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27901" w:rsidRPr="009A62EA" w:rsidP="00503055" w14:paraId="4C140FD8" w14:textId="21A24D38">
      <w:pPr>
        <w:spacing w:after="0"/>
        <w:jc w:val="center"/>
        <w:rPr>
          <w:rFonts w:eastAsia="Aptos" w:cs="Aptos"/>
          <w:b/>
          <w:bCs/>
        </w:rPr>
      </w:pPr>
      <w:r w:rsidRPr="00503055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3781315</wp:posOffset>
                </wp:positionH>
                <wp:positionV relativeFrom="paragraph">
                  <wp:posOffset>-1030777</wp:posOffset>
                </wp:positionV>
                <wp:extent cx="2377440" cy="474388"/>
                <wp:effectExtent l="0" t="0" r="0" b="1905"/>
                <wp:wrapNone/>
                <wp:docPr id="6478803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743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055" w:rsidRPr="00DE3E97" w:rsidP="00503055" w14:textId="68CCF346">
                            <w:pPr>
                              <w:spacing w:after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DE3E97">
                              <w:rPr>
                                <w:sz w:val="22"/>
                                <w:szCs w:val="22"/>
                              </w:rPr>
                              <w:t>OMB Control Number 0970-0401</w:t>
                            </w:r>
                          </w:p>
                          <w:p w:rsidR="00503055" w:rsidRPr="00DE3E97" w:rsidP="00503055" w14:textId="612F8F02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DE3E97">
                              <w:rPr>
                                <w:sz w:val="22"/>
                                <w:szCs w:val="22"/>
                              </w:rPr>
                              <w:t>Expiration Date 05/31/2027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85.9pt;height:37.35pt;margin-top:-81.15pt;margin-left:297.75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 filled="f" stroked="f">
                <v:textbox>
                  <w:txbxContent>
                    <w:p w:rsidR="00503055" w:rsidRPr="00DE3E97" w:rsidP="00503055" w14:paraId="1BE73766" w14:textId="68CCF346">
                      <w:pPr>
                        <w:spacing w:after="0"/>
                        <w:jc w:val="right"/>
                        <w:rPr>
                          <w:sz w:val="22"/>
                          <w:szCs w:val="22"/>
                        </w:rPr>
                      </w:pPr>
                      <w:r w:rsidRPr="00DE3E97">
                        <w:rPr>
                          <w:sz w:val="22"/>
                          <w:szCs w:val="22"/>
                        </w:rPr>
                        <w:t>OMB Control Number 0970-0401</w:t>
                      </w:r>
                    </w:p>
                    <w:p w:rsidR="00503055" w:rsidRPr="00DE3E97" w:rsidP="00503055" w14:paraId="3B08ACD7" w14:textId="612F8F02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DE3E97">
                        <w:rPr>
                          <w:sz w:val="22"/>
                          <w:szCs w:val="22"/>
                        </w:rPr>
                        <w:t>Expiration Date 05/31/2027</w:t>
                      </w:r>
                    </w:p>
                  </w:txbxContent>
                </v:textbox>
              </v:shape>
            </w:pict>
          </mc:Fallback>
        </mc:AlternateContent>
      </w:r>
      <w:r w:rsidRPr="3F427117" w:rsidR="00CC3673">
        <w:rPr>
          <w:rFonts w:eastAsia="Aptos" w:cs="Aptos"/>
          <w:b/>
          <w:bCs/>
        </w:rPr>
        <w:t>P</w:t>
      </w:r>
      <w:r w:rsidR="00043585">
        <w:rPr>
          <w:rFonts w:eastAsia="Aptos" w:cs="Aptos"/>
          <w:b/>
          <w:bCs/>
        </w:rPr>
        <w:t xml:space="preserve">eer Group </w:t>
      </w:r>
      <w:r w:rsidRPr="3F427117" w:rsidR="009A62EA">
        <w:rPr>
          <w:rFonts w:eastAsia="Aptos" w:cs="Aptos"/>
          <w:b/>
          <w:bCs/>
        </w:rPr>
        <w:t>Annual Strategic Review</w:t>
      </w:r>
      <w:r w:rsidR="00E53AA7">
        <w:rPr>
          <w:rFonts w:eastAsia="Aptos" w:cs="Aptos"/>
          <w:b/>
          <w:bCs/>
        </w:rPr>
        <w:t xml:space="preserve">: </w:t>
      </w:r>
      <w:r w:rsidR="00B67698">
        <w:rPr>
          <w:rFonts w:eastAsia="Aptos" w:cs="Aptos"/>
          <w:b/>
          <w:bCs/>
        </w:rPr>
        <w:t>Survey</w:t>
      </w:r>
    </w:p>
    <w:p w:rsidR="00996AF8" w:rsidRPr="00996AF8" w:rsidP="3F427117" w14:paraId="632F1C61" w14:textId="6CD322BA">
      <w:pPr>
        <w:pStyle w:val="Heading3"/>
        <w:spacing w:before="281" w:after="281"/>
        <w:rPr>
          <w:rFonts w:eastAsia="Aptos" w:cs="Aptos"/>
          <w:i/>
          <w:iCs/>
          <w:color w:val="auto"/>
          <w:sz w:val="24"/>
          <w:szCs w:val="24"/>
        </w:rPr>
      </w:pPr>
      <w:r w:rsidRPr="00996AF8">
        <w:rPr>
          <w:rFonts w:eastAsia="Aptos" w:cs="Aptos"/>
          <w:i/>
          <w:iCs/>
          <w:color w:val="auto"/>
          <w:sz w:val="24"/>
          <w:szCs w:val="24"/>
        </w:rPr>
        <w:t xml:space="preserve">The following survey will be customized for each </w:t>
      </w:r>
      <w:r w:rsidR="00043585">
        <w:rPr>
          <w:rFonts w:eastAsia="Aptos" w:cs="Aptos"/>
          <w:i/>
          <w:iCs/>
          <w:color w:val="auto"/>
          <w:sz w:val="24"/>
          <w:szCs w:val="24"/>
        </w:rPr>
        <w:t>Peer Innovation and Insight Networking Group (</w:t>
      </w:r>
      <w:r w:rsidRPr="00996AF8">
        <w:rPr>
          <w:rFonts w:eastAsia="Aptos" w:cs="Aptos"/>
          <w:i/>
          <w:iCs/>
          <w:color w:val="auto"/>
          <w:sz w:val="24"/>
          <w:szCs w:val="24"/>
        </w:rPr>
        <w:t>PIING</w:t>
      </w:r>
      <w:r w:rsidR="00043585">
        <w:rPr>
          <w:rFonts w:eastAsia="Aptos" w:cs="Aptos"/>
          <w:i/>
          <w:iCs/>
          <w:color w:val="auto"/>
          <w:sz w:val="24"/>
          <w:szCs w:val="24"/>
        </w:rPr>
        <w:t>)</w:t>
      </w:r>
      <w:r w:rsidRPr="00996AF8">
        <w:rPr>
          <w:rFonts w:eastAsia="Aptos" w:cs="Aptos"/>
          <w:i/>
          <w:iCs/>
          <w:color w:val="auto"/>
          <w:sz w:val="24"/>
          <w:szCs w:val="24"/>
        </w:rPr>
        <w:t xml:space="preserve"> and sent annually </w:t>
      </w:r>
      <w:r w:rsidR="00247AC0">
        <w:rPr>
          <w:rFonts w:eastAsia="Aptos" w:cs="Aptos"/>
          <w:i/>
          <w:iCs/>
          <w:color w:val="auto"/>
          <w:sz w:val="24"/>
          <w:szCs w:val="24"/>
        </w:rPr>
        <w:t xml:space="preserve">via a web-based platform, such as Salesforce, to all </w:t>
      </w:r>
      <w:r w:rsidRPr="00996AF8">
        <w:rPr>
          <w:rFonts w:eastAsia="Aptos" w:cs="Aptos"/>
          <w:i/>
          <w:iCs/>
          <w:color w:val="auto"/>
          <w:sz w:val="24"/>
          <w:szCs w:val="24"/>
        </w:rPr>
        <w:t>members of the PIING.  </w:t>
      </w:r>
    </w:p>
    <w:p w:rsidR="3F427117" w:rsidRPr="00996AF8" w:rsidP="3F427117" w14:paraId="6777057A" w14:textId="4BD5CC30">
      <w:pPr>
        <w:pStyle w:val="Heading3"/>
        <w:spacing w:before="281" w:after="281"/>
        <w:rPr>
          <w:rFonts w:eastAsia="Aptos" w:cs="Aptos"/>
          <w:color w:val="auto"/>
          <w:sz w:val="24"/>
          <w:szCs w:val="24"/>
        </w:rPr>
      </w:pPr>
      <w:r w:rsidRPr="47CD5577">
        <w:rPr>
          <w:rFonts w:eastAsia="Aptos" w:cs="Aptos"/>
          <w:color w:val="auto"/>
          <w:sz w:val="24"/>
          <w:szCs w:val="24"/>
        </w:rPr>
        <w:t xml:space="preserve">As part of our annual reviews of </w:t>
      </w:r>
      <w:r w:rsidRPr="47CD5577" w:rsidR="15788D59">
        <w:rPr>
          <w:rFonts w:eastAsia="Aptos" w:cs="Aptos"/>
          <w:color w:val="auto"/>
          <w:sz w:val="24"/>
          <w:szCs w:val="24"/>
        </w:rPr>
        <w:t>Peer Innovation and Insight Networking Groups (PIING</w:t>
      </w:r>
      <w:r w:rsidRPr="47CD5577" w:rsidR="332A460D">
        <w:rPr>
          <w:rFonts w:eastAsia="Aptos" w:cs="Aptos"/>
          <w:color w:val="auto"/>
          <w:sz w:val="24"/>
          <w:szCs w:val="24"/>
        </w:rPr>
        <w:t>s</w:t>
      </w:r>
      <w:r w:rsidRPr="47CD5577" w:rsidR="15788D59">
        <w:rPr>
          <w:rFonts w:eastAsia="Aptos" w:cs="Aptos"/>
          <w:color w:val="auto"/>
          <w:sz w:val="24"/>
          <w:szCs w:val="24"/>
        </w:rPr>
        <w:t>)</w:t>
      </w:r>
      <w:r w:rsidRPr="47CD5577">
        <w:rPr>
          <w:rFonts w:eastAsia="Aptos" w:cs="Aptos"/>
          <w:color w:val="auto"/>
          <w:sz w:val="24"/>
          <w:szCs w:val="24"/>
        </w:rPr>
        <w:t xml:space="preserve">, we invite you to share your reflections from the past year of participation in the [PIING name]. </w:t>
      </w:r>
      <w:r w:rsidRPr="47CD5577" w:rsidR="7EF8028C">
        <w:rPr>
          <w:rFonts w:eastAsia="Aptos" w:cs="Aptos"/>
          <w:color w:val="auto"/>
          <w:sz w:val="24"/>
          <w:szCs w:val="24"/>
        </w:rPr>
        <w:t xml:space="preserve">We are committed to supporting you and your peers in providing services to children, youth, and families. </w:t>
      </w:r>
      <w:r w:rsidRPr="47CD5577" w:rsidR="5FF60C17">
        <w:rPr>
          <w:rFonts w:eastAsia="Aptos" w:cs="Aptos"/>
          <w:color w:val="auto"/>
          <w:sz w:val="24"/>
          <w:szCs w:val="24"/>
        </w:rPr>
        <w:t xml:space="preserve">Your feedback is essential to strengthening our </w:t>
      </w:r>
      <w:r w:rsidRPr="47CD5577" w:rsidR="1BB04CA4">
        <w:rPr>
          <w:rFonts w:eastAsia="Aptos" w:cs="Aptos"/>
          <w:color w:val="auto"/>
          <w:sz w:val="24"/>
          <w:szCs w:val="24"/>
        </w:rPr>
        <w:t xml:space="preserve">peer groups </w:t>
      </w:r>
      <w:r w:rsidRPr="47CD5577" w:rsidR="5FF60C17">
        <w:rPr>
          <w:rFonts w:eastAsia="Aptos" w:cs="Aptos"/>
          <w:color w:val="auto"/>
          <w:sz w:val="24"/>
          <w:szCs w:val="24"/>
        </w:rPr>
        <w:t xml:space="preserve">and ensuring they continue to meet your needs. </w:t>
      </w:r>
      <w:r w:rsidRPr="47CD5577" w:rsidR="127ACB2E">
        <w:rPr>
          <w:rFonts w:eastAsia="Aptos" w:cs="Aptos"/>
          <w:color w:val="auto"/>
          <w:sz w:val="24"/>
          <w:szCs w:val="24"/>
        </w:rPr>
        <w:t>Your</w:t>
      </w:r>
      <w:r w:rsidR="005056FE">
        <w:rPr>
          <w:rFonts w:eastAsia="Aptos" w:cs="Aptos"/>
          <w:color w:val="auto"/>
          <w:sz w:val="24"/>
          <w:szCs w:val="24"/>
        </w:rPr>
        <w:t xml:space="preserve"> participation in this survey is voluntary</w:t>
      </w:r>
      <w:r w:rsidR="005056FE">
        <w:rPr>
          <w:rFonts w:eastAsia="Aptos" w:cs="Aptos"/>
          <w:color w:val="auto"/>
          <w:sz w:val="24"/>
          <w:szCs w:val="24"/>
        </w:rPr>
        <w:t>,</w:t>
      </w:r>
      <w:r w:rsidR="005056FE">
        <w:rPr>
          <w:rFonts w:eastAsia="Aptos" w:cs="Aptos"/>
          <w:color w:val="auto"/>
          <w:sz w:val="24"/>
          <w:szCs w:val="24"/>
        </w:rPr>
        <w:t xml:space="preserve"> and your</w:t>
      </w:r>
      <w:r w:rsidRPr="47CD5577" w:rsidR="127ACB2E">
        <w:rPr>
          <w:rFonts w:eastAsia="Aptos" w:cs="Aptos"/>
          <w:color w:val="auto"/>
          <w:sz w:val="24"/>
          <w:szCs w:val="24"/>
        </w:rPr>
        <w:t xml:space="preserve"> responses will be kept </w:t>
      </w:r>
      <w:r w:rsidRPr="47CD5577" w:rsidR="11949156">
        <w:rPr>
          <w:rFonts w:eastAsia="Aptos" w:cs="Aptos"/>
          <w:color w:val="auto"/>
          <w:sz w:val="24"/>
          <w:szCs w:val="24"/>
        </w:rPr>
        <w:t xml:space="preserve">private </w:t>
      </w:r>
      <w:r w:rsidRPr="47CD5577" w:rsidR="127ACB2E">
        <w:rPr>
          <w:rFonts w:eastAsia="Aptos" w:cs="Aptos"/>
          <w:color w:val="auto"/>
          <w:sz w:val="24"/>
          <w:szCs w:val="24"/>
        </w:rPr>
        <w:t xml:space="preserve">and used only to inform improvements to our </w:t>
      </w:r>
      <w:r w:rsidRPr="47CD5577" w:rsidR="5FF60C17">
        <w:rPr>
          <w:rFonts w:eastAsia="Aptos" w:cs="Aptos"/>
          <w:color w:val="auto"/>
          <w:sz w:val="24"/>
          <w:szCs w:val="24"/>
        </w:rPr>
        <w:t>services</w:t>
      </w:r>
      <w:r w:rsidRPr="47CD5577" w:rsidR="127ACB2E">
        <w:rPr>
          <w:rFonts w:eastAsia="Aptos" w:cs="Aptos"/>
          <w:color w:val="auto"/>
          <w:sz w:val="24"/>
          <w:szCs w:val="24"/>
        </w:rPr>
        <w:t>.</w:t>
      </w:r>
      <w:r w:rsidR="0079027E">
        <w:rPr>
          <w:rFonts w:eastAsia="Aptos" w:cs="Aptos"/>
          <w:color w:val="auto"/>
          <w:sz w:val="24"/>
          <w:szCs w:val="24"/>
        </w:rPr>
        <w:t xml:space="preserve"> </w:t>
      </w:r>
      <w:r w:rsidRPr="0079027E" w:rsidR="0079027E">
        <w:rPr>
          <w:rFonts w:eastAsia="Aptos" w:cs="Aptos"/>
          <w:color w:val="auto"/>
          <w:sz w:val="24"/>
          <w:szCs w:val="24"/>
        </w:rPr>
        <w:t xml:space="preserve">We expect this to take you </w:t>
      </w:r>
      <w:r w:rsidR="0079027E">
        <w:rPr>
          <w:rFonts w:eastAsia="Aptos" w:cs="Aptos"/>
          <w:color w:val="auto"/>
          <w:sz w:val="24"/>
          <w:szCs w:val="24"/>
        </w:rPr>
        <w:t>10</w:t>
      </w:r>
      <w:r w:rsidRPr="0079027E" w:rsidR="0079027E">
        <w:rPr>
          <w:rFonts w:eastAsia="Aptos" w:cs="Aptos"/>
          <w:color w:val="auto"/>
          <w:sz w:val="24"/>
          <w:szCs w:val="24"/>
        </w:rPr>
        <w:t xml:space="preserve"> minutes or less.  </w:t>
      </w:r>
    </w:p>
    <w:p w:rsidR="00C93DFF" w:rsidRPr="004E24E4" w:rsidP="15BA8E07" w14:paraId="07BDA6DE" w14:textId="6E54163D">
      <w:pPr>
        <w:pStyle w:val="Heading3"/>
        <w:spacing w:before="281" w:after="281"/>
        <w:rPr>
          <w:color w:val="auto"/>
          <w:sz w:val="24"/>
          <w:szCs w:val="24"/>
        </w:rPr>
      </w:pPr>
      <w:r w:rsidRPr="004E24E4">
        <w:rPr>
          <w:rFonts w:eastAsia="Aptos" w:cs="Aptos"/>
          <w:b/>
          <w:bCs/>
          <w:color w:val="auto"/>
          <w:sz w:val="24"/>
          <w:szCs w:val="24"/>
        </w:rPr>
        <w:t>PIING Strengths</w:t>
      </w:r>
    </w:p>
    <w:p w:rsidR="00767437" w:rsidP="00767437" w14:paraId="4899AD00" w14:textId="2FFF1DD1">
      <w:pPr>
        <w:spacing w:after="240" w:line="240" w:lineRule="auto"/>
        <w:ind w:left="360"/>
        <w:rPr>
          <w:rFonts w:eastAsia="Aptos" w:cs="Aptos"/>
        </w:rPr>
      </w:pPr>
      <w:r w:rsidRPr="767B91E5">
        <w:rPr>
          <w:rFonts w:eastAsia="Aptos" w:cs="Aptos"/>
        </w:rPr>
        <w:t xml:space="preserve">We’d like to start by learning how your involvement in the [PIING name] has contributed to your knowledge, peer connections, and ability to apply insights </w:t>
      </w:r>
      <w:r w:rsidRPr="767B91E5" w:rsidR="005D58A6">
        <w:rPr>
          <w:rFonts w:eastAsia="Aptos" w:cs="Aptos"/>
        </w:rPr>
        <w:t>to</w:t>
      </w:r>
      <w:r w:rsidRPr="767B91E5">
        <w:rPr>
          <w:rFonts w:eastAsia="Aptos" w:cs="Aptos"/>
        </w:rPr>
        <w:t xml:space="preserve"> your</w:t>
      </w:r>
      <w:r w:rsidRPr="767B91E5" w:rsidR="006D262E">
        <w:rPr>
          <w:rFonts w:eastAsia="Aptos" w:cs="Aptos"/>
        </w:rPr>
        <w:t xml:space="preserve"> w</w:t>
      </w:r>
      <w:r w:rsidRPr="767B91E5">
        <w:rPr>
          <w:rFonts w:eastAsia="Aptos" w:cs="Aptos"/>
        </w:rPr>
        <w:t>ork</w:t>
      </w:r>
      <w:r w:rsidRPr="767B91E5" w:rsidR="00E10AC1">
        <w:rPr>
          <w:rFonts w:eastAsia="Aptos" w:cs="Aptos"/>
        </w:rPr>
        <w:t xml:space="preserve"> that </w:t>
      </w:r>
      <w:r w:rsidRPr="767B91E5" w:rsidR="00842586">
        <w:rPr>
          <w:rFonts w:eastAsia="Aptos" w:cs="Aptos"/>
        </w:rPr>
        <w:t xml:space="preserve">support </w:t>
      </w:r>
      <w:r w:rsidRPr="767B91E5" w:rsidR="00E10AC1">
        <w:rPr>
          <w:rFonts w:eastAsia="Aptos" w:cs="Aptos"/>
        </w:rPr>
        <w:t>advancing outcomes for children, youth, and families</w:t>
      </w:r>
      <w:r w:rsidRPr="767B91E5">
        <w:rPr>
          <w:rFonts w:eastAsia="Aptos" w:cs="Aptos"/>
        </w:rPr>
        <w:t>.</w:t>
      </w:r>
    </w:p>
    <w:p w:rsidR="00C93DFF" w:rsidRPr="006D262E" w:rsidP="10924009" w14:paraId="355A14DA" w14:textId="405700E3">
      <w:pPr>
        <w:pStyle w:val="ListParagraph"/>
        <w:numPr>
          <w:ilvl w:val="0"/>
          <w:numId w:val="19"/>
        </w:numPr>
        <w:spacing w:after="0" w:line="240" w:lineRule="auto"/>
        <w:rPr>
          <w:rFonts w:eastAsia="Aptos" w:cs="Aptos"/>
          <w:i/>
          <w:iCs/>
        </w:rPr>
      </w:pPr>
      <w:r w:rsidRPr="10924009">
        <w:rPr>
          <w:rFonts w:eastAsia="Aptos" w:cs="Aptos"/>
        </w:rPr>
        <w:t>Participating in the [</w:t>
      </w:r>
      <w:r w:rsidRPr="10924009">
        <w:rPr>
          <w:rFonts w:eastAsia="Aptos" w:cs="Aptos"/>
          <w:i/>
          <w:iCs/>
        </w:rPr>
        <w:t>PIING name</w:t>
      </w:r>
      <w:r w:rsidRPr="10924009">
        <w:rPr>
          <w:rFonts w:eastAsia="Aptos" w:cs="Aptos"/>
        </w:rPr>
        <w:t xml:space="preserve">] has </w:t>
      </w:r>
      <w:r w:rsidRPr="10924009" w:rsidR="00D515BC">
        <w:rPr>
          <w:rFonts w:eastAsia="Aptos" w:cs="Aptos"/>
        </w:rPr>
        <w:t>increased my knowledge</w:t>
      </w:r>
      <w:r w:rsidRPr="10924009" w:rsidR="004B7AAA">
        <w:rPr>
          <w:rFonts w:eastAsia="Aptos" w:cs="Aptos"/>
        </w:rPr>
        <w:t xml:space="preserve"> and skills</w:t>
      </w:r>
      <w:r w:rsidRPr="10924009" w:rsidR="003D6E0E">
        <w:rPr>
          <w:rFonts w:eastAsia="Aptos" w:cs="Aptos"/>
        </w:rPr>
        <w:t xml:space="preserve"> </w:t>
      </w:r>
      <w:r w:rsidRPr="10924009">
        <w:rPr>
          <w:rFonts w:eastAsia="Aptos" w:cs="Aptos"/>
        </w:rPr>
        <w:t>related to [</w:t>
      </w:r>
      <w:r w:rsidRPr="10924009">
        <w:rPr>
          <w:rFonts w:eastAsia="Aptos" w:cs="Aptos"/>
          <w:i/>
          <w:iCs/>
        </w:rPr>
        <w:t>PIING topic(s)].</w:t>
      </w:r>
    </w:p>
    <w:p w:rsidR="00C93DFF" w:rsidRPr="009A62EA" w:rsidP="00335365" w14:paraId="081D7114" w14:textId="0FF15161">
      <w:pPr>
        <w:spacing w:after="240" w:line="240" w:lineRule="auto"/>
        <w:ind w:left="720"/>
        <w:rPr>
          <w:rFonts w:eastAsia="Aptos" w:cs="Aptos"/>
        </w:rPr>
      </w:pPr>
      <w:r w:rsidRPr="009A62EA">
        <w:rPr>
          <w:rFonts w:eastAsia="Aptos" w:cs="Aptos"/>
        </w:rPr>
        <w:t xml:space="preserve">☐ Strongly </w:t>
      </w:r>
      <w:r w:rsidRPr="009A62EA">
        <w:rPr>
          <w:rFonts w:eastAsia="Aptos" w:cs="Aptos"/>
        </w:rPr>
        <w:t>disagree</w:t>
      </w:r>
      <w:r w:rsidR="00912D26">
        <w:rPr>
          <w:rFonts w:eastAsia="Aptos" w:cs="Aptos"/>
        </w:rPr>
        <w:t xml:space="preserve">  </w:t>
      </w:r>
      <w:r w:rsidRPr="009A62EA">
        <w:rPr>
          <w:rFonts w:eastAsia="Aptos" w:cs="Aptos"/>
        </w:rPr>
        <w:t>☐</w:t>
      </w:r>
      <w:r w:rsidRPr="009A62EA">
        <w:rPr>
          <w:rFonts w:eastAsia="Aptos" w:cs="Aptos"/>
        </w:rPr>
        <w:t xml:space="preserve"> Disagree</w:t>
      </w:r>
      <w:r w:rsidR="00912D26">
        <w:rPr>
          <w:rFonts w:eastAsia="Aptos" w:cs="Aptos"/>
        </w:rPr>
        <w:t xml:space="preserve">  </w:t>
      </w:r>
      <w:r w:rsidRPr="009A62EA">
        <w:rPr>
          <w:rFonts w:eastAsia="Aptos" w:cs="Aptos"/>
        </w:rPr>
        <w:t>☐ Neither agree nor disagree</w:t>
      </w:r>
      <w:r w:rsidR="00912D26">
        <w:rPr>
          <w:rFonts w:eastAsia="Aptos" w:cs="Aptos"/>
        </w:rPr>
        <w:t xml:space="preserve"> </w:t>
      </w:r>
      <w:r w:rsidRPr="009A62EA">
        <w:rPr>
          <w:rFonts w:eastAsia="Aptos" w:cs="Aptos"/>
        </w:rPr>
        <w:t>☐ Agree</w:t>
      </w:r>
      <w:r w:rsidR="00912D26">
        <w:rPr>
          <w:rFonts w:eastAsia="Aptos" w:cs="Aptos"/>
        </w:rPr>
        <w:t xml:space="preserve">  </w:t>
      </w:r>
      <w:r w:rsidRPr="009A62EA">
        <w:rPr>
          <w:rFonts w:eastAsia="Aptos" w:cs="Aptos"/>
        </w:rPr>
        <w:t>☐ Strongly agree</w:t>
      </w:r>
      <w:r w:rsidR="00EA3BAD">
        <w:rPr>
          <w:rFonts w:eastAsia="Aptos" w:cs="Aptos"/>
        </w:rPr>
        <w:t xml:space="preserve"> </w:t>
      </w:r>
      <w:r w:rsidRPr="009A62EA" w:rsidR="00EA3BAD">
        <w:rPr>
          <w:rFonts w:eastAsia="Aptos" w:cs="Aptos"/>
        </w:rPr>
        <w:t xml:space="preserve">☐ </w:t>
      </w:r>
      <w:r w:rsidR="00EA3BAD">
        <w:rPr>
          <w:rFonts w:eastAsia="Aptos" w:cs="Aptos"/>
        </w:rPr>
        <w:t>N/A</w:t>
      </w:r>
      <w:r w:rsidR="00B70749">
        <w:rPr>
          <w:rFonts w:eastAsia="Aptos" w:cs="Aptos"/>
        </w:rPr>
        <w:t xml:space="preserve"> (</w:t>
      </w:r>
      <w:r w:rsidR="00EA3BAD">
        <w:rPr>
          <w:rFonts w:eastAsia="Aptos" w:cs="Aptos"/>
        </w:rPr>
        <w:t>did not participate in any activities</w:t>
      </w:r>
      <w:r w:rsidR="00B70749">
        <w:rPr>
          <w:rFonts w:eastAsia="Aptos" w:cs="Aptos"/>
        </w:rPr>
        <w:t>)</w:t>
      </w:r>
    </w:p>
    <w:p w:rsidR="000C5FFF" w:rsidRPr="00883543" w:rsidP="00335365" w14:paraId="4B4C5895" w14:textId="050EE5A1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Aptos" w:cs="Aptos"/>
        </w:rPr>
      </w:pPr>
      <w:r w:rsidRPr="01C21EE6">
        <w:rPr>
          <w:rFonts w:eastAsia="Aptos" w:cs="Aptos"/>
        </w:rPr>
        <w:t xml:space="preserve">The </w:t>
      </w:r>
      <w:r w:rsidRPr="01C21EE6" w:rsidR="007B3726">
        <w:rPr>
          <w:rFonts w:eastAsia="Aptos" w:cs="Aptos"/>
        </w:rPr>
        <w:t>[</w:t>
      </w:r>
      <w:r w:rsidRPr="01C21EE6">
        <w:rPr>
          <w:rFonts w:eastAsia="Aptos" w:cs="Aptos"/>
        </w:rPr>
        <w:t>PIING</w:t>
      </w:r>
      <w:r w:rsidRPr="01C21EE6" w:rsidR="007B3726">
        <w:rPr>
          <w:rFonts w:eastAsia="Aptos" w:cs="Aptos"/>
        </w:rPr>
        <w:t xml:space="preserve"> name]</w:t>
      </w:r>
      <w:r w:rsidRPr="01C21EE6">
        <w:rPr>
          <w:rFonts w:eastAsia="Aptos" w:cs="Aptos"/>
        </w:rPr>
        <w:t xml:space="preserve"> </w:t>
      </w:r>
      <w:r w:rsidRPr="01C21EE6" w:rsidR="00F758A0">
        <w:rPr>
          <w:rFonts w:eastAsia="Aptos" w:cs="Aptos"/>
        </w:rPr>
        <w:t>a</w:t>
      </w:r>
      <w:r w:rsidRPr="01C21EE6">
        <w:rPr>
          <w:rFonts w:eastAsia="Aptos" w:cs="Aptos"/>
        </w:rPr>
        <w:t xml:space="preserve">ctivities </w:t>
      </w:r>
      <w:r w:rsidRPr="01C21EE6">
        <w:rPr>
          <w:rFonts w:eastAsia="Aptos" w:cs="Aptos"/>
          <w:b/>
          <w:bCs/>
        </w:rPr>
        <w:t xml:space="preserve">I attended </w:t>
      </w:r>
      <w:r w:rsidRPr="01C21EE6">
        <w:rPr>
          <w:rFonts w:eastAsia="Aptos" w:cs="Aptos"/>
        </w:rPr>
        <w:t>supported open communication and meaningful exchange among participants.</w:t>
      </w:r>
    </w:p>
    <w:p w:rsidR="0095666D" w:rsidP="00335365" w14:paraId="35617B33" w14:textId="1A23CFB3">
      <w:pPr>
        <w:pStyle w:val="ListParagraph"/>
        <w:spacing w:after="0" w:line="240" w:lineRule="auto"/>
        <w:rPr>
          <w:rFonts w:eastAsia="Aptos" w:cs="Aptos"/>
        </w:rPr>
      </w:pPr>
      <w:r w:rsidRPr="000C5FFF">
        <w:rPr>
          <w:rFonts w:eastAsia="Aptos" w:cs="Aptos"/>
        </w:rPr>
        <w:t xml:space="preserve">☐ Strongly </w:t>
      </w:r>
      <w:r w:rsidRPr="000C5FFF">
        <w:rPr>
          <w:rFonts w:eastAsia="Aptos" w:cs="Aptos"/>
        </w:rPr>
        <w:t>disagree  ☐</w:t>
      </w:r>
      <w:r w:rsidRPr="000C5FFF">
        <w:rPr>
          <w:rFonts w:eastAsia="Aptos" w:cs="Aptos"/>
        </w:rPr>
        <w:t xml:space="preserve"> Disagree  ☐ Neither agree nor disagree ☐ Agree  ☐ Strongly agree</w:t>
      </w:r>
      <w:r w:rsidR="00EA3BAD">
        <w:rPr>
          <w:rFonts w:eastAsia="Aptos" w:cs="Aptos"/>
        </w:rPr>
        <w:t xml:space="preserve"> </w:t>
      </w:r>
      <w:r w:rsidRPr="009A62EA" w:rsidR="00EA3BAD">
        <w:rPr>
          <w:rFonts w:eastAsia="Aptos" w:cs="Aptos"/>
        </w:rPr>
        <w:t xml:space="preserve">☐ </w:t>
      </w:r>
      <w:r w:rsidR="00EA3BAD">
        <w:rPr>
          <w:rFonts w:eastAsia="Aptos" w:cs="Aptos"/>
        </w:rPr>
        <w:t xml:space="preserve">N/A </w:t>
      </w:r>
      <w:r w:rsidR="00B70749">
        <w:rPr>
          <w:rFonts w:eastAsia="Aptos" w:cs="Aptos"/>
        </w:rPr>
        <w:t>(</w:t>
      </w:r>
      <w:r w:rsidR="00EA3BAD">
        <w:rPr>
          <w:rFonts w:eastAsia="Aptos" w:cs="Aptos"/>
        </w:rPr>
        <w:t>did not attend any activities</w:t>
      </w:r>
      <w:r w:rsidR="00B70749">
        <w:rPr>
          <w:rFonts w:eastAsia="Aptos" w:cs="Aptos"/>
        </w:rPr>
        <w:t>)</w:t>
      </w:r>
    </w:p>
    <w:p w:rsidR="00F14DE6" w:rsidRPr="000C5FFF" w:rsidP="000C5FFF" w14:paraId="4670232A" w14:textId="77777777">
      <w:pPr>
        <w:pStyle w:val="ListParagraph"/>
        <w:spacing w:after="240" w:line="240" w:lineRule="auto"/>
        <w:rPr>
          <w:rFonts w:eastAsia="Aptos" w:cs="Aptos"/>
          <w:i/>
          <w:iCs/>
        </w:rPr>
      </w:pPr>
    </w:p>
    <w:p w:rsidR="17262534" w:rsidP="00335365" w14:paraId="52F0A499" w14:textId="2563420F">
      <w:pPr>
        <w:pStyle w:val="ListParagraph"/>
        <w:numPr>
          <w:ilvl w:val="0"/>
          <w:numId w:val="19"/>
        </w:numPr>
        <w:spacing w:after="0" w:line="240" w:lineRule="auto"/>
        <w:rPr>
          <w:rFonts w:eastAsia="Aptos" w:cs="Aptos"/>
        </w:rPr>
      </w:pPr>
      <w:r w:rsidRPr="767B91E5">
        <w:rPr>
          <w:rFonts w:eastAsia="Aptos" w:cs="Aptos"/>
        </w:rPr>
        <w:t xml:space="preserve">Participating </w:t>
      </w:r>
      <w:r w:rsidRPr="767B91E5" w:rsidR="00F14DE6">
        <w:rPr>
          <w:rFonts w:eastAsia="Aptos" w:cs="Aptos"/>
        </w:rPr>
        <w:t>in this</w:t>
      </w:r>
      <w:r w:rsidRPr="767B91E5">
        <w:rPr>
          <w:rFonts w:eastAsia="Aptos" w:cs="Aptos"/>
        </w:rPr>
        <w:t xml:space="preserve"> PIING helped me build or strengthen professional relationships and networks</w:t>
      </w:r>
      <w:r w:rsidRPr="767B91E5" w:rsidR="00876818">
        <w:rPr>
          <w:rFonts w:eastAsia="Aptos" w:cs="Aptos"/>
        </w:rPr>
        <w:t>.</w:t>
      </w:r>
    </w:p>
    <w:p w:rsidR="00F14DE6" w:rsidRPr="00F14DE6" w:rsidP="00F14DE6" w14:paraId="58F6187C" w14:textId="6F6FE49C">
      <w:pPr>
        <w:spacing w:after="240" w:line="240" w:lineRule="auto"/>
        <w:ind w:left="720"/>
        <w:rPr>
          <w:rFonts w:eastAsia="Aptos" w:cs="Aptos"/>
        </w:rPr>
      </w:pPr>
      <w:r w:rsidRPr="00F14DE6">
        <w:rPr>
          <w:rFonts w:eastAsia="Aptos" w:cs="Aptos"/>
        </w:rPr>
        <w:t xml:space="preserve">☐ Strongly </w:t>
      </w:r>
      <w:r w:rsidRPr="00F14DE6">
        <w:rPr>
          <w:rFonts w:eastAsia="Aptos" w:cs="Aptos"/>
        </w:rPr>
        <w:t>disagree  ☐</w:t>
      </w:r>
      <w:r w:rsidRPr="00F14DE6">
        <w:rPr>
          <w:rFonts w:eastAsia="Aptos" w:cs="Aptos"/>
        </w:rPr>
        <w:t xml:space="preserve"> Disagree  ☐ Neither agree nor disagree ☐ Agree  ☐ Strongly agree</w:t>
      </w:r>
      <w:r w:rsidR="00B70749">
        <w:rPr>
          <w:rFonts w:eastAsia="Aptos" w:cs="Aptos"/>
        </w:rPr>
        <w:t xml:space="preserve"> </w:t>
      </w:r>
      <w:r w:rsidRPr="009A62EA" w:rsidR="00B70749">
        <w:rPr>
          <w:rFonts w:eastAsia="Aptos" w:cs="Aptos"/>
        </w:rPr>
        <w:t xml:space="preserve">☐ </w:t>
      </w:r>
      <w:r w:rsidR="00B70749">
        <w:rPr>
          <w:rFonts w:eastAsia="Aptos" w:cs="Aptos"/>
        </w:rPr>
        <w:t>N/A (did not participate in any activities)</w:t>
      </w:r>
    </w:p>
    <w:p w:rsidR="00C93DFF" w:rsidRPr="009A62EA" w:rsidP="00335365" w14:paraId="67D52742" w14:textId="6753C796">
      <w:pPr>
        <w:pStyle w:val="ListParagraph"/>
        <w:numPr>
          <w:ilvl w:val="0"/>
          <w:numId w:val="19"/>
        </w:numPr>
        <w:spacing w:before="240" w:after="0" w:line="240" w:lineRule="auto"/>
        <w:rPr>
          <w:rFonts w:eastAsia="Aptos" w:cs="Aptos"/>
        </w:rPr>
      </w:pPr>
      <w:r w:rsidRPr="10924009">
        <w:rPr>
          <w:rFonts w:eastAsia="Aptos" w:cs="Aptos"/>
        </w:rPr>
        <w:t xml:space="preserve"> </w:t>
      </w:r>
      <w:r w:rsidRPr="10924009" w:rsidR="00263263">
        <w:rPr>
          <w:rFonts w:eastAsia="Aptos" w:cs="Aptos"/>
        </w:rPr>
        <w:t>How often do</w:t>
      </w:r>
      <w:r w:rsidRPr="10924009">
        <w:rPr>
          <w:rFonts w:eastAsia="Aptos" w:cs="Aptos"/>
        </w:rPr>
        <w:t xml:space="preserve"> </w:t>
      </w:r>
      <w:r w:rsidRPr="10924009" w:rsidR="50075DB6">
        <w:rPr>
          <w:rFonts w:eastAsia="Aptos" w:cs="Aptos"/>
        </w:rPr>
        <w:t xml:space="preserve">you </w:t>
      </w:r>
      <w:r w:rsidRPr="10924009" w:rsidR="775775DF">
        <w:rPr>
          <w:rFonts w:eastAsia="Aptos" w:cs="Aptos"/>
        </w:rPr>
        <w:t xml:space="preserve">utilize </w:t>
      </w:r>
      <w:r w:rsidRPr="10924009" w:rsidR="4EFCF482">
        <w:rPr>
          <w:rFonts w:eastAsia="Aptos" w:cs="Aptos"/>
        </w:rPr>
        <w:t>information</w:t>
      </w:r>
      <w:r w:rsidRPr="10924009">
        <w:rPr>
          <w:rFonts w:eastAsia="Aptos" w:cs="Aptos"/>
        </w:rPr>
        <w:t xml:space="preserve"> </w:t>
      </w:r>
      <w:r w:rsidRPr="10924009" w:rsidR="4EFCF482">
        <w:rPr>
          <w:rFonts w:eastAsia="Aptos" w:cs="Aptos"/>
        </w:rPr>
        <w:t>presented</w:t>
      </w:r>
      <w:r w:rsidRPr="10924009" w:rsidR="328FE705">
        <w:rPr>
          <w:rFonts w:eastAsia="Aptos" w:cs="Aptos"/>
        </w:rPr>
        <w:t xml:space="preserve"> </w:t>
      </w:r>
      <w:r w:rsidRPr="10924009" w:rsidR="4EFCF482">
        <w:rPr>
          <w:rFonts w:eastAsia="Aptos" w:cs="Aptos"/>
        </w:rPr>
        <w:t>or discussed</w:t>
      </w:r>
      <w:r w:rsidRPr="10924009">
        <w:rPr>
          <w:rFonts w:eastAsia="Aptos" w:cs="Aptos"/>
        </w:rPr>
        <w:t xml:space="preserve"> from a [</w:t>
      </w:r>
      <w:r w:rsidRPr="10924009">
        <w:rPr>
          <w:rFonts w:eastAsia="Aptos" w:cs="Aptos"/>
          <w:i/>
          <w:iCs/>
        </w:rPr>
        <w:t>PIING name</w:t>
      </w:r>
      <w:r w:rsidRPr="10924009">
        <w:rPr>
          <w:rFonts w:eastAsia="Aptos" w:cs="Aptos"/>
        </w:rPr>
        <w:t>] activity to inform decisions about services for children, youth, and families</w:t>
      </w:r>
      <w:r w:rsidRPr="10924009" w:rsidR="2A7B0333">
        <w:rPr>
          <w:rFonts w:eastAsia="Aptos" w:cs="Aptos"/>
        </w:rPr>
        <w:t>?</w:t>
      </w:r>
    </w:p>
    <w:p w:rsidR="00C93DFF" w:rsidP="00335365" w14:paraId="0E059D09" w14:textId="7082ED28">
      <w:pPr>
        <w:spacing w:line="240" w:lineRule="auto"/>
        <w:ind w:left="720"/>
        <w:rPr>
          <w:rFonts w:eastAsia="Aptos" w:cs="Aptos"/>
        </w:rPr>
      </w:pPr>
      <w:r w:rsidRPr="00912D26">
        <w:rPr>
          <w:rFonts w:eastAsia="Aptos" w:cs="Aptos"/>
        </w:rPr>
        <w:t xml:space="preserve">☐ </w:t>
      </w:r>
      <w:r w:rsidR="00263263">
        <w:rPr>
          <w:rFonts w:eastAsia="Aptos" w:cs="Aptos"/>
        </w:rPr>
        <w:t>Never</w:t>
      </w:r>
      <w:r w:rsidR="00912D26">
        <w:rPr>
          <w:rFonts w:eastAsia="Aptos" w:cs="Aptos"/>
        </w:rPr>
        <w:t xml:space="preserve"> </w:t>
      </w:r>
      <w:r w:rsidRPr="00912D26">
        <w:rPr>
          <w:rFonts w:eastAsia="Aptos" w:cs="Aptos"/>
        </w:rPr>
        <w:t xml:space="preserve">☐ </w:t>
      </w:r>
      <w:r w:rsidR="00263263">
        <w:rPr>
          <w:rFonts w:eastAsia="Aptos" w:cs="Aptos"/>
        </w:rPr>
        <w:t xml:space="preserve">Rarely </w:t>
      </w:r>
      <w:r w:rsidRPr="00912D26" w:rsidR="00263263">
        <w:rPr>
          <w:rFonts w:eastAsia="Aptos" w:cs="Aptos"/>
        </w:rPr>
        <w:t>☐</w:t>
      </w:r>
      <w:r w:rsidR="00263263">
        <w:rPr>
          <w:rFonts w:eastAsia="Aptos" w:cs="Aptos"/>
        </w:rPr>
        <w:t xml:space="preserve"> Sometimes </w:t>
      </w:r>
      <w:r w:rsidRPr="00912D26" w:rsidR="00263263">
        <w:rPr>
          <w:rFonts w:eastAsia="Aptos" w:cs="Aptos"/>
        </w:rPr>
        <w:t>☐</w:t>
      </w:r>
      <w:r w:rsidR="00263263">
        <w:rPr>
          <w:rFonts w:eastAsia="Aptos" w:cs="Aptos"/>
        </w:rPr>
        <w:t xml:space="preserve"> Often </w:t>
      </w:r>
      <w:r w:rsidRPr="00912D26" w:rsidR="00263263">
        <w:rPr>
          <w:rFonts w:eastAsia="Aptos" w:cs="Aptos"/>
        </w:rPr>
        <w:t>☐</w:t>
      </w:r>
      <w:r w:rsidR="00263263">
        <w:rPr>
          <w:rFonts w:eastAsia="Aptos" w:cs="Aptos"/>
        </w:rPr>
        <w:t xml:space="preserve"> Always</w:t>
      </w:r>
      <w:r w:rsidR="00B70749">
        <w:rPr>
          <w:rFonts w:eastAsia="Aptos" w:cs="Aptos"/>
        </w:rPr>
        <w:t xml:space="preserve"> </w:t>
      </w:r>
      <w:r w:rsidRPr="009A62EA" w:rsidR="00B70749">
        <w:rPr>
          <w:rFonts w:eastAsia="Aptos" w:cs="Aptos"/>
        </w:rPr>
        <w:t xml:space="preserve">☐ </w:t>
      </w:r>
      <w:r w:rsidR="00B70749">
        <w:rPr>
          <w:rFonts w:eastAsia="Aptos" w:cs="Aptos"/>
        </w:rPr>
        <w:t>N/A (did not participate in any activities)</w:t>
      </w:r>
    </w:p>
    <w:p w:rsidR="00830DF2" w:rsidRPr="00335365" w:rsidP="767B91E5" w14:paraId="550C0023" w14:textId="094F079F">
      <w:pPr>
        <w:pStyle w:val="ListParagraph"/>
        <w:numPr>
          <w:ilvl w:val="0"/>
          <w:numId w:val="14"/>
        </w:numPr>
        <w:spacing w:after="240" w:line="240" w:lineRule="auto"/>
        <w:ind w:left="1080"/>
        <w:rPr>
          <w:rFonts w:eastAsia="Aptos" w:cs="Aptos"/>
          <w:i/>
          <w:iCs/>
        </w:rPr>
      </w:pPr>
      <w:r w:rsidRPr="767B91E5">
        <w:rPr>
          <w:rFonts w:eastAsia="Aptos" w:cs="Aptos"/>
        </w:rPr>
        <w:t xml:space="preserve"> </w:t>
      </w:r>
      <w:r w:rsidRPr="767B91E5" w:rsidR="0C95B47E">
        <w:rPr>
          <w:rFonts w:eastAsia="Aptos" w:cs="Aptos"/>
        </w:rPr>
        <w:t>[</w:t>
      </w:r>
      <w:r w:rsidRPr="767B91E5">
        <w:rPr>
          <w:rFonts w:eastAsia="Aptos" w:cs="Aptos"/>
        </w:rPr>
        <w:t xml:space="preserve">If </w:t>
      </w:r>
      <w:r w:rsidRPr="767B91E5" w:rsidR="006D7B23">
        <w:rPr>
          <w:rFonts w:eastAsia="Aptos" w:cs="Aptos"/>
        </w:rPr>
        <w:t xml:space="preserve">Rarely, </w:t>
      </w:r>
      <w:r w:rsidRPr="767B91E5" w:rsidR="00620194">
        <w:rPr>
          <w:rFonts w:eastAsia="Aptos" w:cs="Aptos"/>
        </w:rPr>
        <w:t>Sometimes, Often, or Always</w:t>
      </w:r>
      <w:r w:rsidRPr="767B91E5" w:rsidR="604A7512">
        <w:rPr>
          <w:rFonts w:eastAsia="Aptos" w:cs="Aptos"/>
        </w:rPr>
        <w:t>] P</w:t>
      </w:r>
      <w:r w:rsidRPr="767B91E5">
        <w:rPr>
          <w:rFonts w:eastAsia="Aptos" w:cs="Aptos"/>
        </w:rPr>
        <w:t xml:space="preserve">lease describe </w:t>
      </w:r>
      <w:r w:rsidRPr="767B91E5" w:rsidR="000201DC">
        <w:rPr>
          <w:rFonts w:eastAsia="Aptos" w:cs="Aptos"/>
          <w:b/>
          <w:bCs/>
        </w:rPr>
        <w:t xml:space="preserve">what </w:t>
      </w:r>
      <w:r w:rsidRPr="767B91E5" w:rsidR="003202D0">
        <w:rPr>
          <w:rFonts w:eastAsia="Aptos" w:cs="Aptos"/>
        </w:rPr>
        <w:t>information you used from</w:t>
      </w:r>
      <w:r w:rsidRPr="767B91E5" w:rsidR="003202D0">
        <w:rPr>
          <w:rFonts w:eastAsia="Aptos" w:cs="Aptos"/>
          <w:b/>
          <w:bCs/>
        </w:rPr>
        <w:t xml:space="preserve"> </w:t>
      </w:r>
      <w:r w:rsidRPr="767B91E5" w:rsidR="003202D0">
        <w:rPr>
          <w:rFonts w:eastAsia="Aptos" w:cs="Aptos"/>
        </w:rPr>
        <w:t>the [</w:t>
      </w:r>
      <w:r w:rsidRPr="767B91E5" w:rsidR="003202D0">
        <w:rPr>
          <w:rFonts w:eastAsia="Aptos" w:cs="Aptos"/>
          <w:i/>
          <w:iCs/>
        </w:rPr>
        <w:t>PIING name</w:t>
      </w:r>
      <w:r w:rsidRPr="767B91E5" w:rsidR="003202D0">
        <w:rPr>
          <w:rFonts w:eastAsia="Aptos" w:cs="Aptos"/>
        </w:rPr>
        <w:t xml:space="preserve">] </w:t>
      </w:r>
      <w:r w:rsidRPr="767B91E5" w:rsidR="000201DC">
        <w:rPr>
          <w:rFonts w:eastAsia="Aptos" w:cs="Aptos"/>
          <w:b/>
          <w:bCs/>
        </w:rPr>
        <w:t xml:space="preserve">and </w:t>
      </w:r>
      <w:r w:rsidRPr="767B91E5">
        <w:rPr>
          <w:rFonts w:eastAsia="Aptos" w:cs="Aptos"/>
          <w:b/>
          <w:bCs/>
        </w:rPr>
        <w:t>how</w:t>
      </w:r>
      <w:r w:rsidRPr="767B91E5">
        <w:rPr>
          <w:rFonts w:eastAsia="Aptos" w:cs="Aptos"/>
        </w:rPr>
        <w:t xml:space="preserve"> you used </w:t>
      </w:r>
      <w:r w:rsidRPr="767B91E5" w:rsidR="003202D0">
        <w:rPr>
          <w:rFonts w:eastAsia="Aptos" w:cs="Aptos"/>
        </w:rPr>
        <w:t>it</w:t>
      </w:r>
      <w:r w:rsidRPr="767B91E5">
        <w:rPr>
          <w:rFonts w:eastAsia="Aptos" w:cs="Aptos"/>
        </w:rPr>
        <w:t>.</w:t>
      </w:r>
      <w:r w:rsidRPr="767B91E5" w:rsidR="7912040E">
        <w:rPr>
          <w:rFonts w:eastAsia="Aptos" w:cs="Aptos"/>
        </w:rPr>
        <w:t xml:space="preserve"> </w:t>
      </w:r>
      <w:r w:rsidRPr="767B91E5">
        <w:rPr>
          <w:rFonts w:eastAsia="Aptos" w:cs="Aptos"/>
          <w:i/>
          <w:iCs/>
        </w:rPr>
        <w:t>(Open text)</w:t>
      </w:r>
    </w:p>
    <w:p w:rsidR="00830DF2" w:rsidRPr="00830DF2" w:rsidP="0013228B" w14:paraId="605775B9" w14:textId="77777777">
      <w:pPr>
        <w:pStyle w:val="ListParagraph"/>
        <w:spacing w:after="240" w:line="240" w:lineRule="auto"/>
        <w:ind w:left="1080"/>
        <w:rPr>
          <w:rFonts w:eastAsia="Aptos" w:cs="Aptos"/>
          <w:i/>
          <w:iCs/>
        </w:rPr>
      </w:pPr>
    </w:p>
    <w:p w:rsidR="00C93DFF" w:rsidRPr="00830DF2" w:rsidP="0013228B" w14:paraId="4A8BB2BD" w14:textId="5443FAB6">
      <w:pPr>
        <w:pStyle w:val="ListParagraph"/>
        <w:numPr>
          <w:ilvl w:val="0"/>
          <w:numId w:val="14"/>
        </w:numPr>
        <w:spacing w:after="240" w:line="240" w:lineRule="auto"/>
        <w:ind w:left="1080"/>
        <w:rPr>
          <w:rFonts w:eastAsia="Aptos" w:cs="Aptos"/>
        </w:rPr>
      </w:pPr>
      <w:r w:rsidRPr="767B91E5">
        <w:rPr>
          <w:rFonts w:eastAsia="Aptos" w:cs="Aptos"/>
        </w:rPr>
        <w:t xml:space="preserve"> </w:t>
      </w:r>
      <w:r w:rsidRPr="767B91E5" w:rsidR="27E983E1">
        <w:rPr>
          <w:rFonts w:eastAsia="Aptos" w:cs="Aptos"/>
        </w:rPr>
        <w:t>[</w:t>
      </w:r>
      <w:r w:rsidRPr="767B91E5">
        <w:rPr>
          <w:rFonts w:eastAsia="Aptos" w:cs="Aptos"/>
        </w:rPr>
        <w:t xml:space="preserve">If </w:t>
      </w:r>
      <w:r w:rsidRPr="767B91E5" w:rsidR="006D7B23">
        <w:rPr>
          <w:rFonts w:eastAsia="Aptos" w:cs="Aptos"/>
        </w:rPr>
        <w:t>Never</w:t>
      </w:r>
      <w:r w:rsidRPr="767B91E5" w:rsidR="009259C4">
        <w:rPr>
          <w:rFonts w:eastAsia="Aptos" w:cs="Aptos"/>
        </w:rPr>
        <w:t>] P</w:t>
      </w:r>
      <w:r w:rsidRPr="767B91E5">
        <w:rPr>
          <w:rFonts w:eastAsia="Aptos" w:cs="Aptos"/>
        </w:rPr>
        <w:t>lease share what prevented you from doing so</w:t>
      </w:r>
      <w:r w:rsidRPr="767B91E5" w:rsidR="00893D89">
        <w:rPr>
          <w:rFonts w:eastAsia="Aptos" w:cs="Aptos"/>
        </w:rPr>
        <w:t xml:space="preserve">. </w:t>
      </w:r>
      <w:r w:rsidRPr="767B91E5" w:rsidR="00EA53AF">
        <w:rPr>
          <w:rFonts w:eastAsia="Aptos" w:cs="Aptos"/>
        </w:rPr>
        <w:t>(</w:t>
      </w:r>
      <w:r w:rsidRPr="767B91E5" w:rsidR="00893D89">
        <w:rPr>
          <w:rFonts w:eastAsia="Aptos" w:cs="Aptos"/>
          <w:i/>
          <w:iCs/>
        </w:rPr>
        <w:t xml:space="preserve">Select </w:t>
      </w:r>
      <w:r w:rsidRPr="767B91E5" w:rsidR="00EA53AF">
        <w:rPr>
          <w:rFonts w:eastAsia="Aptos" w:cs="Aptos"/>
          <w:i/>
          <w:iCs/>
        </w:rPr>
        <w:t>all that apply</w:t>
      </w:r>
      <w:r w:rsidRPr="767B91E5" w:rsidR="00893D89">
        <w:rPr>
          <w:rFonts w:eastAsia="Aptos" w:cs="Aptos"/>
          <w:i/>
          <w:iCs/>
        </w:rPr>
        <w:t>.</w:t>
      </w:r>
      <w:r w:rsidRPr="767B91E5" w:rsidR="00EA53AF">
        <w:rPr>
          <w:rFonts w:eastAsia="Aptos" w:cs="Aptos"/>
          <w:i/>
          <w:iCs/>
        </w:rPr>
        <w:t>)</w:t>
      </w:r>
    </w:p>
    <w:p w:rsidR="005A0E14" w:rsidP="41588FAD" w14:paraId="7BB16E76" w14:textId="706CD8E7">
      <w:pPr>
        <w:pStyle w:val="ListParagraph"/>
        <w:tabs>
          <w:tab w:val="left" w:pos="720"/>
          <w:tab w:val="left" w:pos="810"/>
          <w:tab w:val="left" w:pos="900"/>
          <w:tab w:val="left" w:pos="990"/>
        </w:tabs>
        <w:spacing w:after="240" w:line="240" w:lineRule="auto"/>
        <w:ind w:left="1080"/>
      </w:pPr>
      <w:r>
        <w:t xml:space="preserve">☐ </w:t>
      </w:r>
      <w:r w:rsidR="00893D89">
        <w:t>The c</w:t>
      </w:r>
      <w:r>
        <w:t>ontent was not directly relevant to our current priorities</w:t>
      </w:r>
      <w:r w:rsidR="00893D89">
        <w:t>.</w:t>
      </w:r>
    </w:p>
    <w:p w:rsidR="00B202FA" w:rsidP="41588FAD" w14:paraId="2DACAE63" w14:textId="37839E5E">
      <w:pPr>
        <w:pStyle w:val="ListParagraph"/>
        <w:tabs>
          <w:tab w:val="left" w:pos="720"/>
          <w:tab w:val="left" w:pos="810"/>
          <w:tab w:val="left" w:pos="900"/>
          <w:tab w:val="left" w:pos="990"/>
        </w:tabs>
        <w:spacing w:after="240" w:line="240" w:lineRule="auto"/>
        <w:ind w:left="1080"/>
      </w:pPr>
      <w:r>
        <w:t xml:space="preserve">☐ </w:t>
      </w:r>
      <w:r w:rsidR="00893D89">
        <w:t xml:space="preserve">I did </w:t>
      </w:r>
      <w:r>
        <w:t>not feel I had an adequate grasp of the information to report out</w:t>
      </w:r>
      <w:r w:rsidR="00872057">
        <w:t>.</w:t>
      </w:r>
    </w:p>
    <w:p w:rsidR="005A0E14" w:rsidP="41588FAD" w14:paraId="6263155A" w14:textId="0DE09B48">
      <w:pPr>
        <w:pStyle w:val="ListParagraph"/>
        <w:tabs>
          <w:tab w:val="left" w:pos="720"/>
          <w:tab w:val="left" w:pos="810"/>
          <w:tab w:val="left" w:pos="900"/>
          <w:tab w:val="left" w:pos="990"/>
        </w:tabs>
        <w:spacing w:after="240" w:line="240" w:lineRule="auto"/>
        <w:ind w:left="1080"/>
      </w:pPr>
      <w:r>
        <w:t xml:space="preserve">☐ </w:t>
      </w:r>
      <w:r w:rsidR="00164075">
        <w:t>I had a l</w:t>
      </w:r>
      <w:r>
        <w:t>ack of time or competing priorities</w:t>
      </w:r>
      <w:r w:rsidR="00164075">
        <w:t>.</w:t>
      </w:r>
    </w:p>
    <w:p w:rsidR="005A0E14" w:rsidP="41588FAD" w14:paraId="70C571C8" w14:textId="6B6BC712">
      <w:pPr>
        <w:pStyle w:val="ListParagraph"/>
        <w:tabs>
          <w:tab w:val="left" w:pos="720"/>
          <w:tab w:val="left" w:pos="810"/>
          <w:tab w:val="left" w:pos="900"/>
          <w:tab w:val="left" w:pos="990"/>
        </w:tabs>
        <w:spacing w:after="240" w:line="240" w:lineRule="auto"/>
        <w:ind w:left="1080"/>
      </w:pPr>
      <w:r>
        <w:t xml:space="preserve">☐ </w:t>
      </w:r>
      <w:r w:rsidR="00164075">
        <w:t>I am s</w:t>
      </w:r>
      <w:r>
        <w:t>till planning to use the information in the future</w:t>
      </w:r>
      <w:r w:rsidR="00164075">
        <w:t>.</w:t>
      </w:r>
    </w:p>
    <w:p w:rsidR="005A0E14" w:rsidP="41588FAD" w14:paraId="0B85A8F5" w14:textId="420755FF">
      <w:pPr>
        <w:pStyle w:val="ListParagraph"/>
        <w:tabs>
          <w:tab w:val="left" w:pos="720"/>
          <w:tab w:val="left" w:pos="810"/>
          <w:tab w:val="left" w:pos="900"/>
          <w:tab w:val="left" w:pos="990"/>
        </w:tabs>
        <w:spacing w:after="240" w:line="240" w:lineRule="auto"/>
        <w:ind w:left="1080"/>
      </w:pPr>
      <w:r>
        <w:t>☐ Other (</w:t>
      </w:r>
      <w:r w:rsidR="00164075">
        <w:t xml:space="preserve">Please </w:t>
      </w:r>
      <w:r>
        <w:t>specify</w:t>
      </w:r>
      <w:r w:rsidR="00164075">
        <w:t>.</w:t>
      </w:r>
      <w:r>
        <w:t xml:space="preserve">): </w:t>
      </w:r>
    </w:p>
    <w:p w:rsidR="00C93DFF" w:rsidRPr="000D13C7" w:rsidP="15BA8E07" w14:paraId="11AD37AE" w14:textId="6E7A8BDA">
      <w:pPr>
        <w:pStyle w:val="Heading3"/>
        <w:spacing w:before="281" w:after="281"/>
        <w:rPr>
          <w:rFonts w:eastAsia="Aptos" w:cs="Aptos"/>
          <w:b/>
          <w:bCs/>
          <w:color w:val="auto"/>
          <w:sz w:val="24"/>
          <w:szCs w:val="24"/>
        </w:rPr>
      </w:pPr>
      <w:r w:rsidRPr="000D13C7">
        <w:rPr>
          <w:rFonts w:eastAsia="Aptos" w:cs="Aptos"/>
          <w:b/>
          <w:bCs/>
          <w:color w:val="auto"/>
          <w:sz w:val="24"/>
          <w:szCs w:val="24"/>
        </w:rPr>
        <w:t>PIING Opportunities for Improvement</w:t>
      </w:r>
    </w:p>
    <w:p w:rsidR="00C93DFF" w:rsidRPr="009A62EA" w:rsidP="15BA8E07" w14:paraId="41ADA74E" w14:textId="2B2D2F35">
      <w:pPr>
        <w:spacing w:before="240" w:after="240"/>
      </w:pPr>
      <w:r w:rsidRPr="009A62EA">
        <w:rPr>
          <w:rFonts w:eastAsia="Aptos" w:cs="Aptos"/>
        </w:rPr>
        <w:t xml:space="preserve">Now we’d like to hear more about how the </w:t>
      </w:r>
      <w:r w:rsidRPr="00381209">
        <w:rPr>
          <w:rFonts w:eastAsia="Aptos" w:cs="Aptos"/>
          <w:i/>
          <w:iCs/>
        </w:rPr>
        <w:t xml:space="preserve">[PIING name] </w:t>
      </w:r>
      <w:r w:rsidRPr="009A62EA">
        <w:rPr>
          <w:rFonts w:eastAsia="Aptos" w:cs="Aptos"/>
        </w:rPr>
        <w:t>could better meet your needs and goals.</w:t>
      </w:r>
    </w:p>
    <w:p w:rsidR="00950F84" w:rsidRPr="00950F84" w:rsidP="006D262E" w14:paraId="35C25F75" w14:textId="03B1B2E2">
      <w:pPr>
        <w:pStyle w:val="ListParagraph"/>
        <w:numPr>
          <w:ilvl w:val="0"/>
          <w:numId w:val="19"/>
        </w:numPr>
        <w:spacing w:before="240" w:after="0" w:line="278" w:lineRule="auto"/>
        <w:rPr>
          <w:rFonts w:eastAsia="Aptos" w:cs="Aptos"/>
        </w:rPr>
      </w:pPr>
      <w:r w:rsidRPr="767B91E5">
        <w:rPr>
          <w:rFonts w:eastAsia="Aptos" w:cs="Aptos"/>
        </w:rPr>
        <w:t>How could the [</w:t>
      </w:r>
      <w:r w:rsidRPr="767B91E5">
        <w:rPr>
          <w:rFonts w:eastAsia="Aptos" w:cs="Aptos"/>
          <w:i/>
          <w:iCs/>
        </w:rPr>
        <w:t>PIING name</w:t>
      </w:r>
      <w:r w:rsidRPr="767B91E5">
        <w:rPr>
          <w:rFonts w:eastAsia="Aptos" w:cs="Aptos"/>
        </w:rPr>
        <w:t xml:space="preserve">] better support you in doing this important </w:t>
      </w:r>
      <w:r w:rsidRPr="767B91E5" w:rsidR="00EB324C">
        <w:rPr>
          <w:rFonts w:eastAsia="Aptos" w:cs="Aptos"/>
        </w:rPr>
        <w:t xml:space="preserve">child </w:t>
      </w:r>
      <w:r w:rsidRPr="767B91E5" w:rsidR="003A71A4">
        <w:rPr>
          <w:rFonts w:eastAsia="Aptos" w:cs="Aptos"/>
        </w:rPr>
        <w:t>welfare-related</w:t>
      </w:r>
      <w:r w:rsidRPr="767B91E5" w:rsidR="00EB324C">
        <w:rPr>
          <w:rFonts w:eastAsia="Aptos" w:cs="Aptos"/>
        </w:rPr>
        <w:t xml:space="preserve"> </w:t>
      </w:r>
      <w:r w:rsidRPr="767B91E5">
        <w:rPr>
          <w:rFonts w:eastAsia="Aptos" w:cs="Aptos"/>
        </w:rPr>
        <w:t>work?</w:t>
      </w:r>
      <w:r w:rsidRPr="767B91E5" w:rsidR="00EA53AF">
        <w:rPr>
          <w:rFonts w:eastAsia="Aptos" w:cs="Aptos"/>
        </w:rPr>
        <w:t xml:space="preserve"> </w:t>
      </w:r>
      <w:r w:rsidRPr="767B91E5" w:rsidR="00EA53AF">
        <w:rPr>
          <w:rFonts w:eastAsia="Aptos" w:cs="Aptos"/>
          <w:i/>
          <w:iCs/>
        </w:rPr>
        <w:t>(</w:t>
      </w:r>
      <w:r w:rsidRPr="767B91E5" w:rsidR="00F53624">
        <w:rPr>
          <w:rFonts w:eastAsia="Aptos" w:cs="Aptos"/>
          <w:i/>
          <w:iCs/>
        </w:rPr>
        <w:t xml:space="preserve">Select </w:t>
      </w:r>
      <w:r w:rsidRPr="767B91E5" w:rsidR="00EA53AF">
        <w:rPr>
          <w:rFonts w:eastAsia="Aptos" w:cs="Aptos"/>
          <w:i/>
          <w:iCs/>
        </w:rPr>
        <w:t>all that apply</w:t>
      </w:r>
      <w:r w:rsidRPr="767B91E5" w:rsidR="00F53624">
        <w:rPr>
          <w:rFonts w:eastAsia="Aptos" w:cs="Aptos"/>
          <w:i/>
          <w:iCs/>
        </w:rPr>
        <w:t>.</w:t>
      </w:r>
      <w:r w:rsidRPr="767B91E5" w:rsidR="00EA53AF">
        <w:rPr>
          <w:rFonts w:eastAsia="Aptos" w:cs="Aptos"/>
          <w:i/>
          <w:iCs/>
        </w:rPr>
        <w:t>)</w:t>
      </w:r>
      <w:r>
        <w:br/>
      </w:r>
      <w:r w:rsidRPr="767B91E5">
        <w:rPr>
          <w:rFonts w:eastAsia="Aptos" w:cs="Aptos"/>
        </w:rPr>
        <w:t>☐ More sessions focused on practical application or examples</w:t>
      </w:r>
      <w:r w:rsidRPr="767B91E5" w:rsidR="2A3A1D7A">
        <w:rPr>
          <w:rFonts w:eastAsia="Aptos" w:cs="Aptos"/>
        </w:rPr>
        <w:t xml:space="preserve"> (e.g., opportunities to see how other </w:t>
      </w:r>
      <w:r w:rsidR="005E46E6">
        <w:rPr>
          <w:rFonts w:eastAsia="Aptos" w:cs="Aptos"/>
        </w:rPr>
        <w:t>jurisdictions</w:t>
      </w:r>
      <w:r w:rsidRPr="767B91E5" w:rsidR="0088636D">
        <w:rPr>
          <w:rFonts w:eastAsia="Aptos" w:cs="Aptos"/>
        </w:rPr>
        <w:t xml:space="preserve"> </w:t>
      </w:r>
      <w:r w:rsidRPr="767B91E5" w:rsidR="2A3A1D7A">
        <w:rPr>
          <w:rFonts w:eastAsia="Aptos" w:cs="Aptos"/>
        </w:rPr>
        <w:t>operationalize similar work)</w:t>
      </w:r>
    </w:p>
    <w:p w:rsidR="00950F84" w:rsidRPr="00950F84" w:rsidP="00D355D8" w14:paraId="7CD4DB39" w14:textId="7E83F1DB">
      <w:pPr>
        <w:spacing w:after="0" w:line="278" w:lineRule="auto"/>
        <w:ind w:left="720"/>
        <w:contextualSpacing/>
        <w:rPr>
          <w:rFonts w:eastAsia="Aptos" w:cs="Aptos"/>
        </w:rPr>
      </w:pPr>
      <w:r w:rsidRPr="00950F84">
        <w:rPr>
          <w:rFonts w:eastAsia="Aptos" w:cs="Aptos"/>
        </w:rPr>
        <w:t>☐ Opportunities to share or learn from peers’ experiences</w:t>
      </w:r>
    </w:p>
    <w:p w:rsidR="00950F84" w:rsidRPr="00950F84" w:rsidP="00950F84" w14:paraId="0CEB241A" w14:textId="553D71E1">
      <w:pPr>
        <w:spacing w:before="240" w:after="0" w:line="278" w:lineRule="auto"/>
        <w:ind w:left="720"/>
        <w:contextualSpacing/>
        <w:rPr>
          <w:rFonts w:eastAsia="Aptos" w:cs="Aptos"/>
        </w:rPr>
      </w:pPr>
      <w:r w:rsidRPr="00950F84">
        <w:rPr>
          <w:rFonts w:eastAsia="Aptos" w:cs="Aptos"/>
        </w:rPr>
        <w:t>☐ More advanced or specialized topics</w:t>
      </w:r>
    </w:p>
    <w:p w:rsidR="00950F84" w:rsidRPr="00950F84" w:rsidP="00950F84" w14:paraId="33D4BFCE" w14:textId="3146A7F2">
      <w:pPr>
        <w:spacing w:before="240" w:after="0" w:line="278" w:lineRule="auto"/>
        <w:ind w:left="720"/>
        <w:contextualSpacing/>
        <w:rPr>
          <w:rFonts w:eastAsia="Aptos" w:cs="Aptos"/>
        </w:rPr>
      </w:pPr>
      <w:r w:rsidRPr="00950F84">
        <w:rPr>
          <w:rFonts w:eastAsia="Aptos" w:cs="Aptos"/>
        </w:rPr>
        <w:t>☐ More foundational or introductory content</w:t>
      </w:r>
    </w:p>
    <w:p w:rsidR="00950F84" w:rsidRPr="00950F84" w:rsidP="00950F84" w14:paraId="03CF0AD2" w14:textId="77777777">
      <w:pPr>
        <w:spacing w:before="240" w:after="0" w:line="278" w:lineRule="auto"/>
        <w:ind w:left="720"/>
        <w:contextualSpacing/>
        <w:rPr>
          <w:rFonts w:eastAsia="Aptos" w:cs="Aptos"/>
        </w:rPr>
      </w:pPr>
      <w:r w:rsidRPr="00950F84">
        <w:rPr>
          <w:rFonts w:eastAsia="Aptos" w:cs="Aptos"/>
        </w:rPr>
        <w:t>☐ Improved timing or scheduling of offerings</w:t>
      </w:r>
    </w:p>
    <w:p w:rsidR="00950F84" w:rsidRPr="00950F84" w:rsidP="00950F84" w14:paraId="38DECA9E" w14:textId="7EA5B545">
      <w:pPr>
        <w:spacing w:before="240" w:after="0" w:line="278" w:lineRule="auto"/>
        <w:ind w:left="720"/>
        <w:contextualSpacing/>
        <w:rPr>
          <w:rFonts w:eastAsia="Aptos" w:cs="Aptos"/>
        </w:rPr>
      </w:pPr>
      <w:r w:rsidRPr="00950F84">
        <w:rPr>
          <w:rFonts w:eastAsia="Aptos" w:cs="Aptos"/>
        </w:rPr>
        <w:t>☐ Different formats (e.g., shorter sessions, on-demand recordings, interactive formats)</w:t>
      </w:r>
    </w:p>
    <w:p w:rsidR="00950F84" w:rsidRPr="00950F84" w:rsidP="00950F84" w14:paraId="560FEF4E" w14:textId="36280769">
      <w:pPr>
        <w:spacing w:before="240" w:after="0" w:line="278" w:lineRule="auto"/>
        <w:ind w:left="720"/>
        <w:contextualSpacing/>
        <w:rPr>
          <w:rFonts w:eastAsia="Aptos" w:cs="Aptos"/>
        </w:rPr>
      </w:pPr>
      <w:r w:rsidRPr="00950F84">
        <w:rPr>
          <w:rFonts w:eastAsia="Aptos" w:cs="Aptos"/>
        </w:rPr>
        <w:t>☐ Clearer communication or reminders about events</w:t>
      </w:r>
    </w:p>
    <w:p w:rsidR="00950F84" w:rsidRPr="00950F84" w:rsidP="767B91E5" w14:paraId="3C5C705B" w14:textId="006506DD">
      <w:pPr>
        <w:spacing w:before="240" w:after="0" w:line="278" w:lineRule="auto"/>
        <w:ind w:left="720"/>
        <w:contextualSpacing/>
        <w:rPr>
          <w:rFonts w:eastAsia="Aptos" w:cs="Aptos"/>
        </w:rPr>
      </w:pPr>
      <w:r w:rsidRPr="767B91E5">
        <w:rPr>
          <w:rFonts w:eastAsia="Aptos" w:cs="Aptos"/>
        </w:rPr>
        <w:t xml:space="preserve">☐ Better alignment with my role or </w:t>
      </w:r>
      <w:r w:rsidRPr="767B91E5" w:rsidR="0088636D">
        <w:rPr>
          <w:rFonts w:eastAsia="Aptos" w:cs="Aptos"/>
        </w:rPr>
        <w:t>State</w:t>
      </w:r>
      <w:r w:rsidRPr="767B91E5">
        <w:rPr>
          <w:rFonts w:eastAsia="Aptos" w:cs="Aptos"/>
        </w:rPr>
        <w:t>/jurisdiction priorities</w:t>
      </w:r>
    </w:p>
    <w:p w:rsidR="0015572C" w:rsidRPr="00DA75F1" w:rsidP="00DA75F1" w14:paraId="51BA0D53" w14:textId="0E5A86F6">
      <w:pPr>
        <w:spacing w:before="240" w:line="278" w:lineRule="auto"/>
        <w:ind w:left="720"/>
        <w:contextualSpacing/>
        <w:rPr>
          <w:rFonts w:eastAsia="Aptos" w:cs="Aptos"/>
        </w:rPr>
      </w:pPr>
      <w:r w:rsidRPr="767B91E5">
        <w:rPr>
          <w:rFonts w:eastAsia="Aptos" w:cs="Aptos"/>
        </w:rPr>
        <w:t>☐ Other (</w:t>
      </w:r>
      <w:r w:rsidRPr="767B91E5" w:rsidR="0007680A">
        <w:rPr>
          <w:rFonts w:eastAsia="Aptos" w:cs="Aptos"/>
        </w:rPr>
        <w:t xml:space="preserve">Please </w:t>
      </w:r>
      <w:r w:rsidRPr="767B91E5">
        <w:rPr>
          <w:rFonts w:eastAsia="Aptos" w:cs="Aptos"/>
        </w:rPr>
        <w:t>specify</w:t>
      </w:r>
      <w:r w:rsidRPr="767B91E5" w:rsidR="0007680A">
        <w:rPr>
          <w:rFonts w:eastAsia="Aptos" w:cs="Aptos"/>
        </w:rPr>
        <w:t>.</w:t>
      </w:r>
      <w:r w:rsidRPr="767B91E5">
        <w:rPr>
          <w:rFonts w:eastAsia="Aptos" w:cs="Aptos"/>
        </w:rPr>
        <w:t xml:space="preserve">): _______________________ </w:t>
      </w:r>
    </w:p>
    <w:p w:rsidR="009A5461" w:rsidRPr="00EB5A75" w:rsidP="00EB5A75" w14:paraId="7E9F9F54" w14:textId="4D259EDC">
      <w:pPr>
        <w:pStyle w:val="ListParagraph"/>
        <w:numPr>
          <w:ilvl w:val="0"/>
          <w:numId w:val="19"/>
        </w:numPr>
        <w:spacing w:before="240" w:after="0"/>
        <w:rPr>
          <w:rFonts w:eastAsia="Aptos" w:cs="Aptos"/>
        </w:rPr>
      </w:pPr>
      <w:r>
        <w:t xml:space="preserve">If you </w:t>
      </w:r>
      <w:r w:rsidRPr="767B91E5">
        <w:rPr>
          <w:b/>
          <w:bCs/>
        </w:rPr>
        <w:t>have not registered</w:t>
      </w:r>
      <w:r>
        <w:t xml:space="preserve"> for some activities, what factors influenced your decision? (</w:t>
      </w:r>
      <w:r w:rsidRPr="767B91E5" w:rsidR="00CC0773">
        <w:rPr>
          <w:i/>
          <w:iCs/>
        </w:rPr>
        <w:t xml:space="preserve">Select </w:t>
      </w:r>
      <w:r w:rsidRPr="767B91E5">
        <w:rPr>
          <w:i/>
          <w:iCs/>
        </w:rPr>
        <w:t>all that apply</w:t>
      </w:r>
      <w:r w:rsidRPr="767B91E5" w:rsidR="00CC0773">
        <w:rPr>
          <w:i/>
          <w:iCs/>
        </w:rPr>
        <w:t>.</w:t>
      </w:r>
      <w:r>
        <w:t>)</w:t>
      </w:r>
      <w:r>
        <w:br/>
      </w:r>
      <w:r w:rsidRPr="767B91E5" w:rsidR="00004F03">
        <w:rPr>
          <w:rFonts w:eastAsia="Aptos" w:cs="Aptos"/>
        </w:rPr>
        <w:t>☐ Timing or scheduling conflicts</w:t>
      </w:r>
      <w:r>
        <w:br/>
      </w:r>
      <w:r w:rsidRPr="767B91E5" w:rsidR="00004F03">
        <w:rPr>
          <w:rFonts w:eastAsia="Aptos" w:cs="Aptos"/>
        </w:rPr>
        <w:t>☐ Content not relevant to my role</w:t>
      </w:r>
      <w:r>
        <w:br/>
      </w:r>
      <w:r w:rsidRPr="767B91E5" w:rsidR="00004F03">
        <w:rPr>
          <w:rFonts w:eastAsia="Aptos" w:cs="Aptos"/>
        </w:rPr>
        <w:t>☐ Lacked foundational information needed to engage with the content</w:t>
      </w:r>
      <w:r>
        <w:br/>
      </w:r>
      <w:r w:rsidRPr="767B91E5" w:rsidR="00004F03">
        <w:rPr>
          <w:rFonts w:eastAsia="Aptos" w:cs="Aptos"/>
        </w:rPr>
        <w:t>☐ Content was too basic or not advanced enough</w:t>
      </w:r>
      <w:r>
        <w:br/>
      </w:r>
      <w:r w:rsidRPr="767B91E5" w:rsidR="00004F03">
        <w:rPr>
          <w:rFonts w:eastAsia="Aptos" w:cs="Aptos"/>
        </w:rPr>
        <w:t>☐ Preferred a different format or delivery method</w:t>
      </w:r>
      <w:r>
        <w:br/>
      </w:r>
      <w:r w:rsidRPr="767B91E5" w:rsidR="00004F03">
        <w:rPr>
          <w:rFonts w:eastAsia="Aptos" w:cs="Aptos"/>
        </w:rPr>
        <w:t>☐ Competing priorities or workload</w:t>
      </w:r>
      <w:r>
        <w:br/>
      </w:r>
      <w:r w:rsidRPr="767B91E5" w:rsidR="00004F03">
        <w:rPr>
          <w:rFonts w:eastAsia="Aptos" w:cs="Aptos"/>
        </w:rPr>
        <w:t>☐ Other (</w:t>
      </w:r>
      <w:r w:rsidRPr="767B91E5" w:rsidR="002C16AE">
        <w:rPr>
          <w:rFonts w:eastAsia="Aptos" w:cs="Aptos"/>
        </w:rPr>
        <w:t xml:space="preserve">Please </w:t>
      </w:r>
      <w:r w:rsidRPr="767B91E5" w:rsidR="00004F03">
        <w:rPr>
          <w:rFonts w:eastAsia="Aptos" w:cs="Aptos"/>
        </w:rPr>
        <w:t>specify</w:t>
      </w:r>
      <w:r w:rsidRPr="767B91E5" w:rsidR="002C16AE">
        <w:rPr>
          <w:rFonts w:eastAsia="Aptos" w:cs="Aptos"/>
        </w:rPr>
        <w:t>.</w:t>
      </w:r>
      <w:r w:rsidRPr="767B91E5" w:rsidR="00004F03">
        <w:rPr>
          <w:rFonts w:eastAsia="Aptos" w:cs="Aptos"/>
        </w:rPr>
        <w:t>): _______________________</w:t>
      </w:r>
    </w:p>
    <w:p w:rsidR="004F0F87" w:rsidRPr="002A108E" w:rsidP="004F0F87" w14:paraId="5959A030" w14:textId="2919351E">
      <w:pPr>
        <w:rPr>
          <w:b/>
          <w:bCs/>
        </w:rPr>
      </w:pPr>
      <w:r w:rsidRPr="002A108E">
        <w:rPr>
          <w:b/>
          <w:bCs/>
        </w:rPr>
        <w:t>Overall</w:t>
      </w:r>
    </w:p>
    <w:p w:rsidR="00C93DFF" w:rsidRPr="00BC2717" w:rsidP="006D262E" w14:paraId="193B84D0" w14:textId="1B6D1E0E">
      <w:pPr>
        <w:pStyle w:val="ListParagraph"/>
        <w:numPr>
          <w:ilvl w:val="0"/>
          <w:numId w:val="19"/>
        </w:numPr>
        <w:spacing w:before="240" w:after="240"/>
        <w:rPr>
          <w:rFonts w:eastAsia="Aptos" w:cs="Aptos"/>
        </w:rPr>
      </w:pPr>
      <w:r w:rsidRPr="767B91E5">
        <w:rPr>
          <w:rFonts w:eastAsia="Aptos" w:cs="Aptos"/>
        </w:rPr>
        <w:t xml:space="preserve">Overall, I </w:t>
      </w:r>
      <w:r w:rsidRPr="767B91E5" w:rsidR="0006095A">
        <w:rPr>
          <w:rFonts w:eastAsia="Aptos" w:cs="Aptos"/>
        </w:rPr>
        <w:t xml:space="preserve">find my </w:t>
      </w:r>
      <w:r w:rsidRPr="767B91E5">
        <w:rPr>
          <w:rFonts w:eastAsia="Aptos" w:cs="Aptos"/>
        </w:rPr>
        <w:t>participati</w:t>
      </w:r>
      <w:r w:rsidRPr="767B91E5" w:rsidR="00213CB3">
        <w:rPr>
          <w:rFonts w:eastAsia="Aptos" w:cs="Aptos"/>
        </w:rPr>
        <w:t>on</w:t>
      </w:r>
      <w:r w:rsidRPr="767B91E5">
        <w:rPr>
          <w:rFonts w:eastAsia="Aptos" w:cs="Aptos"/>
        </w:rPr>
        <w:t xml:space="preserve"> in the [PIING name]</w:t>
      </w:r>
      <w:r w:rsidRPr="767B91E5" w:rsidR="00176130">
        <w:rPr>
          <w:rFonts w:eastAsia="Aptos" w:cs="Aptos"/>
        </w:rPr>
        <w:t xml:space="preserve"> valuable to my </w:t>
      </w:r>
      <w:r w:rsidRPr="767B91E5" w:rsidR="002D0370">
        <w:rPr>
          <w:rFonts w:eastAsia="Aptos" w:cs="Aptos"/>
        </w:rPr>
        <w:t>child</w:t>
      </w:r>
      <w:r w:rsidRPr="767B91E5" w:rsidR="00CC0773">
        <w:rPr>
          <w:rFonts w:eastAsia="Aptos" w:cs="Aptos"/>
        </w:rPr>
        <w:t xml:space="preserve"> welfare-</w:t>
      </w:r>
      <w:r w:rsidRPr="767B91E5" w:rsidR="001A597A">
        <w:rPr>
          <w:rFonts w:eastAsia="Aptos" w:cs="Aptos"/>
        </w:rPr>
        <w:t xml:space="preserve">related </w:t>
      </w:r>
      <w:r w:rsidRPr="767B91E5" w:rsidR="00176130">
        <w:rPr>
          <w:rFonts w:eastAsia="Aptos" w:cs="Aptos"/>
        </w:rPr>
        <w:t>work</w:t>
      </w:r>
      <w:r w:rsidRPr="767B91E5">
        <w:rPr>
          <w:rFonts w:eastAsia="Aptos" w:cs="Aptos"/>
        </w:rPr>
        <w:t>.</w:t>
      </w:r>
    </w:p>
    <w:p w:rsidR="004F0F87" w:rsidP="004F0F87" w14:paraId="09E2C7D9" w14:textId="77777777">
      <w:pPr>
        <w:pStyle w:val="ListParagraph"/>
        <w:spacing w:after="240" w:line="240" w:lineRule="auto"/>
        <w:rPr>
          <w:rFonts w:eastAsia="Aptos" w:cs="Aptos"/>
        </w:rPr>
      </w:pPr>
      <w:r w:rsidRPr="00BC2717">
        <w:rPr>
          <w:rFonts w:eastAsia="Aptos" w:cs="Aptos"/>
        </w:rPr>
        <w:t xml:space="preserve">☐ Strongly </w:t>
      </w:r>
      <w:r w:rsidRPr="00BC2717">
        <w:rPr>
          <w:rFonts w:eastAsia="Aptos" w:cs="Aptos"/>
        </w:rPr>
        <w:t>disagree  ☐</w:t>
      </w:r>
      <w:r w:rsidRPr="00BC2717">
        <w:rPr>
          <w:rFonts w:eastAsia="Aptos" w:cs="Aptos"/>
        </w:rPr>
        <w:t xml:space="preserve"> Disagree  ☐ Neither agree nor disagree ☐ Agree  ☐ Strongly agree</w:t>
      </w:r>
    </w:p>
    <w:p w:rsidR="004F0F87" w:rsidP="004F0F87" w14:paraId="5A78D7BD" w14:textId="77777777">
      <w:pPr>
        <w:pStyle w:val="ListParagraph"/>
        <w:spacing w:after="240" w:line="240" w:lineRule="auto"/>
        <w:rPr>
          <w:rFonts w:eastAsia="Aptos" w:cs="Aptos"/>
        </w:rPr>
      </w:pPr>
    </w:p>
    <w:p w:rsidR="00C93DFF" w:rsidRPr="00960778" w:rsidP="006D262E" w14:paraId="2C078E63" w14:textId="06437ED5">
      <w:pPr>
        <w:pStyle w:val="ListParagraph"/>
        <w:numPr>
          <w:ilvl w:val="0"/>
          <w:numId w:val="19"/>
        </w:numPr>
        <w:spacing w:after="240" w:line="240" w:lineRule="auto"/>
      </w:pPr>
      <w:r>
        <w:rPr>
          <w:rFonts w:eastAsia="Aptos" w:cs="Aptos"/>
        </w:rPr>
        <w:t>Please provide</w:t>
      </w:r>
      <w:r w:rsidRPr="00176130" w:rsidR="567C5D89">
        <w:rPr>
          <w:rFonts w:eastAsia="Aptos" w:cs="Aptos"/>
        </w:rPr>
        <w:t xml:space="preserve"> anything else about your experience with the [PIING name] that you’d like to share</w:t>
      </w:r>
      <w:r>
        <w:rPr>
          <w:rFonts w:eastAsia="Aptos" w:cs="Aptos"/>
        </w:rPr>
        <w:t>.</w:t>
      </w:r>
      <w:r w:rsidRPr="00176130" w:rsidR="567C5D89">
        <w:rPr>
          <w:rFonts w:eastAsia="Aptos" w:cs="Aptos"/>
        </w:rPr>
        <w:t xml:space="preserve"> </w:t>
      </w:r>
      <w:r w:rsidRPr="00176130" w:rsidR="567C5D89">
        <w:rPr>
          <w:rFonts w:eastAsia="Aptos" w:cs="Aptos"/>
          <w:i/>
          <w:iCs/>
        </w:rPr>
        <w:t>(Open text)</w:t>
      </w:r>
    </w:p>
    <w:p w:rsidR="00383F5A" w:rsidRPr="00383F5A" w:rsidP="00383F5A" w14:paraId="54CCCB41" w14:textId="77777777">
      <w:pPr>
        <w:pStyle w:val="ListParagraph"/>
        <w:spacing w:after="240" w:line="240" w:lineRule="auto"/>
      </w:pPr>
    </w:p>
    <w:p w:rsidR="00052459" w:rsidRPr="00052459" w:rsidP="00335365" w14:paraId="1CD1010A" w14:textId="0A877621">
      <w:pPr>
        <w:pStyle w:val="ListParagraph"/>
        <w:numPr>
          <w:ilvl w:val="0"/>
          <w:numId w:val="19"/>
        </w:numPr>
        <w:spacing w:after="0" w:line="240" w:lineRule="auto"/>
      </w:pPr>
      <w:r w:rsidRPr="767B91E5">
        <w:rPr>
          <w:rFonts w:eastAsia="Aptos" w:cs="Aptos"/>
        </w:rPr>
        <w:t xml:space="preserve">We will be </w:t>
      </w:r>
      <w:r w:rsidRPr="767B91E5" w:rsidR="002D0370">
        <w:rPr>
          <w:rFonts w:eastAsia="Aptos" w:cs="Aptos"/>
        </w:rPr>
        <w:t>refining</w:t>
      </w:r>
      <w:r w:rsidRPr="767B91E5">
        <w:rPr>
          <w:rFonts w:eastAsia="Aptos" w:cs="Aptos"/>
        </w:rPr>
        <w:t xml:space="preserve"> the [</w:t>
      </w:r>
      <w:r w:rsidRPr="767B91E5" w:rsidR="00960778">
        <w:rPr>
          <w:rFonts w:eastAsia="Aptos" w:cs="Aptos"/>
        </w:rPr>
        <w:t>PIING</w:t>
      </w:r>
      <w:r w:rsidRPr="767B91E5" w:rsidR="006578ED">
        <w:rPr>
          <w:rFonts w:eastAsia="Aptos" w:cs="Aptos"/>
        </w:rPr>
        <w:t xml:space="preserve"> name]</w:t>
      </w:r>
      <w:r w:rsidRPr="767B91E5" w:rsidR="00960778">
        <w:rPr>
          <w:rFonts w:eastAsia="Aptos" w:cs="Aptos"/>
        </w:rPr>
        <w:t xml:space="preserve"> </w:t>
      </w:r>
      <w:r w:rsidRPr="767B91E5" w:rsidR="00077224">
        <w:rPr>
          <w:rFonts w:eastAsia="Aptos" w:cs="Aptos"/>
        </w:rPr>
        <w:t xml:space="preserve">charter </w:t>
      </w:r>
      <w:r w:rsidRPr="767B91E5" w:rsidR="006578ED">
        <w:rPr>
          <w:rFonts w:eastAsia="Aptos" w:cs="Aptos"/>
        </w:rPr>
        <w:t>over the next few weeks.</w:t>
      </w:r>
      <w:r w:rsidRPr="767B91E5" w:rsidR="00413D9E">
        <w:rPr>
          <w:rFonts w:eastAsia="Aptos" w:cs="Aptos"/>
        </w:rPr>
        <w:t xml:space="preserve"> </w:t>
      </w:r>
      <w:r w:rsidRPr="767B91E5">
        <w:rPr>
          <w:rFonts w:eastAsia="Aptos" w:cs="Aptos"/>
        </w:rPr>
        <w:t>For reference, the charter serves as a foundational agreement</w:t>
      </w:r>
      <w:r w:rsidRPr="767B91E5" w:rsidR="00036A11">
        <w:rPr>
          <w:rFonts w:eastAsia="Aptos" w:cs="Aptos"/>
        </w:rPr>
        <w:t xml:space="preserve"> for the PIING</w:t>
      </w:r>
      <w:r w:rsidRPr="767B91E5">
        <w:rPr>
          <w:rFonts w:eastAsia="Aptos" w:cs="Aptos"/>
        </w:rPr>
        <w:t xml:space="preserve"> that clarifies membership, articulates goals and objectives, specifies success measures, establishes meeting frequency, and provides the guidelines that support effective collaboration.</w:t>
      </w:r>
      <w:r w:rsidRPr="767B91E5" w:rsidR="006578ED">
        <w:rPr>
          <w:rFonts w:eastAsia="Aptos" w:cs="Aptos"/>
        </w:rPr>
        <w:t xml:space="preserve"> </w:t>
      </w:r>
    </w:p>
    <w:p w:rsidR="00052459" w:rsidRPr="00052459" w:rsidP="00052459" w14:paraId="1921925C" w14:textId="77777777">
      <w:pPr>
        <w:pStyle w:val="ListParagraph"/>
        <w:rPr>
          <w:rFonts w:eastAsia="Aptos" w:cs="Aptos"/>
        </w:rPr>
      </w:pPr>
    </w:p>
    <w:p w:rsidR="00960778" w:rsidRPr="00332F62" w:rsidP="00052459" w14:paraId="4CDFEDAC" w14:textId="47477E9C">
      <w:pPr>
        <w:pStyle w:val="ListParagraph"/>
        <w:spacing w:after="0" w:line="240" w:lineRule="auto"/>
      </w:pPr>
      <w:r w:rsidRPr="3F427117">
        <w:rPr>
          <w:rFonts w:eastAsia="Aptos" w:cs="Aptos"/>
        </w:rPr>
        <w:t>What level of involvement would you like to have in this process?</w:t>
      </w:r>
    </w:p>
    <w:p w:rsidR="00332F62" w:rsidRPr="00332F62" w:rsidP="00335365" w14:paraId="001DE039" w14:textId="21D5C89F">
      <w:pPr>
        <w:spacing w:after="0" w:line="240" w:lineRule="auto"/>
        <w:ind w:left="720"/>
        <w:rPr>
          <w:rFonts w:eastAsia="Aptos" w:cs="Aptos"/>
        </w:rPr>
      </w:pPr>
      <w:r w:rsidRPr="767B91E5">
        <w:rPr>
          <w:rFonts w:eastAsia="Aptos" w:cs="Aptos"/>
        </w:rPr>
        <w:t xml:space="preserve">☐ </w:t>
      </w:r>
      <w:r w:rsidRPr="767B91E5">
        <w:rPr>
          <w:rFonts w:eastAsia="Aptos" w:cs="Aptos"/>
        </w:rPr>
        <w:t>I do not want to be involved</w:t>
      </w:r>
      <w:r w:rsidRPr="767B91E5" w:rsidR="00077224">
        <w:rPr>
          <w:rFonts w:eastAsia="Aptos" w:cs="Aptos"/>
        </w:rPr>
        <w:t>.</w:t>
      </w:r>
    </w:p>
    <w:p w:rsidR="00332F62" w:rsidRPr="00332F62" w:rsidP="00335365" w14:paraId="5EEE2195" w14:textId="69141B0B">
      <w:pPr>
        <w:spacing w:after="0" w:line="240" w:lineRule="auto"/>
        <w:ind w:left="720"/>
        <w:rPr>
          <w:rFonts w:eastAsia="Aptos" w:cs="Aptos"/>
        </w:rPr>
      </w:pPr>
      <w:r w:rsidRPr="767B91E5">
        <w:rPr>
          <w:rFonts w:eastAsia="Aptos" w:cs="Aptos"/>
        </w:rPr>
        <w:t xml:space="preserve">☐ </w:t>
      </w:r>
      <w:r w:rsidRPr="767B91E5">
        <w:rPr>
          <w:rFonts w:eastAsia="Aptos" w:cs="Aptos"/>
        </w:rPr>
        <w:t>I’d like to provide input during the revision process</w:t>
      </w:r>
      <w:r w:rsidRPr="767B91E5" w:rsidR="00077224">
        <w:rPr>
          <w:rFonts w:eastAsia="Aptos" w:cs="Aptos"/>
        </w:rPr>
        <w:t>.</w:t>
      </w:r>
    </w:p>
    <w:p w:rsidR="00332F62" w:rsidRPr="00332F62" w:rsidP="00335365" w14:paraId="708B3A28" w14:textId="4A73BBE3">
      <w:pPr>
        <w:spacing w:after="0" w:line="240" w:lineRule="auto"/>
        <w:ind w:left="720"/>
        <w:rPr>
          <w:rFonts w:eastAsia="Aptos" w:cs="Aptos"/>
        </w:rPr>
      </w:pPr>
      <w:r w:rsidRPr="767B91E5">
        <w:rPr>
          <w:rFonts w:eastAsia="Aptos" w:cs="Aptos"/>
        </w:rPr>
        <w:t xml:space="preserve">☐ </w:t>
      </w:r>
      <w:r w:rsidRPr="767B91E5">
        <w:rPr>
          <w:rFonts w:eastAsia="Aptos" w:cs="Aptos"/>
        </w:rPr>
        <w:t>I’d like to participate actively in updating the charter</w:t>
      </w:r>
      <w:r w:rsidRPr="767B91E5" w:rsidR="00077224">
        <w:rPr>
          <w:rFonts w:eastAsia="Aptos" w:cs="Aptos"/>
        </w:rPr>
        <w:t>.</w:t>
      </w:r>
    </w:p>
    <w:p w:rsidR="5031827C" w:rsidP="3F427117" w14:paraId="7E10848A" w14:textId="68E04CCD">
      <w:pPr>
        <w:spacing w:after="0" w:line="240" w:lineRule="auto"/>
        <w:ind w:left="720"/>
        <w:rPr>
          <w:rFonts w:eastAsia="Aptos" w:cs="Aptos"/>
        </w:rPr>
      </w:pPr>
    </w:p>
    <w:p w:rsidR="00E53AA7" w:rsidRPr="00E53AA7" w:rsidP="00E53AA7" w14:paraId="408E034B" w14:textId="22917FF7">
      <w:pPr>
        <w:rPr>
          <w:b/>
          <w:bCs/>
        </w:rPr>
      </w:pPr>
      <w:r w:rsidRPr="767B91E5">
        <w:rPr>
          <w:b/>
          <w:bCs/>
        </w:rPr>
        <w:t>Follow-</w:t>
      </w:r>
      <w:r w:rsidRPr="767B91E5" w:rsidR="0469A81F">
        <w:rPr>
          <w:b/>
          <w:bCs/>
        </w:rPr>
        <w:t>U</w:t>
      </w:r>
      <w:r w:rsidRPr="767B91E5">
        <w:rPr>
          <w:b/>
          <w:bCs/>
        </w:rPr>
        <w:t>p</w:t>
      </w:r>
    </w:p>
    <w:p w:rsidR="0529DCC6" w:rsidP="3F427117" w14:paraId="17755DB4" w14:textId="2089FB29">
      <w:pPr>
        <w:spacing w:after="0" w:line="240" w:lineRule="auto"/>
      </w:pPr>
      <w:r>
        <w:t xml:space="preserve">Would you like to share any additional feedback in a brief </w:t>
      </w:r>
      <w:r w:rsidR="35A1C2BF">
        <w:t xml:space="preserve">follow-up conversation (e.g., 15 minutes) </w:t>
      </w:r>
      <w:r>
        <w:t>with</w:t>
      </w:r>
      <w:r w:rsidR="6D086AD0">
        <w:t xml:space="preserve"> a member of</w:t>
      </w:r>
      <w:r>
        <w:t xml:space="preserve"> our team? If yes, we will contact you by email to arrange a time that works for your schedule. </w:t>
      </w:r>
      <w:r w:rsidR="71F00661">
        <w:t xml:space="preserve">Your participation is voluntary, and your feedback will be kept </w:t>
      </w:r>
      <w:r w:rsidR="11949156">
        <w:t xml:space="preserve">private </w:t>
      </w:r>
      <w:r w:rsidR="71F00661">
        <w:t xml:space="preserve">and </w:t>
      </w:r>
      <w:r w:rsidR="1EE41CC9">
        <w:t xml:space="preserve">only </w:t>
      </w:r>
      <w:r w:rsidR="71F00661">
        <w:t>used to strengthen our services.</w:t>
      </w:r>
    </w:p>
    <w:p w:rsidR="0529DCC6" w:rsidP="5031827C" w14:paraId="48C7AF96" w14:textId="170CEA54">
      <w:pPr>
        <w:spacing w:after="0" w:line="240" w:lineRule="auto"/>
        <w:ind w:firstLine="720"/>
        <w:rPr>
          <w:rFonts w:eastAsia="Aptos" w:cs="Aptos"/>
        </w:rPr>
      </w:pPr>
      <w:r w:rsidRPr="5031827C">
        <w:rPr>
          <w:rFonts w:eastAsia="Aptos" w:cs="Aptos"/>
        </w:rPr>
        <w:t>☐ Yes ☐ No</w:t>
      </w:r>
    </w:p>
    <w:p w:rsidR="00E53AA7" w:rsidP="5031827C" w14:paraId="5DF9F37D" w14:textId="77777777">
      <w:pPr>
        <w:spacing w:after="0" w:line="240" w:lineRule="auto"/>
        <w:ind w:firstLine="720"/>
        <w:rPr>
          <w:rFonts w:eastAsia="Aptos" w:cs="Aptos"/>
        </w:rPr>
      </w:pPr>
    </w:p>
    <w:p w:rsidR="00E53AA7" w:rsidP="5031827C" w14:paraId="2AF4F02F" w14:textId="1537EA17">
      <w:pPr>
        <w:spacing w:after="0" w:line="240" w:lineRule="auto"/>
        <w:ind w:firstLine="720"/>
        <w:rPr>
          <w:rFonts w:eastAsia="Aptos" w:cs="Aptos"/>
        </w:rPr>
      </w:pPr>
      <w:r>
        <w:rPr>
          <w:rFonts w:eastAsia="Aptos" w:cs="Aptos"/>
        </w:rPr>
        <w:t xml:space="preserve">[If yes] What is the best email to contact you? </w:t>
      </w:r>
      <w:r w:rsidRPr="00E53AA7">
        <w:rPr>
          <w:rFonts w:eastAsia="Aptos" w:cs="Aptos"/>
          <w:i/>
          <w:iCs/>
        </w:rPr>
        <w:t>(open text)</w:t>
      </w:r>
    </w:p>
    <w:p w:rsidR="5031827C" w:rsidP="5031827C" w14:paraId="259F52BB" w14:textId="76D48122">
      <w:pPr>
        <w:spacing w:after="0" w:line="240" w:lineRule="auto"/>
      </w:pPr>
    </w:p>
    <w:sectPr w:rsidSect="00167CF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288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5106" w:rsidP="00A810DF" w14:paraId="258AB56A" w14:textId="421F3967">
    <w:pPr>
      <w:pStyle w:val="Footer"/>
      <w:tabs>
        <w:tab w:val="clear" w:pos="4680"/>
        <w:tab w:val="left" w:pos="8340"/>
        <w:tab w:val="clear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3497" w14:paraId="2566C820" w14:textId="037B0146">
    <w:pPr>
      <w:pStyle w:val="Footer"/>
    </w:pPr>
    <w:r w:rsidRPr="002D0D59">
      <w:rPr>
        <w:i/>
        <w:i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228600</wp:posOffset>
              </wp:positionV>
              <wp:extent cx="5942965" cy="1258214"/>
              <wp:effectExtent l="0" t="0" r="19685" b="18415"/>
              <wp:wrapSquare wrapText="bothSides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2965" cy="12582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3497" w:rsidRPr="002B22EB" w:rsidP="00433497" w14:textId="3CDC7B9A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PAPERWORK REDUCTION ACT OF 1995 (Pub</w:t>
                          </w:r>
                          <w:r w:rsidR="00E822E4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lic Law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104-13) 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  <w:t>STATEMENT OF PUBLIC BURDEN: The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purpose of this information collection is to gather information on peer group services to better meet the needs of child welfare professionals.</w:t>
                          </w:r>
                          <w:r w:rsidRPr="002B22EB">
                            <w:rPr>
                              <w:i/>
                              <w:iCs/>
                              <w:color w:val="FF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Public reporting burden for this collection of information is estimated to average 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1</w:t>
                          </w:r>
                          <w:r w:rsidR="0079027E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0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minutes per respondent, including the time for reviewing instructions</w:t>
                          </w:r>
                          <w:r w:rsidRPr="00D86B65" w:rsidR="00D86B65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, gathering and maintaining the data needed, and reviewing the collection of information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  <w:t>This is a voluntary collection of information.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</w:t>
                          </w:r>
                          <w:r w:rsidR="00E822E4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0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5/31/2027.  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  <w:t xml:space="preserve">If you have any comments on this collection of information, please contact Beth Claxon, ACF, Administration on Children, Youth, and Families by e-mail at </w:t>
                          </w:r>
                          <w:hyperlink r:id="rId1" w:history="1">
                            <w:r w:rsidRPr="002B22EB">
                              <w:rPr>
                                <w:rStyle w:val="Hyperlink"/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>Beth.Claxon@acf.hhs.gov</w:t>
                            </w:r>
                          </w:hyperlink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467.95pt;height:99.05pt;margin-top:18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<v:textbox>
                <w:txbxContent>
                  <w:p w:rsidR="00433497" w:rsidRPr="002B22EB" w:rsidP="00433497" w14:paraId="73183A21" w14:textId="3CDC7B9A">
                    <w:pPr>
                      <w:rPr>
                        <w:sz w:val="20"/>
                        <w:szCs w:val="20"/>
                      </w:rPr>
                    </w:pP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>PAPERWORK REDUCTION ACT OF 1995 (Pub</w:t>
                    </w:r>
                    <w:r w:rsidR="00E822E4">
                      <w:rPr>
                        <w:i/>
                        <w:iCs/>
                        <w:sz w:val="16"/>
                        <w:szCs w:val="16"/>
                      </w:rPr>
                      <w:t>lic Law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 104-13) 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  <w:t>STATEMENT OF PUBLIC BURDEN: The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 purpose of this information collection is to gather information on peer group services to better meet the needs of child welfare professionals.</w:t>
                    </w:r>
                    <w:r w:rsidRPr="002B22EB">
                      <w:rPr>
                        <w:i/>
                        <w:iCs/>
                        <w:color w:val="FF0000"/>
                        <w:sz w:val="16"/>
                        <w:szCs w:val="16"/>
                      </w:rPr>
                      <w:t xml:space="preserve"> 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Public reporting burden for this collection of information is estimated to average </w:t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t>1</w:t>
                    </w:r>
                    <w:r w:rsidR="0079027E">
                      <w:rPr>
                        <w:i/>
                        <w:iCs/>
                        <w:sz w:val="16"/>
                        <w:szCs w:val="16"/>
                      </w:rPr>
                      <w:t>0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 minutes per respondent, including the time for reviewing instructions</w:t>
                    </w:r>
                    <w:r w:rsidRPr="00D86B65" w:rsidR="00D86B65">
                      <w:rPr>
                        <w:i/>
                        <w:iCs/>
                        <w:sz w:val="16"/>
                        <w:szCs w:val="16"/>
                      </w:rPr>
                      <w:t>, gathering and maintaining the data needed, and reviewing the collection of information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.  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  <w:t>This is a voluntary collection of information.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</w:t>
                    </w:r>
                    <w:r w:rsidR="00E822E4">
                      <w:rPr>
                        <w:i/>
                        <w:iCs/>
                        <w:sz w:val="16"/>
                        <w:szCs w:val="16"/>
                      </w:rPr>
                      <w:t>0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5/31/2027.  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  <w:t xml:space="preserve">If you have any comments on this collection of information, please contact Beth Claxon, ACF, Administration on Children, Youth, and Families by e-mail at </w:t>
                    </w:r>
                    <w:hyperlink r:id="rId1" w:history="1">
                      <w:r w:rsidRPr="002B22EB">
                        <w:rPr>
                          <w:rStyle w:val="Hyperlink"/>
                          <w:i/>
                          <w:iCs/>
                          <w:sz w:val="16"/>
                          <w:szCs w:val="16"/>
                          <w:lang w:val="en"/>
                        </w:rPr>
                        <w:t>Beth.Claxon@acf.hhs.gov</w:t>
                      </w:r>
                    </w:hyperlink>
                    <w:r w:rsidRPr="002B22EB"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243A" w:rsidP="00F96928" w14:paraId="08761E98" w14:textId="4AAC0E21">
    <w:pPr>
      <w:pStyle w:val="Header"/>
      <w:jc w:val="center"/>
    </w:pPr>
    <w:r>
      <w:rPr>
        <w:noProof/>
      </w:rPr>
      <w:drawing>
        <wp:inline distT="0" distB="0" distL="0" distR="0">
          <wp:extent cx="5943600" cy="923925"/>
          <wp:effectExtent l="0" t="0" r="0" b="9525"/>
          <wp:docPr id="522098964" name="Picture 2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43B49E8C-7946-48C0-9FA7-61E943C8E1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98964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3497" w:rsidP="00503055" w14:paraId="5F2F16AD" w14:textId="5FBF03E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1270</wp:posOffset>
          </wp:positionV>
          <wp:extent cx="6331585" cy="984250"/>
          <wp:effectExtent l="0" t="0" r="0" b="6350"/>
          <wp:wrapSquare wrapText="bothSides"/>
          <wp:docPr id="51664519" name="Picture 2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43B49E8C-7946-48C0-9FA7-61E943C8E1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64519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1585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320EA"/>
    <w:multiLevelType w:val="hybridMultilevel"/>
    <w:tmpl w:val="023AC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E5CB5"/>
    <w:multiLevelType w:val="hybridMultilevel"/>
    <w:tmpl w:val="6DF25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63BFB"/>
    <w:multiLevelType w:val="hybridMultilevel"/>
    <w:tmpl w:val="4A18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C1B4F"/>
    <w:multiLevelType w:val="hybridMultilevel"/>
    <w:tmpl w:val="43E2C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48191"/>
    <w:multiLevelType w:val="hybridMultilevel"/>
    <w:tmpl w:val="FFA61C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A42F9"/>
    <w:multiLevelType w:val="hybridMultilevel"/>
    <w:tmpl w:val="1FB0151C"/>
    <w:lvl w:ilvl="0">
      <w:start w:val="1"/>
      <w:numFmt w:val="lowerLetter"/>
      <w:lvlText w:val="%1."/>
      <w:lvlJc w:val="left"/>
      <w:pPr>
        <w:ind w:left="540" w:hanging="360"/>
      </w:pPr>
      <w:rPr>
        <w:rFonts w:eastAsia="Aptos" w:cs="Aptos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5ACA7"/>
    <w:multiLevelType w:val="hybridMultilevel"/>
    <w:tmpl w:val="45BE0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5198C"/>
    <w:multiLevelType w:val="hybridMultilevel"/>
    <w:tmpl w:val="5398404A"/>
    <w:lvl w:ilvl="0">
      <w:start w:val="1"/>
      <w:numFmt w:val="lowerLetter"/>
      <w:lvlText w:val="%1."/>
      <w:lvlJc w:val="left"/>
      <w:pPr>
        <w:ind w:left="720" w:hanging="360"/>
      </w:pPr>
      <w:rPr>
        <w:rFonts w:eastAsia="Aptos" w:cs="Aptos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CB7A9"/>
    <w:multiLevelType w:val="hybridMultilevel"/>
    <w:tmpl w:val="B91C1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B6BC9"/>
    <w:multiLevelType w:val="hybridMultilevel"/>
    <w:tmpl w:val="B956C5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F450A3"/>
    <w:multiLevelType w:val="hybridMultilevel"/>
    <w:tmpl w:val="8D629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6654E"/>
    <w:multiLevelType w:val="hybridMultilevel"/>
    <w:tmpl w:val="F542AB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A6309"/>
    <w:multiLevelType w:val="hybridMultilevel"/>
    <w:tmpl w:val="CC16EBE2"/>
    <w:lvl w:ilvl="0">
      <w:start w:val="1"/>
      <w:numFmt w:val="lowerLetter"/>
      <w:lvlText w:val="%1."/>
      <w:lvlJc w:val="left"/>
      <w:pPr>
        <w:ind w:left="1080" w:hanging="360"/>
      </w:pPr>
      <w:rPr>
        <w:rFonts w:eastAsia="Aptos" w:cs="Aptos"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641F4F"/>
    <w:multiLevelType w:val="hybridMultilevel"/>
    <w:tmpl w:val="E2346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2F4871"/>
    <w:multiLevelType w:val="hybridMultilevel"/>
    <w:tmpl w:val="76728D5E"/>
    <w:lvl w:ilvl="0">
      <w:start w:val="1"/>
      <w:numFmt w:val="lowerLetter"/>
      <w:lvlText w:val="%1."/>
      <w:lvlJc w:val="left"/>
      <w:pPr>
        <w:ind w:left="1080" w:hanging="360"/>
      </w:pPr>
      <w:rPr>
        <w:rFonts w:eastAsia="Aptos" w:cs="Aptos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02530B"/>
    <w:multiLevelType w:val="hybridMultilevel"/>
    <w:tmpl w:val="DECA9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C6BA9"/>
    <w:multiLevelType w:val="hybridMultilevel"/>
    <w:tmpl w:val="3C4C8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B728F2"/>
    <w:multiLevelType w:val="hybridMultilevel"/>
    <w:tmpl w:val="D4BCF29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0820C2"/>
    <w:multiLevelType w:val="hybridMultilevel"/>
    <w:tmpl w:val="CDF603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8062465">
    <w:abstractNumId w:val="3"/>
  </w:num>
  <w:num w:numId="2" w16cid:durableId="1063793547">
    <w:abstractNumId w:val="0"/>
  </w:num>
  <w:num w:numId="3" w16cid:durableId="2097238170">
    <w:abstractNumId w:val="13"/>
  </w:num>
  <w:num w:numId="4" w16cid:durableId="935674708">
    <w:abstractNumId w:val="1"/>
  </w:num>
  <w:num w:numId="5" w16cid:durableId="607203038">
    <w:abstractNumId w:val="4"/>
  </w:num>
  <w:num w:numId="6" w16cid:durableId="1808203919">
    <w:abstractNumId w:val="6"/>
  </w:num>
  <w:num w:numId="7" w16cid:durableId="1474476">
    <w:abstractNumId w:val="10"/>
  </w:num>
  <w:num w:numId="8" w16cid:durableId="539326075">
    <w:abstractNumId w:val="11"/>
  </w:num>
  <w:num w:numId="9" w16cid:durableId="1896046904">
    <w:abstractNumId w:val="8"/>
  </w:num>
  <w:num w:numId="10" w16cid:durableId="1281763019">
    <w:abstractNumId w:val="15"/>
  </w:num>
  <w:num w:numId="11" w16cid:durableId="357001187">
    <w:abstractNumId w:val="16"/>
  </w:num>
  <w:num w:numId="12" w16cid:durableId="1644578636">
    <w:abstractNumId w:val="17"/>
  </w:num>
  <w:num w:numId="13" w16cid:durableId="506944707">
    <w:abstractNumId w:val="14"/>
  </w:num>
  <w:num w:numId="14" w16cid:durableId="1229535240">
    <w:abstractNumId w:val="7"/>
  </w:num>
  <w:num w:numId="15" w16cid:durableId="657078596">
    <w:abstractNumId w:val="9"/>
  </w:num>
  <w:num w:numId="16" w16cid:durableId="1457261215">
    <w:abstractNumId w:val="5"/>
  </w:num>
  <w:num w:numId="17" w16cid:durableId="825710140">
    <w:abstractNumId w:val="12"/>
  </w:num>
  <w:num w:numId="18" w16cid:durableId="1520775544">
    <w:abstractNumId w:val="18"/>
  </w:num>
  <w:num w:numId="19" w16cid:durableId="1214123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210581"/>
    <w:rsid w:val="000003F2"/>
    <w:rsid w:val="00001F57"/>
    <w:rsid w:val="0000281A"/>
    <w:rsid w:val="00003738"/>
    <w:rsid w:val="00004F03"/>
    <w:rsid w:val="00005924"/>
    <w:rsid w:val="00005F47"/>
    <w:rsid w:val="00006D59"/>
    <w:rsid w:val="00007034"/>
    <w:rsid w:val="000148AC"/>
    <w:rsid w:val="00014D27"/>
    <w:rsid w:val="00017892"/>
    <w:rsid w:val="000201DC"/>
    <w:rsid w:val="000277EB"/>
    <w:rsid w:val="00030F46"/>
    <w:rsid w:val="000321E5"/>
    <w:rsid w:val="00034920"/>
    <w:rsid w:val="00034F8E"/>
    <w:rsid w:val="00036A11"/>
    <w:rsid w:val="00036F1C"/>
    <w:rsid w:val="000378B5"/>
    <w:rsid w:val="0004023D"/>
    <w:rsid w:val="0004042D"/>
    <w:rsid w:val="0004065C"/>
    <w:rsid w:val="0004224E"/>
    <w:rsid w:val="00043585"/>
    <w:rsid w:val="000460FD"/>
    <w:rsid w:val="0004746D"/>
    <w:rsid w:val="00052459"/>
    <w:rsid w:val="00060035"/>
    <w:rsid w:val="0006095A"/>
    <w:rsid w:val="00063E32"/>
    <w:rsid w:val="00064387"/>
    <w:rsid w:val="00067E46"/>
    <w:rsid w:val="000712D2"/>
    <w:rsid w:val="00074862"/>
    <w:rsid w:val="00075339"/>
    <w:rsid w:val="0007680A"/>
    <w:rsid w:val="00077224"/>
    <w:rsid w:val="000773C7"/>
    <w:rsid w:val="00080CC6"/>
    <w:rsid w:val="000834D6"/>
    <w:rsid w:val="00090DAB"/>
    <w:rsid w:val="000943DB"/>
    <w:rsid w:val="00094A77"/>
    <w:rsid w:val="0009561C"/>
    <w:rsid w:val="000A0B89"/>
    <w:rsid w:val="000A1CDE"/>
    <w:rsid w:val="000A417A"/>
    <w:rsid w:val="000A5002"/>
    <w:rsid w:val="000A5D30"/>
    <w:rsid w:val="000A6EE4"/>
    <w:rsid w:val="000B1A88"/>
    <w:rsid w:val="000B7EEF"/>
    <w:rsid w:val="000C0A6B"/>
    <w:rsid w:val="000C2484"/>
    <w:rsid w:val="000C3ECD"/>
    <w:rsid w:val="000C575F"/>
    <w:rsid w:val="000C5FFF"/>
    <w:rsid w:val="000C6DAD"/>
    <w:rsid w:val="000D1310"/>
    <w:rsid w:val="000D13C7"/>
    <w:rsid w:val="000D1D84"/>
    <w:rsid w:val="000D243A"/>
    <w:rsid w:val="000E2500"/>
    <w:rsid w:val="000E2D10"/>
    <w:rsid w:val="000E5FB9"/>
    <w:rsid w:val="000E67CC"/>
    <w:rsid w:val="000E692F"/>
    <w:rsid w:val="000E6F48"/>
    <w:rsid w:val="000E7BD0"/>
    <w:rsid w:val="000F429F"/>
    <w:rsid w:val="000F46A0"/>
    <w:rsid w:val="000F4F80"/>
    <w:rsid w:val="000F7F57"/>
    <w:rsid w:val="001011E5"/>
    <w:rsid w:val="00104F03"/>
    <w:rsid w:val="0010589A"/>
    <w:rsid w:val="001059DA"/>
    <w:rsid w:val="00111D29"/>
    <w:rsid w:val="00114653"/>
    <w:rsid w:val="0012747E"/>
    <w:rsid w:val="0013228B"/>
    <w:rsid w:val="00135BCB"/>
    <w:rsid w:val="001373C2"/>
    <w:rsid w:val="00141FB6"/>
    <w:rsid w:val="00147D11"/>
    <w:rsid w:val="0015152E"/>
    <w:rsid w:val="00151C47"/>
    <w:rsid w:val="0015572C"/>
    <w:rsid w:val="00162071"/>
    <w:rsid w:val="00164075"/>
    <w:rsid w:val="00164544"/>
    <w:rsid w:val="00167CF5"/>
    <w:rsid w:val="0017094F"/>
    <w:rsid w:val="00174F2E"/>
    <w:rsid w:val="00176130"/>
    <w:rsid w:val="00176190"/>
    <w:rsid w:val="001809AC"/>
    <w:rsid w:val="00181F11"/>
    <w:rsid w:val="001826BD"/>
    <w:rsid w:val="00185875"/>
    <w:rsid w:val="00187E4A"/>
    <w:rsid w:val="00190313"/>
    <w:rsid w:val="001A04B2"/>
    <w:rsid w:val="001A0B7F"/>
    <w:rsid w:val="001A0B88"/>
    <w:rsid w:val="001A15AF"/>
    <w:rsid w:val="001A1886"/>
    <w:rsid w:val="001A274C"/>
    <w:rsid w:val="001A5106"/>
    <w:rsid w:val="001A597A"/>
    <w:rsid w:val="001A5ED3"/>
    <w:rsid w:val="001A607D"/>
    <w:rsid w:val="001B00D5"/>
    <w:rsid w:val="001B18A3"/>
    <w:rsid w:val="001B1D68"/>
    <w:rsid w:val="001B6BFF"/>
    <w:rsid w:val="001C2B82"/>
    <w:rsid w:val="001C4C29"/>
    <w:rsid w:val="001C4ECC"/>
    <w:rsid w:val="001D0081"/>
    <w:rsid w:val="001D50F3"/>
    <w:rsid w:val="001D645E"/>
    <w:rsid w:val="001D702F"/>
    <w:rsid w:val="001E2A46"/>
    <w:rsid w:val="001E379B"/>
    <w:rsid w:val="001E61BE"/>
    <w:rsid w:val="00203F05"/>
    <w:rsid w:val="00207F25"/>
    <w:rsid w:val="00210D11"/>
    <w:rsid w:val="00210DAB"/>
    <w:rsid w:val="002137BD"/>
    <w:rsid w:val="00213CB3"/>
    <w:rsid w:val="00217256"/>
    <w:rsid w:val="00220292"/>
    <w:rsid w:val="00223FD3"/>
    <w:rsid w:val="0022454D"/>
    <w:rsid w:val="00224CC0"/>
    <w:rsid w:val="002265F6"/>
    <w:rsid w:val="00226BCA"/>
    <w:rsid w:val="00227901"/>
    <w:rsid w:val="00227967"/>
    <w:rsid w:val="00236E2A"/>
    <w:rsid w:val="00236F5F"/>
    <w:rsid w:val="00247468"/>
    <w:rsid w:val="00247AC0"/>
    <w:rsid w:val="00251043"/>
    <w:rsid w:val="0025473D"/>
    <w:rsid w:val="002552D4"/>
    <w:rsid w:val="00263263"/>
    <w:rsid w:val="00273FBE"/>
    <w:rsid w:val="00281B28"/>
    <w:rsid w:val="00281CC4"/>
    <w:rsid w:val="00282B92"/>
    <w:rsid w:val="00284659"/>
    <w:rsid w:val="00284D7A"/>
    <w:rsid w:val="00285F53"/>
    <w:rsid w:val="002A108E"/>
    <w:rsid w:val="002B222F"/>
    <w:rsid w:val="002B22EB"/>
    <w:rsid w:val="002B2C62"/>
    <w:rsid w:val="002B3F9E"/>
    <w:rsid w:val="002B4AE0"/>
    <w:rsid w:val="002B4B78"/>
    <w:rsid w:val="002B6493"/>
    <w:rsid w:val="002B69E7"/>
    <w:rsid w:val="002C16AE"/>
    <w:rsid w:val="002C2F0C"/>
    <w:rsid w:val="002C3F99"/>
    <w:rsid w:val="002C3FA8"/>
    <w:rsid w:val="002C416E"/>
    <w:rsid w:val="002C651E"/>
    <w:rsid w:val="002C6D8E"/>
    <w:rsid w:val="002D0370"/>
    <w:rsid w:val="002D163A"/>
    <w:rsid w:val="002D49CF"/>
    <w:rsid w:val="002D6889"/>
    <w:rsid w:val="002E032F"/>
    <w:rsid w:val="002E2F5D"/>
    <w:rsid w:val="002E3C54"/>
    <w:rsid w:val="002E63D2"/>
    <w:rsid w:val="002E7539"/>
    <w:rsid w:val="002F0CC9"/>
    <w:rsid w:val="002F584C"/>
    <w:rsid w:val="00301EFF"/>
    <w:rsid w:val="00311202"/>
    <w:rsid w:val="00311EA4"/>
    <w:rsid w:val="00311F9E"/>
    <w:rsid w:val="003202D0"/>
    <w:rsid w:val="00325438"/>
    <w:rsid w:val="00325C32"/>
    <w:rsid w:val="00327B93"/>
    <w:rsid w:val="0033184D"/>
    <w:rsid w:val="00332F62"/>
    <w:rsid w:val="00333AAF"/>
    <w:rsid w:val="003349ED"/>
    <w:rsid w:val="00335365"/>
    <w:rsid w:val="00335486"/>
    <w:rsid w:val="00335E22"/>
    <w:rsid w:val="0033792C"/>
    <w:rsid w:val="003465FC"/>
    <w:rsid w:val="0034759D"/>
    <w:rsid w:val="00347C7F"/>
    <w:rsid w:val="00347F39"/>
    <w:rsid w:val="00361866"/>
    <w:rsid w:val="00363E35"/>
    <w:rsid w:val="00364359"/>
    <w:rsid w:val="00365F34"/>
    <w:rsid w:val="00367CC5"/>
    <w:rsid w:val="003726ED"/>
    <w:rsid w:val="00381209"/>
    <w:rsid w:val="003813E7"/>
    <w:rsid w:val="00383F5A"/>
    <w:rsid w:val="00385008"/>
    <w:rsid w:val="00387F9E"/>
    <w:rsid w:val="003908B1"/>
    <w:rsid w:val="0039485E"/>
    <w:rsid w:val="003A1625"/>
    <w:rsid w:val="003A1641"/>
    <w:rsid w:val="003A3451"/>
    <w:rsid w:val="003A5D06"/>
    <w:rsid w:val="003A5DDB"/>
    <w:rsid w:val="003A6E3F"/>
    <w:rsid w:val="003A71A4"/>
    <w:rsid w:val="003A727B"/>
    <w:rsid w:val="003A7FB6"/>
    <w:rsid w:val="003B08A0"/>
    <w:rsid w:val="003B0FE4"/>
    <w:rsid w:val="003B23CF"/>
    <w:rsid w:val="003B385A"/>
    <w:rsid w:val="003B6879"/>
    <w:rsid w:val="003C0629"/>
    <w:rsid w:val="003D2799"/>
    <w:rsid w:val="003D3986"/>
    <w:rsid w:val="003D3A70"/>
    <w:rsid w:val="003D6E0E"/>
    <w:rsid w:val="003D7856"/>
    <w:rsid w:val="003E03EB"/>
    <w:rsid w:val="003E1B66"/>
    <w:rsid w:val="003E2119"/>
    <w:rsid w:val="003E35C6"/>
    <w:rsid w:val="003E4F1A"/>
    <w:rsid w:val="003E5FA8"/>
    <w:rsid w:val="003F02F3"/>
    <w:rsid w:val="003F5010"/>
    <w:rsid w:val="004008B9"/>
    <w:rsid w:val="00400935"/>
    <w:rsid w:val="004064AD"/>
    <w:rsid w:val="00413D9E"/>
    <w:rsid w:val="004209F5"/>
    <w:rsid w:val="0042110B"/>
    <w:rsid w:val="0042179D"/>
    <w:rsid w:val="00422DED"/>
    <w:rsid w:val="0042304A"/>
    <w:rsid w:val="00424EF4"/>
    <w:rsid w:val="004251F8"/>
    <w:rsid w:val="00433497"/>
    <w:rsid w:val="00434FD4"/>
    <w:rsid w:val="0044069B"/>
    <w:rsid w:val="0044352C"/>
    <w:rsid w:val="00445292"/>
    <w:rsid w:val="00445ECD"/>
    <w:rsid w:val="004501DE"/>
    <w:rsid w:val="00450792"/>
    <w:rsid w:val="004537B8"/>
    <w:rsid w:val="004554FF"/>
    <w:rsid w:val="004571EB"/>
    <w:rsid w:val="00457D8C"/>
    <w:rsid w:val="004604A3"/>
    <w:rsid w:val="00461CA1"/>
    <w:rsid w:val="00470CCB"/>
    <w:rsid w:val="004754F8"/>
    <w:rsid w:val="00480207"/>
    <w:rsid w:val="0048034E"/>
    <w:rsid w:val="004810E5"/>
    <w:rsid w:val="00482251"/>
    <w:rsid w:val="0048291F"/>
    <w:rsid w:val="00486828"/>
    <w:rsid w:val="00487A07"/>
    <w:rsid w:val="00493660"/>
    <w:rsid w:val="00494B78"/>
    <w:rsid w:val="004956CD"/>
    <w:rsid w:val="00495C66"/>
    <w:rsid w:val="004A007A"/>
    <w:rsid w:val="004A2471"/>
    <w:rsid w:val="004A2A26"/>
    <w:rsid w:val="004B065B"/>
    <w:rsid w:val="004B2F1A"/>
    <w:rsid w:val="004B7AAA"/>
    <w:rsid w:val="004C1176"/>
    <w:rsid w:val="004C4C6A"/>
    <w:rsid w:val="004C4E17"/>
    <w:rsid w:val="004C4FB7"/>
    <w:rsid w:val="004C5F73"/>
    <w:rsid w:val="004D2A96"/>
    <w:rsid w:val="004D3AA2"/>
    <w:rsid w:val="004D3CF7"/>
    <w:rsid w:val="004D737D"/>
    <w:rsid w:val="004E24E4"/>
    <w:rsid w:val="004E3225"/>
    <w:rsid w:val="004E55DF"/>
    <w:rsid w:val="004E6486"/>
    <w:rsid w:val="004F0F87"/>
    <w:rsid w:val="004F377F"/>
    <w:rsid w:val="004F5590"/>
    <w:rsid w:val="004F5E54"/>
    <w:rsid w:val="00500359"/>
    <w:rsid w:val="00500E26"/>
    <w:rsid w:val="00501320"/>
    <w:rsid w:val="00503049"/>
    <w:rsid w:val="00503055"/>
    <w:rsid w:val="00503DEB"/>
    <w:rsid w:val="005056FE"/>
    <w:rsid w:val="005067DA"/>
    <w:rsid w:val="00507209"/>
    <w:rsid w:val="00512A89"/>
    <w:rsid w:val="0051358E"/>
    <w:rsid w:val="00521FCA"/>
    <w:rsid w:val="005271F7"/>
    <w:rsid w:val="005302D6"/>
    <w:rsid w:val="00535221"/>
    <w:rsid w:val="00540E23"/>
    <w:rsid w:val="005418DD"/>
    <w:rsid w:val="00541EC2"/>
    <w:rsid w:val="00545303"/>
    <w:rsid w:val="00552E80"/>
    <w:rsid w:val="005622A6"/>
    <w:rsid w:val="005654B8"/>
    <w:rsid w:val="00565DC1"/>
    <w:rsid w:val="00565FDA"/>
    <w:rsid w:val="005666A4"/>
    <w:rsid w:val="0057084B"/>
    <w:rsid w:val="005712A2"/>
    <w:rsid w:val="00574A1B"/>
    <w:rsid w:val="005819E4"/>
    <w:rsid w:val="00584126"/>
    <w:rsid w:val="00585015"/>
    <w:rsid w:val="00585267"/>
    <w:rsid w:val="00585287"/>
    <w:rsid w:val="00587EC3"/>
    <w:rsid w:val="00590D15"/>
    <w:rsid w:val="00593AB7"/>
    <w:rsid w:val="00594074"/>
    <w:rsid w:val="00595609"/>
    <w:rsid w:val="005A0088"/>
    <w:rsid w:val="005A0E14"/>
    <w:rsid w:val="005A1C24"/>
    <w:rsid w:val="005A5B76"/>
    <w:rsid w:val="005A64E1"/>
    <w:rsid w:val="005B1970"/>
    <w:rsid w:val="005B1985"/>
    <w:rsid w:val="005B1C38"/>
    <w:rsid w:val="005B76C4"/>
    <w:rsid w:val="005B76C8"/>
    <w:rsid w:val="005C0EF4"/>
    <w:rsid w:val="005C48E6"/>
    <w:rsid w:val="005C4EDD"/>
    <w:rsid w:val="005C778E"/>
    <w:rsid w:val="005D120A"/>
    <w:rsid w:val="005D1A57"/>
    <w:rsid w:val="005D2E7D"/>
    <w:rsid w:val="005D3AEC"/>
    <w:rsid w:val="005D58A6"/>
    <w:rsid w:val="005D7AF2"/>
    <w:rsid w:val="005E0BAC"/>
    <w:rsid w:val="005E2B9E"/>
    <w:rsid w:val="005E46E6"/>
    <w:rsid w:val="005F0A58"/>
    <w:rsid w:val="005F3B16"/>
    <w:rsid w:val="005F6E26"/>
    <w:rsid w:val="00603C6A"/>
    <w:rsid w:val="00604B07"/>
    <w:rsid w:val="00607D58"/>
    <w:rsid w:val="0061291B"/>
    <w:rsid w:val="0061527B"/>
    <w:rsid w:val="00615AD3"/>
    <w:rsid w:val="00616795"/>
    <w:rsid w:val="00620194"/>
    <w:rsid w:val="006231BB"/>
    <w:rsid w:val="0062359D"/>
    <w:rsid w:val="006248F2"/>
    <w:rsid w:val="00626576"/>
    <w:rsid w:val="006306C5"/>
    <w:rsid w:val="006363F6"/>
    <w:rsid w:val="00637F61"/>
    <w:rsid w:val="00643FEA"/>
    <w:rsid w:val="00646134"/>
    <w:rsid w:val="006462A6"/>
    <w:rsid w:val="00653DC8"/>
    <w:rsid w:val="00653F7F"/>
    <w:rsid w:val="00655DDA"/>
    <w:rsid w:val="006572BF"/>
    <w:rsid w:val="006578ED"/>
    <w:rsid w:val="00662DE3"/>
    <w:rsid w:val="00664993"/>
    <w:rsid w:val="0067347B"/>
    <w:rsid w:val="0067634B"/>
    <w:rsid w:val="00676A22"/>
    <w:rsid w:val="00676DDC"/>
    <w:rsid w:val="00677703"/>
    <w:rsid w:val="00683173"/>
    <w:rsid w:val="00686013"/>
    <w:rsid w:val="00694549"/>
    <w:rsid w:val="006945DD"/>
    <w:rsid w:val="0069665C"/>
    <w:rsid w:val="00696E36"/>
    <w:rsid w:val="006A18F7"/>
    <w:rsid w:val="006A36DB"/>
    <w:rsid w:val="006A3712"/>
    <w:rsid w:val="006A385A"/>
    <w:rsid w:val="006A4887"/>
    <w:rsid w:val="006A7184"/>
    <w:rsid w:val="006B011F"/>
    <w:rsid w:val="006B2E2B"/>
    <w:rsid w:val="006C2B88"/>
    <w:rsid w:val="006C3625"/>
    <w:rsid w:val="006C5673"/>
    <w:rsid w:val="006C6258"/>
    <w:rsid w:val="006C71CD"/>
    <w:rsid w:val="006D1DE1"/>
    <w:rsid w:val="006D262E"/>
    <w:rsid w:val="006D5ACD"/>
    <w:rsid w:val="006D5B5C"/>
    <w:rsid w:val="006D65E6"/>
    <w:rsid w:val="006D721A"/>
    <w:rsid w:val="006D76A3"/>
    <w:rsid w:val="006D7B23"/>
    <w:rsid w:val="006E072A"/>
    <w:rsid w:val="006E2C57"/>
    <w:rsid w:val="006E3374"/>
    <w:rsid w:val="006E63DB"/>
    <w:rsid w:val="006E6C8F"/>
    <w:rsid w:val="006E6CC7"/>
    <w:rsid w:val="006F0697"/>
    <w:rsid w:val="006F438F"/>
    <w:rsid w:val="00700D8B"/>
    <w:rsid w:val="00703BEE"/>
    <w:rsid w:val="00705D9E"/>
    <w:rsid w:val="00707D24"/>
    <w:rsid w:val="00710D31"/>
    <w:rsid w:val="007115EE"/>
    <w:rsid w:val="00713C2C"/>
    <w:rsid w:val="00713CBE"/>
    <w:rsid w:val="007161C5"/>
    <w:rsid w:val="00722153"/>
    <w:rsid w:val="00730C0C"/>
    <w:rsid w:val="00731F08"/>
    <w:rsid w:val="00733140"/>
    <w:rsid w:val="00733EA4"/>
    <w:rsid w:val="0073681B"/>
    <w:rsid w:val="00736DFA"/>
    <w:rsid w:val="0074151D"/>
    <w:rsid w:val="007422EB"/>
    <w:rsid w:val="00745027"/>
    <w:rsid w:val="00746A08"/>
    <w:rsid w:val="007522FC"/>
    <w:rsid w:val="00752C27"/>
    <w:rsid w:val="007530D1"/>
    <w:rsid w:val="007543F7"/>
    <w:rsid w:val="00754B7D"/>
    <w:rsid w:val="00761764"/>
    <w:rsid w:val="00767437"/>
    <w:rsid w:val="007734FF"/>
    <w:rsid w:val="007754A3"/>
    <w:rsid w:val="007809F6"/>
    <w:rsid w:val="00781DBE"/>
    <w:rsid w:val="00782D16"/>
    <w:rsid w:val="00786F44"/>
    <w:rsid w:val="0079027E"/>
    <w:rsid w:val="00792EF8"/>
    <w:rsid w:val="0079380C"/>
    <w:rsid w:val="007A10AA"/>
    <w:rsid w:val="007A3D16"/>
    <w:rsid w:val="007A7B09"/>
    <w:rsid w:val="007B0052"/>
    <w:rsid w:val="007B2BF3"/>
    <w:rsid w:val="007B3726"/>
    <w:rsid w:val="007B3AF1"/>
    <w:rsid w:val="007B573F"/>
    <w:rsid w:val="007C31AF"/>
    <w:rsid w:val="007C3F48"/>
    <w:rsid w:val="007C5722"/>
    <w:rsid w:val="007D467B"/>
    <w:rsid w:val="007D5275"/>
    <w:rsid w:val="007D77BC"/>
    <w:rsid w:val="007E0CF4"/>
    <w:rsid w:val="007E1D3E"/>
    <w:rsid w:val="007E6178"/>
    <w:rsid w:val="007F569D"/>
    <w:rsid w:val="007F764D"/>
    <w:rsid w:val="00800A58"/>
    <w:rsid w:val="00802678"/>
    <w:rsid w:val="0080482D"/>
    <w:rsid w:val="008056C6"/>
    <w:rsid w:val="008078FD"/>
    <w:rsid w:val="008079B0"/>
    <w:rsid w:val="00812250"/>
    <w:rsid w:val="00816848"/>
    <w:rsid w:val="00820D23"/>
    <w:rsid w:val="00825708"/>
    <w:rsid w:val="00825750"/>
    <w:rsid w:val="00826272"/>
    <w:rsid w:val="00830DF2"/>
    <w:rsid w:val="00831390"/>
    <w:rsid w:val="0083140C"/>
    <w:rsid w:val="00833C9C"/>
    <w:rsid w:val="008414FB"/>
    <w:rsid w:val="00842586"/>
    <w:rsid w:val="00845BF6"/>
    <w:rsid w:val="00845D51"/>
    <w:rsid w:val="0085007D"/>
    <w:rsid w:val="00852690"/>
    <w:rsid w:val="008564FB"/>
    <w:rsid w:val="00856845"/>
    <w:rsid w:val="00857020"/>
    <w:rsid w:val="00860452"/>
    <w:rsid w:val="008609B9"/>
    <w:rsid w:val="008621AB"/>
    <w:rsid w:val="00863EE6"/>
    <w:rsid w:val="00865B86"/>
    <w:rsid w:val="00866262"/>
    <w:rsid w:val="008668D0"/>
    <w:rsid w:val="00867463"/>
    <w:rsid w:val="00872057"/>
    <w:rsid w:val="00873BC3"/>
    <w:rsid w:val="0087499D"/>
    <w:rsid w:val="00874C91"/>
    <w:rsid w:val="00876818"/>
    <w:rsid w:val="00877962"/>
    <w:rsid w:val="00880A42"/>
    <w:rsid w:val="008817F9"/>
    <w:rsid w:val="00883543"/>
    <w:rsid w:val="00885284"/>
    <w:rsid w:val="0088636D"/>
    <w:rsid w:val="008869CC"/>
    <w:rsid w:val="00893D89"/>
    <w:rsid w:val="00895C20"/>
    <w:rsid w:val="008A0A9D"/>
    <w:rsid w:val="008A71A9"/>
    <w:rsid w:val="008A76BA"/>
    <w:rsid w:val="008B06F3"/>
    <w:rsid w:val="008B63BB"/>
    <w:rsid w:val="008B6CC4"/>
    <w:rsid w:val="008B7A6A"/>
    <w:rsid w:val="008C7940"/>
    <w:rsid w:val="008D026C"/>
    <w:rsid w:val="008D0594"/>
    <w:rsid w:val="008D53D4"/>
    <w:rsid w:val="008D6860"/>
    <w:rsid w:val="008E1A36"/>
    <w:rsid w:val="008E444F"/>
    <w:rsid w:val="008E51B9"/>
    <w:rsid w:val="008E5C35"/>
    <w:rsid w:val="008F0C18"/>
    <w:rsid w:val="008F1289"/>
    <w:rsid w:val="008F3E98"/>
    <w:rsid w:val="00900C31"/>
    <w:rsid w:val="00907A39"/>
    <w:rsid w:val="00911D63"/>
    <w:rsid w:val="00911F29"/>
    <w:rsid w:val="00912D26"/>
    <w:rsid w:val="0091756D"/>
    <w:rsid w:val="00920147"/>
    <w:rsid w:val="00920AD3"/>
    <w:rsid w:val="009259C4"/>
    <w:rsid w:val="00926E96"/>
    <w:rsid w:val="00927514"/>
    <w:rsid w:val="00932629"/>
    <w:rsid w:val="00934238"/>
    <w:rsid w:val="009375EB"/>
    <w:rsid w:val="00937F51"/>
    <w:rsid w:val="0094130F"/>
    <w:rsid w:val="00941FFF"/>
    <w:rsid w:val="00942EE3"/>
    <w:rsid w:val="009441A4"/>
    <w:rsid w:val="00947CDF"/>
    <w:rsid w:val="00950DD2"/>
    <w:rsid w:val="00950F84"/>
    <w:rsid w:val="00952724"/>
    <w:rsid w:val="00952C2D"/>
    <w:rsid w:val="009530AB"/>
    <w:rsid w:val="00954AD7"/>
    <w:rsid w:val="0095666D"/>
    <w:rsid w:val="00956EE4"/>
    <w:rsid w:val="00957809"/>
    <w:rsid w:val="00960778"/>
    <w:rsid w:val="00960ACE"/>
    <w:rsid w:val="00964D89"/>
    <w:rsid w:val="0097079B"/>
    <w:rsid w:val="00970B07"/>
    <w:rsid w:val="00974F19"/>
    <w:rsid w:val="00977538"/>
    <w:rsid w:val="009817B7"/>
    <w:rsid w:val="009864B5"/>
    <w:rsid w:val="00986924"/>
    <w:rsid w:val="00991453"/>
    <w:rsid w:val="00992910"/>
    <w:rsid w:val="00992A68"/>
    <w:rsid w:val="0099311A"/>
    <w:rsid w:val="00996AF8"/>
    <w:rsid w:val="009A21F5"/>
    <w:rsid w:val="009A2669"/>
    <w:rsid w:val="009A3661"/>
    <w:rsid w:val="009A393D"/>
    <w:rsid w:val="009A5461"/>
    <w:rsid w:val="009A5C3B"/>
    <w:rsid w:val="009A62EA"/>
    <w:rsid w:val="009A7240"/>
    <w:rsid w:val="009B413D"/>
    <w:rsid w:val="009C0110"/>
    <w:rsid w:val="009C7F37"/>
    <w:rsid w:val="009D03B7"/>
    <w:rsid w:val="009D26BF"/>
    <w:rsid w:val="009D31C3"/>
    <w:rsid w:val="009D6AE9"/>
    <w:rsid w:val="009F1050"/>
    <w:rsid w:val="009F40FD"/>
    <w:rsid w:val="009F4A88"/>
    <w:rsid w:val="009F5781"/>
    <w:rsid w:val="009F6218"/>
    <w:rsid w:val="00A01960"/>
    <w:rsid w:val="00A03858"/>
    <w:rsid w:val="00A07C50"/>
    <w:rsid w:val="00A1180E"/>
    <w:rsid w:val="00A1519A"/>
    <w:rsid w:val="00A16AC1"/>
    <w:rsid w:val="00A235EE"/>
    <w:rsid w:val="00A2456A"/>
    <w:rsid w:val="00A303EC"/>
    <w:rsid w:val="00A31EA7"/>
    <w:rsid w:val="00A33FAB"/>
    <w:rsid w:val="00A40C84"/>
    <w:rsid w:val="00A44E1A"/>
    <w:rsid w:val="00A45AE9"/>
    <w:rsid w:val="00A47ED1"/>
    <w:rsid w:val="00A51404"/>
    <w:rsid w:val="00A54B8C"/>
    <w:rsid w:val="00A57A2E"/>
    <w:rsid w:val="00A57B31"/>
    <w:rsid w:val="00A66702"/>
    <w:rsid w:val="00A72FBD"/>
    <w:rsid w:val="00A7495A"/>
    <w:rsid w:val="00A764FA"/>
    <w:rsid w:val="00A810DF"/>
    <w:rsid w:val="00A81F45"/>
    <w:rsid w:val="00A86862"/>
    <w:rsid w:val="00A93ED0"/>
    <w:rsid w:val="00A940DE"/>
    <w:rsid w:val="00A94599"/>
    <w:rsid w:val="00A94C05"/>
    <w:rsid w:val="00A97B0C"/>
    <w:rsid w:val="00AA232F"/>
    <w:rsid w:val="00AA6172"/>
    <w:rsid w:val="00AB2949"/>
    <w:rsid w:val="00AB3071"/>
    <w:rsid w:val="00AB3742"/>
    <w:rsid w:val="00AB4140"/>
    <w:rsid w:val="00AB75D9"/>
    <w:rsid w:val="00AC6391"/>
    <w:rsid w:val="00AC792E"/>
    <w:rsid w:val="00AD168D"/>
    <w:rsid w:val="00AD3D09"/>
    <w:rsid w:val="00AE1394"/>
    <w:rsid w:val="00AE1C5A"/>
    <w:rsid w:val="00AE3C56"/>
    <w:rsid w:val="00AE53CB"/>
    <w:rsid w:val="00AE7706"/>
    <w:rsid w:val="00AF1E25"/>
    <w:rsid w:val="00AF3A33"/>
    <w:rsid w:val="00AF3D93"/>
    <w:rsid w:val="00AF5A5D"/>
    <w:rsid w:val="00AF779C"/>
    <w:rsid w:val="00AF77D5"/>
    <w:rsid w:val="00AF79D6"/>
    <w:rsid w:val="00B001ED"/>
    <w:rsid w:val="00B02382"/>
    <w:rsid w:val="00B02589"/>
    <w:rsid w:val="00B032D3"/>
    <w:rsid w:val="00B10A6A"/>
    <w:rsid w:val="00B10F59"/>
    <w:rsid w:val="00B12387"/>
    <w:rsid w:val="00B126A4"/>
    <w:rsid w:val="00B13E6C"/>
    <w:rsid w:val="00B1483C"/>
    <w:rsid w:val="00B16625"/>
    <w:rsid w:val="00B202FA"/>
    <w:rsid w:val="00B205BD"/>
    <w:rsid w:val="00B21A79"/>
    <w:rsid w:val="00B21E41"/>
    <w:rsid w:val="00B23618"/>
    <w:rsid w:val="00B23E0E"/>
    <w:rsid w:val="00B26933"/>
    <w:rsid w:val="00B301C6"/>
    <w:rsid w:val="00B3333C"/>
    <w:rsid w:val="00B342D9"/>
    <w:rsid w:val="00B36036"/>
    <w:rsid w:val="00B45095"/>
    <w:rsid w:val="00B451C7"/>
    <w:rsid w:val="00B52539"/>
    <w:rsid w:val="00B525A7"/>
    <w:rsid w:val="00B52ACC"/>
    <w:rsid w:val="00B5312B"/>
    <w:rsid w:val="00B54E2A"/>
    <w:rsid w:val="00B54FFD"/>
    <w:rsid w:val="00B60591"/>
    <w:rsid w:val="00B61705"/>
    <w:rsid w:val="00B6340F"/>
    <w:rsid w:val="00B66EC9"/>
    <w:rsid w:val="00B67698"/>
    <w:rsid w:val="00B70749"/>
    <w:rsid w:val="00B724BA"/>
    <w:rsid w:val="00B73949"/>
    <w:rsid w:val="00B750E9"/>
    <w:rsid w:val="00B81198"/>
    <w:rsid w:val="00B849EB"/>
    <w:rsid w:val="00B84E7A"/>
    <w:rsid w:val="00B856FC"/>
    <w:rsid w:val="00B858C8"/>
    <w:rsid w:val="00B93085"/>
    <w:rsid w:val="00B957FB"/>
    <w:rsid w:val="00BA161D"/>
    <w:rsid w:val="00BA26D5"/>
    <w:rsid w:val="00BA41B7"/>
    <w:rsid w:val="00BA4FC7"/>
    <w:rsid w:val="00BA58A4"/>
    <w:rsid w:val="00BA6F20"/>
    <w:rsid w:val="00BB07F2"/>
    <w:rsid w:val="00BC1FD4"/>
    <w:rsid w:val="00BC2717"/>
    <w:rsid w:val="00BC604E"/>
    <w:rsid w:val="00BC6719"/>
    <w:rsid w:val="00BD061C"/>
    <w:rsid w:val="00BD2E9D"/>
    <w:rsid w:val="00BD5DC0"/>
    <w:rsid w:val="00BD67ED"/>
    <w:rsid w:val="00BE7868"/>
    <w:rsid w:val="00BF3D70"/>
    <w:rsid w:val="00BF497F"/>
    <w:rsid w:val="00BF74C6"/>
    <w:rsid w:val="00C00154"/>
    <w:rsid w:val="00C0058A"/>
    <w:rsid w:val="00C0400C"/>
    <w:rsid w:val="00C050D0"/>
    <w:rsid w:val="00C07A77"/>
    <w:rsid w:val="00C12442"/>
    <w:rsid w:val="00C14625"/>
    <w:rsid w:val="00C14D32"/>
    <w:rsid w:val="00C17E91"/>
    <w:rsid w:val="00C334BB"/>
    <w:rsid w:val="00C336E3"/>
    <w:rsid w:val="00C371A1"/>
    <w:rsid w:val="00C40953"/>
    <w:rsid w:val="00C41B66"/>
    <w:rsid w:val="00C42694"/>
    <w:rsid w:val="00C46B57"/>
    <w:rsid w:val="00C51DE4"/>
    <w:rsid w:val="00C6122E"/>
    <w:rsid w:val="00C63822"/>
    <w:rsid w:val="00C660C0"/>
    <w:rsid w:val="00C73365"/>
    <w:rsid w:val="00C73FCB"/>
    <w:rsid w:val="00C776FD"/>
    <w:rsid w:val="00C8052A"/>
    <w:rsid w:val="00C81DDD"/>
    <w:rsid w:val="00C84819"/>
    <w:rsid w:val="00C9362E"/>
    <w:rsid w:val="00C93914"/>
    <w:rsid w:val="00C93DFF"/>
    <w:rsid w:val="00C97262"/>
    <w:rsid w:val="00CA1095"/>
    <w:rsid w:val="00CA6129"/>
    <w:rsid w:val="00CA663C"/>
    <w:rsid w:val="00CA7E5F"/>
    <w:rsid w:val="00CB165C"/>
    <w:rsid w:val="00CB47DB"/>
    <w:rsid w:val="00CB6414"/>
    <w:rsid w:val="00CC0773"/>
    <w:rsid w:val="00CC082E"/>
    <w:rsid w:val="00CC3673"/>
    <w:rsid w:val="00CC673F"/>
    <w:rsid w:val="00CC68E6"/>
    <w:rsid w:val="00CC753B"/>
    <w:rsid w:val="00CD0FBF"/>
    <w:rsid w:val="00CD6994"/>
    <w:rsid w:val="00CD77CA"/>
    <w:rsid w:val="00CD7CE3"/>
    <w:rsid w:val="00CE7BFA"/>
    <w:rsid w:val="00CF3A63"/>
    <w:rsid w:val="00CF6290"/>
    <w:rsid w:val="00D031A5"/>
    <w:rsid w:val="00D043E6"/>
    <w:rsid w:val="00D1294A"/>
    <w:rsid w:val="00D1665D"/>
    <w:rsid w:val="00D16703"/>
    <w:rsid w:val="00D217E6"/>
    <w:rsid w:val="00D247FD"/>
    <w:rsid w:val="00D24BF8"/>
    <w:rsid w:val="00D268D8"/>
    <w:rsid w:val="00D30177"/>
    <w:rsid w:val="00D33294"/>
    <w:rsid w:val="00D355D8"/>
    <w:rsid w:val="00D412E0"/>
    <w:rsid w:val="00D42928"/>
    <w:rsid w:val="00D44BB4"/>
    <w:rsid w:val="00D45278"/>
    <w:rsid w:val="00D46BBF"/>
    <w:rsid w:val="00D515BC"/>
    <w:rsid w:val="00D5299A"/>
    <w:rsid w:val="00D52A19"/>
    <w:rsid w:val="00D55466"/>
    <w:rsid w:val="00D55780"/>
    <w:rsid w:val="00D56469"/>
    <w:rsid w:val="00D6077E"/>
    <w:rsid w:val="00D62D0E"/>
    <w:rsid w:val="00D64A8E"/>
    <w:rsid w:val="00D70468"/>
    <w:rsid w:val="00D74C65"/>
    <w:rsid w:val="00D8315B"/>
    <w:rsid w:val="00D86B65"/>
    <w:rsid w:val="00D96E92"/>
    <w:rsid w:val="00DA0493"/>
    <w:rsid w:val="00DA3061"/>
    <w:rsid w:val="00DA65C4"/>
    <w:rsid w:val="00DA75F1"/>
    <w:rsid w:val="00DA780D"/>
    <w:rsid w:val="00DB481B"/>
    <w:rsid w:val="00DB4D44"/>
    <w:rsid w:val="00DB7D6E"/>
    <w:rsid w:val="00DC046F"/>
    <w:rsid w:val="00DC3960"/>
    <w:rsid w:val="00DC5CE2"/>
    <w:rsid w:val="00DC6C49"/>
    <w:rsid w:val="00DD1568"/>
    <w:rsid w:val="00DD4F2D"/>
    <w:rsid w:val="00DD57BF"/>
    <w:rsid w:val="00DD584A"/>
    <w:rsid w:val="00DD702D"/>
    <w:rsid w:val="00DD7DA5"/>
    <w:rsid w:val="00DE0727"/>
    <w:rsid w:val="00DE3E97"/>
    <w:rsid w:val="00DF17EA"/>
    <w:rsid w:val="00E0127E"/>
    <w:rsid w:val="00E07FEE"/>
    <w:rsid w:val="00E102FC"/>
    <w:rsid w:val="00E10AC1"/>
    <w:rsid w:val="00E10C31"/>
    <w:rsid w:val="00E11FB1"/>
    <w:rsid w:val="00E131D5"/>
    <w:rsid w:val="00E13F12"/>
    <w:rsid w:val="00E20550"/>
    <w:rsid w:val="00E22C3B"/>
    <w:rsid w:val="00E23011"/>
    <w:rsid w:val="00E23B65"/>
    <w:rsid w:val="00E267E6"/>
    <w:rsid w:val="00E32F0A"/>
    <w:rsid w:val="00E33058"/>
    <w:rsid w:val="00E34DF2"/>
    <w:rsid w:val="00E41A16"/>
    <w:rsid w:val="00E44969"/>
    <w:rsid w:val="00E476C2"/>
    <w:rsid w:val="00E51D99"/>
    <w:rsid w:val="00E53AA7"/>
    <w:rsid w:val="00E56D08"/>
    <w:rsid w:val="00E57BD4"/>
    <w:rsid w:val="00E60C5C"/>
    <w:rsid w:val="00E61F82"/>
    <w:rsid w:val="00E62C9E"/>
    <w:rsid w:val="00E63E55"/>
    <w:rsid w:val="00E6402A"/>
    <w:rsid w:val="00E662A6"/>
    <w:rsid w:val="00E668A0"/>
    <w:rsid w:val="00E6699B"/>
    <w:rsid w:val="00E71BFA"/>
    <w:rsid w:val="00E72348"/>
    <w:rsid w:val="00E748B5"/>
    <w:rsid w:val="00E77350"/>
    <w:rsid w:val="00E82284"/>
    <w:rsid w:val="00E822E4"/>
    <w:rsid w:val="00E86A91"/>
    <w:rsid w:val="00E86CAE"/>
    <w:rsid w:val="00E90D7D"/>
    <w:rsid w:val="00E9775A"/>
    <w:rsid w:val="00E97E26"/>
    <w:rsid w:val="00EA3BAD"/>
    <w:rsid w:val="00EA46AA"/>
    <w:rsid w:val="00EA53AF"/>
    <w:rsid w:val="00EB320F"/>
    <w:rsid w:val="00EB324C"/>
    <w:rsid w:val="00EB5A75"/>
    <w:rsid w:val="00EB7FC1"/>
    <w:rsid w:val="00EC08B5"/>
    <w:rsid w:val="00EC1310"/>
    <w:rsid w:val="00EC1E72"/>
    <w:rsid w:val="00EC3C6B"/>
    <w:rsid w:val="00EC771D"/>
    <w:rsid w:val="00ED4822"/>
    <w:rsid w:val="00ED6051"/>
    <w:rsid w:val="00EE5F3E"/>
    <w:rsid w:val="00EF1B9A"/>
    <w:rsid w:val="00F05AA9"/>
    <w:rsid w:val="00F05C43"/>
    <w:rsid w:val="00F14DE6"/>
    <w:rsid w:val="00F15C2D"/>
    <w:rsid w:val="00F167C9"/>
    <w:rsid w:val="00F17C97"/>
    <w:rsid w:val="00F20258"/>
    <w:rsid w:val="00F209F6"/>
    <w:rsid w:val="00F2496D"/>
    <w:rsid w:val="00F25B5D"/>
    <w:rsid w:val="00F268C6"/>
    <w:rsid w:val="00F27702"/>
    <w:rsid w:val="00F33831"/>
    <w:rsid w:val="00F35311"/>
    <w:rsid w:val="00F371B0"/>
    <w:rsid w:val="00F40762"/>
    <w:rsid w:val="00F428D9"/>
    <w:rsid w:val="00F502BA"/>
    <w:rsid w:val="00F50B17"/>
    <w:rsid w:val="00F53624"/>
    <w:rsid w:val="00F57CB4"/>
    <w:rsid w:val="00F611C3"/>
    <w:rsid w:val="00F644AA"/>
    <w:rsid w:val="00F653FE"/>
    <w:rsid w:val="00F758A0"/>
    <w:rsid w:val="00F7672C"/>
    <w:rsid w:val="00F80D8A"/>
    <w:rsid w:val="00F83BDB"/>
    <w:rsid w:val="00F919B0"/>
    <w:rsid w:val="00F93D14"/>
    <w:rsid w:val="00F96928"/>
    <w:rsid w:val="00FA0289"/>
    <w:rsid w:val="00FA1D61"/>
    <w:rsid w:val="00FA32CF"/>
    <w:rsid w:val="00FA40D7"/>
    <w:rsid w:val="00FA416C"/>
    <w:rsid w:val="00FA44CE"/>
    <w:rsid w:val="00FA7B6D"/>
    <w:rsid w:val="00FB15A4"/>
    <w:rsid w:val="00FB1882"/>
    <w:rsid w:val="00FB59D3"/>
    <w:rsid w:val="00FC3600"/>
    <w:rsid w:val="00FC47BC"/>
    <w:rsid w:val="00FD0DAF"/>
    <w:rsid w:val="00FD5A01"/>
    <w:rsid w:val="00FE1B4E"/>
    <w:rsid w:val="00FE3817"/>
    <w:rsid w:val="00FE48CC"/>
    <w:rsid w:val="00FE7B58"/>
    <w:rsid w:val="00FF23CC"/>
    <w:rsid w:val="00FF2936"/>
    <w:rsid w:val="00FF2ED3"/>
    <w:rsid w:val="0169E2E0"/>
    <w:rsid w:val="01C21EE6"/>
    <w:rsid w:val="0316D0B8"/>
    <w:rsid w:val="0322B2DD"/>
    <w:rsid w:val="039849B9"/>
    <w:rsid w:val="0469A81F"/>
    <w:rsid w:val="04936C8C"/>
    <w:rsid w:val="04DF0653"/>
    <w:rsid w:val="0529DCC6"/>
    <w:rsid w:val="0626E3E0"/>
    <w:rsid w:val="0658D1D6"/>
    <w:rsid w:val="065C16F0"/>
    <w:rsid w:val="068E3662"/>
    <w:rsid w:val="06A53A30"/>
    <w:rsid w:val="07567F47"/>
    <w:rsid w:val="0789E9B8"/>
    <w:rsid w:val="079B57D1"/>
    <w:rsid w:val="07E4A0F0"/>
    <w:rsid w:val="082D3950"/>
    <w:rsid w:val="08599CDD"/>
    <w:rsid w:val="08F7E80C"/>
    <w:rsid w:val="0A15F7FE"/>
    <w:rsid w:val="0A643FC1"/>
    <w:rsid w:val="0A6BDAE8"/>
    <w:rsid w:val="0ABB9EB7"/>
    <w:rsid w:val="0C6ADFE5"/>
    <w:rsid w:val="0C95B47E"/>
    <w:rsid w:val="0D6A9783"/>
    <w:rsid w:val="0D7EBAD3"/>
    <w:rsid w:val="0F658CC3"/>
    <w:rsid w:val="0F67D02C"/>
    <w:rsid w:val="0F8D929D"/>
    <w:rsid w:val="106F78CB"/>
    <w:rsid w:val="107FAE56"/>
    <w:rsid w:val="10924009"/>
    <w:rsid w:val="10E9212E"/>
    <w:rsid w:val="1102087F"/>
    <w:rsid w:val="11681323"/>
    <w:rsid w:val="118859C6"/>
    <w:rsid w:val="11949156"/>
    <w:rsid w:val="11DB8112"/>
    <w:rsid w:val="11DE103C"/>
    <w:rsid w:val="127ACB2E"/>
    <w:rsid w:val="1299D82C"/>
    <w:rsid w:val="12B5848B"/>
    <w:rsid w:val="12C5CCE4"/>
    <w:rsid w:val="1326231D"/>
    <w:rsid w:val="13B63E57"/>
    <w:rsid w:val="14743830"/>
    <w:rsid w:val="14B9AF11"/>
    <w:rsid w:val="14FC2726"/>
    <w:rsid w:val="1505F448"/>
    <w:rsid w:val="15134070"/>
    <w:rsid w:val="153CD065"/>
    <w:rsid w:val="15788D59"/>
    <w:rsid w:val="157F319F"/>
    <w:rsid w:val="15BA8E07"/>
    <w:rsid w:val="15EFE545"/>
    <w:rsid w:val="163C987A"/>
    <w:rsid w:val="16E7AD7B"/>
    <w:rsid w:val="17262534"/>
    <w:rsid w:val="172D21D2"/>
    <w:rsid w:val="1810F6E3"/>
    <w:rsid w:val="18ACC7B9"/>
    <w:rsid w:val="18CCBF11"/>
    <w:rsid w:val="18E52C36"/>
    <w:rsid w:val="18E7A1F5"/>
    <w:rsid w:val="19190C61"/>
    <w:rsid w:val="1AED8D6B"/>
    <w:rsid w:val="1BB04CA4"/>
    <w:rsid w:val="1BE89B34"/>
    <w:rsid w:val="1C4F8F18"/>
    <w:rsid w:val="1C75A195"/>
    <w:rsid w:val="1D628731"/>
    <w:rsid w:val="1DC38049"/>
    <w:rsid w:val="1E58E64A"/>
    <w:rsid w:val="1EC14D61"/>
    <w:rsid w:val="1EE41CC9"/>
    <w:rsid w:val="1F0441D9"/>
    <w:rsid w:val="1F324972"/>
    <w:rsid w:val="1F953E9C"/>
    <w:rsid w:val="1FB2299D"/>
    <w:rsid w:val="2013F616"/>
    <w:rsid w:val="20F37A57"/>
    <w:rsid w:val="214E4433"/>
    <w:rsid w:val="216DF5B8"/>
    <w:rsid w:val="22408BAA"/>
    <w:rsid w:val="2340BAB2"/>
    <w:rsid w:val="23B71857"/>
    <w:rsid w:val="240982F5"/>
    <w:rsid w:val="24845E5F"/>
    <w:rsid w:val="249C6AF9"/>
    <w:rsid w:val="2567B65E"/>
    <w:rsid w:val="25E7725F"/>
    <w:rsid w:val="2666F853"/>
    <w:rsid w:val="26B06774"/>
    <w:rsid w:val="26C8460D"/>
    <w:rsid w:val="26E96AE2"/>
    <w:rsid w:val="27B3678C"/>
    <w:rsid w:val="27E983E1"/>
    <w:rsid w:val="2811F9C8"/>
    <w:rsid w:val="28EDDCAD"/>
    <w:rsid w:val="29387B37"/>
    <w:rsid w:val="2A3A1D7A"/>
    <w:rsid w:val="2A7B0333"/>
    <w:rsid w:val="2B3DC15B"/>
    <w:rsid w:val="2BA4E85E"/>
    <w:rsid w:val="2BEF1E0B"/>
    <w:rsid w:val="2C04CAC7"/>
    <w:rsid w:val="2C3BEB54"/>
    <w:rsid w:val="2CF91852"/>
    <w:rsid w:val="2CFED452"/>
    <w:rsid w:val="2D30AEE4"/>
    <w:rsid w:val="2E94424E"/>
    <w:rsid w:val="2E99DAEC"/>
    <w:rsid w:val="2EBCF38A"/>
    <w:rsid w:val="2EF20FCD"/>
    <w:rsid w:val="2EF2C12D"/>
    <w:rsid w:val="2F58240D"/>
    <w:rsid w:val="2F84FA47"/>
    <w:rsid w:val="2F952245"/>
    <w:rsid w:val="2FCB47ED"/>
    <w:rsid w:val="2FD274A7"/>
    <w:rsid w:val="2FF44B2C"/>
    <w:rsid w:val="30B79F07"/>
    <w:rsid w:val="320CB240"/>
    <w:rsid w:val="321ADAE1"/>
    <w:rsid w:val="3254E175"/>
    <w:rsid w:val="3263CB78"/>
    <w:rsid w:val="328FE705"/>
    <w:rsid w:val="332A460D"/>
    <w:rsid w:val="338DA180"/>
    <w:rsid w:val="33903939"/>
    <w:rsid w:val="33CA27EB"/>
    <w:rsid w:val="3459479E"/>
    <w:rsid w:val="35210581"/>
    <w:rsid w:val="35836A8D"/>
    <w:rsid w:val="359FD647"/>
    <w:rsid w:val="35A1C2BF"/>
    <w:rsid w:val="35A1C8BA"/>
    <w:rsid w:val="365D95DA"/>
    <w:rsid w:val="36F89D2F"/>
    <w:rsid w:val="371AA69C"/>
    <w:rsid w:val="37425CE8"/>
    <w:rsid w:val="3819CF9A"/>
    <w:rsid w:val="38F600B3"/>
    <w:rsid w:val="390BD0A9"/>
    <w:rsid w:val="39CADE6B"/>
    <w:rsid w:val="3A78AB68"/>
    <w:rsid w:val="3B7500C9"/>
    <w:rsid w:val="3BF4D195"/>
    <w:rsid w:val="3C5C7129"/>
    <w:rsid w:val="3CADFC51"/>
    <w:rsid w:val="3CEA1E44"/>
    <w:rsid w:val="3D625B2B"/>
    <w:rsid w:val="3D90E997"/>
    <w:rsid w:val="3E8C3F71"/>
    <w:rsid w:val="3E9D0E75"/>
    <w:rsid w:val="3EBFEFC2"/>
    <w:rsid w:val="3EC64FC8"/>
    <w:rsid w:val="3F427117"/>
    <w:rsid w:val="3FB2DC67"/>
    <w:rsid w:val="40195FEC"/>
    <w:rsid w:val="40E8DCD0"/>
    <w:rsid w:val="410041EC"/>
    <w:rsid w:val="412A5340"/>
    <w:rsid w:val="414F0A6E"/>
    <w:rsid w:val="41588FAD"/>
    <w:rsid w:val="4176DFA8"/>
    <w:rsid w:val="42E70814"/>
    <w:rsid w:val="42F26F46"/>
    <w:rsid w:val="43AD4BF8"/>
    <w:rsid w:val="43D73B62"/>
    <w:rsid w:val="4455DB50"/>
    <w:rsid w:val="45593FDA"/>
    <w:rsid w:val="46C9DE75"/>
    <w:rsid w:val="46DF522B"/>
    <w:rsid w:val="471860B7"/>
    <w:rsid w:val="473F481D"/>
    <w:rsid w:val="479B5DA8"/>
    <w:rsid w:val="47CD5577"/>
    <w:rsid w:val="482DC566"/>
    <w:rsid w:val="499034B4"/>
    <w:rsid w:val="49950C6E"/>
    <w:rsid w:val="4A56A04E"/>
    <w:rsid w:val="4A7DF38A"/>
    <w:rsid w:val="4ABC2A7D"/>
    <w:rsid w:val="4AC84DDA"/>
    <w:rsid w:val="4B9D638F"/>
    <w:rsid w:val="4C411EFF"/>
    <w:rsid w:val="4DE93070"/>
    <w:rsid w:val="4EFCF482"/>
    <w:rsid w:val="4F48ADE3"/>
    <w:rsid w:val="4F5CADCF"/>
    <w:rsid w:val="50075DB6"/>
    <w:rsid w:val="501DA3C3"/>
    <w:rsid w:val="5031827C"/>
    <w:rsid w:val="50676677"/>
    <w:rsid w:val="50B7D55A"/>
    <w:rsid w:val="50E71AE0"/>
    <w:rsid w:val="51B259AC"/>
    <w:rsid w:val="5466653D"/>
    <w:rsid w:val="554DC9E9"/>
    <w:rsid w:val="557E07EF"/>
    <w:rsid w:val="55A66CA4"/>
    <w:rsid w:val="5610891F"/>
    <w:rsid w:val="5673DC6F"/>
    <w:rsid w:val="567C5D89"/>
    <w:rsid w:val="56EB5641"/>
    <w:rsid w:val="57851767"/>
    <w:rsid w:val="583D5B71"/>
    <w:rsid w:val="58927F8C"/>
    <w:rsid w:val="58AEC302"/>
    <w:rsid w:val="58C9A82E"/>
    <w:rsid w:val="5938F0C2"/>
    <w:rsid w:val="5972560D"/>
    <w:rsid w:val="598550D0"/>
    <w:rsid w:val="599AE0F8"/>
    <w:rsid w:val="5A12C2CB"/>
    <w:rsid w:val="5A6072C8"/>
    <w:rsid w:val="5A8E8A80"/>
    <w:rsid w:val="5AA5E4DD"/>
    <w:rsid w:val="5AC8CDFC"/>
    <w:rsid w:val="5B7B76FB"/>
    <w:rsid w:val="5BA8D6DB"/>
    <w:rsid w:val="5BD581B4"/>
    <w:rsid w:val="5C0DA078"/>
    <w:rsid w:val="5C200934"/>
    <w:rsid w:val="5CB0864E"/>
    <w:rsid w:val="5CF776A3"/>
    <w:rsid w:val="5D4F5338"/>
    <w:rsid w:val="5D667252"/>
    <w:rsid w:val="5DDEA2EC"/>
    <w:rsid w:val="5E1D64A6"/>
    <w:rsid w:val="5E9FE37E"/>
    <w:rsid w:val="5F00AC83"/>
    <w:rsid w:val="5F4EE638"/>
    <w:rsid w:val="5FA60ED7"/>
    <w:rsid w:val="5FD4ABC7"/>
    <w:rsid w:val="5FF60C17"/>
    <w:rsid w:val="6001D048"/>
    <w:rsid w:val="604A7512"/>
    <w:rsid w:val="606A0194"/>
    <w:rsid w:val="60F316F3"/>
    <w:rsid w:val="616711EA"/>
    <w:rsid w:val="61D7E0F5"/>
    <w:rsid w:val="627223FA"/>
    <w:rsid w:val="62825DA3"/>
    <w:rsid w:val="62F901D0"/>
    <w:rsid w:val="638E608B"/>
    <w:rsid w:val="6401D2D1"/>
    <w:rsid w:val="647E35C2"/>
    <w:rsid w:val="64BDFED1"/>
    <w:rsid w:val="64DDB9CC"/>
    <w:rsid w:val="64DFE1E0"/>
    <w:rsid w:val="64F35154"/>
    <w:rsid w:val="658E4DDB"/>
    <w:rsid w:val="65C3FF21"/>
    <w:rsid w:val="6621DBEE"/>
    <w:rsid w:val="66C69E12"/>
    <w:rsid w:val="66C94FC6"/>
    <w:rsid w:val="68C1CBD3"/>
    <w:rsid w:val="69AF396B"/>
    <w:rsid w:val="6A818A3D"/>
    <w:rsid w:val="6AB95527"/>
    <w:rsid w:val="6AC8F1A3"/>
    <w:rsid w:val="6B19D979"/>
    <w:rsid w:val="6BE858BF"/>
    <w:rsid w:val="6BFD687D"/>
    <w:rsid w:val="6C01C4D8"/>
    <w:rsid w:val="6C285913"/>
    <w:rsid w:val="6C384AF5"/>
    <w:rsid w:val="6C9F7447"/>
    <w:rsid w:val="6CD975EC"/>
    <w:rsid w:val="6D06A299"/>
    <w:rsid w:val="6D086AD0"/>
    <w:rsid w:val="6D3C300B"/>
    <w:rsid w:val="6D562218"/>
    <w:rsid w:val="6E374FFC"/>
    <w:rsid w:val="6EB13D78"/>
    <w:rsid w:val="6FAB7972"/>
    <w:rsid w:val="6FDBE2BC"/>
    <w:rsid w:val="703E5715"/>
    <w:rsid w:val="70707CD3"/>
    <w:rsid w:val="70726834"/>
    <w:rsid w:val="708C3521"/>
    <w:rsid w:val="714A6647"/>
    <w:rsid w:val="71DEACA8"/>
    <w:rsid w:val="71E9EE37"/>
    <w:rsid w:val="71F00661"/>
    <w:rsid w:val="72BB1E4A"/>
    <w:rsid w:val="72C28EBD"/>
    <w:rsid w:val="73A4106C"/>
    <w:rsid w:val="7436AA2D"/>
    <w:rsid w:val="750EE7A1"/>
    <w:rsid w:val="7522FC6E"/>
    <w:rsid w:val="7534461F"/>
    <w:rsid w:val="75B87D52"/>
    <w:rsid w:val="7616248D"/>
    <w:rsid w:val="761830FC"/>
    <w:rsid w:val="767B91E5"/>
    <w:rsid w:val="767EDEAB"/>
    <w:rsid w:val="7689FD3E"/>
    <w:rsid w:val="76D1384D"/>
    <w:rsid w:val="77163F88"/>
    <w:rsid w:val="7742B212"/>
    <w:rsid w:val="7744FF81"/>
    <w:rsid w:val="775775DF"/>
    <w:rsid w:val="777495D8"/>
    <w:rsid w:val="782E1C20"/>
    <w:rsid w:val="784FE2C0"/>
    <w:rsid w:val="787A6F12"/>
    <w:rsid w:val="78AE854E"/>
    <w:rsid w:val="7912040E"/>
    <w:rsid w:val="798742B8"/>
    <w:rsid w:val="7A1718FE"/>
    <w:rsid w:val="7AC52FF2"/>
    <w:rsid w:val="7B9D4001"/>
    <w:rsid w:val="7BED3F9E"/>
    <w:rsid w:val="7CA51F9C"/>
    <w:rsid w:val="7DDD9743"/>
    <w:rsid w:val="7DF4C63A"/>
    <w:rsid w:val="7E1B2A5A"/>
    <w:rsid w:val="7E2498E6"/>
    <w:rsid w:val="7E255C46"/>
    <w:rsid w:val="7E2BB936"/>
    <w:rsid w:val="7E58330F"/>
    <w:rsid w:val="7E8985DE"/>
    <w:rsid w:val="7E930120"/>
    <w:rsid w:val="7EF8028C"/>
    <w:rsid w:val="7F08FA93"/>
    <w:rsid w:val="7F4F2D0F"/>
    <w:rsid w:val="7F9E83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5210581"/>
  <w15:chartTrackingRefBased/>
  <w15:docId w15:val="{1D743123-7F2C-4B87-8009-6BFF2D3A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15BA8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5BA8E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2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43A"/>
  </w:style>
  <w:style w:type="paragraph" w:styleId="Footer">
    <w:name w:val="footer"/>
    <w:basedOn w:val="Normal"/>
    <w:link w:val="FooterChar"/>
    <w:uiPriority w:val="99"/>
    <w:unhideWhenUsed/>
    <w:rsid w:val="000D2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43A"/>
  </w:style>
  <w:style w:type="character" w:styleId="CommentReference">
    <w:name w:val="annotation reference"/>
    <w:basedOn w:val="DefaultParagraphFont"/>
    <w:uiPriority w:val="99"/>
    <w:semiHidden/>
    <w:unhideWhenUsed/>
    <w:rsid w:val="00D52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A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A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A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684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6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Mention">
    <w:name w:val="Mention"/>
    <w:basedOn w:val="DefaultParagraphFont"/>
    <w:uiPriority w:val="99"/>
    <w:unhideWhenUsed/>
    <w:rsid w:val="008A76B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A51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Beth.Claxon@acf.hhs.gov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B478D6EA63B4FB97D3AF86A18530C" ma:contentTypeVersion="21" ma:contentTypeDescription="Create a new document." ma:contentTypeScope="" ma:versionID="600fb1d40c092eb945020c22744d8aa7">
  <xsd:schema xmlns:xsd="http://www.w3.org/2001/XMLSchema" xmlns:xs="http://www.w3.org/2001/XMLSchema" xmlns:p="http://schemas.microsoft.com/office/2006/metadata/properties" xmlns:ns2="c9859449-a485-45eb-928d-576cb8401392" xmlns:ns3="2dc6fe39-91e7-4e4b-8aab-0cd09a9660c3" targetNamespace="http://schemas.microsoft.com/office/2006/metadata/properties" ma:root="true" ma:fieldsID="7cec89c325607d7e831d8cd217e23abb" ns2:_="" ns3:_="">
    <xsd:import namespace="c9859449-a485-45eb-928d-576cb8401392"/>
    <xsd:import namespace="2dc6fe39-91e7-4e4b-8aab-0cd09a966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Status_x002d_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9449-a485-45eb-928d-576cb8401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_x002d_test" ma:index="21" nillable="true" ma:displayName="Status - test" ma:format="Dropdown" ma:internalName="Status_x002d_te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6fe39-91e7-4e4b-8aab-0cd09a9660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c79ffb-b3b8-4d40-b2ca-52d7aa906a56}" ma:internalName="TaxCatchAll" ma:showField="CatchAllData" ma:web="2dc6fe39-91e7-4e4b-8aab-0cd09a9660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859449-a485-45eb-928d-576cb8401392">
      <Terms xmlns="http://schemas.microsoft.com/office/infopath/2007/PartnerControls"/>
    </lcf76f155ced4ddcb4097134ff3c332f>
    <TaxCatchAll xmlns="2dc6fe39-91e7-4e4b-8aab-0cd09a9660c3" xsi:nil="true"/>
    <Status_x002d_test xmlns="c9859449-a485-45eb-928d-576cb84013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094A1-9AB3-4145-8CD4-E5075E1AD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59449-a485-45eb-928d-576cb8401392"/>
    <ds:schemaRef ds:uri="2dc6fe39-91e7-4e4b-8aab-0cd09a966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DA536D-5967-4530-B901-839DC7198B08}">
  <ds:schemaRefs>
    <ds:schemaRef ds:uri="http://schemas.microsoft.com/office/2006/metadata/properties"/>
    <ds:schemaRef ds:uri="http://schemas.microsoft.com/office/infopath/2007/PartnerControls"/>
    <ds:schemaRef ds:uri="c9859449-a485-45eb-928d-576cb8401392"/>
    <ds:schemaRef ds:uri="2dc6fe39-91e7-4e4b-8aab-0cd09a9660c3"/>
  </ds:schemaRefs>
</ds:datastoreItem>
</file>

<file path=customXml/itemProps3.xml><?xml version="1.0" encoding="utf-8"?>
<ds:datastoreItem xmlns:ds="http://schemas.openxmlformats.org/officeDocument/2006/customXml" ds:itemID="{C13A3926-3C19-45DA-B582-462D80F54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Susannah Moore</dc:creator>
  <cp:lastModifiedBy>Susannah Moore</cp:lastModifiedBy>
  <cp:revision>246</cp:revision>
  <dcterms:created xsi:type="dcterms:W3CDTF">2025-10-28T22:04:00Z</dcterms:created>
  <dcterms:modified xsi:type="dcterms:W3CDTF">2026-01-16T00:17:00Z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0x010100228B478D6EA63B4FB97D3AF86A18530C</vt:lpwstr>
  </property>
  <property fmtid="{D5CDD505-2E9C-101B-9397-08002B2CF9AE}" pid="4" name="GrammarlyDocumentId">
    <vt:lpwstr>e4b83849-2d7c-40c3-bf79-9519b75bec5c</vt:lpwstr>
  </property>
  <property fmtid="{D5CDD505-2E9C-101B-9397-08002B2CF9AE}" pid="5" name="MediaServiceImageTags">
    <vt:lpwstr/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