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2A9E" w:rsidRPr="00023265" w:rsidP="00427A12" w14:paraId="70B76DB7" w14:textId="717783B8">
      <w:pPr>
        <w:rPr>
          <w:b/>
          <w:bCs/>
          <w:color w:val="0F4761" w:themeColor="accent1" w:themeShade="BF"/>
          <w:sz w:val="40"/>
          <w:szCs w:val="40"/>
        </w:rPr>
      </w:pPr>
      <w:bookmarkStart w:id="0" w:name="_Toc177459243"/>
      <w:bookmarkStart w:id="1" w:name="_Toc177459315"/>
      <w:r w:rsidRPr="00023265">
        <w:rPr>
          <w:rFonts w:hint="eastAsia"/>
          <w:b/>
          <w:bCs/>
          <w:color w:val="0F4761" w:themeColor="accent1" w:themeShade="BF"/>
          <w:sz w:val="40"/>
          <w:szCs w:val="40"/>
        </w:rPr>
        <w:t>Outreach Texting Timeline, Scripts</w:t>
      </w:r>
      <w:r w:rsidRPr="00023265" w:rsidR="006645AF">
        <w:rPr>
          <w:b/>
          <w:bCs/>
          <w:color w:val="0F4761" w:themeColor="accent1" w:themeShade="BF"/>
          <w:sz w:val="40"/>
          <w:szCs w:val="40"/>
        </w:rPr>
        <w:t>,</w:t>
      </w:r>
      <w:r w:rsidRPr="00023265">
        <w:rPr>
          <w:rFonts w:hint="eastAsia"/>
          <w:b/>
          <w:bCs/>
          <w:color w:val="0F4761" w:themeColor="accent1" w:themeShade="BF"/>
          <w:sz w:val="40"/>
          <w:szCs w:val="40"/>
        </w:rPr>
        <w:t xml:space="preserve"> and Selection Criteria</w:t>
      </w:r>
      <w:bookmarkEnd w:id="0"/>
      <w:bookmarkEnd w:id="1"/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21416813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82EF0" w:rsidRPr="00023265" w14:paraId="0670FCAF" w14:textId="6A43A312">
          <w:pPr>
            <w:pStyle w:val="TOCHeading"/>
          </w:pPr>
          <w:r w:rsidRPr="00023265">
            <w:t>Contents</w:t>
          </w:r>
        </w:p>
        <w:p w:rsidR="000D776B" w:rsidRPr="00023265" w14:paraId="25B3CD1F" w14:textId="6D93742D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r w:rsidRPr="00023265">
            <w:fldChar w:fldCharType="begin"/>
          </w:r>
          <w:r w:rsidRPr="00023265">
            <w:instrText xml:space="preserve"> TOC \o "1-3" \h \z \u </w:instrText>
          </w:r>
          <w:r w:rsidRPr="00023265">
            <w:fldChar w:fldCharType="separate"/>
          </w:r>
          <w:hyperlink w:anchor="_Toc207094032" w:history="1">
            <w:r w:rsidRPr="00023265">
              <w:rPr>
                <w:rStyle w:val="Hyperlink"/>
                <w:noProof/>
              </w:rPr>
              <w:t>Overview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_Toc207094032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3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DD0DFAC" w14:textId="4E6B09BC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3" w:history="1">
            <w:r w:rsidRPr="00023265">
              <w:rPr>
                <w:rStyle w:val="Hyperlink"/>
                <w:noProof/>
              </w:rPr>
              <w:t>Pending Household Screener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_Toc207094033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121B947" w14:textId="5E38F323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4" w:history="1">
            <w:r w:rsidRPr="00023265">
              <w:rPr>
                <w:rStyle w:val="Hyperlink"/>
                <w:noProof/>
              </w:rPr>
              <w:t>Prompt to Complete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_Toc207094034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15CDB2EF" w14:textId="73FDD545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5" w:history="1">
            <w:r w:rsidRPr="00023265">
              <w:rPr>
                <w:rStyle w:val="Hyperlink"/>
                <w:noProof/>
              </w:rPr>
              <w:t>Follow-up Prompt 1 for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_Toc207094035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F564202" w14:textId="4E1CF466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6" w:history="1">
            <w:r w:rsidRPr="00023265">
              <w:rPr>
                <w:rStyle w:val="Hyperlink"/>
                <w:noProof/>
              </w:rPr>
              <w:t>Follow-up Prompt 2 for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_Toc207094036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B2F0FA1" w14:textId="61841A2C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7" w:history="1">
            <w:r w:rsidRPr="00023265">
              <w:rPr>
                <w:rStyle w:val="Hyperlink"/>
                <w:noProof/>
              </w:rPr>
              <w:t>Pending Youth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_Toc207094037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7778993" w14:textId="56147779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8" w:history="1">
            <w:r w:rsidRPr="00023265">
              <w:rPr>
                <w:rStyle w:val="Hyperlink"/>
                <w:noProof/>
              </w:rPr>
              <w:t>Prompt 1 to Schedule Youth(s) In-person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_Toc207094038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1FE5B06F" w14:textId="0AFF71C0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39" w:history="1">
            <w:r w:rsidRPr="00023265">
              <w:rPr>
                <w:rStyle w:val="Hyperlink"/>
                <w:noProof/>
              </w:rPr>
              <w:t>Prompt 2 to Schedule Youth(s) In-person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_Toc207094039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9AE589B" w14:textId="273086BB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0" w:history="1">
            <w:r w:rsidRPr="00023265">
              <w:rPr>
                <w:rStyle w:val="Hyperlink"/>
                <w:noProof/>
              </w:rPr>
              <w:t>Prompt 1 to Schedule Youth(s) Video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_Toc207094040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7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08A1AAF" w14:textId="17D4E84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1" w:history="1">
            <w:r w:rsidRPr="00023265">
              <w:rPr>
                <w:rStyle w:val="Hyperlink"/>
                <w:noProof/>
              </w:rPr>
              <w:t>Prompt 2 to Schedule Youth(s) Video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_Toc207094041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7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D2E8664" w14:textId="570D629B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2" w:history="1">
            <w:r w:rsidRPr="00023265">
              <w:rPr>
                <w:rStyle w:val="Hyperlink"/>
                <w:noProof/>
              </w:rPr>
              <w:t>Incentive Text Messages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_Toc207094042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8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CE6637F" w14:textId="2A55413D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3" w:history="1">
            <w:r w:rsidRPr="00023265">
              <w:rPr>
                <w:rStyle w:val="Hyperlink"/>
                <w:noProof/>
              </w:rPr>
              <w:t>Incentive Text Message – ES &amp; HHS Completes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_Toc207094043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8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3D83EFAE" w14:textId="5F69862D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4" w:history="1">
            <w:r w:rsidRPr="00023265">
              <w:rPr>
                <w:rStyle w:val="Hyperlink"/>
                <w:noProof/>
              </w:rPr>
              <w:t>Incentive Text Message – Youth and P/C Completes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_Toc207094044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8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98EB94F" w14:textId="265967CD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5" w:history="1">
            <w:r w:rsidRPr="00023265">
              <w:rPr>
                <w:rStyle w:val="Hyperlink"/>
                <w:noProof/>
              </w:rPr>
              <w:t>Other Text Messages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_Toc207094045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9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367D009" w14:textId="639168E0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6" w:history="1">
            <w:r w:rsidRPr="00023265">
              <w:rPr>
                <w:rStyle w:val="Hyperlink"/>
                <w:noProof/>
              </w:rPr>
              <w:t>Appointment Reminder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_Toc207094046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9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0A4B5ED" w14:textId="026CA11E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7" w:history="1">
            <w:r w:rsidRPr="00023265">
              <w:rPr>
                <w:rStyle w:val="Hyperlink"/>
                <w:noProof/>
              </w:rPr>
              <w:t>Missed Appointment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_Toc207094047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9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9E3F19B" w14:textId="3424E79F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8" w:history="1">
            <w:r w:rsidRPr="00023265">
              <w:rPr>
                <w:rStyle w:val="Hyperlink"/>
                <w:noProof/>
              </w:rPr>
              <w:t>Mass Text Auto Replies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_Toc207094048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10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8B89D1A" w14:textId="72F96E7C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49" w:history="1">
            <w:r w:rsidRPr="00023265">
              <w:rPr>
                <w:rStyle w:val="Hyperlink"/>
                <w:noProof/>
              </w:rPr>
              <w:t>Text Response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_Toc207094049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10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6D6FD2EC" w14:textId="20652E7C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0" w:history="1">
            <w:r w:rsidRPr="00023265">
              <w:rPr>
                <w:rStyle w:val="Hyperlink"/>
                <w:noProof/>
              </w:rPr>
              <w:t>Voice Response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_Toc207094050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10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5FB97D3" w14:textId="100DBB6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1" w:history="1">
            <w:r w:rsidRPr="00023265">
              <w:rPr>
                <w:rStyle w:val="Hyperlink"/>
                <w:noProof/>
              </w:rPr>
              <w:t>Pending Household Screener Spanish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_Toc207094051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11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FFC6FAA" w14:textId="750DEEC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2" w:history="1">
            <w:r w:rsidRPr="00023265">
              <w:rPr>
                <w:rStyle w:val="Hyperlink"/>
                <w:noProof/>
              </w:rPr>
              <w:t>Prompt to Complete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_Toc207094052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11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2254A9E5" w14:textId="15411BC0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3" w:history="1">
            <w:r w:rsidRPr="00023265">
              <w:rPr>
                <w:rStyle w:val="Hyperlink"/>
                <w:noProof/>
              </w:rPr>
              <w:t>Follow-up Prompt 1 for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_Toc207094053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11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25068791" w14:textId="0AEC9F6C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4" w:history="1">
            <w:r w:rsidRPr="00023265">
              <w:rPr>
                <w:rStyle w:val="Hyperlink"/>
                <w:noProof/>
              </w:rPr>
              <w:t>Follow-up Prompt 2 for HHS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_Toc207094054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12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68B8332" w14:textId="2463C888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5" w:history="1">
            <w:r w:rsidRPr="00023265">
              <w:rPr>
                <w:rStyle w:val="Hyperlink"/>
                <w:noProof/>
              </w:rPr>
              <w:t>Pending Youth Interview Spanish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_Toc207094055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13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3134CD83" w14:textId="589D488F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6" w:history="1">
            <w:r w:rsidRPr="00023265">
              <w:rPr>
                <w:rStyle w:val="Hyperlink"/>
                <w:noProof/>
              </w:rPr>
              <w:t>Prompt 1 to Schedule Youth(s) In-person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_Toc207094056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13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1BCE4D8" w14:textId="79638C4E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7" w:history="1">
            <w:r w:rsidRPr="00023265">
              <w:rPr>
                <w:rStyle w:val="Hyperlink"/>
                <w:noProof/>
              </w:rPr>
              <w:t>Prompt 2 to Schedule Youth(s) In-person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_Toc207094057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13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6A40C88" w14:textId="605C4941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8" w:history="1">
            <w:r w:rsidRPr="00023265">
              <w:rPr>
                <w:rStyle w:val="Hyperlink"/>
                <w:rFonts w:ascii="Aptos Display" w:eastAsia="Aptos Display" w:hAnsi="Aptos Display" w:cs="Aptos Display"/>
                <w:noProof/>
              </w:rPr>
              <w:t>Prompt 1 to Schedule Youth(s) Video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_Toc207094058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6E81A3FB" w14:textId="12223142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59" w:history="1">
            <w:r w:rsidRPr="00023265">
              <w:rPr>
                <w:rStyle w:val="Hyperlink"/>
                <w:rFonts w:ascii="Aptos Display" w:eastAsia="Aptos Display" w:hAnsi="Aptos Display" w:cs="Aptos Display"/>
                <w:noProof/>
              </w:rPr>
              <w:t>Prompt 2 to Schedule Youth(s) Video Interview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_Toc207094059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14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E7CC792" w14:textId="589432DC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0" w:history="1">
            <w:r w:rsidRPr="00023265">
              <w:rPr>
                <w:rStyle w:val="Hyperlink"/>
                <w:noProof/>
              </w:rPr>
              <w:t>Incentive Text Messages Spanish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_Toc207094060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15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140121C1" w14:textId="0E7892B8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1" w:history="1">
            <w:r w:rsidRPr="00023265">
              <w:rPr>
                <w:rStyle w:val="Hyperlink"/>
                <w:noProof/>
              </w:rPr>
              <w:t>Incentive Text Message – ES &amp; HHS Completes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_Toc207094061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15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0A78AA61" w14:textId="40347B3D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2" w:history="1">
            <w:r w:rsidRPr="00023265">
              <w:rPr>
                <w:rStyle w:val="Hyperlink"/>
                <w:noProof/>
              </w:rPr>
              <w:t>Incentive Text Message – Youth and P/C Completes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_Toc207094062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15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22D06BB" w14:textId="234BA477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3" w:history="1">
            <w:r w:rsidRPr="00023265">
              <w:rPr>
                <w:rStyle w:val="Hyperlink"/>
                <w:noProof/>
              </w:rPr>
              <w:t>Other Text Messages Spanish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_Toc207094063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24681651" w14:textId="6CAFA655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4" w:history="1">
            <w:r w:rsidRPr="00023265">
              <w:rPr>
                <w:rStyle w:val="Hyperlink"/>
                <w:noProof/>
              </w:rPr>
              <w:t>Appointment Reminder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_Toc207094064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482CE7DC" w14:textId="1E7CA997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5" w:history="1">
            <w:r w:rsidRPr="00023265">
              <w:rPr>
                <w:rStyle w:val="Hyperlink"/>
                <w:noProof/>
              </w:rPr>
              <w:t>Missed Appointment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_Toc207094065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16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DC7B2DE" w14:textId="4920349B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6" w:history="1">
            <w:r w:rsidRPr="00023265">
              <w:rPr>
                <w:rStyle w:val="Hyperlink"/>
                <w:noProof/>
                <w:lang w:val="es-ES"/>
              </w:rPr>
              <w:t>Mass Text Auto Replies Spanish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_Toc207094066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17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7125E794" w14:textId="4EC9FBDD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7" w:history="1">
            <w:r w:rsidRPr="00023265">
              <w:rPr>
                <w:rStyle w:val="Hyperlink"/>
                <w:noProof/>
                <w:lang w:val="es-ES"/>
              </w:rPr>
              <w:t>Text Response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_Toc207094067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17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0D776B" w:rsidRPr="00023265" w14:paraId="56321F90" w14:textId="0F45B39C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07094068" w:history="1">
            <w:r w:rsidRPr="00023265">
              <w:rPr>
                <w:rStyle w:val="Hyperlink"/>
                <w:noProof/>
              </w:rPr>
              <w:t>Voice Response</w:t>
            </w:r>
            <w:r w:rsidRPr="00023265">
              <w:rPr>
                <w:noProof/>
                <w:webHidden/>
              </w:rPr>
              <w:tab/>
            </w:r>
            <w:r w:rsidRPr="00023265">
              <w:rPr>
                <w:noProof/>
                <w:webHidden/>
              </w:rPr>
              <w:fldChar w:fldCharType="begin"/>
            </w:r>
            <w:r w:rsidRPr="00023265">
              <w:rPr>
                <w:noProof/>
                <w:webHidden/>
              </w:rPr>
              <w:instrText xml:space="preserve"> PAGEREF _Toc207094068 \h </w:instrText>
            </w:r>
            <w:r w:rsidRPr="00023265">
              <w:rPr>
                <w:noProof/>
                <w:webHidden/>
              </w:rPr>
              <w:fldChar w:fldCharType="separate"/>
            </w:r>
            <w:r w:rsidRPr="00023265">
              <w:rPr>
                <w:noProof/>
                <w:webHidden/>
              </w:rPr>
              <w:t>17</w:t>
            </w:r>
            <w:r w:rsidRPr="00023265">
              <w:rPr>
                <w:noProof/>
                <w:webHidden/>
              </w:rPr>
              <w:fldChar w:fldCharType="end"/>
            </w:r>
          </w:hyperlink>
        </w:p>
        <w:p w:rsidR="00C82EF0" w:rsidRPr="00023265" w14:paraId="379A6C9D" w14:textId="561AA3F4">
          <w:r w:rsidRPr="00023265">
            <w:rPr>
              <w:b/>
              <w:bCs/>
              <w:noProof/>
            </w:rPr>
            <w:fldChar w:fldCharType="end"/>
          </w:r>
        </w:p>
      </w:sdtContent>
    </w:sdt>
    <w:p w:rsidR="00CC1D33" w:rsidRPr="00023265" w14:paraId="0AF9F3C1" w14:textId="4242AF49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  <w:r w:rsidRPr="00023265">
        <w:br w:type="page"/>
      </w:r>
    </w:p>
    <w:p w:rsidR="00AA0571" w:rsidRPr="00023265" w:rsidP="009E7E34" w14:paraId="3DEC29B0" w14:textId="117AE7EC">
      <w:pPr>
        <w:pStyle w:val="Heading1"/>
      </w:pPr>
      <w:bookmarkStart w:id="2" w:name="_Toc207094032"/>
      <w:r w:rsidRPr="00023265">
        <w:t>Overview</w:t>
      </w:r>
      <w:bookmarkEnd w:id="2"/>
    </w:p>
    <w:p w:rsidR="00114326" w:rsidRPr="00023265" w:rsidP="00EA0AA9" w14:paraId="5F29CF9A" w14:textId="7C6055F4">
      <w:pPr>
        <w:rPr>
          <w:sz w:val="22"/>
          <w:szCs w:val="22"/>
          <w:lang w:eastAsia="en-US"/>
        </w:rPr>
      </w:pPr>
      <w:r w:rsidRPr="00023265">
        <w:rPr>
          <w:rFonts w:hint="eastAsia"/>
          <w:sz w:val="22"/>
          <w:szCs w:val="22"/>
          <w:lang w:eastAsia="en-US"/>
        </w:rPr>
        <w:t>NLSY</w:t>
      </w:r>
      <w:r w:rsidRPr="00023265" w:rsidR="00FE6E12">
        <w:rPr>
          <w:sz w:val="22"/>
          <w:szCs w:val="22"/>
          <w:lang w:eastAsia="en-US"/>
        </w:rPr>
        <w:t>27</w:t>
      </w:r>
      <w:r w:rsidRPr="00023265">
        <w:rPr>
          <w:rFonts w:hint="eastAsia"/>
          <w:sz w:val="22"/>
          <w:szCs w:val="22"/>
          <w:lang w:eastAsia="en-US"/>
        </w:rPr>
        <w:t xml:space="preserve"> text messages will be sent to eligible households and respondents</w:t>
      </w:r>
      <w:r w:rsidRPr="00023265" w:rsidR="00E4513E">
        <w:rPr>
          <w:sz w:val="22"/>
          <w:szCs w:val="22"/>
          <w:lang w:eastAsia="en-US"/>
        </w:rPr>
        <w:t xml:space="preserve"> that provide a cell number and indicate text as a preferred method of contact</w:t>
      </w:r>
      <w:r w:rsidRPr="00023265">
        <w:rPr>
          <w:rFonts w:hint="eastAsia"/>
          <w:sz w:val="22"/>
          <w:szCs w:val="22"/>
          <w:lang w:eastAsia="en-US"/>
        </w:rPr>
        <w:t xml:space="preserve">. </w:t>
      </w:r>
    </w:p>
    <w:p w:rsidR="00384238" w:rsidRPr="00023265" w:rsidP="00B02C7A" w14:paraId="119815C8" w14:textId="16CE7DAF">
      <w:pPr>
        <w:rPr>
          <w:sz w:val="22"/>
          <w:szCs w:val="22"/>
          <w:lang w:eastAsia="en-US"/>
        </w:rPr>
      </w:pPr>
      <w:r w:rsidRPr="00023265">
        <w:rPr>
          <w:rFonts w:hint="eastAsia"/>
          <w:sz w:val="22"/>
          <w:szCs w:val="22"/>
          <w:lang w:eastAsia="en-US"/>
        </w:rPr>
        <w:t xml:space="preserve">No URLs will be included in outreach text messages. </w:t>
      </w:r>
      <w:r w:rsidRPr="00023265" w:rsidR="0075502D">
        <w:rPr>
          <w:sz w:val="22"/>
          <w:szCs w:val="22"/>
          <w:lang w:eastAsia="en-US"/>
        </w:rPr>
        <w:t xml:space="preserve">URLs </w:t>
      </w:r>
      <w:r w:rsidRPr="00023265" w:rsidR="00EA0AA9">
        <w:rPr>
          <w:sz w:val="22"/>
          <w:szCs w:val="22"/>
          <w:lang w:eastAsia="en-US"/>
        </w:rPr>
        <w:t>will be</w:t>
      </w:r>
      <w:r w:rsidRPr="00023265" w:rsidR="0075502D">
        <w:rPr>
          <w:sz w:val="22"/>
          <w:szCs w:val="22"/>
          <w:lang w:eastAsia="en-US"/>
        </w:rPr>
        <w:t xml:space="preserve"> included in incentive texts. </w:t>
      </w:r>
    </w:p>
    <w:p w:rsidR="00B02C7A" w:rsidRPr="00023265" w14:paraId="41D8461C" w14:textId="65A795F1">
      <w:pPr>
        <w:rPr>
          <w:sz w:val="22"/>
          <w:szCs w:val="22"/>
          <w:lang w:eastAsia="en-US"/>
        </w:rPr>
      </w:pPr>
      <w:r w:rsidRPr="00023265">
        <w:rPr>
          <w:sz w:val="22"/>
          <w:szCs w:val="22"/>
          <w:lang w:eastAsia="en-US"/>
        </w:rPr>
        <w:t xml:space="preserve">Each text message script and details related to </w:t>
      </w:r>
      <w:r w:rsidRPr="00023265">
        <w:rPr>
          <w:sz w:val="22"/>
          <w:szCs w:val="22"/>
          <w:lang w:eastAsia="en-US"/>
        </w:rPr>
        <w:t>the each</w:t>
      </w:r>
      <w:r w:rsidRPr="00023265">
        <w:rPr>
          <w:sz w:val="22"/>
          <w:szCs w:val="22"/>
          <w:lang w:eastAsia="en-US"/>
        </w:rPr>
        <w:t xml:space="preserve"> are provided in a table format as described below. </w:t>
      </w:r>
    </w:p>
    <w:p w:rsidR="001971AC" w:rsidRPr="00023265" w14:paraId="3CD70F14" w14:textId="16801DFA">
      <w:pPr>
        <w:rPr>
          <w:sz w:val="22"/>
          <w:szCs w:val="22"/>
          <w:lang w:eastAsia="en-US"/>
        </w:rPr>
      </w:pPr>
      <w:r w:rsidRPr="00023265">
        <w:rPr>
          <w:sz w:val="22"/>
          <w:szCs w:val="22"/>
          <w:lang w:eastAsia="en-US"/>
        </w:rPr>
        <w:t xml:space="preserve">All </w:t>
      </w:r>
      <w:r w:rsidRPr="00023265" w:rsidR="00C27CB4">
        <w:rPr>
          <w:sz w:val="22"/>
          <w:szCs w:val="22"/>
          <w:lang w:eastAsia="en-US"/>
        </w:rPr>
        <w:t>m</w:t>
      </w:r>
      <w:r w:rsidRPr="00023265">
        <w:rPr>
          <w:sz w:val="22"/>
          <w:szCs w:val="22"/>
          <w:lang w:eastAsia="en-US"/>
        </w:rPr>
        <w:t xml:space="preserve">ass </w:t>
      </w:r>
      <w:r w:rsidRPr="00023265" w:rsidR="00C27CB4">
        <w:rPr>
          <w:sz w:val="22"/>
          <w:szCs w:val="22"/>
          <w:lang w:eastAsia="en-US"/>
        </w:rPr>
        <w:t>text</w:t>
      </w:r>
      <w:r w:rsidRPr="00023265">
        <w:rPr>
          <w:sz w:val="22"/>
          <w:szCs w:val="22"/>
          <w:lang w:eastAsia="en-US"/>
        </w:rPr>
        <w:t>s (sent by RTI’s Survey Management System (SMS))</w:t>
      </w:r>
      <w:r w:rsidRPr="00023265">
        <w:rPr>
          <w:sz w:val="22"/>
          <w:szCs w:val="22"/>
          <w:lang w:eastAsia="en-US"/>
        </w:rPr>
        <w:t xml:space="preserve"> will include </w:t>
      </w:r>
      <w:r w:rsidRPr="00023265" w:rsidR="00C27CB4">
        <w:rPr>
          <w:sz w:val="22"/>
          <w:szCs w:val="22"/>
          <w:lang w:eastAsia="en-US"/>
        </w:rPr>
        <w:t>the</w:t>
      </w:r>
      <w:r w:rsidRPr="00023265" w:rsidR="00A228C5">
        <w:rPr>
          <w:sz w:val="22"/>
          <w:szCs w:val="22"/>
          <w:lang w:eastAsia="en-US"/>
        </w:rPr>
        <w:t xml:space="preserve"> BLS logo and an</w:t>
      </w:r>
      <w:r w:rsidRPr="00023265" w:rsidR="00C27CB4">
        <w:rPr>
          <w:sz w:val="22"/>
          <w:szCs w:val="22"/>
          <w:lang w:eastAsia="en-US"/>
        </w:rPr>
        <w:t xml:space="preserve"> option to opt out</w:t>
      </w:r>
      <w:r w:rsidRPr="00023265" w:rsidR="0094753C">
        <w:rPr>
          <w:sz w:val="22"/>
          <w:szCs w:val="22"/>
          <w:lang w:eastAsia="en-US"/>
        </w:rPr>
        <w:t xml:space="preserve"> from receiving future text messages</w:t>
      </w:r>
      <w:r w:rsidRPr="00023265" w:rsidR="00C27CB4">
        <w:rPr>
          <w:sz w:val="22"/>
          <w:szCs w:val="22"/>
          <w:lang w:eastAsia="en-US"/>
        </w:rPr>
        <w:t>.</w:t>
      </w:r>
    </w:p>
    <w:p w:rsidR="00CF54D8" w:rsidRPr="00023265" w:rsidP="00CF54D8" w14:paraId="054BE85B" w14:textId="474CF26E"/>
    <w:p w:rsidR="00CF54D8" w:rsidRPr="00023265" w:rsidP="009E7E34" w14:paraId="24FF224D" w14:textId="77777777">
      <w:pPr>
        <w:rPr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2F376B8D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6EEB3702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384238" w:rsidRPr="00023265" w:rsidP="0054426C" w14:paraId="50AA4575" w14:textId="7321714B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A brief description of the </w:t>
            </w:r>
            <w:r w:rsidRPr="00023265">
              <w:rPr>
                <w:sz w:val="22"/>
                <w:szCs w:val="22"/>
              </w:rPr>
              <w:t>text message</w:t>
            </w:r>
          </w:p>
        </w:tc>
      </w:tr>
      <w:tr w14:paraId="21AD430A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7C25D616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F740F8" w:rsidRPr="00023265" w:rsidP="00F740F8" w14:paraId="383C93AB" w14:textId="568A6B90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Mass </w:t>
            </w:r>
            <w:r w:rsidRPr="00023265">
              <w:rPr>
                <w:sz w:val="22"/>
                <w:szCs w:val="22"/>
              </w:rPr>
              <w:t>text</w:t>
            </w:r>
            <w:r w:rsidRPr="00023265">
              <w:rPr>
                <w:rFonts w:hint="eastAsia"/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 w:rsidR="00B02C7A">
              <w:rPr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>sent by RTI</w:t>
            </w:r>
            <w:r w:rsidRPr="00023265">
              <w:rPr>
                <w:rFonts w:hint="eastAsia"/>
                <w:sz w:val="22"/>
                <w:szCs w:val="22"/>
              </w:rPr>
              <w:t>’</w:t>
            </w:r>
            <w:r w:rsidRPr="00023265">
              <w:rPr>
                <w:rFonts w:hint="eastAsia"/>
                <w:sz w:val="22"/>
                <w:szCs w:val="22"/>
              </w:rPr>
              <w:t>s SMS</w:t>
            </w:r>
          </w:p>
          <w:p w:rsidR="00384238" w:rsidRPr="00023265" w:rsidP="00F740F8" w14:paraId="6EE6A74E" w14:textId="503E648C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FI </w:t>
            </w:r>
            <w:r w:rsidRPr="00023265">
              <w:rPr>
                <w:sz w:val="22"/>
                <w:szCs w:val="22"/>
              </w:rPr>
              <w:t>text</w:t>
            </w:r>
            <w:r w:rsidRPr="00023265">
              <w:rPr>
                <w:rFonts w:hint="eastAsia"/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>
              <w:rPr>
                <w:rFonts w:hint="eastAsia"/>
                <w:sz w:val="22"/>
                <w:szCs w:val="22"/>
              </w:rPr>
              <w:t xml:space="preserve">sent by the </w:t>
            </w:r>
            <w:r w:rsidRPr="00023265">
              <w:rPr>
                <w:sz w:val="22"/>
                <w:szCs w:val="22"/>
              </w:rPr>
              <w:t>interviewer from their</w:t>
            </w:r>
            <w:r w:rsidRPr="00023265" w:rsidR="00F740F8">
              <w:rPr>
                <w:sz w:val="22"/>
                <w:szCs w:val="22"/>
              </w:rPr>
              <w:t xml:space="preserve"> project-assigned</w:t>
            </w:r>
            <w:r w:rsidRPr="00023265">
              <w:rPr>
                <w:sz w:val="22"/>
                <w:szCs w:val="22"/>
              </w:rPr>
              <w:t xml:space="preserve"> smartphone</w:t>
            </w:r>
            <w:r w:rsidRPr="00023265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14:paraId="1F51A638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0EF19919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384238" w:rsidRPr="00023265" w:rsidP="0054426C" w14:paraId="658B0BFA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ES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>
              <w:rPr>
                <w:rFonts w:hint="eastAsia"/>
                <w:sz w:val="22"/>
                <w:szCs w:val="22"/>
              </w:rPr>
              <w:t xml:space="preserve"> status of the Eligibility Screener</w:t>
            </w:r>
          </w:p>
          <w:p w:rsidR="00384238" w:rsidRPr="00023265" w:rsidP="0054426C" w14:paraId="225762FE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HHS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>
              <w:rPr>
                <w:rFonts w:hint="eastAsia"/>
                <w:sz w:val="22"/>
                <w:szCs w:val="22"/>
              </w:rPr>
              <w:t xml:space="preserve"> status of the Household Screener</w:t>
            </w:r>
          </w:p>
          <w:p w:rsidR="00384238" w:rsidRPr="00023265" w:rsidP="0054426C" w14:paraId="0D7D76B4" w14:textId="77777777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Youth Interview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>
              <w:rPr>
                <w:rFonts w:hint="eastAsia"/>
                <w:sz w:val="22"/>
                <w:szCs w:val="22"/>
              </w:rPr>
              <w:t xml:space="preserve"> status of youth interview</w:t>
            </w:r>
          </w:p>
          <w:p w:rsidR="00384238" w:rsidRPr="00023265" w:rsidP="0054426C" w14:paraId="213F955C" w14:textId="288B2736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P/C </w:t>
            </w:r>
            <w:r w:rsidRPr="00023265" w:rsidR="00B55378">
              <w:rPr>
                <w:sz w:val="22"/>
                <w:szCs w:val="22"/>
              </w:rPr>
              <w:t>S</w:t>
            </w:r>
            <w:r w:rsidRPr="00023265">
              <w:rPr>
                <w:rFonts w:hint="eastAsia"/>
                <w:sz w:val="22"/>
                <w:szCs w:val="22"/>
              </w:rPr>
              <w:t xml:space="preserve">urvey </w:t>
            </w:r>
            <w:r w:rsidRPr="00023265">
              <w:rPr>
                <w:rFonts w:hint="eastAsia"/>
                <w:sz w:val="22"/>
                <w:szCs w:val="22"/>
              </w:rPr>
              <w:t>–</w:t>
            </w:r>
            <w:r w:rsidRPr="00023265">
              <w:rPr>
                <w:rFonts w:hint="eastAsia"/>
                <w:sz w:val="22"/>
                <w:szCs w:val="22"/>
              </w:rPr>
              <w:t xml:space="preserve"> status of P/C survey</w:t>
            </w:r>
          </w:p>
        </w:tc>
      </w:tr>
      <w:tr w14:paraId="10C9C79A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1A6263E0" w14:textId="2C217DDF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384238" w:rsidRPr="00023265" w:rsidP="0054426C" w14:paraId="4B9E3E53" w14:textId="07DC429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Message recipient</w:t>
            </w:r>
          </w:p>
        </w:tc>
      </w:tr>
      <w:tr w14:paraId="3993A4DA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27FB236E" w14:textId="474B6A43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384238" w:rsidRPr="00023265" w:rsidP="0054426C" w14:paraId="688B0D8C" w14:textId="0D800AF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When the message is sent</w:t>
            </w:r>
          </w:p>
        </w:tc>
      </w:tr>
      <w:tr w14:paraId="6668A6E6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702815BC" w14:textId="1088CB16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384238" w:rsidRPr="00023265" w:rsidP="0054426C" w14:paraId="4CD6C5A2" w14:textId="0B610A3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of messages sent</w:t>
            </w:r>
          </w:p>
        </w:tc>
      </w:tr>
      <w:tr w14:paraId="0700DEDD" w14:textId="77777777" w:rsidTr="00384238">
        <w:tblPrEx>
          <w:tblW w:w="0" w:type="auto"/>
          <w:tblLook w:val="04A0"/>
        </w:tblPrEx>
        <w:tc>
          <w:tcPr>
            <w:tcW w:w="2366" w:type="dxa"/>
          </w:tcPr>
          <w:p w:rsidR="00384238" w:rsidRPr="00023265" w:rsidP="0054426C" w14:paraId="57D7B798" w14:textId="515480C3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384238" w:rsidRPr="00023265" w:rsidP="0054426C" w14:paraId="09AB2D98" w14:textId="7D5A043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 script</w:t>
            </w:r>
          </w:p>
        </w:tc>
      </w:tr>
    </w:tbl>
    <w:p w:rsidR="00384238" w:rsidRPr="00023265" w:rsidP="00384238" w14:paraId="45FE5D06" w14:textId="57426C2B">
      <w:pPr>
        <w:rPr>
          <w:sz w:val="20"/>
          <w:szCs w:val="20"/>
          <w:lang w:eastAsia="en-US"/>
        </w:rPr>
      </w:pPr>
      <w:r w:rsidRPr="00023265">
        <w:rPr>
          <w:rFonts w:hint="eastAsia"/>
          <w:sz w:val="20"/>
          <w:szCs w:val="20"/>
          <w:lang w:eastAsia="en-US"/>
        </w:rPr>
        <w:t xml:space="preserve">ES = Eligibility Screener; HHS = Household Screener; P/C = </w:t>
      </w:r>
      <w:r w:rsidRPr="00023265" w:rsidR="00424A97">
        <w:rPr>
          <w:sz w:val="20"/>
          <w:szCs w:val="20"/>
          <w:lang w:eastAsia="en-US"/>
        </w:rPr>
        <w:t>P</w:t>
      </w:r>
      <w:r w:rsidRPr="00023265">
        <w:rPr>
          <w:rFonts w:hint="eastAsia"/>
          <w:sz w:val="20"/>
          <w:szCs w:val="20"/>
          <w:lang w:eastAsia="en-US"/>
        </w:rPr>
        <w:t>arent/</w:t>
      </w:r>
      <w:r w:rsidRPr="00023265" w:rsidR="00424A97">
        <w:rPr>
          <w:sz w:val="20"/>
          <w:szCs w:val="20"/>
          <w:lang w:eastAsia="en-US"/>
        </w:rPr>
        <w:t>C</w:t>
      </w:r>
      <w:r w:rsidRPr="00023265">
        <w:rPr>
          <w:rFonts w:hint="eastAsia"/>
          <w:sz w:val="20"/>
          <w:szCs w:val="20"/>
          <w:lang w:eastAsia="en-US"/>
        </w:rPr>
        <w:t>aregiver; SMS = Survey Management System</w:t>
      </w:r>
      <w:r w:rsidRPr="00023265" w:rsidR="00424A97">
        <w:rPr>
          <w:sz w:val="20"/>
          <w:szCs w:val="20"/>
          <w:lang w:eastAsia="en-US"/>
        </w:rPr>
        <w:t xml:space="preserve">; FI = </w:t>
      </w:r>
      <w:r w:rsidRPr="00023265" w:rsidR="00613210">
        <w:rPr>
          <w:sz w:val="20"/>
          <w:szCs w:val="20"/>
          <w:lang w:eastAsia="en-US"/>
        </w:rPr>
        <w:t>F</w:t>
      </w:r>
      <w:r w:rsidRPr="00023265" w:rsidR="00424A97">
        <w:rPr>
          <w:sz w:val="20"/>
          <w:szCs w:val="20"/>
          <w:lang w:eastAsia="en-US"/>
        </w:rPr>
        <w:t>ace-to-</w:t>
      </w:r>
      <w:r w:rsidRPr="00023265" w:rsidR="00613210">
        <w:rPr>
          <w:sz w:val="20"/>
          <w:szCs w:val="20"/>
          <w:lang w:eastAsia="en-US"/>
        </w:rPr>
        <w:t>F</w:t>
      </w:r>
      <w:r w:rsidRPr="00023265" w:rsidR="00424A97">
        <w:rPr>
          <w:sz w:val="20"/>
          <w:szCs w:val="20"/>
          <w:lang w:eastAsia="en-US"/>
        </w:rPr>
        <w:t xml:space="preserve">ace </w:t>
      </w:r>
      <w:r w:rsidRPr="00023265" w:rsidR="00613210">
        <w:rPr>
          <w:sz w:val="20"/>
          <w:szCs w:val="20"/>
          <w:lang w:eastAsia="en-US"/>
        </w:rPr>
        <w:t>I</w:t>
      </w:r>
      <w:r w:rsidRPr="00023265" w:rsidR="00424A97">
        <w:rPr>
          <w:sz w:val="20"/>
          <w:szCs w:val="20"/>
          <w:lang w:eastAsia="en-US"/>
        </w:rPr>
        <w:t>nterviewer</w:t>
      </w:r>
    </w:p>
    <w:p w:rsidR="00C47F6F" w:rsidRPr="00023265" w14:paraId="3F86C476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  <w:r w:rsidRPr="00023265">
        <w:br w:type="page"/>
      </w:r>
    </w:p>
    <w:p w:rsidR="00B02C7A" w:rsidRPr="00023265" w:rsidP="00F740F8" w14:paraId="78881FA7" w14:textId="04A41CB7">
      <w:pPr>
        <w:pStyle w:val="Heading1"/>
      </w:pPr>
      <w:bookmarkStart w:id="3" w:name="_Toc207094033"/>
      <w:r w:rsidRPr="00023265">
        <w:t>P</w:t>
      </w:r>
      <w:r w:rsidRPr="00023265" w:rsidR="00584CB0">
        <w:t>ending Household Screener</w:t>
      </w:r>
      <w:bookmarkEnd w:id="3"/>
    </w:p>
    <w:p w:rsidR="00F740F8" w:rsidRPr="00023265" w:rsidP="00F740F8" w14:paraId="41EB175D" w14:textId="0A12F2CD">
      <w:pPr>
        <w:pStyle w:val="Heading2"/>
      </w:pPr>
      <w:bookmarkStart w:id="4" w:name="_Toc207094034"/>
      <w:r w:rsidRPr="00023265">
        <w:t>Prompt to Complete H</w:t>
      </w:r>
      <w:r w:rsidRPr="00023265" w:rsidR="00EA0AA9">
        <w:t>HS</w:t>
      </w:r>
      <w:bookmarkEnd w:id="4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3D057FB2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35EC6FF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B02C7A" w:rsidRPr="00023265" w:rsidP="0054426C" w14:paraId="4A912356" w14:textId="5832E33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 to complete Household Screener</w:t>
            </w:r>
          </w:p>
        </w:tc>
      </w:tr>
      <w:tr w14:paraId="2BFEED0A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1700A74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B02C7A" w:rsidRPr="00023265" w:rsidP="0054426C" w14:paraId="727C7770" w14:textId="221A83E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Mass text </w:t>
            </w:r>
          </w:p>
        </w:tc>
      </w:tr>
      <w:tr w14:paraId="5BC349E8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33CD049C" w14:textId="4C4CDF2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B02C7A" w:rsidRPr="00023265" w:rsidP="00B02C7A" w14:paraId="0AFEBDDC" w14:textId="571D404E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ES – </w:t>
            </w:r>
            <w:r w:rsidRPr="00023265" w:rsidR="00B461CD">
              <w:rPr>
                <w:sz w:val="22"/>
                <w:szCs w:val="22"/>
              </w:rPr>
              <w:t>completed</w:t>
            </w:r>
          </w:p>
          <w:p w:rsidR="00B02C7A" w:rsidRPr="00023265" w:rsidP="00B02C7A" w14:paraId="5B36AE23" w14:textId="30A02C7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HHS – </w:t>
            </w:r>
            <w:r w:rsidRPr="00023265" w:rsidR="00B461CD">
              <w:rPr>
                <w:sz w:val="22"/>
                <w:szCs w:val="22"/>
              </w:rPr>
              <w:t>pending</w:t>
            </w:r>
          </w:p>
        </w:tc>
      </w:tr>
      <w:tr w14:paraId="50EB47E0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6DF73746" w14:textId="3A6EC81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B02C7A" w:rsidRPr="00023265" w:rsidP="0054426C" w14:paraId="40106B25" w14:textId="5D2E334E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7DC4DAD0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6D31499E" w14:textId="49D7B7A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</w:t>
            </w:r>
            <w:r w:rsidRPr="00023265" w:rsidR="00B461CD">
              <w:rPr>
                <w:sz w:val="22"/>
                <w:szCs w:val="22"/>
              </w:rPr>
              <w:t>iming</w:t>
            </w:r>
          </w:p>
        </w:tc>
        <w:tc>
          <w:tcPr>
            <w:tcW w:w="6984" w:type="dxa"/>
          </w:tcPr>
          <w:p w:rsidR="00B02C7A" w:rsidRPr="00023265" w:rsidP="0054426C" w14:paraId="16E22C29" w14:textId="4274ECE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2 days after ES is completed</w:t>
            </w:r>
          </w:p>
        </w:tc>
      </w:tr>
      <w:tr w14:paraId="2ADF8AE5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040B4711" w14:textId="6392390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B02C7A" w:rsidRPr="00023265" w:rsidP="0054426C" w14:paraId="3FB20110" w14:textId="45279EDE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42EC82C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B02C7A" w:rsidRPr="00023265" w:rsidP="0054426C" w14:paraId="5CE042FD" w14:textId="4BF3648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B02C7A" w:rsidRPr="00023265" w:rsidP="0054426C" w14:paraId="2276CEE9" w14:textId="73889D22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[BLS] </w:t>
            </w:r>
            <w:bookmarkStart w:id="5" w:name="_Hlk200197203"/>
            <w:r w:rsidRPr="00023265">
              <w:rPr>
                <w:rFonts w:hint="eastAsia"/>
                <w:sz w:val="22"/>
                <w:szCs w:val="22"/>
              </w:rPr>
              <w:t>Hi this is the NLS</w:t>
            </w:r>
            <w:r w:rsidRPr="00023265" w:rsidR="005B080D">
              <w:rPr>
                <w:sz w:val="22"/>
                <w:szCs w:val="22"/>
              </w:rPr>
              <w:t>Y27</w:t>
            </w:r>
            <w:r w:rsidRPr="00023265" w:rsidR="00DB5E1D">
              <w:rPr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 xml:space="preserve">team. </w:t>
            </w:r>
            <w:r w:rsidRPr="00023265" w:rsidR="002173C7">
              <w:rPr>
                <w:sz w:val="22"/>
                <w:szCs w:val="22"/>
              </w:rPr>
              <w:t>Thank you for participating in the NLSY27! Based on your responses, members of your household may be eligible.</w:t>
            </w:r>
            <w:r w:rsidRPr="00023265" w:rsidR="001E2073">
              <w:rPr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 xml:space="preserve">Please </w:t>
            </w:r>
            <w:r w:rsidRPr="00023265" w:rsidR="00347DA3">
              <w:rPr>
                <w:sz w:val="22"/>
                <w:szCs w:val="22"/>
              </w:rPr>
              <w:t>refer to</w:t>
            </w:r>
            <w:r w:rsidRPr="00023265">
              <w:rPr>
                <w:rFonts w:hint="eastAsia"/>
                <w:sz w:val="22"/>
                <w:szCs w:val="22"/>
              </w:rPr>
              <w:t xml:space="preserve"> your invitation letter </w:t>
            </w:r>
            <w:r w:rsidRPr="00023265" w:rsidR="00347DA3">
              <w:rPr>
                <w:sz w:val="22"/>
                <w:szCs w:val="22"/>
              </w:rPr>
              <w:t>or email for</w:t>
            </w:r>
            <w:r w:rsidRPr="00023265">
              <w:rPr>
                <w:rFonts w:hint="eastAsia"/>
                <w:sz w:val="22"/>
                <w:szCs w:val="22"/>
              </w:rPr>
              <w:t xml:space="preserve"> website </w:t>
            </w:r>
            <w:r w:rsidRPr="00023265" w:rsidR="00347DA3">
              <w:rPr>
                <w:sz w:val="22"/>
                <w:szCs w:val="22"/>
              </w:rPr>
              <w:t xml:space="preserve">instructions </w:t>
            </w:r>
            <w:r w:rsidRPr="00023265">
              <w:rPr>
                <w:rFonts w:hint="eastAsia"/>
                <w:sz w:val="22"/>
                <w:szCs w:val="22"/>
              </w:rPr>
              <w:t xml:space="preserve">to </w:t>
            </w:r>
            <w:r w:rsidRPr="00023265" w:rsidR="00692797">
              <w:rPr>
                <w:sz w:val="22"/>
                <w:szCs w:val="22"/>
              </w:rPr>
              <w:t xml:space="preserve">answer a few more questions and see who </w:t>
            </w:r>
            <w:r w:rsidRPr="00023265" w:rsidR="0010533A">
              <w:rPr>
                <w:sz w:val="22"/>
                <w:szCs w:val="22"/>
              </w:rPr>
              <w:t>is eligible</w:t>
            </w:r>
            <w:r w:rsidRPr="00023265">
              <w:rPr>
                <w:rFonts w:hint="eastAsia"/>
                <w:sz w:val="22"/>
                <w:szCs w:val="22"/>
              </w:rPr>
              <w:t xml:space="preserve">. You will get </w:t>
            </w:r>
            <w:r w:rsidRPr="00023265" w:rsidR="00692797">
              <w:rPr>
                <w:sz w:val="22"/>
                <w:szCs w:val="22"/>
              </w:rPr>
              <w:t xml:space="preserve">an additional </w:t>
            </w:r>
            <w:r w:rsidRPr="00023265">
              <w:rPr>
                <w:rFonts w:hint="eastAsia"/>
                <w:sz w:val="22"/>
                <w:szCs w:val="22"/>
              </w:rPr>
              <w:t>$5 as a thank you</w:t>
            </w:r>
            <w:r w:rsidRPr="00023265" w:rsidR="001E2073">
              <w:rPr>
                <w:sz w:val="22"/>
                <w:szCs w:val="22"/>
              </w:rPr>
              <w:t>.</w:t>
            </w:r>
            <w:bookmarkEnd w:id="5"/>
            <w:r w:rsidRPr="00023265" w:rsidR="001E2073">
              <w:rPr>
                <w:sz w:val="22"/>
                <w:szCs w:val="22"/>
              </w:rPr>
              <w:t xml:space="preserve"> </w:t>
            </w:r>
            <w:r w:rsidRPr="00023265">
              <w:rPr>
                <w:rFonts w:hint="eastAsia"/>
                <w:sz w:val="22"/>
                <w:szCs w:val="22"/>
              </w:rPr>
              <w:t>Reply STOP to unsubscribe.</w:t>
            </w:r>
          </w:p>
        </w:tc>
      </w:tr>
    </w:tbl>
    <w:p w:rsidR="00B02C7A" w:rsidRPr="00023265" w:rsidP="00FF0A1F" w14:paraId="0FC87867" w14:textId="46BDD50C">
      <w:pPr>
        <w:pStyle w:val="Heading2"/>
      </w:pPr>
      <w:bookmarkStart w:id="6" w:name="_Toc207094035"/>
      <w:r w:rsidRPr="00023265">
        <w:t xml:space="preserve">Follow-up </w:t>
      </w:r>
      <w:r w:rsidRPr="00023265" w:rsidR="005E2F11">
        <w:t>P</w:t>
      </w:r>
      <w:r w:rsidRPr="00023265">
        <w:t xml:space="preserve">rompt </w:t>
      </w:r>
      <w:r w:rsidRPr="00023265" w:rsidR="00DA3595">
        <w:t xml:space="preserve">1 </w:t>
      </w:r>
      <w:r w:rsidRPr="00023265" w:rsidR="00584CB0">
        <w:t>for HHS</w:t>
      </w:r>
      <w:bookmarkEnd w:id="6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3F0C4BF9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35F1338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777F64" w:rsidRPr="00023265" w:rsidP="0054426C" w14:paraId="0151ED61" w14:textId="5E6AB38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Follow-up prompt to complete Household Screener</w:t>
            </w:r>
          </w:p>
        </w:tc>
      </w:tr>
      <w:tr w14:paraId="432DF20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55CB6FF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777F64" w:rsidRPr="00023265" w:rsidP="0054426C" w14:paraId="78933A3B" w14:textId="1D657D2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</w:t>
            </w:r>
            <w:r w:rsidRPr="00023265">
              <w:rPr>
                <w:sz w:val="22"/>
                <w:szCs w:val="22"/>
              </w:rPr>
              <w:t xml:space="preserve"> text </w:t>
            </w:r>
          </w:p>
        </w:tc>
      </w:tr>
      <w:tr w14:paraId="295B2B4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54AAD57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777F64" w:rsidRPr="00023265" w:rsidP="0054426C" w14:paraId="38CC887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completed</w:t>
            </w:r>
          </w:p>
          <w:p w:rsidR="00777F64" w:rsidRPr="00023265" w:rsidP="0054426C" w14:paraId="199CA46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</w:t>
            </w:r>
          </w:p>
        </w:tc>
      </w:tr>
      <w:tr w14:paraId="463E0C52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299911C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777F64" w:rsidRPr="00023265" w:rsidP="0054426C" w14:paraId="704C9D5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759EFEB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556B724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777F64" w:rsidRPr="00023265" w:rsidP="0054426C" w14:paraId="160C6C2F" w14:textId="5B8FB64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At least 4 days a</w:t>
            </w:r>
            <w:r w:rsidRPr="00023265">
              <w:rPr>
                <w:sz w:val="22"/>
                <w:szCs w:val="22"/>
              </w:rPr>
              <w:t>fter ES is completed</w:t>
            </w:r>
          </w:p>
        </w:tc>
      </w:tr>
      <w:tr w14:paraId="2CF4938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6F9FBDA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777F64" w:rsidRPr="00023265" w:rsidP="0054426C" w14:paraId="5E3B889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5845179B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777F64" w:rsidRPr="00023265" w:rsidP="0054426C" w14:paraId="3DCC672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777F64" w:rsidRPr="00023265" w:rsidP="0054426C" w14:paraId="659D2298" w14:textId="5D074681">
            <w:pPr>
              <w:rPr>
                <w:sz w:val="22"/>
                <w:szCs w:val="22"/>
              </w:rPr>
            </w:pPr>
            <w:bookmarkStart w:id="7" w:name="_Hlk200198171"/>
            <w:r w:rsidRPr="00023265">
              <w:rPr>
                <w:sz w:val="22"/>
                <w:szCs w:val="22"/>
              </w:rPr>
              <w:t>Hi, this is [FI name], from the NLS</w:t>
            </w:r>
            <w:r w:rsidRPr="00023265" w:rsidR="005B080D">
              <w:rPr>
                <w:sz w:val="22"/>
                <w:szCs w:val="22"/>
              </w:rPr>
              <w:t>Y27</w:t>
            </w:r>
            <w:r w:rsidRPr="00023265" w:rsidR="00E1472A">
              <w:rPr>
                <w:sz w:val="22"/>
                <w:szCs w:val="22"/>
              </w:rPr>
              <w:t xml:space="preserve"> team</w:t>
            </w:r>
            <w:r w:rsidRPr="00023265">
              <w:rPr>
                <w:sz w:val="22"/>
                <w:szCs w:val="22"/>
              </w:rPr>
              <w:t xml:space="preserve">. Thank you for </w:t>
            </w:r>
            <w:r w:rsidRPr="00023265" w:rsidR="00FE05FD">
              <w:rPr>
                <w:sz w:val="22"/>
                <w:szCs w:val="22"/>
              </w:rPr>
              <w:t>participating so far!</w:t>
            </w:r>
            <w:r w:rsidRPr="00023265" w:rsidR="00D0643B">
              <w:rPr>
                <w:sz w:val="22"/>
                <w:szCs w:val="22"/>
              </w:rPr>
              <w:t xml:space="preserve"> Based on your responses, members of</w:t>
            </w:r>
            <w:r w:rsidRPr="00023265" w:rsidR="002160F6">
              <w:rPr>
                <w:sz w:val="22"/>
                <w:szCs w:val="22"/>
              </w:rPr>
              <w:t xml:space="preserve"> your household </w:t>
            </w:r>
            <w:r w:rsidRPr="00023265" w:rsidR="00D0643B">
              <w:rPr>
                <w:sz w:val="22"/>
                <w:szCs w:val="22"/>
              </w:rPr>
              <w:t>may be</w:t>
            </w:r>
            <w:r w:rsidRPr="00023265" w:rsidR="002160F6">
              <w:rPr>
                <w:sz w:val="22"/>
                <w:szCs w:val="22"/>
              </w:rPr>
              <w:t xml:space="preserve"> eligible</w:t>
            </w:r>
            <w:r w:rsidRPr="00023265" w:rsidR="0045119B">
              <w:rPr>
                <w:sz w:val="22"/>
                <w:szCs w:val="22"/>
              </w:rPr>
              <w:t>. Check your invitation</w:t>
            </w:r>
            <w:r w:rsidRPr="00023265">
              <w:rPr>
                <w:sz w:val="22"/>
                <w:szCs w:val="22"/>
              </w:rPr>
              <w:t xml:space="preserve"> letter</w:t>
            </w:r>
            <w:r w:rsidRPr="00023265" w:rsidR="0045119B">
              <w:rPr>
                <w:sz w:val="22"/>
                <w:szCs w:val="22"/>
              </w:rPr>
              <w:t xml:space="preserve"> or email for website instructions to complete</w:t>
            </w:r>
            <w:r w:rsidRPr="00023265" w:rsidR="00A31415">
              <w:rPr>
                <w:sz w:val="22"/>
                <w:szCs w:val="22"/>
              </w:rPr>
              <w:t xml:space="preserve"> a few </w:t>
            </w:r>
            <w:r w:rsidRPr="00023265" w:rsidR="002E5C7E">
              <w:rPr>
                <w:sz w:val="22"/>
                <w:szCs w:val="22"/>
              </w:rPr>
              <w:t>brief confirmation</w:t>
            </w:r>
            <w:r w:rsidRPr="00023265" w:rsidR="00A31415">
              <w:rPr>
                <w:sz w:val="22"/>
                <w:szCs w:val="22"/>
              </w:rPr>
              <w:t xml:space="preserve"> questions</w:t>
            </w:r>
            <w:r w:rsidRPr="00023265">
              <w:rPr>
                <w:sz w:val="22"/>
                <w:szCs w:val="22"/>
              </w:rPr>
              <w:t xml:space="preserve">. </w:t>
            </w:r>
            <w:bookmarkEnd w:id="7"/>
            <w:r w:rsidRPr="00023265" w:rsidR="005816EF">
              <w:rPr>
                <w:sz w:val="22"/>
                <w:szCs w:val="22"/>
              </w:rPr>
              <w:t>I will be in your area</w:t>
            </w:r>
            <w:r w:rsidRPr="00023265" w:rsidR="00ED7617">
              <w:rPr>
                <w:sz w:val="22"/>
                <w:szCs w:val="22"/>
              </w:rPr>
              <w:t xml:space="preserve"> [FILL DAY] and can help you complete </w:t>
            </w:r>
            <w:r w:rsidRPr="00023265" w:rsidR="00786D58">
              <w:rPr>
                <w:sz w:val="22"/>
                <w:szCs w:val="22"/>
              </w:rPr>
              <w:t>the questions in person</w:t>
            </w:r>
            <w:r w:rsidRPr="00023265" w:rsidR="00ED7617">
              <w:rPr>
                <w:sz w:val="22"/>
                <w:szCs w:val="22"/>
              </w:rPr>
              <w:t>.</w:t>
            </w:r>
          </w:p>
        </w:tc>
      </w:tr>
    </w:tbl>
    <w:p w:rsidR="00777F64" w:rsidRPr="00023265" w:rsidP="00037C3F" w14:paraId="00F19FEE" w14:textId="1FCB2733">
      <w:pPr>
        <w:pStyle w:val="Heading2"/>
      </w:pPr>
      <w:bookmarkStart w:id="8" w:name="_Toc207094036"/>
      <w:r w:rsidRPr="00023265">
        <w:t xml:space="preserve">Follow-up </w:t>
      </w:r>
      <w:r w:rsidRPr="00023265" w:rsidR="005E2F11">
        <w:t>P</w:t>
      </w:r>
      <w:r w:rsidRPr="00023265">
        <w:t>rompt 2</w:t>
      </w:r>
      <w:r w:rsidRPr="00023265" w:rsidR="00584CB0">
        <w:t xml:space="preserve"> for HHS</w:t>
      </w:r>
      <w:bookmarkEnd w:id="8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748FD6C8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3BA894C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2A762D" w:rsidRPr="00023265" w:rsidP="0054426C" w14:paraId="4D5FF03B" w14:textId="1EB8A3B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Second f</w:t>
            </w:r>
            <w:r w:rsidRPr="00023265">
              <w:rPr>
                <w:sz w:val="22"/>
                <w:szCs w:val="22"/>
              </w:rPr>
              <w:t>ollow-up prompt to complete Household Screener</w:t>
            </w:r>
          </w:p>
        </w:tc>
      </w:tr>
      <w:tr w14:paraId="2BF73553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4D2F9E3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2A762D" w:rsidRPr="00023265" w:rsidP="0054426C" w14:paraId="36D5324B" w14:textId="04A62854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 text</w:t>
            </w:r>
          </w:p>
        </w:tc>
      </w:tr>
      <w:tr w14:paraId="2D7C36BA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45C56EF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2A762D" w:rsidRPr="00023265" w:rsidP="0054426C" w14:paraId="423EF45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completed</w:t>
            </w:r>
          </w:p>
          <w:p w:rsidR="002A762D" w:rsidRPr="00023265" w:rsidP="0054426C" w14:paraId="042F813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</w:t>
            </w:r>
          </w:p>
        </w:tc>
      </w:tr>
      <w:tr w14:paraId="4AB14148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114C561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2A762D" w:rsidRPr="00023265" w:rsidP="0054426C" w14:paraId="388E6B2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6C6748E5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0D22550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2A762D" w:rsidRPr="00023265" w:rsidP="0054426C" w14:paraId="7923C5C6" w14:textId="0528A65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</w:t>
            </w:r>
            <w:r w:rsidRPr="00023265" w:rsidR="00B21C54">
              <w:rPr>
                <w:sz w:val="22"/>
                <w:szCs w:val="22"/>
              </w:rPr>
              <w:t>fter at least 1 in-person attempt</w:t>
            </w:r>
          </w:p>
        </w:tc>
      </w:tr>
      <w:tr w14:paraId="1CCA0CF9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51645EB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2A762D" w:rsidRPr="00023265" w:rsidP="0054426C" w14:paraId="1292977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00985030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2A762D" w:rsidRPr="00023265" w:rsidP="0054426C" w14:paraId="0E60644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2A762D" w:rsidRPr="00023265" w:rsidP="0054426C" w14:paraId="22F3DDFF" w14:textId="78DF655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Hi, this is [FI Name] again from the NLS</w:t>
            </w:r>
            <w:r w:rsidRPr="00023265" w:rsidR="005B080D">
              <w:rPr>
                <w:sz w:val="22"/>
                <w:szCs w:val="22"/>
              </w:rPr>
              <w:t>Y27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 w:rsidR="00E1472A">
              <w:rPr>
                <w:sz w:val="22"/>
                <w:szCs w:val="22"/>
              </w:rPr>
              <w:t>team</w:t>
            </w:r>
            <w:r w:rsidRPr="00023265">
              <w:rPr>
                <w:sz w:val="22"/>
                <w:szCs w:val="22"/>
              </w:rPr>
              <w:t xml:space="preserve">. Our records show you have not yet </w:t>
            </w:r>
            <w:r w:rsidRPr="00023265" w:rsidR="004D285C">
              <w:rPr>
                <w:sz w:val="22"/>
                <w:szCs w:val="22"/>
              </w:rPr>
              <w:t>confirmed your information to see who may be eligible</w:t>
            </w:r>
            <w:r w:rsidRPr="00023265" w:rsidR="001E2073">
              <w:rPr>
                <w:sz w:val="22"/>
                <w:szCs w:val="22"/>
              </w:rPr>
              <w:t xml:space="preserve">. </w:t>
            </w:r>
            <w:r w:rsidRPr="00023265">
              <w:rPr>
                <w:sz w:val="22"/>
                <w:szCs w:val="22"/>
              </w:rPr>
              <w:t xml:space="preserve">Your participation is important to the success of the survey. </w:t>
            </w:r>
            <w:bookmarkStart w:id="9" w:name="_Hlk200198330"/>
            <w:r w:rsidRPr="00023265" w:rsidR="00D5032C">
              <w:rPr>
                <w:rFonts w:hint="eastAsia"/>
                <w:sz w:val="22"/>
                <w:szCs w:val="22"/>
              </w:rPr>
              <w:t xml:space="preserve">You will get </w:t>
            </w:r>
            <w:r w:rsidRPr="00023265" w:rsidR="00D5032C">
              <w:rPr>
                <w:sz w:val="22"/>
                <w:szCs w:val="22"/>
              </w:rPr>
              <w:t xml:space="preserve">an additional </w:t>
            </w:r>
            <w:r w:rsidRPr="00023265" w:rsidR="00D5032C">
              <w:rPr>
                <w:rFonts w:hint="eastAsia"/>
                <w:sz w:val="22"/>
                <w:szCs w:val="22"/>
              </w:rPr>
              <w:t>$5 as a thank you</w:t>
            </w:r>
            <w:r w:rsidRPr="00023265" w:rsidR="00D5032C">
              <w:rPr>
                <w:sz w:val="22"/>
                <w:szCs w:val="22"/>
              </w:rPr>
              <w:t xml:space="preserve">. </w:t>
            </w:r>
            <w:r w:rsidRPr="00023265" w:rsidR="004D285C">
              <w:rPr>
                <w:sz w:val="22"/>
                <w:szCs w:val="22"/>
              </w:rPr>
              <w:t xml:space="preserve">When </w:t>
            </w:r>
            <w:r w:rsidRPr="00023265" w:rsidR="004D285C">
              <w:rPr>
                <w:sz w:val="22"/>
                <w:szCs w:val="22"/>
              </w:rPr>
              <w:t>would</w:t>
            </w:r>
            <w:r w:rsidRPr="00023265" w:rsidR="004D285C">
              <w:rPr>
                <w:sz w:val="22"/>
                <w:szCs w:val="22"/>
              </w:rPr>
              <w:t xml:space="preserve"> be a good time for me to visit to </w:t>
            </w:r>
            <w:r w:rsidRPr="00023265" w:rsidR="00E65A94">
              <w:rPr>
                <w:sz w:val="22"/>
                <w:szCs w:val="22"/>
              </w:rPr>
              <w:t>help you complete the questions in person?</w:t>
            </w:r>
            <w:bookmarkEnd w:id="9"/>
          </w:p>
        </w:tc>
      </w:tr>
    </w:tbl>
    <w:p w:rsidR="00C47F6F" w:rsidRPr="00023265" w14:paraId="0048D3EF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  <w:r w:rsidRPr="00023265">
        <w:br w:type="page"/>
      </w:r>
    </w:p>
    <w:p w:rsidR="00E1051C" w:rsidRPr="00023265" w:rsidP="00E1051C" w14:paraId="3F046A38" w14:textId="2512A170">
      <w:pPr>
        <w:pStyle w:val="Heading1"/>
      </w:pPr>
      <w:bookmarkStart w:id="10" w:name="_Toc207094037"/>
      <w:r w:rsidRPr="00023265">
        <w:t>P</w:t>
      </w:r>
      <w:r w:rsidRPr="00023265" w:rsidR="00584CB0">
        <w:t>ending Youth Interview</w:t>
      </w:r>
      <w:bookmarkEnd w:id="10"/>
    </w:p>
    <w:p w:rsidR="00371F6F" w:rsidRPr="00023265" w:rsidP="00371F6F" w14:paraId="2995BD56" w14:textId="1D830BCA">
      <w:pPr>
        <w:pStyle w:val="Heading2"/>
      </w:pPr>
      <w:bookmarkStart w:id="11" w:name="_Toc207094038"/>
      <w:r w:rsidRPr="00023265">
        <w:t xml:space="preserve">Prompt </w:t>
      </w:r>
      <w:r w:rsidRPr="00023265" w:rsidR="009143C7">
        <w:t xml:space="preserve">1 </w:t>
      </w:r>
      <w:r w:rsidRPr="00023265">
        <w:t xml:space="preserve">to </w:t>
      </w:r>
      <w:r w:rsidRPr="00023265" w:rsidR="004E246E">
        <w:t>S</w:t>
      </w:r>
      <w:r w:rsidRPr="00023265" w:rsidR="009143C7">
        <w:t xml:space="preserve">chedule </w:t>
      </w:r>
      <w:r w:rsidRPr="00023265" w:rsidR="004E246E">
        <w:t>Y</w:t>
      </w:r>
      <w:r w:rsidRPr="00023265" w:rsidR="009143C7">
        <w:t xml:space="preserve">outh(s) </w:t>
      </w:r>
      <w:r w:rsidRPr="00023265" w:rsidR="00B4772A">
        <w:t xml:space="preserve">In-person </w:t>
      </w:r>
      <w:r w:rsidRPr="00023265" w:rsidR="004E246E">
        <w:t>I</w:t>
      </w:r>
      <w:r w:rsidRPr="00023265" w:rsidR="009143C7">
        <w:t>nterview</w:t>
      </w:r>
      <w:bookmarkEnd w:id="11"/>
      <w:r w:rsidRPr="00023265" w:rsidR="009143C7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24E235B8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371F6F" w:rsidRPr="00023265" w:rsidP="0054426C" w14:paraId="708D42F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371F6F" w:rsidRPr="00023265" w:rsidP="0054426C" w14:paraId="764DE1F4" w14:textId="22DD8CF6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</w:t>
            </w:r>
            <w:r w:rsidRPr="00023265" w:rsidR="009143C7">
              <w:rPr>
                <w:sz w:val="22"/>
                <w:szCs w:val="22"/>
              </w:rPr>
              <w:t xml:space="preserve"> 1</w:t>
            </w:r>
            <w:r w:rsidRPr="00023265">
              <w:rPr>
                <w:sz w:val="22"/>
                <w:szCs w:val="22"/>
              </w:rPr>
              <w:t xml:space="preserve"> to </w:t>
            </w:r>
            <w:r w:rsidRPr="00023265" w:rsidR="009143C7">
              <w:rPr>
                <w:sz w:val="22"/>
                <w:szCs w:val="22"/>
              </w:rPr>
              <w:t xml:space="preserve">schedule youth(s) </w:t>
            </w:r>
            <w:r w:rsidRPr="00023265" w:rsidR="00844AAD">
              <w:rPr>
                <w:sz w:val="22"/>
                <w:szCs w:val="22"/>
              </w:rPr>
              <w:t>interviews</w:t>
            </w:r>
          </w:p>
        </w:tc>
      </w:tr>
      <w:tr w14:paraId="6CBB096B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153392D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844AAD" w:rsidRPr="00023265" w:rsidP="00844AAD" w14:paraId="7695D28B" w14:textId="7203B97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FI text </w:t>
            </w:r>
          </w:p>
        </w:tc>
      </w:tr>
      <w:tr w14:paraId="3D763149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5E652F8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844AAD" w:rsidRPr="00023265" w:rsidP="0075502D" w14:paraId="1CF9FD46" w14:textId="6486D7C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</w:tc>
      </w:tr>
      <w:tr w14:paraId="0CF2BC79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7A4D829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844AAD" w:rsidRPr="00023265" w:rsidP="00844AAD" w14:paraId="0A9839EC" w14:textId="24114DC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7B86904B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5735281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844AAD" w:rsidRPr="00023265" w:rsidP="00844AAD" w14:paraId="2D50457D" w14:textId="4410EE5B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Within 2 weeks of</w:t>
            </w:r>
            <w:r w:rsidRPr="00023265" w:rsidR="0009150B">
              <w:rPr>
                <w:sz w:val="22"/>
                <w:szCs w:val="22"/>
              </w:rPr>
              <w:t xml:space="preserve"> the </w:t>
            </w:r>
            <w:r w:rsidRPr="00023265" w:rsidR="006005D6">
              <w:rPr>
                <w:sz w:val="22"/>
                <w:szCs w:val="22"/>
              </w:rPr>
              <w:t>HH</w:t>
            </w:r>
            <w:r w:rsidRPr="00023265" w:rsidR="004E246E">
              <w:rPr>
                <w:sz w:val="22"/>
                <w:szCs w:val="22"/>
              </w:rPr>
              <w:t>S complet</w:t>
            </w:r>
            <w:r w:rsidRPr="00023265" w:rsidR="0009150B">
              <w:rPr>
                <w:sz w:val="22"/>
                <w:szCs w:val="22"/>
              </w:rPr>
              <w:t>ion</w:t>
            </w:r>
          </w:p>
        </w:tc>
      </w:tr>
      <w:tr w14:paraId="321B8F63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745A7CD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844AAD" w:rsidRPr="00023265" w:rsidP="00844AAD" w14:paraId="4E73233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2D7A7ED0" w14:textId="77777777" w:rsidTr="6EFF3CBD">
        <w:tblPrEx>
          <w:tblW w:w="0" w:type="auto"/>
          <w:tblLook w:val="04A0"/>
        </w:tblPrEx>
        <w:tc>
          <w:tcPr>
            <w:tcW w:w="2366" w:type="dxa"/>
          </w:tcPr>
          <w:p w:rsidR="00844AAD" w:rsidRPr="00023265" w:rsidP="00844AAD" w14:paraId="6658939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844AAD" w:rsidRPr="00023265" w:rsidP="00844AAD" w14:paraId="6F2304C2" w14:textId="11945361">
            <w:pPr>
              <w:rPr>
                <w:rFonts w:ascii="Aptos" w:hAnsi="Aptos"/>
                <w:sz w:val="22"/>
                <w:szCs w:val="22"/>
              </w:rPr>
            </w:pPr>
            <w:r w:rsidRPr="00023265">
              <w:rPr>
                <w:rFonts w:ascii="Aptos" w:hAnsi="Aptos"/>
                <w:sz w:val="22"/>
                <w:szCs w:val="22"/>
              </w:rPr>
              <w:t>Hi, this is [FI Name] from the NLS</w:t>
            </w:r>
            <w:r w:rsidRPr="00023265" w:rsidR="009C7B9B">
              <w:rPr>
                <w:rFonts w:ascii="Aptos" w:hAnsi="Aptos"/>
                <w:sz w:val="22"/>
                <w:szCs w:val="22"/>
              </w:rPr>
              <w:t>Y27</w:t>
            </w:r>
            <w:r w:rsidRPr="00023265">
              <w:rPr>
                <w:rFonts w:ascii="Aptos" w:hAnsi="Aptos"/>
                <w:sz w:val="22"/>
                <w:szCs w:val="22"/>
              </w:rPr>
              <w:t xml:space="preserve"> </w:t>
            </w:r>
            <w:r w:rsidRPr="00023265" w:rsidR="00E1472A">
              <w:rPr>
                <w:rFonts w:ascii="Aptos" w:hAnsi="Aptos"/>
                <w:sz w:val="22"/>
                <w:szCs w:val="22"/>
              </w:rPr>
              <w:t>team</w:t>
            </w:r>
            <w:r w:rsidRPr="00023265">
              <w:rPr>
                <w:rFonts w:ascii="Aptos" w:hAnsi="Aptos"/>
                <w:sz w:val="22"/>
                <w:szCs w:val="22"/>
              </w:rPr>
              <w:t xml:space="preserve">. </w:t>
            </w:r>
            <w:r w:rsidRPr="00023265" w:rsidR="00C62108">
              <w:rPr>
                <w:rFonts w:ascii="Aptos" w:hAnsi="Aptos"/>
                <w:sz w:val="22"/>
                <w:szCs w:val="22"/>
              </w:rPr>
              <w:t xml:space="preserve">Youth from your household </w:t>
            </w:r>
            <w:r w:rsidRPr="00023265" w:rsidR="00825FC0">
              <w:rPr>
                <w:rFonts w:ascii="Aptos" w:hAnsi="Aptos"/>
                <w:sz w:val="22"/>
                <w:szCs w:val="22"/>
              </w:rPr>
              <w:t xml:space="preserve">are invited to </w:t>
            </w:r>
            <w:r w:rsidRPr="00023265" w:rsidR="00864892">
              <w:rPr>
                <w:rFonts w:ascii="Aptos" w:hAnsi="Aptos"/>
                <w:sz w:val="22"/>
                <w:szCs w:val="22"/>
              </w:rPr>
              <w:t>complete an interview</w:t>
            </w:r>
            <w:r w:rsidRPr="00023265" w:rsidR="00825FC0">
              <w:rPr>
                <w:rFonts w:ascii="Aptos" w:hAnsi="Aptos"/>
                <w:sz w:val="22"/>
                <w:szCs w:val="22"/>
              </w:rPr>
              <w:t xml:space="preserve"> and receive </w:t>
            </w:r>
            <w:r w:rsidRPr="00023265" w:rsidR="00864892">
              <w:rPr>
                <w:rFonts w:ascii="Aptos" w:hAnsi="Aptos"/>
                <w:sz w:val="22"/>
                <w:szCs w:val="22"/>
              </w:rPr>
              <w:t>$[YOUTH INCENTIVE] and you will receive $[</w:t>
            </w:r>
            <w:r w:rsidRPr="00023265" w:rsidR="00306ED9">
              <w:rPr>
                <w:rFonts w:ascii="Aptos" w:hAnsi="Aptos"/>
                <w:sz w:val="22"/>
                <w:szCs w:val="22"/>
              </w:rPr>
              <w:t>P/C INCENTIVE AMOUNT].</w:t>
            </w:r>
            <w:r w:rsidRPr="00023265" w:rsidR="00864892">
              <w:rPr>
                <w:rFonts w:ascii="Aptos" w:hAnsi="Aptos"/>
                <w:sz w:val="22"/>
                <w:szCs w:val="22"/>
              </w:rPr>
              <w:t xml:space="preserve"> </w:t>
            </w:r>
            <w:bookmarkStart w:id="12" w:name="_Hlk200201872"/>
            <w:r w:rsidRPr="00023265" w:rsidR="00E075D5">
              <w:rPr>
                <w:rFonts w:ascii="Aptos" w:hAnsi="Aptos"/>
                <w:sz w:val="22"/>
                <w:szCs w:val="22"/>
              </w:rPr>
              <w:t>Please let me know w</w:t>
            </w:r>
            <w:r w:rsidRPr="00023265">
              <w:rPr>
                <w:rFonts w:ascii="Aptos" w:hAnsi="Aptos"/>
                <w:sz w:val="22"/>
                <w:szCs w:val="22"/>
              </w:rPr>
              <w:t xml:space="preserve">hat day or time would be most convenient for you and </w:t>
            </w:r>
            <w:r w:rsidRPr="00023265" w:rsidR="00D760D3">
              <w:rPr>
                <w:rFonts w:ascii="Aptos" w:hAnsi="Aptos"/>
                <w:sz w:val="22"/>
                <w:szCs w:val="22"/>
              </w:rPr>
              <w:t xml:space="preserve">the </w:t>
            </w:r>
            <w:r w:rsidRPr="00023265">
              <w:rPr>
                <w:rFonts w:ascii="Aptos" w:hAnsi="Aptos"/>
                <w:sz w:val="22"/>
                <w:szCs w:val="22"/>
              </w:rPr>
              <w:t>youth(s) invited to participate</w:t>
            </w:r>
            <w:r w:rsidRPr="00023265" w:rsidR="00A9141D">
              <w:rPr>
                <w:rFonts w:ascii="Aptos" w:hAnsi="Aptos"/>
                <w:sz w:val="22"/>
                <w:szCs w:val="22"/>
              </w:rPr>
              <w:t>. Thank you</w:t>
            </w:r>
            <w:r w:rsidRPr="00023265" w:rsidR="00120A98">
              <w:rPr>
                <w:rFonts w:ascii="Aptos" w:hAnsi="Aptos"/>
                <w:sz w:val="22"/>
                <w:szCs w:val="22"/>
              </w:rPr>
              <w:t>!</w:t>
            </w:r>
            <w:bookmarkEnd w:id="12"/>
          </w:p>
        </w:tc>
      </w:tr>
    </w:tbl>
    <w:p w:rsidR="00371F6F" w:rsidRPr="00023265" w:rsidP="00371F6F" w14:paraId="29C0768B" w14:textId="77777777">
      <w:pPr>
        <w:rPr>
          <w:lang w:eastAsia="en-US"/>
        </w:rPr>
      </w:pPr>
    </w:p>
    <w:p w:rsidR="00F74BCB" w:rsidRPr="00023265" w:rsidP="00F74BCB" w14:paraId="32A025BC" w14:textId="098E6906">
      <w:pPr>
        <w:pStyle w:val="Heading2"/>
      </w:pPr>
      <w:bookmarkStart w:id="13" w:name="_Toc207094039"/>
      <w:r w:rsidRPr="00023265">
        <w:t xml:space="preserve">Prompt 2 to </w:t>
      </w:r>
      <w:r w:rsidRPr="00023265" w:rsidR="00E4513E">
        <w:t>S</w:t>
      </w:r>
      <w:r w:rsidRPr="00023265">
        <w:t xml:space="preserve">chedule </w:t>
      </w:r>
      <w:r w:rsidRPr="00023265" w:rsidR="00E4513E">
        <w:t>Y</w:t>
      </w:r>
      <w:r w:rsidRPr="00023265">
        <w:t xml:space="preserve">outh(s) </w:t>
      </w:r>
      <w:r w:rsidRPr="00023265" w:rsidR="00B4772A">
        <w:t xml:space="preserve">In-person </w:t>
      </w:r>
      <w:r w:rsidRPr="00023265" w:rsidR="00E4513E">
        <w:t>I</w:t>
      </w:r>
      <w:r w:rsidRPr="00023265">
        <w:t>nterview</w:t>
      </w:r>
      <w:bookmarkEnd w:id="13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45165CE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44D46E8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F74BCB" w:rsidRPr="00023265" w:rsidP="0054426C" w14:paraId="24A0BA43" w14:textId="529FBFAF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Prompt </w:t>
            </w:r>
            <w:r w:rsidRPr="00023265" w:rsidR="00DA6119">
              <w:rPr>
                <w:sz w:val="22"/>
                <w:szCs w:val="22"/>
              </w:rPr>
              <w:t>2</w:t>
            </w:r>
            <w:r w:rsidRPr="00023265">
              <w:rPr>
                <w:sz w:val="22"/>
                <w:szCs w:val="22"/>
              </w:rPr>
              <w:t xml:space="preserve"> to schedule youth(s) interviews</w:t>
            </w:r>
          </w:p>
        </w:tc>
      </w:tr>
      <w:tr w14:paraId="7465E62A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05F7DFF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F74BCB" w:rsidRPr="00023265" w:rsidP="0054426C" w14:paraId="1157E7D7" w14:textId="51E4CBD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 text</w:t>
            </w:r>
          </w:p>
        </w:tc>
      </w:tr>
      <w:tr w14:paraId="752A41DF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043BC8E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F74BCB" w:rsidRPr="00023265" w:rsidP="00E4513E" w14:paraId="32A4BE6E" w14:textId="6D1B844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- pending</w:t>
            </w:r>
          </w:p>
        </w:tc>
      </w:tr>
      <w:tr w14:paraId="088BC88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712E05E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F74BCB" w:rsidRPr="00023265" w:rsidP="0054426C" w14:paraId="0DA4DBAA" w14:textId="53AF663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3E4E2A1A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7598864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F74BCB" w:rsidRPr="00023265" w:rsidP="0054426C" w14:paraId="77637A0D" w14:textId="47575A1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After at least 1 in-person attempt</w:t>
            </w:r>
          </w:p>
        </w:tc>
      </w:tr>
      <w:tr w14:paraId="7072FD8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57B1F82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F74BCB" w:rsidRPr="00023265" w:rsidP="0054426C" w14:paraId="61896EF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2E009EB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74BCB" w:rsidRPr="00023265" w:rsidP="0054426C" w14:paraId="0675114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F74BCB" w:rsidRPr="00023265" w:rsidP="0054426C" w14:paraId="5425176D" w14:textId="6002C68F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Hi, this is [FI N</w:t>
            </w:r>
            <w:r w:rsidRPr="00023265" w:rsidR="0075502D">
              <w:rPr>
                <w:sz w:val="22"/>
                <w:szCs w:val="22"/>
              </w:rPr>
              <w:t>AME</w:t>
            </w:r>
            <w:r w:rsidRPr="00023265">
              <w:rPr>
                <w:sz w:val="22"/>
                <w:szCs w:val="22"/>
              </w:rPr>
              <w:t>] again from the NLS</w:t>
            </w:r>
            <w:r w:rsidRPr="00023265" w:rsidR="009C7B9B">
              <w:rPr>
                <w:sz w:val="22"/>
                <w:szCs w:val="22"/>
              </w:rPr>
              <w:t>Y27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 w:rsidR="00E1472A">
              <w:rPr>
                <w:sz w:val="22"/>
                <w:szCs w:val="22"/>
              </w:rPr>
              <w:t>team</w:t>
            </w:r>
            <w:r w:rsidRPr="00023265">
              <w:rPr>
                <w:sz w:val="22"/>
                <w:szCs w:val="22"/>
              </w:rPr>
              <w:t xml:space="preserve">. I haven't heard from you yet about scheduling [a youth interview/ youth </w:t>
            </w:r>
            <w:r w:rsidRPr="00023265">
              <w:rPr>
                <w:sz w:val="22"/>
                <w:szCs w:val="22"/>
              </w:rPr>
              <w:t>interviews</w:t>
            </w:r>
            <w:r w:rsidRPr="00023265">
              <w:rPr>
                <w:sz w:val="22"/>
                <w:szCs w:val="22"/>
              </w:rPr>
              <w:t>]. Your family’s participation is vital! We want to make participating as convenient as possible. I am happy to chat via text or phone. How can we make this easier for you and your family?</w:t>
            </w:r>
          </w:p>
        </w:tc>
      </w:tr>
    </w:tbl>
    <w:p w:rsidR="00B4772A" w:rsidRPr="00023265" w14:paraId="37F4AB6F" w14:textId="77777777">
      <w:pPr>
        <w:spacing w:line="259" w:lineRule="auto"/>
      </w:pPr>
    </w:p>
    <w:p w:rsidR="00236742" w:rsidRPr="00023265" w14:paraId="12B4A3C9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32"/>
          <w:szCs w:val="32"/>
          <w:lang w:eastAsia="en-US"/>
          <w14:ligatures w14:val="standardContextual"/>
        </w:rPr>
      </w:pPr>
      <w:r w:rsidRPr="00023265">
        <w:br w:type="page"/>
      </w:r>
    </w:p>
    <w:p w:rsidR="00B4772A" w:rsidRPr="00023265" w:rsidP="00B4772A" w14:paraId="140DA9A0" w14:textId="3A776D9B">
      <w:pPr>
        <w:pStyle w:val="Heading2"/>
      </w:pPr>
      <w:bookmarkStart w:id="14" w:name="_Toc207094040"/>
      <w:r w:rsidRPr="00023265">
        <w:t>Prompt 1 to Schedule Youth(s) Video Interview</w:t>
      </w:r>
      <w:bookmarkEnd w:id="14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7DB5CD17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6B31098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B4772A" w:rsidRPr="00023265" w:rsidP="00056B7B" w14:paraId="53479F44" w14:textId="70D8AE1B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 1 to schedule youth(s)</w:t>
            </w:r>
            <w:r w:rsidRPr="00023265" w:rsidR="007B17E2">
              <w:rPr>
                <w:sz w:val="22"/>
                <w:szCs w:val="22"/>
              </w:rPr>
              <w:t xml:space="preserve"> video</w:t>
            </w:r>
            <w:r w:rsidRPr="00023265">
              <w:rPr>
                <w:sz w:val="22"/>
                <w:szCs w:val="22"/>
              </w:rPr>
              <w:t xml:space="preserve"> interviews</w:t>
            </w:r>
          </w:p>
        </w:tc>
      </w:tr>
      <w:tr w14:paraId="2D15F61A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4289DFF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B4772A" w:rsidRPr="00023265" w:rsidP="00056B7B" w14:paraId="3E6112AB" w14:textId="2AEBD95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Mass text </w:t>
            </w:r>
          </w:p>
        </w:tc>
      </w:tr>
      <w:tr w14:paraId="544F89E4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3E8EFDF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B4772A" w:rsidRPr="00023265" w:rsidP="00056B7B" w14:paraId="64032F1B" w14:textId="5242030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Youth Interview </w:t>
            </w:r>
            <w:r w:rsidRPr="00023265" w:rsidR="00B24381">
              <w:rPr>
                <w:sz w:val="22"/>
                <w:szCs w:val="22"/>
              </w:rPr>
              <w:t>–</w:t>
            </w:r>
            <w:r w:rsidRPr="00023265">
              <w:rPr>
                <w:sz w:val="22"/>
                <w:szCs w:val="22"/>
              </w:rPr>
              <w:t xml:space="preserve"> pending</w:t>
            </w:r>
          </w:p>
          <w:p w:rsidR="00B24381" w:rsidRPr="00023265" w:rsidP="00056B7B" w14:paraId="0EB1C141" w14:textId="3EEFA553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Case assigned to the VI Team</w:t>
            </w:r>
          </w:p>
        </w:tc>
      </w:tr>
      <w:tr w14:paraId="1B006EB2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0A69E14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B4772A" w:rsidRPr="00023265" w:rsidP="00056B7B" w14:paraId="1AF3EE0F" w14:textId="497A4416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44738FFE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7AA373C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B4772A" w:rsidRPr="00023265" w:rsidP="00056B7B" w14:paraId="6B9EC189" w14:textId="58AB55D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After being assigned to video team</w:t>
            </w:r>
          </w:p>
        </w:tc>
      </w:tr>
      <w:tr w14:paraId="7D5BAD93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2067DA6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B4772A" w:rsidRPr="00023265" w:rsidP="00056B7B" w14:paraId="4B32F7D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1C398C39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411EEDD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B4772A" w:rsidRPr="00023265" w:rsidP="00D760D3" w14:paraId="5A983517" w14:textId="339AD11D">
            <w:pPr>
              <w:rPr>
                <w:rFonts w:ascii="Aptos" w:hAnsi="Aptos"/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>[BLS] Hi</w:t>
            </w:r>
            <w:r w:rsidRPr="00023265" w:rsidR="007B17E2">
              <w:rPr>
                <w:sz w:val="22"/>
                <w:szCs w:val="22"/>
              </w:rPr>
              <w:t>,</w:t>
            </w:r>
            <w:r w:rsidRPr="00023265">
              <w:rPr>
                <w:rFonts w:hint="eastAsia"/>
                <w:sz w:val="22"/>
                <w:szCs w:val="22"/>
              </w:rPr>
              <w:t xml:space="preserve"> this is the NLS</w:t>
            </w:r>
            <w:r w:rsidRPr="00023265">
              <w:rPr>
                <w:sz w:val="22"/>
                <w:szCs w:val="22"/>
              </w:rPr>
              <w:t xml:space="preserve">Y27 </w:t>
            </w:r>
            <w:r w:rsidRPr="00023265">
              <w:rPr>
                <w:rFonts w:hint="eastAsia"/>
                <w:sz w:val="22"/>
                <w:szCs w:val="22"/>
              </w:rPr>
              <w:t>team</w:t>
            </w:r>
            <w:r w:rsidRPr="00023265" w:rsidR="001A3DE4">
              <w:rPr>
                <w:rFonts w:ascii="Aptos" w:hAnsi="Aptos"/>
                <w:sz w:val="22"/>
                <w:szCs w:val="22"/>
              </w:rPr>
              <w:t>.</w:t>
            </w:r>
            <w:r w:rsidRPr="00023265" w:rsidR="00284769">
              <w:rPr>
                <w:rFonts w:ascii="Aptos" w:hAnsi="Aptos"/>
                <w:sz w:val="22"/>
                <w:szCs w:val="22"/>
              </w:rPr>
              <w:t xml:space="preserve"> </w:t>
            </w:r>
            <w:r w:rsidRPr="00023265" w:rsidR="00392B0D">
              <w:rPr>
                <w:rFonts w:ascii="Aptos" w:hAnsi="Aptos"/>
                <w:sz w:val="22"/>
                <w:szCs w:val="22"/>
              </w:rPr>
              <w:t>Youth from your household are invited to complete a</w:t>
            </w:r>
            <w:r w:rsidRPr="00023265" w:rsidR="001A3DE4">
              <w:rPr>
                <w:rFonts w:ascii="Aptos" w:hAnsi="Aptos"/>
                <w:sz w:val="22"/>
                <w:szCs w:val="22"/>
              </w:rPr>
              <w:t xml:space="preserve"> video</w:t>
            </w:r>
            <w:r w:rsidRPr="00023265" w:rsidR="00392B0D">
              <w:rPr>
                <w:rFonts w:ascii="Aptos" w:hAnsi="Aptos"/>
                <w:sz w:val="22"/>
                <w:szCs w:val="22"/>
              </w:rPr>
              <w:t xml:space="preserve"> interview and receive $[YOUTH INCENTIVE].</w:t>
            </w:r>
            <w:r w:rsidRPr="00023265" w:rsidR="001A3DE4">
              <w:rPr>
                <w:rFonts w:ascii="Aptos" w:hAnsi="Aptos"/>
                <w:sz w:val="22"/>
                <w:szCs w:val="22"/>
              </w:rPr>
              <w:t xml:space="preserve"> </w:t>
            </w:r>
            <w:r w:rsidRPr="00023265" w:rsidR="00B17CDE">
              <w:rPr>
                <w:rFonts w:ascii="Aptos" w:hAnsi="Aptos"/>
                <w:sz w:val="22"/>
                <w:szCs w:val="22"/>
              </w:rPr>
              <w:t>Please c</w:t>
            </w:r>
            <w:r w:rsidRPr="00023265" w:rsidR="00E31EE2">
              <w:rPr>
                <w:rFonts w:ascii="Aptos" w:hAnsi="Aptos"/>
                <w:sz w:val="22"/>
                <w:szCs w:val="22"/>
              </w:rPr>
              <w:t xml:space="preserve">all </w:t>
            </w:r>
            <w:r w:rsidRPr="00023265" w:rsidR="00E002C8">
              <w:rPr>
                <w:rFonts w:ascii="Aptos" w:hAnsi="Aptos"/>
                <w:sz w:val="22"/>
                <w:szCs w:val="22"/>
              </w:rPr>
              <w:t>us</w:t>
            </w:r>
            <w:r w:rsidRPr="00023265" w:rsidR="00B17CDE">
              <w:rPr>
                <w:rFonts w:ascii="Aptos" w:hAnsi="Aptos"/>
                <w:sz w:val="22"/>
                <w:szCs w:val="22"/>
              </w:rPr>
              <w:t xml:space="preserve"> at </w:t>
            </w:r>
            <w:r w:rsidRPr="00023265" w:rsidR="00D3429E">
              <w:rPr>
                <w:rFonts w:ascii="Aptos" w:hAnsi="Aptos"/>
                <w:sz w:val="22"/>
                <w:szCs w:val="22"/>
              </w:rPr>
              <w:t>1-866-800-9180</w:t>
            </w:r>
            <w:r w:rsidRPr="00023265" w:rsidR="00E31EE2">
              <w:rPr>
                <w:rFonts w:ascii="Aptos" w:hAnsi="Aptos"/>
                <w:sz w:val="22"/>
                <w:szCs w:val="22"/>
              </w:rPr>
              <w:t xml:space="preserve"> </w:t>
            </w:r>
            <w:r w:rsidRPr="00023265" w:rsidR="00E002C8">
              <w:rPr>
                <w:rFonts w:ascii="Aptos" w:hAnsi="Aptos"/>
                <w:sz w:val="22"/>
                <w:szCs w:val="22"/>
              </w:rPr>
              <w:t>to schedule a</w:t>
            </w:r>
            <w:r w:rsidRPr="00023265" w:rsidR="00431AA7">
              <w:rPr>
                <w:rFonts w:ascii="Aptos" w:hAnsi="Aptos"/>
                <w:sz w:val="22"/>
                <w:szCs w:val="22"/>
              </w:rPr>
              <w:t xml:space="preserve"> convenient </w:t>
            </w:r>
            <w:r w:rsidRPr="00023265" w:rsidR="0030121E">
              <w:rPr>
                <w:rFonts w:ascii="Aptos" w:hAnsi="Aptos"/>
                <w:sz w:val="22"/>
                <w:szCs w:val="22"/>
              </w:rPr>
              <w:t xml:space="preserve">time </w:t>
            </w:r>
            <w:r w:rsidRPr="00023265" w:rsidR="00431AA7">
              <w:rPr>
                <w:rFonts w:ascii="Aptos" w:hAnsi="Aptos"/>
                <w:sz w:val="22"/>
                <w:szCs w:val="22"/>
              </w:rPr>
              <w:t xml:space="preserve">for </w:t>
            </w:r>
            <w:r w:rsidRPr="00023265" w:rsidR="00E002C8">
              <w:rPr>
                <w:rFonts w:ascii="Aptos" w:hAnsi="Aptos"/>
                <w:sz w:val="22"/>
                <w:szCs w:val="22"/>
              </w:rPr>
              <w:t xml:space="preserve">your youth </w:t>
            </w:r>
            <w:r w:rsidRPr="00023265" w:rsidR="00431AA7">
              <w:rPr>
                <w:rFonts w:ascii="Aptos" w:hAnsi="Aptos"/>
                <w:sz w:val="22"/>
                <w:szCs w:val="22"/>
              </w:rPr>
              <w:t>to participate</w:t>
            </w:r>
            <w:r w:rsidRPr="00023265" w:rsidR="001A3DE4">
              <w:rPr>
                <w:rFonts w:ascii="Aptos" w:hAnsi="Aptos"/>
                <w:sz w:val="22"/>
                <w:szCs w:val="22"/>
              </w:rPr>
              <w:t>. Thank you!</w:t>
            </w:r>
            <w:r w:rsidRPr="00023265" w:rsidR="00DB7009">
              <w:rPr>
                <w:rFonts w:ascii="Aptos" w:hAnsi="Aptos"/>
                <w:sz w:val="22"/>
                <w:szCs w:val="22"/>
              </w:rPr>
              <w:t xml:space="preserve"> </w:t>
            </w:r>
            <w:r w:rsidRPr="00023265">
              <w:rPr>
                <w:rFonts w:ascii="Aptos" w:hAnsi="Aptos"/>
                <w:sz w:val="22"/>
                <w:szCs w:val="22"/>
              </w:rPr>
              <w:t>Reply STOP to unsubscribe.</w:t>
            </w:r>
          </w:p>
        </w:tc>
      </w:tr>
    </w:tbl>
    <w:p w:rsidR="00B4772A" w:rsidRPr="00023265" w:rsidP="00B4772A" w14:paraId="66C52A84" w14:textId="77777777">
      <w:pPr>
        <w:rPr>
          <w:lang w:eastAsia="en-US"/>
        </w:rPr>
      </w:pPr>
    </w:p>
    <w:p w:rsidR="00B4772A" w:rsidRPr="00023265" w:rsidP="00B4772A" w14:paraId="34FCF28E" w14:textId="54E7B128">
      <w:pPr>
        <w:pStyle w:val="Heading2"/>
      </w:pPr>
      <w:bookmarkStart w:id="15" w:name="_Toc207094041"/>
      <w:r w:rsidRPr="00023265">
        <w:t>Prompt 2 to Schedule Youth(s) Video Interview</w:t>
      </w:r>
      <w:bookmarkEnd w:id="15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3F1EFE83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66F1FAF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B4772A" w:rsidRPr="00023265" w:rsidP="00056B7B" w14:paraId="6C34C2B8" w14:textId="19965ED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Prompt 2 to schedule youth(s) </w:t>
            </w:r>
            <w:r w:rsidRPr="00023265" w:rsidR="00B24381">
              <w:rPr>
                <w:sz w:val="22"/>
                <w:szCs w:val="22"/>
              </w:rPr>
              <w:t xml:space="preserve">video </w:t>
            </w:r>
            <w:r w:rsidRPr="00023265">
              <w:rPr>
                <w:sz w:val="22"/>
                <w:szCs w:val="22"/>
              </w:rPr>
              <w:t>interviews</w:t>
            </w:r>
          </w:p>
        </w:tc>
      </w:tr>
      <w:tr w14:paraId="134F7F64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2316B03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B4772A" w:rsidRPr="00023265" w:rsidP="00056B7B" w14:paraId="38724861" w14:textId="6D15861B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Mass text</w:t>
            </w:r>
          </w:p>
        </w:tc>
      </w:tr>
      <w:tr w14:paraId="6A5DB36F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6BD6E41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B4772A" w:rsidRPr="00023265" w:rsidP="00056B7B" w14:paraId="56C0EC17" w14:textId="1B1F1994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  <w:p w:rsidR="00B24381" w:rsidRPr="00023265" w:rsidP="00056B7B" w14:paraId="2DF9FCA3" w14:textId="12A8BF96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Case assigned to the VI team</w:t>
            </w:r>
          </w:p>
        </w:tc>
      </w:tr>
      <w:tr w14:paraId="63A3154E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27B9885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B4772A" w:rsidRPr="00023265" w:rsidP="00056B7B" w14:paraId="13B00B02" w14:textId="1324F50C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3489436F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0275396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B4772A" w:rsidRPr="00023265" w:rsidP="00056B7B" w14:paraId="66285672" w14:textId="45F703B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  <w:r w:rsidRPr="00023265" w:rsidR="00CF3D47">
              <w:rPr>
                <w:sz w:val="22"/>
                <w:szCs w:val="22"/>
              </w:rPr>
              <w:t xml:space="preserve"> week after </w:t>
            </w:r>
            <w:r w:rsidRPr="00023265">
              <w:rPr>
                <w:sz w:val="22"/>
                <w:szCs w:val="22"/>
              </w:rPr>
              <w:t>Prompt 1</w:t>
            </w:r>
          </w:p>
        </w:tc>
      </w:tr>
      <w:tr w14:paraId="6F769E52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10ECD90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B4772A" w:rsidRPr="00023265" w:rsidP="00056B7B" w14:paraId="694DF9D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33686D55" w14:textId="77777777" w:rsidTr="00056B7B">
        <w:tblPrEx>
          <w:tblW w:w="0" w:type="auto"/>
          <w:tblLook w:val="04A0"/>
        </w:tblPrEx>
        <w:tc>
          <w:tcPr>
            <w:tcW w:w="2366" w:type="dxa"/>
          </w:tcPr>
          <w:p w:rsidR="00B4772A" w:rsidRPr="00023265" w:rsidP="00056B7B" w14:paraId="34A49B3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8755E4" w:rsidRPr="00023265" w:rsidP="008755E4" w14:paraId="29E438EC" w14:textId="1C53C809">
            <w:pPr>
              <w:rPr>
                <w:sz w:val="22"/>
                <w:szCs w:val="22"/>
              </w:rPr>
            </w:pPr>
            <w:r w:rsidRPr="00023265">
              <w:rPr>
                <w:rFonts w:hint="eastAsia"/>
                <w:sz w:val="22"/>
                <w:szCs w:val="22"/>
              </w:rPr>
              <w:t xml:space="preserve">[BLS] </w:t>
            </w:r>
            <w:r w:rsidRPr="00023265" w:rsidR="00B4772A">
              <w:rPr>
                <w:sz w:val="22"/>
                <w:szCs w:val="22"/>
              </w:rPr>
              <w:t xml:space="preserve">Hi, this is the NLSY27 team. </w:t>
            </w:r>
            <w:r w:rsidRPr="00023265">
              <w:rPr>
                <w:sz w:val="22"/>
                <w:szCs w:val="22"/>
              </w:rPr>
              <w:t>We</w:t>
            </w:r>
            <w:r w:rsidRPr="00023265" w:rsidR="00B4772A">
              <w:rPr>
                <w:sz w:val="22"/>
                <w:szCs w:val="22"/>
              </w:rPr>
              <w:t xml:space="preserve"> haven't heard from you </w:t>
            </w:r>
            <w:r w:rsidRPr="00023265" w:rsidR="00B24381">
              <w:rPr>
                <w:sz w:val="22"/>
                <w:szCs w:val="22"/>
              </w:rPr>
              <w:t>to schedule your youth’s NLSY27 interview</w:t>
            </w:r>
            <w:r w:rsidRPr="00023265" w:rsidR="00B4772A">
              <w:rPr>
                <w:sz w:val="22"/>
                <w:szCs w:val="22"/>
              </w:rPr>
              <w:t xml:space="preserve">. Your family’s participation is vital! </w:t>
            </w:r>
            <w:r w:rsidRPr="00023265" w:rsidR="00A01C28">
              <w:rPr>
                <w:rFonts w:ascii="Aptos" w:hAnsi="Aptos"/>
                <w:sz w:val="22"/>
                <w:szCs w:val="22"/>
              </w:rPr>
              <w:t>Please call 1-866-800-9180 to schedule</w:t>
            </w:r>
            <w:r w:rsidRPr="00023265" w:rsidR="0030121E">
              <w:rPr>
                <w:rFonts w:ascii="Aptos" w:hAnsi="Aptos"/>
                <w:sz w:val="22"/>
                <w:szCs w:val="22"/>
              </w:rPr>
              <w:t xml:space="preserve"> a convenient time for your youth to participate</w:t>
            </w:r>
            <w:r w:rsidRPr="00023265" w:rsidR="00A01C28">
              <w:rPr>
                <w:rFonts w:ascii="Aptos" w:hAnsi="Aptos"/>
                <w:sz w:val="22"/>
                <w:szCs w:val="22"/>
              </w:rPr>
              <w:t xml:space="preserve">. </w:t>
            </w:r>
            <w:r w:rsidRPr="00023265" w:rsidR="005E2B61">
              <w:rPr>
                <w:rFonts w:hint="eastAsia"/>
                <w:sz w:val="22"/>
                <w:szCs w:val="22"/>
              </w:rPr>
              <w:t>Reply STOP to unsubscribe.</w:t>
            </w:r>
            <w:r w:rsidRPr="00023265">
              <w:rPr>
                <w:sz w:val="22"/>
                <w:szCs w:val="22"/>
              </w:rPr>
              <w:t xml:space="preserve"> </w:t>
            </w:r>
          </w:p>
        </w:tc>
      </w:tr>
    </w:tbl>
    <w:p w:rsidR="00C47F6F" w:rsidRPr="00023265" w14:paraId="2C1E876A" w14:textId="6D46D369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</w:p>
    <w:p w:rsidR="00236742" w:rsidRPr="00023265" w14:paraId="2C7AD7FA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  <w:r w:rsidRPr="00023265">
        <w:br w:type="page"/>
      </w:r>
    </w:p>
    <w:p w:rsidR="00F74BCB" w:rsidRPr="00023265" w:rsidP="00014ECB" w14:paraId="6D6F38F7" w14:textId="072834B6">
      <w:pPr>
        <w:pStyle w:val="Heading1"/>
      </w:pPr>
      <w:bookmarkStart w:id="16" w:name="_Toc207094042"/>
      <w:r w:rsidRPr="00023265">
        <w:t>Incentive Text Messages</w:t>
      </w:r>
      <w:bookmarkEnd w:id="16"/>
    </w:p>
    <w:p w:rsidR="00A13CD5" w:rsidRPr="00023265" w:rsidP="009340D6" w14:paraId="337E1FFC" w14:textId="7096D462">
      <w:pPr>
        <w:pStyle w:val="Heading2"/>
      </w:pPr>
      <w:bookmarkStart w:id="17" w:name="_Toc207094043"/>
      <w:r w:rsidRPr="00023265">
        <w:t xml:space="preserve">Incentive </w:t>
      </w:r>
      <w:r w:rsidRPr="00023265" w:rsidR="00E4513E">
        <w:t>T</w:t>
      </w:r>
      <w:r w:rsidRPr="00023265">
        <w:t xml:space="preserve">ext </w:t>
      </w:r>
      <w:r w:rsidRPr="00023265" w:rsidR="00E4513E">
        <w:t>M</w:t>
      </w:r>
      <w:r w:rsidRPr="00023265">
        <w:t xml:space="preserve">essage </w:t>
      </w:r>
      <w:r w:rsidRPr="00023265" w:rsidR="00B95189">
        <w:t xml:space="preserve">– </w:t>
      </w:r>
      <w:r w:rsidRPr="00023265">
        <w:t>ES &amp;</w:t>
      </w:r>
      <w:r w:rsidRPr="00023265" w:rsidR="003D2909">
        <w:t xml:space="preserve"> </w:t>
      </w:r>
      <w:r w:rsidRPr="00023265">
        <w:t>HHS</w:t>
      </w:r>
      <w:r w:rsidRPr="00023265" w:rsidR="003D2909">
        <w:t xml:space="preserve"> Completes</w:t>
      </w:r>
      <w:bookmarkEnd w:id="17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1230995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0923FE0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957FA0" w:rsidRPr="00023265" w:rsidP="0054426C" w14:paraId="44D3F37B" w14:textId="6040CD0D">
            <w:r w:rsidRPr="00023265">
              <w:rPr>
                <w:sz w:val="22"/>
                <w:szCs w:val="22"/>
              </w:rPr>
              <w:t>Text to distribute e-incentive post ES or HHS</w:t>
            </w:r>
            <w:r w:rsidRPr="00023265" w:rsidR="00A90395">
              <w:rPr>
                <w:sz w:val="22"/>
                <w:szCs w:val="22"/>
              </w:rPr>
              <w:t xml:space="preserve"> </w:t>
            </w:r>
            <w:r w:rsidRPr="00023265" w:rsidR="00A90395">
              <w:t> </w:t>
            </w:r>
          </w:p>
        </w:tc>
      </w:tr>
      <w:tr w14:paraId="64BFC3C7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6D77686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957FA0" w:rsidRPr="00023265" w:rsidP="0054426C" w14:paraId="18ED5AC4" w14:textId="5A72456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Mass text</w:t>
            </w:r>
          </w:p>
        </w:tc>
      </w:tr>
      <w:tr w14:paraId="763BCA52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2BC69A7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957FA0" w:rsidRPr="00023265" w:rsidP="00E4513E" w14:paraId="3B6A4091" w14:textId="51F9153C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ES </w:t>
            </w:r>
            <w:r w:rsidRPr="00023265" w:rsidR="00B738F6">
              <w:rPr>
                <w:sz w:val="22"/>
                <w:szCs w:val="22"/>
              </w:rPr>
              <w:t>or</w:t>
            </w:r>
            <w:r w:rsidRPr="00023265">
              <w:rPr>
                <w:sz w:val="22"/>
                <w:szCs w:val="22"/>
              </w:rPr>
              <w:t xml:space="preserve"> HHS</w:t>
            </w:r>
            <w:r w:rsidRPr="00023265" w:rsidR="00E4513E">
              <w:rPr>
                <w:sz w:val="22"/>
                <w:szCs w:val="22"/>
              </w:rPr>
              <w:t xml:space="preserve"> </w:t>
            </w:r>
            <w:r w:rsidRPr="00023265">
              <w:rPr>
                <w:sz w:val="22"/>
                <w:szCs w:val="22"/>
              </w:rPr>
              <w:t>– completed</w:t>
            </w:r>
          </w:p>
        </w:tc>
      </w:tr>
      <w:tr w14:paraId="7BA6A66A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6ECDAF3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957FA0" w:rsidRPr="00023265" w:rsidP="0054426C" w14:paraId="63C79B88" w14:textId="5346A4C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</w:t>
            </w:r>
            <w:r w:rsidRPr="00023265" w:rsidR="00E20D47">
              <w:rPr>
                <w:sz w:val="22"/>
                <w:szCs w:val="22"/>
              </w:rPr>
              <w:t>spondent</w:t>
            </w:r>
            <w:r w:rsidRPr="00023265">
              <w:rPr>
                <w:sz w:val="22"/>
                <w:szCs w:val="22"/>
              </w:rPr>
              <w:t xml:space="preserve"> who completed the ES</w:t>
            </w:r>
            <w:r w:rsidRPr="00023265" w:rsidR="00B738F6">
              <w:rPr>
                <w:sz w:val="22"/>
                <w:szCs w:val="22"/>
              </w:rPr>
              <w:t xml:space="preserve"> or HHS</w:t>
            </w:r>
            <w:r w:rsidRPr="00023265" w:rsidR="00E4513E">
              <w:rPr>
                <w:sz w:val="22"/>
                <w:szCs w:val="22"/>
              </w:rPr>
              <w:t xml:space="preserve"> and requested text incentive distribution method</w:t>
            </w:r>
          </w:p>
        </w:tc>
      </w:tr>
      <w:tr w14:paraId="1A77B2D1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434B33E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062476" w:rsidRPr="00023265" w:rsidP="00E4513E" w14:paraId="37142261" w14:textId="6893593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Within 24 hours of</w:t>
            </w:r>
            <w:r w:rsidRPr="00023265" w:rsidR="00121F61">
              <w:rPr>
                <w:sz w:val="22"/>
                <w:szCs w:val="22"/>
              </w:rPr>
              <w:t xml:space="preserve"> ES or HHS completion</w:t>
            </w:r>
          </w:p>
        </w:tc>
      </w:tr>
      <w:tr w14:paraId="69E0A136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957FA0" w:rsidRPr="00023265" w:rsidP="0054426C" w14:paraId="7D13ABA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957FA0" w:rsidRPr="00023265" w:rsidP="0054426C" w14:paraId="76AD1A8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46B453EE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DB67C2" w:rsidRPr="00023265" w:rsidP="00DB67C2" w14:paraId="6995768C" w14:textId="4000767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 Specifications</w:t>
            </w:r>
          </w:p>
        </w:tc>
        <w:tc>
          <w:tcPr>
            <w:tcW w:w="6984" w:type="dxa"/>
          </w:tcPr>
          <w:p w:rsidR="00DB67C2" w:rsidRPr="00023265" w:rsidP="00DB67C2" w14:paraId="24CB2FE1" w14:textId="2980870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[BLS] Thank you for answering a few questions to see if your household is eligible for the NLS</w:t>
            </w:r>
            <w:r w:rsidRPr="00023265" w:rsidR="009C7B9B">
              <w:rPr>
                <w:sz w:val="22"/>
                <w:szCs w:val="22"/>
              </w:rPr>
              <w:t>Y27</w:t>
            </w:r>
            <w:r w:rsidRPr="00023265">
              <w:rPr>
                <w:sz w:val="22"/>
                <w:szCs w:val="22"/>
              </w:rPr>
              <w:t xml:space="preserve">. To opt out, reply STOP. To claim your </w:t>
            </w:r>
            <w:r w:rsidRPr="00023265" w:rsidR="0075502D">
              <w:rPr>
                <w:b/>
                <w:bCs/>
                <w:sz w:val="22"/>
                <w:szCs w:val="22"/>
              </w:rPr>
              <w:t>$5</w:t>
            </w:r>
            <w:r w:rsidRPr="00023265">
              <w:rPr>
                <w:sz w:val="22"/>
                <w:szCs w:val="22"/>
              </w:rPr>
              <w:t xml:space="preserve"> gift card, please click on following link by </w:t>
            </w:r>
            <w:r w:rsidRPr="00023265">
              <w:rPr>
                <w:b/>
                <w:bCs/>
                <w:sz w:val="22"/>
                <w:szCs w:val="22"/>
              </w:rPr>
              <w:t>[</w:t>
            </w:r>
            <w:r w:rsidRPr="00023265" w:rsidR="00E677D1">
              <w:rPr>
                <w:b/>
                <w:bCs/>
                <w:caps/>
                <w:sz w:val="22"/>
                <w:szCs w:val="22"/>
              </w:rPr>
              <w:t>LINK EXPIRATION DATE</w:t>
            </w:r>
            <w:r w:rsidRPr="00023265">
              <w:rPr>
                <w:b/>
                <w:bCs/>
                <w:sz w:val="22"/>
                <w:szCs w:val="22"/>
              </w:rPr>
              <w:t>]</w:t>
            </w:r>
            <w:r w:rsidRPr="00023265">
              <w:rPr>
                <w:sz w:val="22"/>
                <w:szCs w:val="22"/>
              </w:rPr>
              <w:t>: </w:t>
            </w:r>
          </w:p>
          <w:p w:rsidR="00DB67C2" w:rsidRPr="00023265" w:rsidP="00DB67C2" w14:paraId="25F1C236" w14:textId="21F88AE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[</w:t>
            </w:r>
            <w:r w:rsidRPr="00023265">
              <w:rPr>
                <w:sz w:val="22"/>
                <w:szCs w:val="22"/>
              </w:rPr>
              <w:t>eGiftCode</w:t>
            </w:r>
            <w:r w:rsidRPr="00023265">
              <w:rPr>
                <w:sz w:val="22"/>
                <w:szCs w:val="22"/>
              </w:rPr>
              <w:t xml:space="preserve"> link]  </w:t>
            </w:r>
          </w:p>
        </w:tc>
      </w:tr>
      <w:tr w14:paraId="4C5C2DFD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DB67C2" w:rsidRPr="00023265" w:rsidP="00DB67C2" w14:paraId="3421E1CF" w14:textId="4AA619B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Example text message</w:t>
            </w:r>
          </w:p>
        </w:tc>
        <w:tc>
          <w:tcPr>
            <w:tcW w:w="6984" w:type="dxa"/>
          </w:tcPr>
          <w:p w:rsidR="00FD38A5" w:rsidRPr="00023265" w:rsidP="00FD38A5" w14:paraId="040167BE" w14:textId="344A578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[BLS] Thank you for answering a few questions to see if your household is eligible for the </w:t>
            </w:r>
            <w:r w:rsidRPr="00023265" w:rsidR="00E677D1">
              <w:rPr>
                <w:sz w:val="22"/>
                <w:szCs w:val="22"/>
              </w:rPr>
              <w:t>NLSY27</w:t>
            </w:r>
            <w:r w:rsidRPr="00023265">
              <w:rPr>
                <w:sz w:val="22"/>
                <w:szCs w:val="22"/>
              </w:rPr>
              <w:t xml:space="preserve">. To opt out, reply STOP. To claim your </w:t>
            </w:r>
            <w:r w:rsidRPr="00023265" w:rsidR="0075502D">
              <w:rPr>
                <w:b/>
                <w:bCs/>
                <w:sz w:val="22"/>
                <w:szCs w:val="22"/>
              </w:rPr>
              <w:t>$5</w:t>
            </w:r>
            <w:r w:rsidRPr="00023265" w:rsidR="0075502D">
              <w:rPr>
                <w:sz w:val="22"/>
                <w:szCs w:val="22"/>
              </w:rPr>
              <w:t xml:space="preserve"> </w:t>
            </w:r>
            <w:r w:rsidRPr="00023265">
              <w:rPr>
                <w:sz w:val="22"/>
                <w:szCs w:val="22"/>
              </w:rPr>
              <w:t xml:space="preserve">gift card, click on the following link by </w:t>
            </w:r>
            <w:r w:rsidRPr="00023265">
              <w:rPr>
                <w:b/>
                <w:bCs/>
                <w:sz w:val="22"/>
                <w:szCs w:val="22"/>
              </w:rPr>
              <w:t>11/30/2024</w:t>
            </w:r>
            <w:r w:rsidRPr="00023265" w:rsidR="00FC3BA3">
              <w:rPr>
                <w:sz w:val="22"/>
                <w:szCs w:val="22"/>
              </w:rPr>
              <w:t>:</w:t>
            </w:r>
            <w:r w:rsidRPr="00023265" w:rsidR="001E2073">
              <w:rPr>
                <w:sz w:val="22"/>
                <w:szCs w:val="22"/>
              </w:rPr>
              <w:t xml:space="preserve"> </w:t>
            </w:r>
          </w:p>
          <w:p w:rsidR="00FD38A5" w:rsidRPr="00023265" w:rsidP="00FD38A5" w14:paraId="44F58F7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 </w:t>
            </w:r>
          </w:p>
          <w:p w:rsidR="00DB67C2" w:rsidRPr="00023265" w:rsidP="00FD38A5" w14:paraId="12E09260" w14:textId="10621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"/>
              </w:rPr>
              <w:t>[</w:t>
            </w:r>
            <w:r>
              <w:rPr>
                <w:sz w:val="22"/>
                <w:szCs w:val="22"/>
                <w:lang w:val=""/>
              </w:rPr>
              <w:t>insert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gift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card</w:t>
            </w:r>
            <w:r>
              <w:rPr>
                <w:sz w:val="22"/>
                <w:szCs w:val="22"/>
                <w:lang w:val=""/>
              </w:rPr>
              <w:t xml:space="preserve"> link]</w:t>
            </w:r>
            <w:r w:rsidRPr="00023265" w:rsidR="00FD38A5">
              <w:rPr>
                <w:sz w:val="22"/>
                <w:szCs w:val="22"/>
              </w:rPr>
              <w:t xml:space="preserve">  </w:t>
            </w:r>
          </w:p>
        </w:tc>
      </w:tr>
    </w:tbl>
    <w:p w:rsidR="00FD38A5" w:rsidRPr="00023265" w:rsidP="00FD38A5" w14:paraId="2EF9D4D6" w14:textId="72AF6374">
      <w:pPr>
        <w:pStyle w:val="Heading2"/>
      </w:pPr>
      <w:bookmarkStart w:id="18" w:name="_Toc207094044"/>
      <w:r w:rsidRPr="00023265">
        <w:t xml:space="preserve">Incentive </w:t>
      </w:r>
      <w:r w:rsidRPr="00023265" w:rsidR="0075502D">
        <w:t>T</w:t>
      </w:r>
      <w:r w:rsidRPr="00023265">
        <w:t xml:space="preserve">ext </w:t>
      </w:r>
      <w:r w:rsidRPr="00023265" w:rsidR="0075502D">
        <w:t>M</w:t>
      </w:r>
      <w:r w:rsidRPr="00023265">
        <w:t>essage</w:t>
      </w:r>
      <w:r w:rsidRPr="00023265" w:rsidR="00E677D1">
        <w:t xml:space="preserve"> – Youth and P/C Completes</w:t>
      </w:r>
      <w:bookmarkEnd w:id="18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17463FF5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A13CD5" w:rsidRPr="00023265" w:rsidP="0054426C" w14:paraId="2DCD6A4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A13CD5" w:rsidRPr="00023265" w:rsidP="0054426C" w14:paraId="3C72B2E8" w14:textId="6759543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Text to distribute e-incentive post </w:t>
            </w:r>
            <w:r w:rsidRPr="00023265">
              <w:rPr>
                <w:sz w:val="22"/>
                <w:szCs w:val="22"/>
              </w:rPr>
              <w:t>youth(s)</w:t>
            </w:r>
            <w:r w:rsidRPr="00023265" w:rsidR="0075502D">
              <w:rPr>
                <w:sz w:val="22"/>
                <w:szCs w:val="22"/>
              </w:rPr>
              <w:t xml:space="preserve"> interview</w:t>
            </w:r>
            <w:r w:rsidRPr="00023265" w:rsidR="00FE2E64">
              <w:rPr>
                <w:sz w:val="22"/>
                <w:szCs w:val="22"/>
              </w:rPr>
              <w:t xml:space="preserve"> or P/C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 w:rsidR="00E02C27">
              <w:rPr>
                <w:sz w:val="22"/>
                <w:szCs w:val="22"/>
              </w:rPr>
              <w:t xml:space="preserve">survey </w:t>
            </w:r>
            <w:r w:rsidRPr="00023265" w:rsidR="00E02C27">
              <w:t>(</w:t>
            </w:r>
            <w:r w:rsidRPr="00023265" w:rsidR="0075502D">
              <w:rPr>
                <w:sz w:val="22"/>
                <w:szCs w:val="22"/>
              </w:rPr>
              <w:t>when respondent selects text incentive distribution)</w:t>
            </w:r>
          </w:p>
        </w:tc>
      </w:tr>
      <w:tr w14:paraId="30F3B61B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7D104D0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653B7E" w:rsidRPr="00023265" w:rsidP="00653B7E" w14:paraId="7567FA21" w14:textId="62F708B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Mass text</w:t>
            </w:r>
          </w:p>
        </w:tc>
      </w:tr>
      <w:tr w14:paraId="07155889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109DF5D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75502D" w:rsidRPr="00023265" w:rsidP="00653B7E" w14:paraId="65B8CEC0" w14:textId="07A71923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Youth </w:t>
            </w:r>
            <w:r w:rsidRPr="00023265">
              <w:rPr>
                <w:sz w:val="22"/>
                <w:szCs w:val="22"/>
              </w:rPr>
              <w:t xml:space="preserve">Interview </w:t>
            </w:r>
            <w:r w:rsidRPr="00023265" w:rsidR="00653B7E">
              <w:rPr>
                <w:sz w:val="22"/>
                <w:szCs w:val="22"/>
              </w:rPr>
              <w:t>– complete</w:t>
            </w:r>
            <w:r w:rsidRPr="00023265">
              <w:rPr>
                <w:sz w:val="22"/>
                <w:szCs w:val="22"/>
              </w:rPr>
              <w:t>,</w:t>
            </w:r>
            <w:r w:rsidRPr="00023265" w:rsidR="00D161F9">
              <w:rPr>
                <w:sz w:val="22"/>
                <w:szCs w:val="22"/>
              </w:rPr>
              <w:t xml:space="preserve"> or </w:t>
            </w:r>
          </w:p>
          <w:p w:rsidR="00653B7E" w:rsidRPr="00023265" w:rsidP="00653B7E" w14:paraId="3ED4DC54" w14:textId="726297A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</w:t>
            </w:r>
            <w:r w:rsidRPr="00023265" w:rsidR="00D161F9">
              <w:rPr>
                <w:sz w:val="22"/>
                <w:szCs w:val="22"/>
              </w:rPr>
              <w:t>are</w:t>
            </w:r>
            <w:r w:rsidRPr="00023265">
              <w:rPr>
                <w:sz w:val="22"/>
                <w:szCs w:val="22"/>
              </w:rPr>
              <w:t>nt/Caregiver S</w:t>
            </w:r>
            <w:r w:rsidRPr="00023265" w:rsidR="00D161F9">
              <w:rPr>
                <w:sz w:val="22"/>
                <w:szCs w:val="22"/>
              </w:rPr>
              <w:t>urvey -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 w:rsidR="00D161F9">
              <w:rPr>
                <w:sz w:val="22"/>
                <w:szCs w:val="22"/>
              </w:rPr>
              <w:t>complete</w:t>
            </w:r>
          </w:p>
        </w:tc>
      </w:tr>
      <w:tr w14:paraId="648C2709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58F2475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653B7E" w:rsidRPr="00023265" w:rsidP="00653B7E" w14:paraId="61A726E6" w14:textId="4B612EE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</w:t>
            </w:r>
          </w:p>
        </w:tc>
      </w:tr>
      <w:tr w14:paraId="3217B555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6FC26A2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653B7E" w:rsidRPr="00023265" w:rsidP="0075502D" w14:paraId="106FF507" w14:textId="19A04736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Within 24 hours of </w:t>
            </w:r>
            <w:r w:rsidRPr="00023265" w:rsidR="00566F43">
              <w:rPr>
                <w:sz w:val="22"/>
                <w:szCs w:val="22"/>
              </w:rPr>
              <w:t>interview</w:t>
            </w:r>
            <w:r w:rsidRPr="00023265" w:rsidR="0075502D">
              <w:rPr>
                <w:sz w:val="22"/>
                <w:szCs w:val="22"/>
              </w:rPr>
              <w:t>/survey</w:t>
            </w:r>
            <w:r w:rsidRPr="00023265">
              <w:rPr>
                <w:sz w:val="22"/>
                <w:szCs w:val="22"/>
              </w:rPr>
              <w:t xml:space="preserve"> completion</w:t>
            </w:r>
          </w:p>
        </w:tc>
      </w:tr>
      <w:tr w14:paraId="300E0911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529442A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653B7E" w:rsidRPr="00023265" w:rsidP="00653B7E" w14:paraId="1CCE43DC" w14:textId="4CBAD5E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1FECD9A4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653B7E" w:rsidRPr="00023265" w:rsidP="00653B7E" w14:paraId="257EA938" w14:textId="167B898C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 Specifications</w:t>
            </w:r>
          </w:p>
        </w:tc>
        <w:tc>
          <w:tcPr>
            <w:tcW w:w="6984" w:type="dxa"/>
          </w:tcPr>
          <w:p w:rsidR="003A44EF" w:rsidRPr="00023265" w:rsidP="003A44EF" w14:paraId="5A08A85A" w14:textId="1444169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[BLS] Thank you for participating in the NLS</w:t>
            </w:r>
            <w:r w:rsidRPr="00023265" w:rsidR="009C7B9B">
              <w:rPr>
                <w:sz w:val="22"/>
                <w:szCs w:val="22"/>
              </w:rPr>
              <w:t>Y27</w:t>
            </w:r>
            <w:r w:rsidRPr="00023265">
              <w:rPr>
                <w:sz w:val="22"/>
                <w:szCs w:val="22"/>
              </w:rPr>
              <w:t>. To opt out, reply STOP. To claim your [</w:t>
            </w:r>
            <w:r w:rsidRPr="00023265">
              <w:rPr>
                <w:b/>
                <w:bCs/>
                <w:caps/>
                <w:sz w:val="22"/>
                <w:szCs w:val="22"/>
              </w:rPr>
              <w:t>amount of gift card</w:t>
            </w:r>
            <w:r w:rsidRPr="00023265">
              <w:rPr>
                <w:sz w:val="22"/>
                <w:szCs w:val="22"/>
              </w:rPr>
              <w:t xml:space="preserve">] gift card, please click on following link by </w:t>
            </w:r>
            <w:r w:rsidRPr="00023265">
              <w:rPr>
                <w:b/>
                <w:bCs/>
                <w:sz w:val="22"/>
                <w:szCs w:val="22"/>
              </w:rPr>
              <w:t>[</w:t>
            </w:r>
            <w:r w:rsidRPr="00023265" w:rsidR="00E677D1">
              <w:rPr>
                <w:b/>
                <w:bCs/>
                <w:caps/>
                <w:sz w:val="22"/>
                <w:szCs w:val="22"/>
              </w:rPr>
              <w:t xml:space="preserve">LINK EXPIRATION </w:t>
            </w:r>
            <w:r w:rsidRPr="00023265">
              <w:rPr>
                <w:b/>
                <w:bCs/>
                <w:caps/>
                <w:sz w:val="22"/>
                <w:szCs w:val="22"/>
              </w:rPr>
              <w:t>date</w:t>
            </w:r>
            <w:r w:rsidRPr="00023265">
              <w:rPr>
                <w:b/>
                <w:bCs/>
                <w:sz w:val="22"/>
                <w:szCs w:val="22"/>
              </w:rPr>
              <w:t>]:</w:t>
            </w:r>
          </w:p>
          <w:p w:rsidR="00653B7E" w:rsidRPr="00023265" w:rsidP="003A44EF" w14:paraId="072E8D3C" w14:textId="192F76A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 [</w:t>
            </w:r>
            <w:r w:rsidRPr="00023265">
              <w:rPr>
                <w:sz w:val="22"/>
                <w:szCs w:val="22"/>
              </w:rPr>
              <w:t>eGiftCode</w:t>
            </w:r>
            <w:r w:rsidRPr="00023265">
              <w:rPr>
                <w:sz w:val="22"/>
                <w:szCs w:val="22"/>
              </w:rPr>
              <w:t xml:space="preserve"> link]</w:t>
            </w:r>
            <w:r w:rsidRPr="00023265">
              <w:t> </w:t>
            </w:r>
          </w:p>
        </w:tc>
      </w:tr>
      <w:tr w14:paraId="449E4C11" w14:textId="77777777" w:rsidTr="0054426C">
        <w:tblPrEx>
          <w:tblW w:w="0" w:type="auto"/>
          <w:tblLook w:val="04A0"/>
        </w:tblPrEx>
        <w:tc>
          <w:tcPr>
            <w:tcW w:w="2366" w:type="dxa"/>
          </w:tcPr>
          <w:p w:rsidR="00F8408D" w:rsidRPr="00023265" w:rsidP="00653B7E" w14:paraId="27C01321" w14:textId="6064412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Example text message</w:t>
            </w:r>
          </w:p>
        </w:tc>
        <w:tc>
          <w:tcPr>
            <w:tcW w:w="6984" w:type="dxa"/>
          </w:tcPr>
          <w:p w:rsidR="00A86F42" w:rsidP="00A86F42" w14:paraId="4E7C7E5E" w14:textId="2A159B44">
            <w:pPr>
              <w:rPr>
                <w:sz w:val="22"/>
                <w:szCs w:val="22"/>
              </w:rPr>
            </w:pPr>
            <w:r w:rsidRPr="00023265">
              <w:t>[</w:t>
            </w:r>
            <w:r w:rsidRPr="00023265">
              <w:rPr>
                <w:sz w:val="22"/>
                <w:szCs w:val="22"/>
              </w:rPr>
              <w:t xml:space="preserve">BLS] Thank you for participating in the </w:t>
            </w:r>
            <w:r w:rsidRPr="00023265" w:rsidR="007375D5">
              <w:rPr>
                <w:sz w:val="22"/>
                <w:szCs w:val="22"/>
              </w:rPr>
              <w:t>NLSY27</w:t>
            </w:r>
            <w:r w:rsidRPr="00023265">
              <w:rPr>
                <w:sz w:val="22"/>
                <w:szCs w:val="22"/>
              </w:rPr>
              <w:t xml:space="preserve">. To opt out, reply STOP. To claim your </w:t>
            </w:r>
            <w:r w:rsidRPr="00023265" w:rsidR="007E6659">
              <w:rPr>
                <w:b/>
                <w:bCs/>
                <w:sz w:val="22"/>
                <w:szCs w:val="22"/>
              </w:rPr>
              <w:t>$50</w:t>
            </w:r>
            <w:r w:rsidRPr="00023265">
              <w:rPr>
                <w:sz w:val="22"/>
                <w:szCs w:val="22"/>
              </w:rPr>
              <w:t xml:space="preserve"> gift card, please click on following link by </w:t>
            </w:r>
            <w:r w:rsidRPr="00023265">
              <w:rPr>
                <w:b/>
                <w:bCs/>
                <w:sz w:val="22"/>
                <w:szCs w:val="22"/>
              </w:rPr>
              <w:t>11/30/2024</w:t>
            </w:r>
            <w:r w:rsidRPr="00023265" w:rsidR="00FC3BA3">
              <w:rPr>
                <w:sz w:val="22"/>
                <w:szCs w:val="22"/>
              </w:rPr>
              <w:t xml:space="preserve">: </w:t>
            </w:r>
          </w:p>
          <w:p w:rsidR="00194218" w:rsidRPr="00023265" w:rsidP="00A86F42" w14:paraId="246937D9" w14:textId="77777777">
            <w:pPr>
              <w:rPr>
                <w:sz w:val="22"/>
                <w:szCs w:val="22"/>
              </w:rPr>
            </w:pPr>
          </w:p>
          <w:p w:rsidR="00F8408D" w:rsidRPr="00023265" w:rsidP="00A86F42" w14:paraId="0EAAAC3D" w14:textId="6C760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"/>
              </w:rPr>
              <w:t>[</w:t>
            </w:r>
            <w:r>
              <w:rPr>
                <w:sz w:val="22"/>
                <w:szCs w:val="22"/>
                <w:lang w:val=""/>
              </w:rPr>
              <w:t>insert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gift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card</w:t>
            </w:r>
            <w:r>
              <w:rPr>
                <w:sz w:val="22"/>
                <w:szCs w:val="22"/>
                <w:lang w:val=""/>
              </w:rPr>
              <w:t xml:space="preserve"> link]</w:t>
            </w:r>
            <w:r w:rsidRPr="00023265">
              <w:rPr>
                <w:sz w:val="22"/>
                <w:szCs w:val="22"/>
              </w:rPr>
              <w:t xml:space="preserve">  </w:t>
            </w:r>
          </w:p>
        </w:tc>
      </w:tr>
    </w:tbl>
    <w:p w:rsidR="00366D9F" w:rsidRPr="00023265" w:rsidP="00366D9F" w14:paraId="7E7500AD" w14:textId="0F63C63A">
      <w:pPr>
        <w:pStyle w:val="Heading1"/>
      </w:pPr>
      <w:bookmarkStart w:id="19" w:name="_Toc207094045"/>
      <w:r w:rsidRPr="00023265">
        <w:t>Other Text Messages</w:t>
      </w:r>
      <w:bookmarkEnd w:id="19"/>
    </w:p>
    <w:p w:rsidR="0097224A" w:rsidRPr="00023265" w:rsidP="00E3773A" w14:paraId="16E46F36" w14:textId="40553BF3">
      <w:pPr>
        <w:pStyle w:val="Heading2"/>
      </w:pPr>
      <w:bookmarkStart w:id="20" w:name="_Toc207094046"/>
      <w:r w:rsidRPr="00023265">
        <w:t>Appointment Reminder</w:t>
      </w:r>
      <w:bookmarkEnd w:id="20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40EC2D85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626A61" w:rsidRPr="00023265" w:rsidP="0054426C" w14:paraId="55DA388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626A61" w:rsidRPr="00023265" w:rsidP="0054426C" w14:paraId="2FB80031" w14:textId="6E23302D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Appointment Reminder</w:t>
            </w:r>
            <w:r w:rsidRPr="00023265" w:rsidR="008B7D3F">
              <w:rPr>
                <w:sz w:val="22"/>
                <w:szCs w:val="22"/>
              </w:rPr>
              <w:t xml:space="preserve"> for HHS, Youth Interview, or P/C Survey</w:t>
            </w:r>
          </w:p>
        </w:tc>
      </w:tr>
      <w:tr w14:paraId="065918A8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7B62A1" w:rsidRPr="00023265" w:rsidP="007B62A1" w14:paraId="3F9B195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7B62A1" w:rsidRPr="00023265" w:rsidP="3256ABEE" w14:paraId="3C28DAA7" w14:textId="34ADE6E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FI/VI text</w:t>
            </w:r>
          </w:p>
        </w:tc>
      </w:tr>
      <w:tr w14:paraId="0643B518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A4799" w:rsidRPr="00023265" w:rsidP="009A4799" w14:paraId="23138C4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9A4799" w:rsidRPr="00023265" w:rsidP="009A4799" w14:paraId="628769D3" w14:textId="4E39379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</w:t>
            </w:r>
          </w:p>
          <w:p w:rsidR="009A4799" w:rsidRPr="00023265" w:rsidP="009A4799" w14:paraId="33A7E21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 or complete</w:t>
            </w:r>
          </w:p>
          <w:p w:rsidR="00AD4A66" w:rsidRPr="00023265" w:rsidP="009A4799" w14:paraId="54925C3F" w14:textId="5BC01BF9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  <w:p w:rsidR="00AD4A66" w:rsidRPr="00023265" w:rsidP="009A4799" w14:paraId="73F7D8C3" w14:textId="4EF67D6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P/C Survey - pending</w:t>
            </w:r>
          </w:p>
        </w:tc>
      </w:tr>
      <w:tr w14:paraId="68409DA7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A4799" w:rsidRPr="00023265" w:rsidP="009A4799" w14:paraId="6E86FDC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9A4799" w:rsidRPr="00023265" w:rsidP="009A4799" w14:paraId="4BC1E37A" w14:textId="1241675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Parent/Caregiver </w:t>
            </w:r>
          </w:p>
        </w:tc>
      </w:tr>
      <w:tr w14:paraId="45C60D91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A4799" w:rsidRPr="00023265" w:rsidP="009A4799" w14:paraId="11ED03C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9A4799" w:rsidRPr="00023265" w:rsidP="009A4799" w14:paraId="4CB7E481" w14:textId="0263E3BA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 day before scheduled appointment</w:t>
            </w:r>
          </w:p>
        </w:tc>
      </w:tr>
      <w:tr w14:paraId="6DBD5684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A4799" w:rsidRPr="00023265" w:rsidP="009A4799" w14:paraId="5A03524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9A4799" w:rsidRPr="00023265" w:rsidP="009A4799" w14:paraId="4C798A59" w14:textId="10D218C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 per appointment</w:t>
            </w:r>
          </w:p>
        </w:tc>
      </w:tr>
      <w:tr w14:paraId="6CA06238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A4799" w:rsidRPr="00023265" w:rsidP="009A4799" w14:paraId="13ACEC29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9A4799" w:rsidRPr="00023265" w:rsidP="009A4799" w14:paraId="6BEC8B14" w14:textId="5C4AC49C">
            <w:pPr>
              <w:rPr>
                <w:sz w:val="22"/>
                <w:szCs w:val="22"/>
              </w:rPr>
            </w:pP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I appreciate you taking time for </w:t>
            </w:r>
            <w:r w:rsidRPr="00023265" w:rsidR="009A7F90">
              <w:rPr>
                <w:rFonts w:eastAsia="Batang" w:cstheme="minorHAnsi"/>
                <w:w w:val="105"/>
                <w:sz w:val="22"/>
                <w:szCs w:val="22"/>
              </w:rPr>
              <w:t>the NLSY27</w:t>
            </w:r>
            <w:r w:rsidRPr="00023265" w:rsidR="004F6A57">
              <w:rPr>
                <w:rFonts w:eastAsia="Batang" w:cstheme="minorHAnsi"/>
                <w:w w:val="105"/>
                <w:sz w:val="22"/>
                <w:szCs w:val="22"/>
              </w:rPr>
              <w:t xml:space="preserve">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and look forward to our appointment </w:t>
            </w:r>
            <w:r w:rsidRPr="00023265" w:rsidR="00737586">
              <w:rPr>
                <w:rFonts w:eastAsia="Batang" w:cstheme="minorHAnsi"/>
                <w:w w:val="105"/>
                <w:sz w:val="22"/>
                <w:szCs w:val="22"/>
              </w:rPr>
              <w:t>[FILL FOR INTERVIE</w:t>
            </w:r>
            <w:r w:rsidRPr="00023265" w:rsidR="00886128">
              <w:rPr>
                <w:rFonts w:eastAsia="Batang" w:cstheme="minorHAnsi"/>
                <w:w w:val="105"/>
                <w:sz w:val="22"/>
                <w:szCs w:val="22"/>
              </w:rPr>
              <w:t>W APPT: “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>to complete the interview</w:t>
            </w:r>
            <w:r w:rsidRPr="00023265" w:rsidR="00886128">
              <w:rPr>
                <w:rFonts w:eastAsia="Batang" w:cstheme="minorHAnsi"/>
                <w:w w:val="105"/>
                <w:sz w:val="22"/>
                <w:szCs w:val="22"/>
              </w:rPr>
              <w:t>”</w:t>
            </w:r>
            <w:r w:rsidRPr="00023265" w:rsidR="00737586">
              <w:rPr>
                <w:rFonts w:eastAsia="Batang" w:cstheme="minorHAnsi"/>
                <w:w w:val="105"/>
                <w:sz w:val="22"/>
                <w:szCs w:val="22"/>
              </w:rPr>
              <w:t>]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 on [</w:t>
            </w:r>
            <w:r w:rsidRPr="00023265">
              <w:rPr>
                <w:rFonts w:eastAsia="Batang" w:cstheme="minorHAnsi"/>
                <w:w w:val="110"/>
                <w:sz w:val="22"/>
                <w:szCs w:val="22"/>
              </w:rPr>
              <w:t>DAY OF WEEK], [DATE], at [TIME].  Please let me know if you need to reschedule</w:t>
            </w:r>
            <w:r w:rsidRPr="00023265" w:rsidR="001E2073">
              <w:rPr>
                <w:rFonts w:eastAsia="Batang" w:cstheme="minorHAnsi"/>
                <w:w w:val="110"/>
                <w:sz w:val="22"/>
                <w:szCs w:val="22"/>
              </w:rPr>
              <w:t xml:space="preserve">. </w:t>
            </w:r>
          </w:p>
        </w:tc>
      </w:tr>
    </w:tbl>
    <w:p w:rsidR="00366D9F" w:rsidRPr="00023265" w:rsidP="00366D9F" w14:paraId="5D6B8CDE" w14:textId="77777777">
      <w:pPr>
        <w:rPr>
          <w:lang w:eastAsia="en-US"/>
        </w:rPr>
      </w:pPr>
    </w:p>
    <w:p w:rsidR="0097224A" w:rsidRPr="00023265" w:rsidP="0097224A" w14:paraId="1D7BD742" w14:textId="1F94305C">
      <w:pPr>
        <w:pStyle w:val="Heading2"/>
      </w:pPr>
      <w:bookmarkStart w:id="21" w:name="_Toc207094047"/>
      <w:r w:rsidRPr="00023265">
        <w:t>Missed Appointment</w:t>
      </w:r>
      <w:bookmarkEnd w:id="21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7898CF18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32FDB88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97224A" w:rsidRPr="00023265" w:rsidP="0054426C" w14:paraId="4A9CB356" w14:textId="4EE7AF4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Notification of </w:t>
            </w:r>
            <w:r w:rsidRPr="00023265" w:rsidR="0070474A">
              <w:rPr>
                <w:sz w:val="22"/>
                <w:szCs w:val="22"/>
              </w:rPr>
              <w:t>missed scheduled appointment with FI</w:t>
            </w:r>
            <w:r w:rsidRPr="00023265" w:rsidR="00FE1F8B">
              <w:rPr>
                <w:sz w:val="22"/>
                <w:szCs w:val="22"/>
              </w:rPr>
              <w:t xml:space="preserve"> for HHS, Youth Interview, or P/C Survey</w:t>
            </w:r>
            <w:r w:rsidRPr="00023265" w:rsidR="0070474A">
              <w:rPr>
                <w:sz w:val="22"/>
                <w:szCs w:val="22"/>
              </w:rPr>
              <w:t xml:space="preserve"> or VI</w:t>
            </w:r>
            <w:r w:rsidRPr="00023265" w:rsidR="00FE1F8B">
              <w:rPr>
                <w:sz w:val="22"/>
                <w:szCs w:val="22"/>
              </w:rPr>
              <w:t xml:space="preserve"> for Youth Interview</w:t>
            </w:r>
          </w:p>
        </w:tc>
      </w:tr>
      <w:tr w14:paraId="087D65B1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194DB84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97224A" w:rsidRPr="00023265" w:rsidP="421E89E3" w14:paraId="55A3D05D" w14:textId="3797DA43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</w:t>
            </w:r>
            <w:r w:rsidRPr="00023265" w:rsidR="00563C92">
              <w:rPr>
                <w:sz w:val="22"/>
                <w:szCs w:val="22"/>
              </w:rPr>
              <w:t>/VI</w:t>
            </w:r>
            <w:r w:rsidRPr="00023265">
              <w:rPr>
                <w:sz w:val="22"/>
                <w:szCs w:val="22"/>
              </w:rPr>
              <w:t xml:space="preserve"> text </w:t>
            </w:r>
          </w:p>
        </w:tc>
      </w:tr>
      <w:tr w14:paraId="60836C5E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4DB2EBF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97224A" w:rsidRPr="00023265" w:rsidP="0054426C" w14:paraId="306852E7" w14:textId="26DAAD78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</w:t>
            </w:r>
          </w:p>
          <w:p w:rsidR="0097224A" w:rsidRPr="00023265" w:rsidP="0054426C" w14:paraId="6DAC0640" w14:textId="3B657E52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HHS </w:t>
            </w:r>
            <w:r w:rsidRPr="00023265" w:rsidR="00D87BD5">
              <w:rPr>
                <w:sz w:val="22"/>
                <w:szCs w:val="22"/>
              </w:rPr>
              <w:t>–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 w:rsidR="00D87BD5">
              <w:rPr>
                <w:sz w:val="22"/>
                <w:szCs w:val="22"/>
              </w:rPr>
              <w:t xml:space="preserve">pending or </w:t>
            </w:r>
            <w:r w:rsidRPr="00023265">
              <w:rPr>
                <w:sz w:val="22"/>
                <w:szCs w:val="22"/>
              </w:rPr>
              <w:t>complete</w:t>
            </w:r>
          </w:p>
          <w:p w:rsidR="00D87BD5" w:rsidRPr="00023265" w:rsidP="0054426C" w14:paraId="272AD4AC" w14:textId="3AF264C5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  <w:p w:rsidR="00D87BD5" w:rsidRPr="00023265" w:rsidP="0054426C" w14:paraId="6413A3E5" w14:textId="7E23F32F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P/C Survey - pending</w:t>
            </w:r>
          </w:p>
        </w:tc>
      </w:tr>
      <w:tr w14:paraId="510FA1BD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2CE14CB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97224A" w:rsidRPr="00023265" w:rsidP="0054426C" w14:paraId="5A49821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Parent/Caregiver </w:t>
            </w:r>
          </w:p>
        </w:tc>
      </w:tr>
      <w:tr w14:paraId="7FA5B057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5FBCA82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97224A" w:rsidRPr="00023265" w:rsidP="0054426C" w14:paraId="638BA77F" w14:textId="6D5BE520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Day of missed appointment</w:t>
            </w:r>
          </w:p>
        </w:tc>
      </w:tr>
      <w:tr w14:paraId="2953EBEF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97224A" w:rsidRPr="00023265" w:rsidP="0054426C" w14:paraId="126AE77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97224A" w:rsidRPr="00023265" w:rsidP="0054426C" w14:paraId="2A3E0BB5" w14:textId="33F003D1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1 per </w:t>
            </w:r>
            <w:r w:rsidRPr="00023265" w:rsidR="002E01AD">
              <w:rPr>
                <w:sz w:val="22"/>
                <w:szCs w:val="22"/>
              </w:rPr>
              <w:t xml:space="preserve">missed </w:t>
            </w:r>
            <w:r w:rsidRPr="00023265">
              <w:rPr>
                <w:sz w:val="22"/>
                <w:szCs w:val="22"/>
              </w:rPr>
              <w:t>appointment</w:t>
            </w:r>
          </w:p>
        </w:tc>
      </w:tr>
      <w:tr w14:paraId="16EEE44E" w14:textId="77777777" w:rsidTr="3256ABEE">
        <w:tblPrEx>
          <w:tblW w:w="0" w:type="auto"/>
          <w:tblLook w:val="04A0"/>
        </w:tblPrEx>
        <w:tc>
          <w:tcPr>
            <w:tcW w:w="2366" w:type="dxa"/>
          </w:tcPr>
          <w:p w:rsidR="00FB04C6" w:rsidRPr="00023265" w:rsidP="00FB04C6" w14:paraId="138EE6C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FB04C6" w:rsidRPr="00023265" w:rsidP="00FB04C6" w14:paraId="2A1951A1" w14:textId="23A2E167">
            <w:pPr>
              <w:spacing w:after="240"/>
              <w:rPr>
                <w:sz w:val="22"/>
                <w:szCs w:val="22"/>
              </w:rPr>
            </w:pP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I’m sorry we were unable to meet for our scheduled appointment.  We appreciate your participation in </w:t>
            </w:r>
            <w:r w:rsidRPr="00023265" w:rsidR="009A7F90">
              <w:rPr>
                <w:rFonts w:eastAsia="Batang" w:cstheme="minorHAnsi"/>
                <w:w w:val="105"/>
                <w:sz w:val="22"/>
                <w:szCs w:val="22"/>
              </w:rPr>
              <w:t>the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 NLS</w:t>
            </w:r>
            <w:r w:rsidRPr="00023265" w:rsidR="007375D5">
              <w:rPr>
                <w:rFonts w:eastAsia="Batang" w:cstheme="minorHAnsi"/>
                <w:w w:val="105"/>
                <w:sz w:val="22"/>
                <w:szCs w:val="22"/>
              </w:rPr>
              <w:t>Y27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>!</w:t>
            </w:r>
            <w:r w:rsidRPr="00023265">
              <w:rPr>
                <w:sz w:val="22"/>
                <w:szCs w:val="22"/>
              </w:rPr>
              <w:t xml:space="preserve">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Could you please let me know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>a date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 and time that works best for you? I'll be happy to reschedule it.</w:t>
            </w:r>
          </w:p>
          <w:p w:rsidR="00FB04C6" w:rsidRPr="00023265" w:rsidP="00FB04C6" w14:paraId="285D5293" w14:textId="77777777">
            <w:pPr>
              <w:spacing w:after="240"/>
              <w:rPr>
                <w:rFonts w:cstheme="minorHAnsi"/>
                <w:i/>
                <w:iCs/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O</w:t>
            </w:r>
            <w:r w:rsidRPr="00023265">
              <w:rPr>
                <w:rFonts w:cstheme="minorHAnsi"/>
                <w:i/>
                <w:iCs/>
                <w:sz w:val="22"/>
                <w:szCs w:val="22"/>
              </w:rPr>
              <w:t>r</w:t>
            </w:r>
          </w:p>
          <w:p w:rsidR="00FB04C6" w:rsidRPr="00023265" w:rsidP="00FB04C6" w14:paraId="6C370CB1" w14:textId="7592AC90">
            <w:pPr>
              <w:rPr>
                <w:sz w:val="22"/>
                <w:szCs w:val="22"/>
              </w:rPr>
            </w:pPr>
            <w:r w:rsidRPr="00023265">
              <w:rPr>
                <w:rFonts w:cstheme="minorHAnsi"/>
                <w:sz w:val="22"/>
                <w:szCs w:val="22"/>
              </w:rPr>
              <w:t>I was unable to reach you for our interview appointment</w:t>
            </w:r>
            <w:r w:rsidRPr="00023265" w:rsidR="001E2073">
              <w:rPr>
                <w:rFonts w:cstheme="minorHAnsi"/>
                <w:sz w:val="22"/>
                <w:szCs w:val="22"/>
              </w:rPr>
              <w:t xml:space="preserve">.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Please let me know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>a date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 and time that works best for you, and I’ll reschedule it. Thank you for taking time for </w:t>
            </w:r>
            <w:r w:rsidRPr="00023265" w:rsidR="009A7F90">
              <w:rPr>
                <w:rFonts w:eastAsia="Batang" w:cstheme="minorHAnsi"/>
                <w:w w:val="105"/>
                <w:sz w:val="22"/>
                <w:szCs w:val="22"/>
              </w:rPr>
              <w:t>the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 xml:space="preserve"> NLS</w:t>
            </w:r>
            <w:r w:rsidRPr="00023265" w:rsidR="007375D5">
              <w:rPr>
                <w:rFonts w:eastAsia="Batang" w:cstheme="minorHAnsi"/>
                <w:w w:val="105"/>
                <w:sz w:val="22"/>
                <w:szCs w:val="22"/>
              </w:rPr>
              <w:t>Y27</w:t>
            </w:r>
            <w:r w:rsidRPr="00023265">
              <w:rPr>
                <w:rFonts w:eastAsia="Batang" w:cstheme="minorHAnsi"/>
                <w:w w:val="105"/>
                <w:sz w:val="22"/>
                <w:szCs w:val="22"/>
              </w:rPr>
              <w:t>!</w:t>
            </w:r>
            <w:r w:rsidRPr="00023265">
              <w:t xml:space="preserve"> </w:t>
            </w:r>
          </w:p>
        </w:tc>
      </w:tr>
    </w:tbl>
    <w:p w:rsidR="003E5489" w:rsidRPr="00023265" w14:paraId="36E98DDF" w14:textId="2F5DD6F2">
      <w:pPr>
        <w:spacing w:line="259" w:lineRule="auto"/>
      </w:pPr>
    </w:p>
    <w:p w:rsidR="00B65634" w:rsidRPr="00023265" w:rsidP="00B65634" w14:paraId="46A074B4" w14:textId="77777777">
      <w:pPr>
        <w:pStyle w:val="Heading1"/>
      </w:pPr>
      <w:bookmarkStart w:id="22" w:name="_Toc207094048"/>
      <w:r w:rsidRPr="00023265">
        <w:t>Mass Text Auto Replies</w:t>
      </w:r>
      <w:bookmarkEnd w:id="22"/>
    </w:p>
    <w:p w:rsidR="00B65634" w:rsidRPr="00023265" w:rsidP="00B65634" w14:paraId="14AA09AA" w14:textId="77777777"/>
    <w:p w:rsidR="00B65634" w:rsidRPr="00023265" w:rsidP="00B65634" w14:paraId="5A41844A" w14:textId="77777777">
      <w:pPr>
        <w:pStyle w:val="Heading2"/>
      </w:pPr>
      <w:bookmarkStart w:id="23" w:name="_Toc207094049"/>
      <w:r w:rsidRPr="00023265">
        <w:t>Text Response</w:t>
      </w:r>
      <w:bookmarkEnd w:id="23"/>
    </w:p>
    <w:p w:rsidR="00B65634" w:rsidRPr="00023265" w:rsidP="00B65634" w14:paraId="1E7CFA4E" w14:textId="4D54FED1">
      <w:r w:rsidRPr="00023265">
        <w:t xml:space="preserve">If recipients respond to a mass text message, the message will be routed to the NLSY27 Help Desk to log and respond as needed and the following auto-reply message will be sent. </w:t>
      </w:r>
    </w:p>
    <w:p w:rsidR="00B65634" w:rsidRPr="00023265" w:rsidP="00B65634" w14:paraId="3B9B39A2" w14:textId="77777777">
      <w:r w:rsidRPr="00023265">
        <w:t xml:space="preserve">[AUTO-REPLY TEXT MESSAGE] </w:t>
      </w:r>
    </w:p>
    <w:p w:rsidR="00B65634" w:rsidRPr="00023265" w:rsidP="00B65634" w14:paraId="67A3759C" w14:textId="79B022F1">
      <w:r w:rsidRPr="00023265">
        <w:t>[</w:t>
      </w:r>
      <w:r w:rsidRPr="00023265" w:rsidR="001F4B0E">
        <w:t>B</w:t>
      </w:r>
      <w:r w:rsidRPr="00023265">
        <w:t xml:space="preserve">LS] </w:t>
      </w:r>
      <w:r w:rsidRPr="00023265">
        <w:t>If you have any questions about our survey, please call</w:t>
      </w:r>
      <w:r w:rsidRPr="00023265" w:rsidR="00007346">
        <w:t xml:space="preserve"> 1-866-800-9180</w:t>
      </w:r>
      <w:r w:rsidRPr="00023265">
        <w:t xml:space="preserve">, email </w:t>
      </w:r>
      <w:r w:rsidRPr="00023265" w:rsidR="007B22A1">
        <w:t>NLSY27@rti.org</w:t>
      </w:r>
      <w:r w:rsidRPr="00023265">
        <w:t xml:space="preserve">, or visit our website: </w:t>
      </w:r>
      <w:hyperlink r:id="rId8" w:history="1">
        <w:r w:rsidRPr="00023265">
          <w:t>www.NLSY27.org</w:t>
        </w:r>
      </w:hyperlink>
      <w:r w:rsidRPr="00023265">
        <w:t xml:space="preserve">. </w:t>
      </w:r>
      <w:r w:rsidRPr="00023265" w:rsidR="00FA008F">
        <w:t xml:space="preserve"> </w:t>
      </w:r>
      <w:r w:rsidRPr="00023265">
        <w:t>To opt out, reply STOP.</w:t>
      </w:r>
    </w:p>
    <w:p w:rsidR="00B65634" w:rsidRPr="00023265" w:rsidP="00B65634" w14:paraId="04E3C302" w14:textId="77777777"/>
    <w:p w:rsidR="00B65634" w:rsidRPr="00023265" w:rsidP="00B65634" w14:paraId="30BCD555" w14:textId="77777777">
      <w:pPr>
        <w:pStyle w:val="Heading2"/>
      </w:pPr>
      <w:bookmarkStart w:id="24" w:name="_Toc181967621"/>
      <w:bookmarkStart w:id="25" w:name="_Toc207094050"/>
      <w:r w:rsidRPr="00023265">
        <w:t>Voice Response</w:t>
      </w:r>
      <w:bookmarkEnd w:id="24"/>
      <w:bookmarkEnd w:id="25"/>
    </w:p>
    <w:p w:rsidR="00B65634" w:rsidRPr="00023265" w:rsidP="00B65634" w14:paraId="5750DACB" w14:textId="77777777">
      <w:r w:rsidRPr="00023265">
        <w:t>If someone calls the phone number used for distributing mass texts, the following voice message will be heard, and the call will be forwarded to the NLSY27 Help Desk:</w:t>
      </w:r>
    </w:p>
    <w:p w:rsidR="00B65634" w:rsidRPr="00023265" w:rsidP="00B65634" w14:paraId="53E6916F" w14:textId="77777777">
      <w:r w:rsidRPr="00023265">
        <w:t xml:space="preserve">[AUTO-REPLY VOICE MESSAGE, IF TEXTING NUMBER CALLED] </w:t>
      </w:r>
    </w:p>
    <w:p w:rsidR="00B65634" w:rsidRPr="00023265" w:rsidP="00B65634" w14:paraId="4F663A8C" w14:textId="77777777">
      <w:r w:rsidRPr="00023265">
        <w:t xml:space="preserve">[A computerized voice will deliver the message listed below.] </w:t>
      </w:r>
    </w:p>
    <w:p w:rsidR="00B65634" w:rsidRPr="00023265" w:rsidP="00B65634" w14:paraId="1FE0E3EE" w14:textId="2CEFC8CC">
      <w:r w:rsidRPr="00023265">
        <w:t xml:space="preserve">If you have any questions about the Bureau of Labor Statistics’ National Longitudinal Survey of Youth 2027, please hold while we connect your call. </w:t>
      </w:r>
    </w:p>
    <w:p w:rsidR="00DE32C1" w:rsidRPr="00023265" w:rsidP="00B65634" w14:paraId="205E252E" w14:textId="77777777">
      <w:pPr>
        <w:sectPr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23265">
        <w:t xml:space="preserve">[After the computerized voice delivers the message, forward the call to the study’s toll-free voice number.] </w:t>
      </w:r>
    </w:p>
    <w:p w:rsidR="00DE32C1" w:rsidRPr="00023265" w:rsidP="00DE32C1" w14:paraId="599C9FBA" w14:textId="75B5958F">
      <w:pPr>
        <w:pStyle w:val="Heading1"/>
      </w:pPr>
      <w:bookmarkStart w:id="26" w:name="_Toc207094051"/>
      <w:r w:rsidRPr="00023265">
        <w:t xml:space="preserve">Pending Household Screener </w:t>
      </w:r>
      <w:r w:rsidRPr="00023265" w:rsidR="00726892">
        <w:t>Spanish</w:t>
      </w:r>
      <w:bookmarkEnd w:id="26"/>
    </w:p>
    <w:p w:rsidR="00DE32C1" w:rsidRPr="00023265" w:rsidP="00DE32C1" w14:paraId="68A887A5" w14:textId="77777777">
      <w:pPr>
        <w:pStyle w:val="Heading2"/>
      </w:pPr>
      <w:bookmarkStart w:id="27" w:name="_Toc182220591"/>
      <w:bookmarkStart w:id="28" w:name="_Toc207094052"/>
      <w:r w:rsidRPr="00023265">
        <w:t xml:space="preserve">Prompt to Complete </w:t>
      </w:r>
      <w:bookmarkEnd w:id="27"/>
      <w:r w:rsidRPr="00023265">
        <w:t>HHS</w:t>
      </w:r>
      <w:bookmarkEnd w:id="28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67EBB010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468C66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6290CBE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 to complete Household Screener</w:t>
            </w:r>
          </w:p>
        </w:tc>
      </w:tr>
      <w:tr w14:paraId="361215AB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7CE50C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20FD722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Mass text </w:t>
            </w:r>
          </w:p>
        </w:tc>
      </w:tr>
      <w:tr w14:paraId="1D4703B3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ED61B7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26E9402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completed</w:t>
            </w:r>
          </w:p>
          <w:p w:rsidR="00DE32C1" w:rsidRPr="00023265" w:rsidP="00553A0C" w14:paraId="5D4E3B5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</w:t>
            </w:r>
          </w:p>
        </w:tc>
      </w:tr>
      <w:tr w14:paraId="62A3A2B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865990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7CABB74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48163CEF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3AA64B0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189931B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2 days after ES is completed</w:t>
            </w:r>
          </w:p>
        </w:tc>
      </w:tr>
      <w:tr w14:paraId="2651119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82C80C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7E5537F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6523F0C1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F1CA84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5971284D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>[BLS] Hola, es el equipo de la NLSY27. ¡Gracias por participar en NLSY27!   Según sus respuestas, es posible que los miembros de su hogar sean elegibles. Consulte su carta o correo electrónico de invitación para obtener instrucciones sobre el sitio web y responder algunas preguntas adicionales para ver quiénes son elegibles. Recibirá $5 dólares adicionales como agradecimiento.  Responda “STOP” para dejar de recibir mensajes.</w:t>
            </w:r>
          </w:p>
        </w:tc>
      </w:tr>
    </w:tbl>
    <w:p w:rsidR="00DE32C1" w:rsidRPr="00023265" w:rsidP="00DE32C1" w14:paraId="2ED813B3" w14:textId="77777777">
      <w:pPr>
        <w:rPr>
          <w:lang w:val="es-ES"/>
        </w:rPr>
      </w:pPr>
    </w:p>
    <w:p w:rsidR="00DE32C1" w:rsidRPr="00023265" w:rsidP="00DE32C1" w14:paraId="32788FF9" w14:textId="77777777">
      <w:pPr>
        <w:pStyle w:val="Heading2"/>
      </w:pPr>
      <w:bookmarkStart w:id="29" w:name="_Toc207094053"/>
      <w:bookmarkStart w:id="30" w:name="_Toc182220592"/>
      <w:r w:rsidRPr="00023265">
        <w:t>Follow-up Prompt 1 for HHS</w:t>
      </w:r>
      <w:bookmarkEnd w:id="29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22874465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638040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3E0009D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Follow-up prompt to complete Household Screener</w:t>
            </w:r>
          </w:p>
        </w:tc>
      </w:tr>
      <w:tr w14:paraId="4BDCD0E5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3A5799C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4DB24A6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FI text </w:t>
            </w:r>
          </w:p>
        </w:tc>
      </w:tr>
      <w:tr w14:paraId="0BD8767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7146B09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3FF2658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completed</w:t>
            </w:r>
          </w:p>
          <w:p w:rsidR="00DE32C1" w:rsidRPr="00023265" w:rsidP="00553A0C" w14:paraId="512ECF6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</w:t>
            </w:r>
          </w:p>
        </w:tc>
      </w:tr>
      <w:tr w14:paraId="71364DEC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A44B1D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0866F79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66C9CE2A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B585BA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17C11ED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At least 4 days after ES is completed</w:t>
            </w:r>
          </w:p>
        </w:tc>
      </w:tr>
      <w:tr w14:paraId="6388D70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6F6FED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2C9B794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385FD87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3AE553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22086D8F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 xml:space="preserve">Hola, es [FI </w:t>
            </w:r>
            <w:r w:rsidRPr="00023265">
              <w:rPr>
                <w:sz w:val="22"/>
                <w:szCs w:val="22"/>
                <w:lang w:val=""/>
              </w:rPr>
              <w:t>name</w:t>
            </w:r>
            <w:r w:rsidRPr="00023265">
              <w:rPr>
                <w:sz w:val="22"/>
                <w:szCs w:val="22"/>
                <w:lang w:val=""/>
              </w:rPr>
              <w:t>],  del</w:t>
            </w:r>
            <w:r w:rsidRPr="00023265">
              <w:rPr>
                <w:sz w:val="22"/>
                <w:szCs w:val="22"/>
                <w:lang w:val=""/>
              </w:rPr>
              <w:t xml:space="preserve"> equipo de la NLSY27.  ¡Gracias por participar! Según sus respuestas, es posible que los miembros de su hogar sean elegibles. Consulte su carta de invitación o correo electrónico para obtener instrucciones en el sitio web y completar unas breves preguntas de confirmación. Estaré en su área [FILL DAY] y puedo ayudarle a completar las preguntas en persona.</w:t>
            </w:r>
          </w:p>
        </w:tc>
      </w:tr>
      <w:bookmarkEnd w:id="30"/>
    </w:tbl>
    <w:p w:rsidR="00DE32C1" w:rsidRPr="00023265" w:rsidP="00DE32C1" w14:paraId="50006569" w14:textId="77777777">
      <w:pPr>
        <w:tabs>
          <w:tab w:val="left" w:pos="2479"/>
        </w:tabs>
        <w:ind w:left="113"/>
        <w:rPr>
          <w:sz w:val="22"/>
          <w:szCs w:val="22"/>
          <w:lang w:val="es-AR"/>
        </w:rPr>
      </w:pPr>
    </w:p>
    <w:p w:rsidR="00DE32C1" w:rsidRPr="00023265" w:rsidP="00DE32C1" w14:paraId="3A3F439D" w14:textId="77777777">
      <w:pPr>
        <w:rPr>
          <w:lang w:val="es-ES" w:eastAsia="en-US"/>
        </w:rPr>
      </w:pPr>
    </w:p>
    <w:p w:rsidR="00DE32C1" w:rsidRPr="00023265" w:rsidP="00DE32C1" w14:paraId="2811A90A" w14:textId="77777777">
      <w:pPr>
        <w:rPr>
          <w:lang w:val="es-ES"/>
        </w:rPr>
      </w:pPr>
    </w:p>
    <w:p w:rsidR="00DE32C1" w:rsidRPr="00023265" w:rsidP="00DE32C1" w14:paraId="488EB7A7" w14:textId="77777777">
      <w:pPr>
        <w:pStyle w:val="Heading2"/>
      </w:pPr>
      <w:bookmarkStart w:id="31" w:name="_Toc207094054"/>
      <w:bookmarkStart w:id="32" w:name="_Toc182220593"/>
      <w:r w:rsidRPr="00023265">
        <w:t>Follow-up Prompt 2 for HHS</w:t>
      </w:r>
      <w:bookmarkEnd w:id="31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435FF983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628656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76C6CAD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Second follow-up prompt to complete Household Screener</w:t>
            </w:r>
          </w:p>
        </w:tc>
      </w:tr>
      <w:tr w14:paraId="4B490DE6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3F3EFF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504A3E6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 text</w:t>
            </w:r>
          </w:p>
        </w:tc>
      </w:tr>
      <w:tr w14:paraId="40A86210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CA6FC8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3D32CE4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completed</w:t>
            </w:r>
          </w:p>
          <w:p w:rsidR="00DE32C1" w:rsidRPr="00023265" w:rsidP="00553A0C" w14:paraId="6120C16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</w:t>
            </w:r>
          </w:p>
        </w:tc>
      </w:tr>
      <w:tr w14:paraId="510F3F8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6C6CAE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636266D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who completed the ES</w:t>
            </w:r>
          </w:p>
        </w:tc>
      </w:tr>
      <w:tr w14:paraId="1B1A9C0B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1053BE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50D8755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After at least 1 in-person attempt</w:t>
            </w:r>
          </w:p>
        </w:tc>
      </w:tr>
      <w:tr w14:paraId="2D50B84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6E11B2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64DA7F4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086269FD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CBA699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6670971F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 xml:space="preserve">Hola, es [FI </w:t>
            </w:r>
            <w:r w:rsidRPr="00023265">
              <w:rPr>
                <w:sz w:val="22"/>
                <w:szCs w:val="22"/>
                <w:lang w:val=""/>
              </w:rPr>
              <w:t>Name</w:t>
            </w:r>
            <w:r w:rsidRPr="00023265">
              <w:rPr>
                <w:sz w:val="22"/>
                <w:szCs w:val="22"/>
                <w:lang w:val=""/>
              </w:rPr>
              <w:t xml:space="preserve">] de nuevo, del equipo de la NLSY27. Nuestros registros indican que aún no </w:t>
            </w:r>
            <w:r w:rsidRPr="00023265">
              <w:rPr>
                <w:sz w:val="22"/>
                <w:szCs w:val="22"/>
                <w:lang w:val=""/>
              </w:rPr>
              <w:t>ha  confirmado</w:t>
            </w:r>
            <w:r w:rsidRPr="00023265">
              <w:rPr>
                <w:sz w:val="22"/>
                <w:szCs w:val="22"/>
                <w:lang w:val=""/>
              </w:rPr>
              <w:t xml:space="preserve"> su información para determinar quiénes podrían ser elegibles. Su participación es fundamental para el éxito de la encuesta. Recibirá $5 adicionales como agradecimiento. ¿Cuándo sería un buen momento para visitar a ayudarle a responder las preguntas en persona?</w:t>
            </w:r>
          </w:p>
        </w:tc>
      </w:tr>
      <w:bookmarkEnd w:id="32"/>
    </w:tbl>
    <w:p w:rsidR="00DE32C1" w:rsidRPr="00023265" w:rsidP="00DE32C1" w14:paraId="4288CDB3" w14:textId="77777777">
      <w:pPr>
        <w:rPr>
          <w:lang w:val="es-ES"/>
        </w:rPr>
      </w:pPr>
    </w:p>
    <w:p w:rsidR="00DE32C1" w:rsidRPr="00023265" w:rsidP="00DE32C1" w14:paraId="15482E1D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es-AR"/>
          <w14:ligatures w14:val="standardContextual"/>
        </w:rPr>
      </w:pPr>
      <w:r w:rsidRPr="00023265">
        <w:rPr>
          <w:lang w:val=""/>
        </w:rPr>
        <w:br w:type="page"/>
      </w:r>
    </w:p>
    <w:p w:rsidR="00DE32C1" w:rsidRPr="00023265" w:rsidP="00DE32C1" w14:paraId="0D1DB919" w14:textId="5FCBA212">
      <w:pPr>
        <w:pStyle w:val="Heading1"/>
      </w:pPr>
      <w:bookmarkStart w:id="33" w:name="_Toc207094055"/>
      <w:bookmarkStart w:id="34" w:name="_Toc182220594"/>
      <w:r w:rsidRPr="00023265">
        <w:t>Pending Youth Interview</w:t>
      </w:r>
      <w:r w:rsidRPr="00023265" w:rsidR="00726892">
        <w:t xml:space="preserve"> Spanish</w:t>
      </w:r>
      <w:bookmarkEnd w:id="33"/>
    </w:p>
    <w:p w:rsidR="00DE32C1" w:rsidRPr="00023265" w:rsidP="00DE32C1" w14:paraId="4852AE27" w14:textId="77777777">
      <w:pPr>
        <w:pStyle w:val="Heading2"/>
      </w:pPr>
      <w:bookmarkStart w:id="35" w:name="_Toc207094056"/>
      <w:r w:rsidRPr="00023265">
        <w:t>Prompt 1 to Schedule Youth(s) In-person Interview</w:t>
      </w:r>
      <w:bookmarkEnd w:id="35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43CACB3D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6EFDF3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5B54158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 1 to schedule youth(s) interviews</w:t>
            </w:r>
          </w:p>
        </w:tc>
      </w:tr>
      <w:tr w14:paraId="3476A2C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5E3ABE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1A471829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FI text </w:t>
            </w:r>
          </w:p>
        </w:tc>
      </w:tr>
      <w:tr w14:paraId="1AEA575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6507E5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190CCB9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</w:tc>
      </w:tr>
      <w:tr w14:paraId="1BFFF786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B255A0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52FBABF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4946B803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5C7814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11B78A7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Within 2 weeks of the HHS completion</w:t>
            </w:r>
          </w:p>
        </w:tc>
      </w:tr>
      <w:tr w14:paraId="36953860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390E365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7146722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2549F98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5A0935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4C42447B" w14:textId="77777777">
            <w:pPr>
              <w:rPr>
                <w:rFonts w:ascii="Aptos" w:hAnsi="Aptos"/>
                <w:sz w:val="22"/>
                <w:szCs w:val="22"/>
              </w:rPr>
            </w:pPr>
            <w:r w:rsidRPr="00023265">
              <w:rPr>
                <w:sz w:val="22"/>
                <w:szCs w:val="22"/>
                <w:lang w:val=""/>
              </w:rPr>
              <w:t xml:space="preserve">Hola, es </w:t>
            </w:r>
            <w:r w:rsidRPr="00023265">
              <w:rPr>
                <w:rFonts w:ascii="Aptos" w:hAnsi="Aptos"/>
                <w:sz w:val="22"/>
                <w:szCs w:val="22"/>
                <w:lang w:val="es-ES"/>
              </w:rPr>
              <w:t xml:space="preserve">[FI </w:t>
            </w:r>
            <w:r w:rsidRPr="00023265">
              <w:rPr>
                <w:rFonts w:ascii="Aptos" w:hAnsi="Aptos"/>
                <w:sz w:val="22"/>
                <w:szCs w:val="22"/>
                <w:lang w:val="es-ES"/>
              </w:rPr>
              <w:t>Name</w:t>
            </w:r>
            <w:r w:rsidRPr="00023265">
              <w:rPr>
                <w:rFonts w:ascii="Aptos" w:hAnsi="Aptos"/>
                <w:sz w:val="22"/>
                <w:szCs w:val="22"/>
                <w:lang w:val="es-ES"/>
              </w:rPr>
              <w:t>] d</w:t>
            </w:r>
            <w:r w:rsidRPr="00023265">
              <w:rPr>
                <w:sz w:val="22"/>
                <w:szCs w:val="22"/>
                <w:lang w:val=""/>
              </w:rPr>
              <w:t xml:space="preserve">el equipo de la NLSY27. </w:t>
            </w:r>
            <w:r w:rsidRPr="00023265">
              <w:rPr>
                <w:rFonts w:ascii="Aptos" w:hAnsi="Aptos"/>
                <w:sz w:val="22"/>
                <w:szCs w:val="22"/>
                <w:lang w:val=""/>
              </w:rPr>
              <w:t>¡ Los</w:t>
            </w:r>
            <w:r w:rsidRPr="00023265">
              <w:rPr>
                <w:rFonts w:ascii="Aptos" w:hAnsi="Aptos"/>
                <w:sz w:val="22"/>
                <w:szCs w:val="22"/>
                <w:lang w:val=""/>
              </w:rPr>
              <w:t xml:space="preserve"> jóvenes de su hogar están invitados a completar una entrevista y recibir $[YOUTH INCENTIVE], y usted recibirá $[P/C INCENTIVE AMOUNT]. Por favor, indíqueme qué día u hora sería más conveniente para usted y el/</w:t>
            </w:r>
            <w:r w:rsidRPr="00023265">
              <w:rPr>
                <w:rFonts w:ascii="Aptos" w:hAnsi="Aptos"/>
                <w:sz w:val="22"/>
                <w:szCs w:val="22"/>
                <w:lang w:val=""/>
              </w:rPr>
              <w:t>los joven</w:t>
            </w:r>
            <w:r w:rsidRPr="00023265">
              <w:rPr>
                <w:rFonts w:ascii="Aptos" w:hAnsi="Aptos"/>
                <w:sz w:val="22"/>
                <w:szCs w:val="22"/>
                <w:lang w:val=""/>
              </w:rPr>
              <w:t xml:space="preserve">(es) invitado(s) a participar. </w:t>
            </w:r>
            <w:r w:rsidRPr="00023265">
              <w:rPr>
                <w:rFonts w:ascii="Aptos" w:hAnsi="Aptos"/>
                <w:sz w:val="22"/>
                <w:szCs w:val="22"/>
              </w:rPr>
              <w:t>¡Gracias!</w:t>
            </w:r>
          </w:p>
        </w:tc>
      </w:tr>
      <w:bookmarkEnd w:id="34"/>
    </w:tbl>
    <w:p w:rsidR="00DE32C1" w:rsidRPr="00023265" w:rsidP="00DE32C1" w14:paraId="21F67787" w14:textId="77777777"/>
    <w:p w:rsidR="00DE32C1" w:rsidRPr="00023265" w:rsidP="00DE32C1" w14:paraId="07543476" w14:textId="77777777">
      <w:pPr>
        <w:pStyle w:val="Heading2"/>
      </w:pPr>
      <w:bookmarkStart w:id="36" w:name="_Toc207094057"/>
      <w:bookmarkStart w:id="37" w:name="_Toc182220596"/>
      <w:r w:rsidRPr="00023265">
        <w:t>Prompt 2 to Schedule Youth(s) In-person Interview</w:t>
      </w:r>
      <w:bookmarkEnd w:id="36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1166B0C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46D521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30F3BB5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Prompt 2 to schedule youth(s) interviews</w:t>
            </w:r>
          </w:p>
        </w:tc>
      </w:tr>
      <w:tr w14:paraId="04B5BCCA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B998B2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3C7C3979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 text</w:t>
            </w:r>
          </w:p>
        </w:tc>
      </w:tr>
      <w:tr w14:paraId="37AF300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B183F1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7C39278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- pending</w:t>
            </w:r>
          </w:p>
        </w:tc>
      </w:tr>
      <w:tr w14:paraId="182B24E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6D2544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5DF842E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Selected P/C</w:t>
            </w:r>
          </w:p>
        </w:tc>
      </w:tr>
      <w:tr w14:paraId="62F2945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A32B5D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1676B46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After at least 1 in-person attempt</w:t>
            </w:r>
          </w:p>
        </w:tc>
      </w:tr>
      <w:tr w14:paraId="3D1EA5B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F32137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0F22979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76CC90A1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BC8553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2F7A02DC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 xml:space="preserve">Hola, es [FI </w:t>
            </w:r>
            <w:r w:rsidRPr="00023265">
              <w:rPr>
                <w:sz w:val="22"/>
                <w:szCs w:val="22"/>
                <w:lang w:val=""/>
              </w:rPr>
              <w:t>Name</w:t>
            </w:r>
            <w:r w:rsidRPr="00023265">
              <w:rPr>
                <w:sz w:val="22"/>
                <w:szCs w:val="22"/>
                <w:lang w:val=""/>
              </w:rPr>
              <w:t>] de nuevo, del equipo de la NLSY27. Todavía no he recibido noticias suyas sobre programar [la entrevista para jóvenes/las entrevistas para jóvenes]. ¡La participación de su familia es fundamental! Queremos que participar sea lo más conveniente posible. Sería un gusto para mí hablar con usted por mensaje de texto o teléfono. ¿Cómo podemos hacer que esto sea más fácil para usted y su familia?</w:t>
            </w:r>
          </w:p>
        </w:tc>
      </w:tr>
      <w:bookmarkEnd w:id="37"/>
    </w:tbl>
    <w:p w:rsidR="00DE32C1" w:rsidRPr="00023265" w:rsidP="00DE32C1" w14:paraId="20D5611C" w14:textId="77777777">
      <w:pPr>
        <w:tabs>
          <w:tab w:val="left" w:pos="2479"/>
        </w:tabs>
        <w:ind w:left="113"/>
        <w:rPr>
          <w:sz w:val="22"/>
          <w:szCs w:val="22"/>
        </w:rPr>
      </w:pPr>
    </w:p>
    <w:p w:rsidR="00DE32C1" w:rsidRPr="00023265" w:rsidP="00DE32C1" w14:paraId="34FB22F3" w14:textId="77777777">
      <w:pPr>
        <w:tabs>
          <w:tab w:val="left" w:pos="2479"/>
        </w:tabs>
        <w:ind w:left="113"/>
        <w:rPr>
          <w:sz w:val="22"/>
          <w:szCs w:val="22"/>
        </w:rPr>
      </w:pPr>
    </w:p>
    <w:p w:rsidR="00DE32C1" w:rsidRPr="00023265" w:rsidP="00DE32C1" w14:paraId="21788B76" w14:textId="77777777">
      <w:pPr>
        <w:tabs>
          <w:tab w:val="left" w:pos="2479"/>
        </w:tabs>
        <w:ind w:left="113"/>
        <w:rPr>
          <w:sz w:val="22"/>
          <w:szCs w:val="22"/>
        </w:rPr>
      </w:pPr>
    </w:p>
    <w:p w:rsidR="00DE32C1" w:rsidRPr="00023265" w:rsidP="00DE32C1" w14:paraId="288AF6C6" w14:textId="77777777">
      <w:pPr>
        <w:tabs>
          <w:tab w:val="left" w:pos="2479"/>
        </w:tabs>
        <w:ind w:left="113"/>
        <w:rPr>
          <w:sz w:val="22"/>
          <w:szCs w:val="22"/>
        </w:rPr>
      </w:pPr>
    </w:p>
    <w:p w:rsidR="00DE32C1" w:rsidRPr="00023265" w:rsidP="00DE32C1" w14:paraId="7629D9A7" w14:textId="77777777">
      <w:pPr>
        <w:rPr>
          <w:lang w:val="es-ES"/>
        </w:rPr>
      </w:pPr>
    </w:p>
    <w:p w:rsidR="00DE32C1" w:rsidRPr="00023265" w:rsidP="00DE32C1" w14:paraId="3E8FBFB3" w14:textId="77777777">
      <w:pPr>
        <w:pStyle w:val="Heading2"/>
        <w:rPr>
          <w:rFonts w:ascii="Aptos Display" w:eastAsia="Aptos Display" w:hAnsi="Aptos Display" w:cs="Aptos Display"/>
        </w:rPr>
      </w:pPr>
      <w:bookmarkStart w:id="38" w:name="_Toc207094058"/>
      <w:r w:rsidRPr="00023265">
        <w:rPr>
          <w:rFonts w:ascii="Aptos Display" w:eastAsia="Aptos Display" w:hAnsi="Aptos Display" w:cs="Aptos Display"/>
        </w:rPr>
        <w:t>Prompt 1 to Schedule Youth(s) Video Interview</w:t>
      </w:r>
      <w:bookmarkEnd w:id="38"/>
      <w:r w:rsidRPr="00023265">
        <w:rPr>
          <w:rFonts w:ascii="Aptos Display" w:eastAsia="Aptos Display" w:hAnsi="Aptos Display" w:cs="Aptos Display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355"/>
        <w:gridCol w:w="6975"/>
      </w:tblGrid>
      <w:tr w14:paraId="35C05C9B" w14:textId="77777777" w:rsidTr="00553A0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2BB9FC63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Description/Purpose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19142AF3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Prompt 1 to schedule youth(s) video interviews</w:t>
            </w:r>
          </w:p>
        </w:tc>
      </w:tr>
      <w:tr w14:paraId="1B4BB9DB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2FAD8638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Type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2F02D901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Mass text </w:t>
            </w:r>
          </w:p>
        </w:tc>
      </w:tr>
      <w:tr w14:paraId="19323878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4325CCC4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Stage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1C2D5C9D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Youth Interview – pending</w:t>
            </w:r>
          </w:p>
          <w:p w:rsidR="00DE32C1" w:rsidRPr="00023265" w:rsidP="00553A0C" w14:paraId="1346AB9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Case assigned to the VI Team</w:t>
            </w:r>
          </w:p>
        </w:tc>
      </w:tr>
      <w:tr w14:paraId="669A29BD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36AD214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Recipient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2AE321F3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Selected P/C</w:t>
            </w:r>
          </w:p>
        </w:tc>
      </w:tr>
      <w:tr w14:paraId="68C831EC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434015E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Timing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0C95C58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After being assigned to video team</w:t>
            </w:r>
          </w:p>
        </w:tc>
      </w:tr>
      <w:tr w14:paraId="411793FC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63300F10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Number Sent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45BEBAF8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</w:tr>
      <w:tr w14:paraId="7B02BBFE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409506D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Text Message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3034F75F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  <w:lang w:val="es-ES"/>
              </w:rPr>
              <w:t xml:space="preserve">[BLS] Hola, somos el equipo de NLSY27. Invitamos a los jóvenes de su hogar a completar una entrevista en video y recibir $[YOUTH INCENTIVE]. Llámenos al 1-866-800-9180 para programar una hora conveniente para que participen.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¡Gracias!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Responda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 STOP para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cancelar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 la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suscripción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</w:tbl>
    <w:p w:rsidR="00DE32C1" w:rsidRPr="00023265" w:rsidP="00DE32C1" w14:paraId="32F3003A" w14:textId="77777777">
      <w:pPr>
        <w:rPr>
          <w:rFonts w:ascii="Aptos" w:eastAsia="Aptos" w:hAnsi="Aptos" w:cs="Aptos"/>
          <w:color w:val="000000" w:themeColor="text1"/>
          <w:lang w:val="es-ES"/>
        </w:rPr>
      </w:pPr>
    </w:p>
    <w:p w:rsidR="00DE32C1" w:rsidRPr="00023265" w:rsidP="00DE32C1" w14:paraId="2F5C7BC6" w14:textId="77777777">
      <w:pPr>
        <w:pStyle w:val="Heading2"/>
        <w:rPr>
          <w:rFonts w:ascii="Aptos Display" w:eastAsia="Aptos Display" w:hAnsi="Aptos Display" w:cs="Aptos Display"/>
        </w:rPr>
      </w:pPr>
      <w:bookmarkStart w:id="39" w:name="_Toc207094059"/>
      <w:r w:rsidRPr="00023265">
        <w:rPr>
          <w:rFonts w:ascii="Aptos Display" w:eastAsia="Aptos Display" w:hAnsi="Aptos Display" w:cs="Aptos Display"/>
        </w:rPr>
        <w:t>Prompt 2 to Schedule Youth(s) Video Interview</w:t>
      </w:r>
      <w:bookmarkEnd w:id="39"/>
      <w:r w:rsidRPr="00023265">
        <w:rPr>
          <w:rFonts w:ascii="Aptos Display" w:eastAsia="Aptos Display" w:hAnsi="Aptos Display" w:cs="Aptos Display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355"/>
        <w:gridCol w:w="6975"/>
      </w:tblGrid>
      <w:tr w14:paraId="5F55B131" w14:textId="77777777" w:rsidTr="00553A0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0A053872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Description/Purpose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055314E8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Prompt 2 to schedule youth(s) video interviews</w:t>
            </w:r>
          </w:p>
        </w:tc>
      </w:tr>
      <w:tr w14:paraId="356749CD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757B8561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Type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1EB8DF9D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Mass text</w:t>
            </w:r>
          </w:p>
        </w:tc>
      </w:tr>
      <w:tr w14:paraId="3C47342A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5687070D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Stage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152665CD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Youth Interview – pending</w:t>
            </w:r>
          </w:p>
          <w:p w:rsidR="00DE32C1" w:rsidRPr="00023265" w:rsidP="00553A0C" w14:paraId="7D1C2869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Case assigned to the VI team</w:t>
            </w:r>
          </w:p>
        </w:tc>
      </w:tr>
      <w:tr w14:paraId="5834D76E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12A8F804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Recipient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773F733D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Selected P/C</w:t>
            </w:r>
          </w:p>
        </w:tc>
      </w:tr>
      <w:tr w14:paraId="41B8905F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7E3982EE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Timing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7F60DAD8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1 week after Prompt 1</w:t>
            </w:r>
          </w:p>
        </w:tc>
      </w:tr>
      <w:tr w14:paraId="7EA79809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608768BF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Number Sent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45CA583B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1</w:t>
            </w:r>
          </w:p>
        </w:tc>
      </w:tr>
      <w:tr w14:paraId="21D42B68" w14:textId="77777777" w:rsidTr="00553A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:rsidR="00DE32C1" w:rsidRPr="00023265" w:rsidP="00553A0C" w14:paraId="7E8091D8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</w:rPr>
              <w:t>Text Message</w:t>
            </w:r>
          </w:p>
        </w:tc>
        <w:tc>
          <w:tcPr>
            <w:tcW w:w="6975" w:type="dxa"/>
            <w:tcMar>
              <w:left w:w="105" w:type="dxa"/>
              <w:right w:w="105" w:type="dxa"/>
            </w:tcMar>
          </w:tcPr>
          <w:p w:rsidR="00DE32C1" w:rsidRPr="00023265" w:rsidP="00553A0C" w14:paraId="2567FFFC" w14:textId="77777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3265">
              <w:rPr>
                <w:rFonts w:ascii="Aptos" w:eastAsia="Aptos" w:hAnsi="Aptos" w:cs="Aptos"/>
                <w:sz w:val="22"/>
                <w:szCs w:val="22"/>
                <w:lang w:val="es-ES"/>
              </w:rPr>
              <w:t xml:space="preserve">[BLS] Hola, somos del equipo de NLSY27. No hemos tenido noticias suyas para programar la entrevista de NLSY27 para su joven. ¡La participación de su familia es vital! Llame al 1-866-800-9180 para programar una hora conveniente para que su joven participe.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Responda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 "STOP" para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cancelar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 xml:space="preserve"> la 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suscripción</w:t>
            </w:r>
            <w:r w:rsidRPr="00023265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</w:tbl>
    <w:p w:rsidR="00DE32C1" w:rsidRPr="00023265" w:rsidP="00DE32C1" w14:paraId="63920BD9" w14:textId="77777777">
      <w:pPr>
        <w:rPr>
          <w:lang w:val="es-ES"/>
        </w:rPr>
      </w:pPr>
    </w:p>
    <w:p w:rsidR="00DE32C1" w:rsidRPr="00023265" w:rsidP="00DE32C1" w14:paraId="74DD6037" w14:textId="77777777">
      <w:pPr>
        <w:spacing w:line="259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es-AR"/>
          <w14:ligatures w14:val="standardContextual"/>
        </w:rPr>
      </w:pPr>
      <w:r w:rsidRPr="00023265">
        <w:rPr>
          <w:lang w:val=""/>
        </w:rPr>
        <w:br w:type="page"/>
      </w:r>
    </w:p>
    <w:p w:rsidR="00DE32C1" w:rsidRPr="00023265" w:rsidP="00DE32C1" w14:paraId="6BC11CC2" w14:textId="6F05C8F2">
      <w:pPr>
        <w:pStyle w:val="Heading1"/>
      </w:pPr>
      <w:bookmarkStart w:id="40" w:name="_Toc182220597"/>
      <w:bookmarkStart w:id="41" w:name="_Toc207094060"/>
      <w:r w:rsidRPr="00023265">
        <w:t>Incentive Text Messages</w:t>
      </w:r>
      <w:bookmarkEnd w:id="40"/>
      <w:r w:rsidRPr="00023265" w:rsidR="00726892">
        <w:t xml:space="preserve"> Spanish</w:t>
      </w:r>
      <w:bookmarkEnd w:id="41"/>
    </w:p>
    <w:p w:rsidR="00DE32C1" w:rsidRPr="00023265" w:rsidP="00DE32C1" w14:paraId="6A792533" w14:textId="77777777">
      <w:pPr>
        <w:pStyle w:val="Heading2"/>
      </w:pPr>
      <w:bookmarkStart w:id="42" w:name="_Toc207094061"/>
      <w:bookmarkStart w:id="43" w:name="_Toc182220598"/>
      <w:r w:rsidRPr="00023265">
        <w:t>Incentive Text Message – ES &amp; HHS Completes</w:t>
      </w:r>
      <w:bookmarkEnd w:id="42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01D949F4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49516E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269D768A" w14:textId="77777777">
            <w:r w:rsidRPr="00023265">
              <w:rPr>
                <w:sz w:val="22"/>
                <w:szCs w:val="22"/>
              </w:rPr>
              <w:t xml:space="preserve">Text to distribute e-incentive post ES or HHS </w:t>
            </w:r>
            <w:r w:rsidRPr="00023265">
              <w:t> </w:t>
            </w:r>
          </w:p>
        </w:tc>
      </w:tr>
      <w:tr w14:paraId="1DD4ACA0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7F6C38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20B6BF4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Mass text</w:t>
            </w:r>
          </w:p>
        </w:tc>
      </w:tr>
      <w:tr w14:paraId="44D8054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2EF364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2E0304B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or HHS – completed</w:t>
            </w:r>
          </w:p>
        </w:tc>
      </w:tr>
      <w:tr w14:paraId="46264996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E4E8CF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16834CC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Respondent who completed the ES or HHS and requested text incentive distribution method</w:t>
            </w:r>
          </w:p>
        </w:tc>
      </w:tr>
      <w:tr w14:paraId="258CACF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5E1D5A9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03CE89E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Within 24 hours of ES or HHS completion</w:t>
            </w:r>
          </w:p>
        </w:tc>
      </w:tr>
      <w:tr w14:paraId="5C3FC64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0D4885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147EB70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4CC4C7E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5A689F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 Specifications</w:t>
            </w:r>
          </w:p>
        </w:tc>
        <w:tc>
          <w:tcPr>
            <w:tcW w:w="6984" w:type="dxa"/>
          </w:tcPr>
          <w:p w:rsidR="00DE32C1" w:rsidRPr="00023265" w:rsidP="00553A0C" w14:paraId="31082326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 xml:space="preserve">Gracias por responder algunas preguntas para ver si su hogar cumple los requisitos para la NLSY27. Para dejar de participar, responda “STOP”. Para pedir su tarjeta de regalo de </w:t>
            </w:r>
            <w:r w:rsidRPr="00023265">
              <w:rPr>
                <w:b/>
                <w:bCs/>
                <w:sz w:val="22"/>
                <w:szCs w:val="22"/>
                <w:lang w:val=""/>
              </w:rPr>
              <w:t>$5 dólares</w:t>
            </w:r>
            <w:r w:rsidRPr="00023265">
              <w:rPr>
                <w:sz w:val="22"/>
                <w:szCs w:val="22"/>
                <w:lang w:val=""/>
              </w:rPr>
              <w:t xml:space="preserve">, haga clic en el siguiente enlace antes del 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[</w:t>
            </w:r>
            <w:r w:rsidRPr="00023265">
              <w:rPr>
                <w:b/>
                <w:bCs/>
                <w:caps/>
                <w:sz w:val="22"/>
                <w:szCs w:val="22"/>
                <w:lang w:val="es-ES"/>
              </w:rPr>
              <w:t>LINK</w:t>
            </w:r>
            <w:r w:rsidRPr="00023265">
              <w:rPr>
                <w:b/>
                <w:bCs/>
                <w:caps/>
                <w:sz w:val="22"/>
                <w:szCs w:val="22"/>
                <w:lang w:val="es-ES"/>
              </w:rPr>
              <w:t xml:space="preserve"> EXPIRATION DATE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]</w:t>
            </w:r>
            <w:r w:rsidRPr="00023265">
              <w:rPr>
                <w:sz w:val="22"/>
                <w:szCs w:val="22"/>
                <w:lang w:val="es-ES"/>
              </w:rPr>
              <w:t>: </w:t>
            </w:r>
          </w:p>
          <w:p w:rsidR="00DE32C1" w:rsidRPr="00023265" w:rsidP="00553A0C" w14:paraId="20392ECA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es-ES"/>
              </w:rPr>
              <w:t>[</w:t>
            </w:r>
            <w:r w:rsidRPr="00023265">
              <w:rPr>
                <w:sz w:val="22"/>
                <w:szCs w:val="22"/>
                <w:lang w:val="es-ES"/>
              </w:rPr>
              <w:t>eGiftCode</w:t>
            </w:r>
            <w:r w:rsidRPr="00023265">
              <w:rPr>
                <w:sz w:val="22"/>
                <w:szCs w:val="22"/>
                <w:lang w:val="es-ES"/>
              </w:rPr>
              <w:t xml:space="preserve"> link]  </w:t>
            </w:r>
          </w:p>
        </w:tc>
      </w:tr>
      <w:tr w14:paraId="7E9A91B3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3435146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Example text message</w:t>
            </w:r>
          </w:p>
        </w:tc>
        <w:tc>
          <w:tcPr>
            <w:tcW w:w="6984" w:type="dxa"/>
          </w:tcPr>
          <w:p w:rsidR="00DE32C1" w:rsidP="00553A0C" w14:paraId="735C6B16" w14:textId="77777777">
            <w:pPr>
              <w:rPr>
                <w:b/>
                <w:bCs/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es-ES"/>
              </w:rPr>
              <w:t xml:space="preserve">[BLS] </w:t>
            </w:r>
            <w:r w:rsidRPr="00023265">
              <w:rPr>
                <w:sz w:val="22"/>
                <w:szCs w:val="22"/>
                <w:lang w:val=""/>
              </w:rPr>
              <w:t xml:space="preserve">Gracias por responder algunas preguntas para ver si su hogar cumple los requisitos para la NLSY27. Para dejar de participar, responda “STOP”. Para pedir su tarjeta de regalo de </w:t>
            </w:r>
            <w:r w:rsidRPr="00023265">
              <w:rPr>
                <w:b/>
                <w:bCs/>
                <w:sz w:val="22"/>
                <w:szCs w:val="22"/>
                <w:lang w:val=""/>
              </w:rPr>
              <w:t>$5 dólares</w:t>
            </w:r>
            <w:r w:rsidRPr="00023265">
              <w:rPr>
                <w:sz w:val="22"/>
                <w:szCs w:val="22"/>
                <w:lang w:val=""/>
              </w:rPr>
              <w:t xml:space="preserve">, haga clic en el siguiente enlace antes del 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11/30/2024:</w:t>
            </w:r>
          </w:p>
          <w:p w:rsidR="00194218" w:rsidRPr="00023265" w:rsidP="00553A0C" w14:paraId="365DF6D1" w14:textId="77777777">
            <w:pPr>
              <w:rPr>
                <w:sz w:val="22"/>
                <w:szCs w:val="22"/>
                <w:lang w:val="es-ES"/>
              </w:rPr>
            </w:pPr>
          </w:p>
          <w:p w:rsidR="00DE32C1" w:rsidRPr="00023265" w:rsidP="00553A0C" w14:paraId="3B85299F" w14:textId="6919F25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"/>
              </w:rPr>
              <w:t>[</w:t>
            </w:r>
            <w:r>
              <w:rPr>
                <w:sz w:val="22"/>
                <w:szCs w:val="22"/>
                <w:lang w:val=""/>
              </w:rPr>
              <w:t>insert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gift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card</w:t>
            </w:r>
            <w:r>
              <w:rPr>
                <w:sz w:val="22"/>
                <w:szCs w:val="22"/>
                <w:lang w:val=""/>
              </w:rPr>
              <w:t xml:space="preserve"> link]</w:t>
            </w:r>
            <w:r w:rsidRPr="00023265">
              <w:rPr>
                <w:sz w:val="22"/>
                <w:szCs w:val="22"/>
              </w:rPr>
              <w:t xml:space="preserve">  </w:t>
            </w:r>
          </w:p>
        </w:tc>
      </w:tr>
    </w:tbl>
    <w:p w:rsidR="00DE32C1" w:rsidRPr="00023265" w:rsidP="00DE32C1" w14:paraId="0AD4712C" w14:textId="77777777">
      <w:pPr>
        <w:pStyle w:val="Heading2"/>
      </w:pPr>
      <w:bookmarkStart w:id="44" w:name="_Toc207094062"/>
      <w:bookmarkEnd w:id="43"/>
      <w:r w:rsidRPr="00023265">
        <w:t>Incentive Text Message – Youth and P/C Completes</w:t>
      </w:r>
      <w:bookmarkEnd w:id="44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4AC4AFC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306634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771A65E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Text to distribute e-incentive post youth(s) interview or P/C survey </w:t>
            </w:r>
            <w:r w:rsidRPr="00023265">
              <w:t>(</w:t>
            </w:r>
            <w:r w:rsidRPr="00023265">
              <w:rPr>
                <w:sz w:val="22"/>
                <w:szCs w:val="22"/>
              </w:rPr>
              <w:t>when respondent selects text incentive distribution)</w:t>
            </w:r>
          </w:p>
        </w:tc>
      </w:tr>
      <w:tr w14:paraId="61328EAA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7698432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4A56060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Mass text</w:t>
            </w:r>
          </w:p>
        </w:tc>
      </w:tr>
      <w:tr w14:paraId="4F0A3AC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B97F23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3F33F56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Youth Interview – complete, or </w:t>
            </w:r>
          </w:p>
          <w:p w:rsidR="00DE32C1" w:rsidRPr="00023265" w:rsidP="00553A0C" w14:paraId="47597C8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 Survey - complete</w:t>
            </w:r>
          </w:p>
        </w:tc>
      </w:tr>
      <w:tr w14:paraId="34E5515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67DBCEF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30C5F21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Parent/Caregiver</w:t>
            </w:r>
          </w:p>
        </w:tc>
      </w:tr>
      <w:tr w14:paraId="1E1DC3FB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C6D7F0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6FAEC08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Within 24 hours of interview/survey completion</w:t>
            </w:r>
          </w:p>
        </w:tc>
      </w:tr>
      <w:tr w14:paraId="7A1C7EF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76F4373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11F8352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</w:t>
            </w:r>
          </w:p>
        </w:tc>
      </w:tr>
      <w:tr w14:paraId="5B5BDA65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323FF3D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 Specifications</w:t>
            </w:r>
          </w:p>
        </w:tc>
        <w:tc>
          <w:tcPr>
            <w:tcW w:w="6984" w:type="dxa"/>
          </w:tcPr>
          <w:p w:rsidR="00DE32C1" w:rsidRPr="00023265" w:rsidP="00553A0C" w14:paraId="5A797F5A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es-ES"/>
              </w:rPr>
              <w:t xml:space="preserve">[BLS] </w:t>
            </w:r>
            <w:r w:rsidRPr="00023265">
              <w:rPr>
                <w:sz w:val="22"/>
                <w:szCs w:val="22"/>
                <w:lang w:val=""/>
              </w:rPr>
              <w:t xml:space="preserve">Gracias por participar en la NLSY27. Para dejar de participar, responda “STOP”. </w:t>
            </w:r>
            <w:r w:rsidRPr="00023265">
              <w:rPr>
                <w:sz w:val="22"/>
                <w:szCs w:val="22"/>
                <w:lang w:val="es-ES"/>
              </w:rPr>
              <w:t>Para pedir su tarjeta de regalo de [</w:t>
            </w:r>
            <w:r w:rsidRPr="00023265">
              <w:rPr>
                <w:b/>
                <w:bCs/>
                <w:caps/>
                <w:sz w:val="22"/>
                <w:szCs w:val="22"/>
                <w:lang w:val="es-ES"/>
              </w:rPr>
              <w:t>amount of gift card</w:t>
            </w:r>
            <w:r w:rsidRPr="00023265">
              <w:rPr>
                <w:sz w:val="22"/>
                <w:szCs w:val="22"/>
                <w:lang w:val="es-ES"/>
              </w:rPr>
              <w:t xml:space="preserve">], haga clic en el siguiente enlace antes del 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[</w:t>
            </w:r>
            <w:r w:rsidRPr="00023265">
              <w:rPr>
                <w:b/>
                <w:bCs/>
                <w:caps/>
                <w:sz w:val="22"/>
                <w:szCs w:val="22"/>
                <w:lang w:val="es-ES"/>
              </w:rPr>
              <w:t>LINK</w:t>
            </w:r>
            <w:r w:rsidRPr="00023265">
              <w:rPr>
                <w:b/>
                <w:bCs/>
                <w:caps/>
                <w:sz w:val="22"/>
                <w:szCs w:val="22"/>
                <w:lang w:val="es-ES"/>
              </w:rPr>
              <w:t xml:space="preserve"> EXPIRATION date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]:</w:t>
            </w:r>
          </w:p>
          <w:p w:rsidR="00DE32C1" w:rsidRPr="00023265" w:rsidP="00553A0C" w14:paraId="0217852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  <w:lang w:val="es-ES"/>
              </w:rPr>
              <w:t> </w:t>
            </w:r>
            <w:r w:rsidRPr="00023265">
              <w:rPr>
                <w:sz w:val="22"/>
                <w:szCs w:val="22"/>
              </w:rPr>
              <w:t>[</w:t>
            </w:r>
            <w:r w:rsidRPr="00023265">
              <w:rPr>
                <w:sz w:val="22"/>
                <w:szCs w:val="22"/>
              </w:rPr>
              <w:t>eGiftCode</w:t>
            </w:r>
            <w:r w:rsidRPr="00023265">
              <w:rPr>
                <w:sz w:val="22"/>
                <w:szCs w:val="22"/>
              </w:rPr>
              <w:t xml:space="preserve"> link]</w:t>
            </w:r>
            <w:r w:rsidRPr="00023265">
              <w:t> </w:t>
            </w:r>
          </w:p>
        </w:tc>
      </w:tr>
      <w:tr w14:paraId="02D75384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DD63B7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Example text message</w:t>
            </w:r>
          </w:p>
        </w:tc>
        <w:tc>
          <w:tcPr>
            <w:tcW w:w="6984" w:type="dxa"/>
          </w:tcPr>
          <w:p w:rsidR="00DE32C1" w:rsidP="00553A0C" w14:paraId="4EB549B5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lang w:val="es-ES"/>
              </w:rPr>
              <w:t>[</w:t>
            </w:r>
            <w:r w:rsidRPr="00023265">
              <w:rPr>
                <w:sz w:val="22"/>
                <w:szCs w:val="22"/>
                <w:lang w:val="es-ES"/>
              </w:rPr>
              <w:t xml:space="preserve">BLS] </w:t>
            </w:r>
            <w:r w:rsidRPr="00023265">
              <w:rPr>
                <w:sz w:val="22"/>
                <w:szCs w:val="22"/>
                <w:lang w:val=""/>
              </w:rPr>
              <w:t xml:space="preserve">Gracias por participar en la NLSY27. Para dejar de participar, responda “STOP”. Para pedir su tarjeta de regalo de </w:t>
            </w:r>
            <w:r w:rsidRPr="00023265">
              <w:rPr>
                <w:b/>
                <w:bCs/>
                <w:sz w:val="22"/>
                <w:szCs w:val="22"/>
                <w:lang w:val=""/>
              </w:rPr>
              <w:t>$50</w:t>
            </w:r>
            <w:r w:rsidRPr="00023265">
              <w:rPr>
                <w:sz w:val="22"/>
                <w:szCs w:val="22"/>
                <w:lang w:val=""/>
              </w:rPr>
              <w:t xml:space="preserve">, haga clic en el siguiente enlace antes del </w:t>
            </w:r>
            <w:r w:rsidRPr="00023265">
              <w:rPr>
                <w:b/>
                <w:bCs/>
                <w:sz w:val="22"/>
                <w:szCs w:val="22"/>
                <w:lang w:val="es-ES"/>
              </w:rPr>
              <w:t>11/30/2024</w:t>
            </w:r>
            <w:r w:rsidRPr="00023265">
              <w:rPr>
                <w:sz w:val="22"/>
                <w:szCs w:val="22"/>
                <w:lang w:val="es-ES"/>
              </w:rPr>
              <w:t xml:space="preserve">: </w:t>
            </w:r>
          </w:p>
          <w:p w:rsidR="00194218" w:rsidRPr="00023265" w:rsidP="00553A0C" w14:paraId="0C7B7E85" w14:textId="77777777">
            <w:pPr>
              <w:rPr>
                <w:sz w:val="22"/>
                <w:szCs w:val="22"/>
                <w:lang w:val="es-ES"/>
              </w:rPr>
            </w:pPr>
          </w:p>
          <w:p w:rsidR="00DE32C1" w:rsidRPr="00023265" w:rsidP="00553A0C" w14:paraId="1BD98530" w14:textId="32CE4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"/>
              </w:rPr>
              <w:t>[</w:t>
            </w:r>
            <w:r>
              <w:rPr>
                <w:sz w:val="22"/>
                <w:szCs w:val="22"/>
                <w:lang w:val=""/>
              </w:rPr>
              <w:t>insert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gift</w:t>
            </w:r>
            <w:r>
              <w:rPr>
                <w:sz w:val="22"/>
                <w:szCs w:val="22"/>
                <w:lang w:val=""/>
              </w:rPr>
              <w:t xml:space="preserve"> </w:t>
            </w:r>
            <w:r>
              <w:rPr>
                <w:sz w:val="22"/>
                <w:szCs w:val="22"/>
                <w:lang w:val=""/>
              </w:rPr>
              <w:t>card</w:t>
            </w:r>
            <w:r>
              <w:rPr>
                <w:sz w:val="22"/>
                <w:szCs w:val="22"/>
                <w:lang w:val=""/>
              </w:rPr>
              <w:t xml:space="preserve"> link]</w:t>
            </w:r>
            <w:r w:rsidRPr="00023265">
              <w:rPr>
                <w:sz w:val="22"/>
                <w:szCs w:val="22"/>
              </w:rPr>
              <w:t xml:space="preserve">  </w:t>
            </w:r>
          </w:p>
        </w:tc>
      </w:tr>
    </w:tbl>
    <w:p w:rsidR="00DE32C1" w:rsidRPr="00023265" w:rsidP="00DE32C1" w14:paraId="19AB9099" w14:textId="5425F5D7">
      <w:pPr>
        <w:pStyle w:val="Heading1"/>
      </w:pPr>
      <w:bookmarkStart w:id="45" w:name="_Toc182220600"/>
      <w:bookmarkStart w:id="46" w:name="_Toc207094063"/>
      <w:r w:rsidRPr="00023265">
        <w:t>Other Text Messages</w:t>
      </w:r>
      <w:bookmarkEnd w:id="45"/>
      <w:r w:rsidRPr="00023265" w:rsidR="00726892">
        <w:t xml:space="preserve"> Spanish</w:t>
      </w:r>
      <w:bookmarkEnd w:id="46"/>
    </w:p>
    <w:p w:rsidR="00DE32C1" w:rsidRPr="00023265" w:rsidP="00DE32C1" w14:paraId="65D7066A" w14:textId="77777777">
      <w:pPr>
        <w:pStyle w:val="Heading2"/>
      </w:pPr>
      <w:bookmarkStart w:id="47" w:name="_Toc182220601"/>
      <w:bookmarkStart w:id="48" w:name="_Toc207094064"/>
      <w:r w:rsidRPr="00023265">
        <w:t>Appointment Reminder</w:t>
      </w:r>
      <w:bookmarkEnd w:id="47"/>
      <w:bookmarkEnd w:id="48"/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0D76EF1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51DF04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68973FC9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Appointment Reminder for HHS, Youth Interview, or P/C Survey</w:t>
            </w:r>
          </w:p>
        </w:tc>
      </w:tr>
      <w:tr w14:paraId="4B33EB02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6C0175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324CE68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FI/VI text</w:t>
            </w:r>
          </w:p>
        </w:tc>
      </w:tr>
      <w:tr w14:paraId="26CE9548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1CB872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180C3AA2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</w:t>
            </w:r>
          </w:p>
          <w:p w:rsidR="00DE32C1" w:rsidRPr="00023265" w:rsidP="00553A0C" w14:paraId="2832286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 or complete</w:t>
            </w:r>
          </w:p>
          <w:p w:rsidR="00DE32C1" w:rsidRPr="00023265" w:rsidP="00553A0C" w14:paraId="2745B3B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  <w:p w:rsidR="00DE32C1" w:rsidRPr="00023265" w:rsidP="00553A0C" w14:paraId="380B5BD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P/C Survey - pending</w:t>
            </w:r>
          </w:p>
        </w:tc>
      </w:tr>
      <w:tr w14:paraId="65C3F65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5E41A6A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17A310B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Parent/Caregiver </w:t>
            </w:r>
          </w:p>
        </w:tc>
      </w:tr>
      <w:tr w14:paraId="0774BFF9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9CF6A76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1534037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 day before scheduled appointment</w:t>
            </w:r>
          </w:p>
        </w:tc>
      </w:tr>
      <w:tr w14:paraId="064E44A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24F57698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77D37577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 per appointment</w:t>
            </w:r>
          </w:p>
        </w:tc>
      </w:tr>
      <w:tr w14:paraId="699F377E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3AD70CD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2FCD14AF" w14:textId="77777777">
            <w:pPr>
              <w:rPr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es-ES"/>
              </w:rPr>
              <w:t xml:space="preserve">Le agradezco que se haya tomado el tiempo para la NLSY27 y espero nuestra cita </w:t>
            </w:r>
            <w:r w:rsidRPr="00023265">
              <w:rPr>
                <w:rFonts w:eastAsia="Batang" w:cstheme="minorHAnsi"/>
                <w:w w:val="105"/>
                <w:sz w:val="22"/>
                <w:szCs w:val="22"/>
                <w:lang w:val="es-ES"/>
              </w:rPr>
              <w:t>[FILL FOR INTERVIEW APPT: “</w:t>
            </w:r>
            <w:r w:rsidRPr="00023265">
              <w:rPr>
                <w:sz w:val="22"/>
                <w:szCs w:val="22"/>
                <w:lang w:val="es-ES"/>
              </w:rPr>
              <w:t>para completar la entrevista</w:t>
            </w:r>
            <w:r w:rsidRPr="00023265">
              <w:rPr>
                <w:rFonts w:eastAsia="Batang" w:cstheme="minorHAnsi"/>
                <w:w w:val="105"/>
                <w:sz w:val="22"/>
                <w:szCs w:val="22"/>
                <w:lang w:val="es-ES"/>
              </w:rPr>
              <w:t>”] el [</w:t>
            </w:r>
            <w:r w:rsidRPr="00023265">
              <w:rPr>
                <w:rFonts w:eastAsia="Batang" w:cstheme="minorHAnsi"/>
                <w:w w:val="110"/>
                <w:sz w:val="22"/>
                <w:szCs w:val="22"/>
                <w:lang w:val="es-ES"/>
              </w:rPr>
              <w:t xml:space="preserve">DAY OF WEEK], [DATE], </w:t>
            </w:r>
            <w:r w:rsidRPr="00023265">
              <w:rPr>
                <w:sz w:val="22"/>
                <w:szCs w:val="22"/>
                <w:lang w:val=""/>
              </w:rPr>
              <w:t xml:space="preserve">a la/las </w:t>
            </w:r>
            <w:r w:rsidRPr="00023265">
              <w:rPr>
                <w:rFonts w:eastAsia="Batang" w:cstheme="minorHAnsi"/>
                <w:w w:val="110"/>
                <w:sz w:val="22"/>
                <w:szCs w:val="22"/>
                <w:lang w:val="es-ES"/>
              </w:rPr>
              <w:t xml:space="preserve">[TIME].  </w:t>
            </w:r>
            <w:r w:rsidRPr="00023265">
              <w:rPr>
                <w:sz w:val="22"/>
                <w:szCs w:val="22"/>
                <w:lang w:val=""/>
              </w:rPr>
              <w:t>Avíseme si necesita reprogramarla.  Responda “STOP” para dejar de recibir mensajes.</w:t>
            </w:r>
          </w:p>
        </w:tc>
      </w:tr>
    </w:tbl>
    <w:p w:rsidR="00DE32C1" w:rsidRPr="00023265" w:rsidP="00DE32C1" w14:paraId="1C20C646" w14:textId="77777777">
      <w:pPr>
        <w:rPr>
          <w:lang w:val="es-AR"/>
        </w:rPr>
      </w:pPr>
    </w:p>
    <w:p w:rsidR="00DE32C1" w:rsidRPr="00023265" w:rsidP="00DE32C1" w14:paraId="30633BAE" w14:textId="77777777">
      <w:pPr>
        <w:pStyle w:val="Heading2"/>
      </w:pPr>
      <w:bookmarkStart w:id="49" w:name="_Toc182220602"/>
      <w:bookmarkStart w:id="50" w:name="_Toc207094065"/>
      <w:r w:rsidRPr="00023265">
        <w:t>Missed Appointment</w:t>
      </w:r>
      <w:bookmarkEnd w:id="49"/>
      <w:bookmarkEnd w:id="50"/>
      <w:r w:rsidRPr="00023265">
        <w:t xml:space="preserve"> </w:t>
      </w:r>
    </w:p>
    <w:tbl>
      <w:tblPr>
        <w:tblStyle w:val="TableGrid"/>
        <w:tblW w:w="0" w:type="auto"/>
        <w:tblLook w:val="04A0"/>
      </w:tblPr>
      <w:tblGrid>
        <w:gridCol w:w="2366"/>
        <w:gridCol w:w="6984"/>
      </w:tblGrid>
      <w:tr w14:paraId="03F263FF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9F54A4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Description/Purpose</w:t>
            </w:r>
          </w:p>
        </w:tc>
        <w:tc>
          <w:tcPr>
            <w:tcW w:w="6984" w:type="dxa"/>
          </w:tcPr>
          <w:p w:rsidR="00DE32C1" w:rsidRPr="00023265" w:rsidP="00553A0C" w14:paraId="022FEF0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Notification of missed scheduled appointment with FI for HHS, Youth Interview, or P/C Survey or VI for Youth Interview</w:t>
            </w:r>
          </w:p>
        </w:tc>
      </w:tr>
      <w:tr w14:paraId="7FB7E486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04F2EFC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Type</w:t>
            </w:r>
          </w:p>
        </w:tc>
        <w:tc>
          <w:tcPr>
            <w:tcW w:w="6984" w:type="dxa"/>
          </w:tcPr>
          <w:p w:rsidR="00DE32C1" w:rsidRPr="00023265" w:rsidP="00553A0C" w14:paraId="76E664DA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FI/VI text </w:t>
            </w:r>
          </w:p>
        </w:tc>
      </w:tr>
      <w:tr w14:paraId="686E0C73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CC6E03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Stage</w:t>
            </w:r>
          </w:p>
        </w:tc>
        <w:tc>
          <w:tcPr>
            <w:tcW w:w="6984" w:type="dxa"/>
          </w:tcPr>
          <w:p w:rsidR="00DE32C1" w:rsidRPr="00023265" w:rsidP="00553A0C" w14:paraId="049386D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ES – complete</w:t>
            </w:r>
          </w:p>
          <w:p w:rsidR="00DE32C1" w:rsidRPr="00023265" w:rsidP="00553A0C" w14:paraId="2AA924E0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HHS – pending or complete</w:t>
            </w:r>
          </w:p>
          <w:p w:rsidR="00DE32C1" w:rsidRPr="00023265" w:rsidP="00553A0C" w14:paraId="35F86A63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Youth Interview – pending</w:t>
            </w:r>
          </w:p>
          <w:p w:rsidR="00DE32C1" w:rsidRPr="00023265" w:rsidP="00553A0C" w14:paraId="1616169C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P/C Survey - pending</w:t>
            </w:r>
          </w:p>
        </w:tc>
      </w:tr>
      <w:tr w14:paraId="212B76EF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60E0974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Recipient</w:t>
            </w:r>
          </w:p>
        </w:tc>
        <w:tc>
          <w:tcPr>
            <w:tcW w:w="6984" w:type="dxa"/>
          </w:tcPr>
          <w:p w:rsidR="00DE32C1" w:rsidRPr="00023265" w:rsidP="00553A0C" w14:paraId="23196B05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 xml:space="preserve">Parent/Caregiver </w:t>
            </w:r>
          </w:p>
        </w:tc>
      </w:tr>
      <w:tr w14:paraId="78E6A237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1B7E79A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Timing</w:t>
            </w:r>
          </w:p>
        </w:tc>
        <w:tc>
          <w:tcPr>
            <w:tcW w:w="6984" w:type="dxa"/>
          </w:tcPr>
          <w:p w:rsidR="00DE32C1" w:rsidRPr="00023265" w:rsidP="00553A0C" w14:paraId="5E0ECD4B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Day of missed appointment</w:t>
            </w:r>
          </w:p>
        </w:tc>
      </w:tr>
      <w:tr w14:paraId="3B850D1A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42EA0E5E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Number Sent</w:t>
            </w:r>
          </w:p>
        </w:tc>
        <w:tc>
          <w:tcPr>
            <w:tcW w:w="6984" w:type="dxa"/>
          </w:tcPr>
          <w:p w:rsidR="00DE32C1" w:rsidRPr="00023265" w:rsidP="00553A0C" w14:paraId="283605B1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1 per missed appointment</w:t>
            </w:r>
          </w:p>
        </w:tc>
      </w:tr>
      <w:tr w14:paraId="4A152D56" w14:textId="77777777" w:rsidTr="00553A0C">
        <w:tblPrEx>
          <w:tblW w:w="0" w:type="auto"/>
          <w:tblLook w:val="04A0"/>
        </w:tblPrEx>
        <w:tc>
          <w:tcPr>
            <w:tcW w:w="2366" w:type="dxa"/>
          </w:tcPr>
          <w:p w:rsidR="00DE32C1" w:rsidRPr="00023265" w:rsidP="00553A0C" w14:paraId="7A5461F4" w14:textId="77777777">
            <w:pPr>
              <w:rPr>
                <w:sz w:val="22"/>
                <w:szCs w:val="22"/>
              </w:rPr>
            </w:pPr>
            <w:r w:rsidRPr="00023265">
              <w:rPr>
                <w:sz w:val="22"/>
                <w:szCs w:val="22"/>
              </w:rPr>
              <w:t>Text Message</w:t>
            </w:r>
          </w:p>
        </w:tc>
        <w:tc>
          <w:tcPr>
            <w:tcW w:w="6984" w:type="dxa"/>
          </w:tcPr>
          <w:p w:rsidR="00DE32C1" w:rsidRPr="00023265" w:rsidP="00553A0C" w14:paraId="123EC0BC" w14:textId="77777777">
            <w:pPr>
              <w:spacing w:after="240"/>
              <w:rPr>
                <w:sz w:val="22"/>
                <w:szCs w:val="22"/>
                <w:lang w:val=""/>
              </w:rPr>
            </w:pPr>
            <w:r w:rsidRPr="00023265">
              <w:rPr>
                <w:sz w:val="22"/>
                <w:szCs w:val="22"/>
                <w:lang w:val=""/>
              </w:rPr>
              <w:t>Lamento que no hayamos podido reunirnos para nuestra cita programada.  ¡Agradecemos su participación en la NLSY27! ¿Podría decirme la fecha y hora que más le convengan? Sería un gusto para mí reprogramarla.</w:t>
            </w:r>
          </w:p>
          <w:p w:rsidR="00DE32C1" w:rsidRPr="00023265" w:rsidP="00553A0C" w14:paraId="0C749FC7" w14:textId="77777777">
            <w:pPr>
              <w:spacing w:after="240"/>
              <w:rPr>
                <w:rFonts w:cstheme="minorHAnsi"/>
                <w:i/>
                <w:iCs/>
                <w:sz w:val="22"/>
                <w:szCs w:val="22"/>
                <w:lang w:val="es-ES"/>
              </w:rPr>
            </w:pPr>
            <w:r w:rsidRPr="00023265">
              <w:rPr>
                <w:sz w:val="22"/>
                <w:szCs w:val="22"/>
                <w:lang w:val="es-ES"/>
              </w:rPr>
              <w:t>O</w:t>
            </w:r>
            <w:r w:rsidRPr="00023265">
              <w:rPr>
                <w:rFonts w:cstheme="minorHAnsi"/>
                <w:i/>
                <w:iCs/>
                <w:sz w:val="22"/>
                <w:szCs w:val="22"/>
                <w:lang w:val="es-ES"/>
              </w:rPr>
              <w:t>r</w:t>
            </w:r>
          </w:p>
          <w:p w:rsidR="00DE32C1" w:rsidRPr="00023265" w:rsidP="00553A0C" w14:paraId="71224099" w14:textId="77777777">
            <w:pPr>
              <w:rPr>
                <w:lang w:val="es-ES"/>
              </w:rPr>
            </w:pPr>
            <w:r w:rsidRPr="00023265">
              <w:rPr>
                <w:sz w:val="22"/>
                <w:szCs w:val="22"/>
                <w:lang w:val=""/>
              </w:rPr>
              <w:t>No pude comunicarme con usted para nuestra cita de la entrevista.  Avíseme la fecha y hora que más le convengan y la reprogramaré. ¡Gracias por tomarse el tiempo para la NLSY27!</w:t>
            </w:r>
          </w:p>
        </w:tc>
      </w:tr>
    </w:tbl>
    <w:p w:rsidR="00DE32C1" w:rsidRPr="00023265" w:rsidP="00DE32C1" w14:paraId="23964938" w14:textId="3DAD4F1B">
      <w:pPr>
        <w:pStyle w:val="Heading1"/>
        <w:rPr>
          <w:lang w:val="es-ES"/>
        </w:rPr>
      </w:pPr>
      <w:bookmarkStart w:id="51" w:name="_Toc182220603"/>
      <w:bookmarkStart w:id="52" w:name="_Toc207094066"/>
      <w:r w:rsidRPr="00023265">
        <w:rPr>
          <w:lang w:val="es-ES"/>
        </w:rPr>
        <w:t>Mass</w:t>
      </w:r>
      <w:r w:rsidRPr="00023265">
        <w:rPr>
          <w:lang w:val="es-ES"/>
        </w:rPr>
        <w:t xml:space="preserve"> Text Auto </w:t>
      </w:r>
      <w:r w:rsidRPr="00023265">
        <w:rPr>
          <w:lang w:val="es-ES"/>
        </w:rPr>
        <w:t>Replies</w:t>
      </w:r>
      <w:bookmarkEnd w:id="51"/>
      <w:r w:rsidRPr="00023265" w:rsidR="00726892">
        <w:rPr>
          <w:lang w:val="es-ES"/>
        </w:rPr>
        <w:t xml:space="preserve"> </w:t>
      </w:r>
      <w:r w:rsidRPr="00023265" w:rsidR="00726892">
        <w:rPr>
          <w:lang w:val="es-ES"/>
        </w:rPr>
        <w:t>Spanish</w:t>
      </w:r>
      <w:bookmarkEnd w:id="52"/>
    </w:p>
    <w:p w:rsidR="00DE32C1" w:rsidRPr="00023265" w:rsidP="00DE32C1" w14:paraId="5783B133" w14:textId="77777777">
      <w:pPr>
        <w:rPr>
          <w:lang w:val="es-ES"/>
        </w:rPr>
      </w:pPr>
    </w:p>
    <w:p w:rsidR="00DE32C1" w:rsidRPr="00023265" w:rsidP="00DE32C1" w14:paraId="7231D2C8" w14:textId="77777777">
      <w:pPr>
        <w:pStyle w:val="Heading2"/>
        <w:rPr>
          <w:lang w:val="es-ES"/>
        </w:rPr>
      </w:pPr>
      <w:bookmarkStart w:id="53" w:name="_Toc182220604"/>
      <w:bookmarkStart w:id="54" w:name="_Toc207094067"/>
      <w:r w:rsidRPr="00023265">
        <w:rPr>
          <w:lang w:val="es-ES"/>
        </w:rPr>
        <w:t>Text Response</w:t>
      </w:r>
      <w:bookmarkEnd w:id="53"/>
      <w:bookmarkEnd w:id="54"/>
    </w:p>
    <w:p w:rsidR="00DE32C1" w:rsidRPr="00023265" w:rsidP="00DE32C1" w14:paraId="7C703A03" w14:textId="77777777">
      <w:pPr>
        <w:rPr>
          <w:lang w:val="es-ES"/>
        </w:rPr>
      </w:pPr>
      <w:r w:rsidRPr="00023265">
        <w:rPr>
          <w:lang w:val="es-ES"/>
        </w:rPr>
        <w:t xml:space="preserve"> Si los destinatarios responden a un mensaje de texto masivo, el mensaje se enviará a; servicio de ayuda de NLSY27 para registrarlo y responder según sea necesario y se enviará el siguiente mensaje de respuesta automática.</w:t>
      </w:r>
    </w:p>
    <w:p w:rsidR="00DE32C1" w:rsidRPr="00023265" w:rsidP="00DE32C1" w14:paraId="786E92ED" w14:textId="77777777">
      <w:pPr>
        <w:rPr>
          <w:lang w:val="es-AR"/>
        </w:rPr>
      </w:pPr>
      <w:r w:rsidRPr="00023265">
        <w:rPr>
          <w:lang w:val="es-AR"/>
        </w:rPr>
        <w:t xml:space="preserve">[AUTO-REPLY TEXT MESSAGE] </w:t>
      </w:r>
    </w:p>
    <w:p w:rsidR="00DE32C1" w:rsidRPr="00023265" w:rsidP="00DE32C1" w14:paraId="45078875" w14:textId="77777777">
      <w:pPr>
        <w:rPr>
          <w:lang w:val="es-ES"/>
        </w:rPr>
      </w:pPr>
      <w:r w:rsidRPr="00023265">
        <w:rPr>
          <w:lang w:val="es-ES"/>
        </w:rPr>
        <w:t xml:space="preserve">[BLS] </w:t>
      </w:r>
      <w:r w:rsidRPr="00023265">
        <w:rPr>
          <w:lang w:val=""/>
        </w:rPr>
        <w:t xml:space="preserve">Si tiene alguna pregunta sobre nuestra encuesta, llame al </w:t>
      </w:r>
      <w:r w:rsidRPr="00023265">
        <w:rPr>
          <w:lang w:val="es-ES"/>
        </w:rPr>
        <w:t xml:space="preserve">1-866-800-9180, </w:t>
      </w:r>
      <w:r w:rsidRPr="00023265">
        <w:rPr>
          <w:lang w:val=""/>
        </w:rPr>
        <w:t xml:space="preserve">envíe un correo electrónico a </w:t>
      </w:r>
      <w:hyperlink r:id="rId10" w:history="1">
        <w:r w:rsidRPr="00023265">
          <w:rPr>
            <w:rStyle w:val="Hyperlink"/>
            <w:lang w:val="es-ES"/>
          </w:rPr>
          <w:t>NLSY27@rti.org</w:t>
        </w:r>
      </w:hyperlink>
      <w:r w:rsidRPr="00023265">
        <w:rPr>
          <w:lang w:val="es-ES"/>
        </w:rPr>
        <w:t xml:space="preserve">, </w:t>
      </w:r>
      <w:r w:rsidRPr="00023265">
        <w:rPr>
          <w:lang w:val=""/>
        </w:rPr>
        <w:t xml:space="preserve">o visite nuestro sitio web: </w:t>
      </w:r>
      <w:hyperlink r:id="rId8" w:history="1">
        <w:r w:rsidRPr="00023265">
          <w:rPr>
            <w:rStyle w:val="Hyperlink"/>
            <w:lang w:val="es-ES"/>
          </w:rPr>
          <w:t>www.NLSY27.org</w:t>
        </w:r>
      </w:hyperlink>
      <w:r w:rsidRPr="00023265">
        <w:rPr>
          <w:lang w:val="es-ES"/>
        </w:rPr>
        <w:t xml:space="preserve">. </w:t>
      </w:r>
      <w:r w:rsidRPr="00023265">
        <w:rPr>
          <w:sz w:val="22"/>
          <w:szCs w:val="22"/>
          <w:lang w:val=""/>
        </w:rPr>
        <w:t xml:space="preserve">Para dejar de participar, responda “STOP”. </w:t>
      </w:r>
    </w:p>
    <w:p w:rsidR="00DE32C1" w:rsidRPr="00023265" w:rsidP="00DE32C1" w14:paraId="4D0ABBCE" w14:textId="77777777">
      <w:pPr>
        <w:rPr>
          <w:lang w:val="es-ES"/>
        </w:rPr>
      </w:pPr>
    </w:p>
    <w:p w:rsidR="00DE32C1" w:rsidRPr="00023265" w:rsidP="00DE32C1" w14:paraId="2FD3BCBB" w14:textId="77777777">
      <w:pPr>
        <w:pStyle w:val="Heading2"/>
      </w:pPr>
      <w:bookmarkStart w:id="55" w:name="_Toc182220605"/>
      <w:bookmarkStart w:id="56" w:name="_Toc207094068"/>
      <w:r w:rsidRPr="00023265">
        <w:t>Voice Response</w:t>
      </w:r>
      <w:bookmarkEnd w:id="55"/>
      <w:bookmarkEnd w:id="56"/>
    </w:p>
    <w:p w:rsidR="00DE32C1" w:rsidRPr="00023265" w:rsidP="00DE32C1" w14:paraId="68FC252D" w14:textId="77777777">
      <w:r w:rsidRPr="00023265">
        <w:t>If someone calls the phone number used for distributing mass texts, the following voice message will be heard, and the call will be forwarded to the NLSY27 Help Desk:</w:t>
      </w:r>
    </w:p>
    <w:p w:rsidR="00DE32C1" w:rsidRPr="00023265" w:rsidP="00DE32C1" w14:paraId="2C2B27FC" w14:textId="77777777">
      <w:r w:rsidRPr="00023265">
        <w:t xml:space="preserve">[AUTO-REPLY VOICE MESSAGE, IF TEXTING NUMBER CALLED] </w:t>
      </w:r>
    </w:p>
    <w:p w:rsidR="00DE32C1" w:rsidRPr="00023265" w:rsidP="00DE32C1" w14:paraId="0EA9B2F6" w14:textId="77777777">
      <w:r w:rsidRPr="00023265">
        <w:t xml:space="preserve">[A computerized voice will deliver the message listed below.] </w:t>
      </w:r>
    </w:p>
    <w:p w:rsidR="00DE32C1" w:rsidRPr="00023265" w:rsidP="00DE32C1" w14:paraId="1F4334A0" w14:textId="77777777">
      <w:pPr>
        <w:rPr>
          <w:lang w:val="es-AR"/>
        </w:rPr>
      </w:pPr>
      <w:r w:rsidRPr="00023265">
        <w:rPr>
          <w:lang w:val=""/>
        </w:rPr>
        <w:t xml:space="preserve">Si tiene alguna pregunta sobre la Encuesta Nacional Longitudinal de Jóvenes de 2027 de la Oficina de Estadísticas Laborales, espere mientras conectamos su llamada. </w:t>
      </w:r>
    </w:p>
    <w:p w:rsidR="00DE32C1" w:rsidRPr="00E73799" w:rsidP="00DE32C1" w14:paraId="7046ACDF" w14:textId="77777777">
      <w:r w:rsidRPr="00023265">
        <w:t>[After the computerized voice delivers the message, forward the call to the study’s toll-free voice number.]</w:t>
      </w:r>
      <w:r w:rsidRPr="00E73799">
        <w:t xml:space="preserve"> </w:t>
      </w:r>
    </w:p>
    <w:p w:rsidR="00DE32C1" w:rsidP="00DE32C1" w14:paraId="6262E38A" w14:textId="77777777"/>
    <w:p w:rsidR="00B65634" w:rsidRPr="00FB742E" w:rsidP="00B65634" w14:paraId="1194D77D" w14:textId="77777777"/>
    <w:p w:rsidR="008A7B35" w:rsidP="00CC1D33" w14:paraId="63A17C9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2452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2081" w14:paraId="49298618" w14:textId="76FFA3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88E" w14:paraId="31E8354A" w14:textId="77777777">
    <w:pPr>
      <w:pStyle w:val="Footer"/>
    </w:pP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Scheinin, Morgan - BLS">
    <w15:presenceInfo w15:providerId="None" w15:userId="Scheinin, Morgan - B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86"/>
    <w:rsid w:val="000002B5"/>
    <w:rsid w:val="00000A8F"/>
    <w:rsid w:val="000050BD"/>
    <w:rsid w:val="00007346"/>
    <w:rsid w:val="00014ECB"/>
    <w:rsid w:val="000206F8"/>
    <w:rsid w:val="00023265"/>
    <w:rsid w:val="00023466"/>
    <w:rsid w:val="000240AC"/>
    <w:rsid w:val="000250BF"/>
    <w:rsid w:val="00025727"/>
    <w:rsid w:val="00026486"/>
    <w:rsid w:val="000266F3"/>
    <w:rsid w:val="000270D8"/>
    <w:rsid w:val="000353BC"/>
    <w:rsid w:val="00037C3F"/>
    <w:rsid w:val="00041AE5"/>
    <w:rsid w:val="00041CE2"/>
    <w:rsid w:val="00053996"/>
    <w:rsid w:val="00056685"/>
    <w:rsid w:val="000569F1"/>
    <w:rsid w:val="00056A31"/>
    <w:rsid w:val="00056B7B"/>
    <w:rsid w:val="00061D36"/>
    <w:rsid w:val="00061EDB"/>
    <w:rsid w:val="00062476"/>
    <w:rsid w:val="000639DD"/>
    <w:rsid w:val="000673E5"/>
    <w:rsid w:val="0007313B"/>
    <w:rsid w:val="000752AE"/>
    <w:rsid w:val="0007749D"/>
    <w:rsid w:val="00082FC2"/>
    <w:rsid w:val="00083ABD"/>
    <w:rsid w:val="00084166"/>
    <w:rsid w:val="0009130B"/>
    <w:rsid w:val="0009150B"/>
    <w:rsid w:val="000A46EE"/>
    <w:rsid w:val="000A484A"/>
    <w:rsid w:val="000A6FC1"/>
    <w:rsid w:val="000B14B3"/>
    <w:rsid w:val="000B1BD9"/>
    <w:rsid w:val="000B2996"/>
    <w:rsid w:val="000B7152"/>
    <w:rsid w:val="000C5093"/>
    <w:rsid w:val="000D0F8A"/>
    <w:rsid w:val="000D2452"/>
    <w:rsid w:val="000D5DB1"/>
    <w:rsid w:val="000D776B"/>
    <w:rsid w:val="000E2062"/>
    <w:rsid w:val="000E3621"/>
    <w:rsid w:val="000E5A37"/>
    <w:rsid w:val="000E5DC5"/>
    <w:rsid w:val="000F64FE"/>
    <w:rsid w:val="00103555"/>
    <w:rsid w:val="0010515F"/>
    <w:rsid w:val="0010533A"/>
    <w:rsid w:val="00111491"/>
    <w:rsid w:val="00112B16"/>
    <w:rsid w:val="00114326"/>
    <w:rsid w:val="00114D4A"/>
    <w:rsid w:val="00120A98"/>
    <w:rsid w:val="00120C25"/>
    <w:rsid w:val="00121F61"/>
    <w:rsid w:val="00127669"/>
    <w:rsid w:val="0013131C"/>
    <w:rsid w:val="00134F0C"/>
    <w:rsid w:val="00143942"/>
    <w:rsid w:val="00150C6B"/>
    <w:rsid w:val="001551DC"/>
    <w:rsid w:val="0016113E"/>
    <w:rsid w:val="00162CC4"/>
    <w:rsid w:val="00163893"/>
    <w:rsid w:val="00165B36"/>
    <w:rsid w:val="001667AF"/>
    <w:rsid w:val="00167CC4"/>
    <w:rsid w:val="00170EE7"/>
    <w:rsid w:val="00171FE6"/>
    <w:rsid w:val="001824BA"/>
    <w:rsid w:val="00182637"/>
    <w:rsid w:val="00185F66"/>
    <w:rsid w:val="00194218"/>
    <w:rsid w:val="00196775"/>
    <w:rsid w:val="001971AC"/>
    <w:rsid w:val="001A1A47"/>
    <w:rsid w:val="001A3DE4"/>
    <w:rsid w:val="001A7FE9"/>
    <w:rsid w:val="001B1590"/>
    <w:rsid w:val="001B5DC6"/>
    <w:rsid w:val="001B7C04"/>
    <w:rsid w:val="001D19A6"/>
    <w:rsid w:val="001D2283"/>
    <w:rsid w:val="001D492F"/>
    <w:rsid w:val="001D542D"/>
    <w:rsid w:val="001D5EDA"/>
    <w:rsid w:val="001D62B2"/>
    <w:rsid w:val="001E2073"/>
    <w:rsid w:val="001E40BE"/>
    <w:rsid w:val="001E4112"/>
    <w:rsid w:val="001E5A88"/>
    <w:rsid w:val="001E60C2"/>
    <w:rsid w:val="001E700E"/>
    <w:rsid w:val="001F08CD"/>
    <w:rsid w:val="001F11A2"/>
    <w:rsid w:val="001F1A8F"/>
    <w:rsid w:val="001F4B0E"/>
    <w:rsid w:val="001F6A5A"/>
    <w:rsid w:val="001F6C1F"/>
    <w:rsid w:val="00201D28"/>
    <w:rsid w:val="0020767D"/>
    <w:rsid w:val="00207D50"/>
    <w:rsid w:val="0021001F"/>
    <w:rsid w:val="00210FBA"/>
    <w:rsid w:val="002126CB"/>
    <w:rsid w:val="00212B4B"/>
    <w:rsid w:val="002160F6"/>
    <w:rsid w:val="002173C7"/>
    <w:rsid w:val="00217508"/>
    <w:rsid w:val="002232C2"/>
    <w:rsid w:val="002246BD"/>
    <w:rsid w:val="00225CBB"/>
    <w:rsid w:val="00234EBD"/>
    <w:rsid w:val="00235561"/>
    <w:rsid w:val="00236742"/>
    <w:rsid w:val="00243B45"/>
    <w:rsid w:val="002500C1"/>
    <w:rsid w:val="00256EF8"/>
    <w:rsid w:val="0026317C"/>
    <w:rsid w:val="00263A3E"/>
    <w:rsid w:val="00273E71"/>
    <w:rsid w:val="00276C4E"/>
    <w:rsid w:val="002833BE"/>
    <w:rsid w:val="00283FA6"/>
    <w:rsid w:val="00284769"/>
    <w:rsid w:val="0028547A"/>
    <w:rsid w:val="00286E42"/>
    <w:rsid w:val="00290815"/>
    <w:rsid w:val="00293962"/>
    <w:rsid w:val="00295057"/>
    <w:rsid w:val="002A762D"/>
    <w:rsid w:val="002B0E76"/>
    <w:rsid w:val="002B7AE9"/>
    <w:rsid w:val="002C2427"/>
    <w:rsid w:val="002C658A"/>
    <w:rsid w:val="002C6B50"/>
    <w:rsid w:val="002D1170"/>
    <w:rsid w:val="002D3C46"/>
    <w:rsid w:val="002D3EC0"/>
    <w:rsid w:val="002D40F1"/>
    <w:rsid w:val="002D7D94"/>
    <w:rsid w:val="002E01AD"/>
    <w:rsid w:val="002E4663"/>
    <w:rsid w:val="002E5C7E"/>
    <w:rsid w:val="002E71DA"/>
    <w:rsid w:val="002F57F2"/>
    <w:rsid w:val="0030121E"/>
    <w:rsid w:val="00305878"/>
    <w:rsid w:val="00305E6A"/>
    <w:rsid w:val="00306ED9"/>
    <w:rsid w:val="00315D7D"/>
    <w:rsid w:val="00316897"/>
    <w:rsid w:val="00321D5C"/>
    <w:rsid w:val="00322DC0"/>
    <w:rsid w:val="00322F33"/>
    <w:rsid w:val="00323D98"/>
    <w:rsid w:val="00324196"/>
    <w:rsid w:val="003247B3"/>
    <w:rsid w:val="00331ECF"/>
    <w:rsid w:val="00332F4C"/>
    <w:rsid w:val="0033628A"/>
    <w:rsid w:val="00337501"/>
    <w:rsid w:val="00344C54"/>
    <w:rsid w:val="00346DFD"/>
    <w:rsid w:val="00347DA3"/>
    <w:rsid w:val="003501A7"/>
    <w:rsid w:val="00350A05"/>
    <w:rsid w:val="00352143"/>
    <w:rsid w:val="003566EB"/>
    <w:rsid w:val="00366D9F"/>
    <w:rsid w:val="00371F6F"/>
    <w:rsid w:val="00372603"/>
    <w:rsid w:val="00374FAF"/>
    <w:rsid w:val="003778E3"/>
    <w:rsid w:val="00380B60"/>
    <w:rsid w:val="00382AB4"/>
    <w:rsid w:val="00384238"/>
    <w:rsid w:val="00384D2B"/>
    <w:rsid w:val="003864B8"/>
    <w:rsid w:val="00390A2F"/>
    <w:rsid w:val="003910C1"/>
    <w:rsid w:val="00392B0D"/>
    <w:rsid w:val="00392C5F"/>
    <w:rsid w:val="00394F2D"/>
    <w:rsid w:val="003A44EF"/>
    <w:rsid w:val="003A5B4A"/>
    <w:rsid w:val="003A706E"/>
    <w:rsid w:val="003B3ED0"/>
    <w:rsid w:val="003D239F"/>
    <w:rsid w:val="003D2909"/>
    <w:rsid w:val="003D5795"/>
    <w:rsid w:val="003E5489"/>
    <w:rsid w:val="003E61CA"/>
    <w:rsid w:val="003E680F"/>
    <w:rsid w:val="003F10F4"/>
    <w:rsid w:val="003F4BD7"/>
    <w:rsid w:val="003F6BE3"/>
    <w:rsid w:val="004014F8"/>
    <w:rsid w:val="00405BDA"/>
    <w:rsid w:val="00405C15"/>
    <w:rsid w:val="00416456"/>
    <w:rsid w:val="00417141"/>
    <w:rsid w:val="004179F8"/>
    <w:rsid w:val="00424A97"/>
    <w:rsid w:val="0042789D"/>
    <w:rsid w:val="00427A12"/>
    <w:rsid w:val="00431727"/>
    <w:rsid w:val="00431AA7"/>
    <w:rsid w:val="004321F0"/>
    <w:rsid w:val="0043571A"/>
    <w:rsid w:val="00436BF5"/>
    <w:rsid w:val="004378DD"/>
    <w:rsid w:val="00444D5F"/>
    <w:rsid w:val="0045119B"/>
    <w:rsid w:val="00453501"/>
    <w:rsid w:val="00464E83"/>
    <w:rsid w:val="00465EB4"/>
    <w:rsid w:val="00476863"/>
    <w:rsid w:val="004928B2"/>
    <w:rsid w:val="00496CE2"/>
    <w:rsid w:val="004979A5"/>
    <w:rsid w:val="00497D86"/>
    <w:rsid w:val="004A6B4A"/>
    <w:rsid w:val="004B001D"/>
    <w:rsid w:val="004B0D12"/>
    <w:rsid w:val="004B1E34"/>
    <w:rsid w:val="004B4844"/>
    <w:rsid w:val="004B64C5"/>
    <w:rsid w:val="004D0009"/>
    <w:rsid w:val="004D164B"/>
    <w:rsid w:val="004D285C"/>
    <w:rsid w:val="004D41C9"/>
    <w:rsid w:val="004D622D"/>
    <w:rsid w:val="004D6719"/>
    <w:rsid w:val="004E246E"/>
    <w:rsid w:val="004E3BBF"/>
    <w:rsid w:val="004F6A57"/>
    <w:rsid w:val="00511FD4"/>
    <w:rsid w:val="005237D2"/>
    <w:rsid w:val="00525398"/>
    <w:rsid w:val="0052726A"/>
    <w:rsid w:val="005277E9"/>
    <w:rsid w:val="00530003"/>
    <w:rsid w:val="00530E53"/>
    <w:rsid w:val="00531D73"/>
    <w:rsid w:val="00534767"/>
    <w:rsid w:val="00536355"/>
    <w:rsid w:val="00537581"/>
    <w:rsid w:val="00542924"/>
    <w:rsid w:val="0054426C"/>
    <w:rsid w:val="00544EF5"/>
    <w:rsid w:val="00553A0C"/>
    <w:rsid w:val="00553A7B"/>
    <w:rsid w:val="005552A4"/>
    <w:rsid w:val="00561407"/>
    <w:rsid w:val="00563C92"/>
    <w:rsid w:val="00566F43"/>
    <w:rsid w:val="00573C55"/>
    <w:rsid w:val="005746AC"/>
    <w:rsid w:val="0058116D"/>
    <w:rsid w:val="005816EF"/>
    <w:rsid w:val="00583A5A"/>
    <w:rsid w:val="00584CB0"/>
    <w:rsid w:val="00585C11"/>
    <w:rsid w:val="00590677"/>
    <w:rsid w:val="005908FF"/>
    <w:rsid w:val="00593B67"/>
    <w:rsid w:val="005949DA"/>
    <w:rsid w:val="005955E5"/>
    <w:rsid w:val="005A198D"/>
    <w:rsid w:val="005A4CA9"/>
    <w:rsid w:val="005B0097"/>
    <w:rsid w:val="005B080D"/>
    <w:rsid w:val="005B6B32"/>
    <w:rsid w:val="005C104B"/>
    <w:rsid w:val="005C2054"/>
    <w:rsid w:val="005C51F4"/>
    <w:rsid w:val="005C698D"/>
    <w:rsid w:val="005D786F"/>
    <w:rsid w:val="005E0BE1"/>
    <w:rsid w:val="005E2B61"/>
    <w:rsid w:val="005E2F11"/>
    <w:rsid w:val="005E630D"/>
    <w:rsid w:val="005E650D"/>
    <w:rsid w:val="005F20AE"/>
    <w:rsid w:val="006005D6"/>
    <w:rsid w:val="00603FC1"/>
    <w:rsid w:val="00605C67"/>
    <w:rsid w:val="00610F4A"/>
    <w:rsid w:val="00613210"/>
    <w:rsid w:val="00613278"/>
    <w:rsid w:val="00613722"/>
    <w:rsid w:val="006139A0"/>
    <w:rsid w:val="006141E7"/>
    <w:rsid w:val="0062282D"/>
    <w:rsid w:val="0062633B"/>
    <w:rsid w:val="00626A61"/>
    <w:rsid w:val="00633D86"/>
    <w:rsid w:val="00636B80"/>
    <w:rsid w:val="0064642A"/>
    <w:rsid w:val="00651220"/>
    <w:rsid w:val="00653263"/>
    <w:rsid w:val="00653B7E"/>
    <w:rsid w:val="00654B4B"/>
    <w:rsid w:val="006611BD"/>
    <w:rsid w:val="0066186E"/>
    <w:rsid w:val="006645AF"/>
    <w:rsid w:val="00667232"/>
    <w:rsid w:val="00667708"/>
    <w:rsid w:val="006724A1"/>
    <w:rsid w:val="00672CF2"/>
    <w:rsid w:val="00674B44"/>
    <w:rsid w:val="00676484"/>
    <w:rsid w:val="00676D7A"/>
    <w:rsid w:val="006803C0"/>
    <w:rsid w:val="00680617"/>
    <w:rsid w:val="00692797"/>
    <w:rsid w:val="00693070"/>
    <w:rsid w:val="006A1F39"/>
    <w:rsid w:val="006A2FD4"/>
    <w:rsid w:val="006B2C94"/>
    <w:rsid w:val="006B666B"/>
    <w:rsid w:val="006C1E1F"/>
    <w:rsid w:val="006C3DD9"/>
    <w:rsid w:val="006C47C8"/>
    <w:rsid w:val="006D77FF"/>
    <w:rsid w:val="006E1C84"/>
    <w:rsid w:val="006E4575"/>
    <w:rsid w:val="006F2934"/>
    <w:rsid w:val="006F3582"/>
    <w:rsid w:val="006F44A6"/>
    <w:rsid w:val="006F6FEE"/>
    <w:rsid w:val="006F77A8"/>
    <w:rsid w:val="00702B88"/>
    <w:rsid w:val="0070474A"/>
    <w:rsid w:val="00705475"/>
    <w:rsid w:val="00707481"/>
    <w:rsid w:val="007138DC"/>
    <w:rsid w:val="0071653A"/>
    <w:rsid w:val="00717A5D"/>
    <w:rsid w:val="00726892"/>
    <w:rsid w:val="0073409E"/>
    <w:rsid w:val="00736B78"/>
    <w:rsid w:val="00737586"/>
    <w:rsid w:val="007375D5"/>
    <w:rsid w:val="00741253"/>
    <w:rsid w:val="00742EDB"/>
    <w:rsid w:val="00747719"/>
    <w:rsid w:val="0075502D"/>
    <w:rsid w:val="00760E04"/>
    <w:rsid w:val="00761AC2"/>
    <w:rsid w:val="00764870"/>
    <w:rsid w:val="00777F64"/>
    <w:rsid w:val="00780510"/>
    <w:rsid w:val="0078121E"/>
    <w:rsid w:val="007820BC"/>
    <w:rsid w:val="0078329F"/>
    <w:rsid w:val="00786D58"/>
    <w:rsid w:val="00790D1F"/>
    <w:rsid w:val="00792673"/>
    <w:rsid w:val="00792E90"/>
    <w:rsid w:val="007A1C66"/>
    <w:rsid w:val="007A21E0"/>
    <w:rsid w:val="007A6513"/>
    <w:rsid w:val="007A79D9"/>
    <w:rsid w:val="007B17E2"/>
    <w:rsid w:val="007B22A1"/>
    <w:rsid w:val="007B62A1"/>
    <w:rsid w:val="007C6EB4"/>
    <w:rsid w:val="007D5A87"/>
    <w:rsid w:val="007E4FC2"/>
    <w:rsid w:val="007E6659"/>
    <w:rsid w:val="007E6FE8"/>
    <w:rsid w:val="007F02F5"/>
    <w:rsid w:val="007F4D7A"/>
    <w:rsid w:val="007F7A57"/>
    <w:rsid w:val="0080414B"/>
    <w:rsid w:val="00804F73"/>
    <w:rsid w:val="00806716"/>
    <w:rsid w:val="00807A0F"/>
    <w:rsid w:val="008167A7"/>
    <w:rsid w:val="008210C5"/>
    <w:rsid w:val="00821F8B"/>
    <w:rsid w:val="008240CE"/>
    <w:rsid w:val="00825FC0"/>
    <w:rsid w:val="00826F64"/>
    <w:rsid w:val="008270D4"/>
    <w:rsid w:val="00830FA6"/>
    <w:rsid w:val="00833DC2"/>
    <w:rsid w:val="0083783C"/>
    <w:rsid w:val="00841A60"/>
    <w:rsid w:val="00841D27"/>
    <w:rsid w:val="008429F0"/>
    <w:rsid w:val="00844AAD"/>
    <w:rsid w:val="00845DA2"/>
    <w:rsid w:val="00854729"/>
    <w:rsid w:val="00854DF2"/>
    <w:rsid w:val="00855078"/>
    <w:rsid w:val="00860669"/>
    <w:rsid w:val="00864892"/>
    <w:rsid w:val="00865B89"/>
    <w:rsid w:val="00866928"/>
    <w:rsid w:val="008755E4"/>
    <w:rsid w:val="0087651B"/>
    <w:rsid w:val="008813D3"/>
    <w:rsid w:val="008815E8"/>
    <w:rsid w:val="008830D8"/>
    <w:rsid w:val="0088325C"/>
    <w:rsid w:val="00886128"/>
    <w:rsid w:val="00890663"/>
    <w:rsid w:val="0089266D"/>
    <w:rsid w:val="008A0ABC"/>
    <w:rsid w:val="008A2EED"/>
    <w:rsid w:val="008A7B35"/>
    <w:rsid w:val="008B01D9"/>
    <w:rsid w:val="008B7D3F"/>
    <w:rsid w:val="008C3C67"/>
    <w:rsid w:val="008D40AE"/>
    <w:rsid w:val="008D765E"/>
    <w:rsid w:val="008E36C4"/>
    <w:rsid w:val="008E43E1"/>
    <w:rsid w:val="008E689F"/>
    <w:rsid w:val="008F33B6"/>
    <w:rsid w:val="008F6BFC"/>
    <w:rsid w:val="0090253B"/>
    <w:rsid w:val="00905407"/>
    <w:rsid w:val="0091435A"/>
    <w:rsid w:val="009143C7"/>
    <w:rsid w:val="009220E6"/>
    <w:rsid w:val="00924C5C"/>
    <w:rsid w:val="009253D0"/>
    <w:rsid w:val="009273E7"/>
    <w:rsid w:val="009340D6"/>
    <w:rsid w:val="00935F3A"/>
    <w:rsid w:val="0093788E"/>
    <w:rsid w:val="00943403"/>
    <w:rsid w:val="00943579"/>
    <w:rsid w:val="0094753C"/>
    <w:rsid w:val="00950DFF"/>
    <w:rsid w:val="009546CF"/>
    <w:rsid w:val="00955ACA"/>
    <w:rsid w:val="00957FA0"/>
    <w:rsid w:val="009643DE"/>
    <w:rsid w:val="00964956"/>
    <w:rsid w:val="0096630B"/>
    <w:rsid w:val="00966D4B"/>
    <w:rsid w:val="009709D4"/>
    <w:rsid w:val="00970BF7"/>
    <w:rsid w:val="0097224A"/>
    <w:rsid w:val="00973DE6"/>
    <w:rsid w:val="0098076A"/>
    <w:rsid w:val="00980A88"/>
    <w:rsid w:val="009860B1"/>
    <w:rsid w:val="009879DC"/>
    <w:rsid w:val="00991C5F"/>
    <w:rsid w:val="009A0786"/>
    <w:rsid w:val="009A3430"/>
    <w:rsid w:val="009A4799"/>
    <w:rsid w:val="009A57FF"/>
    <w:rsid w:val="009A7F90"/>
    <w:rsid w:val="009B1903"/>
    <w:rsid w:val="009B3C0E"/>
    <w:rsid w:val="009C0B79"/>
    <w:rsid w:val="009C0C03"/>
    <w:rsid w:val="009C1F48"/>
    <w:rsid w:val="009C5C39"/>
    <w:rsid w:val="009C649B"/>
    <w:rsid w:val="009C7B9B"/>
    <w:rsid w:val="009D7241"/>
    <w:rsid w:val="009E196E"/>
    <w:rsid w:val="009E47CD"/>
    <w:rsid w:val="009E5C4A"/>
    <w:rsid w:val="009E7E34"/>
    <w:rsid w:val="009F5402"/>
    <w:rsid w:val="00A00393"/>
    <w:rsid w:val="00A01C28"/>
    <w:rsid w:val="00A05432"/>
    <w:rsid w:val="00A13CD5"/>
    <w:rsid w:val="00A161E5"/>
    <w:rsid w:val="00A173EE"/>
    <w:rsid w:val="00A17D78"/>
    <w:rsid w:val="00A228C5"/>
    <w:rsid w:val="00A306A3"/>
    <w:rsid w:val="00A31415"/>
    <w:rsid w:val="00A321C9"/>
    <w:rsid w:val="00A324CD"/>
    <w:rsid w:val="00A35539"/>
    <w:rsid w:val="00A435B3"/>
    <w:rsid w:val="00A47028"/>
    <w:rsid w:val="00A4780F"/>
    <w:rsid w:val="00A55ECF"/>
    <w:rsid w:val="00A56766"/>
    <w:rsid w:val="00A60477"/>
    <w:rsid w:val="00A65778"/>
    <w:rsid w:val="00A66203"/>
    <w:rsid w:val="00A70B1F"/>
    <w:rsid w:val="00A775D4"/>
    <w:rsid w:val="00A77DEB"/>
    <w:rsid w:val="00A86F42"/>
    <w:rsid w:val="00A90395"/>
    <w:rsid w:val="00A90AD0"/>
    <w:rsid w:val="00A9141D"/>
    <w:rsid w:val="00A91634"/>
    <w:rsid w:val="00A94D58"/>
    <w:rsid w:val="00A96D40"/>
    <w:rsid w:val="00AA0571"/>
    <w:rsid w:val="00AA2135"/>
    <w:rsid w:val="00AA585C"/>
    <w:rsid w:val="00AA7654"/>
    <w:rsid w:val="00AB040E"/>
    <w:rsid w:val="00AB34D6"/>
    <w:rsid w:val="00AC0130"/>
    <w:rsid w:val="00AC4690"/>
    <w:rsid w:val="00AC4848"/>
    <w:rsid w:val="00AC5C1B"/>
    <w:rsid w:val="00AC69A3"/>
    <w:rsid w:val="00AD4A66"/>
    <w:rsid w:val="00AD54EA"/>
    <w:rsid w:val="00AD7C54"/>
    <w:rsid w:val="00AE0DFD"/>
    <w:rsid w:val="00AE0F92"/>
    <w:rsid w:val="00AF0D14"/>
    <w:rsid w:val="00AF13A5"/>
    <w:rsid w:val="00AF49C7"/>
    <w:rsid w:val="00AF78E3"/>
    <w:rsid w:val="00B01B19"/>
    <w:rsid w:val="00B029D1"/>
    <w:rsid w:val="00B02C7A"/>
    <w:rsid w:val="00B03E19"/>
    <w:rsid w:val="00B05051"/>
    <w:rsid w:val="00B05F8C"/>
    <w:rsid w:val="00B10660"/>
    <w:rsid w:val="00B150D0"/>
    <w:rsid w:val="00B17930"/>
    <w:rsid w:val="00B17CDE"/>
    <w:rsid w:val="00B21C54"/>
    <w:rsid w:val="00B24313"/>
    <w:rsid w:val="00B24381"/>
    <w:rsid w:val="00B245D8"/>
    <w:rsid w:val="00B26CC8"/>
    <w:rsid w:val="00B31F92"/>
    <w:rsid w:val="00B326E9"/>
    <w:rsid w:val="00B356A4"/>
    <w:rsid w:val="00B43B5E"/>
    <w:rsid w:val="00B461CD"/>
    <w:rsid w:val="00B4772A"/>
    <w:rsid w:val="00B55220"/>
    <w:rsid w:val="00B55378"/>
    <w:rsid w:val="00B5625D"/>
    <w:rsid w:val="00B61072"/>
    <w:rsid w:val="00B6405F"/>
    <w:rsid w:val="00B65634"/>
    <w:rsid w:val="00B701D4"/>
    <w:rsid w:val="00B738F6"/>
    <w:rsid w:val="00B74776"/>
    <w:rsid w:val="00B76DC3"/>
    <w:rsid w:val="00B77C3B"/>
    <w:rsid w:val="00B8358B"/>
    <w:rsid w:val="00B91D49"/>
    <w:rsid w:val="00B93B9E"/>
    <w:rsid w:val="00B95189"/>
    <w:rsid w:val="00BA21AA"/>
    <w:rsid w:val="00BA2C52"/>
    <w:rsid w:val="00BA4F23"/>
    <w:rsid w:val="00BA7790"/>
    <w:rsid w:val="00BB4032"/>
    <w:rsid w:val="00BB4800"/>
    <w:rsid w:val="00BC120B"/>
    <w:rsid w:val="00BC7BFA"/>
    <w:rsid w:val="00BD063E"/>
    <w:rsid w:val="00BD0691"/>
    <w:rsid w:val="00BD0E9F"/>
    <w:rsid w:val="00BD727A"/>
    <w:rsid w:val="00BD7AAE"/>
    <w:rsid w:val="00BE6A34"/>
    <w:rsid w:val="00C01A65"/>
    <w:rsid w:val="00C02A3B"/>
    <w:rsid w:val="00C15030"/>
    <w:rsid w:val="00C15410"/>
    <w:rsid w:val="00C23610"/>
    <w:rsid w:val="00C2677F"/>
    <w:rsid w:val="00C268BF"/>
    <w:rsid w:val="00C27CB4"/>
    <w:rsid w:val="00C31CCB"/>
    <w:rsid w:val="00C336E3"/>
    <w:rsid w:val="00C452C4"/>
    <w:rsid w:val="00C47F6F"/>
    <w:rsid w:val="00C62108"/>
    <w:rsid w:val="00C622DA"/>
    <w:rsid w:val="00C65583"/>
    <w:rsid w:val="00C67771"/>
    <w:rsid w:val="00C719D5"/>
    <w:rsid w:val="00C74BDB"/>
    <w:rsid w:val="00C76514"/>
    <w:rsid w:val="00C818FF"/>
    <w:rsid w:val="00C82AA0"/>
    <w:rsid w:val="00C82EF0"/>
    <w:rsid w:val="00C83A21"/>
    <w:rsid w:val="00C91BDD"/>
    <w:rsid w:val="00C93A30"/>
    <w:rsid w:val="00CB0E45"/>
    <w:rsid w:val="00CB7250"/>
    <w:rsid w:val="00CC0257"/>
    <w:rsid w:val="00CC077F"/>
    <w:rsid w:val="00CC1D33"/>
    <w:rsid w:val="00CD0102"/>
    <w:rsid w:val="00CD336C"/>
    <w:rsid w:val="00CE2DA2"/>
    <w:rsid w:val="00CF0701"/>
    <w:rsid w:val="00CF098F"/>
    <w:rsid w:val="00CF0F9A"/>
    <w:rsid w:val="00CF1146"/>
    <w:rsid w:val="00CF323F"/>
    <w:rsid w:val="00CF3D47"/>
    <w:rsid w:val="00CF54D8"/>
    <w:rsid w:val="00D0361E"/>
    <w:rsid w:val="00D05975"/>
    <w:rsid w:val="00D0643B"/>
    <w:rsid w:val="00D1026D"/>
    <w:rsid w:val="00D138BE"/>
    <w:rsid w:val="00D161F9"/>
    <w:rsid w:val="00D22293"/>
    <w:rsid w:val="00D22A54"/>
    <w:rsid w:val="00D2469F"/>
    <w:rsid w:val="00D25ECE"/>
    <w:rsid w:val="00D26657"/>
    <w:rsid w:val="00D3429E"/>
    <w:rsid w:val="00D4244B"/>
    <w:rsid w:val="00D5032C"/>
    <w:rsid w:val="00D517CF"/>
    <w:rsid w:val="00D52EEE"/>
    <w:rsid w:val="00D56A0D"/>
    <w:rsid w:val="00D57D6F"/>
    <w:rsid w:val="00D607CB"/>
    <w:rsid w:val="00D60E93"/>
    <w:rsid w:val="00D65770"/>
    <w:rsid w:val="00D67319"/>
    <w:rsid w:val="00D67E6E"/>
    <w:rsid w:val="00D74F1C"/>
    <w:rsid w:val="00D7572E"/>
    <w:rsid w:val="00D760D3"/>
    <w:rsid w:val="00D77F5B"/>
    <w:rsid w:val="00D800E2"/>
    <w:rsid w:val="00D87BD5"/>
    <w:rsid w:val="00D912E5"/>
    <w:rsid w:val="00D91C3E"/>
    <w:rsid w:val="00D96640"/>
    <w:rsid w:val="00DA3595"/>
    <w:rsid w:val="00DA6119"/>
    <w:rsid w:val="00DB1615"/>
    <w:rsid w:val="00DB42C7"/>
    <w:rsid w:val="00DB5E1D"/>
    <w:rsid w:val="00DB67C2"/>
    <w:rsid w:val="00DB7009"/>
    <w:rsid w:val="00DC7481"/>
    <w:rsid w:val="00DD1549"/>
    <w:rsid w:val="00DD5EFC"/>
    <w:rsid w:val="00DD5FE2"/>
    <w:rsid w:val="00DD79AE"/>
    <w:rsid w:val="00DE32C1"/>
    <w:rsid w:val="00DE3480"/>
    <w:rsid w:val="00DF3F10"/>
    <w:rsid w:val="00DF4FE1"/>
    <w:rsid w:val="00DF7809"/>
    <w:rsid w:val="00E002C8"/>
    <w:rsid w:val="00E00EAD"/>
    <w:rsid w:val="00E02C27"/>
    <w:rsid w:val="00E06963"/>
    <w:rsid w:val="00E075D5"/>
    <w:rsid w:val="00E1051C"/>
    <w:rsid w:val="00E13077"/>
    <w:rsid w:val="00E13EF8"/>
    <w:rsid w:val="00E1472A"/>
    <w:rsid w:val="00E148E0"/>
    <w:rsid w:val="00E150EE"/>
    <w:rsid w:val="00E154BC"/>
    <w:rsid w:val="00E20D47"/>
    <w:rsid w:val="00E224AF"/>
    <w:rsid w:val="00E31EE2"/>
    <w:rsid w:val="00E366D7"/>
    <w:rsid w:val="00E3721D"/>
    <w:rsid w:val="00E37547"/>
    <w:rsid w:val="00E3773A"/>
    <w:rsid w:val="00E4513E"/>
    <w:rsid w:val="00E57639"/>
    <w:rsid w:val="00E65017"/>
    <w:rsid w:val="00E65A94"/>
    <w:rsid w:val="00E677D1"/>
    <w:rsid w:val="00E73799"/>
    <w:rsid w:val="00E73AFC"/>
    <w:rsid w:val="00E745B8"/>
    <w:rsid w:val="00E776FB"/>
    <w:rsid w:val="00E839AA"/>
    <w:rsid w:val="00E84D6B"/>
    <w:rsid w:val="00E95167"/>
    <w:rsid w:val="00EA031F"/>
    <w:rsid w:val="00EA0AA9"/>
    <w:rsid w:val="00EA0CA8"/>
    <w:rsid w:val="00EA369A"/>
    <w:rsid w:val="00EB0D42"/>
    <w:rsid w:val="00EB243F"/>
    <w:rsid w:val="00EB2509"/>
    <w:rsid w:val="00EB34AA"/>
    <w:rsid w:val="00EB39BE"/>
    <w:rsid w:val="00EB68C3"/>
    <w:rsid w:val="00EC2081"/>
    <w:rsid w:val="00EC460C"/>
    <w:rsid w:val="00ED0E5C"/>
    <w:rsid w:val="00ED7617"/>
    <w:rsid w:val="00ED7E4C"/>
    <w:rsid w:val="00EE3C6E"/>
    <w:rsid w:val="00EE5D47"/>
    <w:rsid w:val="00EF1047"/>
    <w:rsid w:val="00EF530F"/>
    <w:rsid w:val="00F05241"/>
    <w:rsid w:val="00F0609A"/>
    <w:rsid w:val="00F068A1"/>
    <w:rsid w:val="00F0758B"/>
    <w:rsid w:val="00F10D2D"/>
    <w:rsid w:val="00F123A6"/>
    <w:rsid w:val="00F34E47"/>
    <w:rsid w:val="00F3789F"/>
    <w:rsid w:val="00F4191E"/>
    <w:rsid w:val="00F43B4D"/>
    <w:rsid w:val="00F43BA4"/>
    <w:rsid w:val="00F46769"/>
    <w:rsid w:val="00F52D2C"/>
    <w:rsid w:val="00F60964"/>
    <w:rsid w:val="00F643C8"/>
    <w:rsid w:val="00F6760B"/>
    <w:rsid w:val="00F740F8"/>
    <w:rsid w:val="00F74BCB"/>
    <w:rsid w:val="00F750CE"/>
    <w:rsid w:val="00F779C5"/>
    <w:rsid w:val="00F8126E"/>
    <w:rsid w:val="00F831DD"/>
    <w:rsid w:val="00F8408D"/>
    <w:rsid w:val="00F85044"/>
    <w:rsid w:val="00F862AF"/>
    <w:rsid w:val="00F910F0"/>
    <w:rsid w:val="00F97490"/>
    <w:rsid w:val="00FA008F"/>
    <w:rsid w:val="00FB04C6"/>
    <w:rsid w:val="00FB742E"/>
    <w:rsid w:val="00FB787A"/>
    <w:rsid w:val="00FC2A9E"/>
    <w:rsid w:val="00FC3BA3"/>
    <w:rsid w:val="00FC6032"/>
    <w:rsid w:val="00FC7BCB"/>
    <w:rsid w:val="00FC7DA7"/>
    <w:rsid w:val="00FD38A5"/>
    <w:rsid w:val="00FD6336"/>
    <w:rsid w:val="00FE05FD"/>
    <w:rsid w:val="00FE1F8B"/>
    <w:rsid w:val="00FE2E64"/>
    <w:rsid w:val="00FE4C3A"/>
    <w:rsid w:val="00FE5793"/>
    <w:rsid w:val="00FE6E12"/>
    <w:rsid w:val="00FF0058"/>
    <w:rsid w:val="00FF0A1F"/>
    <w:rsid w:val="00FF131E"/>
    <w:rsid w:val="00FF6598"/>
    <w:rsid w:val="075D47E0"/>
    <w:rsid w:val="0E27EBEB"/>
    <w:rsid w:val="1075C0D4"/>
    <w:rsid w:val="3256ABEE"/>
    <w:rsid w:val="33A7B74F"/>
    <w:rsid w:val="3F4E57B6"/>
    <w:rsid w:val="421E89E3"/>
    <w:rsid w:val="42C5E197"/>
    <w:rsid w:val="6BEF7CC2"/>
    <w:rsid w:val="6D036C13"/>
    <w:rsid w:val="6EFF3CBD"/>
    <w:rsid w:val="784E4DF7"/>
    <w:rsid w:val="7BED695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A89852"/>
  <w15:chartTrackingRefBased/>
  <w15:docId w15:val="{4E83C12C-AE8D-4F7C-85D1-682CA5A3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D86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aliases w:val="H3-Sec. Head"/>
    <w:basedOn w:val="Normal"/>
    <w:next w:val="Normal"/>
    <w:link w:val="Heading3Char"/>
    <w:unhideWhenUsed/>
    <w:qFormat/>
    <w:rsid w:val="00633D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D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D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D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D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D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D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63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D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D8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D8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D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D86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633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D86"/>
    <w:pPr>
      <w:spacing w:after="0" w:line="240" w:lineRule="auto"/>
    </w:pPr>
    <w:rPr>
      <w:rFonts w:ascii="Courier New" w:eastAsia="Arial,Bold" w:hAnsi="Courier New" w:cs="Arial,Bold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D86"/>
    <w:rPr>
      <w:rFonts w:ascii="Courier New" w:eastAsia="Arial,Bold" w:hAnsi="Courier New" w:cs="Arial,Bold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4AA"/>
    <w:pPr>
      <w:spacing w:after="160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4AA"/>
    <w:rPr>
      <w:rFonts w:ascii="Courier New" w:hAnsi="Courier New" w:eastAsiaTheme="minorEastAsia" w:cs="Arial,Bold"/>
      <w:b/>
      <w:bCs/>
      <w:kern w:val="0"/>
      <w:sz w:val="2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4E3BBF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AC5C1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9039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8E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8E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82EF0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82E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2EF0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FA0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49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LSY27@rti.or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NLSY27.or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DDD8-C808-44D6-8D87-C79FFD9485CC}">
  <ds:schemaRefs>
    <ds:schemaRef ds:uri="http://schemas.microsoft.com/office/2006/metadata/properties"/>
    <ds:schemaRef ds:uri="http://schemas.microsoft.com/office/infopath/2007/PartnerControls"/>
    <ds:schemaRef ds:uri="6e2887fe-a76e-4c4d-acc7-142d1bb0201d"/>
    <ds:schemaRef ds:uri="a9e4f772-15a3-4e90-b4bb-476944ebede1"/>
  </ds:schemaRefs>
</ds:datastoreItem>
</file>

<file path=customXml/itemProps2.xml><?xml version="1.0" encoding="utf-8"?>
<ds:datastoreItem xmlns:ds="http://schemas.openxmlformats.org/officeDocument/2006/customXml" ds:itemID="{8E331372-FE72-46C2-9660-B12543580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16471-325A-4D3E-AD74-3A79FEE15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54A39-5E7F-48AB-A9D8-8127FC80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Sara</dc:creator>
  <cp:lastModifiedBy>Scheinin, Morgan - BLS</cp:lastModifiedBy>
  <cp:revision>10</cp:revision>
  <cp:lastPrinted>2024-10-28T09:50:00Z</cp:lastPrinted>
  <dcterms:created xsi:type="dcterms:W3CDTF">2025-08-26T13:39:00Z</dcterms:created>
  <dcterms:modified xsi:type="dcterms:W3CDTF">2025-09-25T11:34:00Z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MediaServiceImageTags">
    <vt:lpwstr/>
  </property>
  <property fmtid="{D5CDD505-2E9C-101B-9397-08002B2CF9AE}" pid="5" name="Order">
    <vt:r8>88400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