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07396" w:rsidRPr="00FE447C" w:rsidP="00807396" w14:paraId="21C78AD5" w14:textId="095E1478">
      <w:r>
        <w:t>May 11</w:t>
      </w:r>
      <w:r w:rsidR="00B53DC1">
        <w:t>, 2026</w:t>
      </w:r>
    </w:p>
    <w:p w:rsidR="00807396" w:rsidRPr="00FE447C" w:rsidP="00807396" w14:paraId="7F25CA71" w14:textId="77777777"/>
    <w:p w:rsidR="00807396" w:rsidRPr="00FE447C" w:rsidP="00807396" w14:paraId="67D452AD" w14:textId="67172633">
      <w:r w:rsidRPr="00FE447C">
        <w:t>Memo</w:t>
      </w:r>
      <w:r w:rsidR="005920FE">
        <w:t>r</w:t>
      </w:r>
      <w:r w:rsidR="001164F1">
        <w:t>andum for:</w:t>
      </w:r>
      <w:r w:rsidR="001164F1">
        <w:tab/>
        <w:t>Reviewer of 1220-0</w:t>
      </w:r>
      <w:r w:rsidR="00B53DC1">
        <w:t>202</w:t>
      </w:r>
    </w:p>
    <w:p w:rsidR="00807396" w:rsidRPr="00FE447C" w:rsidP="00807396" w14:paraId="5C976181" w14:textId="77777777">
      <w:r w:rsidRPr="00FE447C">
        <w:tab/>
      </w:r>
      <w:r w:rsidRPr="00FE447C">
        <w:tab/>
      </w:r>
      <w:r w:rsidRPr="00FE447C">
        <w:tab/>
      </w:r>
      <w:r w:rsidRPr="00FE447C">
        <w:tab/>
      </w:r>
      <w:r w:rsidRPr="00FE447C">
        <w:tab/>
      </w:r>
      <w:r w:rsidRPr="00FE447C">
        <w:tab/>
      </w:r>
    </w:p>
    <w:p w:rsidR="00807396" w:rsidP="00807396" w14:paraId="3684682E" w14:textId="69010283">
      <w:r w:rsidRPr="00FE447C">
        <w:t>From:</w:t>
      </w:r>
      <w:r w:rsidRPr="00FE447C">
        <w:tab/>
      </w:r>
      <w:r w:rsidRPr="00FE447C">
        <w:tab/>
      </w:r>
      <w:r w:rsidRPr="00FE447C">
        <w:tab/>
      </w:r>
      <w:r w:rsidR="00B53DC1">
        <w:t>Keenan Dworak-Fisher</w:t>
      </w:r>
      <w:r w:rsidR="004940A8">
        <w:t>, Chief</w:t>
      </w:r>
    </w:p>
    <w:p w:rsidR="004940A8" w:rsidP="00807396" w14:paraId="1A3F9287" w14:textId="49224EC5">
      <w:r>
        <w:tab/>
      </w:r>
      <w:r>
        <w:tab/>
      </w:r>
      <w:r>
        <w:tab/>
        <w:t>Division of National Longitudinal Surveys</w:t>
      </w:r>
    </w:p>
    <w:p w:rsidR="00807396" w:rsidRPr="00FE447C" w:rsidP="00807396" w14:paraId="07AF9058" w14:textId="0C72D142">
      <w:r>
        <w:tab/>
      </w:r>
      <w:r>
        <w:tab/>
      </w:r>
      <w:r>
        <w:tab/>
      </w:r>
    </w:p>
    <w:p w:rsidR="00807396" w:rsidRPr="00FE447C" w:rsidP="004829F2" w14:paraId="75413C95" w14:textId="06B4119D">
      <w:pPr>
        <w:ind w:left="2160" w:hanging="2160"/>
      </w:pPr>
      <w:r w:rsidRPr="00FE447C">
        <w:t>Subject:</w:t>
      </w:r>
      <w:r w:rsidRPr="00FE447C">
        <w:tab/>
      </w:r>
      <w:r w:rsidR="004940A8">
        <w:t>Non</w:t>
      </w:r>
      <w:r w:rsidR="00EB0A18">
        <w:t>-</w:t>
      </w:r>
      <w:r w:rsidR="004940A8">
        <w:t xml:space="preserve">substantive Change Request </w:t>
      </w:r>
      <w:r w:rsidR="00BA5546">
        <w:t>–</w:t>
      </w:r>
      <w:r w:rsidR="004940A8">
        <w:t xml:space="preserve"> </w:t>
      </w:r>
      <w:r w:rsidR="00BA5546">
        <w:t xml:space="preserve">Pretest Cohort </w:t>
      </w:r>
      <w:r w:rsidR="0011051E">
        <w:t>Interim Contact</w:t>
      </w:r>
      <w:r w:rsidR="00BA5546">
        <w:t xml:space="preserve"> Materials </w:t>
      </w:r>
    </w:p>
    <w:p w:rsidR="00807396" w:rsidRPr="00FE447C" w:rsidP="00807396" w14:paraId="62BE1E4E" w14:textId="77777777"/>
    <w:p w:rsidR="00EE2DB8" w:rsidP="00EE2DB8" w14:paraId="329D920B" w14:textId="77777777"/>
    <w:p w:rsidR="006E77EB" w:rsidP="00D45D64" w14:paraId="445922F6" w14:textId="59FE112B">
      <w:r>
        <w:t>The</w:t>
      </w:r>
      <w:r w:rsidR="00D45D64">
        <w:t xml:space="preserve"> </w:t>
      </w:r>
      <w:r w:rsidR="00B53DC1">
        <w:t xml:space="preserve">National Longitudinal Survey of Youth (NLSY) 2027 Pre-Test </w:t>
      </w:r>
      <w:r>
        <w:t xml:space="preserve">was approved for collection </w:t>
      </w:r>
      <w:r w:rsidR="00D45D64">
        <w:t xml:space="preserve">on </w:t>
      </w:r>
      <w:r w:rsidR="00B53DC1">
        <w:t>March 6, 2026</w:t>
      </w:r>
      <w:r>
        <w:t>.</w:t>
      </w:r>
      <w:r w:rsidR="00CA43FE">
        <w:t xml:space="preserve"> </w:t>
      </w:r>
      <w:r w:rsidR="00B53DC1">
        <w:t xml:space="preserve">The purpose of this request is to obtain clearance to add </w:t>
      </w:r>
      <w:r w:rsidR="00BA5546">
        <w:t>additional outreach materials to support retention efforts and maintain updated respondent contact information between interview periods</w:t>
      </w:r>
      <w:r w:rsidR="004940A8">
        <w:t xml:space="preserve"> </w:t>
      </w:r>
      <w:r w:rsidR="004F605A">
        <w:t>of</w:t>
      </w:r>
      <w:r w:rsidR="004940A8">
        <w:t xml:space="preserve"> the NLSY27 </w:t>
      </w:r>
      <w:r w:rsidR="004940A8">
        <w:t>Pre-test</w:t>
      </w:r>
      <w:r w:rsidR="004940A8">
        <w:t xml:space="preserve"> </w:t>
      </w:r>
      <w:r w:rsidR="004F605A">
        <w:t>respondents</w:t>
      </w:r>
      <w:r w:rsidR="00B53DC1">
        <w:t xml:space="preserve">.  </w:t>
      </w:r>
    </w:p>
    <w:p w:rsidR="00B53DC1" w:rsidP="00D45D64" w14:paraId="3384D018" w14:textId="77777777"/>
    <w:p w:rsidR="004940A8" w:rsidP="00B36CC8" w14:paraId="2E2D5F0A" w14:textId="63988AFF">
      <w:pPr>
        <w:spacing w:line="259" w:lineRule="auto"/>
      </w:pPr>
      <w:r>
        <w:t xml:space="preserve">The proposed materials </w:t>
      </w:r>
      <w:r w:rsidR="00A87D10">
        <w:t>in Attachment H, “</w:t>
      </w:r>
      <w:r w:rsidR="009E28A8">
        <w:t xml:space="preserve">H. </w:t>
      </w:r>
      <w:r w:rsidRPr="00A87D10" w:rsidR="00A87D10">
        <w:t>NLSY27 R1 Pretest Cohort Interim Contact Materials</w:t>
      </w:r>
      <w:r w:rsidR="00A87D10">
        <w:t xml:space="preserve">” </w:t>
      </w:r>
      <w:r>
        <w:t xml:space="preserve">include items such as an email to parents and youth with an embedded welcome video, </w:t>
      </w:r>
      <w:r w:rsidR="0011051E">
        <w:t xml:space="preserve">a </w:t>
      </w:r>
      <w:r>
        <w:t xml:space="preserve">postcard, and </w:t>
      </w:r>
      <w:r w:rsidR="0011051E">
        <w:t xml:space="preserve">a </w:t>
      </w:r>
      <w:r>
        <w:t xml:space="preserve">birthday card. These materials provide respondents with information about the NLSY27, explain the importance of continued participation in future interviews, and provide respondents instructions for updating their contact information to assist with follow-on contacts. These materials are </w:t>
      </w:r>
      <w:r w:rsidR="002A37FC">
        <w:t xml:space="preserve">particularly </w:t>
      </w:r>
      <w:r>
        <w:t xml:space="preserve">vital to maintain respondent engagement for a longitudinal study, </w:t>
      </w:r>
      <w:r w:rsidR="002A37FC">
        <w:t xml:space="preserve">to </w:t>
      </w:r>
      <w:r>
        <w:t>reinforce the importance of continued participation, and</w:t>
      </w:r>
      <w:r w:rsidR="002A37FC">
        <w:t xml:space="preserve"> to</w:t>
      </w:r>
      <w:r>
        <w:t xml:space="preserve"> reduce attrition in future rounds of data collection. </w:t>
      </w:r>
      <w:r w:rsidR="00DF7316">
        <w:t xml:space="preserve">The cohort </w:t>
      </w:r>
      <w:r w:rsidR="0011051E">
        <w:t>interim contact</w:t>
      </w:r>
      <w:r w:rsidR="00DF7316">
        <w:t xml:space="preserve"> materials will be used only with respondents who are enrolled in the pre-test sample. </w:t>
      </w:r>
    </w:p>
    <w:p w:rsidR="00BA5546" w:rsidP="00B36CC8" w14:paraId="5EA31210" w14:textId="77777777">
      <w:pPr>
        <w:spacing w:line="259" w:lineRule="auto"/>
      </w:pPr>
    </w:p>
    <w:p w:rsidR="004940A8" w:rsidRPr="004940A8" w:rsidP="004940A8" w14:paraId="34F6CC63" w14:textId="3D82AFAA">
      <w:pPr>
        <w:rPr>
          <w:szCs w:val="20"/>
        </w:rPr>
      </w:pPr>
      <w:r w:rsidRPr="004940A8">
        <w:rPr>
          <w:szCs w:val="20"/>
        </w:rPr>
        <w:t xml:space="preserve">Current OMB approval is scheduled to expire on </w:t>
      </w:r>
      <w:r>
        <w:rPr>
          <w:szCs w:val="20"/>
        </w:rPr>
        <w:t>March 31, 2029</w:t>
      </w:r>
      <w:r w:rsidRPr="004940A8">
        <w:rPr>
          <w:szCs w:val="20"/>
        </w:rPr>
        <w:t xml:space="preserve">.  </w:t>
      </w:r>
      <w:r>
        <w:rPr>
          <w:szCs w:val="20"/>
        </w:rPr>
        <w:t>T</w:t>
      </w:r>
      <w:r w:rsidRPr="004940A8">
        <w:rPr>
          <w:szCs w:val="20"/>
        </w:rPr>
        <w:t>here is no increase in burden due to this request.</w:t>
      </w:r>
    </w:p>
    <w:p w:rsidR="004940A8" w:rsidRPr="004940A8" w:rsidP="004940A8" w14:paraId="7B0BAF1A" w14:textId="77777777">
      <w:pPr>
        <w:rPr>
          <w:szCs w:val="20"/>
        </w:rPr>
      </w:pPr>
    </w:p>
    <w:p w:rsidR="004940A8" w:rsidRPr="004940A8" w:rsidP="004940A8" w14:paraId="0A49810B" w14:textId="356E357D">
      <w:pPr>
        <w:rPr>
          <w:szCs w:val="20"/>
        </w:rPr>
      </w:pPr>
      <w:r w:rsidRPr="004940A8">
        <w:rPr>
          <w:szCs w:val="20"/>
        </w:rPr>
        <w:t xml:space="preserve">If you have any questions about this request, please contact </w:t>
      </w:r>
      <w:r>
        <w:rPr>
          <w:szCs w:val="20"/>
        </w:rPr>
        <w:t xml:space="preserve">Keenan Dworak-Fisher </w:t>
      </w:r>
      <w:r w:rsidRPr="004940A8">
        <w:rPr>
          <w:szCs w:val="20"/>
        </w:rPr>
        <w:t xml:space="preserve">by e-mail at </w:t>
      </w:r>
      <w:r>
        <w:rPr>
          <w:szCs w:val="20"/>
        </w:rPr>
        <w:t>Dworak-Fisher.Keenan</w:t>
      </w:r>
      <w:r w:rsidRPr="004940A8">
        <w:rPr>
          <w:szCs w:val="20"/>
        </w:rPr>
        <w:t>@bls.gov.</w:t>
      </w:r>
    </w:p>
    <w:p w:rsidR="004940A8" w:rsidRPr="00C753B5" w:rsidP="00B36CC8" w14:paraId="312E6C90" w14:textId="77777777">
      <w:pPr>
        <w:spacing w:line="259" w:lineRule="auto"/>
      </w:pPr>
    </w:p>
    <w:sectPr w:rsidSect="007B5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14260"/>
    <w:multiLevelType w:val="hybridMultilevel"/>
    <w:tmpl w:val="554A78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0C63B2"/>
    <w:multiLevelType w:val="hybridMultilevel"/>
    <w:tmpl w:val="E582682A"/>
    <w:lvl w:ilvl="0">
      <w:start w:val="1"/>
      <w:numFmt w:val="upperRoman"/>
      <w:lvlText w:val="%1."/>
      <w:lvlJc w:val="left"/>
      <w:pPr>
        <w:ind w:left="1080" w:hanging="720"/>
      </w:pPr>
      <w:rPr>
        <w:rFonts w:ascii="Calibri" w:eastAsia="Times New Roman" w:hAnsi="Calibri" w:cs="Courier New"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7B0B07"/>
    <w:multiLevelType w:val="hybridMultilevel"/>
    <w:tmpl w:val="DA7433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E0878C4"/>
    <w:multiLevelType w:val="hybridMultilevel"/>
    <w:tmpl w:val="86E0BF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12603F1"/>
    <w:multiLevelType w:val="hybridMultilevel"/>
    <w:tmpl w:val="F2DC77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77444AE9"/>
    <w:multiLevelType w:val="hybridMultilevel"/>
    <w:tmpl w:val="166C9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38140413">
    <w:abstractNumId w:val="1"/>
  </w:num>
  <w:num w:numId="2" w16cid:durableId="1897550110">
    <w:abstractNumId w:val="0"/>
  </w:num>
  <w:num w:numId="3" w16cid:durableId="120079638">
    <w:abstractNumId w:val="3"/>
  </w:num>
  <w:num w:numId="4" w16cid:durableId="1809546742">
    <w:abstractNumId w:val="2"/>
  </w:num>
  <w:num w:numId="5" w16cid:durableId="1276059722">
    <w:abstractNumId w:val="4"/>
  </w:num>
  <w:num w:numId="6" w16cid:durableId="610094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396"/>
    <w:rsid w:val="00005C16"/>
    <w:rsid w:val="00016A1B"/>
    <w:rsid w:val="0002016D"/>
    <w:rsid w:val="000212D6"/>
    <w:rsid w:val="00031715"/>
    <w:rsid w:val="00032ADA"/>
    <w:rsid w:val="00040CCE"/>
    <w:rsid w:val="00043438"/>
    <w:rsid w:val="00043440"/>
    <w:rsid w:val="00044B60"/>
    <w:rsid w:val="000604C8"/>
    <w:rsid w:val="0006325E"/>
    <w:rsid w:val="00071296"/>
    <w:rsid w:val="00075025"/>
    <w:rsid w:val="00075A8E"/>
    <w:rsid w:val="00076E16"/>
    <w:rsid w:val="0009399E"/>
    <w:rsid w:val="00097D7B"/>
    <w:rsid w:val="000A736C"/>
    <w:rsid w:val="000C6321"/>
    <w:rsid w:val="000C67B6"/>
    <w:rsid w:val="000D1DF7"/>
    <w:rsid w:val="000D2742"/>
    <w:rsid w:val="000D5523"/>
    <w:rsid w:val="000E0B1C"/>
    <w:rsid w:val="000F0D80"/>
    <w:rsid w:val="000F22A1"/>
    <w:rsid w:val="0011051E"/>
    <w:rsid w:val="00110E40"/>
    <w:rsid w:val="001164F1"/>
    <w:rsid w:val="001167E2"/>
    <w:rsid w:val="00132489"/>
    <w:rsid w:val="00162143"/>
    <w:rsid w:val="001641D1"/>
    <w:rsid w:val="00194649"/>
    <w:rsid w:val="001A51D4"/>
    <w:rsid w:val="001A7158"/>
    <w:rsid w:val="001B019A"/>
    <w:rsid w:val="001B0946"/>
    <w:rsid w:val="001B5D74"/>
    <w:rsid w:val="001C67C3"/>
    <w:rsid w:val="001D03B2"/>
    <w:rsid w:val="001D127E"/>
    <w:rsid w:val="001D45CE"/>
    <w:rsid w:val="001F1E9D"/>
    <w:rsid w:val="002056F4"/>
    <w:rsid w:val="00205750"/>
    <w:rsid w:val="0022647C"/>
    <w:rsid w:val="002274C3"/>
    <w:rsid w:val="00234B01"/>
    <w:rsid w:val="002368E3"/>
    <w:rsid w:val="00256EBE"/>
    <w:rsid w:val="002575A8"/>
    <w:rsid w:val="002600AD"/>
    <w:rsid w:val="00270E83"/>
    <w:rsid w:val="00275193"/>
    <w:rsid w:val="002815AA"/>
    <w:rsid w:val="00291CC6"/>
    <w:rsid w:val="002A37FC"/>
    <w:rsid w:val="002D3DA2"/>
    <w:rsid w:val="002D477E"/>
    <w:rsid w:val="002E2BCF"/>
    <w:rsid w:val="002E2F9D"/>
    <w:rsid w:val="002E68C4"/>
    <w:rsid w:val="002F650D"/>
    <w:rsid w:val="00313C08"/>
    <w:rsid w:val="0032489B"/>
    <w:rsid w:val="00336705"/>
    <w:rsid w:val="003411BA"/>
    <w:rsid w:val="00343B04"/>
    <w:rsid w:val="00366B75"/>
    <w:rsid w:val="00380D7A"/>
    <w:rsid w:val="00382793"/>
    <w:rsid w:val="0038596C"/>
    <w:rsid w:val="003916B8"/>
    <w:rsid w:val="0039379D"/>
    <w:rsid w:val="003962A4"/>
    <w:rsid w:val="003973F9"/>
    <w:rsid w:val="003A3AC1"/>
    <w:rsid w:val="003C15D5"/>
    <w:rsid w:val="003E1816"/>
    <w:rsid w:val="003F640C"/>
    <w:rsid w:val="004071A0"/>
    <w:rsid w:val="00413C30"/>
    <w:rsid w:val="004347F1"/>
    <w:rsid w:val="004457B9"/>
    <w:rsid w:val="00447EAA"/>
    <w:rsid w:val="00450C63"/>
    <w:rsid w:val="0048043A"/>
    <w:rsid w:val="004829F2"/>
    <w:rsid w:val="004940A8"/>
    <w:rsid w:val="004A079B"/>
    <w:rsid w:val="004B0832"/>
    <w:rsid w:val="004B6492"/>
    <w:rsid w:val="004C25D0"/>
    <w:rsid w:val="004C494F"/>
    <w:rsid w:val="004D1472"/>
    <w:rsid w:val="004F031C"/>
    <w:rsid w:val="004F605A"/>
    <w:rsid w:val="005008BC"/>
    <w:rsid w:val="00501ED5"/>
    <w:rsid w:val="0050402E"/>
    <w:rsid w:val="005044F0"/>
    <w:rsid w:val="00510A07"/>
    <w:rsid w:val="005168B2"/>
    <w:rsid w:val="00553614"/>
    <w:rsid w:val="005661FD"/>
    <w:rsid w:val="00576174"/>
    <w:rsid w:val="005836A7"/>
    <w:rsid w:val="00585E7B"/>
    <w:rsid w:val="005920FE"/>
    <w:rsid w:val="00597F17"/>
    <w:rsid w:val="005B43C6"/>
    <w:rsid w:val="005D2B2E"/>
    <w:rsid w:val="005D61BC"/>
    <w:rsid w:val="005E7689"/>
    <w:rsid w:val="005F3EFF"/>
    <w:rsid w:val="005F4B7E"/>
    <w:rsid w:val="005F4F9E"/>
    <w:rsid w:val="00602354"/>
    <w:rsid w:val="006131EE"/>
    <w:rsid w:val="006200B9"/>
    <w:rsid w:val="006207DC"/>
    <w:rsid w:val="00646787"/>
    <w:rsid w:val="00656188"/>
    <w:rsid w:val="006612B8"/>
    <w:rsid w:val="00666470"/>
    <w:rsid w:val="0066749D"/>
    <w:rsid w:val="006841B6"/>
    <w:rsid w:val="00690BB3"/>
    <w:rsid w:val="006915EB"/>
    <w:rsid w:val="006925BE"/>
    <w:rsid w:val="006A4842"/>
    <w:rsid w:val="006A5B4A"/>
    <w:rsid w:val="006B5062"/>
    <w:rsid w:val="006B5C0A"/>
    <w:rsid w:val="006D4A40"/>
    <w:rsid w:val="006D59BD"/>
    <w:rsid w:val="006D6291"/>
    <w:rsid w:val="006E3EC1"/>
    <w:rsid w:val="006E77EB"/>
    <w:rsid w:val="006F7ADB"/>
    <w:rsid w:val="00700B9A"/>
    <w:rsid w:val="007053F7"/>
    <w:rsid w:val="00707C83"/>
    <w:rsid w:val="00711195"/>
    <w:rsid w:val="00714BB9"/>
    <w:rsid w:val="007159BE"/>
    <w:rsid w:val="00723D39"/>
    <w:rsid w:val="0073136C"/>
    <w:rsid w:val="00743079"/>
    <w:rsid w:val="0074606E"/>
    <w:rsid w:val="007506B1"/>
    <w:rsid w:val="00755120"/>
    <w:rsid w:val="00766B19"/>
    <w:rsid w:val="007878CD"/>
    <w:rsid w:val="0079207D"/>
    <w:rsid w:val="007A47D6"/>
    <w:rsid w:val="007B2D94"/>
    <w:rsid w:val="007B5074"/>
    <w:rsid w:val="007C1410"/>
    <w:rsid w:val="007C2954"/>
    <w:rsid w:val="007F5A44"/>
    <w:rsid w:val="00807396"/>
    <w:rsid w:val="00816827"/>
    <w:rsid w:val="008304E3"/>
    <w:rsid w:val="00843F5F"/>
    <w:rsid w:val="0085132E"/>
    <w:rsid w:val="00852952"/>
    <w:rsid w:val="0085445B"/>
    <w:rsid w:val="008570E4"/>
    <w:rsid w:val="008702C6"/>
    <w:rsid w:val="00883611"/>
    <w:rsid w:val="008A0D8F"/>
    <w:rsid w:val="008A5F91"/>
    <w:rsid w:val="008B644C"/>
    <w:rsid w:val="008C1D1B"/>
    <w:rsid w:val="008C3E0F"/>
    <w:rsid w:val="008D2127"/>
    <w:rsid w:val="008D4A0B"/>
    <w:rsid w:val="008D5624"/>
    <w:rsid w:val="008D62D4"/>
    <w:rsid w:val="008E22D8"/>
    <w:rsid w:val="008E3AE8"/>
    <w:rsid w:val="008E5010"/>
    <w:rsid w:val="00902861"/>
    <w:rsid w:val="00906449"/>
    <w:rsid w:val="009069F4"/>
    <w:rsid w:val="009218E6"/>
    <w:rsid w:val="009342F1"/>
    <w:rsid w:val="009443B3"/>
    <w:rsid w:val="00993A41"/>
    <w:rsid w:val="00993B8B"/>
    <w:rsid w:val="009A3E75"/>
    <w:rsid w:val="009B29E7"/>
    <w:rsid w:val="009D1D90"/>
    <w:rsid w:val="009D4862"/>
    <w:rsid w:val="009E0847"/>
    <w:rsid w:val="009E1E9D"/>
    <w:rsid w:val="009E28A8"/>
    <w:rsid w:val="009E432E"/>
    <w:rsid w:val="009E6159"/>
    <w:rsid w:val="009F24E6"/>
    <w:rsid w:val="00A14990"/>
    <w:rsid w:val="00A560E5"/>
    <w:rsid w:val="00A605A8"/>
    <w:rsid w:val="00A63CF3"/>
    <w:rsid w:val="00A66A79"/>
    <w:rsid w:val="00A76773"/>
    <w:rsid w:val="00A82D23"/>
    <w:rsid w:val="00A87D10"/>
    <w:rsid w:val="00A951E4"/>
    <w:rsid w:val="00AA0209"/>
    <w:rsid w:val="00AB565D"/>
    <w:rsid w:val="00AD6E8E"/>
    <w:rsid w:val="00AE0AE7"/>
    <w:rsid w:val="00AE0BDB"/>
    <w:rsid w:val="00AE3796"/>
    <w:rsid w:val="00AF63DB"/>
    <w:rsid w:val="00B21FE4"/>
    <w:rsid w:val="00B257E1"/>
    <w:rsid w:val="00B34213"/>
    <w:rsid w:val="00B36CC8"/>
    <w:rsid w:val="00B41888"/>
    <w:rsid w:val="00B41FFB"/>
    <w:rsid w:val="00B44819"/>
    <w:rsid w:val="00B53DC1"/>
    <w:rsid w:val="00B61150"/>
    <w:rsid w:val="00B709F6"/>
    <w:rsid w:val="00B717C8"/>
    <w:rsid w:val="00B9061F"/>
    <w:rsid w:val="00B939F6"/>
    <w:rsid w:val="00BA2780"/>
    <w:rsid w:val="00BA2C18"/>
    <w:rsid w:val="00BA5546"/>
    <w:rsid w:val="00BB06B6"/>
    <w:rsid w:val="00BB3845"/>
    <w:rsid w:val="00BB399B"/>
    <w:rsid w:val="00BC0944"/>
    <w:rsid w:val="00BC7A0B"/>
    <w:rsid w:val="00BD36CB"/>
    <w:rsid w:val="00BD59A4"/>
    <w:rsid w:val="00BD72B5"/>
    <w:rsid w:val="00BF7264"/>
    <w:rsid w:val="00C04A21"/>
    <w:rsid w:val="00C076CC"/>
    <w:rsid w:val="00C138EC"/>
    <w:rsid w:val="00C753B5"/>
    <w:rsid w:val="00C76F33"/>
    <w:rsid w:val="00C77570"/>
    <w:rsid w:val="00C93C44"/>
    <w:rsid w:val="00CA43FE"/>
    <w:rsid w:val="00CA55FF"/>
    <w:rsid w:val="00CA70BF"/>
    <w:rsid w:val="00CB6419"/>
    <w:rsid w:val="00CB65B6"/>
    <w:rsid w:val="00CB6BE8"/>
    <w:rsid w:val="00CC4ECA"/>
    <w:rsid w:val="00CD22D1"/>
    <w:rsid w:val="00D0005E"/>
    <w:rsid w:val="00D043B6"/>
    <w:rsid w:val="00D261B4"/>
    <w:rsid w:val="00D26505"/>
    <w:rsid w:val="00D33A14"/>
    <w:rsid w:val="00D357BF"/>
    <w:rsid w:val="00D3739B"/>
    <w:rsid w:val="00D44213"/>
    <w:rsid w:val="00D4446A"/>
    <w:rsid w:val="00D45D64"/>
    <w:rsid w:val="00D479B1"/>
    <w:rsid w:val="00D807B1"/>
    <w:rsid w:val="00D91EE6"/>
    <w:rsid w:val="00D957F3"/>
    <w:rsid w:val="00D965FE"/>
    <w:rsid w:val="00DA235D"/>
    <w:rsid w:val="00DB3BEA"/>
    <w:rsid w:val="00DC7823"/>
    <w:rsid w:val="00DD6115"/>
    <w:rsid w:val="00DF3671"/>
    <w:rsid w:val="00DF7316"/>
    <w:rsid w:val="00E00C93"/>
    <w:rsid w:val="00E164D3"/>
    <w:rsid w:val="00E23EA4"/>
    <w:rsid w:val="00E42ABF"/>
    <w:rsid w:val="00E4475E"/>
    <w:rsid w:val="00E478D1"/>
    <w:rsid w:val="00E500E4"/>
    <w:rsid w:val="00E60D8D"/>
    <w:rsid w:val="00E645B9"/>
    <w:rsid w:val="00E76214"/>
    <w:rsid w:val="00E772F0"/>
    <w:rsid w:val="00E778A6"/>
    <w:rsid w:val="00E8129F"/>
    <w:rsid w:val="00E826C2"/>
    <w:rsid w:val="00E9623D"/>
    <w:rsid w:val="00E96A46"/>
    <w:rsid w:val="00EB08B2"/>
    <w:rsid w:val="00EB0A18"/>
    <w:rsid w:val="00EB4743"/>
    <w:rsid w:val="00EC2403"/>
    <w:rsid w:val="00EC4756"/>
    <w:rsid w:val="00ED135A"/>
    <w:rsid w:val="00EE2DB8"/>
    <w:rsid w:val="00EF10F7"/>
    <w:rsid w:val="00EF305E"/>
    <w:rsid w:val="00EF3D7A"/>
    <w:rsid w:val="00F0469D"/>
    <w:rsid w:val="00F0616D"/>
    <w:rsid w:val="00F06F0C"/>
    <w:rsid w:val="00F232D6"/>
    <w:rsid w:val="00F23A61"/>
    <w:rsid w:val="00F3477F"/>
    <w:rsid w:val="00F36CFC"/>
    <w:rsid w:val="00F377EB"/>
    <w:rsid w:val="00F37E22"/>
    <w:rsid w:val="00F43157"/>
    <w:rsid w:val="00F46F2C"/>
    <w:rsid w:val="00F532F3"/>
    <w:rsid w:val="00F55933"/>
    <w:rsid w:val="00F6566B"/>
    <w:rsid w:val="00F65EEE"/>
    <w:rsid w:val="00F679A9"/>
    <w:rsid w:val="00F7728A"/>
    <w:rsid w:val="00F86AFF"/>
    <w:rsid w:val="00F86DB9"/>
    <w:rsid w:val="00FA4CFE"/>
    <w:rsid w:val="00FA7AC7"/>
    <w:rsid w:val="00FC0F09"/>
    <w:rsid w:val="00FC32A8"/>
    <w:rsid w:val="00FE447C"/>
    <w:rsid w:val="00FF32A9"/>
  </w:rsids>
  <w:docVars>
    <w:docVar w:name="__Grammarly_42___1" w:val="H4sIAAAAAAAEAKtWcslP9kxRslIyNDY2NDcyNrI0NLawMDY3NDdU0lEKTi0uzszPAykwrgUAdi7Id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8C17B0"/>
  <w15:docId w15:val="{64974D05-0FBA-4B82-AA9B-5D44339A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39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47C"/>
    <w:pPr>
      <w:ind w:left="720"/>
      <w:contextualSpacing/>
    </w:pPr>
  </w:style>
  <w:style w:type="character" w:styleId="CommentReference">
    <w:name w:val="annotation reference"/>
    <w:basedOn w:val="DefaultParagraphFont"/>
    <w:uiPriority w:val="99"/>
    <w:semiHidden/>
    <w:unhideWhenUsed/>
    <w:rsid w:val="00256EBE"/>
    <w:rPr>
      <w:sz w:val="16"/>
      <w:szCs w:val="16"/>
    </w:rPr>
  </w:style>
  <w:style w:type="paragraph" w:styleId="CommentText">
    <w:name w:val="annotation text"/>
    <w:basedOn w:val="Normal"/>
    <w:link w:val="CommentTextChar"/>
    <w:uiPriority w:val="99"/>
    <w:unhideWhenUsed/>
    <w:rsid w:val="00256EBE"/>
    <w:rPr>
      <w:sz w:val="20"/>
      <w:szCs w:val="20"/>
    </w:rPr>
  </w:style>
  <w:style w:type="character" w:customStyle="1" w:styleId="CommentTextChar">
    <w:name w:val="Comment Text Char"/>
    <w:basedOn w:val="DefaultParagraphFont"/>
    <w:link w:val="CommentText"/>
    <w:uiPriority w:val="99"/>
    <w:rsid w:val="00256E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EBE"/>
    <w:rPr>
      <w:b/>
      <w:bCs/>
    </w:rPr>
  </w:style>
  <w:style w:type="character" w:customStyle="1" w:styleId="CommentSubjectChar">
    <w:name w:val="Comment Subject Char"/>
    <w:basedOn w:val="CommentTextChar"/>
    <w:link w:val="CommentSubject"/>
    <w:uiPriority w:val="99"/>
    <w:semiHidden/>
    <w:rsid w:val="00256E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EBE"/>
    <w:rPr>
      <w:rFonts w:ascii="Tahoma" w:hAnsi="Tahoma" w:cs="Tahoma"/>
      <w:sz w:val="16"/>
      <w:szCs w:val="16"/>
    </w:rPr>
  </w:style>
  <w:style w:type="character" w:customStyle="1" w:styleId="BalloonTextChar">
    <w:name w:val="Balloon Text Char"/>
    <w:basedOn w:val="DefaultParagraphFont"/>
    <w:link w:val="BalloonText"/>
    <w:uiPriority w:val="99"/>
    <w:semiHidden/>
    <w:rsid w:val="00256EBE"/>
    <w:rPr>
      <w:rFonts w:ascii="Tahoma" w:eastAsia="Times New Roman" w:hAnsi="Tahoma" w:cs="Tahoma"/>
      <w:sz w:val="16"/>
      <w:szCs w:val="16"/>
    </w:rPr>
  </w:style>
  <w:style w:type="paragraph" w:styleId="FootnoteText">
    <w:name w:val="footnote text"/>
    <w:basedOn w:val="Normal"/>
    <w:link w:val="FootnoteTextChar"/>
    <w:semiHidden/>
    <w:unhideWhenUsed/>
    <w:rsid w:val="00E00C93"/>
    <w:rPr>
      <w:sz w:val="20"/>
      <w:szCs w:val="20"/>
    </w:rPr>
  </w:style>
  <w:style w:type="character" w:customStyle="1" w:styleId="FootnoteTextChar">
    <w:name w:val="Footnote Text Char"/>
    <w:basedOn w:val="DefaultParagraphFont"/>
    <w:link w:val="FootnoteText"/>
    <w:uiPriority w:val="99"/>
    <w:semiHidden/>
    <w:rsid w:val="00E00C93"/>
    <w:rPr>
      <w:rFonts w:ascii="Times New Roman" w:eastAsia="Times New Roman" w:hAnsi="Times New Roman" w:cs="Times New Roman"/>
      <w:sz w:val="20"/>
      <w:szCs w:val="20"/>
    </w:rPr>
  </w:style>
  <w:style w:type="character" w:styleId="FootnoteReference">
    <w:name w:val="footnote reference"/>
    <w:basedOn w:val="DefaultParagraphFont"/>
    <w:unhideWhenUsed/>
    <w:rsid w:val="00E00C93"/>
    <w:rPr>
      <w:vertAlign w:val="superscript"/>
    </w:rPr>
  </w:style>
  <w:style w:type="character" w:styleId="Hyperlink">
    <w:name w:val="Hyperlink"/>
    <w:basedOn w:val="DefaultParagraphFont"/>
    <w:rsid w:val="00CB65B6"/>
    <w:rPr>
      <w:color w:val="0000FF"/>
      <w:u w:val="single"/>
    </w:rPr>
  </w:style>
  <w:style w:type="character" w:styleId="Emphasis">
    <w:name w:val="Emphasis"/>
    <w:basedOn w:val="DefaultParagraphFont"/>
    <w:uiPriority w:val="20"/>
    <w:qFormat/>
    <w:rsid w:val="00BB3845"/>
    <w:rPr>
      <w:i/>
      <w:iCs/>
    </w:rPr>
  </w:style>
  <w:style w:type="paragraph" w:styleId="Revision">
    <w:name w:val="Revision"/>
    <w:hidden/>
    <w:uiPriority w:val="99"/>
    <w:semiHidden/>
    <w:rsid w:val="008570E4"/>
    <w:rPr>
      <w:rFonts w:ascii="Times New Roman" w:eastAsia="Times New Roman" w:hAnsi="Times New Roman" w:cs="Times New Roman"/>
      <w:sz w:val="24"/>
      <w:szCs w:val="24"/>
    </w:rPr>
  </w:style>
  <w:style w:type="paragraph" w:styleId="BodyTextIndent">
    <w:name w:val="Body Text Indent"/>
    <w:basedOn w:val="Normal"/>
    <w:link w:val="BodyTextIndentChar"/>
    <w:rsid w:val="00D965FE"/>
    <w:pPr>
      <w:ind w:left="1260" w:hanging="540"/>
    </w:pPr>
    <w:rPr>
      <w:szCs w:val="20"/>
    </w:rPr>
  </w:style>
  <w:style w:type="character" w:customStyle="1" w:styleId="BodyTextIndentChar">
    <w:name w:val="Body Text Indent Char"/>
    <w:basedOn w:val="DefaultParagraphFont"/>
    <w:link w:val="BodyTextIndent"/>
    <w:rsid w:val="00D965FE"/>
    <w:rPr>
      <w:rFonts w:ascii="Times New Roman" w:eastAsia="Times New Roman" w:hAnsi="Times New Roman" w:cs="Times New Roman"/>
      <w:sz w:val="24"/>
      <w:szCs w:val="20"/>
    </w:rPr>
  </w:style>
  <w:style w:type="paragraph" w:customStyle="1" w:styleId="Default">
    <w:name w:val="Default"/>
    <w:rsid w:val="00EC4756"/>
    <w:pPr>
      <w:autoSpaceDE w:val="0"/>
      <w:autoSpaceDN w:val="0"/>
      <w:adjustRightInd w:val="0"/>
    </w:pPr>
    <w:rPr>
      <w:rFonts w:ascii="Times New Roman" w:hAnsi="Times New Roman" w:cs="Times New Roman"/>
      <w:color w:val="000000"/>
      <w:sz w:val="24"/>
      <w:szCs w:val="24"/>
      <w14:ligatures w14:val="standardContextual"/>
    </w:rPr>
  </w:style>
  <w:style w:type="character" w:styleId="UnresolvedMention">
    <w:name w:val="Unresolved Mention"/>
    <w:basedOn w:val="DefaultParagraphFont"/>
    <w:uiPriority w:val="99"/>
    <w:semiHidden/>
    <w:unhideWhenUsed/>
    <w:rsid w:val="005B4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95674-8D45-431D-8D97-F60BE9209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denton_s</dc:creator>
  <cp:lastModifiedBy>Scheinin, Morgan - BLS</cp:lastModifiedBy>
  <cp:revision>4</cp:revision>
  <dcterms:created xsi:type="dcterms:W3CDTF">2026-05-13T12:09:00Z</dcterms:created>
  <dcterms:modified xsi:type="dcterms:W3CDTF">2026-05-13T12:12:00Z</dcterms:modified>
</cp:coreProperties>
</file>