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873E9" w:rsidRPr="0001530D" w:rsidP="0001530D" w14:paraId="131FD255" w14:textId="77777777">
      <w:pPr>
        <w:spacing w:line="276" w:lineRule="auto"/>
        <w:contextualSpacing/>
        <w:jc w:val="right"/>
        <w:rPr>
          <w:rFonts w:ascii="Times New Roman" w:hAnsi="Times New Roman" w:cs="Times New Roman"/>
          <w:b/>
          <w:sz w:val="16"/>
          <w:szCs w:val="16"/>
        </w:rPr>
      </w:pPr>
      <w:r w:rsidRPr="0001530D">
        <w:rPr>
          <w:rFonts w:ascii="Times New Roman" w:hAnsi="Times New Roman" w:cs="Times New Roman"/>
          <w:b/>
          <w:sz w:val="16"/>
          <w:szCs w:val="16"/>
        </w:rPr>
        <w:t>OMB Control# 1660-0072</w:t>
      </w:r>
    </w:p>
    <w:p w:rsidR="002873E9" w:rsidRPr="0001530D" w:rsidP="0001530D" w14:paraId="46D4B9C1" w14:textId="1A4559D2">
      <w:pPr>
        <w:spacing w:line="276" w:lineRule="auto"/>
        <w:contextualSpacing/>
        <w:jc w:val="right"/>
        <w:rPr>
          <w:rFonts w:ascii="Times New Roman" w:hAnsi="Times New Roman" w:cs="Times New Roman"/>
        </w:rPr>
      </w:pPr>
      <w:r w:rsidRPr="0001530D">
        <w:rPr>
          <w:rFonts w:ascii="Times New Roman" w:hAnsi="Times New Roman" w:cs="Times New Roman"/>
          <w:b/>
          <w:sz w:val="16"/>
          <w:szCs w:val="16"/>
        </w:rPr>
        <w:t xml:space="preserve">Expiration Date: </w:t>
      </w:r>
      <w:r w:rsidRPr="0001530D">
        <w:rPr>
          <w:rFonts w:ascii="Times New Roman" w:hAnsi="Times New Roman" w:cs="Times New Roman"/>
          <w:b/>
          <w:sz w:val="16"/>
          <w:szCs w:val="16"/>
        </w:rPr>
        <w:t>XX</w:t>
      </w:r>
      <w:r w:rsidRPr="0001530D">
        <w:rPr>
          <w:rFonts w:ascii="Times New Roman" w:hAnsi="Times New Roman" w:cs="Times New Roman"/>
          <w:b/>
          <w:sz w:val="16"/>
          <w:szCs w:val="16"/>
        </w:rPr>
        <w:t>/</w:t>
      </w:r>
      <w:r w:rsidRPr="0001530D">
        <w:rPr>
          <w:rFonts w:ascii="Times New Roman" w:hAnsi="Times New Roman" w:cs="Times New Roman"/>
          <w:b/>
          <w:sz w:val="16"/>
          <w:szCs w:val="16"/>
        </w:rPr>
        <w:t>XX</w:t>
      </w:r>
      <w:r w:rsidRPr="0001530D">
        <w:rPr>
          <w:rFonts w:ascii="Times New Roman" w:hAnsi="Times New Roman" w:cs="Times New Roman"/>
          <w:b/>
          <w:sz w:val="16"/>
          <w:szCs w:val="16"/>
        </w:rPr>
        <w:t>/20</w:t>
      </w:r>
      <w:r w:rsidRPr="0001530D">
        <w:rPr>
          <w:rFonts w:ascii="Times New Roman" w:hAnsi="Times New Roman" w:cs="Times New Roman"/>
          <w:b/>
          <w:sz w:val="16"/>
          <w:szCs w:val="16"/>
        </w:rPr>
        <w:t>XX</w:t>
      </w:r>
    </w:p>
    <w:p w:rsidR="002873E9" w:rsidRPr="003555B0" w:rsidP="003555B0" w14:paraId="69E707C3" w14:textId="77777777">
      <w:pPr>
        <w:pStyle w:val="Default"/>
        <w:spacing w:line="276" w:lineRule="auto"/>
        <w:contextualSpacing/>
        <w:jc w:val="center"/>
        <w:rPr>
          <w:rFonts w:ascii="Times New Roman" w:hAnsi="Times New Roman" w:cs="Times New Roman"/>
        </w:rPr>
      </w:pPr>
      <w:r w:rsidRPr="003555B0">
        <w:rPr>
          <w:rFonts w:ascii="Times New Roman" w:hAnsi="Times New Roman" w:cs="Times New Roman"/>
          <w:b/>
          <w:bCs/>
        </w:rPr>
        <w:t>PAPERWORK BURDEN DISCLOSURE NOTICE</w:t>
      </w:r>
    </w:p>
    <w:p w:rsidR="002873E9" w:rsidRPr="0001530D" w:rsidP="0001530D" w14:paraId="450A167E" w14:textId="77777777">
      <w:pPr>
        <w:spacing w:line="276" w:lineRule="auto"/>
        <w:contextualSpacing/>
        <w:rPr>
          <w:rFonts w:ascii="Times New Roman" w:hAnsi="Times New Roman" w:cs="Times New Roman"/>
          <w:sz w:val="16"/>
          <w:szCs w:val="16"/>
        </w:rPr>
      </w:pPr>
    </w:p>
    <w:p w:rsidR="002873E9" w:rsidRPr="0001530D" w:rsidP="0001530D" w14:paraId="5F21BE32" w14:textId="7193900C">
      <w:pPr>
        <w:spacing w:line="276" w:lineRule="auto"/>
        <w:contextualSpacing/>
        <w:rPr>
          <w:rFonts w:ascii="Times New Roman" w:hAnsi="Times New Roman" w:cs="Times New Roman"/>
          <w:sz w:val="20"/>
          <w:szCs w:val="20"/>
        </w:rPr>
      </w:pPr>
      <w:r w:rsidRPr="0001530D">
        <w:rPr>
          <w:rFonts w:ascii="Times New Roman" w:hAnsi="Times New Roman" w:cs="Times New Roman"/>
          <w:sz w:val="16"/>
          <w:szCs w:val="16"/>
        </w:rPr>
        <w:t xml:space="preserve">Public reporting burden for this data collection is estimated to average 7.5 hours per response. The burden estimate includes the time for reviewing instructions, searching existing data sources, gathering and maintaining the needed data, and completing, and submitting this form. This collection of information is required to obtain or retain benefits. You are not required to respond to this collection of information unless it displays a valid OMB control number. Send comments regarding the accuracy of the burden estimate and any suggestions for reducing this burden to: Information Collections Management, Department of Homeland Security, Federal Emergency Management Agency, 500 C Street, SW, Washington, DC, 20472, and Paperwork Reduction Project (1660-0072). </w:t>
      </w:r>
      <w:r w:rsidRPr="0001530D">
        <w:rPr>
          <w:rFonts w:ascii="Times New Roman" w:hAnsi="Times New Roman" w:cs="Times New Roman"/>
          <w:b/>
          <w:bCs/>
          <w:sz w:val="16"/>
          <w:szCs w:val="16"/>
        </w:rPr>
        <w:t>NOTE: Do not send your completed form to the above address.</w:t>
      </w:r>
    </w:p>
    <w:p w:rsidR="003555B0" w:rsidRPr="003555B0" w:rsidP="0001530D" w14:paraId="3481502F" w14:textId="77777777">
      <w:pPr>
        <w:spacing w:line="276" w:lineRule="auto"/>
        <w:contextualSpacing/>
        <w:rPr>
          <w:rFonts w:ascii="Times New Roman" w:hAnsi="Times New Roman" w:cs="Times New Roman"/>
        </w:rPr>
      </w:pPr>
    </w:p>
    <w:p w:rsidR="002873E9" w:rsidRPr="003555B0" w:rsidP="0001530D" w14:paraId="2C8A75C2" w14:textId="43C69650">
      <w:pPr>
        <w:spacing w:line="276" w:lineRule="auto"/>
        <w:contextualSpacing/>
        <w:rPr>
          <w:rFonts w:ascii="Times New Roman" w:hAnsi="Times New Roman" w:cs="Times New Roman"/>
        </w:rPr>
      </w:pPr>
      <w:r w:rsidRPr="003555B0">
        <w:rPr>
          <w:rFonts w:ascii="Times New Roman" w:hAnsi="Times New Roman" w:cs="Times New Roman"/>
        </w:rPr>
        <w:t>Environmental/Historic Preservation Information:</w:t>
      </w:r>
    </w:p>
    <w:p w:rsidR="00062029" w:rsidRPr="0001530D" w:rsidP="0001530D" w14:paraId="662DDA85" w14:textId="77777777">
      <w:pPr>
        <w:spacing w:line="276" w:lineRule="auto"/>
        <w:contextualSpacing/>
        <w:rPr>
          <w:rFonts w:ascii="Times New Roman" w:hAnsi="Times New Roman" w:cs="Times New Roman"/>
        </w:rPr>
      </w:pPr>
    </w:p>
    <w:p w:rsidR="000B186E" w:rsidRPr="0001530D" w:rsidP="0001530D" w14:paraId="7758BA22" w14:textId="6B3E8F56">
      <w:pPr>
        <w:spacing w:line="276" w:lineRule="auto"/>
        <w:contextualSpacing/>
        <w:rPr>
          <w:rFonts w:ascii="Times New Roman" w:hAnsi="Times New Roman" w:cs="Times New Roman"/>
        </w:rPr>
      </w:pPr>
      <w:r w:rsidRPr="0001530D">
        <w:rPr>
          <w:rFonts w:ascii="Times New Roman" w:hAnsi="Times New Roman" w:cs="Times New Roman"/>
        </w:rPr>
        <w:t xml:space="preserve">This </w:t>
      </w:r>
      <w:r w:rsidRPr="0001530D" w:rsidR="00914317">
        <w:rPr>
          <w:rFonts w:ascii="Times New Roman" w:hAnsi="Times New Roman" w:cs="Times New Roman"/>
        </w:rPr>
        <w:t xml:space="preserve">is an </w:t>
      </w:r>
      <w:r w:rsidRPr="0001530D">
        <w:rPr>
          <w:rFonts w:ascii="Times New Roman" w:hAnsi="Times New Roman" w:cs="Times New Roman"/>
        </w:rPr>
        <w:t xml:space="preserve">example </w:t>
      </w:r>
      <w:r w:rsidRPr="0001530D" w:rsidR="00914317">
        <w:rPr>
          <w:rFonts w:ascii="Times New Roman" w:hAnsi="Times New Roman" w:cs="Times New Roman"/>
        </w:rPr>
        <w:t>of what is displayed for all questions</w:t>
      </w:r>
      <w:r w:rsidRPr="0001530D">
        <w:rPr>
          <w:rFonts w:ascii="Times New Roman" w:hAnsi="Times New Roman" w:cs="Times New Roman"/>
        </w:rPr>
        <w:t xml:space="preserve"> </w:t>
      </w:r>
      <w:r w:rsidRPr="0001530D" w:rsidR="003F1ED2">
        <w:rPr>
          <w:rFonts w:ascii="Times New Roman" w:hAnsi="Times New Roman" w:cs="Times New Roman"/>
        </w:rPr>
        <w:t>with</w:t>
      </w:r>
      <w:r w:rsidRPr="0001530D">
        <w:rPr>
          <w:rFonts w:ascii="Times New Roman" w:hAnsi="Times New Roman" w:cs="Times New Roman"/>
        </w:rPr>
        <w:t xml:space="preserve"> a </w:t>
      </w:r>
      <w:r w:rsidRPr="0001530D" w:rsidR="00914317">
        <w:rPr>
          <w:rFonts w:ascii="Times New Roman" w:hAnsi="Times New Roman" w:cs="Times New Roman"/>
        </w:rPr>
        <w:t xml:space="preserve">“No” </w:t>
      </w:r>
      <w:r w:rsidRPr="0001530D">
        <w:rPr>
          <w:rFonts w:ascii="Times New Roman" w:hAnsi="Times New Roman" w:cs="Times New Roman"/>
        </w:rPr>
        <w:t>selection.</w:t>
      </w:r>
    </w:p>
    <w:p w:rsidR="000B186E" w:rsidRPr="0001530D" w:rsidP="0001530D" w14:paraId="21E9A72F" w14:textId="77777777">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1876425"/>
            <wp:effectExtent l="76200" t="76200" r="133350" b="142875"/>
            <wp:docPr id="324772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72481" name=""/>
                    <pic:cNvPicPr/>
                  </pic:nvPicPr>
                  <pic:blipFill>
                    <a:blip xmlns:r="http://schemas.openxmlformats.org/officeDocument/2006/relationships" r:embed="rId7"/>
                    <a:stretch>
                      <a:fillRect/>
                    </a:stretch>
                  </pic:blipFill>
                  <pic:spPr>
                    <a:xfrm>
                      <a:off x="0" y="0"/>
                      <a:ext cx="5943600" cy="187642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8A5DBA" w:rsidRPr="0001530D" w:rsidP="0001530D" w14:paraId="30F5B93F" w14:textId="24B7466A">
      <w:pPr>
        <w:spacing w:line="276" w:lineRule="auto"/>
        <w:contextualSpacing/>
        <w:rPr>
          <w:rFonts w:ascii="Times New Roman" w:hAnsi="Times New Roman" w:cs="Times New Roman"/>
        </w:rPr>
      </w:pPr>
      <w:r w:rsidRPr="0001530D">
        <w:rPr>
          <w:rFonts w:ascii="Times New Roman" w:hAnsi="Times New Roman" w:cs="Times New Roman"/>
        </w:rPr>
        <w:t xml:space="preserve">This </w:t>
      </w:r>
      <w:r w:rsidRPr="0001530D" w:rsidR="00D23E73">
        <w:rPr>
          <w:rFonts w:ascii="Times New Roman" w:hAnsi="Times New Roman" w:cs="Times New Roman"/>
        </w:rPr>
        <w:t xml:space="preserve">is an </w:t>
      </w:r>
      <w:r w:rsidRPr="0001530D">
        <w:rPr>
          <w:rFonts w:ascii="Times New Roman" w:hAnsi="Times New Roman" w:cs="Times New Roman"/>
        </w:rPr>
        <w:t>example</w:t>
      </w:r>
      <w:r w:rsidRPr="0001530D" w:rsidR="00D23E73">
        <w:rPr>
          <w:rFonts w:ascii="Times New Roman" w:hAnsi="Times New Roman" w:cs="Times New Roman"/>
        </w:rPr>
        <w:t xml:space="preserve"> of</w:t>
      </w:r>
      <w:r w:rsidRPr="0001530D">
        <w:rPr>
          <w:rFonts w:ascii="Times New Roman" w:hAnsi="Times New Roman" w:cs="Times New Roman"/>
        </w:rPr>
        <w:t xml:space="preserve"> what the test box would </w:t>
      </w:r>
      <w:r w:rsidRPr="0001530D" w:rsidR="00D23E73">
        <w:rPr>
          <w:rFonts w:ascii="Times New Roman" w:hAnsi="Times New Roman" w:cs="Times New Roman"/>
        </w:rPr>
        <w:t>display</w:t>
      </w:r>
      <w:r w:rsidRPr="0001530D">
        <w:rPr>
          <w:rFonts w:ascii="Times New Roman" w:hAnsi="Times New Roman" w:cs="Times New Roman"/>
        </w:rPr>
        <w:t xml:space="preserve"> for</w:t>
      </w:r>
      <w:r w:rsidRPr="0001530D" w:rsidR="00D23E73">
        <w:rPr>
          <w:rFonts w:ascii="Times New Roman" w:hAnsi="Times New Roman" w:cs="Times New Roman"/>
        </w:rPr>
        <w:t xml:space="preserve"> all</w:t>
      </w:r>
      <w:r w:rsidRPr="0001530D">
        <w:rPr>
          <w:rFonts w:ascii="Times New Roman" w:hAnsi="Times New Roman" w:cs="Times New Roman"/>
        </w:rPr>
        <w:t xml:space="preserve"> questions </w:t>
      </w:r>
      <w:r w:rsidRPr="0001530D" w:rsidR="003F1ED2">
        <w:rPr>
          <w:rFonts w:ascii="Times New Roman" w:hAnsi="Times New Roman" w:cs="Times New Roman"/>
        </w:rPr>
        <w:t xml:space="preserve">with a “Not known” </w:t>
      </w:r>
      <w:r w:rsidRPr="0001530D">
        <w:rPr>
          <w:rFonts w:ascii="Times New Roman" w:hAnsi="Times New Roman" w:cs="Times New Roman"/>
        </w:rPr>
        <w:t>selection</w:t>
      </w:r>
      <w:r w:rsidRPr="0001530D" w:rsidR="003F1ED2">
        <w:rPr>
          <w:rFonts w:ascii="Times New Roman" w:hAnsi="Times New Roman" w:cs="Times New Roman"/>
        </w:rPr>
        <w:t>.</w:t>
      </w:r>
    </w:p>
    <w:p w:rsidR="00667162" w:rsidRPr="0001530D" w:rsidP="0001530D" w14:paraId="3563FD6B" w14:textId="0C24733A">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361565"/>
            <wp:effectExtent l="76200" t="76200" r="133350" b="133985"/>
            <wp:docPr id="43449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96829" name=""/>
                    <pic:cNvPicPr/>
                  </pic:nvPicPr>
                  <pic:blipFill>
                    <a:blip xmlns:r="http://schemas.openxmlformats.org/officeDocument/2006/relationships" r:embed="rId8"/>
                    <a:stretch>
                      <a:fillRect/>
                    </a:stretch>
                  </pic:blipFill>
                  <pic:spPr>
                    <a:xfrm>
                      <a:off x="0" y="0"/>
                      <a:ext cx="5943600" cy="236156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01530D" w14:paraId="6B541462" w14:textId="77777777">
      <w:pPr>
        <w:rPr>
          <w:rFonts w:ascii="Times New Roman" w:hAnsi="Times New Roman" w:cs="Times New Roman"/>
          <w:b/>
          <w:bCs/>
          <w:sz w:val="28"/>
          <w:szCs w:val="28"/>
        </w:rPr>
      </w:pPr>
      <w:r>
        <w:rPr>
          <w:rFonts w:ascii="Times New Roman" w:hAnsi="Times New Roman" w:cs="Times New Roman"/>
          <w:b/>
          <w:bCs/>
          <w:sz w:val="28"/>
          <w:szCs w:val="28"/>
        </w:rPr>
        <w:br w:type="page"/>
      </w:r>
    </w:p>
    <w:p w:rsidR="00130BFE" w:rsidRPr="0001530D" w:rsidP="0001530D" w14:paraId="55B36793" w14:textId="553EF544">
      <w:pPr>
        <w:spacing w:line="276" w:lineRule="auto"/>
        <w:contextualSpacing/>
        <w:rPr>
          <w:rFonts w:ascii="Times New Roman" w:hAnsi="Times New Roman" w:cs="Times New Roman"/>
          <w:b/>
          <w:bCs/>
          <w:sz w:val="28"/>
          <w:szCs w:val="28"/>
        </w:rPr>
      </w:pPr>
      <w:r w:rsidRPr="0001530D">
        <w:rPr>
          <w:rFonts w:ascii="Times New Roman" w:hAnsi="Times New Roman" w:cs="Times New Roman"/>
          <w:b/>
          <w:bCs/>
          <w:sz w:val="28"/>
          <w:szCs w:val="28"/>
        </w:rPr>
        <w:t xml:space="preserve">A.  </w:t>
      </w:r>
      <w:r w:rsidRPr="0001530D">
        <w:rPr>
          <w:rFonts w:ascii="Times New Roman" w:hAnsi="Times New Roman" w:cs="Times New Roman"/>
          <w:b/>
          <w:bCs/>
          <w:sz w:val="28"/>
          <w:szCs w:val="28"/>
        </w:rPr>
        <w:t>National Historic Preservation Act – Historic Buildings and Structures</w:t>
      </w:r>
    </w:p>
    <w:p w:rsidR="008A5DBA" w:rsidP="0001530D" w14:paraId="14EC8B2C" w14:textId="77777777">
      <w:pPr>
        <w:spacing w:line="276" w:lineRule="auto"/>
        <w:contextualSpacing/>
        <w:rPr>
          <w:rFonts w:ascii="Times New Roman" w:hAnsi="Times New Roman" w:cs="Times New Roman"/>
        </w:rPr>
      </w:pPr>
    </w:p>
    <w:p w:rsidR="00DA0631" w:rsidRPr="0001530D" w:rsidP="0001530D" w14:paraId="5528DE98" w14:textId="261529AD">
      <w:pPr>
        <w:spacing w:line="276" w:lineRule="auto"/>
        <w:contextualSpacing/>
        <w:rPr>
          <w:rFonts w:ascii="Times New Roman" w:hAnsi="Times New Roman" w:cs="Times New Roman"/>
        </w:rPr>
      </w:pPr>
      <w:r w:rsidRPr="0001530D">
        <w:rPr>
          <w:rFonts w:ascii="Times New Roman" w:hAnsi="Times New Roman" w:cs="Times New Roman"/>
        </w:rPr>
        <w:t>Th</w:t>
      </w:r>
      <w:r w:rsidRPr="0001530D" w:rsidR="00793A36">
        <w:rPr>
          <w:rFonts w:ascii="Times New Roman" w:hAnsi="Times New Roman" w:cs="Times New Roman"/>
        </w:rPr>
        <w:t xml:space="preserve">is is an example of </w:t>
      </w:r>
      <w:r w:rsidRPr="0001530D" w:rsidR="00903E57">
        <w:rPr>
          <w:rFonts w:ascii="Times New Roman" w:hAnsi="Times New Roman" w:cs="Times New Roman"/>
        </w:rPr>
        <w:t>what is display for question</w:t>
      </w:r>
      <w:r w:rsidRPr="0001530D">
        <w:rPr>
          <w:rFonts w:ascii="Times New Roman" w:hAnsi="Times New Roman" w:cs="Times New Roman"/>
        </w:rPr>
        <w:t xml:space="preserve"> A </w:t>
      </w:r>
      <w:r w:rsidRPr="0001530D" w:rsidR="00903E57">
        <w:rPr>
          <w:rFonts w:ascii="Times New Roman" w:hAnsi="Times New Roman" w:cs="Times New Roman"/>
        </w:rPr>
        <w:t>with a “</w:t>
      </w:r>
      <w:r w:rsidRPr="0001530D" w:rsidR="00903E57">
        <w:rPr>
          <w:rFonts w:ascii="Times New Roman" w:hAnsi="Times New Roman" w:cs="Times New Roman"/>
        </w:rPr>
        <w:t>Yes</w:t>
      </w:r>
      <w:r w:rsidRPr="0001530D" w:rsidR="00903E57">
        <w:rPr>
          <w:rFonts w:ascii="Times New Roman" w:hAnsi="Times New Roman" w:cs="Times New Roman"/>
        </w:rPr>
        <w:t>” selection</w:t>
      </w:r>
      <w:r w:rsidRPr="0001530D">
        <w:rPr>
          <w:rFonts w:ascii="Times New Roman" w:hAnsi="Times New Roman" w:cs="Times New Roman"/>
        </w:rPr>
        <w:t>:</w:t>
      </w:r>
      <w:r w:rsidRPr="0001530D">
        <w:rPr>
          <w:rFonts w:ascii="Times New Roman" w:hAnsi="Times New Roman" w:cs="Times New Roman"/>
          <w:noProof/>
        </w:rPr>
        <w:drawing>
          <wp:inline distT="0" distB="0" distL="0" distR="0">
            <wp:extent cx="5943600" cy="3277870"/>
            <wp:effectExtent l="76200" t="76200" r="133350" b="132080"/>
            <wp:docPr id="775609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09007" name=""/>
                    <pic:cNvPicPr/>
                  </pic:nvPicPr>
                  <pic:blipFill>
                    <a:blip xmlns:r="http://schemas.openxmlformats.org/officeDocument/2006/relationships" r:embed="rId9"/>
                    <a:stretch>
                      <a:fillRect/>
                    </a:stretch>
                  </pic:blipFill>
                  <pic:spPr>
                    <a:xfrm>
                      <a:off x="0" y="0"/>
                      <a:ext cx="5943600" cy="3277870"/>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667162" w:rsidRPr="0001530D" w:rsidP="0001530D" w14:paraId="0B23054F" w14:textId="537936E1">
      <w:pPr>
        <w:spacing w:line="276" w:lineRule="auto"/>
        <w:contextualSpacing/>
        <w:rPr>
          <w:rFonts w:ascii="Times New Roman" w:hAnsi="Times New Roman" w:cs="Times New Roman"/>
        </w:rPr>
      </w:pPr>
      <w:r w:rsidRPr="0001530D">
        <w:rPr>
          <w:rFonts w:ascii="Times New Roman" w:hAnsi="Times New Roman" w:cs="Times New Roman"/>
        </w:rPr>
        <w:t>If you select Yes you must place a check mark in all three blocks as shown below.</w:t>
      </w:r>
    </w:p>
    <w:p w:rsidR="00DA0631" w:rsidRPr="0001530D" w:rsidP="0001530D" w14:paraId="5138C8E4" w14:textId="013E4948">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3264535"/>
            <wp:effectExtent l="76200" t="76200" r="133350" b="126365"/>
            <wp:docPr id="1561426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26148" name=""/>
                    <pic:cNvPicPr/>
                  </pic:nvPicPr>
                  <pic:blipFill>
                    <a:blip xmlns:r="http://schemas.openxmlformats.org/officeDocument/2006/relationships" r:embed="rId10"/>
                    <a:stretch>
                      <a:fillRect/>
                    </a:stretch>
                  </pic:blipFill>
                  <pic:spPr>
                    <a:xfrm>
                      <a:off x="0" y="0"/>
                      <a:ext cx="5943600" cy="326453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8A5DBA" w14:paraId="7FF32B3D" w14:textId="77777777">
      <w:pPr>
        <w:rPr>
          <w:rFonts w:ascii="Times New Roman" w:hAnsi="Times New Roman" w:cs="Times New Roman"/>
          <w:b/>
          <w:bCs/>
          <w:sz w:val="28"/>
          <w:szCs w:val="28"/>
        </w:rPr>
      </w:pPr>
      <w:r>
        <w:rPr>
          <w:rFonts w:ascii="Times New Roman" w:hAnsi="Times New Roman" w:cs="Times New Roman"/>
          <w:b/>
          <w:bCs/>
          <w:sz w:val="28"/>
          <w:szCs w:val="28"/>
        </w:rPr>
        <w:br w:type="page"/>
      </w:r>
    </w:p>
    <w:p w:rsidR="00622F9E" w:rsidRPr="0001530D" w:rsidP="0001530D" w14:paraId="01343546" w14:textId="4F9E1E09">
      <w:pPr>
        <w:spacing w:line="276" w:lineRule="auto"/>
        <w:contextualSpacing/>
        <w:rPr>
          <w:rFonts w:ascii="Times New Roman" w:hAnsi="Times New Roman" w:cs="Times New Roman"/>
          <w:b/>
          <w:bCs/>
          <w:sz w:val="28"/>
          <w:szCs w:val="28"/>
        </w:rPr>
      </w:pPr>
      <w:r w:rsidRPr="0001530D">
        <w:rPr>
          <w:rFonts w:ascii="Times New Roman" w:hAnsi="Times New Roman" w:cs="Times New Roman"/>
          <w:b/>
          <w:bCs/>
          <w:sz w:val="28"/>
          <w:szCs w:val="28"/>
        </w:rPr>
        <w:t>B</w:t>
      </w:r>
      <w:r w:rsidRPr="0001530D">
        <w:rPr>
          <w:rFonts w:ascii="Times New Roman" w:hAnsi="Times New Roman" w:cs="Times New Roman"/>
          <w:b/>
          <w:bCs/>
          <w:sz w:val="28"/>
          <w:szCs w:val="28"/>
        </w:rPr>
        <w:t xml:space="preserve">.  National Historic Preservation Act – </w:t>
      </w:r>
      <w:r w:rsidRPr="0001530D">
        <w:rPr>
          <w:rFonts w:ascii="Times New Roman" w:hAnsi="Times New Roman" w:cs="Times New Roman"/>
          <w:b/>
          <w:bCs/>
          <w:sz w:val="28"/>
          <w:szCs w:val="28"/>
        </w:rPr>
        <w:t>Archeological Resources</w:t>
      </w:r>
    </w:p>
    <w:p w:rsidR="008A5DBA" w:rsidP="0001530D" w14:paraId="4BB10966" w14:textId="77777777">
      <w:pPr>
        <w:spacing w:line="276" w:lineRule="auto"/>
        <w:contextualSpacing/>
        <w:rPr>
          <w:rFonts w:ascii="Times New Roman" w:hAnsi="Times New Roman" w:cs="Times New Roman"/>
        </w:rPr>
      </w:pPr>
    </w:p>
    <w:p w:rsidR="00DA0631" w:rsidRPr="0001530D" w:rsidP="0001530D" w14:paraId="693B2FFE" w14:textId="2ECEB98C">
      <w:pPr>
        <w:spacing w:line="276" w:lineRule="auto"/>
        <w:contextualSpacing/>
        <w:rPr>
          <w:rFonts w:ascii="Times New Roman" w:hAnsi="Times New Roman" w:cs="Times New Roman"/>
        </w:rPr>
      </w:pPr>
      <w:r w:rsidRPr="0001530D">
        <w:rPr>
          <w:rFonts w:ascii="Times New Roman" w:hAnsi="Times New Roman" w:cs="Times New Roman"/>
        </w:rPr>
        <w:t xml:space="preserve">This is an example of what is display for question </w:t>
      </w:r>
      <w:r w:rsidRPr="0001530D">
        <w:rPr>
          <w:rFonts w:ascii="Times New Roman" w:hAnsi="Times New Roman" w:cs="Times New Roman"/>
        </w:rPr>
        <w:t>B</w:t>
      </w:r>
      <w:r w:rsidRPr="0001530D">
        <w:rPr>
          <w:rFonts w:ascii="Times New Roman" w:hAnsi="Times New Roman" w:cs="Times New Roman"/>
        </w:rPr>
        <w:t xml:space="preserve"> with a “Yes” selection</w:t>
      </w:r>
      <w:r w:rsidRPr="0001530D" w:rsidR="00461475">
        <w:rPr>
          <w:rFonts w:ascii="Times New Roman" w:hAnsi="Times New Roman" w:cs="Times New Roman"/>
        </w:rPr>
        <w:t xml:space="preserve">. </w:t>
      </w:r>
      <w:r w:rsidRPr="0001530D" w:rsidR="00461475">
        <w:rPr>
          <w:rFonts w:ascii="Times New Roman" w:hAnsi="Times New Roman" w:cs="Times New Roman"/>
        </w:rPr>
        <w:t>If you select Yes you must place a check mark in all three blocks as shown below.</w:t>
      </w:r>
    </w:p>
    <w:p w:rsidR="004D0786" w:rsidRPr="0001530D" w:rsidP="0001530D" w14:paraId="65FCF3BD" w14:textId="1BD9A80B">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790825"/>
            <wp:effectExtent l="76200" t="76200" r="133350" b="142875"/>
            <wp:docPr id="135671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71799" name=""/>
                    <pic:cNvPicPr/>
                  </pic:nvPicPr>
                  <pic:blipFill>
                    <a:blip xmlns:r="http://schemas.openxmlformats.org/officeDocument/2006/relationships" r:embed="rId11"/>
                    <a:stretch>
                      <a:fillRect/>
                    </a:stretch>
                  </pic:blipFill>
                  <pic:spPr>
                    <a:xfrm>
                      <a:off x="0" y="0"/>
                      <a:ext cx="5943600" cy="279082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461475" w:rsidRPr="0001530D" w:rsidP="0001530D" w14:paraId="064323A0" w14:textId="7B0D1E73">
      <w:pPr>
        <w:spacing w:line="276" w:lineRule="auto"/>
        <w:contextualSpacing/>
        <w:rPr>
          <w:rFonts w:ascii="Times New Roman" w:hAnsi="Times New Roman" w:cs="Times New Roman"/>
          <w:b/>
          <w:bCs/>
          <w:sz w:val="28"/>
          <w:szCs w:val="28"/>
        </w:rPr>
      </w:pPr>
      <w:r w:rsidRPr="0001530D">
        <w:rPr>
          <w:rFonts w:ascii="Times New Roman" w:hAnsi="Times New Roman" w:cs="Times New Roman"/>
          <w:b/>
          <w:bCs/>
          <w:sz w:val="28"/>
          <w:szCs w:val="28"/>
        </w:rPr>
        <w:t>C</w:t>
      </w:r>
      <w:r w:rsidRPr="0001530D">
        <w:rPr>
          <w:rFonts w:ascii="Times New Roman" w:hAnsi="Times New Roman" w:cs="Times New Roman"/>
          <w:b/>
          <w:bCs/>
          <w:sz w:val="28"/>
          <w:szCs w:val="28"/>
        </w:rPr>
        <w:t xml:space="preserve">.  </w:t>
      </w:r>
      <w:r w:rsidRPr="0001530D">
        <w:rPr>
          <w:rFonts w:ascii="Times New Roman" w:hAnsi="Times New Roman" w:cs="Times New Roman"/>
          <w:b/>
          <w:bCs/>
          <w:sz w:val="28"/>
          <w:szCs w:val="28"/>
        </w:rPr>
        <w:t>Endangered Species Act and Wildlife Coordination</w:t>
      </w:r>
      <w:r w:rsidRPr="0001530D">
        <w:rPr>
          <w:rFonts w:ascii="Times New Roman" w:hAnsi="Times New Roman" w:cs="Times New Roman"/>
          <w:b/>
          <w:bCs/>
          <w:sz w:val="28"/>
          <w:szCs w:val="28"/>
        </w:rPr>
        <w:t xml:space="preserve"> Act</w:t>
      </w:r>
    </w:p>
    <w:p w:rsidR="008A5DBA" w:rsidP="0001530D" w14:paraId="7A71A9DA" w14:textId="77777777">
      <w:pPr>
        <w:spacing w:line="276" w:lineRule="auto"/>
        <w:contextualSpacing/>
        <w:rPr>
          <w:rFonts w:ascii="Times New Roman" w:hAnsi="Times New Roman" w:cs="Times New Roman"/>
        </w:rPr>
      </w:pPr>
    </w:p>
    <w:p w:rsidR="0093284E" w:rsidRPr="0001530D" w:rsidP="0001530D" w14:paraId="78AB0BF2" w14:textId="61C26A37">
      <w:pPr>
        <w:spacing w:line="276" w:lineRule="auto"/>
        <w:contextualSpacing/>
        <w:rPr>
          <w:rFonts w:ascii="Times New Roman" w:hAnsi="Times New Roman" w:cs="Times New Roman"/>
        </w:rPr>
      </w:pPr>
      <w:r w:rsidRPr="0001530D">
        <w:rPr>
          <w:rFonts w:ascii="Times New Roman" w:hAnsi="Times New Roman" w:cs="Times New Roman"/>
        </w:rPr>
        <w:t xml:space="preserve">Question C has 3 </w:t>
      </w:r>
      <w:r w:rsidRPr="0001530D" w:rsidR="00DA5E40">
        <w:rPr>
          <w:rFonts w:ascii="Times New Roman" w:hAnsi="Times New Roman" w:cs="Times New Roman"/>
        </w:rPr>
        <w:t>questions that need to be addressed separately as shown below.</w:t>
      </w:r>
    </w:p>
    <w:p w:rsidR="0093284E" w:rsidRPr="0001530D" w:rsidP="0001530D" w14:paraId="3EF4CD87" w14:textId="5C1BF217">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151380"/>
            <wp:effectExtent l="76200" t="76200" r="133350" b="134620"/>
            <wp:docPr id="1823084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84614" name=""/>
                    <pic:cNvPicPr/>
                  </pic:nvPicPr>
                  <pic:blipFill>
                    <a:blip xmlns:r="http://schemas.openxmlformats.org/officeDocument/2006/relationships" r:embed="rId12"/>
                    <a:stretch>
                      <a:fillRect/>
                    </a:stretch>
                  </pic:blipFill>
                  <pic:spPr>
                    <a:xfrm>
                      <a:off x="0" y="0"/>
                      <a:ext cx="5943600" cy="2151380"/>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93284E" w:rsidRPr="0001530D" w:rsidP="0001530D" w14:paraId="153F444A" w14:textId="79261220">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409190"/>
            <wp:effectExtent l="76200" t="76200" r="133350" b="124460"/>
            <wp:docPr id="275530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30477" name=""/>
                    <pic:cNvPicPr/>
                  </pic:nvPicPr>
                  <pic:blipFill>
                    <a:blip xmlns:r="http://schemas.openxmlformats.org/officeDocument/2006/relationships" r:embed="rId13"/>
                    <a:stretch>
                      <a:fillRect/>
                    </a:stretch>
                  </pic:blipFill>
                  <pic:spPr>
                    <a:xfrm>
                      <a:off x="0" y="0"/>
                      <a:ext cx="5943600" cy="2409190"/>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93284E" w:rsidRPr="0001530D" w:rsidP="0001530D" w14:paraId="7FC17645" w14:textId="7517134D">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263775"/>
            <wp:effectExtent l="76200" t="76200" r="133350" b="136525"/>
            <wp:docPr id="339319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19737" name=""/>
                    <pic:cNvPicPr/>
                  </pic:nvPicPr>
                  <pic:blipFill>
                    <a:blip xmlns:r="http://schemas.openxmlformats.org/officeDocument/2006/relationships" r:embed="rId14"/>
                    <a:stretch>
                      <a:fillRect/>
                    </a:stretch>
                  </pic:blipFill>
                  <pic:spPr>
                    <a:xfrm>
                      <a:off x="0" y="0"/>
                      <a:ext cx="5943600" cy="226377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79553C" w:rsidRPr="0001530D" w:rsidP="0001530D" w14:paraId="19490D53" w14:textId="0B6687FF">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448560"/>
            <wp:effectExtent l="76200" t="76200" r="133350" b="142240"/>
            <wp:docPr id="291229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29584" name=""/>
                    <pic:cNvPicPr/>
                  </pic:nvPicPr>
                  <pic:blipFill>
                    <a:blip xmlns:r="http://schemas.openxmlformats.org/officeDocument/2006/relationships" r:embed="rId15"/>
                    <a:stretch>
                      <a:fillRect/>
                    </a:stretch>
                  </pic:blipFill>
                  <pic:spPr>
                    <a:xfrm>
                      <a:off x="0" y="0"/>
                      <a:ext cx="5943600" cy="2448560"/>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461475" w:rsidRPr="0001530D" w:rsidP="0001530D" w14:paraId="2792CA80" w14:textId="2F8D4D32">
      <w:pPr>
        <w:spacing w:line="276" w:lineRule="auto"/>
        <w:contextualSpacing/>
        <w:rPr>
          <w:rFonts w:ascii="Times New Roman" w:hAnsi="Times New Roman" w:cs="Times New Roman"/>
          <w:b/>
          <w:bCs/>
          <w:sz w:val="28"/>
          <w:szCs w:val="28"/>
        </w:rPr>
      </w:pPr>
      <w:r w:rsidRPr="0001530D">
        <w:rPr>
          <w:rFonts w:ascii="Times New Roman" w:hAnsi="Times New Roman" w:cs="Times New Roman"/>
          <w:b/>
          <w:bCs/>
          <w:sz w:val="28"/>
          <w:szCs w:val="28"/>
        </w:rPr>
        <w:t>D</w:t>
      </w:r>
      <w:r w:rsidRPr="0001530D">
        <w:rPr>
          <w:rFonts w:ascii="Times New Roman" w:hAnsi="Times New Roman" w:cs="Times New Roman"/>
          <w:b/>
          <w:bCs/>
          <w:sz w:val="28"/>
          <w:szCs w:val="28"/>
        </w:rPr>
        <w:t xml:space="preserve">.  </w:t>
      </w:r>
      <w:r w:rsidRPr="0001530D">
        <w:rPr>
          <w:rFonts w:ascii="Times New Roman" w:hAnsi="Times New Roman" w:cs="Times New Roman"/>
          <w:b/>
          <w:bCs/>
          <w:sz w:val="28"/>
          <w:szCs w:val="28"/>
        </w:rPr>
        <w:t>Clean Water Act, Rivers and Harbors</w:t>
      </w:r>
      <w:r w:rsidRPr="0001530D">
        <w:rPr>
          <w:rFonts w:ascii="Times New Roman" w:hAnsi="Times New Roman" w:cs="Times New Roman"/>
          <w:b/>
          <w:bCs/>
          <w:sz w:val="28"/>
          <w:szCs w:val="28"/>
        </w:rPr>
        <w:t xml:space="preserve"> Act</w:t>
      </w:r>
      <w:r w:rsidRPr="0001530D">
        <w:rPr>
          <w:rFonts w:ascii="Times New Roman" w:hAnsi="Times New Roman" w:cs="Times New Roman"/>
          <w:b/>
          <w:bCs/>
          <w:sz w:val="28"/>
          <w:szCs w:val="28"/>
        </w:rPr>
        <w:t>, and Executive Order 11990 (Protection of Wetlands)</w:t>
      </w:r>
    </w:p>
    <w:p w:rsidR="00461475" w:rsidRPr="0001530D" w:rsidP="0001530D" w14:paraId="0017AE9F" w14:textId="77777777">
      <w:pPr>
        <w:spacing w:line="276" w:lineRule="auto"/>
        <w:contextualSpacing/>
        <w:rPr>
          <w:rFonts w:ascii="Times New Roman" w:hAnsi="Times New Roman" w:cs="Times New Roman"/>
        </w:rPr>
      </w:pPr>
    </w:p>
    <w:p w:rsidR="0079553C" w:rsidRPr="0001530D" w:rsidP="0001530D" w14:paraId="6826DA56" w14:textId="69E68743">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764155"/>
            <wp:effectExtent l="76200" t="76200" r="133350" b="131445"/>
            <wp:docPr id="949937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37346" name=""/>
                    <pic:cNvPicPr/>
                  </pic:nvPicPr>
                  <pic:blipFill>
                    <a:blip xmlns:r="http://schemas.openxmlformats.org/officeDocument/2006/relationships" r:embed="rId16"/>
                    <a:stretch>
                      <a:fillRect/>
                    </a:stretch>
                  </pic:blipFill>
                  <pic:spPr>
                    <a:xfrm>
                      <a:off x="0" y="0"/>
                      <a:ext cx="5943600" cy="276415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461475" w:rsidRPr="0001530D" w:rsidP="0001530D" w14:paraId="6DAEE3F9" w14:textId="5E03CCCE">
      <w:pPr>
        <w:spacing w:line="276" w:lineRule="auto"/>
        <w:contextualSpacing/>
        <w:rPr>
          <w:rFonts w:ascii="Times New Roman" w:hAnsi="Times New Roman" w:cs="Times New Roman"/>
          <w:b/>
          <w:bCs/>
          <w:sz w:val="28"/>
          <w:szCs w:val="28"/>
        </w:rPr>
      </w:pPr>
      <w:r w:rsidRPr="0001530D">
        <w:rPr>
          <w:rFonts w:ascii="Times New Roman" w:hAnsi="Times New Roman" w:cs="Times New Roman"/>
          <w:b/>
          <w:bCs/>
          <w:sz w:val="28"/>
          <w:szCs w:val="28"/>
        </w:rPr>
        <w:t>E</w:t>
      </w:r>
      <w:r w:rsidRPr="0001530D">
        <w:rPr>
          <w:rFonts w:ascii="Times New Roman" w:hAnsi="Times New Roman" w:cs="Times New Roman"/>
          <w:b/>
          <w:bCs/>
          <w:sz w:val="28"/>
          <w:szCs w:val="28"/>
        </w:rPr>
        <w:t xml:space="preserve">.  </w:t>
      </w:r>
      <w:r w:rsidRPr="0001530D">
        <w:rPr>
          <w:rFonts w:ascii="Times New Roman" w:hAnsi="Times New Roman" w:cs="Times New Roman"/>
          <w:b/>
          <w:bCs/>
          <w:sz w:val="28"/>
          <w:szCs w:val="28"/>
        </w:rPr>
        <w:t>Executive Order 11988 (Floodplain Management)</w:t>
      </w:r>
    </w:p>
    <w:p w:rsidR="00461475" w:rsidRPr="0001530D" w:rsidP="0001530D" w14:paraId="070F369D" w14:textId="77777777">
      <w:pPr>
        <w:spacing w:line="276" w:lineRule="auto"/>
        <w:contextualSpacing/>
        <w:rPr>
          <w:rFonts w:ascii="Times New Roman" w:hAnsi="Times New Roman" w:cs="Times New Roman"/>
        </w:rPr>
      </w:pPr>
    </w:p>
    <w:p w:rsidR="0079553C" w:rsidRPr="0001530D" w:rsidP="0001530D" w14:paraId="04B83A9B" w14:textId="3BB1A074">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124075"/>
            <wp:effectExtent l="76200" t="76200" r="133350" b="142875"/>
            <wp:docPr id="330324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24105" name=""/>
                    <pic:cNvPicPr/>
                  </pic:nvPicPr>
                  <pic:blipFill>
                    <a:blip xmlns:r="http://schemas.openxmlformats.org/officeDocument/2006/relationships" r:embed="rId17"/>
                    <a:stretch>
                      <a:fillRect/>
                    </a:stretch>
                  </pic:blipFill>
                  <pic:spPr>
                    <a:xfrm>
                      <a:off x="0" y="0"/>
                      <a:ext cx="5943600" cy="212407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2D1B68" w:rsidRPr="0001530D" w:rsidP="0001530D" w14:paraId="741A404F" w14:textId="6301D3C0">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1887855"/>
            <wp:effectExtent l="76200" t="76200" r="133350" b="131445"/>
            <wp:docPr id="318213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13553" name=""/>
                    <pic:cNvPicPr/>
                  </pic:nvPicPr>
                  <pic:blipFill>
                    <a:blip xmlns:r="http://schemas.openxmlformats.org/officeDocument/2006/relationships" r:embed="rId18"/>
                    <a:stretch>
                      <a:fillRect/>
                    </a:stretch>
                  </pic:blipFill>
                  <pic:spPr>
                    <a:xfrm>
                      <a:off x="0" y="0"/>
                      <a:ext cx="5943600" cy="188785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461475" w:rsidRPr="0001530D" w:rsidP="0001530D" w14:paraId="58D97F60" w14:textId="4504AE9B">
      <w:pPr>
        <w:spacing w:line="276" w:lineRule="auto"/>
        <w:contextualSpacing/>
        <w:rPr>
          <w:rFonts w:ascii="Times New Roman" w:hAnsi="Times New Roman" w:cs="Times New Roman"/>
          <w:b/>
          <w:bCs/>
          <w:sz w:val="28"/>
          <w:szCs w:val="28"/>
        </w:rPr>
      </w:pPr>
      <w:r w:rsidRPr="0001530D">
        <w:rPr>
          <w:rFonts w:ascii="Times New Roman" w:hAnsi="Times New Roman" w:cs="Times New Roman"/>
          <w:b/>
          <w:bCs/>
          <w:sz w:val="28"/>
          <w:szCs w:val="28"/>
        </w:rPr>
        <w:t>F</w:t>
      </w:r>
      <w:r w:rsidRPr="0001530D">
        <w:rPr>
          <w:rFonts w:ascii="Times New Roman" w:hAnsi="Times New Roman" w:cs="Times New Roman"/>
          <w:b/>
          <w:bCs/>
          <w:sz w:val="28"/>
          <w:szCs w:val="28"/>
        </w:rPr>
        <w:t xml:space="preserve">.  </w:t>
      </w:r>
      <w:r w:rsidRPr="0001530D">
        <w:rPr>
          <w:rFonts w:ascii="Times New Roman" w:hAnsi="Times New Roman" w:cs="Times New Roman"/>
          <w:b/>
          <w:bCs/>
          <w:sz w:val="28"/>
          <w:szCs w:val="28"/>
        </w:rPr>
        <w:t>Coastal Zone Management Act</w:t>
      </w:r>
    </w:p>
    <w:p w:rsidR="00461475" w:rsidRPr="0001530D" w:rsidP="0001530D" w14:paraId="49F86222" w14:textId="77777777">
      <w:pPr>
        <w:spacing w:line="276" w:lineRule="auto"/>
        <w:contextualSpacing/>
        <w:rPr>
          <w:rFonts w:ascii="Times New Roman" w:hAnsi="Times New Roman" w:cs="Times New Roman"/>
        </w:rPr>
      </w:pPr>
    </w:p>
    <w:p w:rsidR="006467BB" w:rsidRPr="0001530D" w:rsidP="0001530D" w14:paraId="059C10E6" w14:textId="30902768">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018665"/>
            <wp:effectExtent l="76200" t="76200" r="133350" b="133985"/>
            <wp:docPr id="1092024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24986" name=""/>
                    <pic:cNvPicPr/>
                  </pic:nvPicPr>
                  <pic:blipFill>
                    <a:blip xmlns:r="http://schemas.openxmlformats.org/officeDocument/2006/relationships" r:embed="rId19"/>
                    <a:stretch>
                      <a:fillRect/>
                    </a:stretch>
                  </pic:blipFill>
                  <pic:spPr>
                    <a:xfrm>
                      <a:off x="0" y="0"/>
                      <a:ext cx="5943600" cy="201866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461475" w:rsidRPr="0001530D" w:rsidP="0001530D" w14:paraId="3B181BDF" w14:textId="66DB99D8">
      <w:pPr>
        <w:spacing w:line="276" w:lineRule="auto"/>
        <w:contextualSpacing/>
        <w:rPr>
          <w:rFonts w:ascii="Times New Roman" w:hAnsi="Times New Roman" w:cs="Times New Roman"/>
          <w:b/>
          <w:bCs/>
          <w:sz w:val="28"/>
          <w:szCs w:val="28"/>
        </w:rPr>
      </w:pPr>
      <w:r w:rsidRPr="0001530D">
        <w:rPr>
          <w:rFonts w:ascii="Times New Roman" w:hAnsi="Times New Roman" w:cs="Times New Roman"/>
          <w:b/>
          <w:bCs/>
          <w:sz w:val="28"/>
          <w:szCs w:val="28"/>
        </w:rPr>
        <w:t>G</w:t>
      </w:r>
      <w:r w:rsidRPr="0001530D">
        <w:rPr>
          <w:rFonts w:ascii="Times New Roman" w:hAnsi="Times New Roman" w:cs="Times New Roman"/>
          <w:b/>
          <w:bCs/>
          <w:sz w:val="28"/>
          <w:szCs w:val="28"/>
        </w:rPr>
        <w:t xml:space="preserve">. </w:t>
      </w:r>
      <w:r w:rsidRPr="0001530D">
        <w:rPr>
          <w:rFonts w:ascii="Times New Roman" w:hAnsi="Times New Roman" w:cs="Times New Roman"/>
          <w:b/>
          <w:bCs/>
          <w:sz w:val="28"/>
          <w:szCs w:val="28"/>
        </w:rPr>
        <w:t xml:space="preserve">Farmland Protection Policy </w:t>
      </w:r>
      <w:r w:rsidRPr="0001530D">
        <w:rPr>
          <w:rFonts w:ascii="Times New Roman" w:hAnsi="Times New Roman" w:cs="Times New Roman"/>
          <w:b/>
          <w:bCs/>
          <w:sz w:val="28"/>
          <w:szCs w:val="28"/>
        </w:rPr>
        <w:t>Act</w:t>
      </w:r>
    </w:p>
    <w:p w:rsidR="00461475" w:rsidRPr="0001530D" w:rsidP="0001530D" w14:paraId="475FBB76" w14:textId="77777777">
      <w:pPr>
        <w:spacing w:line="276" w:lineRule="auto"/>
        <w:contextualSpacing/>
        <w:rPr>
          <w:rFonts w:ascii="Times New Roman" w:hAnsi="Times New Roman" w:cs="Times New Roman"/>
        </w:rPr>
      </w:pPr>
    </w:p>
    <w:p w:rsidR="003F5A53" w:rsidRPr="0001530D" w:rsidP="0001530D" w14:paraId="142839F0" w14:textId="4E658E37">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1424940"/>
            <wp:effectExtent l="76200" t="76200" r="133350" b="137160"/>
            <wp:docPr id="812124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24526" name=""/>
                    <pic:cNvPicPr/>
                  </pic:nvPicPr>
                  <pic:blipFill>
                    <a:blip xmlns:r="http://schemas.openxmlformats.org/officeDocument/2006/relationships" r:embed="rId20"/>
                    <a:stretch>
                      <a:fillRect/>
                    </a:stretch>
                  </pic:blipFill>
                  <pic:spPr>
                    <a:xfrm>
                      <a:off x="0" y="0"/>
                      <a:ext cx="5943600" cy="1424940"/>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F443E5" w14:paraId="7D5AF94B" w14:textId="77777777">
      <w:pPr>
        <w:rPr>
          <w:rFonts w:ascii="Times New Roman" w:hAnsi="Times New Roman" w:cs="Times New Roman"/>
          <w:b/>
          <w:bCs/>
          <w:sz w:val="28"/>
          <w:szCs w:val="28"/>
        </w:rPr>
      </w:pPr>
      <w:r>
        <w:rPr>
          <w:rFonts w:ascii="Times New Roman" w:hAnsi="Times New Roman" w:cs="Times New Roman"/>
          <w:b/>
          <w:bCs/>
          <w:sz w:val="28"/>
          <w:szCs w:val="28"/>
        </w:rPr>
        <w:br w:type="page"/>
      </w:r>
    </w:p>
    <w:p w:rsidR="00461475" w:rsidRPr="0001530D" w:rsidP="0001530D" w14:paraId="1BBC8983" w14:textId="67F356EF">
      <w:pPr>
        <w:spacing w:line="276" w:lineRule="auto"/>
        <w:contextualSpacing/>
        <w:rPr>
          <w:rFonts w:ascii="Times New Roman" w:hAnsi="Times New Roman" w:cs="Times New Roman"/>
          <w:b/>
          <w:bCs/>
          <w:sz w:val="28"/>
          <w:szCs w:val="28"/>
        </w:rPr>
      </w:pPr>
      <w:r w:rsidRPr="0001530D">
        <w:rPr>
          <w:rFonts w:ascii="Times New Roman" w:hAnsi="Times New Roman" w:cs="Times New Roman"/>
          <w:b/>
          <w:bCs/>
          <w:sz w:val="28"/>
          <w:szCs w:val="28"/>
        </w:rPr>
        <w:t>H</w:t>
      </w:r>
      <w:r w:rsidRPr="0001530D">
        <w:rPr>
          <w:rFonts w:ascii="Times New Roman" w:hAnsi="Times New Roman" w:cs="Times New Roman"/>
          <w:b/>
          <w:bCs/>
          <w:sz w:val="28"/>
          <w:szCs w:val="28"/>
        </w:rPr>
        <w:t xml:space="preserve">.  </w:t>
      </w:r>
      <w:r w:rsidRPr="0001530D">
        <w:rPr>
          <w:rFonts w:ascii="Times New Roman" w:hAnsi="Times New Roman" w:cs="Times New Roman"/>
          <w:b/>
          <w:bCs/>
          <w:sz w:val="28"/>
          <w:szCs w:val="28"/>
        </w:rPr>
        <w:t xml:space="preserve">Resource Conservation and Recovery </w:t>
      </w:r>
      <w:r w:rsidRPr="0001530D">
        <w:rPr>
          <w:rFonts w:ascii="Times New Roman" w:hAnsi="Times New Roman" w:cs="Times New Roman"/>
          <w:b/>
          <w:bCs/>
          <w:sz w:val="28"/>
          <w:szCs w:val="28"/>
        </w:rPr>
        <w:t>Act</w:t>
      </w:r>
      <w:r w:rsidRPr="0001530D">
        <w:rPr>
          <w:rFonts w:ascii="Times New Roman" w:hAnsi="Times New Roman" w:cs="Times New Roman"/>
          <w:b/>
          <w:bCs/>
          <w:sz w:val="28"/>
          <w:szCs w:val="28"/>
        </w:rPr>
        <w:t xml:space="preserve"> (RCRA) and Comprehensive Environmental Response Compensation and Liability Act (CERCLA) (Hazardous and Toxic Materials)</w:t>
      </w:r>
    </w:p>
    <w:p w:rsidR="00461475" w:rsidRPr="0001530D" w:rsidP="0001530D" w14:paraId="3E0D3524" w14:textId="77777777">
      <w:pPr>
        <w:spacing w:line="276" w:lineRule="auto"/>
        <w:contextualSpacing/>
        <w:rPr>
          <w:rFonts w:ascii="Times New Roman" w:hAnsi="Times New Roman" w:cs="Times New Roman"/>
        </w:rPr>
      </w:pPr>
    </w:p>
    <w:p w:rsidR="002664AC" w:rsidRPr="0001530D" w:rsidP="0001530D" w14:paraId="115AAEAF" w14:textId="1305A6CC">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215515"/>
            <wp:effectExtent l="76200" t="76200" r="133350" b="127635"/>
            <wp:docPr id="906585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585425" name=""/>
                    <pic:cNvPicPr/>
                  </pic:nvPicPr>
                  <pic:blipFill>
                    <a:blip xmlns:r="http://schemas.openxmlformats.org/officeDocument/2006/relationships" r:embed="rId21"/>
                    <a:stretch>
                      <a:fillRect/>
                    </a:stretch>
                  </pic:blipFill>
                  <pic:spPr>
                    <a:xfrm>
                      <a:off x="0" y="0"/>
                      <a:ext cx="5943600" cy="221551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76383E" w:rsidRPr="0001530D" w:rsidP="0001530D" w14:paraId="5F62E4E4" w14:textId="2C839BE8">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1919605"/>
            <wp:effectExtent l="76200" t="76200" r="133350" b="137795"/>
            <wp:docPr id="565330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330019" name=""/>
                    <pic:cNvPicPr/>
                  </pic:nvPicPr>
                  <pic:blipFill>
                    <a:blip xmlns:r="http://schemas.openxmlformats.org/officeDocument/2006/relationships" r:embed="rId22"/>
                    <a:stretch>
                      <a:fillRect/>
                    </a:stretch>
                  </pic:blipFill>
                  <pic:spPr>
                    <a:xfrm>
                      <a:off x="0" y="0"/>
                      <a:ext cx="5943600" cy="191960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7C3AC8" w:rsidRPr="0001530D" w:rsidP="0001530D" w14:paraId="3348D624" w14:textId="65279021">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1952625"/>
            <wp:effectExtent l="76200" t="76200" r="133350" b="142875"/>
            <wp:docPr id="1049399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99754" name=""/>
                    <pic:cNvPicPr/>
                  </pic:nvPicPr>
                  <pic:blipFill>
                    <a:blip xmlns:r="http://schemas.openxmlformats.org/officeDocument/2006/relationships" r:embed="rId23"/>
                    <a:stretch>
                      <a:fillRect/>
                    </a:stretch>
                  </pic:blipFill>
                  <pic:spPr>
                    <a:xfrm>
                      <a:off x="0" y="0"/>
                      <a:ext cx="5943600" cy="195262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1D29D4" w:rsidRPr="0001530D" w:rsidP="0001530D" w14:paraId="0FE63584" w14:textId="42255301">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087245"/>
            <wp:effectExtent l="76200" t="76200" r="133350" b="141605"/>
            <wp:docPr id="94653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3667" name=""/>
                    <pic:cNvPicPr/>
                  </pic:nvPicPr>
                  <pic:blipFill>
                    <a:blip xmlns:r="http://schemas.openxmlformats.org/officeDocument/2006/relationships" r:embed="rId24"/>
                    <a:stretch>
                      <a:fillRect/>
                    </a:stretch>
                  </pic:blipFill>
                  <pic:spPr>
                    <a:xfrm>
                      <a:off x="0" y="0"/>
                      <a:ext cx="5943600" cy="208724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461475" w:rsidRPr="0001530D" w:rsidP="0001530D" w14:paraId="40A0A59F" w14:textId="5B32ECAE">
      <w:pPr>
        <w:spacing w:line="276" w:lineRule="auto"/>
        <w:contextualSpacing/>
        <w:rPr>
          <w:rFonts w:ascii="Times New Roman" w:hAnsi="Times New Roman" w:cs="Times New Roman"/>
          <w:b/>
          <w:bCs/>
          <w:sz w:val="28"/>
          <w:szCs w:val="28"/>
        </w:rPr>
      </w:pPr>
      <w:r w:rsidRPr="0001530D">
        <w:rPr>
          <w:rFonts w:ascii="Times New Roman" w:hAnsi="Times New Roman" w:cs="Times New Roman"/>
          <w:b/>
          <w:bCs/>
          <w:sz w:val="28"/>
          <w:szCs w:val="28"/>
        </w:rPr>
        <w:t>I</w:t>
      </w:r>
      <w:r w:rsidRPr="0001530D">
        <w:rPr>
          <w:rFonts w:ascii="Times New Roman" w:hAnsi="Times New Roman" w:cs="Times New Roman"/>
          <w:b/>
          <w:bCs/>
          <w:sz w:val="28"/>
          <w:szCs w:val="28"/>
        </w:rPr>
        <w:t xml:space="preserve">.  </w:t>
      </w:r>
      <w:r w:rsidRPr="0001530D">
        <w:rPr>
          <w:rFonts w:ascii="Times New Roman" w:hAnsi="Times New Roman" w:cs="Times New Roman"/>
          <w:b/>
          <w:bCs/>
          <w:sz w:val="28"/>
          <w:szCs w:val="28"/>
        </w:rPr>
        <w:t>Other Environmental Historic Preservation Laws or Issues</w:t>
      </w:r>
    </w:p>
    <w:p w:rsidR="00461475" w:rsidRPr="0001530D" w:rsidP="0001530D" w14:paraId="79014428" w14:textId="77777777">
      <w:pPr>
        <w:spacing w:line="276" w:lineRule="auto"/>
        <w:contextualSpacing/>
        <w:rPr>
          <w:rFonts w:ascii="Times New Roman" w:hAnsi="Times New Roman" w:cs="Times New Roman"/>
        </w:rPr>
      </w:pPr>
    </w:p>
    <w:p w:rsidR="00A960D5" w:rsidRPr="0001530D" w:rsidP="0001530D" w14:paraId="4FDF1CE7" w14:textId="2AC2B43B">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1188720"/>
            <wp:effectExtent l="76200" t="76200" r="133350" b="125730"/>
            <wp:docPr id="899302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302068" name=""/>
                    <pic:cNvPicPr/>
                  </pic:nvPicPr>
                  <pic:blipFill>
                    <a:blip xmlns:r="http://schemas.openxmlformats.org/officeDocument/2006/relationships" r:embed="rId25"/>
                    <a:stretch>
                      <a:fillRect/>
                    </a:stretch>
                  </pic:blipFill>
                  <pic:spPr>
                    <a:xfrm>
                      <a:off x="0" y="0"/>
                      <a:ext cx="5943600" cy="1188720"/>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D76B13" w:rsidRPr="0001530D" w:rsidP="0001530D" w14:paraId="688AEA9E" w14:textId="033E443E">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1739900"/>
            <wp:effectExtent l="76200" t="76200" r="133350" b="127000"/>
            <wp:docPr id="1612059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59859" name=""/>
                    <pic:cNvPicPr/>
                  </pic:nvPicPr>
                  <pic:blipFill>
                    <a:blip xmlns:r="http://schemas.openxmlformats.org/officeDocument/2006/relationships" r:embed="rId26"/>
                    <a:stretch>
                      <a:fillRect/>
                    </a:stretch>
                  </pic:blipFill>
                  <pic:spPr>
                    <a:xfrm>
                      <a:off x="0" y="0"/>
                      <a:ext cx="5943600" cy="1739900"/>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B60CEE" w:rsidRPr="0001530D" w:rsidP="0001530D" w14:paraId="3A58D669" w14:textId="089DBE6F">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1058545"/>
            <wp:effectExtent l="76200" t="76200" r="133350" b="141605"/>
            <wp:docPr id="1741086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6918" name=""/>
                    <pic:cNvPicPr/>
                  </pic:nvPicPr>
                  <pic:blipFill>
                    <a:blip xmlns:r="http://schemas.openxmlformats.org/officeDocument/2006/relationships" r:embed="rId27"/>
                    <a:stretch>
                      <a:fillRect/>
                    </a:stretch>
                  </pic:blipFill>
                  <pic:spPr>
                    <a:xfrm>
                      <a:off x="0" y="0"/>
                      <a:ext cx="5943600" cy="105854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p w:rsidR="00F443E5" w14:paraId="69E09013" w14:textId="77777777">
      <w:pPr>
        <w:rPr>
          <w:rFonts w:ascii="Times New Roman" w:hAnsi="Times New Roman" w:cs="Times New Roman"/>
          <w:b/>
          <w:bCs/>
          <w:sz w:val="28"/>
          <w:szCs w:val="28"/>
        </w:rPr>
      </w:pPr>
      <w:r>
        <w:rPr>
          <w:rFonts w:ascii="Times New Roman" w:hAnsi="Times New Roman" w:cs="Times New Roman"/>
          <w:b/>
          <w:bCs/>
          <w:sz w:val="28"/>
          <w:szCs w:val="28"/>
        </w:rPr>
        <w:br w:type="page"/>
      </w:r>
    </w:p>
    <w:p w:rsidR="00461475" w:rsidRPr="0001530D" w:rsidP="0001530D" w14:paraId="7324D1F7" w14:textId="261AB6B9">
      <w:pPr>
        <w:spacing w:line="276" w:lineRule="auto"/>
        <w:contextualSpacing/>
        <w:rPr>
          <w:rFonts w:ascii="Times New Roman" w:hAnsi="Times New Roman" w:cs="Times New Roman"/>
          <w:b/>
          <w:bCs/>
          <w:sz w:val="28"/>
          <w:szCs w:val="28"/>
        </w:rPr>
      </w:pPr>
      <w:r w:rsidRPr="0001530D">
        <w:rPr>
          <w:rFonts w:ascii="Times New Roman" w:hAnsi="Times New Roman" w:cs="Times New Roman"/>
          <w:b/>
          <w:bCs/>
          <w:sz w:val="28"/>
          <w:szCs w:val="28"/>
        </w:rPr>
        <w:t>J</w:t>
      </w:r>
      <w:r w:rsidRPr="0001530D">
        <w:rPr>
          <w:rFonts w:ascii="Times New Roman" w:hAnsi="Times New Roman" w:cs="Times New Roman"/>
          <w:b/>
          <w:bCs/>
          <w:sz w:val="28"/>
          <w:szCs w:val="28"/>
        </w:rPr>
        <w:t xml:space="preserve">.  </w:t>
      </w:r>
      <w:r w:rsidRPr="0001530D">
        <w:rPr>
          <w:rFonts w:ascii="Times New Roman" w:hAnsi="Times New Roman" w:cs="Times New Roman"/>
          <w:b/>
          <w:bCs/>
          <w:sz w:val="28"/>
          <w:szCs w:val="28"/>
        </w:rPr>
        <w:t>Summary and Cost of Potential Impacts</w:t>
      </w:r>
    </w:p>
    <w:p w:rsidR="00461475" w:rsidRPr="0001530D" w:rsidP="0001530D" w14:paraId="05E3118C" w14:textId="77777777">
      <w:pPr>
        <w:spacing w:line="276" w:lineRule="auto"/>
        <w:contextualSpacing/>
        <w:rPr>
          <w:rFonts w:ascii="Times New Roman" w:hAnsi="Times New Roman" w:cs="Times New Roman"/>
        </w:rPr>
      </w:pPr>
    </w:p>
    <w:p w:rsidR="00AD3927" w:rsidRPr="0001530D" w:rsidP="0001530D" w14:paraId="374E9998" w14:textId="2B52153F">
      <w:pPr>
        <w:spacing w:line="276" w:lineRule="auto"/>
        <w:contextualSpacing/>
        <w:rPr>
          <w:rFonts w:ascii="Times New Roman" w:hAnsi="Times New Roman" w:cs="Times New Roman"/>
        </w:rPr>
      </w:pPr>
      <w:r w:rsidRPr="0001530D">
        <w:rPr>
          <w:rFonts w:ascii="Times New Roman" w:hAnsi="Times New Roman" w:cs="Times New Roman"/>
          <w:noProof/>
        </w:rPr>
        <w:drawing>
          <wp:inline distT="0" distB="0" distL="0" distR="0">
            <wp:extent cx="5943600" cy="2285365"/>
            <wp:effectExtent l="76200" t="76200" r="133350" b="133985"/>
            <wp:docPr id="1043362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362386" name=""/>
                    <pic:cNvPicPr/>
                  </pic:nvPicPr>
                  <pic:blipFill>
                    <a:blip xmlns:r="http://schemas.openxmlformats.org/officeDocument/2006/relationships" r:embed="rId28"/>
                    <a:stretch>
                      <a:fillRect/>
                    </a:stretch>
                  </pic:blipFill>
                  <pic:spPr>
                    <a:xfrm>
                      <a:off x="0" y="0"/>
                      <a:ext cx="5943600" cy="2285365"/>
                    </a:xfrm>
                    <a:prstGeom prst="rect">
                      <a:avLst/>
                    </a:prstGeom>
                    <a:ln w="38100" cap="sq">
                      <a:solidFill>
                        <a:srgbClr val="000000"/>
                      </a:solidFill>
                      <a:prstDash val="solid"/>
                      <a:miter lim="800000"/>
                    </a:ln>
                    <a:effectLst>
                      <a:outerShdw blurRad="50800" dist="38100" dir="2700000" sx="100000" sy="100000" kx="0" ky="0" algn="tl" rotWithShape="0">
                        <a:srgbClr val="000000">
                          <a:alpha val="43000"/>
                        </a:srgbClr>
                      </a:outerShdw>
                    </a:effectLst>
                  </pic:spPr>
                </pic:pic>
              </a:graphicData>
            </a:graphic>
          </wp:inline>
        </w:drawing>
      </w:r>
    </w:p>
    <w:sectPr>
      <w:headerReference w:type="default" r:id="rId29"/>
      <w:footerReference w:type="default" r:id="rId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Times New Roman" w:hAnsi="Times New Roman" w:cs="Times New Roman"/>
      </w:rPr>
      <w:id w:val="-2002421097"/>
      <w:docPartObj>
        <w:docPartGallery w:val="Page Numbers (Bottom of Page)"/>
        <w:docPartUnique/>
      </w:docPartObj>
    </w:sdtPr>
    <w:sdtContent>
      <w:sdt>
        <w:sdtPr>
          <w:rPr>
            <w:rFonts w:ascii="Times New Roman" w:hAnsi="Times New Roman" w:cs="Times New Roman"/>
          </w:rPr>
          <w:id w:val="1728636285"/>
          <w:docPartObj>
            <w:docPartGallery w:val="Page Numbers (Top of Page)"/>
            <w:docPartUnique/>
          </w:docPartObj>
        </w:sdtPr>
        <w:sdtContent>
          <w:p w:rsidR="00526B37" w:rsidRPr="00526B37" w:rsidP="00526B37" w14:paraId="04E3414B" w14:textId="7F8E221E">
            <w:pPr>
              <w:pStyle w:val="Footer"/>
              <w:jc w:val="center"/>
              <w:rPr>
                <w:rFonts w:ascii="Times New Roman" w:hAnsi="Times New Roman" w:cs="Times New Roman"/>
              </w:rPr>
            </w:pPr>
            <w:r w:rsidRPr="00526B37">
              <w:rPr>
                <w:rFonts w:ascii="Times New Roman" w:hAnsi="Times New Roman" w:cs="Times New Roman"/>
              </w:rPr>
              <w:t xml:space="preserve">Page </w:t>
            </w:r>
            <w:r w:rsidRPr="00526B37">
              <w:rPr>
                <w:rFonts w:ascii="Times New Roman" w:hAnsi="Times New Roman" w:cs="Times New Roman"/>
                <w:b/>
                <w:bCs/>
              </w:rPr>
              <w:fldChar w:fldCharType="begin"/>
            </w:r>
            <w:r w:rsidRPr="00526B37">
              <w:rPr>
                <w:rFonts w:ascii="Times New Roman" w:hAnsi="Times New Roman" w:cs="Times New Roman"/>
                <w:b/>
                <w:bCs/>
              </w:rPr>
              <w:instrText xml:space="preserve"> PAGE </w:instrText>
            </w:r>
            <w:r w:rsidRPr="00526B37">
              <w:rPr>
                <w:rFonts w:ascii="Times New Roman" w:hAnsi="Times New Roman" w:cs="Times New Roman"/>
                <w:b/>
                <w:bCs/>
              </w:rPr>
              <w:fldChar w:fldCharType="separate"/>
            </w:r>
            <w:r w:rsidRPr="00526B37">
              <w:rPr>
                <w:rFonts w:ascii="Times New Roman" w:hAnsi="Times New Roman" w:cs="Times New Roman"/>
                <w:b/>
                <w:bCs/>
                <w:noProof/>
              </w:rPr>
              <w:t>2</w:t>
            </w:r>
            <w:r w:rsidRPr="00526B37">
              <w:rPr>
                <w:rFonts w:ascii="Times New Roman" w:hAnsi="Times New Roman" w:cs="Times New Roman"/>
                <w:b/>
                <w:bCs/>
              </w:rPr>
              <w:fldChar w:fldCharType="end"/>
            </w:r>
            <w:r w:rsidRPr="00526B37">
              <w:rPr>
                <w:rFonts w:ascii="Times New Roman" w:hAnsi="Times New Roman" w:cs="Times New Roman"/>
              </w:rPr>
              <w:t xml:space="preserve"> of </w:t>
            </w:r>
            <w:r w:rsidRPr="00526B37">
              <w:rPr>
                <w:rFonts w:ascii="Times New Roman" w:hAnsi="Times New Roman" w:cs="Times New Roman"/>
                <w:b/>
                <w:bCs/>
              </w:rPr>
              <w:fldChar w:fldCharType="begin"/>
            </w:r>
            <w:r w:rsidRPr="00526B37">
              <w:rPr>
                <w:rFonts w:ascii="Times New Roman" w:hAnsi="Times New Roman" w:cs="Times New Roman"/>
                <w:b/>
                <w:bCs/>
              </w:rPr>
              <w:instrText xml:space="preserve"> NUMPAGES  </w:instrText>
            </w:r>
            <w:r w:rsidRPr="00526B37">
              <w:rPr>
                <w:rFonts w:ascii="Times New Roman" w:hAnsi="Times New Roman" w:cs="Times New Roman"/>
                <w:b/>
                <w:bCs/>
              </w:rPr>
              <w:fldChar w:fldCharType="separate"/>
            </w:r>
            <w:r w:rsidRPr="00526B37">
              <w:rPr>
                <w:rFonts w:ascii="Times New Roman" w:hAnsi="Times New Roman" w:cs="Times New Roman"/>
                <w:b/>
                <w:bCs/>
                <w:noProof/>
              </w:rPr>
              <w:t>2</w:t>
            </w:r>
            <w:r w:rsidRPr="00526B37">
              <w:rPr>
                <w:rFonts w:ascii="Times New Roman" w:hAnsi="Times New Roman" w:cs="Times New Roman"/>
                <w:b/>
                <w:bCs/>
              </w:rPr>
              <w:fldChar w:fldCharType="end"/>
            </w:r>
          </w:p>
        </w:sdtContent>
      </w:sd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1A82" w:rsidRPr="00F01A82" w14:paraId="097600C1" w14:textId="284AFB1A">
    <w:pPr>
      <w:pStyle w:val="Header"/>
      <w:rPr>
        <w:rFonts w:ascii="Times New Roman" w:hAnsi="Times New Roman" w:cs="Times New Roman"/>
      </w:rPr>
    </w:pPr>
    <w:r w:rsidRPr="00F01A82">
      <w:rPr>
        <w:rFonts w:ascii="Times New Roman" w:hAnsi="Times New Roman" w:cs="Times New Roman"/>
      </w:rPr>
      <w:t>FEMA Form FF-206-FY-26-109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7EA2F6D"/>
    <w:multiLevelType w:val="hybridMultilevel"/>
    <w:tmpl w:val="CF58F8B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2B94F39"/>
    <w:multiLevelType w:val="hybridMultilevel"/>
    <w:tmpl w:val="A0B2671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62D7BB7"/>
    <w:multiLevelType w:val="hybridMultilevel"/>
    <w:tmpl w:val="EE48D19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39947609">
    <w:abstractNumId w:val="0"/>
  </w:num>
  <w:num w:numId="2" w16cid:durableId="1654749564">
    <w:abstractNumId w:val="1"/>
  </w:num>
  <w:num w:numId="3" w16cid:durableId="2016614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631"/>
    <w:rsid w:val="0001530D"/>
    <w:rsid w:val="00062029"/>
    <w:rsid w:val="000B186E"/>
    <w:rsid w:val="000E3E72"/>
    <w:rsid w:val="00130BFE"/>
    <w:rsid w:val="0016449F"/>
    <w:rsid w:val="001D29D4"/>
    <w:rsid w:val="00236297"/>
    <w:rsid w:val="00243427"/>
    <w:rsid w:val="002664AC"/>
    <w:rsid w:val="002873E9"/>
    <w:rsid w:val="002D1B68"/>
    <w:rsid w:val="003555B0"/>
    <w:rsid w:val="003F1ED2"/>
    <w:rsid w:val="003F5A53"/>
    <w:rsid w:val="00461475"/>
    <w:rsid w:val="004D0786"/>
    <w:rsid w:val="00526B37"/>
    <w:rsid w:val="00622F9E"/>
    <w:rsid w:val="00635669"/>
    <w:rsid w:val="006467BB"/>
    <w:rsid w:val="00667162"/>
    <w:rsid w:val="00685FA8"/>
    <w:rsid w:val="00714D09"/>
    <w:rsid w:val="0076383E"/>
    <w:rsid w:val="00793A36"/>
    <w:rsid w:val="0079553C"/>
    <w:rsid w:val="007C3AC8"/>
    <w:rsid w:val="008A5DBA"/>
    <w:rsid w:val="008C54FB"/>
    <w:rsid w:val="008D37ED"/>
    <w:rsid w:val="00903E57"/>
    <w:rsid w:val="00914317"/>
    <w:rsid w:val="0093284E"/>
    <w:rsid w:val="009B20D5"/>
    <w:rsid w:val="009F6598"/>
    <w:rsid w:val="00A960D5"/>
    <w:rsid w:val="00AD3927"/>
    <w:rsid w:val="00B53655"/>
    <w:rsid w:val="00B60CEE"/>
    <w:rsid w:val="00D23E73"/>
    <w:rsid w:val="00D76B13"/>
    <w:rsid w:val="00DA0631"/>
    <w:rsid w:val="00DA5E40"/>
    <w:rsid w:val="00DE35C0"/>
    <w:rsid w:val="00E47629"/>
    <w:rsid w:val="00F01A82"/>
    <w:rsid w:val="00F443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A4834DB"/>
  <w15:chartTrackingRefBased/>
  <w15:docId w15:val="{29A76A27-6DC5-4BFB-B47D-29FD00A6E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475"/>
  </w:style>
  <w:style w:type="paragraph" w:styleId="Heading1">
    <w:name w:val="heading 1"/>
    <w:basedOn w:val="Normal"/>
    <w:next w:val="Normal"/>
    <w:link w:val="Heading1Char"/>
    <w:uiPriority w:val="9"/>
    <w:qFormat/>
    <w:rsid w:val="00DA0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6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6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6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6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6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6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6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6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6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6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6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6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6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6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6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631"/>
    <w:rPr>
      <w:rFonts w:eastAsiaTheme="majorEastAsia" w:cstheme="majorBidi"/>
      <w:color w:val="272727" w:themeColor="text1" w:themeTint="D8"/>
    </w:rPr>
  </w:style>
  <w:style w:type="paragraph" w:styleId="Title">
    <w:name w:val="Title"/>
    <w:basedOn w:val="Normal"/>
    <w:next w:val="Normal"/>
    <w:link w:val="TitleChar"/>
    <w:uiPriority w:val="10"/>
    <w:qFormat/>
    <w:rsid w:val="00DA0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6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6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6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631"/>
    <w:pPr>
      <w:spacing w:before="160"/>
      <w:jc w:val="center"/>
    </w:pPr>
    <w:rPr>
      <w:i/>
      <w:iCs/>
      <w:color w:val="404040" w:themeColor="text1" w:themeTint="BF"/>
    </w:rPr>
  </w:style>
  <w:style w:type="character" w:customStyle="1" w:styleId="QuoteChar">
    <w:name w:val="Quote Char"/>
    <w:basedOn w:val="DefaultParagraphFont"/>
    <w:link w:val="Quote"/>
    <w:uiPriority w:val="29"/>
    <w:rsid w:val="00DA0631"/>
    <w:rPr>
      <w:i/>
      <w:iCs/>
      <w:color w:val="404040" w:themeColor="text1" w:themeTint="BF"/>
    </w:rPr>
  </w:style>
  <w:style w:type="paragraph" w:styleId="ListParagraph">
    <w:name w:val="List Paragraph"/>
    <w:basedOn w:val="Normal"/>
    <w:uiPriority w:val="34"/>
    <w:qFormat/>
    <w:rsid w:val="00DA0631"/>
    <w:pPr>
      <w:ind w:left="720"/>
      <w:contextualSpacing/>
    </w:pPr>
  </w:style>
  <w:style w:type="character" w:styleId="IntenseEmphasis">
    <w:name w:val="Intense Emphasis"/>
    <w:basedOn w:val="DefaultParagraphFont"/>
    <w:uiPriority w:val="21"/>
    <w:qFormat/>
    <w:rsid w:val="00DA0631"/>
    <w:rPr>
      <w:i/>
      <w:iCs/>
      <w:color w:val="0F4761" w:themeColor="accent1" w:themeShade="BF"/>
    </w:rPr>
  </w:style>
  <w:style w:type="paragraph" w:styleId="IntenseQuote">
    <w:name w:val="Intense Quote"/>
    <w:basedOn w:val="Normal"/>
    <w:next w:val="Normal"/>
    <w:link w:val="IntenseQuoteChar"/>
    <w:uiPriority w:val="30"/>
    <w:qFormat/>
    <w:rsid w:val="00DA0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631"/>
    <w:rPr>
      <w:i/>
      <w:iCs/>
      <w:color w:val="0F4761" w:themeColor="accent1" w:themeShade="BF"/>
    </w:rPr>
  </w:style>
  <w:style w:type="character" w:styleId="IntenseReference">
    <w:name w:val="Intense Reference"/>
    <w:basedOn w:val="DefaultParagraphFont"/>
    <w:uiPriority w:val="32"/>
    <w:qFormat/>
    <w:rsid w:val="00DA0631"/>
    <w:rPr>
      <w:b/>
      <w:bCs/>
      <w:smallCaps/>
      <w:color w:val="0F4761" w:themeColor="accent1" w:themeShade="BF"/>
      <w:spacing w:val="5"/>
    </w:rPr>
  </w:style>
  <w:style w:type="paragraph" w:customStyle="1" w:styleId="Default">
    <w:name w:val="Default"/>
    <w:rsid w:val="002873E9"/>
    <w:pPr>
      <w:autoSpaceDE w:val="0"/>
      <w:autoSpaceDN w:val="0"/>
      <w:adjustRightInd w:val="0"/>
      <w:spacing w:after="0" w:line="240" w:lineRule="auto"/>
    </w:pPr>
    <w:rPr>
      <w:rFonts w:ascii="Arial" w:hAnsi="Arial" w:cs="Arial"/>
      <w:color w:val="000000"/>
      <w:kern w:val="0"/>
      <w14:ligatures w14:val="none"/>
    </w:rPr>
  </w:style>
  <w:style w:type="paragraph" w:styleId="Header">
    <w:name w:val="header"/>
    <w:basedOn w:val="Normal"/>
    <w:link w:val="HeaderChar"/>
    <w:uiPriority w:val="99"/>
    <w:unhideWhenUsed/>
    <w:rsid w:val="00526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B37"/>
  </w:style>
  <w:style w:type="paragraph" w:styleId="Footer">
    <w:name w:val="footer"/>
    <w:basedOn w:val="Normal"/>
    <w:link w:val="FooterChar"/>
    <w:uiPriority w:val="99"/>
    <w:unhideWhenUsed/>
    <w:rsid w:val="00526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image" Target="media/image10.png"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image" Target="media/image13.png" /><Relationship Id="rId2" Type="http://schemas.openxmlformats.org/officeDocument/2006/relationships/webSettings" Target="webSettings.xml" /><Relationship Id="rId20" Type="http://schemas.openxmlformats.org/officeDocument/2006/relationships/image" Target="media/image14.png" /><Relationship Id="rId21" Type="http://schemas.openxmlformats.org/officeDocument/2006/relationships/image" Target="media/image15.png" /><Relationship Id="rId22" Type="http://schemas.openxmlformats.org/officeDocument/2006/relationships/image" Target="media/image16.png" /><Relationship Id="rId23" Type="http://schemas.openxmlformats.org/officeDocument/2006/relationships/image" Target="media/image17.png"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header" Target="header1.xml" /><Relationship Id="rId3" Type="http://schemas.openxmlformats.org/officeDocument/2006/relationships/fontTable" Target="fontTable.xml" /><Relationship Id="rId30" Type="http://schemas.openxmlformats.org/officeDocument/2006/relationships/footer" Target="footer1.xml"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Type xmlns="1402c38d-516f-4d43-acca-cab79edca7a6" xsi:nil="true"/>
    <_ip_UnifiedCompliancePolicyUIAction xmlns="http://schemas.microsoft.com/sharepoint/v3" xsi:nil="true"/>
    <Purpose xmlns="1402c38d-516f-4d43-acca-cab79edca7a6" xsi:nil="true"/>
    <AgencyFunction xmlns="1402c38d-516f-4d43-acca-cab79edca7a6" xsi:nil="true"/>
    <Clean_x0020_Up_x0020_Status xmlns="1402c38d-516f-4d43-acca-cab79edca7a6" xsi:nil="true"/>
    <FileCodeorSchedule xmlns="1402c38d-516f-4d43-acca-cab79edca7a6" xsi:nil="true"/>
    <TaxCatchAll xmlns="be695bbe-29cc-414d-9631-cd9a5eb5086c"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_ip_UnifiedCompliancePolicyProperties xmlns="http://schemas.microsoft.com/sharepoint/v3"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lcf76f155ced4ddcb4097134ff3c332f xmlns="1402c38d-516f-4d43-acca-cab79edca7a6">
      <Terms xmlns="http://schemas.microsoft.com/office/infopath/2007/PartnerControls"/>
    </lcf76f155ced4ddcb4097134ff3c332f>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Props1.xml><?xml version="1.0" encoding="utf-8"?>
<ds:datastoreItem xmlns:ds="http://schemas.openxmlformats.org/officeDocument/2006/customXml" ds:itemID="{9C7DA122-54E8-4289-8E32-E7F464260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F63659-2C20-42DB-A36B-B69337661338}">
  <ds:schemaRefs>
    <ds:schemaRef ds:uri="http://schemas.microsoft.com/sharepoint/v3/contenttype/forms"/>
  </ds:schemaRefs>
</ds:datastoreItem>
</file>

<file path=customXml/itemProps3.xml><?xml version="1.0" encoding="utf-8"?>
<ds:datastoreItem xmlns:ds="http://schemas.openxmlformats.org/officeDocument/2006/customXml" ds:itemID="{7A712BCB-5291-448E-B965-855D619FA4B8}">
  <ds:schemaRefs>
    <ds:schemaRef ds:uri="http://schemas.microsoft.com/office/2006/metadata/properties"/>
    <ds:schemaRef ds:uri="http://schemas.microsoft.com/office/infopath/2007/PartnerControls"/>
    <ds:schemaRef ds:uri="1402c38d-516f-4d43-acca-cab79edca7a6"/>
    <ds:schemaRef ds:uri="http://schemas.microsoft.com/sharepoint/v3"/>
    <ds:schemaRef ds:uri="be695bbe-29cc-414d-9631-cd9a5eb5086c"/>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17</TotalTime>
  <Pages>9</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FEMA</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Hinton, Matthew</dc:creator>
  <cp:lastModifiedBy>Crosby, Kevin</cp:lastModifiedBy>
  <cp:revision>19</cp:revision>
  <dcterms:created xsi:type="dcterms:W3CDTF">2026-09-01T18:50:00Z</dcterms:created>
  <dcterms:modified xsi:type="dcterms:W3CDTF">2026-09-01T19:10:00Z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MediaServiceImageTags">
    <vt:lpwstr/>
  </property>
</Properties>
</file>