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22F21" w:rsidRPr="00A22F21" w:rsidP="00A22F21" w14:paraId="4C706095" w14:textId="77777777">
      <w:pPr>
        <w:pStyle w:val="Mainheading"/>
        <w:rPr>
          <w:b w:val="0"/>
        </w:rPr>
      </w:pPr>
      <w:r>
        <w:rPr>
          <w:b w:val="0"/>
        </w:rPr>
        <w:t>COPYDOC</w:t>
      </w:r>
    </w:p>
    <w:p w:rsidR="00A22F21" w:rsidRPr="00F157F5" w:rsidP="5A14A310" w14:paraId="0E361CCF" w14:textId="4FD00AE9">
      <w:pPr>
        <w:pStyle w:val="SectionTitle"/>
        <w:rPr>
          <w:caps w:val="0"/>
        </w:rPr>
      </w:pPr>
      <w:r>
        <w:rPr>
          <w:caps w:val="0"/>
        </w:rPr>
        <w:t>4</w:t>
      </w:r>
      <w:r w:rsidR="00A9105D">
        <w:rPr>
          <w:caps w:val="0"/>
        </w:rPr>
        <w:t>.</w:t>
      </w:r>
      <w:r>
        <w:rPr>
          <w:caps w:val="0"/>
        </w:rPr>
        <w:t>6.1.</w:t>
      </w:r>
      <w:r w:rsidR="44C9586A">
        <w:rPr>
          <w:caps w:val="0"/>
        </w:rPr>
        <w:t>2</w:t>
      </w:r>
      <w:r w:rsidR="35931384">
        <w:rPr>
          <w:caps w:val="0"/>
        </w:rPr>
        <w:t>.</w:t>
      </w:r>
      <w:r w:rsidR="63C61378">
        <w:rPr>
          <w:caps w:val="0"/>
        </w:rPr>
        <w:t>2</w:t>
      </w:r>
      <w:r w:rsidR="00A9105D">
        <w:rPr>
          <w:caps w:val="0"/>
        </w:rPr>
        <w:t xml:space="preserve"> </w:t>
      </w:r>
      <w:r w:rsidR="000160CA">
        <w:rPr>
          <w:caps w:val="0"/>
        </w:rPr>
        <w:t>P</w:t>
      </w:r>
      <w:r w:rsidR="68D27DB8">
        <w:rPr>
          <w:caps w:val="0"/>
        </w:rPr>
        <w:t xml:space="preserve">ublic </w:t>
      </w:r>
      <w:r w:rsidR="000160CA">
        <w:rPr>
          <w:caps w:val="0"/>
        </w:rPr>
        <w:t>S</w:t>
      </w:r>
      <w:r w:rsidR="659B746E">
        <w:rPr>
          <w:caps w:val="0"/>
        </w:rPr>
        <w:t xml:space="preserve">ervice </w:t>
      </w:r>
      <w:r w:rsidR="000160CA">
        <w:rPr>
          <w:caps w:val="0"/>
        </w:rPr>
        <w:t>L</w:t>
      </w:r>
      <w:r w:rsidR="09328165">
        <w:rPr>
          <w:caps w:val="0"/>
        </w:rPr>
        <w:t xml:space="preserve">oan </w:t>
      </w:r>
      <w:r w:rsidR="000160CA">
        <w:rPr>
          <w:caps w:val="0"/>
        </w:rPr>
        <w:t>F</w:t>
      </w:r>
      <w:r w:rsidR="13CDBE16">
        <w:rPr>
          <w:caps w:val="0"/>
        </w:rPr>
        <w:t>orgiveness</w:t>
      </w:r>
      <w:r w:rsidR="000160CA">
        <w:rPr>
          <w:caps w:val="0"/>
        </w:rPr>
        <w:t xml:space="preserve"> Reconsideration </w:t>
      </w:r>
      <w:r w:rsidR="00DC7F3D">
        <w:rPr>
          <w:caps w:val="0"/>
        </w:rPr>
        <w:t>Request</w:t>
      </w:r>
      <w:r w:rsidR="005E2D89">
        <w:rPr>
          <w:caps w:val="0"/>
        </w:rPr>
        <w:t xml:space="preserve"> | Federal Student Aid</w:t>
      </w:r>
    </w:p>
    <w:tbl>
      <w:tblPr>
        <w:tblW w:w="9360" w:type="dxa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4"/>
        <w:gridCol w:w="6396"/>
      </w:tblGrid>
      <w:tr w14:paraId="08934998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73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4CFBDB29" w14:textId="4B574DAC">
            <w:pPr>
              <w:pStyle w:val="BasicParagraph"/>
            </w:pPr>
            <w:r w:rsidRPr="00FB53CF">
              <w:rPr>
                <w:rStyle w:val="Bold"/>
              </w:rPr>
              <w:t>PAGE TITLE (browser tab/breadcrumbs)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751382F1" w14:textId="5A726D52">
            <w:pPr>
              <w:pStyle w:val="Content"/>
            </w:pPr>
            <w:r>
              <w:t>P</w:t>
            </w:r>
            <w:r w:rsidR="38088A01">
              <w:t xml:space="preserve">ublic </w:t>
            </w:r>
            <w:r>
              <w:t>S</w:t>
            </w:r>
            <w:r w:rsidR="536E5AD6">
              <w:t xml:space="preserve">ervice </w:t>
            </w:r>
            <w:r>
              <w:t>L</w:t>
            </w:r>
            <w:r w:rsidR="2FDD2060">
              <w:t xml:space="preserve">oan </w:t>
            </w:r>
            <w:r>
              <w:t>F</w:t>
            </w:r>
            <w:r w:rsidR="79B34687">
              <w:t>orgiveness</w:t>
            </w:r>
            <w:r>
              <w:t xml:space="preserve"> Reconsideration </w:t>
            </w:r>
            <w:r w:rsidR="003D6FD7">
              <w:t>Request</w:t>
            </w:r>
            <w:r w:rsidR="00651ABE">
              <w:t xml:space="preserve"> </w:t>
            </w:r>
          </w:p>
        </w:tc>
      </w:tr>
      <w:tr w14:paraId="6AE557D3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95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157B1161" w14:textId="77777777">
            <w:pPr>
              <w:pStyle w:val="BasicParagraph"/>
            </w:pPr>
            <w:r w:rsidRPr="00A22F21">
              <w:rPr>
                <w:rStyle w:val="Bold"/>
              </w:rPr>
              <w:t>URL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C1704B" w14:paraId="2D5682D1" w14:textId="6B56E019">
            <w:pPr>
              <w:pStyle w:val="Content"/>
            </w:pPr>
            <w:r>
              <w:t>/pslf/</w:t>
            </w:r>
            <w:r w:rsidR="002070AE">
              <w:t>reconsideration</w:t>
            </w:r>
            <w:r w:rsidR="13FFCFDE">
              <w:t>/</w:t>
            </w:r>
            <w:r w:rsidR="00DC7F3D">
              <w:t>request</w:t>
            </w:r>
          </w:p>
        </w:tc>
      </w:tr>
      <w:tr w14:paraId="3DD76A53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8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2D11" w:rsidRPr="00A22F21" w14:paraId="1775EC7F" w14:textId="0C16BD29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Vanity URL (if any)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2D11" w:rsidP="00060CD7" w14:paraId="21FE8F97" w14:textId="63B34A1B">
            <w:pPr>
              <w:pStyle w:val="BasicParagraph"/>
            </w:pPr>
            <w:r>
              <w:t>N/A</w:t>
            </w:r>
          </w:p>
        </w:tc>
      </w:tr>
      <w:tr w14:paraId="32758934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14:paraId="30E6DA11" w14:textId="03ED225A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ORIGIN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:rsidP="00060CD7" w14:paraId="2348947F" w14:textId="2A886450">
            <w:pPr>
              <w:pStyle w:val="BasicParagraph"/>
            </w:pPr>
            <w:r>
              <w:t>N/A</w:t>
            </w:r>
          </w:p>
        </w:tc>
      </w:tr>
      <w:tr w14:paraId="07F29088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8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14:paraId="75CB0BF8" w14:textId="4F0A0C94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LOCATION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25CC" w:rsidP="00060CD7" w14:paraId="64A845D2" w14:textId="24D207F6">
            <w:pPr>
              <w:pStyle w:val="BasicParagraph"/>
            </w:pPr>
            <w:r>
              <w:t>Follows</w:t>
            </w:r>
            <w:r w:rsidR="3600AB31">
              <w:t xml:space="preserve"> </w:t>
            </w:r>
            <w:r w:rsidR="6A16DF0A">
              <w:t>4.6.1.</w:t>
            </w:r>
            <w:r w:rsidR="09DD694A">
              <w:t>2</w:t>
            </w:r>
            <w:r w:rsidR="51534B24">
              <w:t>.</w:t>
            </w:r>
            <w:r w:rsidR="54E48727">
              <w:t>1</w:t>
            </w:r>
            <w:r w:rsidR="6A16DF0A">
              <w:t xml:space="preserve"> Public Service Loan Forgiveness </w:t>
            </w:r>
            <w:r w:rsidR="51534B24">
              <w:t xml:space="preserve">Reconsideration </w:t>
            </w:r>
            <w:r w:rsidR="22F75908">
              <w:t>Borrower Information</w:t>
            </w:r>
          </w:p>
          <w:p w:rsidR="00D51F48" w:rsidP="00060CD7" w14:paraId="09972EFF" w14:textId="70FC6311">
            <w:pPr>
              <w:pStyle w:val="BasicParagraph"/>
            </w:pPr>
            <w:r>
              <w:t>Leads</w:t>
            </w:r>
            <w:r w:rsidR="4E0E1077">
              <w:t xml:space="preserve"> to </w:t>
            </w:r>
            <w:r w:rsidR="3712D65B">
              <w:t>4.6.1.</w:t>
            </w:r>
            <w:r w:rsidR="28BE8C6E">
              <w:t>2</w:t>
            </w:r>
            <w:r w:rsidR="49C3A313">
              <w:t>.</w:t>
            </w:r>
            <w:r w:rsidR="2050B80D">
              <w:t>3</w:t>
            </w:r>
            <w:r w:rsidR="3712D65B">
              <w:t xml:space="preserve"> P</w:t>
            </w:r>
            <w:r w:rsidR="24E260CE">
              <w:t xml:space="preserve">ublic Service Loan Forgiveness </w:t>
            </w:r>
            <w:r w:rsidR="3712D65B">
              <w:t>Reconsideration Confirmation</w:t>
            </w:r>
          </w:p>
        </w:tc>
      </w:tr>
      <w:tr w14:paraId="57A42A19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597A" w14:paraId="4ACD4D21" w14:textId="0A35AE0D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 xml:space="preserve">FIGMA </w:t>
            </w:r>
            <w:r>
              <w:rPr>
                <w:rStyle w:val="Bold"/>
              </w:rPr>
              <w:t>LINK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597A" w:rsidRPr="000B401E" w:rsidP="00060CD7" w14:paraId="4114D7B6" w14:textId="02912123">
            <w:pPr>
              <w:pStyle w:val="BasicParagraph"/>
            </w:pPr>
            <w:hyperlink r:id="rId8" w:history="1">
              <w:r>
                <w:rPr>
                  <w:rStyle w:val="Hyperlink"/>
                </w:rPr>
                <w:t>Prototype</w:t>
              </w:r>
            </w:hyperlink>
            <w:r>
              <w:t xml:space="preserve"> </w:t>
            </w:r>
          </w:p>
        </w:tc>
      </w:tr>
      <w:tr w14:paraId="4F4312CA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7B6739ED" w14:textId="77777777">
            <w:pPr>
              <w:pStyle w:val="BasicParagraph"/>
            </w:pPr>
            <w:r w:rsidRPr="00A22F21">
              <w:rPr>
                <w:rStyle w:val="Bold"/>
              </w:rPr>
              <w:t>PAGE GOAL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060CD7" w14:paraId="4226381A" w14:textId="28C37411">
            <w:pPr>
              <w:pStyle w:val="BasicParagraph"/>
            </w:pPr>
            <w:r>
              <w:t>Offer</w:t>
            </w:r>
            <w:r w:rsidRPr="002A2961">
              <w:t xml:space="preserve"> borrowers </w:t>
            </w:r>
            <w:r>
              <w:t xml:space="preserve">an opportunity </w:t>
            </w:r>
            <w:r w:rsidRPr="002A2961">
              <w:t>to request reconsideration for PSLF</w:t>
            </w:r>
          </w:p>
        </w:tc>
      </w:tr>
      <w:tr w14:paraId="23F5EBDD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1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A56001" w14:paraId="5B34A4F3" w14:textId="7C6BC35A">
            <w:pPr>
              <w:pStyle w:val="BasicParagraph"/>
            </w:pPr>
            <w:r w:rsidRPr="00A22F21">
              <w:rPr>
                <w:rStyle w:val="Bold"/>
              </w:rPr>
              <w:t>TARGET</w:t>
            </w:r>
            <w:r w:rsidR="0038052A">
              <w:rPr>
                <w:rStyle w:val="Bold"/>
              </w:rPr>
              <w:t xml:space="preserve"> (Persona)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A9105D" w14:paraId="0DA8E8C1" w14:textId="0F78945A">
            <w:pPr>
              <w:pStyle w:val="Content"/>
            </w:pPr>
            <w:r w:rsidRPr="005A10E6">
              <w:t>Student borrower</w:t>
            </w:r>
          </w:p>
        </w:tc>
      </w:tr>
      <w:tr w14:paraId="08131ECD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1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4C741602" w14:textId="77777777">
            <w:pPr>
              <w:pStyle w:val="BasicParagraph"/>
            </w:pPr>
            <w:r w:rsidRPr="00A22F21">
              <w:rPr>
                <w:rStyle w:val="Bold"/>
              </w:rPr>
              <w:t>KEYWORDS/PHRASES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38052A" w:rsidP="00742BF0" w14:paraId="1C7D2578" w14:textId="53D901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>Public service loan forgiveness</w:t>
            </w:r>
            <w:r w:rsidR="00A25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reconsideration</w:t>
            </w:r>
            <w:r w:rsidRPr="005A10E6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PSLF reconsideration</w:t>
            </w:r>
          </w:p>
        </w:tc>
      </w:tr>
      <w:tr w14:paraId="54BEC71E" w14:textId="77777777" w:rsidTr="7BAB4DFF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67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E18" w:rsidRPr="00A22F21" w14:paraId="346A6E1F" w14:textId="23470371">
            <w:pPr>
              <w:pStyle w:val="BasicParagraph"/>
              <w:rPr>
                <w:rStyle w:val="Bold"/>
                <w:rFonts w:asciiTheme="minorHAnsi" w:hAnsiTheme="minorHAnsi" w:cstheme="minorBidi"/>
                <w:color w:val="auto"/>
                <w:sz w:val="24"/>
                <w:szCs w:val="24"/>
              </w:rPr>
            </w:pPr>
            <w:r>
              <w:rPr>
                <w:rStyle w:val="Bold"/>
              </w:rPr>
              <w:t xml:space="preserve">META </w:t>
            </w:r>
            <w:r>
              <w:rPr>
                <w:rStyle w:val="Bold"/>
              </w:rPr>
              <w:t>DESCRIPTION</w:t>
            </w:r>
            <w:r w:rsidR="0086131F">
              <w:rPr>
                <w:rStyle w:val="Bold"/>
              </w:rPr>
              <w:t xml:space="preserve"> (155 characters max)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E18" w:rsidRPr="00F93A3F" w:rsidP="3DE5F9DD" w14:paraId="720F6C68" w14:textId="76CC0AD6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7BAB4DF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Borrowers who were deemed ineligible for </w:t>
            </w:r>
            <w:r w:rsidRPr="7BAB4DFF" w:rsidR="7D120C74">
              <w:rPr>
                <w:rFonts w:ascii="Calibri" w:hAnsi="Calibri"/>
                <w:b w:val="0"/>
                <w:bCs w:val="0"/>
                <w:sz w:val="22"/>
                <w:szCs w:val="22"/>
              </w:rPr>
              <w:t>P</w:t>
            </w:r>
            <w:r w:rsidRPr="7BAB4DF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ublic </w:t>
            </w:r>
            <w:r w:rsidRPr="7BAB4DFF" w:rsidR="0AD77D83">
              <w:rPr>
                <w:rFonts w:ascii="Calibri" w:hAnsi="Calibri"/>
                <w:b w:val="0"/>
                <w:bCs w:val="0"/>
                <w:sz w:val="22"/>
                <w:szCs w:val="22"/>
              </w:rPr>
              <w:t>S</w:t>
            </w:r>
            <w:r w:rsidRPr="7BAB4DFF" w:rsidR="00FC404C">
              <w:rPr>
                <w:rFonts w:ascii="Calibri" w:hAnsi="Calibri"/>
                <w:b w:val="0"/>
                <w:bCs w:val="0"/>
                <w:sz w:val="22"/>
                <w:szCs w:val="22"/>
              </w:rPr>
              <w:t>ervice</w:t>
            </w:r>
            <w:r w:rsidRPr="7BAB4DF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</w:t>
            </w:r>
            <w:r w:rsidRPr="7BAB4DFF" w:rsidR="70C0964C">
              <w:rPr>
                <w:rFonts w:ascii="Calibri" w:hAnsi="Calibri"/>
                <w:b w:val="0"/>
                <w:bCs w:val="0"/>
                <w:sz w:val="22"/>
                <w:szCs w:val="22"/>
              </w:rPr>
              <w:t>L</w:t>
            </w:r>
            <w:r w:rsidRPr="7BAB4DF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oan </w:t>
            </w:r>
            <w:r w:rsidRPr="7BAB4DFF" w:rsidR="47313A4E">
              <w:rPr>
                <w:rFonts w:ascii="Calibri" w:hAnsi="Calibri"/>
                <w:b w:val="0"/>
                <w:bCs w:val="0"/>
                <w:sz w:val="22"/>
                <w:szCs w:val="22"/>
              </w:rPr>
              <w:t>F</w:t>
            </w:r>
            <w:r w:rsidRPr="7BAB4DF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orgiveness </w:t>
            </w:r>
            <w:r w:rsidRPr="7BAB4DFF" w:rsidR="002D3393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(PSLF) </w:t>
            </w:r>
            <w:r w:rsidRPr="7BAB4DFF" w:rsidR="001855C4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due to payment ineligibility can now </w:t>
            </w:r>
            <w:r w:rsidRPr="7BAB4DFF" w:rsidR="00DC7F3D">
              <w:rPr>
                <w:rFonts w:ascii="Calibri" w:hAnsi="Calibri"/>
                <w:b w:val="0"/>
                <w:bCs w:val="0"/>
                <w:sz w:val="22"/>
                <w:szCs w:val="22"/>
              </w:rPr>
              <w:t>request</w:t>
            </w:r>
            <w:r w:rsidRPr="7BAB4DFF" w:rsidR="001855C4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r</w:t>
            </w:r>
            <w:r w:rsidRPr="7BAB4DFF" w:rsidR="002D3393">
              <w:rPr>
                <w:rFonts w:ascii="Calibri" w:hAnsi="Calibri"/>
                <w:b w:val="0"/>
                <w:bCs w:val="0"/>
                <w:sz w:val="22"/>
                <w:szCs w:val="22"/>
              </w:rPr>
              <w:t>econsideration</w:t>
            </w:r>
            <w:r w:rsidRPr="7BAB4DFF" w:rsidR="00A9105D">
              <w:rPr>
                <w:rFonts w:ascii="Calibri" w:hAnsi="Calibri"/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:rsidR="004B3C66" w:rsidP="5C9153FF" w14:paraId="4764F93E" w14:textId="524AC7E1">
      <w:pPr>
        <w:rPr>
          <w:rStyle w:val="Bold"/>
        </w:rPr>
      </w:pPr>
      <w:r w:rsidRPr="344435A9">
        <w:rPr>
          <w:rStyle w:val="Bold"/>
          <w:rFonts w:ascii="Calibri" w:hAnsi="Calibri"/>
        </w:rPr>
        <w:br w:type="page"/>
      </w:r>
      <w:r w:rsidRPr="344435A9" w:rsidR="00444C6F">
        <w:rPr>
          <w:rStyle w:val="Bold"/>
          <w:rFonts w:ascii="Calibri" w:hAnsi="Calibri"/>
          <w:b w:val="0"/>
          <w:bCs w:val="0"/>
        </w:rPr>
        <w:t xml:space="preserve"> </w:t>
      </w:r>
      <w:r w:rsidRPr="344435A9">
        <w:rPr>
          <w:rStyle w:val="Bold"/>
          <w:rFonts w:ascii="Calibri" w:hAnsi="Calibri"/>
        </w:rPr>
        <w:t xml:space="preserve">CONTENT </w:t>
      </w:r>
    </w:p>
    <w:p w:rsidR="00557B2E" w:rsidP="00557B2E" w14:paraId="7577549C" w14:textId="77777777">
      <w:pPr>
        <w:pStyle w:val="BasicParagraph"/>
        <w:spacing w:after="0"/>
        <w:rPr>
          <w:rStyle w:val="Bold"/>
        </w:rPr>
      </w:pPr>
    </w:p>
    <w:p w:rsidR="002E1DE0" w:rsidP="00557B2E" w14:paraId="12B888EF" w14:textId="1AFF4D75">
      <w:pPr>
        <w:pStyle w:val="BasicParagraph"/>
        <w:spacing w:after="0"/>
        <w:rPr>
          <w:rStyle w:val="Bold"/>
        </w:rPr>
      </w:pPr>
      <w:r>
        <w:rPr>
          <w:rStyle w:val="Bold"/>
        </w:rPr>
        <w:t>HEADER</w:t>
      </w:r>
    </w:p>
    <w:p w:rsidR="002E1DE0" w:rsidP="00557B2E" w14:paraId="4E061391" w14:textId="77777777">
      <w:pPr>
        <w:pStyle w:val="BasicParagraph"/>
        <w:spacing w:after="0"/>
        <w:rPr>
          <w:rStyle w:val="Bold"/>
        </w:rPr>
      </w:pPr>
    </w:p>
    <w:tbl>
      <w:tblPr>
        <w:tblStyle w:val="TableGrid"/>
        <w:tblW w:w="0" w:type="auto"/>
        <w:tblLook w:val="04A0"/>
      </w:tblPr>
      <w:tblGrid>
        <w:gridCol w:w="4330"/>
        <w:gridCol w:w="5177"/>
      </w:tblGrid>
      <w:tr w14:paraId="510D3049" w14:textId="632CF7D1" w:rsidTr="5C9153FF">
        <w:tblPrEx>
          <w:tblW w:w="0" w:type="auto"/>
          <w:tblLook w:val="04A0"/>
        </w:tblPrEx>
        <w:tc>
          <w:tcPr>
            <w:tcW w:w="4330" w:type="dxa"/>
          </w:tcPr>
          <w:p w:rsidR="00660608" w:rsidRPr="00660608" w:rsidP="00C41795" w14:paraId="40607FA2" w14:textId="4E7FCDDF">
            <w:pPr>
              <w:pStyle w:val="BasicParagraph"/>
              <w:spacing w:after="0"/>
              <w:rPr>
                <w:rStyle w:val="Bold"/>
              </w:rPr>
            </w:pPr>
            <w:r w:rsidRPr="00660608">
              <w:rPr>
                <w:rStyle w:val="Bold"/>
              </w:rPr>
              <w:t>H1</w:t>
            </w:r>
          </w:p>
        </w:tc>
        <w:tc>
          <w:tcPr>
            <w:tcW w:w="5177" w:type="dxa"/>
          </w:tcPr>
          <w:p w:rsidR="00660608" w:rsidRPr="00660608" w:rsidP="00C41795" w14:paraId="4F2BFE37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290A3E2B" w14:textId="65C47665" w:rsidTr="5C9153FF">
        <w:tblPrEx>
          <w:tblW w:w="0" w:type="auto"/>
          <w:tblLook w:val="04A0"/>
        </w:tblPrEx>
        <w:tc>
          <w:tcPr>
            <w:tcW w:w="4330" w:type="dxa"/>
          </w:tcPr>
          <w:p w:rsidR="00660608" w:rsidRPr="00660608" w:rsidP="00C41795" w14:paraId="02023079" w14:textId="445F4A7F">
            <w:pPr>
              <w:pStyle w:val="BasicParagraph"/>
              <w:spacing w:after="0"/>
              <w:rPr>
                <w:rStyle w:val="Bold"/>
              </w:rPr>
            </w:pPr>
            <w:r w:rsidRPr="5C9153FF">
              <w:rPr>
                <w:rStyle w:val="Bold"/>
              </w:rPr>
              <w:t xml:space="preserve">Request </w:t>
            </w:r>
            <w:r w:rsidRPr="5C9153FF" w:rsidR="441A5EF1">
              <w:rPr>
                <w:rStyle w:val="Bold"/>
              </w:rPr>
              <w:t>Reconsiderat</w:t>
            </w:r>
            <w:r w:rsidRPr="5C9153FF" w:rsidR="37F7B1A9">
              <w:rPr>
                <w:rStyle w:val="Bold"/>
              </w:rPr>
              <w:t>i</w:t>
            </w:r>
            <w:r w:rsidRPr="5C9153FF" w:rsidR="441A5EF1">
              <w:rPr>
                <w:rStyle w:val="Bold"/>
              </w:rPr>
              <w:t xml:space="preserve">on for </w:t>
            </w:r>
            <w:r w:rsidRPr="5C9153FF" w:rsidR="7E08AFA9">
              <w:rPr>
                <w:rStyle w:val="Bold"/>
              </w:rPr>
              <w:t xml:space="preserve">Public </w:t>
            </w:r>
            <w:r w:rsidRPr="5C9153FF" w:rsidR="7734BBBC">
              <w:rPr>
                <w:rStyle w:val="Bold"/>
              </w:rPr>
              <w:t>Service</w:t>
            </w:r>
            <w:r w:rsidRPr="5C9153FF" w:rsidR="7E08AFA9">
              <w:rPr>
                <w:rStyle w:val="Bold"/>
              </w:rPr>
              <w:t xml:space="preserve"> Loan Forgiveness (PSLF) </w:t>
            </w:r>
          </w:p>
        </w:tc>
        <w:tc>
          <w:tcPr>
            <w:tcW w:w="5177" w:type="dxa"/>
          </w:tcPr>
          <w:p w:rsidR="00660608" w:rsidRPr="00660608" w:rsidP="00C41795" w14:paraId="3CFEE88B" w14:textId="77777777">
            <w:pPr>
              <w:pStyle w:val="BasicParagraph"/>
              <w:spacing w:after="0"/>
              <w:rPr>
                <w:rStyle w:val="Bold"/>
                <w:b w:val="0"/>
              </w:rPr>
            </w:pPr>
          </w:p>
        </w:tc>
      </w:tr>
      <w:tr w14:paraId="544AFBA2" w14:textId="1A2BECE6" w:rsidTr="5C9153FF">
        <w:tblPrEx>
          <w:tblW w:w="0" w:type="auto"/>
          <w:tblLook w:val="04A0"/>
        </w:tblPrEx>
        <w:tc>
          <w:tcPr>
            <w:tcW w:w="4330" w:type="dxa"/>
          </w:tcPr>
          <w:p w:rsidR="00660608" w:rsidRPr="00546B6E" w:rsidP="00C41795" w14:paraId="08FFB18C" w14:textId="77777777">
            <w:pPr>
              <w:pStyle w:val="BasicParagraph"/>
              <w:spacing w:after="0"/>
              <w:rPr>
                <w:rStyle w:val="Bold"/>
                <w:b w:val="0"/>
                <w:bCs w:val="0"/>
              </w:rPr>
            </w:pPr>
          </w:p>
        </w:tc>
        <w:tc>
          <w:tcPr>
            <w:tcW w:w="5177" w:type="dxa"/>
          </w:tcPr>
          <w:p w:rsidR="00660608" w:rsidRPr="00660608" w:rsidP="00C41795" w14:paraId="222BE336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552486FA" w14:textId="77777777" w:rsidTr="5C9153FF">
        <w:tblPrEx>
          <w:tblW w:w="0" w:type="auto"/>
          <w:tblLook w:val="04A0"/>
        </w:tblPrEx>
        <w:tc>
          <w:tcPr>
            <w:tcW w:w="4330" w:type="dxa"/>
          </w:tcPr>
          <w:p w:rsidR="668EB2B9" w:rsidP="58A911C0" w14:paraId="34E3C96C" w14:textId="08A48CE2">
            <w:pPr>
              <w:pStyle w:val="BasicParagraph"/>
              <w:rPr>
                <w:rStyle w:val="Bold"/>
                <w:rFonts w:eastAsia="MS Mincho"/>
                <w:color w:val="000000" w:themeColor="text1"/>
              </w:rPr>
            </w:pPr>
            <w:r w:rsidRPr="58A911C0">
              <w:rPr>
                <w:rStyle w:val="Bold"/>
                <w:rFonts w:eastAsia="MS Mincho"/>
                <w:color w:val="000000" w:themeColor="text1"/>
              </w:rPr>
              <w:t>STEPPER</w:t>
            </w:r>
          </w:p>
        </w:tc>
        <w:tc>
          <w:tcPr>
            <w:tcW w:w="5177" w:type="dxa"/>
          </w:tcPr>
          <w:p w:rsidR="58A911C0" w:rsidP="58A911C0" w14:paraId="57528B9B" w14:textId="639610A3">
            <w:pPr>
              <w:pStyle w:val="BasicParagraph"/>
              <w:rPr>
                <w:rStyle w:val="Bold"/>
                <w:rFonts w:eastAsia="MS Mincho"/>
                <w:color w:val="000000" w:themeColor="text1"/>
              </w:rPr>
            </w:pPr>
          </w:p>
        </w:tc>
      </w:tr>
      <w:tr w14:paraId="77218196" w14:textId="77777777" w:rsidTr="5C9153FF">
        <w:tblPrEx>
          <w:tblW w:w="0" w:type="auto"/>
          <w:tblLook w:val="04A0"/>
        </w:tblPrEx>
        <w:tc>
          <w:tcPr>
            <w:tcW w:w="4330" w:type="dxa"/>
          </w:tcPr>
          <w:p w:rsidR="668EB2B9" w:rsidP="58A911C0" w14:paraId="1858E1EF" w14:textId="6530E607">
            <w:pPr>
              <w:spacing w:after="120" w:line="26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8A911C0">
              <w:rPr>
                <w:rStyle w:val="Bold"/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[check] Borrower Information &gt; 2 Reconsideration Details</w:t>
            </w:r>
          </w:p>
        </w:tc>
        <w:tc>
          <w:tcPr>
            <w:tcW w:w="5177" w:type="dxa"/>
          </w:tcPr>
          <w:p w:rsidR="668EB2B9" w:rsidP="58A911C0" w14:paraId="385122D6" w14:textId="19EB74A5">
            <w:pPr>
              <w:pStyle w:val="BasicParagraph"/>
              <w:rPr>
                <w:rStyle w:val="Bold"/>
                <w:rFonts w:eastAsia="MS Mincho"/>
                <w:b w:val="0"/>
                <w:bCs w:val="0"/>
                <w:color w:val="000000" w:themeColor="text1"/>
              </w:rPr>
            </w:pPr>
            <w:r w:rsidRPr="58A911C0">
              <w:rPr>
                <w:rStyle w:val="Bold"/>
                <w:rFonts w:eastAsia="MS Mincho"/>
                <w:b w:val="0"/>
                <w:bCs w:val="0"/>
                <w:color w:val="000000" w:themeColor="text1"/>
              </w:rPr>
              <w:t>Borrower Information should be highlighted light blue, and Reconsideration Details should be highlighted blue</w:t>
            </w:r>
          </w:p>
        </w:tc>
      </w:tr>
    </w:tbl>
    <w:p w:rsidR="002E1DE0" w14:paraId="7B6295A9" w14:textId="77777777"/>
    <w:p w:rsidR="002E1DE0" w14:paraId="767EEB4D" w14:textId="161F02ED"/>
    <w:p w:rsidR="003D30DB" w:rsidRPr="00565727" w:rsidP="00565727" w14:paraId="68A0B6E6" w14:textId="69B201DC">
      <w:pPr>
        <w:pStyle w:val="BasicParagraph"/>
        <w:spacing w:after="0"/>
        <w:rPr>
          <w:rStyle w:val="Bold"/>
        </w:rPr>
      </w:pPr>
      <w:r w:rsidRPr="00565727">
        <w:rPr>
          <w:rStyle w:val="Bold"/>
        </w:rPr>
        <w:t>REQUEST FORM</w:t>
      </w:r>
      <w:r w:rsidRPr="00565727" w:rsidR="00565727">
        <w:rPr>
          <w:rStyle w:val="Bold"/>
        </w:rPr>
        <w:t xml:space="preserve"> INTRO</w:t>
      </w:r>
    </w:p>
    <w:p w:rsidR="002E1DE0" w14:paraId="292DC211" w14:textId="77777777"/>
    <w:tbl>
      <w:tblPr>
        <w:tblStyle w:val="TableGrid"/>
        <w:tblW w:w="0" w:type="auto"/>
        <w:tblLook w:val="04A0"/>
      </w:tblPr>
      <w:tblGrid>
        <w:gridCol w:w="4330"/>
        <w:gridCol w:w="5177"/>
      </w:tblGrid>
      <w:tr w14:paraId="6BBB5A6E" w14:textId="77777777" w:rsidTr="55BF15FE">
        <w:tblPrEx>
          <w:tblW w:w="0" w:type="auto"/>
          <w:tblLook w:val="04A0"/>
        </w:tblPrEx>
        <w:tc>
          <w:tcPr>
            <w:tcW w:w="4330" w:type="dxa"/>
          </w:tcPr>
          <w:p w:rsidR="066DC3E2" w:rsidP="3FAD8A02" w14:paraId="38C8B367" w14:textId="4A030EAE">
            <w:pPr>
              <w:pStyle w:val="BasicParagraph"/>
              <w:rPr>
                <w:rStyle w:val="Bold"/>
                <w:rFonts w:eastAsia="Calibri"/>
                <w:color w:val="000000" w:themeColor="text1"/>
              </w:rPr>
            </w:pPr>
            <w:r w:rsidRPr="3FAD8A02">
              <w:rPr>
                <w:rStyle w:val="Bold"/>
                <w:rFonts w:eastAsia="Calibri"/>
                <w:color w:val="000000" w:themeColor="text1"/>
              </w:rPr>
              <w:t>H2</w:t>
            </w:r>
          </w:p>
        </w:tc>
        <w:tc>
          <w:tcPr>
            <w:tcW w:w="5177" w:type="dxa"/>
          </w:tcPr>
          <w:p w:rsidR="20DD7B99" w:rsidP="3FAD8A02" w14:paraId="32791EA8" w14:textId="1D3124F2">
            <w:pPr>
              <w:pStyle w:val="BasicParagraph"/>
              <w:rPr>
                <w:rStyle w:val="Bold"/>
                <w:rFonts w:eastAsia="Calibri"/>
                <w:color w:val="000000" w:themeColor="text1"/>
              </w:rPr>
            </w:pPr>
          </w:p>
        </w:tc>
      </w:tr>
      <w:tr w14:paraId="598539E6" w14:textId="77777777" w:rsidTr="55BF15FE">
        <w:tblPrEx>
          <w:tblW w:w="0" w:type="auto"/>
          <w:tblLook w:val="04A0"/>
        </w:tblPrEx>
        <w:tc>
          <w:tcPr>
            <w:tcW w:w="4330" w:type="dxa"/>
          </w:tcPr>
          <w:p w:rsidR="066DC3E2" w:rsidRPr="00DB7A5F" w:rsidP="3FAD8A02" w14:paraId="02F2E583" w14:textId="60208A87">
            <w:pPr>
              <w:pStyle w:val="BasicParagraph"/>
              <w:rPr>
                <w:rStyle w:val="Bold"/>
                <w:rFonts w:eastAsia="Calibri"/>
                <w:color w:val="000000" w:themeColor="text1"/>
              </w:rPr>
            </w:pPr>
            <w:r w:rsidRPr="3FAD8A02">
              <w:rPr>
                <w:rStyle w:val="Bold"/>
                <w:rFonts w:eastAsia="Calibri"/>
                <w:color w:val="000000" w:themeColor="text1"/>
              </w:rPr>
              <w:t xml:space="preserve">PSLF </w:t>
            </w:r>
            <w:r w:rsidRPr="3FAD8A02" w:rsidR="33D3A5B6">
              <w:rPr>
                <w:rStyle w:val="Bold"/>
                <w:rFonts w:eastAsia="Calibri"/>
                <w:color w:val="000000" w:themeColor="text1"/>
              </w:rPr>
              <w:t xml:space="preserve">&amp; </w:t>
            </w:r>
            <w:r w:rsidRPr="3FAD8A02" w:rsidR="00EDE4FF">
              <w:rPr>
                <w:rStyle w:val="Bold"/>
                <w:rFonts w:eastAsia="Calibri"/>
                <w:color w:val="000000" w:themeColor="text1"/>
              </w:rPr>
              <w:t>Temporary Expanded PSLF (</w:t>
            </w:r>
            <w:r w:rsidRPr="3FAD8A02" w:rsidR="33D3A5B6">
              <w:rPr>
                <w:rStyle w:val="Bold"/>
                <w:rFonts w:eastAsia="Calibri"/>
                <w:color w:val="000000" w:themeColor="text1"/>
              </w:rPr>
              <w:t>TEPSLF</w:t>
            </w:r>
            <w:r w:rsidRPr="3FAD8A02" w:rsidR="17287541">
              <w:rPr>
                <w:rStyle w:val="Bold"/>
                <w:rFonts w:eastAsia="Calibri"/>
                <w:color w:val="000000" w:themeColor="text1"/>
              </w:rPr>
              <w:t>)</w:t>
            </w:r>
            <w:r w:rsidRPr="3FAD8A02" w:rsidR="33D3A5B6">
              <w:rPr>
                <w:rStyle w:val="Bold"/>
                <w:rFonts w:eastAsia="Calibri"/>
                <w:color w:val="000000" w:themeColor="text1"/>
              </w:rPr>
              <w:t xml:space="preserve"> </w:t>
            </w:r>
            <w:r w:rsidRPr="3FAD8A02">
              <w:rPr>
                <w:rStyle w:val="Bold"/>
                <w:rFonts w:eastAsia="Calibri"/>
                <w:color w:val="000000" w:themeColor="text1"/>
              </w:rPr>
              <w:t>Reconsideration Request For</w:t>
            </w:r>
            <w:r w:rsidRPr="3FAD8A02" w:rsidR="726C3AC4">
              <w:rPr>
                <w:rStyle w:val="Bold"/>
                <w:rFonts w:eastAsia="Calibri"/>
                <w:color w:val="000000" w:themeColor="text1"/>
              </w:rPr>
              <w:t>m</w:t>
            </w:r>
          </w:p>
        </w:tc>
        <w:tc>
          <w:tcPr>
            <w:tcW w:w="5177" w:type="dxa"/>
          </w:tcPr>
          <w:p w:rsidR="20DD7B99" w:rsidP="3FAD8A02" w14:paraId="14A90350" w14:textId="1B7A2C4B">
            <w:pPr>
              <w:pStyle w:val="BasicParagraph"/>
              <w:rPr>
                <w:rStyle w:val="Bold"/>
                <w:rFonts w:eastAsia="Calibri"/>
                <w:color w:val="000000" w:themeColor="text1"/>
              </w:rPr>
            </w:pPr>
          </w:p>
        </w:tc>
      </w:tr>
      <w:tr w14:paraId="6DD46722" w14:textId="03BA23C6" w:rsidTr="55BF15FE">
        <w:tblPrEx>
          <w:tblW w:w="0" w:type="auto"/>
          <w:tblLook w:val="04A0"/>
        </w:tblPrEx>
        <w:tc>
          <w:tcPr>
            <w:tcW w:w="4330" w:type="dxa"/>
          </w:tcPr>
          <w:p w:rsidR="764FCDEC" w:rsidP="764FCDEC" w14:paraId="77A333F1" w14:textId="542EEF00">
            <w:pPr>
              <w:pStyle w:val="CopyHeadersandSubheads"/>
              <w:spacing w:after="0"/>
              <w:rPr>
                <w:rFonts w:eastAsia="MS Mincho"/>
                <w:color w:val="000000" w:themeColor="text1"/>
              </w:rPr>
            </w:pPr>
          </w:p>
          <w:p w:rsidR="00105A55" w:rsidP="1ADC5D7B" w14:paraId="60A820E9" w14:textId="09B0504F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Y</w:t>
            </w:r>
            <w:r w:rsidRPr="1ADC5D7B" w:rsidR="6D04DEF8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our request may take some time to review.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1ADC5D7B" w:rsidR="1855F5E9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We will be unable to provide an update on the status of your reconsideration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request</w:t>
            </w:r>
            <w:r w:rsidRPr="1ADC5D7B" w:rsidR="1855F5E9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D82C3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until 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our review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is complete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.</w:t>
            </w:r>
            <w:r w:rsidRPr="1ADC5D7B" w:rsidR="1855F5E9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We will </w:t>
            </w:r>
            <w:r w:rsidR="00EA1D25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send an </w:t>
            </w:r>
            <w:r w:rsidRPr="1ADC5D7B"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email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8355D8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notifying 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you </w:t>
            </w:r>
            <w:r w:rsidR="008355D8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of </w:t>
            </w:r>
            <w:r w:rsidR="0009158D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the final decision.  </w:t>
            </w:r>
          </w:p>
          <w:p w:rsidR="0009158D" w:rsidRPr="00660608" w:rsidP="1ADC5D7B" w14:paraId="2858BA40" w14:textId="77777777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  <w:p w:rsidR="00105A55" w:rsidRPr="00660608" w:rsidP="3FAD8A02" w14:paraId="5E974F91" w14:textId="23D3B2B8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42E5C9F0">
              <w:rPr>
                <w:rFonts w:ascii="Calibri" w:eastAsia="Calibri" w:hAnsi="Calibri" w:cs="Calibri"/>
                <w:sz w:val="22"/>
                <w:szCs w:val="22"/>
              </w:rPr>
              <w:t xml:space="preserve">Important: </w:t>
            </w:r>
            <w:r w:rsidRPr="42E5C9F0" w:rsidR="007547A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Be sure to include all the information you want us to review with your request as you </w:t>
            </w:r>
            <w:r w:rsidRPr="42E5C9F0" w:rsidR="6E890E08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will not </w:t>
            </w:r>
            <w:r w:rsidRPr="42E5C9F0" w:rsidR="0070703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be </w:t>
            </w:r>
            <w:r w:rsidRPr="42E5C9F0" w:rsidR="007547A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able to </w:t>
            </w:r>
            <w:r w:rsidRPr="42E5C9F0" w:rsidR="24707680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add </w:t>
            </w:r>
            <w:r w:rsidRPr="42E5C9F0" w:rsidR="007547A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additional information later</w:t>
            </w:r>
            <w:r w:rsidRPr="42E5C9F0" w:rsidR="544E8615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to a reconsideration case that is in review</w:t>
            </w:r>
            <w:r w:rsidRPr="42E5C9F0" w:rsidR="007547A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.  </w:t>
            </w:r>
          </w:p>
        </w:tc>
        <w:tc>
          <w:tcPr>
            <w:tcW w:w="5177" w:type="dxa"/>
          </w:tcPr>
          <w:p w:rsidR="00105A55" w:rsidP="3FAD8A02" w14:paraId="5818A7E4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70EB7D16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22847031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5E456697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637F7C77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47DE702A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7E23D9E6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P="3FAD8A02" w14:paraId="6E053076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105A55" w:rsidRPr="00660608" w:rsidP="19686E9D" w14:paraId="16FB180F" w14:textId="6FF7BCB4">
            <w:pPr>
              <w:pStyle w:val="CopyHeadersandSubheads"/>
              <w:spacing w:after="0"/>
              <w:rPr>
                <w:rFonts w:eastAsia="MS Mincho"/>
                <w:color w:val="000000" w:themeColor="text1"/>
              </w:rPr>
            </w:pPr>
          </w:p>
        </w:tc>
      </w:tr>
      <w:tr w14:paraId="35911CF0" w14:textId="77777777" w:rsidTr="55BF15FE">
        <w:tblPrEx>
          <w:tblW w:w="0" w:type="auto"/>
          <w:tblLook w:val="04A0"/>
        </w:tblPrEx>
        <w:tc>
          <w:tcPr>
            <w:tcW w:w="4330" w:type="dxa"/>
          </w:tcPr>
          <w:p w:rsidR="00105A55" w:rsidRPr="00F50192" w:rsidP="3FAD8A02" w14:paraId="5F8E0A43" w14:textId="0A55CFEC">
            <w:pPr>
              <w:pStyle w:val="CopyHeadersandSubheads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19686E9D">
              <w:rPr>
                <w:rFonts w:ascii="Calibri" w:eastAsia="Calibri" w:hAnsi="Calibri" w:cs="Calibri"/>
                <w:sz w:val="22"/>
                <w:szCs w:val="22"/>
              </w:rPr>
              <w:t>GREEN FEATURE BOX</w:t>
            </w:r>
          </w:p>
        </w:tc>
        <w:tc>
          <w:tcPr>
            <w:tcW w:w="5177" w:type="dxa"/>
          </w:tcPr>
          <w:p w:rsidR="00105A55" w:rsidRPr="00F50192" w:rsidP="3FAD8A02" w14:paraId="672C9D08" w14:textId="77777777">
            <w:pPr>
              <w:pStyle w:val="CopyHeadersandSubheads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14:paraId="097F0D6B" w14:textId="77777777" w:rsidTr="55BF15FE">
        <w:tblPrEx>
          <w:tblW w:w="0" w:type="auto"/>
          <w:tblLook w:val="04A0"/>
        </w:tblPrEx>
        <w:tc>
          <w:tcPr>
            <w:tcW w:w="4330" w:type="dxa"/>
          </w:tcPr>
          <w:p w:rsidR="1A5DF8DD" w:rsidP="19686E9D" w14:paraId="5B4AF139" w14:textId="66E9B2FF">
            <w:pPr>
              <w:pStyle w:val="CopyHeadersandSubheads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9686E9D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[green block] </w:t>
            </w:r>
            <w:r w:rsidRPr="19686E9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Reminder</w:t>
            </w:r>
          </w:p>
          <w:p w:rsidR="00FD2FB4" w:rsidP="2788F711" w14:paraId="57B98F59" w14:textId="0EC97167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5AEFF7F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The following are examples of when you shouldn’t submit a reconsideration request and </w:t>
            </w:r>
            <w:r w:rsidRPr="5AEFF7F9" w:rsidR="1E064A7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what action you should take instead</w:t>
            </w:r>
            <w:r w:rsidR="00854B5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0735F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Don’t resubmit a reconsideration request if:</w:t>
            </w:r>
          </w:p>
          <w:p w:rsidR="00FD2FB4" w:rsidRPr="005557EA" w:rsidP="005557EA" w14:paraId="04BD1DB5" w14:textId="254B876C">
            <w:pPr>
              <w:pStyle w:val="ListParagraph"/>
              <w:numPr>
                <w:ilvl w:val="0"/>
                <w:numId w:val="57"/>
              </w:numPr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Y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ou 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are seeking an upd</w:t>
            </w:r>
            <w:r w:rsidR="00FB581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a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te on your progress </w:t>
            </w:r>
            <w:r w:rsidRPr="005557EA" w:rsidR="001115F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toward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PSLF or TEPSLF</w:t>
            </w:r>
            <w:r w:rsidR="00F07CA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F07CA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In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stead</w:t>
            </w:r>
            <w:r w:rsidR="00F07CA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use the 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highlight w:val="cyan"/>
                <w:lang w:eastAsia="en-US"/>
              </w:rPr>
              <w:t>PSLF Help Tool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to </w:t>
            </w:r>
            <w:r w:rsidRPr="005557EA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submit a PSLF form to assess your progress towards forgiveness. </w:t>
            </w:r>
          </w:p>
          <w:p w:rsidR="00722BA8" w:rsidP="005557EA" w14:paraId="0786590C" w14:textId="6D3136B7">
            <w:pPr>
              <w:pStyle w:val="ListParagraph"/>
              <w:numPr>
                <w:ilvl w:val="0"/>
                <w:numId w:val="57"/>
              </w:numPr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Y</w:t>
            </w:r>
            <w:r w:rsidRPr="005557EA" w:rsidR="00FD2F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ou have a completed PSLF form</w:t>
            </w:r>
            <w:r w:rsidRPr="005557EA" w:rsidR="009D304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that you believe is not reflected in your payment count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. Instead</w:t>
            </w:r>
            <w:r w:rsidRPr="005557EA" w:rsidR="00FD2F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4C17F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you can</w:t>
            </w:r>
            <w:r w:rsidRPr="0B84EF0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B84EF04" w:rsidR="087B8FD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upload your completed </w:t>
            </w:r>
            <w:r w:rsidR="004C17F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form</w:t>
            </w:r>
            <w:r w:rsidRPr="0B84EF04" w:rsidR="087B8FD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to your </w:t>
            </w:r>
            <w:r w:rsidR="0035477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StudentAid.gov </w:t>
            </w:r>
            <w:r w:rsidRPr="0B84EF04" w:rsidR="087B8FD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account, </w:t>
            </w:r>
            <w:r w:rsidR="004C17F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or </w:t>
            </w:r>
            <w:r w:rsidRPr="0B84EF0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mail or fax it to: </w:t>
            </w:r>
          </w:p>
          <w:p w:rsidR="00722BA8" w:rsidRPr="00722BA8" w:rsidP="00722BA8" w14:paraId="3E29F345" w14:textId="77777777">
            <w:pPr>
              <w:pStyle w:val="ListParagraph"/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00722BA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U.S. Department of Education </w:t>
            </w:r>
          </w:p>
          <w:p w:rsidR="00722BA8" w:rsidRPr="00722BA8" w:rsidP="00722BA8" w14:paraId="6A6674D5" w14:textId="77777777">
            <w:pPr>
              <w:pStyle w:val="ListParagraph"/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00722BA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P.O. Box 300010 </w:t>
            </w:r>
          </w:p>
          <w:p w:rsidR="00722BA8" w:rsidRPr="00722BA8" w:rsidP="00722BA8" w14:paraId="779CF641" w14:textId="77777777">
            <w:pPr>
              <w:pStyle w:val="ListParagraph"/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00722BA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Greenville, TX 75403 </w:t>
            </w:r>
          </w:p>
          <w:p w:rsidR="00FD2FB4" w:rsidRPr="005557EA" w:rsidP="00722BA8" w14:paraId="66294A18" w14:textId="52F831FA">
            <w:pPr>
              <w:pStyle w:val="ListParagraph"/>
              <w:spacing w:beforeAutospacing="1" w:afterAutospacing="1" w:line="259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00722BA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Fax: </w:t>
            </w:r>
            <w:r w:rsidRPr="00555578" w:rsidR="0055557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  <w:t>540-212-2415</w:t>
            </w:r>
          </w:p>
          <w:p w:rsidR="00FD2FB4" w:rsidRPr="005557EA" w:rsidP="005557EA" w14:paraId="590C7467" w14:textId="16A21F16">
            <w:pPr>
              <w:pStyle w:val="ListParagraph"/>
              <w:numPr>
                <w:ilvl w:val="0"/>
                <w:numId w:val="57"/>
              </w:num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US"/>
              </w:rPr>
            </w:pPr>
            <w:r w:rsidRPr="56F10A01">
              <w:rPr>
                <w:rFonts w:asciiTheme="majorHAnsi" w:hAnsiTheme="majorHAnsi"/>
                <w:sz w:val="22"/>
                <w:szCs w:val="22"/>
              </w:rPr>
              <w:t>Y</w:t>
            </w:r>
            <w:r w:rsidRPr="56F10A01">
              <w:rPr>
                <w:rFonts w:asciiTheme="majorHAnsi" w:hAnsiTheme="majorHAnsi"/>
                <w:sz w:val="22"/>
                <w:szCs w:val="22"/>
              </w:rPr>
              <w:t xml:space="preserve">ou want to separate a Joint Consolidation Loan, monitor updates on our </w:t>
            </w:r>
            <w:r w:rsidRPr="56F10A01">
              <w:rPr>
                <w:rFonts w:asciiTheme="majorHAnsi" w:hAnsiTheme="majorHAnsi"/>
                <w:sz w:val="22"/>
                <w:szCs w:val="22"/>
                <w:highlight w:val="cyan"/>
              </w:rPr>
              <w:t xml:space="preserve">Joint Consolidation Loan Separation </w:t>
            </w:r>
            <w:r w:rsidRPr="00FD3B56">
              <w:rPr>
                <w:rFonts w:asciiTheme="majorHAnsi" w:hAnsiTheme="majorHAnsi"/>
                <w:sz w:val="22"/>
                <w:szCs w:val="22"/>
                <w:highlight w:val="cyan"/>
              </w:rPr>
              <w:t xml:space="preserve">News </w:t>
            </w:r>
            <w:r w:rsidRPr="00FD3B56" w:rsidR="00FC6D96">
              <w:rPr>
                <w:rFonts w:asciiTheme="majorHAnsi" w:hAnsiTheme="majorHAnsi"/>
                <w:sz w:val="22"/>
                <w:szCs w:val="22"/>
                <w:highlight w:val="cyan"/>
              </w:rPr>
              <w:t>and Updates</w:t>
            </w:r>
            <w:r w:rsidRPr="56F10A01">
              <w:rPr>
                <w:rFonts w:asciiTheme="majorHAnsi" w:hAnsiTheme="majorHAnsi"/>
                <w:sz w:val="22"/>
                <w:szCs w:val="22"/>
              </w:rPr>
              <w:t xml:space="preserve"> page. Due to recent changes to the law, borrowers will be able to separate joint consolidation loans. We’re working on implementing these changes and will provide updates</w:t>
            </w:r>
            <w:r w:rsidRPr="56F10A01" w:rsidR="008218EE">
              <w:rPr>
                <w:rFonts w:asciiTheme="majorHAnsi" w:hAnsiTheme="majorHAnsi"/>
                <w:sz w:val="22"/>
                <w:szCs w:val="22"/>
              </w:rPr>
              <w:t xml:space="preserve"> on that page</w:t>
            </w:r>
            <w:r w:rsidRPr="56F10A01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1A5DF8DD" w:rsidP="19686E9D" w14:paraId="0637DC63" w14:textId="32829C48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77" w:type="dxa"/>
          </w:tcPr>
          <w:p w:rsidR="19686E9D" w:rsidP="19686E9D" w14:paraId="03A4E97F" w14:textId="7F9F7F7F">
            <w:pPr>
              <w:pStyle w:val="CopyHeadersandSubheads"/>
              <w:rPr>
                <w:rFonts w:eastAsia="MS Mincho"/>
                <w:color w:val="000000" w:themeColor="text1"/>
              </w:rPr>
            </w:pPr>
          </w:p>
          <w:p w:rsidR="19686E9D" w:rsidP="19686E9D" w14:paraId="46C1FA77" w14:textId="04A7411F">
            <w:pPr>
              <w:pStyle w:val="CopyHeadersandSubheads"/>
              <w:rPr>
                <w:rFonts w:eastAsia="MS Mincho"/>
                <w:color w:val="000000" w:themeColor="text1"/>
              </w:rPr>
            </w:pPr>
          </w:p>
          <w:p w:rsidR="1A5DF8DD" w:rsidP="19686E9D" w14:paraId="5B4FB300" w14:textId="57B234B8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19686E9D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4.6.</w:t>
            </w:r>
            <w:r w:rsidR="00032C61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1.</w:t>
            </w:r>
            <w:r w:rsidRPr="19686E9D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1 Public Service Loan Forgiveness</w:t>
            </w:r>
            <w:r>
              <w:br/>
            </w:r>
            <w:hyperlink r:id="rId9">
              <w:r w:rsidRPr="00CC2FBB">
                <w:rPr>
                  <w:rStyle w:val="Hyperlink"/>
                  <w:rFonts w:ascii="Calibri" w:eastAsia="Calibri" w:hAnsi="Calibri" w:cs="Calibri"/>
                  <w:b w:val="0"/>
                  <w:bCs w:val="0"/>
                  <w:color w:val="auto"/>
                  <w:sz w:val="22"/>
                  <w:szCs w:val="22"/>
                  <w:u w:val="none"/>
                </w:rPr>
                <w:t>https://studentaid.gov/</w:t>
              </w:r>
              <w:r w:rsidRPr="00CC2FBB" w:rsidR="00BD6A73">
                <w:rPr>
                  <w:rStyle w:val="Hyperlink"/>
                  <w:rFonts w:ascii="Calibri" w:eastAsia="Calibri" w:hAnsi="Calibri" w:cs="Calibri"/>
                  <w:b w:val="0"/>
                  <w:bCs w:val="0"/>
                  <w:color w:val="auto"/>
                  <w:sz w:val="22"/>
                  <w:szCs w:val="22"/>
                  <w:u w:val="none"/>
                </w:rPr>
                <w:t>p</w:t>
              </w:r>
              <w:r w:rsidRPr="00CC2FBB" w:rsidR="00BD6A73">
                <w:rPr>
                  <w:rStyle w:val="Hyperlink"/>
                  <w:b w:val="0"/>
                  <w:bCs w:val="0"/>
                  <w:color w:val="auto"/>
                  <w:u w:val="none"/>
                </w:rPr>
                <w:t>slf</w:t>
              </w:r>
            </w:hyperlink>
            <w:r w:rsidRPr="00CC2FBB"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C2FBB"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</w:rPr>
              <w:br/>
            </w:r>
          </w:p>
          <w:p w:rsidR="00600B2A" w:rsidP="19686E9D" w14:paraId="05C67900" w14:textId="648F4B9B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75505E" w:rsidP="19686E9D" w14:paraId="5F2E720E" w14:textId="77777777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75505E" w:rsidP="19686E9D" w14:paraId="521B5A8D" w14:textId="7C842233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03221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0.4.69 Joint Consolidation Loan Separation News and Updates</w:t>
            </w:r>
          </w:p>
          <w:p w:rsidR="0075505E" w:rsidP="19686E9D" w14:paraId="6FE30C0C" w14:textId="66D0F0DB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5505E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/</w:t>
            </w:r>
            <w:r w:rsidRPr="0075505E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announcements</w:t>
            </w:r>
            <w:r w:rsidRPr="0075505E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-events/joint-consolidation-loans</w:t>
            </w:r>
          </w:p>
          <w:p w:rsidR="00BD6A73" w:rsidP="19686E9D" w14:paraId="0703EF90" w14:textId="77777777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1A5DF8DD" w:rsidP="19686E9D" w14:paraId="7A6538D3" w14:textId="2F5C47EE">
            <w:pPr>
              <w:pStyle w:val="CopyHeadersandSubheads"/>
              <w:spacing w:after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:rsidR="009D19A8" w14:paraId="57C25385" w14:textId="77777777"/>
    <w:p w:rsidR="009D19A8" w14:paraId="4A32F486" w14:textId="77777777"/>
    <w:p w:rsidR="009D19A8" w:rsidRPr="00565727" w:rsidP="009D19A8" w14:paraId="69F7B69D" w14:textId="541B58F3">
      <w:pPr>
        <w:pStyle w:val="BasicParagraph"/>
        <w:spacing w:after="0"/>
        <w:rPr>
          <w:rStyle w:val="Bold"/>
        </w:rPr>
      </w:pPr>
      <w:r>
        <w:rPr>
          <w:rStyle w:val="Bold"/>
        </w:rPr>
        <w:t>RECONSIDERATION TYPE SELECTION</w:t>
      </w:r>
    </w:p>
    <w:p w:rsidR="009D19A8" w14:paraId="7FFB9174" w14:textId="77777777"/>
    <w:tbl>
      <w:tblPr>
        <w:tblStyle w:val="TableGrid"/>
        <w:tblW w:w="0" w:type="auto"/>
        <w:tblLook w:val="04A0"/>
      </w:tblPr>
      <w:tblGrid>
        <w:gridCol w:w="4330"/>
        <w:gridCol w:w="5177"/>
      </w:tblGrid>
      <w:tr w14:paraId="2D6B73ED" w14:textId="1DFB5192" w:rsidTr="2F921270">
        <w:tblPrEx>
          <w:tblW w:w="0" w:type="auto"/>
          <w:tblLook w:val="04A0"/>
        </w:tblPrEx>
        <w:tc>
          <w:tcPr>
            <w:tcW w:w="4330" w:type="dxa"/>
          </w:tcPr>
          <w:p w:rsidR="00660608" w:rsidRPr="00F50192" w:rsidP="00C41795" w14:paraId="2665E0BD" w14:textId="31B676FF">
            <w:pPr>
              <w:pStyle w:val="CopyHeadersandSubheads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74A3A015">
              <w:rPr>
                <w:rFonts w:ascii="Calibri" w:hAnsi="Calibri" w:cs="Calibri"/>
                <w:sz w:val="22"/>
                <w:szCs w:val="22"/>
              </w:rPr>
              <w:t>H</w:t>
            </w:r>
            <w:r w:rsidRPr="74A3A015" w:rsidR="1496723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177" w:type="dxa"/>
          </w:tcPr>
          <w:p w:rsidR="00660608" w:rsidRPr="009500C4" w:rsidP="00C41795" w14:paraId="4D751632" w14:textId="5E8B43B7">
            <w:pPr>
              <w:pStyle w:val="CopyHeadersandSubheads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F48B13C" w14:textId="1FE152EF" w:rsidTr="2F921270">
        <w:tblPrEx>
          <w:tblW w:w="0" w:type="auto"/>
          <w:tblLook w:val="04A0"/>
        </w:tblPrEx>
        <w:tc>
          <w:tcPr>
            <w:tcW w:w="4330" w:type="dxa"/>
          </w:tcPr>
          <w:p w:rsidR="00660608" w:rsidRPr="00590AA1" w:rsidP="009E3F2E" w14:paraId="0E4B0698" w14:textId="44A7F16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0A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Choose Your </w:t>
            </w:r>
            <w:r w:rsidRPr="00590AA1" w:rsidR="009E3F2E">
              <w:rPr>
                <w:rFonts w:ascii="Calibri" w:hAnsi="Calibri" w:cs="Calibri"/>
                <w:b/>
                <w:bCs/>
                <w:sz w:val="22"/>
                <w:szCs w:val="22"/>
              </w:rPr>
              <w:t>Reconsideration Type</w:t>
            </w:r>
          </w:p>
        </w:tc>
        <w:tc>
          <w:tcPr>
            <w:tcW w:w="5177" w:type="dxa"/>
          </w:tcPr>
          <w:p w:rsidR="00660608" w:rsidRPr="0035374D" w:rsidP="00C41795" w14:paraId="22375B57" w14:textId="333618A0">
            <w:pPr>
              <w:pStyle w:val="Content"/>
              <w:spacing w:after="0"/>
              <w:rPr>
                <w:rStyle w:val="Bold"/>
                <w:b w:val="0"/>
                <w:bCs w:val="0"/>
                <w:caps/>
                <w:highlight w:val="yellow"/>
              </w:rPr>
            </w:pPr>
          </w:p>
        </w:tc>
      </w:tr>
      <w:tr w14:paraId="4C95922B" w14:textId="40B7DB24" w:rsidTr="2F921270">
        <w:tblPrEx>
          <w:tblW w:w="0" w:type="auto"/>
          <w:tblLook w:val="04A0"/>
        </w:tblPrEx>
        <w:tc>
          <w:tcPr>
            <w:tcW w:w="4330" w:type="dxa"/>
          </w:tcPr>
          <w:p w:rsidR="003D38F6" w:rsidP="58C45F1B" w14:paraId="5B3A9F51" w14:textId="77777777">
            <w:pPr>
              <w:pStyle w:val="CopyHeadersandSubheads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:rsidR="00660608" w:rsidRPr="00590AA1" w:rsidP="58C45F1B" w14:paraId="52C43798" w14:textId="760B6BE1">
            <w:pPr>
              <w:pStyle w:val="CopyHeadersandSubheads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04678">
              <w:rPr>
                <w:rFonts w:ascii="Calibri" w:hAnsi="Calibri" w:cs="Calibri"/>
                <w:sz w:val="22"/>
                <w:szCs w:val="22"/>
              </w:rPr>
              <w:t xml:space="preserve">Only one reconsideration type may be chosen </w:t>
            </w:r>
            <w:r w:rsidRPr="00E04678">
              <w:rPr>
                <w:rFonts w:ascii="Calibri" w:hAnsi="Calibri" w:cs="Calibri"/>
                <w:sz w:val="22"/>
                <w:szCs w:val="22"/>
              </w:rPr>
              <w:t>per</w:t>
            </w:r>
            <w:r w:rsidRPr="00E04678">
              <w:rPr>
                <w:rFonts w:ascii="Calibri" w:hAnsi="Calibri" w:cs="Calibri"/>
                <w:sz w:val="22"/>
                <w:szCs w:val="22"/>
              </w:rPr>
              <w:t xml:space="preserve"> submission.</w:t>
            </w:r>
            <w:r w:rsidRPr="00590AA1" w:rsidR="00747E6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142C3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If you have more than one request to submit, you may begin another request </w:t>
            </w:r>
            <w:r w:rsidR="00585C4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once </w:t>
            </w:r>
            <w:r w:rsidR="0035605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you </w:t>
            </w:r>
            <w:r w:rsidR="00460F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complete</w:t>
            </w:r>
            <w:r w:rsidR="0067402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FA28F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 sub</w:t>
            </w:r>
            <w:r w:rsidR="0086669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mission.</w:t>
            </w:r>
          </w:p>
        </w:tc>
        <w:tc>
          <w:tcPr>
            <w:tcW w:w="5177" w:type="dxa"/>
          </w:tcPr>
          <w:p w:rsidR="008D28EE" w:rsidRPr="00D54C3F" w:rsidP="00975379" w14:paraId="685ED94E" w14:textId="7DC96388">
            <w:pPr>
              <w:pStyle w:val="CopyHeadersandSubheads"/>
              <w:spacing w:after="0"/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14:paraId="2913FB9E" w14:textId="77777777" w:rsidTr="2F921270">
        <w:tblPrEx>
          <w:tblW w:w="0" w:type="auto"/>
          <w:tblLook w:val="04A0"/>
        </w:tblPrEx>
        <w:tc>
          <w:tcPr>
            <w:tcW w:w="4330" w:type="dxa"/>
          </w:tcPr>
          <w:p w:rsidR="3A027699" w:rsidP="58C45F1B" w14:paraId="33581208" w14:textId="3B2D85A6">
            <w:pPr>
              <w:pStyle w:val="CopyHeadersandSubheads"/>
              <w:rPr>
                <w:rFonts w:eastAsia="MS Mincho"/>
                <w:color w:val="000000" w:themeColor="text1"/>
              </w:rPr>
            </w:pPr>
          </w:p>
        </w:tc>
        <w:tc>
          <w:tcPr>
            <w:tcW w:w="5177" w:type="dxa"/>
          </w:tcPr>
          <w:p w:rsidR="3A027699" w:rsidP="58C45F1B" w14:paraId="6618675E" w14:textId="3382D01B">
            <w:pPr>
              <w:pStyle w:val="CopyHeadersandSubheads"/>
              <w:rPr>
                <w:rFonts w:eastAsia="MS Mincho"/>
                <w:color w:val="000000" w:themeColor="text1"/>
              </w:rPr>
            </w:pPr>
          </w:p>
        </w:tc>
      </w:tr>
      <w:tr w14:paraId="49658E15" w14:textId="19C36E63" w:rsidTr="2F921270">
        <w:tblPrEx>
          <w:tblW w:w="0" w:type="auto"/>
          <w:tblLook w:val="04A0"/>
        </w:tblPrEx>
        <w:tc>
          <w:tcPr>
            <w:tcW w:w="4330" w:type="dxa"/>
          </w:tcPr>
          <w:p w:rsidR="00660608" w:rsidRPr="00453864" w:rsidP="259BB2F2" w14:paraId="21154E32" w14:textId="052E1653">
            <w:pPr>
              <w:pStyle w:val="CopyHeadersandSubheads"/>
              <w:spacing w:after="0"/>
              <w:rPr>
                <w:rFonts w:eastAsia="MS Mincho"/>
                <w:color w:val="000000" w:themeColor="text1"/>
              </w:rPr>
            </w:pPr>
            <w:r w:rsidRPr="259BB2F2">
              <w:rPr>
                <w:rFonts w:ascii="Calibri" w:hAnsi="Calibri"/>
                <w:sz w:val="22"/>
                <w:szCs w:val="22"/>
              </w:rPr>
              <w:t>RADIO BUTTONS</w:t>
            </w:r>
          </w:p>
        </w:tc>
        <w:tc>
          <w:tcPr>
            <w:tcW w:w="5177" w:type="dxa"/>
          </w:tcPr>
          <w:p w:rsidR="00660608" w:rsidRPr="00453864" w:rsidP="259BB2F2" w14:paraId="796E98C3" w14:textId="536D79BF">
            <w:pPr>
              <w:pStyle w:val="CopyHeadersandSubheads"/>
              <w:spacing w:after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</w:tr>
      <w:tr w14:paraId="63510312" w14:textId="77777777" w:rsidTr="2F921270">
        <w:tblPrEx>
          <w:tblW w:w="0" w:type="auto"/>
          <w:tblLook w:val="04A0"/>
        </w:tblPrEx>
        <w:tc>
          <w:tcPr>
            <w:tcW w:w="4330" w:type="dxa"/>
          </w:tcPr>
          <w:p w:rsidR="00F17B03" w:rsidRPr="00453864" w:rsidP="11397542" w14:paraId="48874EB3" w14:textId="62023289">
            <w:pPr>
              <w:pStyle w:val="CopyHeadersandSubheads"/>
              <w:spacing w:after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C44AB6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 xml:space="preserve">Ineligible </w:t>
            </w:r>
            <w:r w:rsidRPr="00C44AB6" w:rsidR="00C44AB6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Employer</w:t>
            </w:r>
          </w:p>
        </w:tc>
        <w:tc>
          <w:tcPr>
            <w:tcW w:w="5177" w:type="dxa"/>
          </w:tcPr>
          <w:p w:rsidR="00F17B03" w:rsidRPr="00EA2810" w:rsidP="1C8968F9" w14:paraId="09E2F801" w14:textId="4E8E3176">
            <w:pPr>
              <w:pStyle w:val="CopyHeadersandSubheads"/>
              <w:spacing w:after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1EC8E7F3">
              <w:rPr>
                <w:rFonts w:ascii="Calibri" w:hAnsi="Calibri"/>
                <w:b w:val="0"/>
                <w:bCs w:val="0"/>
                <w:sz w:val="22"/>
                <w:szCs w:val="22"/>
              </w:rPr>
              <w:t>Triggers Alert Box</w:t>
            </w:r>
            <w:r w:rsidRPr="1EC8E7F3" w:rsidR="4496E73E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with </w:t>
            </w:r>
            <w:r w:rsidRPr="1EC8E7F3" w:rsidR="402901CE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MA </w:t>
            </w:r>
            <w:r w:rsidRPr="1EC8E7F3" w:rsidR="0CB04FAF">
              <w:rPr>
                <w:rFonts w:ascii="Calibri" w:hAnsi="Calibri"/>
                <w:b w:val="0"/>
                <w:bCs w:val="0"/>
                <w:sz w:val="22"/>
                <w:szCs w:val="22"/>
              </w:rPr>
              <w:t>#</w:t>
            </w:r>
            <w:r w:rsidRPr="1EC8E7F3" w:rsidR="402901CE">
              <w:rPr>
                <w:rFonts w:ascii="Calibri" w:hAnsi="Calibri"/>
                <w:b w:val="0"/>
                <w:bCs w:val="0"/>
                <w:sz w:val="22"/>
                <w:szCs w:val="22"/>
              </w:rPr>
              <w:t>442</w:t>
            </w:r>
            <w:r>
              <w:br/>
            </w:r>
          </w:p>
        </w:tc>
      </w:tr>
      <w:tr w14:paraId="43E7D987" w14:textId="77777777" w:rsidTr="2F921270">
        <w:tblPrEx>
          <w:tblW w:w="0" w:type="auto"/>
          <w:tblLook w:val="04A0"/>
        </w:tblPrEx>
        <w:tc>
          <w:tcPr>
            <w:tcW w:w="4330" w:type="dxa"/>
          </w:tcPr>
          <w:p w:rsidR="00F17B03" w:rsidRPr="00D06B46" w:rsidP="1ADC5D7B" w14:paraId="6276FB6F" w14:textId="4ED7289B">
            <w:pPr>
              <w:pStyle w:val="CopyHeadersandSubheads"/>
              <w:spacing w:after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7BF497B0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Incorrect</w:t>
            </w:r>
            <w:r w:rsidRPr="7BF497B0" w:rsidR="6347EEB3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 xml:space="preserve"> Qualifying</w:t>
            </w:r>
            <w:r w:rsidRPr="7BF497B0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 xml:space="preserve"> Payment Count</w:t>
            </w:r>
            <w:r w:rsidRPr="7BF497B0" w:rsidR="5288D519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 xml:space="preserve"> </w:t>
            </w:r>
          </w:p>
        </w:tc>
        <w:tc>
          <w:tcPr>
            <w:tcW w:w="5177" w:type="dxa"/>
          </w:tcPr>
          <w:p w:rsidR="00F17B03" w:rsidRPr="00EA2810" w:rsidP="1C8968F9" w14:paraId="0998BF19" w14:textId="20E3DA06">
            <w:pPr>
              <w:pStyle w:val="CopyHeadersandSubheads"/>
              <w:spacing w:after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1C8968F9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[displays </w:t>
            </w:r>
            <w:r w:rsidRPr="1C8968F9" w:rsidR="74529026">
              <w:rPr>
                <w:rFonts w:ascii="Calibri" w:hAnsi="Calibri"/>
                <w:b w:val="0"/>
                <w:bCs w:val="0"/>
                <w:sz w:val="22"/>
                <w:szCs w:val="22"/>
              </w:rPr>
              <w:t>INELIGIBLE PAYMENT FORM</w:t>
            </w:r>
            <w:r w:rsidRPr="1C8968F9" w:rsidR="00671CA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FIELDS</w:t>
            </w:r>
            <w:r w:rsidRPr="1C8968F9">
              <w:rPr>
                <w:rFonts w:ascii="Calibri" w:hAnsi="Calibri"/>
                <w:b w:val="0"/>
                <w:bCs w:val="0"/>
                <w:sz w:val="22"/>
                <w:szCs w:val="22"/>
              </w:rPr>
              <w:t>]</w:t>
            </w:r>
          </w:p>
        </w:tc>
      </w:tr>
      <w:tr w14:paraId="0AB378DC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680FC0D2" w:rsidP="00A519BD" w14:paraId="1656E1BA" w14:textId="1BFC1CF5">
            <w:pPr>
              <w:pStyle w:val="CopyHeadersandSubheads"/>
              <w:rPr>
                <w:rFonts w:ascii="Calibri" w:hAnsi="Calibri"/>
                <w:sz w:val="22"/>
                <w:szCs w:val="22"/>
                <w:highlight w:val="cyan"/>
              </w:rPr>
            </w:pPr>
            <w:r w:rsidRPr="3F40EBD4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PSLF</w:t>
            </w:r>
            <w:r w:rsidR="007E4542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 xml:space="preserve"> </w:t>
            </w:r>
            <w:r w:rsidRPr="3F40EBD4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Buyback</w:t>
            </w:r>
            <w:r w:rsidRPr="3F40EBD4" w:rsidR="29D7C28A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 xml:space="preserve"> </w:t>
            </w:r>
          </w:p>
        </w:tc>
        <w:tc>
          <w:tcPr>
            <w:tcW w:w="5177" w:type="dxa"/>
          </w:tcPr>
          <w:p w:rsidR="072A9EBB" w:rsidP="574E30C5" w14:paraId="190DA11C" w14:textId="3D1198DC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526C00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If this button is selected, the PSLF Buyback Assessment </w:t>
            </w:r>
            <w:r w:rsidRPr="00526C00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card below will appear</w:t>
            </w:r>
          </w:p>
          <w:p w:rsidR="072A9EBB" w:rsidP="00752506" w14:paraId="3113167D" w14:textId="1E869748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br/>
            </w:r>
            <w:r>
              <w:br/>
            </w:r>
            <w:r>
              <w:br/>
            </w:r>
            <w:r w:rsidRPr="2F921270" w:rsidR="00952D85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If user is not eligible for PSLF buyback: </w:t>
            </w:r>
            <w:r w:rsidRPr="2F921270" w:rsidR="00BA012C">
              <w:rPr>
                <w:rFonts w:ascii="Calibri" w:hAnsi="Calibri"/>
                <w:b w:val="0"/>
                <w:bCs w:val="0"/>
                <w:sz w:val="22"/>
                <w:szCs w:val="22"/>
              </w:rPr>
              <w:t>Refer to Message Appendix ID #</w:t>
            </w:r>
            <w:r w:rsidRPr="2F921270" w:rsidR="00E303B1">
              <w:rPr>
                <w:rFonts w:ascii="Calibri" w:hAnsi="Calibri"/>
                <w:b w:val="0"/>
                <w:bCs w:val="0"/>
                <w:sz w:val="22"/>
                <w:szCs w:val="22"/>
              </w:rPr>
              <w:t>515</w:t>
            </w:r>
            <w:r w:rsidRPr="2F921270" w:rsidR="00AD480A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</w:t>
            </w:r>
            <w:r>
              <w:br/>
            </w:r>
          </w:p>
        </w:tc>
      </w:tr>
      <w:tr w14:paraId="46536152" w14:textId="39CAE558" w:rsidTr="2F921270">
        <w:tblPrEx>
          <w:tblW w:w="0" w:type="auto"/>
          <w:tblLook w:val="04A0"/>
        </w:tblPrEx>
        <w:tc>
          <w:tcPr>
            <w:tcW w:w="4330" w:type="dxa"/>
          </w:tcPr>
          <w:p w:rsidR="00660608" w:rsidRPr="00660608" w:rsidP="00C41795" w14:paraId="2EEFF33E" w14:textId="77777777">
            <w:pPr>
              <w:pStyle w:val="CopyHeadersandSubheads"/>
              <w:spacing w:after="0"/>
              <w:rPr>
                <w:rFonts w:ascii="Calibri" w:hAnsi="Calibri"/>
                <w:sz w:val="22"/>
              </w:rPr>
            </w:pPr>
          </w:p>
        </w:tc>
        <w:tc>
          <w:tcPr>
            <w:tcW w:w="5177" w:type="dxa"/>
          </w:tcPr>
          <w:p w:rsidR="00660608" w:rsidRPr="00660608" w:rsidP="00C41795" w14:paraId="37CD2BAC" w14:textId="77777777">
            <w:pPr>
              <w:pStyle w:val="CopyHeadersandSubheads"/>
              <w:spacing w:after="0"/>
              <w:rPr>
                <w:rFonts w:ascii="Calibri" w:hAnsi="Calibri"/>
                <w:sz w:val="22"/>
              </w:rPr>
            </w:pPr>
          </w:p>
        </w:tc>
      </w:tr>
      <w:tr w14:paraId="609E958F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21037764" w:rsidRPr="00B53535" w:rsidP="00526C00" w14:paraId="578A06BF" w14:textId="53E1D000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B53535">
              <w:rPr>
                <w:rFonts w:ascii="Calibri" w:hAnsi="Calibri"/>
                <w:sz w:val="22"/>
                <w:szCs w:val="22"/>
              </w:rPr>
              <w:t>CARD</w:t>
            </w:r>
          </w:p>
        </w:tc>
        <w:tc>
          <w:tcPr>
            <w:tcW w:w="5177" w:type="dxa"/>
          </w:tcPr>
          <w:p w:rsidR="574E30C5" w:rsidP="00526C00" w14:paraId="1CE295C6" w14:textId="6680C8A6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0E166F1D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21037764" w:rsidRPr="00B53535" w:rsidP="00526C00" w14:paraId="7220E997" w14:textId="06CDCBA7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B53535">
              <w:rPr>
                <w:rFonts w:ascii="Calibri" w:hAnsi="Calibri"/>
                <w:sz w:val="22"/>
                <w:szCs w:val="22"/>
              </w:rPr>
              <w:t>H2</w:t>
            </w:r>
          </w:p>
        </w:tc>
        <w:tc>
          <w:tcPr>
            <w:tcW w:w="5177" w:type="dxa"/>
          </w:tcPr>
          <w:p w:rsidR="574E30C5" w:rsidP="00526C00" w14:paraId="44EFA5BF" w14:textId="323EC760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0D07B68D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21037764" w:rsidP="00526C00" w14:paraId="5AA2AF15" w14:textId="79DED41E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574E30C5">
              <w:rPr>
                <w:rFonts w:ascii="Calibri" w:hAnsi="Calibri"/>
                <w:b w:val="0"/>
                <w:bCs w:val="0"/>
                <w:sz w:val="22"/>
                <w:szCs w:val="22"/>
              </w:rPr>
              <w:t>PSLF Buyback Assessment</w:t>
            </w:r>
          </w:p>
        </w:tc>
        <w:tc>
          <w:tcPr>
            <w:tcW w:w="5177" w:type="dxa"/>
          </w:tcPr>
          <w:p w:rsidR="574E30C5" w:rsidP="00526C00" w14:paraId="581CBB21" w14:textId="0980CAD5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6DB0B55D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574E30C5" w:rsidP="00526C00" w14:paraId="40A3D463" w14:textId="6337CF9C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177" w:type="dxa"/>
          </w:tcPr>
          <w:p w:rsidR="574E30C5" w:rsidP="00526C00" w14:paraId="37280436" w14:textId="114858D3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334BEC7B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21037764" w:rsidRPr="00B53535" w:rsidP="00526C00" w14:paraId="7418C681" w14:textId="50E9D65F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B53535">
              <w:rPr>
                <w:rFonts w:ascii="Calibri" w:hAnsi="Calibri"/>
                <w:sz w:val="22"/>
                <w:szCs w:val="22"/>
              </w:rPr>
              <w:t>BODY</w:t>
            </w:r>
          </w:p>
        </w:tc>
        <w:tc>
          <w:tcPr>
            <w:tcW w:w="5177" w:type="dxa"/>
          </w:tcPr>
          <w:p w:rsidR="574E30C5" w:rsidP="00526C00" w14:paraId="58048854" w14:textId="7D8F8A04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7B0C4287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64787779" w:rsidRPr="00526C00" w:rsidP="574E30C5" w14:paraId="0EA2CC0F" w14:textId="65F24E8F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526C00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PSLF buyback is </w:t>
            </w:r>
            <w:r w:rsidRPr="574E30C5">
              <w:rPr>
                <w:rFonts w:ascii="Calibri" w:hAnsi="Calibri"/>
                <w:sz w:val="22"/>
                <w:szCs w:val="22"/>
              </w:rPr>
              <w:t>only available</w:t>
            </w:r>
            <w:r w:rsidRPr="574E30C5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if you already have 120 months of qualifying employment </w:t>
            </w:r>
            <w:r w:rsidRPr="574E30C5">
              <w:rPr>
                <w:rFonts w:ascii="Calibri" w:hAnsi="Calibri"/>
                <w:sz w:val="22"/>
                <w:szCs w:val="22"/>
              </w:rPr>
              <w:t xml:space="preserve">and </w:t>
            </w:r>
            <w:r w:rsidRPr="574E30C5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are requesting to buy back months that you were in </w:t>
            </w:r>
            <w:r w:rsidRPr="00526C00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forbearance or deferment</w:t>
            </w:r>
            <w:r w:rsidRPr="574E30C5">
              <w:rPr>
                <w:rFonts w:ascii="Calibri" w:hAnsi="Calibr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5177" w:type="dxa"/>
          </w:tcPr>
          <w:p w:rsidR="574E30C5" w:rsidP="00526C00" w14:paraId="139C1EBA" w14:textId="5F4B32DC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18B735DC">
              <w:rPr>
                <w:rFonts w:ascii="Calibri" w:hAnsi="Calibri"/>
                <w:b w:val="0"/>
                <w:bCs w:val="0"/>
                <w:sz w:val="22"/>
                <w:szCs w:val="22"/>
              </w:rPr>
              <w:t>4.6.1.9 Public Service Loan Forgiveness (PSLF) Buyback [/manage-loans/forgiveness-cancellation/public-service/public-service-loan-forgiveness-buyback]</w:t>
            </w:r>
          </w:p>
        </w:tc>
      </w:tr>
      <w:tr w14:paraId="2BFF8D53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574E30C5" w:rsidP="00526C00" w14:paraId="73572C9A" w14:textId="59534604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177" w:type="dxa"/>
          </w:tcPr>
          <w:p w:rsidR="574E30C5" w:rsidP="00526C00" w14:paraId="54F782C2" w14:textId="7AE0FE86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7F500C4F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680FC0D2" w:rsidP="00A519BD" w14:paraId="4FD74F41" w14:textId="36B5D61C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1EC8E7F3">
              <w:rPr>
                <w:rFonts w:ascii="Calibri" w:hAnsi="Calibri"/>
                <w:sz w:val="22"/>
                <w:szCs w:val="22"/>
              </w:rPr>
              <w:t>Buttons</w:t>
            </w:r>
          </w:p>
        </w:tc>
        <w:tc>
          <w:tcPr>
            <w:tcW w:w="5177" w:type="dxa"/>
          </w:tcPr>
          <w:p w:rsidR="1EC8E7F3" w:rsidP="00A519BD" w14:paraId="6F0C5DB1" w14:textId="10F2A0CA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2266F256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680FC0D2" w:rsidRPr="00A519BD" w:rsidP="00A519BD" w14:paraId="4DAB53BF" w14:textId="08C36780">
            <w:pPr>
              <w:pStyle w:val="CopyHeadersandSubheads"/>
              <w:rPr>
                <w:rFonts w:ascii="Calibri" w:hAnsi="Calibri"/>
                <w:sz w:val="22"/>
                <w:szCs w:val="22"/>
                <w:highlight w:val="cyan"/>
              </w:rPr>
            </w:pPr>
            <w:r w:rsidRPr="00A519BD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Previous</w:t>
            </w:r>
          </w:p>
        </w:tc>
        <w:tc>
          <w:tcPr>
            <w:tcW w:w="5177" w:type="dxa"/>
          </w:tcPr>
          <w:p w:rsidR="1EC8E7F3" w:rsidP="00A519BD" w14:paraId="368F99E6" w14:textId="2FD88293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</w:p>
        </w:tc>
      </w:tr>
      <w:tr w14:paraId="5295E3D6" w14:textId="77777777" w:rsidTr="2F921270">
        <w:tblPrEx>
          <w:tblW w:w="0" w:type="auto"/>
          <w:tblLook w:val="04A0"/>
        </w:tblPrEx>
        <w:trPr>
          <w:trHeight w:val="300"/>
        </w:trPr>
        <w:tc>
          <w:tcPr>
            <w:tcW w:w="4330" w:type="dxa"/>
          </w:tcPr>
          <w:p w:rsidR="680FC0D2" w:rsidRPr="00A519BD" w:rsidP="00A519BD" w14:paraId="6613E729" w14:textId="583492F1">
            <w:pPr>
              <w:pStyle w:val="CopyHeadersandSubheads"/>
              <w:rPr>
                <w:rFonts w:ascii="Calibri" w:hAnsi="Calibri"/>
                <w:sz w:val="22"/>
                <w:szCs w:val="22"/>
                <w:highlight w:val="cyan"/>
              </w:rPr>
            </w:pPr>
            <w:r w:rsidRPr="00A519BD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Submit</w:t>
            </w:r>
          </w:p>
        </w:tc>
        <w:tc>
          <w:tcPr>
            <w:tcW w:w="5177" w:type="dxa"/>
          </w:tcPr>
          <w:p w:rsidR="5A002DB4" w:rsidP="3EEA964F" w14:paraId="2046BEA9" w14:textId="03D356C4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3EEA964F">
              <w:rPr>
                <w:rFonts w:ascii="Calibri" w:hAnsi="Calibri"/>
                <w:b w:val="0"/>
                <w:bCs w:val="0"/>
                <w:sz w:val="22"/>
                <w:szCs w:val="22"/>
              </w:rPr>
              <w:t>If selected with no radio button selected, VM# 372 is triggered.</w:t>
            </w:r>
            <w:r w:rsidR="00AF4BC8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</w:t>
            </w:r>
            <w:r w:rsidR="00AF4BC8">
              <w:rPr>
                <w:rFonts w:ascii="Calibri" w:hAnsi="Calibri"/>
                <w:b w:val="0"/>
                <w:bCs w:val="0"/>
                <w:sz w:val="22"/>
                <w:szCs w:val="22"/>
              </w:rPr>
              <w:br/>
            </w:r>
            <w:r w:rsidRPr="00F143FC" w:rsidR="00AF4BC8">
              <w:rPr>
                <w:rFonts w:ascii="Calibri" w:hAnsi="Calibri"/>
                <w:b w:val="0"/>
                <w:bCs w:val="0"/>
                <w:sz w:val="22"/>
                <w:szCs w:val="22"/>
              </w:rPr>
              <w:br/>
            </w:r>
            <w:r w:rsidRPr="00F143FC" w:rsidR="007B7E9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If PSLF </w:t>
            </w:r>
            <w:r w:rsidR="00006D8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buyback </w:t>
            </w:r>
            <w:r w:rsidRPr="00F143FC" w:rsidR="007B7E9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request is in progress a modal will display. The content of the modal is drafted at the end of this </w:t>
            </w:r>
            <w:r w:rsidRPr="00F143FC" w:rsidR="007B7E9F">
              <w:rPr>
                <w:rFonts w:ascii="Calibri" w:hAnsi="Calibri"/>
                <w:b w:val="0"/>
                <w:bCs w:val="0"/>
                <w:sz w:val="22"/>
                <w:szCs w:val="22"/>
              </w:rPr>
              <w:t>copydoc</w:t>
            </w:r>
            <w:r w:rsidRPr="00F143FC" w:rsidR="007B7E9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. </w:t>
            </w:r>
          </w:p>
        </w:tc>
      </w:tr>
    </w:tbl>
    <w:p w:rsidR="3EEA964F" w14:paraId="562B8D3D" w14:textId="15CFEB4D"/>
    <w:p w:rsidR="1EC8E7F3" w14:paraId="7B639709" w14:textId="26805265"/>
    <w:p w:rsidR="2AEA33C0" w14:paraId="70C53CC3" w14:textId="785BA944"/>
    <w:p w:rsidR="18C8B935" w14:paraId="02A779F4" w14:textId="4E7FE866"/>
    <w:p w:rsidR="001D4F44" w:rsidRPr="00033D09" w:rsidP="001D4F44" w14:paraId="20625E29" w14:textId="53BAB759">
      <w:pPr>
        <w:pStyle w:val="BasicParagraph"/>
        <w:spacing w:after="0"/>
        <w:rPr>
          <w:b/>
          <w:bCs/>
        </w:rPr>
      </w:pPr>
      <w:r>
        <w:rPr>
          <w:b/>
          <w:bCs/>
        </w:rPr>
        <w:t>INELIGIBLE PAYMENT FORM FIELDS</w:t>
      </w:r>
    </w:p>
    <w:p w:rsidR="001D4F44" w14:paraId="6C5706D1" w14:textId="77777777"/>
    <w:tbl>
      <w:tblPr>
        <w:tblStyle w:val="TableGrid"/>
        <w:tblW w:w="0" w:type="auto"/>
        <w:tblLook w:val="04A0"/>
      </w:tblPr>
      <w:tblGrid>
        <w:gridCol w:w="5125"/>
        <w:gridCol w:w="4382"/>
      </w:tblGrid>
      <w:tr w14:paraId="5060C26A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74A3A015" w:rsidP="74A3A015" w14:paraId="4C5B0209" w14:textId="0D681864">
            <w:pPr>
              <w:pStyle w:val="BasicParagraph"/>
              <w:rPr>
                <w:rFonts w:eastAsia="MS Mincho"/>
                <w:b/>
                <w:bCs/>
                <w:color w:val="000000" w:themeColor="text1"/>
              </w:rPr>
            </w:pPr>
            <w:r w:rsidRPr="74A3A015">
              <w:rPr>
                <w:rFonts w:eastAsia="MS Mincho"/>
                <w:b/>
                <w:bCs/>
                <w:color w:val="000000" w:themeColor="text1"/>
              </w:rPr>
              <w:t>H3</w:t>
            </w:r>
          </w:p>
        </w:tc>
        <w:tc>
          <w:tcPr>
            <w:tcW w:w="4382" w:type="dxa"/>
          </w:tcPr>
          <w:p w:rsidR="74A3A015" w:rsidP="74A3A015" w14:paraId="72DCD349" w14:textId="2441347B">
            <w:pPr>
              <w:pStyle w:val="BasicParagraph"/>
              <w:rPr>
                <w:rFonts w:eastAsia="MS Mincho"/>
                <w:color w:val="000000" w:themeColor="text1"/>
              </w:rPr>
            </w:pPr>
          </w:p>
        </w:tc>
      </w:tr>
      <w:tr w14:paraId="7E59E810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74A3A015" w:rsidP="5C9153FF" w14:paraId="23A83328" w14:textId="3C637C8F">
            <w:pPr>
              <w:pStyle w:val="BasicParagraph"/>
              <w:rPr>
                <w:rFonts w:eastAsia="MS Mincho"/>
                <w:b/>
                <w:bCs/>
                <w:color w:val="000000" w:themeColor="text1"/>
              </w:rPr>
            </w:pPr>
            <w:r w:rsidRPr="5C9153FF">
              <w:rPr>
                <w:rFonts w:eastAsia="MS Mincho"/>
                <w:b/>
                <w:bCs/>
                <w:color w:val="000000" w:themeColor="text1"/>
              </w:rPr>
              <w:t>Incorrect Payment Count</w:t>
            </w:r>
          </w:p>
        </w:tc>
        <w:tc>
          <w:tcPr>
            <w:tcW w:w="4382" w:type="dxa"/>
          </w:tcPr>
          <w:p w:rsidR="74A3A015" w:rsidP="74A3A015" w14:paraId="4ECC114C" w14:textId="27234BE1">
            <w:pPr>
              <w:pStyle w:val="BasicParagraph"/>
              <w:rPr>
                <w:rFonts w:eastAsia="MS Mincho"/>
                <w:color w:val="000000" w:themeColor="text1"/>
              </w:rPr>
            </w:pPr>
          </w:p>
        </w:tc>
      </w:tr>
      <w:tr w14:paraId="36F2498D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74A3A015" w:rsidP="74A3A015" w14:paraId="2E928C2A" w14:textId="3E906758">
            <w:pPr>
              <w:pStyle w:val="BasicParagraph"/>
              <w:rPr>
                <w:rFonts w:eastAsia="MS Mincho"/>
                <w:color w:val="000000" w:themeColor="text1"/>
                <w:highlight w:val="yellow"/>
              </w:rPr>
            </w:pPr>
          </w:p>
        </w:tc>
        <w:tc>
          <w:tcPr>
            <w:tcW w:w="4382" w:type="dxa"/>
          </w:tcPr>
          <w:p w:rsidR="74A3A015" w:rsidP="74A3A015" w14:paraId="225AC3C8" w14:textId="09F2A3EF">
            <w:pPr>
              <w:pStyle w:val="BasicParagraph"/>
              <w:rPr>
                <w:rFonts w:eastAsia="MS Mincho"/>
                <w:color w:val="000000" w:themeColor="text1"/>
              </w:rPr>
            </w:pPr>
          </w:p>
        </w:tc>
      </w:tr>
      <w:tr w14:paraId="45645A39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P="000D4901" w14:paraId="1DD4CAA7" w14:textId="5EE4629A">
            <w:pPr>
              <w:pStyle w:val="BasicParagraph"/>
              <w:spacing w:after="0"/>
            </w:pPr>
            <w:r>
              <w:t>Please enter the start and end date of the</w:t>
            </w:r>
            <w:r w:rsidR="63E22487">
              <w:t xml:space="preserve"> </w:t>
            </w:r>
            <w:r w:rsidR="3492F808">
              <w:t xml:space="preserve">time </w:t>
            </w:r>
            <w:r w:rsidR="5540856F">
              <w:t>period</w:t>
            </w:r>
            <w:r w:rsidR="5540856F">
              <w:t xml:space="preserve"> </w:t>
            </w:r>
            <w:r w:rsidR="5DFC58D6">
              <w:t>where you disagree with the</w:t>
            </w:r>
            <w:r>
              <w:t xml:space="preserve"> </w:t>
            </w:r>
            <w:r w:rsidR="24AF6F38">
              <w:t>qualifying</w:t>
            </w:r>
            <w:r w:rsidR="6E4DBA18">
              <w:t xml:space="preserve"> payment</w:t>
            </w:r>
            <w:r w:rsidR="6C19CC4B">
              <w:t>s</w:t>
            </w:r>
            <w:r w:rsidR="6E4DBA18">
              <w:t xml:space="preserve"> for </w:t>
            </w:r>
            <w:r w:rsidR="6E4DBA18">
              <w:t xml:space="preserve">PSLF </w:t>
            </w:r>
            <w:r w:rsidR="359309D2">
              <w:t>or TEPSLF</w:t>
            </w:r>
            <w:r w:rsidR="31B11BAB">
              <w:t xml:space="preserve">.  </w:t>
            </w:r>
            <w:r w:rsidRPr="005B4F3E" w:rsidR="005B4F3E">
              <w:t xml:space="preserve">If </w:t>
            </w:r>
            <w:r w:rsidR="009D78D7">
              <w:t xml:space="preserve">you are disputing </w:t>
            </w:r>
            <w:r w:rsidRPr="005B4F3E" w:rsidR="005B4F3E">
              <w:t xml:space="preserve">multiple </w:t>
            </w:r>
            <w:r w:rsidR="009D78D7">
              <w:t xml:space="preserve">time </w:t>
            </w:r>
            <w:r w:rsidRPr="005B4F3E" w:rsidR="005B4F3E">
              <w:t xml:space="preserve">periods, enter the first </w:t>
            </w:r>
            <w:r w:rsidRPr="005B4F3E" w:rsidR="005B4F3E">
              <w:t>time period</w:t>
            </w:r>
            <w:r w:rsidRPr="005B4F3E" w:rsidR="005B4F3E">
              <w:t xml:space="preserve"> in the following date fields and </w:t>
            </w:r>
            <w:r w:rsidR="009D78D7">
              <w:t xml:space="preserve">enter </w:t>
            </w:r>
            <w:r w:rsidRPr="005B4F3E" w:rsidR="005B4F3E">
              <w:t>additional periods in</w:t>
            </w:r>
            <w:r w:rsidR="00FA6A69">
              <w:t xml:space="preserve"> the</w:t>
            </w:r>
            <w:r w:rsidRPr="005B4F3E" w:rsidR="005B4F3E">
              <w:t xml:space="preserve"> text box below.</w:t>
            </w:r>
            <w:r w:rsidR="00362097">
              <w:t xml:space="preserve"> </w:t>
            </w:r>
            <w:r w:rsidRPr="00362097" w:rsidR="00362097">
              <w:t>If you’ve previously submitted a request and are awaiting a response, do</w:t>
            </w:r>
            <w:r w:rsidR="00083C03">
              <w:t xml:space="preserve"> not</w:t>
            </w:r>
            <w:r w:rsidRPr="00362097" w:rsidR="00362097">
              <w:t xml:space="preserve"> submit a duplicate request</w:t>
            </w:r>
            <w:r w:rsidR="00083C03">
              <w:t>;</w:t>
            </w:r>
            <w:r w:rsidRPr="00362097" w:rsidR="00362097">
              <w:t xml:space="preserve"> doing so will cause processing delays.</w:t>
            </w:r>
          </w:p>
          <w:p w:rsidR="005F5637" w:rsidP="000D4901" w14:paraId="35486499" w14:textId="77777777">
            <w:pPr>
              <w:pStyle w:val="BasicParagraph"/>
              <w:spacing w:after="0"/>
              <w:rPr>
                <w:highlight w:val="yellow"/>
              </w:rPr>
            </w:pPr>
          </w:p>
          <w:p w:rsidR="005F5637" w:rsidRPr="0004494C" w:rsidP="000D4901" w14:paraId="06C20098" w14:textId="4A9B56B7">
            <w:pPr>
              <w:pStyle w:val="BasicParagraph"/>
              <w:spacing w:after="0"/>
              <w:rPr>
                <w:highlight w:val="yellow"/>
              </w:rPr>
            </w:pPr>
            <w:r w:rsidRPr="00455CBA">
              <w:rPr>
                <w:b/>
                <w:bCs/>
              </w:rPr>
              <w:t>Note:</w:t>
            </w:r>
            <w:r w:rsidRPr="00455CBA">
              <w:t xml:space="preserve"> </w:t>
            </w:r>
            <w:r w:rsidRPr="005F5637">
              <w:t xml:space="preserve">This </w:t>
            </w:r>
            <w:r w:rsidR="00083C03">
              <w:t xml:space="preserve">option </w:t>
            </w:r>
            <w:r w:rsidRPr="005F5637">
              <w:t xml:space="preserve">is </w:t>
            </w:r>
            <w:r w:rsidR="00083C03">
              <w:t xml:space="preserve">only </w:t>
            </w:r>
            <w:r w:rsidRPr="005F5637">
              <w:t xml:space="preserve">for disputes related to qualifying payment counts, </w:t>
            </w:r>
            <w:r w:rsidRPr="003E3487">
              <w:t>not buyback requests</w:t>
            </w:r>
            <w:r w:rsidRPr="005F5637">
              <w:t xml:space="preserve">. </w:t>
            </w:r>
            <w:r w:rsidR="00455CBA">
              <w:t xml:space="preserve">We </w:t>
            </w:r>
            <w:r w:rsidR="00083C03">
              <w:t>will not</w:t>
            </w:r>
            <w:r w:rsidR="00455CBA">
              <w:t xml:space="preserve"> review b</w:t>
            </w:r>
            <w:r w:rsidRPr="005F5637">
              <w:t xml:space="preserve">uyback requests </w:t>
            </w:r>
            <w:r w:rsidR="00455CBA">
              <w:t>submitted</w:t>
            </w:r>
            <w:r w:rsidRPr="005F5637">
              <w:t xml:space="preserve"> </w:t>
            </w:r>
            <w:r w:rsidR="00DF3BCF">
              <w:t>as</w:t>
            </w:r>
            <w:r w:rsidR="00FE1697">
              <w:t xml:space="preserve"> </w:t>
            </w:r>
            <w:r w:rsidR="005B6DEF">
              <w:t>a</w:t>
            </w:r>
            <w:r w:rsidR="00DF3BCF">
              <w:t xml:space="preserve">n </w:t>
            </w:r>
            <w:r w:rsidR="005B6DEF">
              <w:t>incorrect payment count dispute</w:t>
            </w:r>
            <w:r w:rsidRPr="005F5637">
              <w:t>.</w:t>
            </w:r>
          </w:p>
        </w:tc>
        <w:tc>
          <w:tcPr>
            <w:tcW w:w="4382" w:type="dxa"/>
          </w:tcPr>
          <w:p w:rsidR="000D4901" w:rsidRPr="00EA2810" w:rsidP="000D4901" w14:paraId="5B9D8782" w14:textId="58187C32">
            <w:pPr>
              <w:pStyle w:val="BasicParagraph"/>
              <w:spacing w:after="0"/>
            </w:pPr>
            <w:r>
              <w:t>[</w:t>
            </w:r>
            <w:r w:rsidR="00633ACB">
              <w:t xml:space="preserve">required </w:t>
            </w:r>
            <w:r>
              <w:t>field]</w:t>
            </w:r>
          </w:p>
        </w:tc>
      </w:tr>
      <w:tr w14:paraId="5F3AFE0A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04494C" w:rsidP="6B19434A" w14:paraId="14F2F41F" w14:textId="2F97FFCC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  <w:r w:rsidRPr="00072F77">
              <w:t>[Start Date and End Date fields]</w:t>
            </w:r>
          </w:p>
        </w:tc>
        <w:tc>
          <w:tcPr>
            <w:tcW w:w="4382" w:type="dxa"/>
          </w:tcPr>
          <w:p w:rsidR="000D4901" w:rsidRPr="00EA2810" w:rsidP="000D4901" w14:paraId="478BF4CC" w14:textId="77777777">
            <w:pPr>
              <w:pStyle w:val="BasicParagraph"/>
              <w:spacing w:after="0"/>
            </w:pPr>
          </w:p>
        </w:tc>
      </w:tr>
      <w:tr w14:paraId="4C91D6BE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04494C" w:rsidP="000D4901" w14:paraId="7BC70A69" w14:textId="77777777">
            <w:pPr>
              <w:pStyle w:val="BasicParagraph"/>
              <w:spacing w:after="0"/>
              <w:rPr>
                <w:highlight w:val="yellow"/>
              </w:rPr>
            </w:pPr>
          </w:p>
        </w:tc>
        <w:tc>
          <w:tcPr>
            <w:tcW w:w="4382" w:type="dxa"/>
          </w:tcPr>
          <w:p w:rsidR="000D4901" w:rsidRPr="00EA2810" w:rsidP="000D4901" w14:paraId="1DE746BF" w14:textId="77777777">
            <w:pPr>
              <w:pStyle w:val="BasicParagraph"/>
              <w:spacing w:after="0"/>
            </w:pPr>
          </w:p>
        </w:tc>
      </w:tr>
      <w:tr w14:paraId="267B2AA8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2966F3" w:rsidP="000D4901" w14:paraId="2ABDAF8C" w14:textId="55B935E6">
            <w:pPr>
              <w:pStyle w:val="BasicParagraph"/>
              <w:spacing w:after="0"/>
              <w:rPr>
                <w:b/>
                <w:bCs/>
              </w:rPr>
            </w:pPr>
            <w:r w:rsidRPr="1ADC5D7B">
              <w:rPr>
                <w:b/>
                <w:bCs/>
              </w:rPr>
              <w:t xml:space="preserve">Please describe </w:t>
            </w:r>
            <w:r w:rsidRPr="1ADC5D7B" w:rsidR="0C483726">
              <w:rPr>
                <w:b/>
                <w:bCs/>
              </w:rPr>
              <w:t xml:space="preserve">why </w:t>
            </w:r>
            <w:r w:rsidRPr="1ADC5D7B">
              <w:rPr>
                <w:b/>
                <w:bCs/>
              </w:rPr>
              <w:t xml:space="preserve">the </w:t>
            </w:r>
            <w:r w:rsidRPr="1ADC5D7B" w:rsidR="120C0633">
              <w:rPr>
                <w:b/>
                <w:bCs/>
              </w:rPr>
              <w:t xml:space="preserve">timeframe </w:t>
            </w:r>
            <w:r w:rsidRPr="1ADC5D7B">
              <w:rPr>
                <w:b/>
                <w:bCs/>
              </w:rPr>
              <w:t xml:space="preserve">you have </w:t>
            </w:r>
            <w:r w:rsidRPr="1ADC5D7B" w:rsidR="079C6FFB">
              <w:rPr>
                <w:b/>
                <w:bCs/>
              </w:rPr>
              <w:t xml:space="preserve">selected </w:t>
            </w:r>
            <w:r w:rsidRPr="1ADC5D7B" w:rsidR="3B6BE979">
              <w:rPr>
                <w:b/>
                <w:bCs/>
              </w:rPr>
              <w:t>should be reconsidered</w:t>
            </w:r>
            <w:r w:rsidRPr="1ADC5D7B" w:rsidR="15B929CB">
              <w:rPr>
                <w:b/>
                <w:bCs/>
              </w:rPr>
              <w:t xml:space="preserve"> as qualifying for PSLF</w:t>
            </w:r>
            <w:r w:rsidRPr="1ADC5D7B" w:rsidR="3B6BE979">
              <w:rPr>
                <w:b/>
                <w:bCs/>
              </w:rPr>
              <w:t>.</w:t>
            </w:r>
            <w:r w:rsidRPr="00C42A85" w:rsidR="00C67AF7">
              <w:t xml:space="preserve"> You can also add any additional disputed time periods </w:t>
            </w:r>
            <w:r w:rsidR="00083C03">
              <w:t>in the text box below</w:t>
            </w:r>
            <w:r w:rsidRPr="00C42A85" w:rsidR="00C67AF7">
              <w:t>.</w:t>
            </w:r>
          </w:p>
        </w:tc>
        <w:tc>
          <w:tcPr>
            <w:tcW w:w="4382" w:type="dxa"/>
          </w:tcPr>
          <w:p w:rsidR="000D4901" w:rsidRPr="00EA2810" w:rsidP="000D4901" w14:paraId="1DEB47AF" w14:textId="26244749">
            <w:pPr>
              <w:pStyle w:val="BasicParagraph"/>
              <w:spacing w:after="0"/>
            </w:pPr>
            <w:r>
              <w:t>[</w:t>
            </w:r>
            <w:r w:rsidR="38A307BE">
              <w:t xml:space="preserve">required </w:t>
            </w:r>
            <w:r>
              <w:t>field]</w:t>
            </w:r>
          </w:p>
          <w:p w:rsidR="000D4901" w:rsidRPr="00EA2810" w:rsidP="5C9153FF" w14:paraId="48D20ECB" w14:textId="4C8C20EE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</w:p>
          <w:p w:rsidR="000D4901" w:rsidRPr="000B401E" w:rsidP="5C9153FF" w14:paraId="4A046A9F" w14:textId="3E6F2B28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  <w:hyperlink r:id="rId9" w:anchor="qualifying-payments">
              <w:r w:rsidRPr="000B401E">
                <w:rPr>
                  <w:rStyle w:val="Hyperlink"/>
                  <w:rFonts w:eastAsia="MS Mincho"/>
                  <w:color w:val="auto"/>
                  <w:u w:val="none"/>
                </w:rPr>
                <w:t>https://studentaid.gov/manage-loans/forgiveness-cancellation/public-service#qualifying-payments</w:t>
              </w:r>
            </w:hyperlink>
            <w:r w:rsidRPr="000B401E">
              <w:rPr>
                <w:rFonts w:eastAsia="MS Mincho"/>
                <w:color w:val="auto"/>
              </w:rPr>
              <w:t xml:space="preserve"> </w:t>
            </w:r>
          </w:p>
        </w:tc>
      </w:tr>
      <w:tr w14:paraId="3EAADED3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E20E2A" w:rsidP="420886EE" w14:paraId="6E06CC39" w14:textId="1BF0303A">
            <w:pPr>
              <w:pStyle w:val="BasicParagraph"/>
              <w:spacing w:after="0"/>
            </w:pPr>
            <w:r>
              <w:t xml:space="preserve">Include </w:t>
            </w:r>
            <w:r w:rsidR="68CA25B7">
              <w:t xml:space="preserve">why </w:t>
            </w:r>
            <w:r w:rsidR="0086D93F">
              <w:t>the timeframe you selected</w:t>
            </w:r>
            <w:r w:rsidR="008D4FB3">
              <w:t xml:space="preserve"> </w:t>
            </w:r>
            <w:r w:rsidR="4641552C">
              <w:t>should be</w:t>
            </w:r>
            <w:r w:rsidR="68CA25B7">
              <w:t xml:space="preserve"> </w:t>
            </w:r>
            <w:r w:rsidR="1955E0F7">
              <w:t>qualifying</w:t>
            </w:r>
            <w:r w:rsidR="68CA25B7">
              <w:t xml:space="preserve"> payments for PSLF or TEPSLF</w:t>
            </w:r>
            <w:r w:rsidR="2B4D06AF">
              <w:t xml:space="preserve">. Be specific in your </w:t>
            </w:r>
            <w:r w:rsidR="58F0E636">
              <w:t>description</w:t>
            </w:r>
            <w:r w:rsidR="00C65A44">
              <w:t xml:space="preserve"> or</w:t>
            </w:r>
            <w:r w:rsidR="008D4FB3">
              <w:t xml:space="preserve"> </w:t>
            </w:r>
            <w:r>
              <w:t>enter “N/A” if you have nothing to add.</w:t>
            </w:r>
          </w:p>
        </w:tc>
        <w:tc>
          <w:tcPr>
            <w:tcW w:w="4382" w:type="dxa"/>
          </w:tcPr>
          <w:p w:rsidR="000D4901" w:rsidRPr="00EA2810" w:rsidP="000D4901" w14:paraId="15D59B13" w14:textId="77777777">
            <w:pPr>
              <w:pStyle w:val="BasicParagraph"/>
              <w:spacing w:after="0"/>
            </w:pPr>
          </w:p>
        </w:tc>
      </w:tr>
      <w:tr w14:paraId="19F24F94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04494C" w:rsidP="000D4901" w14:paraId="7F90B5D2" w14:textId="53430012">
            <w:pPr>
              <w:pStyle w:val="BasicParagraph"/>
              <w:spacing w:after="0"/>
              <w:rPr>
                <w:highlight w:val="yellow"/>
              </w:rPr>
            </w:pPr>
            <w:r w:rsidRPr="00072F77">
              <w:t>[Text field]</w:t>
            </w:r>
          </w:p>
        </w:tc>
        <w:tc>
          <w:tcPr>
            <w:tcW w:w="4382" w:type="dxa"/>
          </w:tcPr>
          <w:p w:rsidR="000D4901" w:rsidRPr="00EA2810" w:rsidP="000D4901" w14:paraId="6D9C22DC" w14:textId="12089218">
            <w:pPr>
              <w:pStyle w:val="BasicParagraph"/>
              <w:spacing w:after="0"/>
            </w:pPr>
            <w:r>
              <w:t>[2000 characters allowed]</w:t>
            </w:r>
          </w:p>
        </w:tc>
      </w:tr>
      <w:tr w14:paraId="31CD712E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A337EB" w:rsidP="000D4901" w14:paraId="56959938" w14:textId="77777777">
            <w:pPr>
              <w:pStyle w:val="BasicParagraph"/>
              <w:spacing w:after="0"/>
            </w:pPr>
          </w:p>
        </w:tc>
        <w:tc>
          <w:tcPr>
            <w:tcW w:w="4382" w:type="dxa"/>
          </w:tcPr>
          <w:p w:rsidR="000D4901" w:rsidRPr="00EA2810" w:rsidP="000D4901" w14:paraId="4423F07B" w14:textId="77777777">
            <w:pPr>
              <w:pStyle w:val="BasicParagraph"/>
              <w:spacing w:after="0"/>
            </w:pPr>
          </w:p>
        </w:tc>
      </w:tr>
      <w:tr w14:paraId="6A840DC7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4D1D16" w:rsidP="000D4901" w14:paraId="37D9EFDF" w14:textId="6D067394">
            <w:pPr>
              <w:pStyle w:val="BasicParagraph"/>
              <w:spacing w:after="0"/>
              <w:rPr>
                <w:b/>
                <w:bCs/>
              </w:rPr>
            </w:pPr>
            <w:r w:rsidRPr="716F7CE3">
              <w:rPr>
                <w:b/>
                <w:bCs/>
              </w:rPr>
              <w:t>Document</w:t>
            </w:r>
            <w:r w:rsidRPr="716F7CE3" w:rsidR="16999FFC">
              <w:rPr>
                <w:b/>
                <w:bCs/>
              </w:rPr>
              <w:t>s</w:t>
            </w:r>
          </w:p>
        </w:tc>
        <w:tc>
          <w:tcPr>
            <w:tcW w:w="4382" w:type="dxa"/>
          </w:tcPr>
          <w:p w:rsidR="000D4901" w:rsidRPr="00EA2810" w:rsidP="000D4901" w14:paraId="3ED41DB2" w14:textId="6A06AC05">
            <w:pPr>
              <w:pStyle w:val="BasicParagraph"/>
              <w:spacing w:after="0"/>
            </w:pPr>
            <w:r>
              <w:t>[</w:t>
            </w:r>
            <w:r w:rsidR="009D3A59">
              <w:t xml:space="preserve">optional </w:t>
            </w:r>
            <w:r>
              <w:t>field]</w:t>
            </w:r>
          </w:p>
        </w:tc>
      </w:tr>
      <w:tr w14:paraId="038D88B7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04494C" w:rsidP="000D4901" w14:paraId="5CD3CE20" w14:textId="011781F4">
            <w:pPr>
              <w:pStyle w:val="BasicParagraph"/>
              <w:spacing w:after="0"/>
            </w:pPr>
            <w:r>
              <w:t>Documentation is not required to submit a request</w:t>
            </w:r>
            <w:r w:rsidR="008D4FB3">
              <w:t>.</w:t>
            </w:r>
            <w:r>
              <w:t xml:space="preserve"> </w:t>
            </w:r>
          </w:p>
        </w:tc>
        <w:tc>
          <w:tcPr>
            <w:tcW w:w="4382" w:type="dxa"/>
          </w:tcPr>
          <w:p w:rsidR="000D4901" w:rsidP="000D4901" w14:paraId="6FC5B27B" w14:textId="77777777">
            <w:pPr>
              <w:pStyle w:val="BasicParagraph"/>
              <w:spacing w:after="0"/>
            </w:pPr>
          </w:p>
          <w:p w:rsidR="000D4901" w:rsidP="000D4901" w14:paraId="3A180B82" w14:textId="77777777">
            <w:pPr>
              <w:pStyle w:val="BasicParagraph"/>
              <w:spacing w:after="0"/>
            </w:pPr>
          </w:p>
          <w:p w:rsidR="000D4901" w:rsidP="000D4901" w14:paraId="253466C4" w14:textId="77777777">
            <w:pPr>
              <w:pStyle w:val="BasicParagraph"/>
              <w:spacing w:after="0"/>
            </w:pPr>
          </w:p>
          <w:p w:rsidR="000D4901" w:rsidP="000D4901" w14:paraId="3C86EB98" w14:textId="77777777">
            <w:pPr>
              <w:pStyle w:val="BasicParagraph"/>
              <w:spacing w:after="0"/>
            </w:pPr>
          </w:p>
          <w:p w:rsidR="000D4901" w:rsidP="000D4901" w14:paraId="33E198D3" w14:textId="77777777">
            <w:pPr>
              <w:pStyle w:val="BasicParagraph"/>
              <w:spacing w:after="0"/>
            </w:pPr>
          </w:p>
          <w:p w:rsidR="000D4901" w:rsidP="000D4901" w14:paraId="453EC5A5" w14:textId="77777777">
            <w:pPr>
              <w:pStyle w:val="BasicParagraph"/>
              <w:spacing w:after="0"/>
            </w:pPr>
          </w:p>
          <w:p w:rsidR="000D4901" w:rsidP="000D4901" w14:paraId="3B4EAA7C" w14:textId="77777777">
            <w:pPr>
              <w:pStyle w:val="BasicParagraph"/>
              <w:spacing w:after="0"/>
            </w:pPr>
          </w:p>
          <w:p w:rsidR="000D4901" w:rsidP="000D4901" w14:paraId="1AB1C073" w14:textId="77777777">
            <w:pPr>
              <w:pStyle w:val="BasicParagraph"/>
              <w:spacing w:after="0"/>
            </w:pPr>
          </w:p>
          <w:p w:rsidR="000D4901" w:rsidRPr="005720BE" w:rsidP="000D4901" w14:paraId="4497831B" w14:textId="2443E56E">
            <w:pPr>
              <w:pStyle w:val="BasicParagraph"/>
              <w:spacing w:after="0"/>
            </w:pPr>
          </w:p>
        </w:tc>
      </w:tr>
      <w:tr w14:paraId="73110AA7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30AFB194" w:rsidP="19686E9D" w14:paraId="0D61B87C" w14:textId="6689B333">
            <w:pPr>
              <w:pStyle w:val="paragraph"/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9686E9D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H4</w:t>
            </w:r>
          </w:p>
        </w:tc>
        <w:tc>
          <w:tcPr>
            <w:tcW w:w="4382" w:type="dxa"/>
          </w:tcPr>
          <w:p w:rsidR="19686E9D" w:rsidP="19686E9D" w14:paraId="2900A3C0" w14:textId="4C4C34A9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66AD836D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30AFB194" w:rsidP="19686E9D" w14:paraId="21FCE3F9" w14:textId="7E6032E8">
            <w:pPr>
              <w:pStyle w:val="paragraph"/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9686E9D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My Submitted Documents</w:t>
            </w:r>
          </w:p>
        </w:tc>
        <w:tc>
          <w:tcPr>
            <w:tcW w:w="4382" w:type="dxa"/>
          </w:tcPr>
          <w:p w:rsidR="19686E9D" w:rsidP="19686E9D" w14:paraId="417A6B9F" w14:textId="6379A4BD">
            <w:pPr>
              <w:pStyle w:val="BasicParagraph"/>
              <w:rPr>
                <w:rStyle w:val="normaltextrun"/>
                <w:rFonts w:eastAsia="MS Mincho"/>
                <w:color w:val="000000" w:themeColor="text1"/>
              </w:rPr>
            </w:pPr>
          </w:p>
        </w:tc>
      </w:tr>
      <w:tr w14:paraId="10305BDB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4341F9" w:rsidP="000D4901" w14:paraId="148416DB" w14:textId="77777777">
            <w:pPr>
              <w:pStyle w:val="paragrap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19686E9D">
              <w:rPr>
                <w:rStyle w:val="normaltextrun"/>
                <w:rFonts w:asciiTheme="majorHAnsi" w:hAnsiTheme="majorHAnsi" w:cstheme="majorBidi"/>
                <w:color w:val="000000" w:themeColor="text1"/>
                <w:sz w:val="22"/>
                <w:szCs w:val="22"/>
              </w:rPr>
              <w:t>[</w:t>
            </w:r>
            <w:r w:rsidRPr="19686E9D">
              <w:rPr>
                <w:rStyle w:val="normaltextrun"/>
                <w:rFonts w:asciiTheme="majorHAnsi" w:hAnsiTheme="majorHAnsi" w:cstheme="majorBidi"/>
                <w:i/>
                <w:iCs/>
                <w:color w:val="000000" w:themeColor="text1"/>
                <w:sz w:val="22"/>
                <w:szCs w:val="22"/>
              </w:rPr>
              <w:t>If no document has been uploaded</w:t>
            </w:r>
            <w:r w:rsidRPr="19686E9D">
              <w:rPr>
                <w:rStyle w:val="normaltextrun"/>
                <w:rFonts w:asciiTheme="majorHAnsi" w:hAnsiTheme="majorHAnsi" w:cstheme="majorBidi"/>
                <w:color w:val="000000" w:themeColor="text1"/>
                <w:sz w:val="22"/>
                <w:szCs w:val="22"/>
              </w:rPr>
              <w:t>] </w:t>
            </w:r>
            <w:r w:rsidRPr="19686E9D">
              <w:rPr>
                <w:rStyle w:val="eop"/>
                <w:rFonts w:asciiTheme="majorHAnsi" w:hAnsiTheme="majorHAnsi" w:cstheme="majorBidi"/>
                <w:color w:val="000000" w:themeColor="text1"/>
                <w:sz w:val="22"/>
                <w:szCs w:val="22"/>
              </w:rPr>
              <w:t> </w:t>
            </w:r>
          </w:p>
          <w:p w:rsidR="000D4901" w:rsidP="19686E9D" w14:paraId="4688422D" w14:textId="46E3FAF5">
            <w:pPr>
              <w:pStyle w:val="BasicParagraph"/>
              <w:spacing w:after="0"/>
              <w:rPr>
                <w:rStyle w:val="normaltextrun"/>
                <w:rFonts w:asciiTheme="majorHAnsi" w:hAnsiTheme="majorHAnsi" w:cstheme="majorBidi"/>
              </w:rPr>
            </w:pPr>
            <w:r w:rsidRPr="19686E9D">
              <w:rPr>
                <w:rStyle w:val="normaltextrun"/>
                <w:rFonts w:asciiTheme="majorHAnsi" w:hAnsiTheme="majorHAnsi" w:cstheme="majorBidi"/>
                <w:shd w:val="clear" w:color="auto" w:fill="00FFFF"/>
              </w:rPr>
              <w:t>+ Upload File</w:t>
            </w:r>
          </w:p>
        </w:tc>
        <w:tc>
          <w:tcPr>
            <w:tcW w:w="4382" w:type="dxa"/>
          </w:tcPr>
          <w:p w:rsidR="00223B84" w:rsidP="000D4901" w14:paraId="6E3DA5C0" w14:textId="77777777">
            <w:pPr>
              <w:pStyle w:val="BasicParagraph"/>
              <w:spacing w:after="0"/>
              <w:rPr>
                <w:rStyle w:val="normaltextrun"/>
                <w:rFonts w:asciiTheme="majorHAnsi" w:hAnsiTheme="majorHAnsi" w:cstheme="majorHAnsi"/>
              </w:rPr>
            </w:pPr>
          </w:p>
          <w:p w:rsidR="00223B84" w:rsidP="000D4901" w14:paraId="566C5C10" w14:textId="77777777">
            <w:pPr>
              <w:pStyle w:val="BasicParagraph"/>
              <w:spacing w:after="0"/>
              <w:rPr>
                <w:rStyle w:val="normaltextrun"/>
                <w:rFonts w:asciiTheme="majorHAnsi" w:hAnsiTheme="majorHAnsi" w:cstheme="majorHAnsi"/>
              </w:rPr>
            </w:pPr>
          </w:p>
          <w:p w:rsidR="000D4901" w:rsidRPr="00EA2810" w:rsidP="000D4901" w14:paraId="745F89A4" w14:textId="4E0CA6EB">
            <w:pPr>
              <w:pStyle w:val="BasicParagraph"/>
              <w:spacing w:after="0"/>
            </w:pPr>
            <w:r w:rsidRPr="004341F9">
              <w:rPr>
                <w:rStyle w:val="normaltextrun"/>
                <w:rFonts w:asciiTheme="majorHAnsi" w:hAnsiTheme="majorHAnsi" w:cstheme="majorHAnsi"/>
              </w:rPr>
              <w:t>[</w:t>
            </w:r>
            <w:r>
              <w:rPr>
                <w:rStyle w:val="normaltextrun"/>
                <w:rFonts w:asciiTheme="majorHAnsi" w:hAnsiTheme="majorHAnsi" w:cstheme="majorHAnsi"/>
              </w:rPr>
              <w:t>Refer</w:t>
            </w:r>
            <w:r w:rsidRPr="004341F9">
              <w:rPr>
                <w:rStyle w:val="normaltextrun"/>
                <w:rFonts w:asciiTheme="majorHAnsi" w:hAnsiTheme="majorHAnsi" w:cstheme="majorHAnsi"/>
              </w:rPr>
              <w:t xml:space="preserve"> to Upload a Document Pop-Up Modal in 4.6.1.1.4 Public Service Loan Forgiveness Help Tool Flow]</w:t>
            </w:r>
            <w:r w:rsidRPr="004341F9">
              <w:rPr>
                <w:rStyle w:val="eop"/>
                <w:rFonts w:asciiTheme="majorHAnsi" w:hAnsiTheme="majorHAnsi" w:cstheme="majorHAnsi"/>
              </w:rPr>
              <w:t> </w:t>
            </w:r>
          </w:p>
        </w:tc>
      </w:tr>
      <w:tr w14:paraId="5AD2581C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4341F9" w:rsidP="000D4901" w14:paraId="770255F8" w14:textId="77777777">
            <w:pPr>
              <w:pStyle w:val="paragrap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4341F9"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>[</w:t>
            </w:r>
            <w:r w:rsidRPr="004341F9"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If a document has been uploaded</w:t>
            </w:r>
            <w:r w:rsidRPr="004341F9"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>] </w:t>
            </w:r>
            <w:r w:rsidRPr="004341F9">
              <w:rPr>
                <w:rStyle w:val="eop"/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5"/>
              <w:gridCol w:w="1308"/>
            </w:tblGrid>
            <w:tr w14:paraId="6B2A2DFD" w14:textId="77777777" w:rsidTr="0059369F">
              <w:tblPrEx>
                <w:tblW w:w="0" w:type="auto"/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Ex>
              <w:tc>
                <w:tcPr>
                  <w:tcW w:w="3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0D4901" w:rsidRPr="004341F9" w:rsidP="000D4901" w14:paraId="2FA8FD49" w14:textId="77777777">
                  <w:pPr>
                    <w:pStyle w:val="paragraph"/>
                    <w:textAlignment w:val="baseline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  <w:shd w:val="clear" w:color="auto" w:fill="00FFFF"/>
                    </w:rPr>
                    <w:t>[File image] [Document name]</w:t>
                  </w: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 </w:t>
                  </w:r>
                  <w:r w:rsidRPr="004341F9">
                    <w:rPr>
                      <w:rStyle w:val="eop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0D4901" w:rsidRPr="004341F9" w:rsidP="000D4901" w14:paraId="0109AC78" w14:textId="77777777">
                  <w:pPr>
                    <w:pStyle w:val="paragraph"/>
                    <w:textAlignment w:val="baseline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  <w:shd w:val="clear" w:color="auto" w:fill="00FFFF"/>
                    </w:rPr>
                    <w:t>[Trash icon]</w:t>
                  </w: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 </w:t>
                  </w:r>
                  <w:r w:rsidRPr="004341F9">
                    <w:rPr>
                      <w:rStyle w:val="eop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14:paraId="39D9E6D1" w14:textId="77777777" w:rsidTr="0059369F">
              <w:tblPrEx>
                <w:tblW w:w="0" w:type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Ex>
              <w:tc>
                <w:tcPr>
                  <w:tcW w:w="37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0D4901" w:rsidRPr="004341F9" w:rsidP="000D4901" w14:paraId="4C333E2B" w14:textId="77777777">
                  <w:pPr>
                    <w:pStyle w:val="paragraph"/>
                    <w:textAlignment w:val="baseline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4341F9">
                    <w:rPr>
                      <w:rStyle w:val="normaltextrun"/>
                      <w:rFonts w:asciiTheme="majorHAnsi" w:hAnsiTheme="majorHAnsi" w:cstheme="majorHAnsi"/>
                      <w:i/>
                      <w:iCs/>
                      <w:color w:val="000000"/>
                      <w:sz w:val="22"/>
                      <w:szCs w:val="22"/>
                    </w:rPr>
                    <w:t>Document Type </w:t>
                  </w: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| </w:t>
                  </w:r>
                  <w:r w:rsidRPr="004341F9">
                    <w:rPr>
                      <w:rStyle w:val="normaltextrun"/>
                      <w:rFonts w:asciiTheme="majorHAnsi" w:hAnsiTheme="majorHAnsi" w:cstheme="majorHAnsi"/>
                      <w:i/>
                      <w:iCs/>
                      <w:color w:val="000000"/>
                      <w:sz w:val="22"/>
                      <w:szCs w:val="22"/>
                    </w:rPr>
                    <w:t>X.X MB</w:t>
                  </w: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 </w:t>
                  </w:r>
                  <w:r w:rsidRPr="004341F9">
                    <w:rPr>
                      <w:rStyle w:val="eop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0D4901" w:rsidRPr="004341F9" w:rsidP="000D4901" w14:paraId="64E4D55B" w14:textId="77777777">
                  <w:pPr>
                    <w:pStyle w:val="paragraph"/>
                    <w:textAlignment w:val="baseline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4341F9">
                    <w:rPr>
                      <w:rStyle w:val="normaltextrun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 </w:t>
                  </w:r>
                  <w:r w:rsidRPr="004341F9">
                    <w:rPr>
                      <w:rStyle w:val="eop"/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0D4901" w:rsidRPr="5620396B" w:rsidP="19686E9D" w14:paraId="7B3D4F01" w14:textId="7778A2D5">
            <w:pPr>
              <w:pStyle w:val="BasicParagraph"/>
              <w:spacing w:after="0"/>
              <w:rPr>
                <w:rStyle w:val="normaltextrun"/>
                <w:rFonts w:asciiTheme="majorHAnsi" w:hAnsiTheme="majorHAnsi" w:cstheme="majorBidi"/>
              </w:rPr>
            </w:pPr>
            <w:r>
              <w:rPr>
                <w:rStyle w:val="normaltextrun"/>
                <w:rFonts w:asciiTheme="majorHAnsi" w:hAnsiTheme="majorHAnsi" w:cstheme="majorHAnsi"/>
                <w:shd w:val="clear" w:color="auto" w:fill="00FFFF"/>
              </w:rPr>
              <w:br/>
            </w:r>
            <w:r w:rsidRPr="19686E9D" w:rsidR="2A491B30">
              <w:rPr>
                <w:rStyle w:val="normaltextrun"/>
                <w:rFonts w:asciiTheme="majorHAnsi" w:hAnsiTheme="majorHAnsi" w:cstheme="majorBidi"/>
                <w:shd w:val="clear" w:color="auto" w:fill="00FFFF"/>
              </w:rPr>
              <w:t>+ Upload File</w:t>
            </w:r>
          </w:p>
        </w:tc>
        <w:tc>
          <w:tcPr>
            <w:tcW w:w="4382" w:type="dxa"/>
          </w:tcPr>
          <w:p w:rsidR="000D4901" w:rsidRPr="00192619" w:rsidP="000D4901" w14:paraId="7A0CDEF5" w14:textId="61D58938">
            <w:pPr>
              <w:pStyle w:val="paragraph"/>
              <w:textAlignment w:val="baseline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341F9">
              <w:rPr>
                <w:rStyle w:val="eop"/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14:paraId="0B34FAC2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AB4C0D" w:rsidP="000D4901" w14:paraId="03013CBB" w14:textId="77777777">
            <w:pPr>
              <w:pStyle w:val="BasicParagraph"/>
              <w:spacing w:after="0"/>
              <w:rPr>
                <w:highlight w:val="yellow"/>
              </w:rPr>
            </w:pPr>
          </w:p>
        </w:tc>
        <w:tc>
          <w:tcPr>
            <w:tcW w:w="4382" w:type="dxa"/>
          </w:tcPr>
          <w:p w:rsidR="000D4901" w:rsidRPr="00EA2810" w:rsidP="000D4901" w14:paraId="61837539" w14:textId="77777777">
            <w:pPr>
              <w:pStyle w:val="BasicParagraph"/>
              <w:spacing w:after="0"/>
            </w:pPr>
          </w:p>
        </w:tc>
      </w:tr>
      <w:tr w14:paraId="22FD846C" w14:textId="77777777" w:rsidTr="005F5637">
        <w:tblPrEx>
          <w:tblW w:w="0" w:type="auto"/>
          <w:tblLook w:val="04A0"/>
        </w:tblPrEx>
        <w:tc>
          <w:tcPr>
            <w:tcW w:w="5125" w:type="dxa"/>
          </w:tcPr>
          <w:p w:rsidR="000D4901" w:rsidRPr="000643C4" w:rsidP="000D4901" w14:paraId="07BCBD28" w14:textId="677A605F">
            <w:pPr>
              <w:pStyle w:val="BasicParagraph"/>
              <w:spacing w:after="0"/>
              <w:rPr>
                <w:b/>
                <w:bCs/>
              </w:rPr>
            </w:pPr>
            <w:r w:rsidRPr="000643C4">
              <w:rPr>
                <w:b/>
                <w:bCs/>
              </w:rPr>
              <w:t>BUTTON</w:t>
            </w:r>
          </w:p>
        </w:tc>
        <w:tc>
          <w:tcPr>
            <w:tcW w:w="4382" w:type="dxa"/>
          </w:tcPr>
          <w:p w:rsidR="000D4901" w:rsidRPr="00EA2810" w:rsidP="000D4901" w14:paraId="6EB14DAB" w14:textId="77777777">
            <w:pPr>
              <w:pStyle w:val="BasicParagraph"/>
              <w:spacing w:after="0"/>
            </w:pPr>
          </w:p>
        </w:tc>
      </w:tr>
      <w:tr w14:paraId="25715014" w14:textId="77777777" w:rsidTr="005F5637">
        <w:tblPrEx>
          <w:tblW w:w="0" w:type="auto"/>
          <w:tblLook w:val="04A0"/>
        </w:tblPrEx>
        <w:trPr>
          <w:trHeight w:val="58"/>
        </w:trPr>
        <w:tc>
          <w:tcPr>
            <w:tcW w:w="5125" w:type="dxa"/>
          </w:tcPr>
          <w:p w:rsidR="000D4901" w:rsidP="000D4901" w14:paraId="77B20802" w14:textId="71733D8D">
            <w:pPr>
              <w:pStyle w:val="BasicParagraph"/>
              <w:rPr>
                <w:rFonts w:eastAsia="MS Mincho"/>
                <w:color w:val="000000" w:themeColor="text1"/>
                <w:highlight w:val="cyan"/>
              </w:rPr>
            </w:pPr>
            <w:r>
              <w:rPr>
                <w:rFonts w:eastAsia="MS Mincho"/>
                <w:color w:val="000000" w:themeColor="text1"/>
                <w:highlight w:val="cyan"/>
              </w:rPr>
              <w:t>Previous</w:t>
            </w:r>
          </w:p>
        </w:tc>
        <w:tc>
          <w:tcPr>
            <w:tcW w:w="4382" w:type="dxa"/>
          </w:tcPr>
          <w:p w:rsidR="000D4901" w:rsidP="000D4901" w14:paraId="04ECCCD4" w14:textId="1620DE8C">
            <w:pPr>
              <w:pStyle w:val="BasicParagraph"/>
              <w:rPr>
                <w:rFonts w:eastAsia="Calibri"/>
                <w:color w:val="000000" w:themeColor="text1"/>
              </w:rPr>
            </w:pPr>
            <w:r w:rsidRPr="5A14A310">
              <w:rPr>
                <w:rFonts w:eastAsia="Calibri"/>
                <w:color w:val="000000" w:themeColor="text1"/>
              </w:rPr>
              <w:t>Returns to 4.6.1.</w:t>
            </w:r>
            <w:r w:rsidRPr="1BB8607A" w:rsidR="51C845CC">
              <w:rPr>
                <w:rFonts w:eastAsia="Calibri"/>
                <w:color w:val="000000" w:themeColor="text1"/>
              </w:rPr>
              <w:t>2</w:t>
            </w:r>
            <w:r w:rsidRPr="1BB8607A">
              <w:rPr>
                <w:rFonts w:eastAsia="Calibri"/>
                <w:color w:val="000000" w:themeColor="text1"/>
              </w:rPr>
              <w:t>.</w:t>
            </w:r>
            <w:r w:rsidRPr="1BB8607A" w:rsidR="48E337DB">
              <w:rPr>
                <w:rFonts w:eastAsia="Calibri"/>
                <w:color w:val="000000" w:themeColor="text1"/>
              </w:rPr>
              <w:t>1</w:t>
            </w:r>
            <w:r w:rsidRPr="5A14A310">
              <w:rPr>
                <w:rFonts w:eastAsia="Calibri"/>
                <w:color w:val="000000" w:themeColor="text1"/>
              </w:rPr>
              <w:t xml:space="preserve"> Public Service Loan Forgiveness Reconsideration </w:t>
            </w:r>
            <w:r w:rsidRPr="5A14A310" w:rsidR="06BB4CA8">
              <w:rPr>
                <w:rFonts w:eastAsia="Calibri"/>
                <w:color w:val="000000" w:themeColor="text1"/>
              </w:rPr>
              <w:t>Borrower Information</w:t>
            </w:r>
          </w:p>
        </w:tc>
      </w:tr>
      <w:tr w14:paraId="2D2484C2" w14:textId="77777777" w:rsidTr="005F5637">
        <w:tblPrEx>
          <w:tblW w:w="0" w:type="auto"/>
          <w:tblLook w:val="04A0"/>
        </w:tblPrEx>
        <w:trPr>
          <w:trHeight w:val="58"/>
        </w:trPr>
        <w:tc>
          <w:tcPr>
            <w:tcW w:w="5125" w:type="dxa"/>
          </w:tcPr>
          <w:p w:rsidR="000D4901" w:rsidRPr="000643C4" w:rsidP="000D4901" w14:paraId="0D9A6925" w14:textId="4A5FAE5D">
            <w:pPr>
              <w:pStyle w:val="BasicParagraph"/>
              <w:spacing w:after="0"/>
            </w:pPr>
            <w:r w:rsidRPr="000643C4">
              <w:rPr>
                <w:highlight w:val="cyan"/>
              </w:rPr>
              <w:t>Submit</w:t>
            </w:r>
          </w:p>
        </w:tc>
        <w:tc>
          <w:tcPr>
            <w:tcW w:w="4382" w:type="dxa"/>
          </w:tcPr>
          <w:p w:rsidR="000D4901" w:rsidRPr="00EA2810" w:rsidP="000D4901" w14:paraId="77C073B9" w14:textId="0D0C9546">
            <w:pPr>
              <w:pStyle w:val="BasicParagraph"/>
              <w:spacing w:after="0"/>
            </w:pPr>
            <w:r>
              <w:t>Goes to 4.6.1.</w:t>
            </w:r>
            <w:r w:rsidR="65DF57FE">
              <w:t>2</w:t>
            </w:r>
            <w:r w:rsidR="3C2BCD92">
              <w:t>.</w:t>
            </w:r>
            <w:r w:rsidR="1A545263">
              <w:t>3</w:t>
            </w:r>
            <w:r>
              <w:t xml:space="preserve"> Public Service Loan Forgiveness Reconsideration Confirmation</w:t>
            </w:r>
          </w:p>
        </w:tc>
      </w:tr>
    </w:tbl>
    <w:p w:rsidR="00E94D5A" w:rsidP="00F25701" w14:paraId="5FF34524" w14:textId="77777777">
      <w:pPr>
        <w:rPr>
          <w:b/>
          <w:bCs/>
        </w:rPr>
      </w:pPr>
    </w:p>
    <w:p w:rsidR="00E94D5A" w:rsidP="00F25701" w14:paraId="52C3825F" w14:textId="77777777">
      <w:pPr>
        <w:rPr>
          <w:b/>
          <w:bCs/>
        </w:rPr>
      </w:pPr>
    </w:p>
    <w:p w:rsidR="00F25701" w:rsidRPr="007404ED" w:rsidP="00F25701" w14:paraId="70D56A0F" w14:textId="6E4093CA">
      <w:pPr>
        <w:rPr>
          <w:rFonts w:asciiTheme="majorHAnsi" w:hAnsiTheme="majorHAnsi" w:cstheme="majorHAnsi"/>
          <w:b/>
          <w:bCs/>
        </w:rPr>
      </w:pPr>
      <w:r w:rsidRPr="007404ED">
        <w:rPr>
          <w:rFonts w:asciiTheme="majorHAnsi" w:hAnsiTheme="majorHAnsi" w:cstheme="majorHAnsi"/>
          <w:b/>
          <w:bCs/>
        </w:rPr>
        <w:t xml:space="preserve">Modal – </w:t>
      </w:r>
      <w:r w:rsidRPr="007404ED" w:rsidR="00E1152A">
        <w:rPr>
          <w:rFonts w:asciiTheme="majorHAnsi" w:hAnsiTheme="majorHAnsi" w:cstheme="majorHAnsi"/>
          <w:b/>
          <w:bCs/>
        </w:rPr>
        <w:t>PSLF Buyback Request Already in Progress</w:t>
      </w:r>
    </w:p>
    <w:p w:rsidR="00F25701" w:rsidP="00F25701" w14:paraId="4652B43D" w14:textId="77777777">
      <w:pPr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5125"/>
        <w:gridCol w:w="4382"/>
      </w:tblGrid>
      <w:tr w14:paraId="7F5E67B7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F25701" w14:paraId="6DD96C7D" w14:textId="77777777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F25701">
              <w:rPr>
                <w:rFonts w:ascii="Calibri" w:hAnsi="Calibri"/>
                <w:sz w:val="22"/>
                <w:szCs w:val="22"/>
              </w:rPr>
              <w:t xml:space="preserve">H2 </w:t>
            </w:r>
          </w:p>
        </w:tc>
        <w:tc>
          <w:tcPr>
            <w:tcW w:w="4382" w:type="dxa"/>
          </w:tcPr>
          <w:p w:rsidR="00F25701" w:rsidRPr="00A519BD" w14:paraId="4923D991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6E1EA60D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866CFC" w14:paraId="63BDC1BA" w14:textId="23F4A972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[</w:t>
            </w:r>
            <w:r w:rsidR="00CC54C0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Warning 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Icon</w:t>
            </w:r>
            <w:r w:rsidR="00CC54C0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] </w:t>
            </w:r>
            <w:r w:rsidRPr="00866CF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PSLF Buyback </w:t>
            </w:r>
            <w:r w:rsidR="00CC54C0">
              <w:rPr>
                <w:rFonts w:ascii="Calibri" w:hAnsi="Calibri"/>
                <w:b w:val="0"/>
                <w:bCs w:val="0"/>
                <w:sz w:val="22"/>
                <w:szCs w:val="22"/>
              </w:rPr>
              <w:t>R</w:t>
            </w:r>
            <w:r w:rsidRPr="00866CF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equest </w:t>
            </w:r>
            <w:r w:rsidR="00CC54C0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Already in Progress </w:t>
            </w:r>
          </w:p>
        </w:tc>
        <w:tc>
          <w:tcPr>
            <w:tcW w:w="4382" w:type="dxa"/>
          </w:tcPr>
          <w:p w:rsidR="00F25701" w:rsidRPr="00A519BD" w14:paraId="01BDEC4B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5A1CB977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866CFC" w14:paraId="28D53265" w14:textId="77777777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82" w:type="dxa"/>
          </w:tcPr>
          <w:p w:rsidR="00F25701" w:rsidRPr="00A519BD" w14:paraId="15FB05DD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29F0AED9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F25701" w14:paraId="1B03DD54" w14:textId="77777777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F25701">
              <w:rPr>
                <w:rFonts w:ascii="Calibri" w:hAnsi="Calibri"/>
                <w:sz w:val="22"/>
                <w:szCs w:val="22"/>
              </w:rPr>
              <w:t>BODY</w:t>
            </w:r>
          </w:p>
        </w:tc>
        <w:tc>
          <w:tcPr>
            <w:tcW w:w="4382" w:type="dxa"/>
          </w:tcPr>
          <w:p w:rsidR="00F25701" w:rsidRPr="00A519BD" w14:paraId="7E4EA3D9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4C0235FB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894730" w14:paraId="31788BF5" w14:textId="219D4D67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Your PSLF buyback request is being processed. </w:t>
            </w:r>
          </w:p>
          <w:p w:rsidR="00F25701" w:rsidRPr="00866CFC" w14:paraId="11708DC8" w14:textId="78978A94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If you submit another one now</w:t>
            </w:r>
            <w:r w:rsidR="00B214C5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, it may delay the processing of your current request. </w:t>
            </w:r>
            <w:r w:rsidR="00E148C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We </w:t>
            </w:r>
            <w:r w:rsidRPr="00866CF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recommend </w:t>
            </w:r>
            <w:r w:rsidR="00E47542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that </w:t>
            </w:r>
            <w:r w:rsidR="00E148C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you wait until </w:t>
            </w:r>
            <w:r w:rsidR="00CA3357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you receive notice that </w:t>
            </w:r>
            <w:r w:rsidR="00D17D9E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your current request has been processed. </w:t>
            </w:r>
          </w:p>
        </w:tc>
        <w:tc>
          <w:tcPr>
            <w:tcW w:w="4382" w:type="dxa"/>
          </w:tcPr>
          <w:p w:rsidR="00F25701" w:rsidRPr="00A519BD" w14:paraId="25FBE80E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63EBDCD8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866CFC" w14:paraId="0BDDB04F" w14:textId="77777777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82" w:type="dxa"/>
          </w:tcPr>
          <w:p w:rsidR="00F25701" w:rsidRPr="00A519BD" w14:paraId="52C17D2C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25B2CF33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F25701" w14:paraId="6A843ED5" w14:textId="77777777">
            <w:pPr>
              <w:pStyle w:val="CopyHeadersandSubheads"/>
              <w:rPr>
                <w:rFonts w:ascii="Calibri" w:hAnsi="Calibri"/>
                <w:sz w:val="22"/>
                <w:szCs w:val="22"/>
              </w:rPr>
            </w:pPr>
            <w:r w:rsidRPr="00F25701">
              <w:rPr>
                <w:rFonts w:ascii="Calibri" w:hAnsi="Calibri"/>
                <w:sz w:val="22"/>
                <w:szCs w:val="22"/>
              </w:rPr>
              <w:t>BUTTONS</w:t>
            </w:r>
          </w:p>
        </w:tc>
        <w:tc>
          <w:tcPr>
            <w:tcW w:w="4382" w:type="dxa"/>
          </w:tcPr>
          <w:p w:rsidR="00F25701" w:rsidRPr="00F25701" w14:paraId="6E6B4E96" w14:textId="77777777">
            <w:pPr>
              <w:pStyle w:val="CopyHeadersandSubheads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14:paraId="4CBC84E9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866CFC" w14:paraId="57C390FF" w14:textId="77777777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F25701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Exit Application</w:t>
            </w:r>
            <w:r w:rsidRPr="00866CF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382" w:type="dxa"/>
          </w:tcPr>
          <w:p w:rsidR="00F25701" w:rsidRPr="00A519BD" w14:paraId="049E6CB1" w14:textId="445A94E1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065084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0.10</w:t>
            </w:r>
            <w:r w:rsidR="00B53FD5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065084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Account Dashboard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br/>
            </w:r>
            <w:r w:rsidR="00B53FD5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[</w:t>
            </w:r>
            <w:r w:rsidRPr="00B53FD5" w:rsidR="00B53FD5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/dashboard</w:t>
            </w:r>
            <w:r w:rsidR="00B53FD5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]</w:t>
            </w:r>
          </w:p>
        </w:tc>
      </w:tr>
      <w:tr w14:paraId="131B4986" w14:textId="77777777" w:rsidTr="006B604C">
        <w:tblPrEx>
          <w:tblW w:w="0" w:type="auto"/>
          <w:tblLook w:val="04A0"/>
        </w:tblPrEx>
        <w:trPr>
          <w:trHeight w:val="300"/>
        </w:trPr>
        <w:tc>
          <w:tcPr>
            <w:tcW w:w="5125" w:type="dxa"/>
          </w:tcPr>
          <w:p w:rsidR="00F25701" w:rsidRPr="00866CFC" w14:paraId="7743CAD7" w14:textId="77777777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F25701">
              <w:rPr>
                <w:rFonts w:ascii="Calibri" w:hAnsi="Calibri"/>
                <w:b w:val="0"/>
                <w:bCs w:val="0"/>
                <w:sz w:val="22"/>
                <w:szCs w:val="22"/>
                <w:highlight w:val="cyan"/>
              </w:rPr>
              <w:t>Submit</w:t>
            </w:r>
            <w:r w:rsidRPr="00866CF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382" w:type="dxa"/>
          </w:tcPr>
          <w:p w:rsidR="00F25701" w:rsidRPr="00A519BD" w14:paraId="7EC97F08" w14:textId="77777777">
            <w:pPr>
              <w:pStyle w:val="CopyHeadersandSubheads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263F48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4.6.1.2.3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263F48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Public Service Loan Forgiveness Reconsideration Confirmation 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br/>
              <w:t>[</w:t>
            </w:r>
            <w:r w:rsidRPr="00F2570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/pslf/reconsideration/confirmation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] </w:t>
            </w:r>
          </w:p>
        </w:tc>
      </w:tr>
    </w:tbl>
    <w:p w:rsidR="00F25701" w:rsidP="00F25701" w14:paraId="18E057A6" w14:textId="77777777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075B5" w:rsidP="003826C6" w14:paraId="1E60D893" w14:textId="77777777">
      <w:pPr>
        <w:pStyle w:val="SectionTitle"/>
        <w:rPr>
          <w:rStyle w:val="Bold"/>
          <w:rFonts w:ascii="Calibri" w:hAnsi="Calibri"/>
          <w:b/>
          <w:bCs/>
        </w:rPr>
      </w:pPr>
    </w:p>
    <w:p w:rsidR="003826C6" w:rsidP="003826C6" w14:paraId="236824CE" w14:textId="77777777">
      <w:pPr>
        <w:rPr>
          <w:color w:val="1F497D"/>
        </w:rPr>
      </w:pPr>
    </w:p>
    <w:p w:rsidR="002A06F0" w:rsidRPr="009E763B" w:rsidP="00A95306" w14:paraId="311AE06F" w14:textId="77777777">
      <w:pPr>
        <w:rPr>
          <w:rFonts w:ascii="Calibri" w:hAnsi="Calibri"/>
          <w:sz w:val="20"/>
          <w:szCs w:val="20"/>
        </w:rPr>
      </w:pPr>
    </w:p>
    <w:sectPr w:rsidSect="00C45D1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14:paraId="2EE38D71" w14:textId="77777777" w:rsidTr="42914097">
      <w:tblPrEx>
        <w:tblW w:w="0" w:type="auto"/>
        <w:tblLayout w:type="fixed"/>
        <w:tblLook w:val="06A0"/>
      </w:tblPrEx>
      <w:tc>
        <w:tcPr>
          <w:tcW w:w="3600" w:type="dxa"/>
        </w:tcPr>
        <w:p w:rsidR="42914097" w:rsidP="42914097" w14:paraId="560B877D" w14:textId="3FE53370">
          <w:pPr>
            <w:pStyle w:val="Header"/>
            <w:ind w:left="-115"/>
          </w:pPr>
        </w:p>
      </w:tc>
      <w:tc>
        <w:tcPr>
          <w:tcW w:w="3600" w:type="dxa"/>
        </w:tcPr>
        <w:p w:rsidR="42914097" w:rsidP="42914097" w14:paraId="226313CD" w14:textId="28E4E043">
          <w:pPr>
            <w:pStyle w:val="Header"/>
            <w:jc w:val="center"/>
          </w:pPr>
        </w:p>
      </w:tc>
      <w:tc>
        <w:tcPr>
          <w:tcW w:w="3600" w:type="dxa"/>
        </w:tcPr>
        <w:p w:rsidR="42914097" w:rsidP="42914097" w14:paraId="60549297" w14:textId="0A18A8D2">
          <w:pPr>
            <w:pStyle w:val="Header"/>
            <w:ind w:right="-115"/>
            <w:jc w:val="right"/>
          </w:pPr>
        </w:p>
      </w:tc>
    </w:tr>
  </w:tbl>
  <w:p w:rsidR="42914097" w:rsidP="42914097" w14:paraId="3E1B160C" w14:textId="5EF0825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7880" w:rsidP="00497880" w14:paraId="5EF27C8C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FSA Content</w:t>
    </w:r>
  </w:p>
  <w:p w:rsidR="00497880" w:rsidP="00497880" w14:paraId="17A0F59B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Copywriter: Steve Cimino</w:t>
    </w:r>
  </w:p>
  <w:p w:rsidR="00497880" w:rsidP="00497880" w14:paraId="14FB009F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SME:</w:t>
    </w:r>
  </w:p>
  <w:p w:rsidR="00497880" w:rsidP="00497880" w14:paraId="7C5387E9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Date</w:t>
    </w:r>
    <w:r w:rsidRPr="00AA650E">
      <w:rPr>
        <w:rFonts w:ascii="Calibri" w:hAnsi="Calibri"/>
        <w:sz w:val="20"/>
      </w:rPr>
      <w:t>:</w:t>
    </w:r>
    <w:r>
      <w:rPr>
        <w:rFonts w:ascii="Calibri" w:hAnsi="Calibri"/>
        <w:sz w:val="20"/>
      </w:rPr>
      <w:t xml:space="preserve"> 12/10/21</w:t>
    </w:r>
  </w:p>
  <w:p w:rsidR="00497880" w:rsidP="00497880" w14:paraId="2B91DFAB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Release: 5.6</w:t>
    </w:r>
  </w:p>
  <w:p w:rsidR="00497880" w:rsidP="00497880" w14:paraId="163E7DDD" w14:textId="77777777">
    <w:pPr>
      <w:pStyle w:val="Header"/>
      <w:rPr>
        <w:rFonts w:ascii="Calibri" w:hAnsi="Calibri"/>
        <w:noProof/>
        <w:sz w:val="20"/>
      </w:rPr>
    </w:pPr>
    <w:r>
      <w:rPr>
        <w:rFonts w:ascii="Calibri" w:hAnsi="Calibri"/>
        <w:sz w:val="20"/>
      </w:rPr>
      <w:t xml:space="preserve">Page </w:t>
    </w:r>
    <w:r w:rsidRPr="00363150">
      <w:rPr>
        <w:rFonts w:ascii="Calibri" w:hAnsi="Calibri"/>
        <w:sz w:val="20"/>
      </w:rPr>
      <w:fldChar w:fldCharType="begin"/>
    </w:r>
    <w:r w:rsidRPr="00363150">
      <w:rPr>
        <w:rFonts w:ascii="Calibri" w:hAnsi="Calibri"/>
        <w:sz w:val="20"/>
      </w:rPr>
      <w:instrText xml:space="preserve"> PAGE   \* MERGEFORMAT </w:instrText>
    </w:r>
    <w:r w:rsidRPr="00363150">
      <w:rPr>
        <w:rFonts w:ascii="Calibri" w:hAnsi="Calibri"/>
        <w:sz w:val="20"/>
      </w:rPr>
      <w:fldChar w:fldCharType="separate"/>
    </w:r>
    <w:r>
      <w:rPr>
        <w:rFonts w:ascii="Calibri" w:hAnsi="Calibri"/>
        <w:sz w:val="20"/>
      </w:rPr>
      <w:t>1</w:t>
    </w:r>
    <w:r w:rsidRPr="00363150">
      <w:rPr>
        <w:rFonts w:ascii="Calibri" w:hAnsi="Calibri"/>
        <w:noProof/>
        <w:sz w:val="20"/>
      </w:rPr>
      <w:fldChar w:fldCharType="end"/>
    </w:r>
  </w:p>
  <w:p w:rsidR="00480ACA" w:rsidRPr="00AA650E" w:rsidP="5CC8DBB6" w14:paraId="5DA67A7B" w14:textId="06F17BBF">
    <w:pPr>
      <w:pStyle w:val="Head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hybridMultilevel"/>
    <w:tmpl w:val="00000001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0000004"/>
    <w:multiLevelType w:val="hybrid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6"/>
    <w:multiLevelType w:val="hybridMultilevel"/>
    <w:tmpl w:val="0000000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3F91A60"/>
    <w:multiLevelType w:val="hybridMultilevel"/>
    <w:tmpl w:val="2660891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5">
    <w:nsid w:val="05320307"/>
    <w:multiLevelType w:val="hybridMultilevel"/>
    <w:tmpl w:val="7924D0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5EC5BB9"/>
    <w:multiLevelType w:val="multilevel"/>
    <w:tmpl w:val="0CE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8FF5BDE"/>
    <w:multiLevelType w:val="hybridMultilevel"/>
    <w:tmpl w:val="394CAB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9292A2A"/>
    <w:multiLevelType w:val="hybridMultilevel"/>
    <w:tmpl w:val="9BFCB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BB06D9"/>
    <w:multiLevelType w:val="hybridMultilevel"/>
    <w:tmpl w:val="C0729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EA3597"/>
    <w:multiLevelType w:val="hybridMultilevel"/>
    <w:tmpl w:val="6D26B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847921"/>
    <w:multiLevelType w:val="hybridMultilevel"/>
    <w:tmpl w:val="AEF478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3123B0"/>
    <w:multiLevelType w:val="hybridMultilevel"/>
    <w:tmpl w:val="A67EB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0DB6A"/>
    <w:multiLevelType w:val="hybridMultilevel"/>
    <w:tmpl w:val="EBDCE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BAB1B"/>
    <w:multiLevelType w:val="hybridMultilevel"/>
    <w:tmpl w:val="02282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CF2E33"/>
    <w:multiLevelType w:val="hybridMultilevel"/>
    <w:tmpl w:val="33745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8D5B58"/>
    <w:multiLevelType w:val="hybridMultilevel"/>
    <w:tmpl w:val="0BFAE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6306B4"/>
    <w:multiLevelType w:val="hybridMultilevel"/>
    <w:tmpl w:val="B3DEF6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410B51"/>
    <w:multiLevelType w:val="hybridMultilevel"/>
    <w:tmpl w:val="A0A0BA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281703E"/>
    <w:multiLevelType w:val="hybridMultilevel"/>
    <w:tmpl w:val="83D4B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512F92"/>
    <w:multiLevelType w:val="hybridMultilevel"/>
    <w:tmpl w:val="7960C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312728"/>
    <w:multiLevelType w:val="hybridMultilevel"/>
    <w:tmpl w:val="41D0322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D73433"/>
    <w:multiLevelType w:val="hybridMultilevel"/>
    <w:tmpl w:val="49A808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B652BB"/>
    <w:multiLevelType w:val="hybridMultilevel"/>
    <w:tmpl w:val="7E4CA73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2F1F3A"/>
    <w:multiLevelType w:val="hybridMultilevel"/>
    <w:tmpl w:val="7472C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583919"/>
    <w:multiLevelType w:val="hybridMultilevel"/>
    <w:tmpl w:val="66C07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4424CD"/>
    <w:multiLevelType w:val="hybridMultilevel"/>
    <w:tmpl w:val="17FEB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D70FB9"/>
    <w:multiLevelType w:val="hybridMultilevel"/>
    <w:tmpl w:val="E35037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70CA56"/>
    <w:multiLevelType w:val="hybridMultilevel"/>
    <w:tmpl w:val="5B926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8A7B28"/>
    <w:multiLevelType w:val="hybridMultilevel"/>
    <w:tmpl w:val="DBA00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7C45D5"/>
    <w:multiLevelType w:val="hybridMultilevel"/>
    <w:tmpl w:val="3C8E786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9857BF"/>
    <w:multiLevelType w:val="hybridMultilevel"/>
    <w:tmpl w:val="1F66DA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757E1D"/>
    <w:multiLevelType w:val="hybridMultilevel"/>
    <w:tmpl w:val="67F6A4AA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D37882"/>
    <w:multiLevelType w:val="hybridMultilevel"/>
    <w:tmpl w:val="5EBCC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A613DF"/>
    <w:multiLevelType w:val="hybridMultilevel"/>
    <w:tmpl w:val="EF60F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49228"/>
    <w:multiLevelType w:val="hybridMultilevel"/>
    <w:tmpl w:val="D0E2E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5D57C8"/>
    <w:multiLevelType w:val="multilevel"/>
    <w:tmpl w:val="DDC8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89D3D58"/>
    <w:multiLevelType w:val="multilevel"/>
    <w:tmpl w:val="58E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40382F"/>
    <w:multiLevelType w:val="hybridMultilevel"/>
    <w:tmpl w:val="6180E3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F117E3"/>
    <w:multiLevelType w:val="hybridMultilevel"/>
    <w:tmpl w:val="35A2E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4F0931"/>
    <w:multiLevelType w:val="hybridMultilevel"/>
    <w:tmpl w:val="B2F03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615ED6"/>
    <w:multiLevelType w:val="hybridMultilevel"/>
    <w:tmpl w:val="DF2E6E1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A224B0"/>
    <w:multiLevelType w:val="hybridMultilevel"/>
    <w:tmpl w:val="7624C96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0C30A7"/>
    <w:multiLevelType w:val="hybridMultilevel"/>
    <w:tmpl w:val="60062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37A17C5"/>
    <w:multiLevelType w:val="hybridMultilevel"/>
    <w:tmpl w:val="2EF4B9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A340CB"/>
    <w:multiLevelType w:val="hybridMultilevel"/>
    <w:tmpl w:val="F85C9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D8092C"/>
    <w:multiLevelType w:val="hybridMultilevel"/>
    <w:tmpl w:val="3A483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BDD5D1A"/>
    <w:multiLevelType w:val="hybridMultilevel"/>
    <w:tmpl w:val="F42842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C2E9D"/>
    <w:multiLevelType w:val="hybridMultilevel"/>
    <w:tmpl w:val="4F7231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F8F3958"/>
    <w:multiLevelType w:val="hybridMultilevel"/>
    <w:tmpl w:val="63CCEC7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FBB3901"/>
    <w:multiLevelType w:val="hybridMultilevel"/>
    <w:tmpl w:val="59C414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7E445B"/>
    <w:multiLevelType w:val="hybridMultilevel"/>
    <w:tmpl w:val="44D2C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2741B96"/>
    <w:multiLevelType w:val="multilevel"/>
    <w:tmpl w:val="58E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AD506DE"/>
    <w:multiLevelType w:val="hybridMultilevel"/>
    <w:tmpl w:val="58DA10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1620E2"/>
    <w:multiLevelType w:val="hybridMultilevel"/>
    <w:tmpl w:val="7084FD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1A4475"/>
    <w:multiLevelType w:val="hybridMultilevel"/>
    <w:tmpl w:val="19DEBD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D5F08E1"/>
    <w:multiLevelType w:val="hybridMultilevel"/>
    <w:tmpl w:val="BC5CCB98"/>
    <w:lvl w:ilvl="0">
      <w:start w:val="0"/>
      <w:numFmt w:val="bullet"/>
      <w:lvlText w:val="•"/>
      <w:lvlJc w:val="left"/>
      <w:pPr>
        <w:ind w:left="72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BBB642"/>
    <w:multiLevelType w:val="hybridMultilevel"/>
    <w:tmpl w:val="F4AE5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432807">
    <w:abstractNumId w:val="33"/>
  </w:num>
  <w:num w:numId="2" w16cid:durableId="694775352">
    <w:abstractNumId w:val="35"/>
  </w:num>
  <w:num w:numId="3" w16cid:durableId="1096906492">
    <w:abstractNumId w:val="11"/>
  </w:num>
  <w:num w:numId="4" w16cid:durableId="542984367">
    <w:abstractNumId w:val="31"/>
  </w:num>
  <w:num w:numId="5" w16cid:durableId="1405378169">
    <w:abstractNumId w:val="10"/>
  </w:num>
  <w:num w:numId="6" w16cid:durableId="140002255">
    <w:abstractNumId w:val="57"/>
  </w:num>
  <w:num w:numId="7" w16cid:durableId="2141608414">
    <w:abstractNumId w:val="28"/>
  </w:num>
  <w:num w:numId="8" w16cid:durableId="154998345">
    <w:abstractNumId w:val="14"/>
  </w:num>
  <w:num w:numId="9" w16cid:durableId="1148395352">
    <w:abstractNumId w:val="40"/>
  </w:num>
  <w:num w:numId="10" w16cid:durableId="1425688294">
    <w:abstractNumId w:val="13"/>
  </w:num>
  <w:num w:numId="11" w16cid:durableId="1457413023">
    <w:abstractNumId w:val="22"/>
  </w:num>
  <w:num w:numId="12" w16cid:durableId="980616827">
    <w:abstractNumId w:val="49"/>
  </w:num>
  <w:num w:numId="13" w16cid:durableId="1631521471">
    <w:abstractNumId w:val="53"/>
  </w:num>
  <w:num w:numId="14" w16cid:durableId="507791896">
    <w:abstractNumId w:val="20"/>
  </w:num>
  <w:num w:numId="15" w16cid:durableId="722942424">
    <w:abstractNumId w:val="5"/>
  </w:num>
  <w:num w:numId="16" w16cid:durableId="1022165460">
    <w:abstractNumId w:val="41"/>
  </w:num>
  <w:num w:numId="17" w16cid:durableId="264266524">
    <w:abstractNumId w:val="48"/>
  </w:num>
  <w:num w:numId="18" w16cid:durableId="905728872">
    <w:abstractNumId w:val="18"/>
  </w:num>
  <w:num w:numId="19" w16cid:durableId="443965220">
    <w:abstractNumId w:val="9"/>
  </w:num>
  <w:num w:numId="20" w16cid:durableId="1286111221">
    <w:abstractNumId w:val="25"/>
  </w:num>
  <w:num w:numId="21" w16cid:durableId="1135635645">
    <w:abstractNumId w:val="16"/>
  </w:num>
  <w:num w:numId="22" w16cid:durableId="2039311068">
    <w:abstractNumId w:val="24"/>
  </w:num>
  <w:num w:numId="23" w16cid:durableId="1013655511">
    <w:abstractNumId w:val="46"/>
  </w:num>
  <w:num w:numId="24" w16cid:durableId="427045908">
    <w:abstractNumId w:val="26"/>
  </w:num>
  <w:num w:numId="25" w16cid:durableId="1644658465">
    <w:abstractNumId w:val="17"/>
  </w:num>
  <w:num w:numId="26" w16cid:durableId="469786939">
    <w:abstractNumId w:val="47"/>
  </w:num>
  <w:num w:numId="27" w16cid:durableId="36517951">
    <w:abstractNumId w:val="27"/>
  </w:num>
  <w:num w:numId="28" w16cid:durableId="2106656532">
    <w:abstractNumId w:val="44"/>
  </w:num>
  <w:num w:numId="29" w16cid:durableId="228082918">
    <w:abstractNumId w:val="12"/>
  </w:num>
  <w:num w:numId="30" w16cid:durableId="2066178410">
    <w:abstractNumId w:val="29"/>
  </w:num>
  <w:num w:numId="31" w16cid:durableId="1058013254">
    <w:abstractNumId w:val="50"/>
  </w:num>
  <w:num w:numId="32" w16cid:durableId="1385131768">
    <w:abstractNumId w:val="15"/>
  </w:num>
  <w:num w:numId="33" w16cid:durableId="142157876">
    <w:abstractNumId w:val="45"/>
  </w:num>
  <w:num w:numId="34" w16cid:durableId="997539016">
    <w:abstractNumId w:val="43"/>
  </w:num>
  <w:num w:numId="35" w16cid:durableId="1826236742">
    <w:abstractNumId w:val="56"/>
  </w:num>
  <w:num w:numId="36" w16cid:durableId="330332862">
    <w:abstractNumId w:val="54"/>
  </w:num>
  <w:num w:numId="37" w16cid:durableId="476725842">
    <w:abstractNumId w:val="19"/>
  </w:num>
  <w:num w:numId="38" w16cid:durableId="1447892730">
    <w:abstractNumId w:val="34"/>
  </w:num>
  <w:num w:numId="39" w16cid:durableId="1242518456">
    <w:abstractNumId w:val="2"/>
  </w:num>
  <w:num w:numId="40" w16cid:durableId="661740320">
    <w:abstractNumId w:val="3"/>
  </w:num>
  <w:num w:numId="41" w16cid:durableId="342244027">
    <w:abstractNumId w:val="30"/>
  </w:num>
  <w:num w:numId="42" w16cid:durableId="2016491143">
    <w:abstractNumId w:val="37"/>
  </w:num>
  <w:num w:numId="43" w16cid:durableId="478302994">
    <w:abstractNumId w:val="52"/>
  </w:num>
  <w:num w:numId="44" w16cid:durableId="1159157423">
    <w:abstractNumId w:val="51"/>
  </w:num>
  <w:num w:numId="45" w16cid:durableId="1387486470">
    <w:abstractNumId w:val="23"/>
  </w:num>
  <w:num w:numId="46" w16cid:durableId="2042390656">
    <w:abstractNumId w:val="42"/>
  </w:num>
  <w:num w:numId="47" w16cid:durableId="369187159">
    <w:abstractNumId w:val="36"/>
  </w:num>
  <w:num w:numId="48" w16cid:durableId="1698770760">
    <w:abstractNumId w:val="6"/>
  </w:num>
  <w:num w:numId="49" w16cid:durableId="2084791666">
    <w:abstractNumId w:val="39"/>
  </w:num>
  <w:num w:numId="50" w16cid:durableId="1855607659">
    <w:abstractNumId w:val="0"/>
  </w:num>
  <w:num w:numId="51" w16cid:durableId="689600355">
    <w:abstractNumId w:val="1"/>
  </w:num>
  <w:num w:numId="52" w16cid:durableId="1279290782">
    <w:abstractNumId w:val="32"/>
  </w:num>
  <w:num w:numId="53" w16cid:durableId="2041272682">
    <w:abstractNumId w:val="21"/>
  </w:num>
  <w:num w:numId="54" w16cid:durableId="154417622">
    <w:abstractNumId w:val="55"/>
  </w:num>
  <w:num w:numId="55" w16cid:durableId="2100521387">
    <w:abstractNumId w:val="7"/>
  </w:num>
  <w:num w:numId="56" w16cid:durableId="2084907539">
    <w:abstractNumId w:val="38"/>
  </w:num>
  <w:num w:numId="57" w16cid:durableId="1130562096">
    <w:abstractNumId w:val="8"/>
  </w:num>
  <w:num w:numId="58" w16cid:durableId="1864899729">
    <w:abstractNumId w:val="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NotTrackFormatting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21"/>
    <w:rsid w:val="00000163"/>
    <w:rsid w:val="00000C46"/>
    <w:rsid w:val="000017A7"/>
    <w:rsid w:val="0000280F"/>
    <w:rsid w:val="00006D81"/>
    <w:rsid w:val="00010A5D"/>
    <w:rsid w:val="0001187E"/>
    <w:rsid w:val="00011B77"/>
    <w:rsid w:val="000154EC"/>
    <w:rsid w:val="00015911"/>
    <w:rsid w:val="000160CA"/>
    <w:rsid w:val="000161FE"/>
    <w:rsid w:val="00020018"/>
    <w:rsid w:val="00020B8B"/>
    <w:rsid w:val="000227DD"/>
    <w:rsid w:val="00024020"/>
    <w:rsid w:val="000268C1"/>
    <w:rsid w:val="000277B7"/>
    <w:rsid w:val="0003009F"/>
    <w:rsid w:val="00030F3C"/>
    <w:rsid w:val="00032C61"/>
    <w:rsid w:val="00032D50"/>
    <w:rsid w:val="00033277"/>
    <w:rsid w:val="00033D09"/>
    <w:rsid w:val="0003511E"/>
    <w:rsid w:val="000353C1"/>
    <w:rsid w:val="000354AD"/>
    <w:rsid w:val="00041404"/>
    <w:rsid w:val="00043478"/>
    <w:rsid w:val="00043E7C"/>
    <w:rsid w:val="00044377"/>
    <w:rsid w:val="0004494C"/>
    <w:rsid w:val="0004529B"/>
    <w:rsid w:val="00046320"/>
    <w:rsid w:val="0005199B"/>
    <w:rsid w:val="000527F4"/>
    <w:rsid w:val="00053AA8"/>
    <w:rsid w:val="000546FD"/>
    <w:rsid w:val="00054DEF"/>
    <w:rsid w:val="00060080"/>
    <w:rsid w:val="00060CD7"/>
    <w:rsid w:val="000623F8"/>
    <w:rsid w:val="000643C4"/>
    <w:rsid w:val="00065084"/>
    <w:rsid w:val="00072F77"/>
    <w:rsid w:val="000735FB"/>
    <w:rsid w:val="00073797"/>
    <w:rsid w:val="00074FC2"/>
    <w:rsid w:val="000765AE"/>
    <w:rsid w:val="00080751"/>
    <w:rsid w:val="0008084B"/>
    <w:rsid w:val="00081B68"/>
    <w:rsid w:val="000822D6"/>
    <w:rsid w:val="00083814"/>
    <w:rsid w:val="00083C03"/>
    <w:rsid w:val="00083DA0"/>
    <w:rsid w:val="000850F2"/>
    <w:rsid w:val="0008523A"/>
    <w:rsid w:val="0009158D"/>
    <w:rsid w:val="00093BAE"/>
    <w:rsid w:val="00096900"/>
    <w:rsid w:val="000972CB"/>
    <w:rsid w:val="000A10CC"/>
    <w:rsid w:val="000A216A"/>
    <w:rsid w:val="000A257E"/>
    <w:rsid w:val="000A373F"/>
    <w:rsid w:val="000A4673"/>
    <w:rsid w:val="000A547F"/>
    <w:rsid w:val="000B00FE"/>
    <w:rsid w:val="000B10B2"/>
    <w:rsid w:val="000B401E"/>
    <w:rsid w:val="000B4CC3"/>
    <w:rsid w:val="000B610D"/>
    <w:rsid w:val="000B687D"/>
    <w:rsid w:val="000B6F7B"/>
    <w:rsid w:val="000C278D"/>
    <w:rsid w:val="000C5449"/>
    <w:rsid w:val="000C583B"/>
    <w:rsid w:val="000C5FF7"/>
    <w:rsid w:val="000D48E5"/>
    <w:rsid w:val="000D4901"/>
    <w:rsid w:val="000D4A59"/>
    <w:rsid w:val="000D52E3"/>
    <w:rsid w:val="000D730A"/>
    <w:rsid w:val="000D7551"/>
    <w:rsid w:val="000E3C11"/>
    <w:rsid w:val="000E47DD"/>
    <w:rsid w:val="000E7FEC"/>
    <w:rsid w:val="000F27F1"/>
    <w:rsid w:val="000F4FD4"/>
    <w:rsid w:val="000F6AF2"/>
    <w:rsid w:val="001003D5"/>
    <w:rsid w:val="0010120B"/>
    <w:rsid w:val="00105582"/>
    <w:rsid w:val="00105A55"/>
    <w:rsid w:val="00105B77"/>
    <w:rsid w:val="001108C5"/>
    <w:rsid w:val="001115F2"/>
    <w:rsid w:val="0011161C"/>
    <w:rsid w:val="001120B7"/>
    <w:rsid w:val="00113A4B"/>
    <w:rsid w:val="0011485C"/>
    <w:rsid w:val="00114B78"/>
    <w:rsid w:val="00114E5F"/>
    <w:rsid w:val="0011541B"/>
    <w:rsid w:val="0012074D"/>
    <w:rsid w:val="0012088D"/>
    <w:rsid w:val="001211CD"/>
    <w:rsid w:val="00123A65"/>
    <w:rsid w:val="00126217"/>
    <w:rsid w:val="00126613"/>
    <w:rsid w:val="0012707C"/>
    <w:rsid w:val="001275B1"/>
    <w:rsid w:val="0012781A"/>
    <w:rsid w:val="00130A0E"/>
    <w:rsid w:val="001327D2"/>
    <w:rsid w:val="0013404F"/>
    <w:rsid w:val="00137797"/>
    <w:rsid w:val="00141095"/>
    <w:rsid w:val="00142C3B"/>
    <w:rsid w:val="00143D03"/>
    <w:rsid w:val="00143F0A"/>
    <w:rsid w:val="001440FE"/>
    <w:rsid w:val="00144B88"/>
    <w:rsid w:val="00145CB6"/>
    <w:rsid w:val="00145FA3"/>
    <w:rsid w:val="0014692A"/>
    <w:rsid w:val="00146B7D"/>
    <w:rsid w:val="001507E8"/>
    <w:rsid w:val="0015276C"/>
    <w:rsid w:val="0015575A"/>
    <w:rsid w:val="00155B05"/>
    <w:rsid w:val="00155DFD"/>
    <w:rsid w:val="0015616C"/>
    <w:rsid w:val="001571D9"/>
    <w:rsid w:val="00160180"/>
    <w:rsid w:val="00160394"/>
    <w:rsid w:val="001628E2"/>
    <w:rsid w:val="00164A11"/>
    <w:rsid w:val="00172BFB"/>
    <w:rsid w:val="00172ECE"/>
    <w:rsid w:val="0017428D"/>
    <w:rsid w:val="00175609"/>
    <w:rsid w:val="001777EC"/>
    <w:rsid w:val="0018010B"/>
    <w:rsid w:val="001809AF"/>
    <w:rsid w:val="001825CC"/>
    <w:rsid w:val="00182E92"/>
    <w:rsid w:val="00183D78"/>
    <w:rsid w:val="00184104"/>
    <w:rsid w:val="00184735"/>
    <w:rsid w:val="00184776"/>
    <w:rsid w:val="00184833"/>
    <w:rsid w:val="00184A2B"/>
    <w:rsid w:val="001855C4"/>
    <w:rsid w:val="00187614"/>
    <w:rsid w:val="001907D6"/>
    <w:rsid w:val="00192619"/>
    <w:rsid w:val="0019281D"/>
    <w:rsid w:val="00193370"/>
    <w:rsid w:val="00193F7B"/>
    <w:rsid w:val="00194A10"/>
    <w:rsid w:val="00194DCC"/>
    <w:rsid w:val="001957DF"/>
    <w:rsid w:val="00195BDB"/>
    <w:rsid w:val="001A196C"/>
    <w:rsid w:val="001A2401"/>
    <w:rsid w:val="001A4520"/>
    <w:rsid w:val="001A4FB7"/>
    <w:rsid w:val="001B0281"/>
    <w:rsid w:val="001B2837"/>
    <w:rsid w:val="001B7EB1"/>
    <w:rsid w:val="001C063E"/>
    <w:rsid w:val="001C0B48"/>
    <w:rsid w:val="001C268C"/>
    <w:rsid w:val="001C5489"/>
    <w:rsid w:val="001C6C96"/>
    <w:rsid w:val="001D15D2"/>
    <w:rsid w:val="001D4F44"/>
    <w:rsid w:val="001D7088"/>
    <w:rsid w:val="001D7266"/>
    <w:rsid w:val="001D7ABC"/>
    <w:rsid w:val="001D7D33"/>
    <w:rsid w:val="001D7E7F"/>
    <w:rsid w:val="001E2014"/>
    <w:rsid w:val="001E31AC"/>
    <w:rsid w:val="001E463F"/>
    <w:rsid w:val="001E5A9C"/>
    <w:rsid w:val="001E5C9D"/>
    <w:rsid w:val="001F4DFD"/>
    <w:rsid w:val="001F529B"/>
    <w:rsid w:val="001F5A25"/>
    <w:rsid w:val="001F5AAE"/>
    <w:rsid w:val="001F666E"/>
    <w:rsid w:val="001F709F"/>
    <w:rsid w:val="001F7EBC"/>
    <w:rsid w:val="00202491"/>
    <w:rsid w:val="002028BB"/>
    <w:rsid w:val="002070AE"/>
    <w:rsid w:val="00211D76"/>
    <w:rsid w:val="002129B0"/>
    <w:rsid w:val="00213931"/>
    <w:rsid w:val="00213CE0"/>
    <w:rsid w:val="00214299"/>
    <w:rsid w:val="00216B64"/>
    <w:rsid w:val="00216F0C"/>
    <w:rsid w:val="00223B84"/>
    <w:rsid w:val="0022537C"/>
    <w:rsid w:val="0022541C"/>
    <w:rsid w:val="00226440"/>
    <w:rsid w:val="0022779B"/>
    <w:rsid w:val="00231DBC"/>
    <w:rsid w:val="00234238"/>
    <w:rsid w:val="0023495B"/>
    <w:rsid w:val="00234C65"/>
    <w:rsid w:val="00237E94"/>
    <w:rsid w:val="00242599"/>
    <w:rsid w:val="0024387C"/>
    <w:rsid w:val="00244FF3"/>
    <w:rsid w:val="002476C9"/>
    <w:rsid w:val="00251912"/>
    <w:rsid w:val="00252376"/>
    <w:rsid w:val="00253DDE"/>
    <w:rsid w:val="002562A7"/>
    <w:rsid w:val="00256EC6"/>
    <w:rsid w:val="00257004"/>
    <w:rsid w:val="002624B5"/>
    <w:rsid w:val="0026347B"/>
    <w:rsid w:val="002638B9"/>
    <w:rsid w:val="00263EAE"/>
    <w:rsid w:val="00263F48"/>
    <w:rsid w:val="00264501"/>
    <w:rsid w:val="00270003"/>
    <w:rsid w:val="0027133D"/>
    <w:rsid w:val="0027198E"/>
    <w:rsid w:val="00272AF8"/>
    <w:rsid w:val="00272CB2"/>
    <w:rsid w:val="00275C8E"/>
    <w:rsid w:val="00277B93"/>
    <w:rsid w:val="002804D0"/>
    <w:rsid w:val="00281490"/>
    <w:rsid w:val="00282893"/>
    <w:rsid w:val="00284EE1"/>
    <w:rsid w:val="002879AF"/>
    <w:rsid w:val="00291BB4"/>
    <w:rsid w:val="0029259E"/>
    <w:rsid w:val="0029263B"/>
    <w:rsid w:val="00294E81"/>
    <w:rsid w:val="00295281"/>
    <w:rsid w:val="002966F3"/>
    <w:rsid w:val="002A06F0"/>
    <w:rsid w:val="002A16D5"/>
    <w:rsid w:val="002A19D7"/>
    <w:rsid w:val="002A2961"/>
    <w:rsid w:val="002A2D6F"/>
    <w:rsid w:val="002A2F6E"/>
    <w:rsid w:val="002A538F"/>
    <w:rsid w:val="002A7785"/>
    <w:rsid w:val="002B0247"/>
    <w:rsid w:val="002B028E"/>
    <w:rsid w:val="002B224D"/>
    <w:rsid w:val="002B2B88"/>
    <w:rsid w:val="002B3FD9"/>
    <w:rsid w:val="002B4781"/>
    <w:rsid w:val="002C00AC"/>
    <w:rsid w:val="002C0500"/>
    <w:rsid w:val="002C20F3"/>
    <w:rsid w:val="002C287D"/>
    <w:rsid w:val="002C6A51"/>
    <w:rsid w:val="002D0EC9"/>
    <w:rsid w:val="002D141D"/>
    <w:rsid w:val="002D3393"/>
    <w:rsid w:val="002D7D3B"/>
    <w:rsid w:val="002E1DE0"/>
    <w:rsid w:val="002E426D"/>
    <w:rsid w:val="002E5577"/>
    <w:rsid w:val="002E560E"/>
    <w:rsid w:val="002E7342"/>
    <w:rsid w:val="002F0818"/>
    <w:rsid w:val="002F08EC"/>
    <w:rsid w:val="002F0A35"/>
    <w:rsid w:val="002F2043"/>
    <w:rsid w:val="002F4F2B"/>
    <w:rsid w:val="003003A7"/>
    <w:rsid w:val="00302853"/>
    <w:rsid w:val="00303803"/>
    <w:rsid w:val="00304025"/>
    <w:rsid w:val="00305084"/>
    <w:rsid w:val="003063CE"/>
    <w:rsid w:val="0030CDD8"/>
    <w:rsid w:val="003103E0"/>
    <w:rsid w:val="0031118B"/>
    <w:rsid w:val="0031219B"/>
    <w:rsid w:val="00317935"/>
    <w:rsid w:val="003179F6"/>
    <w:rsid w:val="003223CF"/>
    <w:rsid w:val="00322654"/>
    <w:rsid w:val="00322AE4"/>
    <w:rsid w:val="0032390C"/>
    <w:rsid w:val="003258B9"/>
    <w:rsid w:val="00325D0F"/>
    <w:rsid w:val="0032615F"/>
    <w:rsid w:val="003274FC"/>
    <w:rsid w:val="003279A0"/>
    <w:rsid w:val="00332C50"/>
    <w:rsid w:val="00335045"/>
    <w:rsid w:val="00335394"/>
    <w:rsid w:val="0033597A"/>
    <w:rsid w:val="003370CF"/>
    <w:rsid w:val="003378AD"/>
    <w:rsid w:val="003408C1"/>
    <w:rsid w:val="00340D12"/>
    <w:rsid w:val="003423F5"/>
    <w:rsid w:val="00343417"/>
    <w:rsid w:val="00343AA9"/>
    <w:rsid w:val="003452B1"/>
    <w:rsid w:val="00345DBD"/>
    <w:rsid w:val="00347C9D"/>
    <w:rsid w:val="00350715"/>
    <w:rsid w:val="00351E45"/>
    <w:rsid w:val="0035374D"/>
    <w:rsid w:val="0035443D"/>
    <w:rsid w:val="0035477B"/>
    <w:rsid w:val="00354A15"/>
    <w:rsid w:val="0035605F"/>
    <w:rsid w:val="003602BF"/>
    <w:rsid w:val="003605D6"/>
    <w:rsid w:val="0036162C"/>
    <w:rsid w:val="0036181A"/>
    <w:rsid w:val="0036194B"/>
    <w:rsid w:val="00362097"/>
    <w:rsid w:val="0036263B"/>
    <w:rsid w:val="0036273E"/>
    <w:rsid w:val="00362BB5"/>
    <w:rsid w:val="00363150"/>
    <w:rsid w:val="003657F5"/>
    <w:rsid w:val="003675C8"/>
    <w:rsid w:val="00367843"/>
    <w:rsid w:val="0037059B"/>
    <w:rsid w:val="00370CB2"/>
    <w:rsid w:val="00374B45"/>
    <w:rsid w:val="003752AB"/>
    <w:rsid w:val="00375ED5"/>
    <w:rsid w:val="003776B6"/>
    <w:rsid w:val="0038052A"/>
    <w:rsid w:val="003826C6"/>
    <w:rsid w:val="00384EE3"/>
    <w:rsid w:val="00386F79"/>
    <w:rsid w:val="00387179"/>
    <w:rsid w:val="0038724D"/>
    <w:rsid w:val="00387C01"/>
    <w:rsid w:val="00392E98"/>
    <w:rsid w:val="0039441A"/>
    <w:rsid w:val="0039476A"/>
    <w:rsid w:val="00396922"/>
    <w:rsid w:val="0039703E"/>
    <w:rsid w:val="00397356"/>
    <w:rsid w:val="003A4AF8"/>
    <w:rsid w:val="003A6CA3"/>
    <w:rsid w:val="003A70DE"/>
    <w:rsid w:val="003A715E"/>
    <w:rsid w:val="003A7FCD"/>
    <w:rsid w:val="003B2DBF"/>
    <w:rsid w:val="003B3B8E"/>
    <w:rsid w:val="003B3E25"/>
    <w:rsid w:val="003B5162"/>
    <w:rsid w:val="003B610C"/>
    <w:rsid w:val="003B66C7"/>
    <w:rsid w:val="003B6773"/>
    <w:rsid w:val="003B7217"/>
    <w:rsid w:val="003B7621"/>
    <w:rsid w:val="003C2D11"/>
    <w:rsid w:val="003C3959"/>
    <w:rsid w:val="003C3A4E"/>
    <w:rsid w:val="003C47A8"/>
    <w:rsid w:val="003C47AA"/>
    <w:rsid w:val="003C6668"/>
    <w:rsid w:val="003C67D8"/>
    <w:rsid w:val="003D02E2"/>
    <w:rsid w:val="003D1948"/>
    <w:rsid w:val="003D1DFB"/>
    <w:rsid w:val="003D1F05"/>
    <w:rsid w:val="003D2C08"/>
    <w:rsid w:val="003D30DB"/>
    <w:rsid w:val="003D38F6"/>
    <w:rsid w:val="003D48CD"/>
    <w:rsid w:val="003D51D2"/>
    <w:rsid w:val="003D6FD7"/>
    <w:rsid w:val="003E1C3B"/>
    <w:rsid w:val="003E2420"/>
    <w:rsid w:val="003E30EE"/>
    <w:rsid w:val="003E3487"/>
    <w:rsid w:val="003E3702"/>
    <w:rsid w:val="003E3D5D"/>
    <w:rsid w:val="003E50D6"/>
    <w:rsid w:val="003E6CC1"/>
    <w:rsid w:val="003E7F3F"/>
    <w:rsid w:val="003E7F94"/>
    <w:rsid w:val="003F0AF0"/>
    <w:rsid w:val="003F2A82"/>
    <w:rsid w:val="003F4527"/>
    <w:rsid w:val="003F4EB1"/>
    <w:rsid w:val="003F6C3D"/>
    <w:rsid w:val="003F792F"/>
    <w:rsid w:val="004012A9"/>
    <w:rsid w:val="004022CD"/>
    <w:rsid w:val="00402EAC"/>
    <w:rsid w:val="004034D7"/>
    <w:rsid w:val="00404157"/>
    <w:rsid w:val="00405EC5"/>
    <w:rsid w:val="0040656C"/>
    <w:rsid w:val="004072EC"/>
    <w:rsid w:val="0040799F"/>
    <w:rsid w:val="004120B1"/>
    <w:rsid w:val="0041709F"/>
    <w:rsid w:val="00420A16"/>
    <w:rsid w:val="00423823"/>
    <w:rsid w:val="00426C53"/>
    <w:rsid w:val="00427643"/>
    <w:rsid w:val="00432292"/>
    <w:rsid w:val="004327BA"/>
    <w:rsid w:val="00433AAC"/>
    <w:rsid w:val="004341F9"/>
    <w:rsid w:val="00434E68"/>
    <w:rsid w:val="00436296"/>
    <w:rsid w:val="004409F0"/>
    <w:rsid w:val="00444652"/>
    <w:rsid w:val="00444C6F"/>
    <w:rsid w:val="00444EA2"/>
    <w:rsid w:val="00445F13"/>
    <w:rsid w:val="00450310"/>
    <w:rsid w:val="0045123F"/>
    <w:rsid w:val="004513F0"/>
    <w:rsid w:val="00453184"/>
    <w:rsid w:val="00453864"/>
    <w:rsid w:val="00454FAD"/>
    <w:rsid w:val="00455CBA"/>
    <w:rsid w:val="00460FFA"/>
    <w:rsid w:val="00461EF2"/>
    <w:rsid w:val="00463DDF"/>
    <w:rsid w:val="00465016"/>
    <w:rsid w:val="0046783C"/>
    <w:rsid w:val="00470738"/>
    <w:rsid w:val="00471600"/>
    <w:rsid w:val="0047204D"/>
    <w:rsid w:val="00472E26"/>
    <w:rsid w:val="00476A26"/>
    <w:rsid w:val="00476DF6"/>
    <w:rsid w:val="00477DB3"/>
    <w:rsid w:val="00480ACA"/>
    <w:rsid w:val="0048182F"/>
    <w:rsid w:val="00482B37"/>
    <w:rsid w:val="0048347A"/>
    <w:rsid w:val="00483C0F"/>
    <w:rsid w:val="00485C11"/>
    <w:rsid w:val="00486810"/>
    <w:rsid w:val="0048719D"/>
    <w:rsid w:val="00487A50"/>
    <w:rsid w:val="00495340"/>
    <w:rsid w:val="00497880"/>
    <w:rsid w:val="004A163E"/>
    <w:rsid w:val="004A1B03"/>
    <w:rsid w:val="004A3448"/>
    <w:rsid w:val="004A5606"/>
    <w:rsid w:val="004A6570"/>
    <w:rsid w:val="004B1A59"/>
    <w:rsid w:val="004B3479"/>
    <w:rsid w:val="004B3C66"/>
    <w:rsid w:val="004B663E"/>
    <w:rsid w:val="004C17F8"/>
    <w:rsid w:val="004C3953"/>
    <w:rsid w:val="004C4C7F"/>
    <w:rsid w:val="004C4F14"/>
    <w:rsid w:val="004C5CF7"/>
    <w:rsid w:val="004C6B95"/>
    <w:rsid w:val="004C7462"/>
    <w:rsid w:val="004C77D0"/>
    <w:rsid w:val="004D0EC2"/>
    <w:rsid w:val="004D1D16"/>
    <w:rsid w:val="004D1EC6"/>
    <w:rsid w:val="004D336F"/>
    <w:rsid w:val="004D3599"/>
    <w:rsid w:val="004D4B22"/>
    <w:rsid w:val="004D4B3C"/>
    <w:rsid w:val="004D6A8E"/>
    <w:rsid w:val="004E4201"/>
    <w:rsid w:val="004E6B2A"/>
    <w:rsid w:val="004F54F2"/>
    <w:rsid w:val="004F7D52"/>
    <w:rsid w:val="00500475"/>
    <w:rsid w:val="0050173A"/>
    <w:rsid w:val="0050348C"/>
    <w:rsid w:val="00503600"/>
    <w:rsid w:val="00503956"/>
    <w:rsid w:val="00505FB9"/>
    <w:rsid w:val="005060AB"/>
    <w:rsid w:val="00506B49"/>
    <w:rsid w:val="00507717"/>
    <w:rsid w:val="00510915"/>
    <w:rsid w:val="00512B67"/>
    <w:rsid w:val="00517596"/>
    <w:rsid w:val="00517AF2"/>
    <w:rsid w:val="00520E24"/>
    <w:rsid w:val="00520FD0"/>
    <w:rsid w:val="00521B12"/>
    <w:rsid w:val="005246DF"/>
    <w:rsid w:val="005255CB"/>
    <w:rsid w:val="00525A6C"/>
    <w:rsid w:val="00525F49"/>
    <w:rsid w:val="005260A0"/>
    <w:rsid w:val="00526580"/>
    <w:rsid w:val="00526C00"/>
    <w:rsid w:val="00530B17"/>
    <w:rsid w:val="00534437"/>
    <w:rsid w:val="00534925"/>
    <w:rsid w:val="00535D14"/>
    <w:rsid w:val="00536A6D"/>
    <w:rsid w:val="00536BBF"/>
    <w:rsid w:val="00537241"/>
    <w:rsid w:val="0054023F"/>
    <w:rsid w:val="00541E01"/>
    <w:rsid w:val="0054276A"/>
    <w:rsid w:val="005438A0"/>
    <w:rsid w:val="00546258"/>
    <w:rsid w:val="00546A59"/>
    <w:rsid w:val="00546B6E"/>
    <w:rsid w:val="005507C0"/>
    <w:rsid w:val="00551E6D"/>
    <w:rsid w:val="005533B4"/>
    <w:rsid w:val="005535D6"/>
    <w:rsid w:val="0055365B"/>
    <w:rsid w:val="00554248"/>
    <w:rsid w:val="00554462"/>
    <w:rsid w:val="00555578"/>
    <w:rsid w:val="005557EA"/>
    <w:rsid w:val="0055651D"/>
    <w:rsid w:val="0055708E"/>
    <w:rsid w:val="00557B2E"/>
    <w:rsid w:val="00560BE6"/>
    <w:rsid w:val="00560E86"/>
    <w:rsid w:val="00564AE7"/>
    <w:rsid w:val="00565727"/>
    <w:rsid w:val="005700BF"/>
    <w:rsid w:val="005720BE"/>
    <w:rsid w:val="005724C0"/>
    <w:rsid w:val="00572AEC"/>
    <w:rsid w:val="00572CAC"/>
    <w:rsid w:val="00580070"/>
    <w:rsid w:val="00580C00"/>
    <w:rsid w:val="00585315"/>
    <w:rsid w:val="00585C49"/>
    <w:rsid w:val="00590AA1"/>
    <w:rsid w:val="00591DC2"/>
    <w:rsid w:val="0059369F"/>
    <w:rsid w:val="00593F8C"/>
    <w:rsid w:val="00596944"/>
    <w:rsid w:val="00597545"/>
    <w:rsid w:val="00597D25"/>
    <w:rsid w:val="005A10E6"/>
    <w:rsid w:val="005A2517"/>
    <w:rsid w:val="005A2ABC"/>
    <w:rsid w:val="005A554A"/>
    <w:rsid w:val="005A55C5"/>
    <w:rsid w:val="005B05A5"/>
    <w:rsid w:val="005B1587"/>
    <w:rsid w:val="005B1BF4"/>
    <w:rsid w:val="005B26F1"/>
    <w:rsid w:val="005B3FC5"/>
    <w:rsid w:val="005B41E0"/>
    <w:rsid w:val="005B477C"/>
    <w:rsid w:val="005B4F3E"/>
    <w:rsid w:val="005B55CE"/>
    <w:rsid w:val="005B66E4"/>
    <w:rsid w:val="005B6BAE"/>
    <w:rsid w:val="005B6DEF"/>
    <w:rsid w:val="005C0A9B"/>
    <w:rsid w:val="005C3E74"/>
    <w:rsid w:val="005C538A"/>
    <w:rsid w:val="005C5A25"/>
    <w:rsid w:val="005C6323"/>
    <w:rsid w:val="005C7967"/>
    <w:rsid w:val="005D296F"/>
    <w:rsid w:val="005D43CA"/>
    <w:rsid w:val="005D4CC9"/>
    <w:rsid w:val="005D5799"/>
    <w:rsid w:val="005D5899"/>
    <w:rsid w:val="005D70E1"/>
    <w:rsid w:val="005E02FD"/>
    <w:rsid w:val="005E2D89"/>
    <w:rsid w:val="005E42B8"/>
    <w:rsid w:val="005E490E"/>
    <w:rsid w:val="005F1B79"/>
    <w:rsid w:val="005F24AA"/>
    <w:rsid w:val="005F2BFB"/>
    <w:rsid w:val="005F3B9F"/>
    <w:rsid w:val="005F3BA1"/>
    <w:rsid w:val="005F3C75"/>
    <w:rsid w:val="005F4350"/>
    <w:rsid w:val="005F4362"/>
    <w:rsid w:val="005F5637"/>
    <w:rsid w:val="005F6962"/>
    <w:rsid w:val="005F77DA"/>
    <w:rsid w:val="005F79E4"/>
    <w:rsid w:val="006009BA"/>
    <w:rsid w:val="00600B2A"/>
    <w:rsid w:val="00601C1E"/>
    <w:rsid w:val="00602859"/>
    <w:rsid w:val="00604A14"/>
    <w:rsid w:val="00604B31"/>
    <w:rsid w:val="00604C11"/>
    <w:rsid w:val="0060622C"/>
    <w:rsid w:val="00610796"/>
    <w:rsid w:val="00610CEB"/>
    <w:rsid w:val="00611F20"/>
    <w:rsid w:val="00615D0B"/>
    <w:rsid w:val="00617280"/>
    <w:rsid w:val="006201FA"/>
    <w:rsid w:val="006208C4"/>
    <w:rsid w:val="00620927"/>
    <w:rsid w:val="006211C7"/>
    <w:rsid w:val="00621D18"/>
    <w:rsid w:val="00622BB6"/>
    <w:rsid w:val="006241AD"/>
    <w:rsid w:val="00626282"/>
    <w:rsid w:val="00630498"/>
    <w:rsid w:val="00630E0F"/>
    <w:rsid w:val="00631238"/>
    <w:rsid w:val="00633ACB"/>
    <w:rsid w:val="00633B47"/>
    <w:rsid w:val="00633E30"/>
    <w:rsid w:val="00634010"/>
    <w:rsid w:val="006347B1"/>
    <w:rsid w:val="00636B93"/>
    <w:rsid w:val="00636DA6"/>
    <w:rsid w:val="006378F9"/>
    <w:rsid w:val="00641994"/>
    <w:rsid w:val="00641EA4"/>
    <w:rsid w:val="006441DD"/>
    <w:rsid w:val="0064491A"/>
    <w:rsid w:val="00644F4D"/>
    <w:rsid w:val="00646AA6"/>
    <w:rsid w:val="00647743"/>
    <w:rsid w:val="00651373"/>
    <w:rsid w:val="00651ABE"/>
    <w:rsid w:val="006533D1"/>
    <w:rsid w:val="00655452"/>
    <w:rsid w:val="00660608"/>
    <w:rsid w:val="00661F1D"/>
    <w:rsid w:val="00662244"/>
    <w:rsid w:val="0066366C"/>
    <w:rsid w:val="0066402D"/>
    <w:rsid w:val="00665244"/>
    <w:rsid w:val="00665C06"/>
    <w:rsid w:val="006673FB"/>
    <w:rsid w:val="006702D4"/>
    <w:rsid w:val="006709CD"/>
    <w:rsid w:val="00671A99"/>
    <w:rsid w:val="00671AA7"/>
    <w:rsid w:val="00671CAF"/>
    <w:rsid w:val="006733C4"/>
    <w:rsid w:val="0067402C"/>
    <w:rsid w:val="006752A1"/>
    <w:rsid w:val="00675494"/>
    <w:rsid w:val="006757B6"/>
    <w:rsid w:val="006776DB"/>
    <w:rsid w:val="00680A82"/>
    <w:rsid w:val="00680B77"/>
    <w:rsid w:val="00681FEF"/>
    <w:rsid w:val="00684163"/>
    <w:rsid w:val="0068437A"/>
    <w:rsid w:val="0069128E"/>
    <w:rsid w:val="0069203F"/>
    <w:rsid w:val="00693375"/>
    <w:rsid w:val="00693638"/>
    <w:rsid w:val="006951BE"/>
    <w:rsid w:val="00696055"/>
    <w:rsid w:val="006A2B04"/>
    <w:rsid w:val="006A4C9E"/>
    <w:rsid w:val="006A6A67"/>
    <w:rsid w:val="006B02B0"/>
    <w:rsid w:val="006B3204"/>
    <w:rsid w:val="006B3245"/>
    <w:rsid w:val="006B5E8A"/>
    <w:rsid w:val="006B604C"/>
    <w:rsid w:val="006C0922"/>
    <w:rsid w:val="006C0D53"/>
    <w:rsid w:val="006C1597"/>
    <w:rsid w:val="006C28C4"/>
    <w:rsid w:val="006C2F08"/>
    <w:rsid w:val="006D0CCE"/>
    <w:rsid w:val="006D0D32"/>
    <w:rsid w:val="006D22E5"/>
    <w:rsid w:val="006D2B17"/>
    <w:rsid w:val="006D319D"/>
    <w:rsid w:val="006D3ECC"/>
    <w:rsid w:val="006D432A"/>
    <w:rsid w:val="006D4549"/>
    <w:rsid w:val="006D6785"/>
    <w:rsid w:val="006E0AB7"/>
    <w:rsid w:val="006E168C"/>
    <w:rsid w:val="006E7513"/>
    <w:rsid w:val="006E77E1"/>
    <w:rsid w:val="006F043F"/>
    <w:rsid w:val="006F331F"/>
    <w:rsid w:val="006F394F"/>
    <w:rsid w:val="006F49C2"/>
    <w:rsid w:val="006F61F0"/>
    <w:rsid w:val="006F61F9"/>
    <w:rsid w:val="006F622F"/>
    <w:rsid w:val="006F662E"/>
    <w:rsid w:val="006F70DF"/>
    <w:rsid w:val="00707037"/>
    <w:rsid w:val="007109C7"/>
    <w:rsid w:val="0071263A"/>
    <w:rsid w:val="00715A9D"/>
    <w:rsid w:val="00716294"/>
    <w:rsid w:val="00720486"/>
    <w:rsid w:val="00720EAA"/>
    <w:rsid w:val="0072178E"/>
    <w:rsid w:val="00722BA8"/>
    <w:rsid w:val="0072477D"/>
    <w:rsid w:val="00726601"/>
    <w:rsid w:val="007270CA"/>
    <w:rsid w:val="00727E45"/>
    <w:rsid w:val="0073107D"/>
    <w:rsid w:val="00731FB8"/>
    <w:rsid w:val="00732775"/>
    <w:rsid w:val="00734755"/>
    <w:rsid w:val="0073581C"/>
    <w:rsid w:val="00736C66"/>
    <w:rsid w:val="007404ED"/>
    <w:rsid w:val="00742BF0"/>
    <w:rsid w:val="00742E89"/>
    <w:rsid w:val="00747817"/>
    <w:rsid w:val="00747E6A"/>
    <w:rsid w:val="00750F3C"/>
    <w:rsid w:val="00750FB2"/>
    <w:rsid w:val="0075214D"/>
    <w:rsid w:val="00752506"/>
    <w:rsid w:val="007547AA"/>
    <w:rsid w:val="0075505E"/>
    <w:rsid w:val="007564CE"/>
    <w:rsid w:val="00756CD5"/>
    <w:rsid w:val="00757A5B"/>
    <w:rsid w:val="00761A8B"/>
    <w:rsid w:val="00761BB5"/>
    <w:rsid w:val="00762171"/>
    <w:rsid w:val="007625F0"/>
    <w:rsid w:val="00762F13"/>
    <w:rsid w:val="00764087"/>
    <w:rsid w:val="00764CE9"/>
    <w:rsid w:val="0076698E"/>
    <w:rsid w:val="0077261B"/>
    <w:rsid w:val="00776468"/>
    <w:rsid w:val="00780C68"/>
    <w:rsid w:val="00781995"/>
    <w:rsid w:val="007820BC"/>
    <w:rsid w:val="00782AC9"/>
    <w:rsid w:val="00782DB9"/>
    <w:rsid w:val="00787F7B"/>
    <w:rsid w:val="00794E55"/>
    <w:rsid w:val="00796179"/>
    <w:rsid w:val="007A1B85"/>
    <w:rsid w:val="007A2EB8"/>
    <w:rsid w:val="007A3EE5"/>
    <w:rsid w:val="007A4CB1"/>
    <w:rsid w:val="007B0B7C"/>
    <w:rsid w:val="007B0E0F"/>
    <w:rsid w:val="007B1671"/>
    <w:rsid w:val="007B167E"/>
    <w:rsid w:val="007B16D6"/>
    <w:rsid w:val="007B322C"/>
    <w:rsid w:val="007B5CA1"/>
    <w:rsid w:val="007B5E5C"/>
    <w:rsid w:val="007B7A45"/>
    <w:rsid w:val="007B7E9F"/>
    <w:rsid w:val="007C0412"/>
    <w:rsid w:val="007C07EF"/>
    <w:rsid w:val="007C0A39"/>
    <w:rsid w:val="007C264E"/>
    <w:rsid w:val="007C48AA"/>
    <w:rsid w:val="007C5904"/>
    <w:rsid w:val="007C62B0"/>
    <w:rsid w:val="007D0911"/>
    <w:rsid w:val="007D0E18"/>
    <w:rsid w:val="007D1035"/>
    <w:rsid w:val="007D2152"/>
    <w:rsid w:val="007D3436"/>
    <w:rsid w:val="007D345B"/>
    <w:rsid w:val="007D3E76"/>
    <w:rsid w:val="007D40E1"/>
    <w:rsid w:val="007D728A"/>
    <w:rsid w:val="007D770F"/>
    <w:rsid w:val="007D7C57"/>
    <w:rsid w:val="007E1107"/>
    <w:rsid w:val="007E4542"/>
    <w:rsid w:val="007E7263"/>
    <w:rsid w:val="007E7A7E"/>
    <w:rsid w:val="007E7F91"/>
    <w:rsid w:val="007F09EA"/>
    <w:rsid w:val="007F0D47"/>
    <w:rsid w:val="007F114E"/>
    <w:rsid w:val="007F1397"/>
    <w:rsid w:val="007F3C35"/>
    <w:rsid w:val="007F462E"/>
    <w:rsid w:val="007F57CD"/>
    <w:rsid w:val="007F5F1B"/>
    <w:rsid w:val="007F6615"/>
    <w:rsid w:val="007F6F8A"/>
    <w:rsid w:val="007F7C5D"/>
    <w:rsid w:val="008069DE"/>
    <w:rsid w:val="00807094"/>
    <w:rsid w:val="00810EC9"/>
    <w:rsid w:val="00811D09"/>
    <w:rsid w:val="0081433F"/>
    <w:rsid w:val="00815F07"/>
    <w:rsid w:val="00816C52"/>
    <w:rsid w:val="008218EE"/>
    <w:rsid w:val="008227E2"/>
    <w:rsid w:val="008236C6"/>
    <w:rsid w:val="0082626F"/>
    <w:rsid w:val="00826384"/>
    <w:rsid w:val="00827EB3"/>
    <w:rsid w:val="00830670"/>
    <w:rsid w:val="008319A5"/>
    <w:rsid w:val="008322B1"/>
    <w:rsid w:val="00834075"/>
    <w:rsid w:val="0083443B"/>
    <w:rsid w:val="008355D8"/>
    <w:rsid w:val="00837828"/>
    <w:rsid w:val="0084155B"/>
    <w:rsid w:val="00841EF5"/>
    <w:rsid w:val="00842464"/>
    <w:rsid w:val="008426A2"/>
    <w:rsid w:val="0084383F"/>
    <w:rsid w:val="008458E6"/>
    <w:rsid w:val="0085202D"/>
    <w:rsid w:val="00852037"/>
    <w:rsid w:val="00853EBE"/>
    <w:rsid w:val="00854B51"/>
    <w:rsid w:val="00854D4E"/>
    <w:rsid w:val="00855DB1"/>
    <w:rsid w:val="0086131F"/>
    <w:rsid w:val="00864F38"/>
    <w:rsid w:val="00865967"/>
    <w:rsid w:val="00866699"/>
    <w:rsid w:val="00866CFC"/>
    <w:rsid w:val="0086D93F"/>
    <w:rsid w:val="0087004D"/>
    <w:rsid w:val="00872B8B"/>
    <w:rsid w:val="008739C2"/>
    <w:rsid w:val="00874892"/>
    <w:rsid w:val="0087549B"/>
    <w:rsid w:val="00880065"/>
    <w:rsid w:val="00880708"/>
    <w:rsid w:val="00880C25"/>
    <w:rsid w:val="00884F27"/>
    <w:rsid w:val="00885382"/>
    <w:rsid w:val="008871C8"/>
    <w:rsid w:val="00887B61"/>
    <w:rsid w:val="0089105A"/>
    <w:rsid w:val="0089207F"/>
    <w:rsid w:val="00892410"/>
    <w:rsid w:val="00892E78"/>
    <w:rsid w:val="00894419"/>
    <w:rsid w:val="008945CF"/>
    <w:rsid w:val="00894730"/>
    <w:rsid w:val="00895BF6"/>
    <w:rsid w:val="0089672A"/>
    <w:rsid w:val="008A14A2"/>
    <w:rsid w:val="008A2A51"/>
    <w:rsid w:val="008A2E45"/>
    <w:rsid w:val="008A3B98"/>
    <w:rsid w:val="008A431F"/>
    <w:rsid w:val="008A7D4C"/>
    <w:rsid w:val="008B16B9"/>
    <w:rsid w:val="008B25C9"/>
    <w:rsid w:val="008B2B3A"/>
    <w:rsid w:val="008B66E7"/>
    <w:rsid w:val="008B7EB0"/>
    <w:rsid w:val="008C2873"/>
    <w:rsid w:val="008C3127"/>
    <w:rsid w:val="008C37D6"/>
    <w:rsid w:val="008C40F2"/>
    <w:rsid w:val="008C449B"/>
    <w:rsid w:val="008C5F28"/>
    <w:rsid w:val="008C7DA8"/>
    <w:rsid w:val="008D28EE"/>
    <w:rsid w:val="008D4B44"/>
    <w:rsid w:val="008D4FB3"/>
    <w:rsid w:val="008D566B"/>
    <w:rsid w:val="008E1AB4"/>
    <w:rsid w:val="008E4C66"/>
    <w:rsid w:val="008E5693"/>
    <w:rsid w:val="008E5EEC"/>
    <w:rsid w:val="008E6B03"/>
    <w:rsid w:val="008E742B"/>
    <w:rsid w:val="008E7980"/>
    <w:rsid w:val="008F06BB"/>
    <w:rsid w:val="008F07CC"/>
    <w:rsid w:val="008F25E9"/>
    <w:rsid w:val="008F391A"/>
    <w:rsid w:val="008F4485"/>
    <w:rsid w:val="008F4D2E"/>
    <w:rsid w:val="00900859"/>
    <w:rsid w:val="009026B4"/>
    <w:rsid w:val="00902B97"/>
    <w:rsid w:val="009032F6"/>
    <w:rsid w:val="009046BA"/>
    <w:rsid w:val="00905533"/>
    <w:rsid w:val="00906FEF"/>
    <w:rsid w:val="0090768F"/>
    <w:rsid w:val="00907BF9"/>
    <w:rsid w:val="00907DE2"/>
    <w:rsid w:val="00907F71"/>
    <w:rsid w:val="00910556"/>
    <w:rsid w:val="009106AB"/>
    <w:rsid w:val="00911D92"/>
    <w:rsid w:val="00911E69"/>
    <w:rsid w:val="00911FBA"/>
    <w:rsid w:val="0091239F"/>
    <w:rsid w:val="0091463D"/>
    <w:rsid w:val="00914AA1"/>
    <w:rsid w:val="00914D42"/>
    <w:rsid w:val="00915731"/>
    <w:rsid w:val="00916DFF"/>
    <w:rsid w:val="0091746D"/>
    <w:rsid w:val="00921AED"/>
    <w:rsid w:val="00921BDC"/>
    <w:rsid w:val="00921DB4"/>
    <w:rsid w:val="0092448A"/>
    <w:rsid w:val="00927DD5"/>
    <w:rsid w:val="00930FE5"/>
    <w:rsid w:val="00933422"/>
    <w:rsid w:val="00935E37"/>
    <w:rsid w:val="00937544"/>
    <w:rsid w:val="00937580"/>
    <w:rsid w:val="00942E0F"/>
    <w:rsid w:val="00943064"/>
    <w:rsid w:val="00943A85"/>
    <w:rsid w:val="00943DB6"/>
    <w:rsid w:val="00944797"/>
    <w:rsid w:val="009500C4"/>
    <w:rsid w:val="00950529"/>
    <w:rsid w:val="009508AA"/>
    <w:rsid w:val="009509D8"/>
    <w:rsid w:val="0095112E"/>
    <w:rsid w:val="009521F0"/>
    <w:rsid w:val="00952563"/>
    <w:rsid w:val="00952D85"/>
    <w:rsid w:val="009535F1"/>
    <w:rsid w:val="00955D24"/>
    <w:rsid w:val="00957827"/>
    <w:rsid w:val="0096006F"/>
    <w:rsid w:val="009600DA"/>
    <w:rsid w:val="00960B06"/>
    <w:rsid w:val="00961091"/>
    <w:rsid w:val="009616D6"/>
    <w:rsid w:val="00965442"/>
    <w:rsid w:val="009667C1"/>
    <w:rsid w:val="00970046"/>
    <w:rsid w:val="00970CEE"/>
    <w:rsid w:val="0097267A"/>
    <w:rsid w:val="009726EA"/>
    <w:rsid w:val="00974F9A"/>
    <w:rsid w:val="00975379"/>
    <w:rsid w:val="00976095"/>
    <w:rsid w:val="009770DC"/>
    <w:rsid w:val="00977E3A"/>
    <w:rsid w:val="00982305"/>
    <w:rsid w:val="00986809"/>
    <w:rsid w:val="00986E6C"/>
    <w:rsid w:val="009870A7"/>
    <w:rsid w:val="00987920"/>
    <w:rsid w:val="0098797A"/>
    <w:rsid w:val="0099099A"/>
    <w:rsid w:val="0099284A"/>
    <w:rsid w:val="009930A8"/>
    <w:rsid w:val="00993AAC"/>
    <w:rsid w:val="00995832"/>
    <w:rsid w:val="00996FD8"/>
    <w:rsid w:val="00997B0B"/>
    <w:rsid w:val="00997B9C"/>
    <w:rsid w:val="009A043B"/>
    <w:rsid w:val="009A07BF"/>
    <w:rsid w:val="009A45D9"/>
    <w:rsid w:val="009A57F6"/>
    <w:rsid w:val="009A5B2E"/>
    <w:rsid w:val="009A76AB"/>
    <w:rsid w:val="009B3D11"/>
    <w:rsid w:val="009B4F1F"/>
    <w:rsid w:val="009B6480"/>
    <w:rsid w:val="009B7C10"/>
    <w:rsid w:val="009C38A1"/>
    <w:rsid w:val="009C7250"/>
    <w:rsid w:val="009D1265"/>
    <w:rsid w:val="009D1616"/>
    <w:rsid w:val="009D19A8"/>
    <w:rsid w:val="009D2AB3"/>
    <w:rsid w:val="009D304B"/>
    <w:rsid w:val="009D32F2"/>
    <w:rsid w:val="009D389B"/>
    <w:rsid w:val="009D3A59"/>
    <w:rsid w:val="009D46BE"/>
    <w:rsid w:val="009D4823"/>
    <w:rsid w:val="009D5056"/>
    <w:rsid w:val="009D580F"/>
    <w:rsid w:val="009D5C7F"/>
    <w:rsid w:val="009D6C3F"/>
    <w:rsid w:val="009D74D0"/>
    <w:rsid w:val="009D78D7"/>
    <w:rsid w:val="009E1F5E"/>
    <w:rsid w:val="009E3F2E"/>
    <w:rsid w:val="009E4928"/>
    <w:rsid w:val="009E5D70"/>
    <w:rsid w:val="009E7021"/>
    <w:rsid w:val="009E763B"/>
    <w:rsid w:val="009E7877"/>
    <w:rsid w:val="009F0226"/>
    <w:rsid w:val="009F792A"/>
    <w:rsid w:val="009F79BA"/>
    <w:rsid w:val="00A014A9"/>
    <w:rsid w:val="00A02FFC"/>
    <w:rsid w:val="00A030BC"/>
    <w:rsid w:val="00A03281"/>
    <w:rsid w:val="00A05985"/>
    <w:rsid w:val="00A05B92"/>
    <w:rsid w:val="00A0643C"/>
    <w:rsid w:val="00A075B5"/>
    <w:rsid w:val="00A07D4E"/>
    <w:rsid w:val="00A10A18"/>
    <w:rsid w:val="00A12409"/>
    <w:rsid w:val="00A1259D"/>
    <w:rsid w:val="00A14DB0"/>
    <w:rsid w:val="00A21C9C"/>
    <w:rsid w:val="00A22CB6"/>
    <w:rsid w:val="00A22F21"/>
    <w:rsid w:val="00A25BB8"/>
    <w:rsid w:val="00A264AA"/>
    <w:rsid w:val="00A31EC3"/>
    <w:rsid w:val="00A32014"/>
    <w:rsid w:val="00A32218"/>
    <w:rsid w:val="00A32956"/>
    <w:rsid w:val="00A32D7B"/>
    <w:rsid w:val="00A32E07"/>
    <w:rsid w:val="00A337EB"/>
    <w:rsid w:val="00A3534A"/>
    <w:rsid w:val="00A359BF"/>
    <w:rsid w:val="00A372DC"/>
    <w:rsid w:val="00A37D50"/>
    <w:rsid w:val="00A4137B"/>
    <w:rsid w:val="00A41A3F"/>
    <w:rsid w:val="00A4418C"/>
    <w:rsid w:val="00A45FD1"/>
    <w:rsid w:val="00A4629C"/>
    <w:rsid w:val="00A47F89"/>
    <w:rsid w:val="00A5119B"/>
    <w:rsid w:val="00A519BD"/>
    <w:rsid w:val="00A51F0F"/>
    <w:rsid w:val="00A51FF7"/>
    <w:rsid w:val="00A528C5"/>
    <w:rsid w:val="00A53767"/>
    <w:rsid w:val="00A5524B"/>
    <w:rsid w:val="00A56001"/>
    <w:rsid w:val="00A57349"/>
    <w:rsid w:val="00A60ADB"/>
    <w:rsid w:val="00A64146"/>
    <w:rsid w:val="00A73C48"/>
    <w:rsid w:val="00A75975"/>
    <w:rsid w:val="00A81A19"/>
    <w:rsid w:val="00A82F03"/>
    <w:rsid w:val="00A85603"/>
    <w:rsid w:val="00A8671D"/>
    <w:rsid w:val="00A869D9"/>
    <w:rsid w:val="00A9013C"/>
    <w:rsid w:val="00A9105D"/>
    <w:rsid w:val="00A91A83"/>
    <w:rsid w:val="00A934E8"/>
    <w:rsid w:val="00A95306"/>
    <w:rsid w:val="00A96477"/>
    <w:rsid w:val="00A97378"/>
    <w:rsid w:val="00AA0BFB"/>
    <w:rsid w:val="00AA1516"/>
    <w:rsid w:val="00AA1B6D"/>
    <w:rsid w:val="00AA33FB"/>
    <w:rsid w:val="00AA3F0A"/>
    <w:rsid w:val="00AA60ED"/>
    <w:rsid w:val="00AA6448"/>
    <w:rsid w:val="00AA650E"/>
    <w:rsid w:val="00AA73CB"/>
    <w:rsid w:val="00AA7469"/>
    <w:rsid w:val="00AB046A"/>
    <w:rsid w:val="00AB1872"/>
    <w:rsid w:val="00AB388D"/>
    <w:rsid w:val="00AB3BB5"/>
    <w:rsid w:val="00AB470F"/>
    <w:rsid w:val="00AB4C0D"/>
    <w:rsid w:val="00AB6402"/>
    <w:rsid w:val="00AB7C92"/>
    <w:rsid w:val="00AC036C"/>
    <w:rsid w:val="00AC03F0"/>
    <w:rsid w:val="00AC4FC3"/>
    <w:rsid w:val="00AC500D"/>
    <w:rsid w:val="00AD2C1C"/>
    <w:rsid w:val="00AD445A"/>
    <w:rsid w:val="00AD480A"/>
    <w:rsid w:val="00AD4A01"/>
    <w:rsid w:val="00AD6358"/>
    <w:rsid w:val="00AD6F89"/>
    <w:rsid w:val="00AD7FE4"/>
    <w:rsid w:val="00AE0146"/>
    <w:rsid w:val="00AE09BC"/>
    <w:rsid w:val="00AE1FEE"/>
    <w:rsid w:val="00AE53C0"/>
    <w:rsid w:val="00AE56D1"/>
    <w:rsid w:val="00AE7B4F"/>
    <w:rsid w:val="00AF0056"/>
    <w:rsid w:val="00AF154C"/>
    <w:rsid w:val="00AF354F"/>
    <w:rsid w:val="00AF4BC8"/>
    <w:rsid w:val="00AF5922"/>
    <w:rsid w:val="00AF5A60"/>
    <w:rsid w:val="00AF71EF"/>
    <w:rsid w:val="00AF7FE8"/>
    <w:rsid w:val="00B00AF8"/>
    <w:rsid w:val="00B00B2F"/>
    <w:rsid w:val="00B01706"/>
    <w:rsid w:val="00B0296E"/>
    <w:rsid w:val="00B029DE"/>
    <w:rsid w:val="00B04DF6"/>
    <w:rsid w:val="00B072DC"/>
    <w:rsid w:val="00B10E88"/>
    <w:rsid w:val="00B11820"/>
    <w:rsid w:val="00B13005"/>
    <w:rsid w:val="00B1300F"/>
    <w:rsid w:val="00B13C7B"/>
    <w:rsid w:val="00B15C60"/>
    <w:rsid w:val="00B214C5"/>
    <w:rsid w:val="00B23968"/>
    <w:rsid w:val="00B23F3B"/>
    <w:rsid w:val="00B25901"/>
    <w:rsid w:val="00B25A8B"/>
    <w:rsid w:val="00B2688B"/>
    <w:rsid w:val="00B2763D"/>
    <w:rsid w:val="00B30BE8"/>
    <w:rsid w:val="00B31E0D"/>
    <w:rsid w:val="00B324E1"/>
    <w:rsid w:val="00B33C41"/>
    <w:rsid w:val="00B34001"/>
    <w:rsid w:val="00B41852"/>
    <w:rsid w:val="00B44A1A"/>
    <w:rsid w:val="00B47E76"/>
    <w:rsid w:val="00B53535"/>
    <w:rsid w:val="00B53FD5"/>
    <w:rsid w:val="00B542D1"/>
    <w:rsid w:val="00B5469D"/>
    <w:rsid w:val="00B607CF"/>
    <w:rsid w:val="00B62839"/>
    <w:rsid w:val="00B63BC1"/>
    <w:rsid w:val="00B64628"/>
    <w:rsid w:val="00B67F02"/>
    <w:rsid w:val="00B70803"/>
    <w:rsid w:val="00B71345"/>
    <w:rsid w:val="00B72472"/>
    <w:rsid w:val="00B7451E"/>
    <w:rsid w:val="00B77ECA"/>
    <w:rsid w:val="00B80D68"/>
    <w:rsid w:val="00B83ECA"/>
    <w:rsid w:val="00B84B12"/>
    <w:rsid w:val="00B85F90"/>
    <w:rsid w:val="00B86E3F"/>
    <w:rsid w:val="00B91E84"/>
    <w:rsid w:val="00B93223"/>
    <w:rsid w:val="00B938BF"/>
    <w:rsid w:val="00B94092"/>
    <w:rsid w:val="00B95DB7"/>
    <w:rsid w:val="00B968DA"/>
    <w:rsid w:val="00B96A5F"/>
    <w:rsid w:val="00BA012C"/>
    <w:rsid w:val="00BA169B"/>
    <w:rsid w:val="00BA1F67"/>
    <w:rsid w:val="00BA73A6"/>
    <w:rsid w:val="00BB239C"/>
    <w:rsid w:val="00BB2CB1"/>
    <w:rsid w:val="00BB31C7"/>
    <w:rsid w:val="00BB4973"/>
    <w:rsid w:val="00BB7EA2"/>
    <w:rsid w:val="00BC23C0"/>
    <w:rsid w:val="00BC4084"/>
    <w:rsid w:val="00BC4275"/>
    <w:rsid w:val="00BC6C01"/>
    <w:rsid w:val="00BC72C9"/>
    <w:rsid w:val="00BC7849"/>
    <w:rsid w:val="00BCB4EA"/>
    <w:rsid w:val="00BD33FD"/>
    <w:rsid w:val="00BD6A73"/>
    <w:rsid w:val="00BE0326"/>
    <w:rsid w:val="00BE177A"/>
    <w:rsid w:val="00BE2D95"/>
    <w:rsid w:val="00BE64BA"/>
    <w:rsid w:val="00BE72B7"/>
    <w:rsid w:val="00BE7398"/>
    <w:rsid w:val="00BF2CBB"/>
    <w:rsid w:val="00C03108"/>
    <w:rsid w:val="00C043FF"/>
    <w:rsid w:val="00C06945"/>
    <w:rsid w:val="00C06A16"/>
    <w:rsid w:val="00C148DB"/>
    <w:rsid w:val="00C14F49"/>
    <w:rsid w:val="00C15231"/>
    <w:rsid w:val="00C16B20"/>
    <w:rsid w:val="00C1704B"/>
    <w:rsid w:val="00C175E1"/>
    <w:rsid w:val="00C17F70"/>
    <w:rsid w:val="00C22049"/>
    <w:rsid w:val="00C22FCA"/>
    <w:rsid w:val="00C23D79"/>
    <w:rsid w:val="00C24342"/>
    <w:rsid w:val="00C24C38"/>
    <w:rsid w:val="00C2592F"/>
    <w:rsid w:val="00C25998"/>
    <w:rsid w:val="00C263EB"/>
    <w:rsid w:val="00C27149"/>
    <w:rsid w:val="00C313F9"/>
    <w:rsid w:val="00C314DE"/>
    <w:rsid w:val="00C31626"/>
    <w:rsid w:val="00C33330"/>
    <w:rsid w:val="00C337D5"/>
    <w:rsid w:val="00C3584E"/>
    <w:rsid w:val="00C37A2F"/>
    <w:rsid w:val="00C413B5"/>
    <w:rsid w:val="00C41795"/>
    <w:rsid w:val="00C41AD5"/>
    <w:rsid w:val="00C4287A"/>
    <w:rsid w:val="00C42A85"/>
    <w:rsid w:val="00C44AB6"/>
    <w:rsid w:val="00C45D11"/>
    <w:rsid w:val="00C475FC"/>
    <w:rsid w:val="00C47FDD"/>
    <w:rsid w:val="00C5210D"/>
    <w:rsid w:val="00C561B5"/>
    <w:rsid w:val="00C57366"/>
    <w:rsid w:val="00C60229"/>
    <w:rsid w:val="00C6214A"/>
    <w:rsid w:val="00C62501"/>
    <w:rsid w:val="00C62CE0"/>
    <w:rsid w:val="00C62EBC"/>
    <w:rsid w:val="00C63717"/>
    <w:rsid w:val="00C65A44"/>
    <w:rsid w:val="00C66C35"/>
    <w:rsid w:val="00C67AF7"/>
    <w:rsid w:val="00C740CE"/>
    <w:rsid w:val="00C759B1"/>
    <w:rsid w:val="00C7611E"/>
    <w:rsid w:val="00C772BF"/>
    <w:rsid w:val="00C77762"/>
    <w:rsid w:val="00C80823"/>
    <w:rsid w:val="00C813A3"/>
    <w:rsid w:val="00C81ED8"/>
    <w:rsid w:val="00C81F75"/>
    <w:rsid w:val="00C82515"/>
    <w:rsid w:val="00C82583"/>
    <w:rsid w:val="00C84BC2"/>
    <w:rsid w:val="00C8592C"/>
    <w:rsid w:val="00C86923"/>
    <w:rsid w:val="00C90CAA"/>
    <w:rsid w:val="00C93059"/>
    <w:rsid w:val="00C931F8"/>
    <w:rsid w:val="00C93596"/>
    <w:rsid w:val="00C94FF1"/>
    <w:rsid w:val="00C95CE7"/>
    <w:rsid w:val="00CA02A8"/>
    <w:rsid w:val="00CA171A"/>
    <w:rsid w:val="00CA1F72"/>
    <w:rsid w:val="00CA2E5E"/>
    <w:rsid w:val="00CA3357"/>
    <w:rsid w:val="00CA64F7"/>
    <w:rsid w:val="00CA67BA"/>
    <w:rsid w:val="00CB1409"/>
    <w:rsid w:val="00CB20D6"/>
    <w:rsid w:val="00CB4626"/>
    <w:rsid w:val="00CB4DB1"/>
    <w:rsid w:val="00CB6A29"/>
    <w:rsid w:val="00CC0074"/>
    <w:rsid w:val="00CC0E1A"/>
    <w:rsid w:val="00CC1A27"/>
    <w:rsid w:val="00CC22E2"/>
    <w:rsid w:val="00CC2BE5"/>
    <w:rsid w:val="00CC2FBB"/>
    <w:rsid w:val="00CC423A"/>
    <w:rsid w:val="00CC516E"/>
    <w:rsid w:val="00CC54C0"/>
    <w:rsid w:val="00CC6E29"/>
    <w:rsid w:val="00CD16BF"/>
    <w:rsid w:val="00CD3138"/>
    <w:rsid w:val="00CD332F"/>
    <w:rsid w:val="00CE0A1D"/>
    <w:rsid w:val="00CE1B2B"/>
    <w:rsid w:val="00CE217A"/>
    <w:rsid w:val="00CE38F9"/>
    <w:rsid w:val="00CE3D60"/>
    <w:rsid w:val="00CE426D"/>
    <w:rsid w:val="00CE4632"/>
    <w:rsid w:val="00CE621D"/>
    <w:rsid w:val="00CE6C73"/>
    <w:rsid w:val="00CE6E24"/>
    <w:rsid w:val="00CE704D"/>
    <w:rsid w:val="00CF2753"/>
    <w:rsid w:val="00CF4F43"/>
    <w:rsid w:val="00CF64B2"/>
    <w:rsid w:val="00CF6BDC"/>
    <w:rsid w:val="00CF723B"/>
    <w:rsid w:val="00CF7374"/>
    <w:rsid w:val="00D00535"/>
    <w:rsid w:val="00D06B46"/>
    <w:rsid w:val="00D06E14"/>
    <w:rsid w:val="00D0700B"/>
    <w:rsid w:val="00D12616"/>
    <w:rsid w:val="00D130CF"/>
    <w:rsid w:val="00D15808"/>
    <w:rsid w:val="00D16163"/>
    <w:rsid w:val="00D17944"/>
    <w:rsid w:val="00D17D9E"/>
    <w:rsid w:val="00D20106"/>
    <w:rsid w:val="00D2048E"/>
    <w:rsid w:val="00D211AC"/>
    <w:rsid w:val="00D21581"/>
    <w:rsid w:val="00D221E9"/>
    <w:rsid w:val="00D23E05"/>
    <w:rsid w:val="00D23F99"/>
    <w:rsid w:val="00D25F49"/>
    <w:rsid w:val="00D26AD4"/>
    <w:rsid w:val="00D2711B"/>
    <w:rsid w:val="00D2725E"/>
    <w:rsid w:val="00D32894"/>
    <w:rsid w:val="00D3310B"/>
    <w:rsid w:val="00D3600B"/>
    <w:rsid w:val="00D41992"/>
    <w:rsid w:val="00D41E78"/>
    <w:rsid w:val="00D440DC"/>
    <w:rsid w:val="00D452C1"/>
    <w:rsid w:val="00D4662D"/>
    <w:rsid w:val="00D47313"/>
    <w:rsid w:val="00D49797"/>
    <w:rsid w:val="00D51F48"/>
    <w:rsid w:val="00D53735"/>
    <w:rsid w:val="00D54C3F"/>
    <w:rsid w:val="00D56440"/>
    <w:rsid w:val="00D57D54"/>
    <w:rsid w:val="00D57D59"/>
    <w:rsid w:val="00D6090F"/>
    <w:rsid w:val="00D610D6"/>
    <w:rsid w:val="00D61692"/>
    <w:rsid w:val="00D61930"/>
    <w:rsid w:val="00D643DB"/>
    <w:rsid w:val="00D647D1"/>
    <w:rsid w:val="00D64A8F"/>
    <w:rsid w:val="00D66857"/>
    <w:rsid w:val="00D6718F"/>
    <w:rsid w:val="00D71403"/>
    <w:rsid w:val="00D71BDF"/>
    <w:rsid w:val="00D73132"/>
    <w:rsid w:val="00D73BB0"/>
    <w:rsid w:val="00D741A3"/>
    <w:rsid w:val="00D755CF"/>
    <w:rsid w:val="00D764C0"/>
    <w:rsid w:val="00D7661C"/>
    <w:rsid w:val="00D76EE9"/>
    <w:rsid w:val="00D773E8"/>
    <w:rsid w:val="00D77BA0"/>
    <w:rsid w:val="00D82C31"/>
    <w:rsid w:val="00D85144"/>
    <w:rsid w:val="00D85C89"/>
    <w:rsid w:val="00D878EC"/>
    <w:rsid w:val="00D90357"/>
    <w:rsid w:val="00D90748"/>
    <w:rsid w:val="00D92CA6"/>
    <w:rsid w:val="00D9313D"/>
    <w:rsid w:val="00D9364E"/>
    <w:rsid w:val="00D93949"/>
    <w:rsid w:val="00D9593D"/>
    <w:rsid w:val="00D969DF"/>
    <w:rsid w:val="00D974A7"/>
    <w:rsid w:val="00D9F1F1"/>
    <w:rsid w:val="00DA05E8"/>
    <w:rsid w:val="00DA168A"/>
    <w:rsid w:val="00DA195F"/>
    <w:rsid w:val="00DA2D1E"/>
    <w:rsid w:val="00DA3CEF"/>
    <w:rsid w:val="00DA531D"/>
    <w:rsid w:val="00DA68EC"/>
    <w:rsid w:val="00DB21CC"/>
    <w:rsid w:val="00DB342E"/>
    <w:rsid w:val="00DB75BF"/>
    <w:rsid w:val="00DB7A5F"/>
    <w:rsid w:val="00DC0E68"/>
    <w:rsid w:val="00DC269F"/>
    <w:rsid w:val="00DC3782"/>
    <w:rsid w:val="00DC4594"/>
    <w:rsid w:val="00DC4AAB"/>
    <w:rsid w:val="00DC558D"/>
    <w:rsid w:val="00DC7F3D"/>
    <w:rsid w:val="00DD21B7"/>
    <w:rsid w:val="00DD2DF0"/>
    <w:rsid w:val="00DD565A"/>
    <w:rsid w:val="00DD62C7"/>
    <w:rsid w:val="00DE189D"/>
    <w:rsid w:val="00DE1ACB"/>
    <w:rsid w:val="00DE3E3D"/>
    <w:rsid w:val="00DE4B93"/>
    <w:rsid w:val="00DE53F5"/>
    <w:rsid w:val="00DF3BCF"/>
    <w:rsid w:val="00DF6FE7"/>
    <w:rsid w:val="00DF7617"/>
    <w:rsid w:val="00E01F62"/>
    <w:rsid w:val="00E02788"/>
    <w:rsid w:val="00E03388"/>
    <w:rsid w:val="00E03CA0"/>
    <w:rsid w:val="00E03F6A"/>
    <w:rsid w:val="00E04678"/>
    <w:rsid w:val="00E05210"/>
    <w:rsid w:val="00E05D86"/>
    <w:rsid w:val="00E0757F"/>
    <w:rsid w:val="00E1152A"/>
    <w:rsid w:val="00E13A20"/>
    <w:rsid w:val="00E148CF"/>
    <w:rsid w:val="00E20BDD"/>
    <w:rsid w:val="00E20E2A"/>
    <w:rsid w:val="00E21577"/>
    <w:rsid w:val="00E215DF"/>
    <w:rsid w:val="00E3013A"/>
    <w:rsid w:val="00E303B1"/>
    <w:rsid w:val="00E31134"/>
    <w:rsid w:val="00E31869"/>
    <w:rsid w:val="00E32E03"/>
    <w:rsid w:val="00E3414C"/>
    <w:rsid w:val="00E34CFB"/>
    <w:rsid w:val="00E366FA"/>
    <w:rsid w:val="00E40061"/>
    <w:rsid w:val="00E411AF"/>
    <w:rsid w:val="00E41B4E"/>
    <w:rsid w:val="00E4356A"/>
    <w:rsid w:val="00E43C98"/>
    <w:rsid w:val="00E47542"/>
    <w:rsid w:val="00E51912"/>
    <w:rsid w:val="00E52FC7"/>
    <w:rsid w:val="00E5569C"/>
    <w:rsid w:val="00E560FE"/>
    <w:rsid w:val="00E57FE0"/>
    <w:rsid w:val="00E5C682"/>
    <w:rsid w:val="00E61D65"/>
    <w:rsid w:val="00E6208E"/>
    <w:rsid w:val="00E629E5"/>
    <w:rsid w:val="00E63BE0"/>
    <w:rsid w:val="00E64485"/>
    <w:rsid w:val="00E64854"/>
    <w:rsid w:val="00E65434"/>
    <w:rsid w:val="00E66816"/>
    <w:rsid w:val="00E70DA1"/>
    <w:rsid w:val="00E70FB6"/>
    <w:rsid w:val="00E730B8"/>
    <w:rsid w:val="00E73E25"/>
    <w:rsid w:val="00E80F09"/>
    <w:rsid w:val="00E81CB4"/>
    <w:rsid w:val="00E8550E"/>
    <w:rsid w:val="00E90451"/>
    <w:rsid w:val="00E91F1D"/>
    <w:rsid w:val="00E92A1D"/>
    <w:rsid w:val="00E93657"/>
    <w:rsid w:val="00E94D5A"/>
    <w:rsid w:val="00E97921"/>
    <w:rsid w:val="00EA0411"/>
    <w:rsid w:val="00EA1D25"/>
    <w:rsid w:val="00EA22CA"/>
    <w:rsid w:val="00EA2810"/>
    <w:rsid w:val="00EA36D1"/>
    <w:rsid w:val="00EA50DE"/>
    <w:rsid w:val="00EA50FF"/>
    <w:rsid w:val="00EA78A0"/>
    <w:rsid w:val="00EB1C60"/>
    <w:rsid w:val="00EB23C4"/>
    <w:rsid w:val="00EB25A3"/>
    <w:rsid w:val="00EB270E"/>
    <w:rsid w:val="00EB4433"/>
    <w:rsid w:val="00EB5CA1"/>
    <w:rsid w:val="00EB71E6"/>
    <w:rsid w:val="00EC0239"/>
    <w:rsid w:val="00EC0E9D"/>
    <w:rsid w:val="00EC1672"/>
    <w:rsid w:val="00EC1A56"/>
    <w:rsid w:val="00EC2252"/>
    <w:rsid w:val="00EC2625"/>
    <w:rsid w:val="00EC2A7C"/>
    <w:rsid w:val="00EC4691"/>
    <w:rsid w:val="00EC531A"/>
    <w:rsid w:val="00EC55D1"/>
    <w:rsid w:val="00ED0098"/>
    <w:rsid w:val="00ED0DB0"/>
    <w:rsid w:val="00ED2F4B"/>
    <w:rsid w:val="00ED36C0"/>
    <w:rsid w:val="00ED6390"/>
    <w:rsid w:val="00ED664E"/>
    <w:rsid w:val="00ED6705"/>
    <w:rsid w:val="00ED7DEB"/>
    <w:rsid w:val="00EDE4FF"/>
    <w:rsid w:val="00EE036D"/>
    <w:rsid w:val="00EE511F"/>
    <w:rsid w:val="00EE7271"/>
    <w:rsid w:val="00EE78FE"/>
    <w:rsid w:val="00EF0B0A"/>
    <w:rsid w:val="00EF1FB3"/>
    <w:rsid w:val="00EF2E5A"/>
    <w:rsid w:val="00EF5705"/>
    <w:rsid w:val="00EF5858"/>
    <w:rsid w:val="00EF5971"/>
    <w:rsid w:val="00EF7118"/>
    <w:rsid w:val="00F02AFD"/>
    <w:rsid w:val="00F03221"/>
    <w:rsid w:val="00F03DB6"/>
    <w:rsid w:val="00F074C7"/>
    <w:rsid w:val="00F07CA1"/>
    <w:rsid w:val="00F10862"/>
    <w:rsid w:val="00F11283"/>
    <w:rsid w:val="00F1180F"/>
    <w:rsid w:val="00F1331D"/>
    <w:rsid w:val="00F13E2D"/>
    <w:rsid w:val="00F143FC"/>
    <w:rsid w:val="00F1471C"/>
    <w:rsid w:val="00F152B0"/>
    <w:rsid w:val="00F157F5"/>
    <w:rsid w:val="00F15D35"/>
    <w:rsid w:val="00F15D9A"/>
    <w:rsid w:val="00F17765"/>
    <w:rsid w:val="00F17A40"/>
    <w:rsid w:val="00F17B03"/>
    <w:rsid w:val="00F23FF9"/>
    <w:rsid w:val="00F248D5"/>
    <w:rsid w:val="00F24B22"/>
    <w:rsid w:val="00F250DD"/>
    <w:rsid w:val="00F25701"/>
    <w:rsid w:val="00F26030"/>
    <w:rsid w:val="00F32D1A"/>
    <w:rsid w:val="00F34A5F"/>
    <w:rsid w:val="00F374A1"/>
    <w:rsid w:val="00F405BB"/>
    <w:rsid w:val="00F429E9"/>
    <w:rsid w:val="00F43632"/>
    <w:rsid w:val="00F43DF6"/>
    <w:rsid w:val="00F44554"/>
    <w:rsid w:val="00F470E2"/>
    <w:rsid w:val="00F50192"/>
    <w:rsid w:val="00F51AC5"/>
    <w:rsid w:val="00F56D9F"/>
    <w:rsid w:val="00F577BE"/>
    <w:rsid w:val="00F601AE"/>
    <w:rsid w:val="00F63093"/>
    <w:rsid w:val="00F63375"/>
    <w:rsid w:val="00F65BB6"/>
    <w:rsid w:val="00F66B50"/>
    <w:rsid w:val="00F702F6"/>
    <w:rsid w:val="00F72979"/>
    <w:rsid w:val="00F72F41"/>
    <w:rsid w:val="00F767E7"/>
    <w:rsid w:val="00F76A22"/>
    <w:rsid w:val="00F778D5"/>
    <w:rsid w:val="00F8120D"/>
    <w:rsid w:val="00F81856"/>
    <w:rsid w:val="00F82508"/>
    <w:rsid w:val="00F82D63"/>
    <w:rsid w:val="00F8718B"/>
    <w:rsid w:val="00F91D47"/>
    <w:rsid w:val="00F92500"/>
    <w:rsid w:val="00F93005"/>
    <w:rsid w:val="00F93A3F"/>
    <w:rsid w:val="00F94A67"/>
    <w:rsid w:val="00FA07EC"/>
    <w:rsid w:val="00FA28F0"/>
    <w:rsid w:val="00FA44E0"/>
    <w:rsid w:val="00FA4667"/>
    <w:rsid w:val="00FA4C7F"/>
    <w:rsid w:val="00FA4DCB"/>
    <w:rsid w:val="00FA4FD8"/>
    <w:rsid w:val="00FA547E"/>
    <w:rsid w:val="00FA5C58"/>
    <w:rsid w:val="00FA6A69"/>
    <w:rsid w:val="00FA71A7"/>
    <w:rsid w:val="00FB08B5"/>
    <w:rsid w:val="00FB0C94"/>
    <w:rsid w:val="00FB400E"/>
    <w:rsid w:val="00FB53CF"/>
    <w:rsid w:val="00FB581B"/>
    <w:rsid w:val="00FC404C"/>
    <w:rsid w:val="00FC6747"/>
    <w:rsid w:val="00FC6A91"/>
    <w:rsid w:val="00FC6D96"/>
    <w:rsid w:val="00FD078A"/>
    <w:rsid w:val="00FD1683"/>
    <w:rsid w:val="00FD2FB4"/>
    <w:rsid w:val="00FD3160"/>
    <w:rsid w:val="00FD3B56"/>
    <w:rsid w:val="00FD3FB2"/>
    <w:rsid w:val="00FD59C5"/>
    <w:rsid w:val="00FD7C53"/>
    <w:rsid w:val="00FE1697"/>
    <w:rsid w:val="00FE3AF2"/>
    <w:rsid w:val="00FE596F"/>
    <w:rsid w:val="00FE621E"/>
    <w:rsid w:val="00FE6C48"/>
    <w:rsid w:val="00FF17D7"/>
    <w:rsid w:val="00FF1B09"/>
    <w:rsid w:val="00FF21B1"/>
    <w:rsid w:val="00FF31B2"/>
    <w:rsid w:val="00FF49F1"/>
    <w:rsid w:val="00FF5901"/>
    <w:rsid w:val="013AF999"/>
    <w:rsid w:val="0163A5D8"/>
    <w:rsid w:val="018C60B9"/>
    <w:rsid w:val="019BF89A"/>
    <w:rsid w:val="01A7423C"/>
    <w:rsid w:val="01AF9318"/>
    <w:rsid w:val="01C95751"/>
    <w:rsid w:val="01D181D1"/>
    <w:rsid w:val="01E18A98"/>
    <w:rsid w:val="01ECE029"/>
    <w:rsid w:val="0206DA04"/>
    <w:rsid w:val="022DD63C"/>
    <w:rsid w:val="023CE52E"/>
    <w:rsid w:val="0242EFC6"/>
    <w:rsid w:val="0258D352"/>
    <w:rsid w:val="02707107"/>
    <w:rsid w:val="0281527C"/>
    <w:rsid w:val="02A2A7D8"/>
    <w:rsid w:val="02E08633"/>
    <w:rsid w:val="02F34456"/>
    <w:rsid w:val="02F5983E"/>
    <w:rsid w:val="02F89D52"/>
    <w:rsid w:val="02FB03BF"/>
    <w:rsid w:val="02FC0170"/>
    <w:rsid w:val="02FE40EF"/>
    <w:rsid w:val="03A0E951"/>
    <w:rsid w:val="03C2D707"/>
    <w:rsid w:val="0403C65A"/>
    <w:rsid w:val="04406081"/>
    <w:rsid w:val="04452068"/>
    <w:rsid w:val="04695C1E"/>
    <w:rsid w:val="048F5B57"/>
    <w:rsid w:val="04C7EBC0"/>
    <w:rsid w:val="04FE4BA4"/>
    <w:rsid w:val="050FE36E"/>
    <w:rsid w:val="0523EE6B"/>
    <w:rsid w:val="052C4214"/>
    <w:rsid w:val="05329E39"/>
    <w:rsid w:val="0536B59C"/>
    <w:rsid w:val="0555EBA8"/>
    <w:rsid w:val="0586A780"/>
    <w:rsid w:val="059923D0"/>
    <w:rsid w:val="059F96BB"/>
    <w:rsid w:val="05FB2967"/>
    <w:rsid w:val="05FC16C5"/>
    <w:rsid w:val="060FB21C"/>
    <w:rsid w:val="06181B87"/>
    <w:rsid w:val="06183936"/>
    <w:rsid w:val="064FFD7C"/>
    <w:rsid w:val="066DC3E2"/>
    <w:rsid w:val="0697C737"/>
    <w:rsid w:val="06A13293"/>
    <w:rsid w:val="06BB4CA8"/>
    <w:rsid w:val="06BB57CF"/>
    <w:rsid w:val="06F39FA2"/>
    <w:rsid w:val="0706A204"/>
    <w:rsid w:val="072A9EBB"/>
    <w:rsid w:val="074E0E49"/>
    <w:rsid w:val="07519DFF"/>
    <w:rsid w:val="075E2CF5"/>
    <w:rsid w:val="077312D2"/>
    <w:rsid w:val="077E215D"/>
    <w:rsid w:val="0792AC7B"/>
    <w:rsid w:val="079C6FFB"/>
    <w:rsid w:val="07A18FFD"/>
    <w:rsid w:val="07DEB9C2"/>
    <w:rsid w:val="07EDCAFF"/>
    <w:rsid w:val="08115532"/>
    <w:rsid w:val="0813C82C"/>
    <w:rsid w:val="081D42EE"/>
    <w:rsid w:val="0826809E"/>
    <w:rsid w:val="08279AF8"/>
    <w:rsid w:val="082B2DFD"/>
    <w:rsid w:val="084F6BD4"/>
    <w:rsid w:val="086BAC32"/>
    <w:rsid w:val="087B8FD9"/>
    <w:rsid w:val="088DF9C1"/>
    <w:rsid w:val="08A70489"/>
    <w:rsid w:val="08C6B653"/>
    <w:rsid w:val="08D7FF0C"/>
    <w:rsid w:val="08DD5976"/>
    <w:rsid w:val="091566D8"/>
    <w:rsid w:val="0925D566"/>
    <w:rsid w:val="09328165"/>
    <w:rsid w:val="094322E2"/>
    <w:rsid w:val="09650DAE"/>
    <w:rsid w:val="097783FE"/>
    <w:rsid w:val="098FBC2E"/>
    <w:rsid w:val="09D30FDC"/>
    <w:rsid w:val="09DD694A"/>
    <w:rsid w:val="0A108AC0"/>
    <w:rsid w:val="0A1FA52B"/>
    <w:rsid w:val="0A333DFF"/>
    <w:rsid w:val="0A5920C3"/>
    <w:rsid w:val="0A5A354E"/>
    <w:rsid w:val="0A68F902"/>
    <w:rsid w:val="0A73CF6D"/>
    <w:rsid w:val="0A81AAD6"/>
    <w:rsid w:val="0A91BC41"/>
    <w:rsid w:val="0A948D5B"/>
    <w:rsid w:val="0AD77D83"/>
    <w:rsid w:val="0AE0D069"/>
    <w:rsid w:val="0AE98FAF"/>
    <w:rsid w:val="0B0CC123"/>
    <w:rsid w:val="0B2BA49D"/>
    <w:rsid w:val="0B44CB63"/>
    <w:rsid w:val="0B526226"/>
    <w:rsid w:val="0B569243"/>
    <w:rsid w:val="0B84EF04"/>
    <w:rsid w:val="0B8A3C9B"/>
    <w:rsid w:val="0B8F5A17"/>
    <w:rsid w:val="0B9B5C77"/>
    <w:rsid w:val="0BA6ED17"/>
    <w:rsid w:val="0BC3F603"/>
    <w:rsid w:val="0BD00898"/>
    <w:rsid w:val="0BDDA6E9"/>
    <w:rsid w:val="0C12BCFC"/>
    <w:rsid w:val="0C23E2DA"/>
    <w:rsid w:val="0C483726"/>
    <w:rsid w:val="0C80070A"/>
    <w:rsid w:val="0CA16C0C"/>
    <w:rsid w:val="0CB04FAF"/>
    <w:rsid w:val="0CDA7A12"/>
    <w:rsid w:val="0CEB9DE4"/>
    <w:rsid w:val="0CEF2FF2"/>
    <w:rsid w:val="0CF8DBF4"/>
    <w:rsid w:val="0CFAF160"/>
    <w:rsid w:val="0D0584C1"/>
    <w:rsid w:val="0D08BD79"/>
    <w:rsid w:val="0D3056FF"/>
    <w:rsid w:val="0D33FB34"/>
    <w:rsid w:val="0D424E26"/>
    <w:rsid w:val="0D56DE97"/>
    <w:rsid w:val="0D7AECAD"/>
    <w:rsid w:val="0D806493"/>
    <w:rsid w:val="0D91630F"/>
    <w:rsid w:val="0DDDD568"/>
    <w:rsid w:val="0DE87C4F"/>
    <w:rsid w:val="0DF09A62"/>
    <w:rsid w:val="0DFD2F14"/>
    <w:rsid w:val="0E0A8509"/>
    <w:rsid w:val="0E1FE018"/>
    <w:rsid w:val="0E229BC9"/>
    <w:rsid w:val="0E335F65"/>
    <w:rsid w:val="0E670F9D"/>
    <w:rsid w:val="0E912F58"/>
    <w:rsid w:val="0E9A500D"/>
    <w:rsid w:val="0E9A6F81"/>
    <w:rsid w:val="0E9AEA95"/>
    <w:rsid w:val="0EC733FD"/>
    <w:rsid w:val="0EE6C72B"/>
    <w:rsid w:val="0F259959"/>
    <w:rsid w:val="0F2D893A"/>
    <w:rsid w:val="0F42E2D8"/>
    <w:rsid w:val="0F56570D"/>
    <w:rsid w:val="0F810504"/>
    <w:rsid w:val="0F888905"/>
    <w:rsid w:val="101BD11B"/>
    <w:rsid w:val="1035A71B"/>
    <w:rsid w:val="106DE627"/>
    <w:rsid w:val="1076FA3C"/>
    <w:rsid w:val="107B8F2D"/>
    <w:rsid w:val="109E7A75"/>
    <w:rsid w:val="10CE73B6"/>
    <w:rsid w:val="11397542"/>
    <w:rsid w:val="11553844"/>
    <w:rsid w:val="116B2D63"/>
    <w:rsid w:val="117164AE"/>
    <w:rsid w:val="11791BF9"/>
    <w:rsid w:val="118405A6"/>
    <w:rsid w:val="11986441"/>
    <w:rsid w:val="11C26C45"/>
    <w:rsid w:val="11D21043"/>
    <w:rsid w:val="120C0633"/>
    <w:rsid w:val="1213F130"/>
    <w:rsid w:val="12273FD7"/>
    <w:rsid w:val="125A4F04"/>
    <w:rsid w:val="125CD5EB"/>
    <w:rsid w:val="128D0002"/>
    <w:rsid w:val="12B6C42A"/>
    <w:rsid w:val="12BCEC67"/>
    <w:rsid w:val="12BDF9BD"/>
    <w:rsid w:val="12CFF0DF"/>
    <w:rsid w:val="12E5538C"/>
    <w:rsid w:val="12FD65F2"/>
    <w:rsid w:val="13159D32"/>
    <w:rsid w:val="13236CBC"/>
    <w:rsid w:val="1344CCBE"/>
    <w:rsid w:val="13516376"/>
    <w:rsid w:val="13707702"/>
    <w:rsid w:val="137DA513"/>
    <w:rsid w:val="137EBA84"/>
    <w:rsid w:val="138BD9F0"/>
    <w:rsid w:val="13B615A8"/>
    <w:rsid w:val="13BAFB26"/>
    <w:rsid w:val="13BD3645"/>
    <w:rsid w:val="13CDBE16"/>
    <w:rsid w:val="13D218D9"/>
    <w:rsid w:val="13D291ED"/>
    <w:rsid w:val="13FA9AFD"/>
    <w:rsid w:val="13FFCFDE"/>
    <w:rsid w:val="1422D4DE"/>
    <w:rsid w:val="1433C686"/>
    <w:rsid w:val="146CFA49"/>
    <w:rsid w:val="1483C659"/>
    <w:rsid w:val="1489D642"/>
    <w:rsid w:val="1491EAB3"/>
    <w:rsid w:val="1496723B"/>
    <w:rsid w:val="1498F353"/>
    <w:rsid w:val="15036E99"/>
    <w:rsid w:val="15343532"/>
    <w:rsid w:val="154A4DE6"/>
    <w:rsid w:val="1551E38C"/>
    <w:rsid w:val="15887328"/>
    <w:rsid w:val="15A6A803"/>
    <w:rsid w:val="15B929CB"/>
    <w:rsid w:val="15DBBA49"/>
    <w:rsid w:val="15EE5347"/>
    <w:rsid w:val="15FB6B81"/>
    <w:rsid w:val="16317F7E"/>
    <w:rsid w:val="168DE090"/>
    <w:rsid w:val="16999FFC"/>
    <w:rsid w:val="16E63DB5"/>
    <w:rsid w:val="1707C32B"/>
    <w:rsid w:val="17173B38"/>
    <w:rsid w:val="17287541"/>
    <w:rsid w:val="17514633"/>
    <w:rsid w:val="1767B7B3"/>
    <w:rsid w:val="176AC5A2"/>
    <w:rsid w:val="1777B535"/>
    <w:rsid w:val="1791CF70"/>
    <w:rsid w:val="17928AF7"/>
    <w:rsid w:val="17A5547F"/>
    <w:rsid w:val="17B1E26B"/>
    <w:rsid w:val="17B2F373"/>
    <w:rsid w:val="17C9FD09"/>
    <w:rsid w:val="17CD688F"/>
    <w:rsid w:val="180A2804"/>
    <w:rsid w:val="18254570"/>
    <w:rsid w:val="182A66EE"/>
    <w:rsid w:val="182F6682"/>
    <w:rsid w:val="18409FF4"/>
    <w:rsid w:val="1855F5E9"/>
    <w:rsid w:val="1880D209"/>
    <w:rsid w:val="18932790"/>
    <w:rsid w:val="18B654F3"/>
    <w:rsid w:val="18B735DC"/>
    <w:rsid w:val="18C8B935"/>
    <w:rsid w:val="18CC7B9F"/>
    <w:rsid w:val="18F39666"/>
    <w:rsid w:val="19019199"/>
    <w:rsid w:val="193E63B1"/>
    <w:rsid w:val="194C5ED9"/>
    <w:rsid w:val="1955E0F7"/>
    <w:rsid w:val="19686E9D"/>
    <w:rsid w:val="199B56CA"/>
    <w:rsid w:val="19AAB7D5"/>
    <w:rsid w:val="19D48862"/>
    <w:rsid w:val="19E252CA"/>
    <w:rsid w:val="19EB67A7"/>
    <w:rsid w:val="19F52376"/>
    <w:rsid w:val="19F63A50"/>
    <w:rsid w:val="1A24F455"/>
    <w:rsid w:val="1A2DB267"/>
    <w:rsid w:val="1A545263"/>
    <w:rsid w:val="1A5DF8DD"/>
    <w:rsid w:val="1A6B7701"/>
    <w:rsid w:val="1A815F97"/>
    <w:rsid w:val="1A9A1DF5"/>
    <w:rsid w:val="1AB2E1BF"/>
    <w:rsid w:val="1ACBE0CB"/>
    <w:rsid w:val="1AD34C04"/>
    <w:rsid w:val="1ADC5D7B"/>
    <w:rsid w:val="1B00E935"/>
    <w:rsid w:val="1B4EDD21"/>
    <w:rsid w:val="1B670744"/>
    <w:rsid w:val="1B6CE1CD"/>
    <w:rsid w:val="1B80949B"/>
    <w:rsid w:val="1B86ACA3"/>
    <w:rsid w:val="1B8A8F0F"/>
    <w:rsid w:val="1BB8607A"/>
    <w:rsid w:val="1BE930AD"/>
    <w:rsid w:val="1C041C61"/>
    <w:rsid w:val="1C37DBEA"/>
    <w:rsid w:val="1C459572"/>
    <w:rsid w:val="1C621FCD"/>
    <w:rsid w:val="1C677B47"/>
    <w:rsid w:val="1C785AED"/>
    <w:rsid w:val="1C8968F9"/>
    <w:rsid w:val="1C998C70"/>
    <w:rsid w:val="1CA60133"/>
    <w:rsid w:val="1D086E54"/>
    <w:rsid w:val="1D3DAF98"/>
    <w:rsid w:val="1D77A86F"/>
    <w:rsid w:val="1DBB71D1"/>
    <w:rsid w:val="1DCF2C2B"/>
    <w:rsid w:val="1DE29AEA"/>
    <w:rsid w:val="1DF3E9D7"/>
    <w:rsid w:val="1DFC466E"/>
    <w:rsid w:val="1E064A7E"/>
    <w:rsid w:val="1E093C6D"/>
    <w:rsid w:val="1E51CD89"/>
    <w:rsid w:val="1E6820EA"/>
    <w:rsid w:val="1E6E832B"/>
    <w:rsid w:val="1E9DE720"/>
    <w:rsid w:val="1EC8E7F3"/>
    <w:rsid w:val="1ED20375"/>
    <w:rsid w:val="1EE4039C"/>
    <w:rsid w:val="1F36069B"/>
    <w:rsid w:val="1F6A9B9E"/>
    <w:rsid w:val="1F6AD5F3"/>
    <w:rsid w:val="1F90392A"/>
    <w:rsid w:val="1F95EC4A"/>
    <w:rsid w:val="1F96ABAA"/>
    <w:rsid w:val="1F9F70A1"/>
    <w:rsid w:val="1FB2323D"/>
    <w:rsid w:val="1FBDA4D9"/>
    <w:rsid w:val="1FD6DDAE"/>
    <w:rsid w:val="1FDF8127"/>
    <w:rsid w:val="1FE3C50F"/>
    <w:rsid w:val="1FE58A97"/>
    <w:rsid w:val="20037175"/>
    <w:rsid w:val="20272496"/>
    <w:rsid w:val="2028DA09"/>
    <w:rsid w:val="202E347B"/>
    <w:rsid w:val="204B86A5"/>
    <w:rsid w:val="204C1DAB"/>
    <w:rsid w:val="204D5532"/>
    <w:rsid w:val="2050B80D"/>
    <w:rsid w:val="2069A67B"/>
    <w:rsid w:val="207E5136"/>
    <w:rsid w:val="2086F0A9"/>
    <w:rsid w:val="209D019B"/>
    <w:rsid w:val="20DD7B99"/>
    <w:rsid w:val="20F22847"/>
    <w:rsid w:val="20FB64F3"/>
    <w:rsid w:val="21037764"/>
    <w:rsid w:val="210BD8D7"/>
    <w:rsid w:val="21268F6B"/>
    <w:rsid w:val="221A2197"/>
    <w:rsid w:val="222652B7"/>
    <w:rsid w:val="2243D697"/>
    <w:rsid w:val="224D2270"/>
    <w:rsid w:val="226A8E32"/>
    <w:rsid w:val="22A3627C"/>
    <w:rsid w:val="22E942CE"/>
    <w:rsid w:val="22F62886"/>
    <w:rsid w:val="22F75908"/>
    <w:rsid w:val="231BBD73"/>
    <w:rsid w:val="23250EBC"/>
    <w:rsid w:val="2348C6AC"/>
    <w:rsid w:val="234CEF23"/>
    <w:rsid w:val="23560E46"/>
    <w:rsid w:val="238FA13E"/>
    <w:rsid w:val="23DF3AB2"/>
    <w:rsid w:val="2441BDC9"/>
    <w:rsid w:val="2441D814"/>
    <w:rsid w:val="244FA25F"/>
    <w:rsid w:val="2452A30E"/>
    <w:rsid w:val="245A58C3"/>
    <w:rsid w:val="24707680"/>
    <w:rsid w:val="2495C3AD"/>
    <w:rsid w:val="2498813F"/>
    <w:rsid w:val="24AF6F38"/>
    <w:rsid w:val="24BA22B0"/>
    <w:rsid w:val="24CA4777"/>
    <w:rsid w:val="24D36D46"/>
    <w:rsid w:val="24E260CE"/>
    <w:rsid w:val="24F460AA"/>
    <w:rsid w:val="2504B55E"/>
    <w:rsid w:val="2513992C"/>
    <w:rsid w:val="2513A9B7"/>
    <w:rsid w:val="25272FAA"/>
    <w:rsid w:val="2530D514"/>
    <w:rsid w:val="25450BB6"/>
    <w:rsid w:val="2551CA6C"/>
    <w:rsid w:val="257DFC7E"/>
    <w:rsid w:val="259BB2F2"/>
    <w:rsid w:val="259BCB38"/>
    <w:rsid w:val="25A7CAE6"/>
    <w:rsid w:val="25B2EC2D"/>
    <w:rsid w:val="25B4857A"/>
    <w:rsid w:val="25B569BA"/>
    <w:rsid w:val="25D23E5D"/>
    <w:rsid w:val="25F35BE3"/>
    <w:rsid w:val="25F41126"/>
    <w:rsid w:val="2606F7BD"/>
    <w:rsid w:val="2630708A"/>
    <w:rsid w:val="265B405B"/>
    <w:rsid w:val="2661F130"/>
    <w:rsid w:val="2677D168"/>
    <w:rsid w:val="268D5088"/>
    <w:rsid w:val="26C9EAAF"/>
    <w:rsid w:val="26E9200F"/>
    <w:rsid w:val="26F11741"/>
    <w:rsid w:val="27005432"/>
    <w:rsid w:val="271CEC8B"/>
    <w:rsid w:val="272126A3"/>
    <w:rsid w:val="2737C390"/>
    <w:rsid w:val="2746C2A9"/>
    <w:rsid w:val="274EBD16"/>
    <w:rsid w:val="275ABF13"/>
    <w:rsid w:val="27702FD7"/>
    <w:rsid w:val="27705021"/>
    <w:rsid w:val="2788F711"/>
    <w:rsid w:val="2792848D"/>
    <w:rsid w:val="27C79155"/>
    <w:rsid w:val="27D02201"/>
    <w:rsid w:val="27DD8207"/>
    <w:rsid w:val="280EFD49"/>
    <w:rsid w:val="2821E40E"/>
    <w:rsid w:val="283E434F"/>
    <w:rsid w:val="28462B62"/>
    <w:rsid w:val="28BC9603"/>
    <w:rsid w:val="28BE8C6E"/>
    <w:rsid w:val="28CED05C"/>
    <w:rsid w:val="28D1F434"/>
    <w:rsid w:val="28DD150D"/>
    <w:rsid w:val="28EB750A"/>
    <w:rsid w:val="29189563"/>
    <w:rsid w:val="293030C6"/>
    <w:rsid w:val="294F6669"/>
    <w:rsid w:val="2957B3EA"/>
    <w:rsid w:val="2976D4F0"/>
    <w:rsid w:val="29937439"/>
    <w:rsid w:val="29958390"/>
    <w:rsid w:val="29AB30A4"/>
    <w:rsid w:val="29B5D4A2"/>
    <w:rsid w:val="29B9652E"/>
    <w:rsid w:val="29D2270D"/>
    <w:rsid w:val="29D7C28A"/>
    <w:rsid w:val="29DA13B0"/>
    <w:rsid w:val="29DB83D9"/>
    <w:rsid w:val="29FB3D92"/>
    <w:rsid w:val="2A10377B"/>
    <w:rsid w:val="2A3337B2"/>
    <w:rsid w:val="2A491B30"/>
    <w:rsid w:val="2A4EF51A"/>
    <w:rsid w:val="2A764B45"/>
    <w:rsid w:val="2A8F53BB"/>
    <w:rsid w:val="2ACB236D"/>
    <w:rsid w:val="2ADF5CFB"/>
    <w:rsid w:val="2AEA33C0"/>
    <w:rsid w:val="2AF9A1B1"/>
    <w:rsid w:val="2B150705"/>
    <w:rsid w:val="2B4D06AF"/>
    <w:rsid w:val="2B5B256B"/>
    <w:rsid w:val="2B6618FD"/>
    <w:rsid w:val="2B6A5126"/>
    <w:rsid w:val="2B6ADA40"/>
    <w:rsid w:val="2BDE8FBC"/>
    <w:rsid w:val="2BE6F617"/>
    <w:rsid w:val="2C0FD715"/>
    <w:rsid w:val="2C10BC9F"/>
    <w:rsid w:val="2C222DB1"/>
    <w:rsid w:val="2C2FDF39"/>
    <w:rsid w:val="2C68692D"/>
    <w:rsid w:val="2C69B0E9"/>
    <w:rsid w:val="2C9AF6AE"/>
    <w:rsid w:val="2CE9D55C"/>
    <w:rsid w:val="2CEFE3CD"/>
    <w:rsid w:val="2D206978"/>
    <w:rsid w:val="2D2B49CC"/>
    <w:rsid w:val="2D2B6B6E"/>
    <w:rsid w:val="2D2D7774"/>
    <w:rsid w:val="2D4119B9"/>
    <w:rsid w:val="2D564879"/>
    <w:rsid w:val="2D924C76"/>
    <w:rsid w:val="2DAC946C"/>
    <w:rsid w:val="2DB36BBF"/>
    <w:rsid w:val="2DC62056"/>
    <w:rsid w:val="2DDA2EC9"/>
    <w:rsid w:val="2DEB3A1B"/>
    <w:rsid w:val="2E2467BF"/>
    <w:rsid w:val="2E6601DE"/>
    <w:rsid w:val="2EC06656"/>
    <w:rsid w:val="2EE36836"/>
    <w:rsid w:val="2EEF9E50"/>
    <w:rsid w:val="2EF218DA"/>
    <w:rsid w:val="2EFA191E"/>
    <w:rsid w:val="2F083E30"/>
    <w:rsid w:val="2F108E5C"/>
    <w:rsid w:val="2F1E69BA"/>
    <w:rsid w:val="2F5B45F8"/>
    <w:rsid w:val="2F665679"/>
    <w:rsid w:val="2F7D6AB7"/>
    <w:rsid w:val="2F921270"/>
    <w:rsid w:val="2F9F9DA8"/>
    <w:rsid w:val="2FA151AB"/>
    <w:rsid w:val="2FDD2060"/>
    <w:rsid w:val="2FF0703F"/>
    <w:rsid w:val="2FF4204F"/>
    <w:rsid w:val="30004105"/>
    <w:rsid w:val="30229270"/>
    <w:rsid w:val="3044C9AA"/>
    <w:rsid w:val="30591E40"/>
    <w:rsid w:val="305C61F4"/>
    <w:rsid w:val="307A66E6"/>
    <w:rsid w:val="3098A51D"/>
    <w:rsid w:val="30AFB194"/>
    <w:rsid w:val="30C96707"/>
    <w:rsid w:val="311EBB55"/>
    <w:rsid w:val="3151E47E"/>
    <w:rsid w:val="3170794E"/>
    <w:rsid w:val="3176D893"/>
    <w:rsid w:val="318BFE34"/>
    <w:rsid w:val="319EF460"/>
    <w:rsid w:val="319F22ED"/>
    <w:rsid w:val="31B11BAB"/>
    <w:rsid w:val="31B53BF0"/>
    <w:rsid w:val="31C9A8E6"/>
    <w:rsid w:val="31E83349"/>
    <w:rsid w:val="31F1A6F6"/>
    <w:rsid w:val="3203CBD6"/>
    <w:rsid w:val="322C9D42"/>
    <w:rsid w:val="322E1D6F"/>
    <w:rsid w:val="32385608"/>
    <w:rsid w:val="3250337F"/>
    <w:rsid w:val="32537E68"/>
    <w:rsid w:val="327DF430"/>
    <w:rsid w:val="32A38F3C"/>
    <w:rsid w:val="32E0222C"/>
    <w:rsid w:val="32EA98C8"/>
    <w:rsid w:val="33125B5C"/>
    <w:rsid w:val="3323EF03"/>
    <w:rsid w:val="33309C83"/>
    <w:rsid w:val="3341E38E"/>
    <w:rsid w:val="33B47764"/>
    <w:rsid w:val="33CA9AB4"/>
    <w:rsid w:val="33D3A5B6"/>
    <w:rsid w:val="33E29965"/>
    <w:rsid w:val="343387CE"/>
    <w:rsid w:val="344435A9"/>
    <w:rsid w:val="344BEA3F"/>
    <w:rsid w:val="345A5CA2"/>
    <w:rsid w:val="3461DA5E"/>
    <w:rsid w:val="34695C4D"/>
    <w:rsid w:val="3479866F"/>
    <w:rsid w:val="34838292"/>
    <w:rsid w:val="34929B98"/>
    <w:rsid w:val="3492B26D"/>
    <w:rsid w:val="3492F808"/>
    <w:rsid w:val="34983019"/>
    <w:rsid w:val="34C2292B"/>
    <w:rsid w:val="34E4D9AA"/>
    <w:rsid w:val="34E6876B"/>
    <w:rsid w:val="35156B5D"/>
    <w:rsid w:val="3524625F"/>
    <w:rsid w:val="3545C9FE"/>
    <w:rsid w:val="35562BD7"/>
    <w:rsid w:val="35566441"/>
    <w:rsid w:val="359309D2"/>
    <w:rsid w:val="35931384"/>
    <w:rsid w:val="359F8259"/>
    <w:rsid w:val="3600AB31"/>
    <w:rsid w:val="361C1CCE"/>
    <w:rsid w:val="362136E1"/>
    <w:rsid w:val="363A83E1"/>
    <w:rsid w:val="363FC9D0"/>
    <w:rsid w:val="363FEE91"/>
    <w:rsid w:val="364E0EE4"/>
    <w:rsid w:val="36501371"/>
    <w:rsid w:val="36732AF8"/>
    <w:rsid w:val="367A6212"/>
    <w:rsid w:val="36B74534"/>
    <w:rsid w:val="36C28D09"/>
    <w:rsid w:val="36E652C6"/>
    <w:rsid w:val="36F234A2"/>
    <w:rsid w:val="3712D65B"/>
    <w:rsid w:val="3715306C"/>
    <w:rsid w:val="371D86E5"/>
    <w:rsid w:val="37624881"/>
    <w:rsid w:val="37903295"/>
    <w:rsid w:val="37976FDB"/>
    <w:rsid w:val="37CB9B35"/>
    <w:rsid w:val="37D3D16C"/>
    <w:rsid w:val="37D65442"/>
    <w:rsid w:val="37F7B1A9"/>
    <w:rsid w:val="38088A01"/>
    <w:rsid w:val="3818D5DA"/>
    <w:rsid w:val="383DC5D2"/>
    <w:rsid w:val="3858BB33"/>
    <w:rsid w:val="38931828"/>
    <w:rsid w:val="389F000A"/>
    <w:rsid w:val="38A307BE"/>
    <w:rsid w:val="38A7746B"/>
    <w:rsid w:val="38B4BFBC"/>
    <w:rsid w:val="38D60E67"/>
    <w:rsid w:val="38F1F2FE"/>
    <w:rsid w:val="39135742"/>
    <w:rsid w:val="392912C8"/>
    <w:rsid w:val="3959FB79"/>
    <w:rsid w:val="395C1086"/>
    <w:rsid w:val="39745B18"/>
    <w:rsid w:val="39868C7E"/>
    <w:rsid w:val="39D4E295"/>
    <w:rsid w:val="39F38BA3"/>
    <w:rsid w:val="3A027699"/>
    <w:rsid w:val="3A1E5CE3"/>
    <w:rsid w:val="3A3579CF"/>
    <w:rsid w:val="3A3A5C31"/>
    <w:rsid w:val="3A69EA21"/>
    <w:rsid w:val="3A79D7FC"/>
    <w:rsid w:val="3A8855A6"/>
    <w:rsid w:val="3AA442AD"/>
    <w:rsid w:val="3AA9B162"/>
    <w:rsid w:val="3AACEF07"/>
    <w:rsid w:val="3AAE5EE4"/>
    <w:rsid w:val="3ACE663D"/>
    <w:rsid w:val="3B114DAD"/>
    <w:rsid w:val="3B280034"/>
    <w:rsid w:val="3B3E35B8"/>
    <w:rsid w:val="3B402D28"/>
    <w:rsid w:val="3B642644"/>
    <w:rsid w:val="3B68A671"/>
    <w:rsid w:val="3B6BE979"/>
    <w:rsid w:val="3BB7C40D"/>
    <w:rsid w:val="3BB88DE6"/>
    <w:rsid w:val="3BD1FAEF"/>
    <w:rsid w:val="3BD3F2D1"/>
    <w:rsid w:val="3BFACDAA"/>
    <w:rsid w:val="3C092A23"/>
    <w:rsid w:val="3C1683D4"/>
    <w:rsid w:val="3C1978A3"/>
    <w:rsid w:val="3C1E83A1"/>
    <w:rsid w:val="3C2BCD92"/>
    <w:rsid w:val="3C2E6C58"/>
    <w:rsid w:val="3C420DA3"/>
    <w:rsid w:val="3C4AF0E4"/>
    <w:rsid w:val="3CF75279"/>
    <w:rsid w:val="3CFE260A"/>
    <w:rsid w:val="3D231E6A"/>
    <w:rsid w:val="3D404B81"/>
    <w:rsid w:val="3D878729"/>
    <w:rsid w:val="3D8E3E65"/>
    <w:rsid w:val="3DB6136F"/>
    <w:rsid w:val="3DC65288"/>
    <w:rsid w:val="3DC9953B"/>
    <w:rsid w:val="3DE5F9DD"/>
    <w:rsid w:val="3E1DBFAA"/>
    <w:rsid w:val="3E250BFB"/>
    <w:rsid w:val="3E5D74D5"/>
    <w:rsid w:val="3EA8831E"/>
    <w:rsid w:val="3EEA964F"/>
    <w:rsid w:val="3EEDD921"/>
    <w:rsid w:val="3F0B33BB"/>
    <w:rsid w:val="3F0C6C3B"/>
    <w:rsid w:val="3F2D935A"/>
    <w:rsid w:val="3F40EBD4"/>
    <w:rsid w:val="3F5CB7F5"/>
    <w:rsid w:val="3F6A8E2F"/>
    <w:rsid w:val="3F7F5465"/>
    <w:rsid w:val="3F9F53C4"/>
    <w:rsid w:val="3FAD8A02"/>
    <w:rsid w:val="3FB620C4"/>
    <w:rsid w:val="3FCEAC66"/>
    <w:rsid w:val="3FDDCD5A"/>
    <w:rsid w:val="401C95E7"/>
    <w:rsid w:val="402901CE"/>
    <w:rsid w:val="4054E406"/>
    <w:rsid w:val="40824FD2"/>
    <w:rsid w:val="40AE788F"/>
    <w:rsid w:val="40CECEA5"/>
    <w:rsid w:val="40F1AB18"/>
    <w:rsid w:val="40F7FA78"/>
    <w:rsid w:val="41046AC8"/>
    <w:rsid w:val="4117CFD5"/>
    <w:rsid w:val="4125E55E"/>
    <w:rsid w:val="413367AB"/>
    <w:rsid w:val="4136A210"/>
    <w:rsid w:val="4137E44F"/>
    <w:rsid w:val="4140FCE5"/>
    <w:rsid w:val="41551AD5"/>
    <w:rsid w:val="41651647"/>
    <w:rsid w:val="4165FBCC"/>
    <w:rsid w:val="417564E2"/>
    <w:rsid w:val="41D51DFF"/>
    <w:rsid w:val="41DFE9FB"/>
    <w:rsid w:val="420886EE"/>
    <w:rsid w:val="422C802E"/>
    <w:rsid w:val="42708E98"/>
    <w:rsid w:val="42914097"/>
    <w:rsid w:val="42A25E92"/>
    <w:rsid w:val="42D85F2E"/>
    <w:rsid w:val="42E5C9F0"/>
    <w:rsid w:val="43152D5A"/>
    <w:rsid w:val="431E7199"/>
    <w:rsid w:val="4364E2E4"/>
    <w:rsid w:val="436CD0F1"/>
    <w:rsid w:val="43836C13"/>
    <w:rsid w:val="43A4C381"/>
    <w:rsid w:val="43B4BF4F"/>
    <w:rsid w:val="43B6AF91"/>
    <w:rsid w:val="43C357C9"/>
    <w:rsid w:val="43D292B0"/>
    <w:rsid w:val="43D71408"/>
    <w:rsid w:val="43D9753C"/>
    <w:rsid w:val="441A5EF1"/>
    <w:rsid w:val="443835FC"/>
    <w:rsid w:val="444119BD"/>
    <w:rsid w:val="444B4A10"/>
    <w:rsid w:val="447EA6D9"/>
    <w:rsid w:val="4480B728"/>
    <w:rsid w:val="4496E73E"/>
    <w:rsid w:val="449F825C"/>
    <w:rsid w:val="44A39AF5"/>
    <w:rsid w:val="44C58E5E"/>
    <w:rsid w:val="44C9586A"/>
    <w:rsid w:val="44D57965"/>
    <w:rsid w:val="44DD4B7C"/>
    <w:rsid w:val="4501A6D2"/>
    <w:rsid w:val="45256385"/>
    <w:rsid w:val="454AFA47"/>
    <w:rsid w:val="45914355"/>
    <w:rsid w:val="45B81207"/>
    <w:rsid w:val="45C0794C"/>
    <w:rsid w:val="45C51C3B"/>
    <w:rsid w:val="45F93602"/>
    <w:rsid w:val="46395E4A"/>
    <w:rsid w:val="463B7287"/>
    <w:rsid w:val="4641552C"/>
    <w:rsid w:val="465D7996"/>
    <w:rsid w:val="465DD589"/>
    <w:rsid w:val="4674299C"/>
    <w:rsid w:val="4677CDAF"/>
    <w:rsid w:val="46911A19"/>
    <w:rsid w:val="46A0A5FA"/>
    <w:rsid w:val="46A509E4"/>
    <w:rsid w:val="46B08DCA"/>
    <w:rsid w:val="47313A4E"/>
    <w:rsid w:val="4744BB54"/>
    <w:rsid w:val="475CD60A"/>
    <w:rsid w:val="4765BF3B"/>
    <w:rsid w:val="4773D882"/>
    <w:rsid w:val="479047EA"/>
    <w:rsid w:val="47A2AEC8"/>
    <w:rsid w:val="47B1C32E"/>
    <w:rsid w:val="47CA79F2"/>
    <w:rsid w:val="47CB5477"/>
    <w:rsid w:val="47DCCF4E"/>
    <w:rsid w:val="47F856AB"/>
    <w:rsid w:val="48025326"/>
    <w:rsid w:val="481910BD"/>
    <w:rsid w:val="48559EB8"/>
    <w:rsid w:val="486171B6"/>
    <w:rsid w:val="4887D585"/>
    <w:rsid w:val="488E9FB8"/>
    <w:rsid w:val="48A8B68F"/>
    <w:rsid w:val="48B799BA"/>
    <w:rsid w:val="48CE5D1D"/>
    <w:rsid w:val="48E337DB"/>
    <w:rsid w:val="48FC0EED"/>
    <w:rsid w:val="4903EFCE"/>
    <w:rsid w:val="490C63B7"/>
    <w:rsid w:val="492B14EA"/>
    <w:rsid w:val="493E7F29"/>
    <w:rsid w:val="494CDDA6"/>
    <w:rsid w:val="494E1A4C"/>
    <w:rsid w:val="498387CA"/>
    <w:rsid w:val="4995DBBF"/>
    <w:rsid w:val="49C3A313"/>
    <w:rsid w:val="49E22A2A"/>
    <w:rsid w:val="4A1793BD"/>
    <w:rsid w:val="4A28E8F8"/>
    <w:rsid w:val="4A3DE362"/>
    <w:rsid w:val="4A6280C3"/>
    <w:rsid w:val="4A6D2F06"/>
    <w:rsid w:val="4A6E5726"/>
    <w:rsid w:val="4A7F95C0"/>
    <w:rsid w:val="4AC81588"/>
    <w:rsid w:val="4ADA4F8A"/>
    <w:rsid w:val="4ADD2FC0"/>
    <w:rsid w:val="4ADE8BFF"/>
    <w:rsid w:val="4AF4EC6E"/>
    <w:rsid w:val="4B2A9A98"/>
    <w:rsid w:val="4B764765"/>
    <w:rsid w:val="4B7CE2A9"/>
    <w:rsid w:val="4B82371F"/>
    <w:rsid w:val="4B8DB55F"/>
    <w:rsid w:val="4B932D8F"/>
    <w:rsid w:val="4B9E6FB9"/>
    <w:rsid w:val="4BB73E13"/>
    <w:rsid w:val="4BC46E40"/>
    <w:rsid w:val="4BC66D80"/>
    <w:rsid w:val="4BDD4A22"/>
    <w:rsid w:val="4BF2BE8A"/>
    <w:rsid w:val="4C3C94F1"/>
    <w:rsid w:val="4C4276EA"/>
    <w:rsid w:val="4C67B841"/>
    <w:rsid w:val="4C761FEB"/>
    <w:rsid w:val="4C84D3F8"/>
    <w:rsid w:val="4CC43DE8"/>
    <w:rsid w:val="4CD24B5E"/>
    <w:rsid w:val="4CE3E3EF"/>
    <w:rsid w:val="4CEAE39F"/>
    <w:rsid w:val="4D0FD652"/>
    <w:rsid w:val="4D1B79E5"/>
    <w:rsid w:val="4D1DECED"/>
    <w:rsid w:val="4D774625"/>
    <w:rsid w:val="4D7F24A4"/>
    <w:rsid w:val="4D8583C8"/>
    <w:rsid w:val="4D9486A5"/>
    <w:rsid w:val="4DC77064"/>
    <w:rsid w:val="4DD86552"/>
    <w:rsid w:val="4DE848C2"/>
    <w:rsid w:val="4DEF5647"/>
    <w:rsid w:val="4E0E1077"/>
    <w:rsid w:val="4E14D082"/>
    <w:rsid w:val="4E303439"/>
    <w:rsid w:val="4E8F60B4"/>
    <w:rsid w:val="4EA621D7"/>
    <w:rsid w:val="4ECC0E1C"/>
    <w:rsid w:val="4ECC8C1D"/>
    <w:rsid w:val="4F1315B1"/>
    <w:rsid w:val="4F1E7DAB"/>
    <w:rsid w:val="4F34CB74"/>
    <w:rsid w:val="4F40AEA8"/>
    <w:rsid w:val="4F4235D9"/>
    <w:rsid w:val="4F53FC90"/>
    <w:rsid w:val="4F544EC6"/>
    <w:rsid w:val="4F66AC2C"/>
    <w:rsid w:val="4F7435B3"/>
    <w:rsid w:val="4FA165E5"/>
    <w:rsid w:val="4FFBD2A5"/>
    <w:rsid w:val="5011A2DA"/>
    <w:rsid w:val="50197D73"/>
    <w:rsid w:val="501C6C2D"/>
    <w:rsid w:val="5034B94D"/>
    <w:rsid w:val="504B2C01"/>
    <w:rsid w:val="507F93A4"/>
    <w:rsid w:val="50866AD6"/>
    <w:rsid w:val="509DFDA6"/>
    <w:rsid w:val="50A54F26"/>
    <w:rsid w:val="50AB5B03"/>
    <w:rsid w:val="50B00AB9"/>
    <w:rsid w:val="50B3BDD4"/>
    <w:rsid w:val="50B97052"/>
    <w:rsid w:val="50C93DC0"/>
    <w:rsid w:val="50D2CC4C"/>
    <w:rsid w:val="50DBA687"/>
    <w:rsid w:val="50FC8011"/>
    <w:rsid w:val="510DAD46"/>
    <w:rsid w:val="512B0106"/>
    <w:rsid w:val="51534B24"/>
    <w:rsid w:val="51587DFE"/>
    <w:rsid w:val="51684BDF"/>
    <w:rsid w:val="517F9CA5"/>
    <w:rsid w:val="519ED205"/>
    <w:rsid w:val="51A2EF54"/>
    <w:rsid w:val="51B1D3F7"/>
    <w:rsid w:val="51C845CC"/>
    <w:rsid w:val="51E4CCAB"/>
    <w:rsid w:val="51F91287"/>
    <w:rsid w:val="5200D2FD"/>
    <w:rsid w:val="52277AA7"/>
    <w:rsid w:val="5265A8A4"/>
    <w:rsid w:val="5288D519"/>
    <w:rsid w:val="52B809DE"/>
    <w:rsid w:val="53211982"/>
    <w:rsid w:val="5324264D"/>
    <w:rsid w:val="5350376C"/>
    <w:rsid w:val="535366E0"/>
    <w:rsid w:val="535871A2"/>
    <w:rsid w:val="536E5AD6"/>
    <w:rsid w:val="537A0344"/>
    <w:rsid w:val="537FC2DF"/>
    <w:rsid w:val="53808604"/>
    <w:rsid w:val="53A5F904"/>
    <w:rsid w:val="53A971EE"/>
    <w:rsid w:val="53B2A478"/>
    <w:rsid w:val="53C4469F"/>
    <w:rsid w:val="53F5809E"/>
    <w:rsid w:val="53FEB44D"/>
    <w:rsid w:val="54231A9C"/>
    <w:rsid w:val="54337C85"/>
    <w:rsid w:val="54442286"/>
    <w:rsid w:val="544E8615"/>
    <w:rsid w:val="54804763"/>
    <w:rsid w:val="549B912B"/>
    <w:rsid w:val="54AFE743"/>
    <w:rsid w:val="54BDF4C6"/>
    <w:rsid w:val="54E48727"/>
    <w:rsid w:val="5504D2B7"/>
    <w:rsid w:val="550C12B8"/>
    <w:rsid w:val="551B727E"/>
    <w:rsid w:val="5540856F"/>
    <w:rsid w:val="5585C496"/>
    <w:rsid w:val="55926590"/>
    <w:rsid w:val="55ACEB68"/>
    <w:rsid w:val="55BF15FE"/>
    <w:rsid w:val="5620396B"/>
    <w:rsid w:val="56233932"/>
    <w:rsid w:val="564DE827"/>
    <w:rsid w:val="566FB5CA"/>
    <w:rsid w:val="56B1133C"/>
    <w:rsid w:val="56B6B4FE"/>
    <w:rsid w:val="56C50285"/>
    <w:rsid w:val="56CA3A1E"/>
    <w:rsid w:val="56D88C8F"/>
    <w:rsid w:val="56F10A01"/>
    <w:rsid w:val="56F62786"/>
    <w:rsid w:val="56FA4D0C"/>
    <w:rsid w:val="57001B3E"/>
    <w:rsid w:val="5724F824"/>
    <w:rsid w:val="572BFF25"/>
    <w:rsid w:val="572CEBEE"/>
    <w:rsid w:val="574E30C5"/>
    <w:rsid w:val="576A9BE7"/>
    <w:rsid w:val="57701199"/>
    <w:rsid w:val="57A40EB5"/>
    <w:rsid w:val="57CC49F2"/>
    <w:rsid w:val="58254E81"/>
    <w:rsid w:val="5852247D"/>
    <w:rsid w:val="585B1CE3"/>
    <w:rsid w:val="586D7CD2"/>
    <w:rsid w:val="586E6D67"/>
    <w:rsid w:val="588EB0F6"/>
    <w:rsid w:val="58A911C0"/>
    <w:rsid w:val="58AAAA10"/>
    <w:rsid w:val="58C45F1B"/>
    <w:rsid w:val="58D29798"/>
    <w:rsid w:val="58DD4190"/>
    <w:rsid w:val="58E2A11C"/>
    <w:rsid w:val="58F0E636"/>
    <w:rsid w:val="59148EA6"/>
    <w:rsid w:val="591ACE4D"/>
    <w:rsid w:val="591DBA34"/>
    <w:rsid w:val="592DA77B"/>
    <w:rsid w:val="592E4F3F"/>
    <w:rsid w:val="593B1221"/>
    <w:rsid w:val="595E311C"/>
    <w:rsid w:val="59B110B7"/>
    <w:rsid w:val="59E8B3FE"/>
    <w:rsid w:val="59EDBB25"/>
    <w:rsid w:val="59EE4A5B"/>
    <w:rsid w:val="59F03B94"/>
    <w:rsid w:val="5A002DB4"/>
    <w:rsid w:val="5A14A310"/>
    <w:rsid w:val="5A2687AC"/>
    <w:rsid w:val="5A331FF8"/>
    <w:rsid w:val="5A97817E"/>
    <w:rsid w:val="5AA7B25B"/>
    <w:rsid w:val="5AEFF7F9"/>
    <w:rsid w:val="5B328160"/>
    <w:rsid w:val="5B375100"/>
    <w:rsid w:val="5B3C4BBF"/>
    <w:rsid w:val="5B4062BB"/>
    <w:rsid w:val="5B88CD35"/>
    <w:rsid w:val="5B9A9090"/>
    <w:rsid w:val="5BD56564"/>
    <w:rsid w:val="5BD83DBA"/>
    <w:rsid w:val="5BE012B4"/>
    <w:rsid w:val="5C0E7DBC"/>
    <w:rsid w:val="5C325444"/>
    <w:rsid w:val="5C526F0F"/>
    <w:rsid w:val="5C590D3A"/>
    <w:rsid w:val="5C7B8FA0"/>
    <w:rsid w:val="5C9153FF"/>
    <w:rsid w:val="5C9F751B"/>
    <w:rsid w:val="5CA98994"/>
    <w:rsid w:val="5CA98C91"/>
    <w:rsid w:val="5CBD5DA8"/>
    <w:rsid w:val="5CC8DBB6"/>
    <w:rsid w:val="5CE2C0D5"/>
    <w:rsid w:val="5CF00672"/>
    <w:rsid w:val="5D00FC55"/>
    <w:rsid w:val="5D12B0D4"/>
    <w:rsid w:val="5D135406"/>
    <w:rsid w:val="5D2054C0"/>
    <w:rsid w:val="5D366F98"/>
    <w:rsid w:val="5D61B723"/>
    <w:rsid w:val="5D70EEF3"/>
    <w:rsid w:val="5D7C097B"/>
    <w:rsid w:val="5D7C1277"/>
    <w:rsid w:val="5D8D6E59"/>
    <w:rsid w:val="5D8D91F7"/>
    <w:rsid w:val="5D9EA257"/>
    <w:rsid w:val="5DB16853"/>
    <w:rsid w:val="5DB8968C"/>
    <w:rsid w:val="5DE2D667"/>
    <w:rsid w:val="5DFC58D6"/>
    <w:rsid w:val="5E1B93A0"/>
    <w:rsid w:val="5E92ADFB"/>
    <w:rsid w:val="5E9D738A"/>
    <w:rsid w:val="5EC1CF4A"/>
    <w:rsid w:val="5EC8963D"/>
    <w:rsid w:val="5EEF7CFC"/>
    <w:rsid w:val="5F0C8F14"/>
    <w:rsid w:val="5F1EA85E"/>
    <w:rsid w:val="5F5B3B58"/>
    <w:rsid w:val="5FE7AD3A"/>
    <w:rsid w:val="5FECA060"/>
    <w:rsid w:val="5FEFE7F2"/>
    <w:rsid w:val="5FF9669B"/>
    <w:rsid w:val="5FFD91A8"/>
    <w:rsid w:val="600D24F8"/>
    <w:rsid w:val="6011FD91"/>
    <w:rsid w:val="601BD0D4"/>
    <w:rsid w:val="60272490"/>
    <w:rsid w:val="603709A4"/>
    <w:rsid w:val="605D5570"/>
    <w:rsid w:val="60751FF9"/>
    <w:rsid w:val="60A5524A"/>
    <w:rsid w:val="60B2DE3C"/>
    <w:rsid w:val="60EF2934"/>
    <w:rsid w:val="610A788A"/>
    <w:rsid w:val="6116B820"/>
    <w:rsid w:val="61790241"/>
    <w:rsid w:val="6188D446"/>
    <w:rsid w:val="61B0BAA1"/>
    <w:rsid w:val="61B6F2E3"/>
    <w:rsid w:val="61E56167"/>
    <w:rsid w:val="61F05FB3"/>
    <w:rsid w:val="61F3EA53"/>
    <w:rsid w:val="61F91C77"/>
    <w:rsid w:val="6200C474"/>
    <w:rsid w:val="621170F5"/>
    <w:rsid w:val="621240E7"/>
    <w:rsid w:val="621783C2"/>
    <w:rsid w:val="6225CC6A"/>
    <w:rsid w:val="622DCEB0"/>
    <w:rsid w:val="6231C21B"/>
    <w:rsid w:val="6242A498"/>
    <w:rsid w:val="6244F3E8"/>
    <w:rsid w:val="6263A5DD"/>
    <w:rsid w:val="62885C3F"/>
    <w:rsid w:val="6293874D"/>
    <w:rsid w:val="629886BC"/>
    <w:rsid w:val="62C502E8"/>
    <w:rsid w:val="6335485E"/>
    <w:rsid w:val="6347EEB3"/>
    <w:rsid w:val="63955122"/>
    <w:rsid w:val="639C94D5"/>
    <w:rsid w:val="63AF54B6"/>
    <w:rsid w:val="63C61378"/>
    <w:rsid w:val="63C89778"/>
    <w:rsid w:val="63D465D9"/>
    <w:rsid w:val="63E16947"/>
    <w:rsid w:val="63E22487"/>
    <w:rsid w:val="63EC5F46"/>
    <w:rsid w:val="63FB6F94"/>
    <w:rsid w:val="640F2264"/>
    <w:rsid w:val="64321FA5"/>
    <w:rsid w:val="646A5A09"/>
    <w:rsid w:val="64787779"/>
    <w:rsid w:val="647B84DA"/>
    <w:rsid w:val="64853278"/>
    <w:rsid w:val="64890FBF"/>
    <w:rsid w:val="6494603D"/>
    <w:rsid w:val="64990051"/>
    <w:rsid w:val="64B236B1"/>
    <w:rsid w:val="64D01557"/>
    <w:rsid w:val="64ED6F29"/>
    <w:rsid w:val="651063A6"/>
    <w:rsid w:val="652E3B37"/>
    <w:rsid w:val="654095B4"/>
    <w:rsid w:val="65413C74"/>
    <w:rsid w:val="6567B39D"/>
    <w:rsid w:val="6572391C"/>
    <w:rsid w:val="659B746E"/>
    <w:rsid w:val="659E333F"/>
    <w:rsid w:val="65DF57FE"/>
    <w:rsid w:val="65ED4074"/>
    <w:rsid w:val="660F789D"/>
    <w:rsid w:val="661C405C"/>
    <w:rsid w:val="661E34FF"/>
    <w:rsid w:val="661E626F"/>
    <w:rsid w:val="66418ABA"/>
    <w:rsid w:val="665A537F"/>
    <w:rsid w:val="666572FB"/>
    <w:rsid w:val="6674EAC8"/>
    <w:rsid w:val="667FA235"/>
    <w:rsid w:val="6680FD54"/>
    <w:rsid w:val="668EB2B9"/>
    <w:rsid w:val="66A25456"/>
    <w:rsid w:val="66A7AAC1"/>
    <w:rsid w:val="66B37539"/>
    <w:rsid w:val="66BE78CC"/>
    <w:rsid w:val="66C198D5"/>
    <w:rsid w:val="66D06B2B"/>
    <w:rsid w:val="66EEE293"/>
    <w:rsid w:val="66FCA0C0"/>
    <w:rsid w:val="670095D9"/>
    <w:rsid w:val="6736F653"/>
    <w:rsid w:val="6744A5B9"/>
    <w:rsid w:val="6766D659"/>
    <w:rsid w:val="6774599A"/>
    <w:rsid w:val="678399DA"/>
    <w:rsid w:val="6787964F"/>
    <w:rsid w:val="678AF39C"/>
    <w:rsid w:val="67B76428"/>
    <w:rsid w:val="67D0F4DF"/>
    <w:rsid w:val="680FC0D2"/>
    <w:rsid w:val="681032F2"/>
    <w:rsid w:val="682F3EB7"/>
    <w:rsid w:val="6856A86D"/>
    <w:rsid w:val="68608947"/>
    <w:rsid w:val="6861C2B6"/>
    <w:rsid w:val="68C6FB3E"/>
    <w:rsid w:val="68CA25B7"/>
    <w:rsid w:val="68D27DB8"/>
    <w:rsid w:val="68EBA872"/>
    <w:rsid w:val="68ECA6A0"/>
    <w:rsid w:val="68F08EAF"/>
    <w:rsid w:val="68FBF6AC"/>
    <w:rsid w:val="6913F682"/>
    <w:rsid w:val="693B1720"/>
    <w:rsid w:val="6954200F"/>
    <w:rsid w:val="695DC85B"/>
    <w:rsid w:val="695F07C9"/>
    <w:rsid w:val="6968E65B"/>
    <w:rsid w:val="69A37E06"/>
    <w:rsid w:val="69D7BA83"/>
    <w:rsid w:val="69DB69BC"/>
    <w:rsid w:val="69E0B9B4"/>
    <w:rsid w:val="69F4611A"/>
    <w:rsid w:val="6A105CFD"/>
    <w:rsid w:val="6A16DF0A"/>
    <w:rsid w:val="6A1D53B6"/>
    <w:rsid w:val="6A35A2C8"/>
    <w:rsid w:val="6A4154D7"/>
    <w:rsid w:val="6A51789E"/>
    <w:rsid w:val="6A680D09"/>
    <w:rsid w:val="6A99C88B"/>
    <w:rsid w:val="6AA2821D"/>
    <w:rsid w:val="6ACEEBAC"/>
    <w:rsid w:val="6AF0F60C"/>
    <w:rsid w:val="6B0B6FE6"/>
    <w:rsid w:val="6B19434A"/>
    <w:rsid w:val="6B3DCA5E"/>
    <w:rsid w:val="6B441E0F"/>
    <w:rsid w:val="6B7AACCA"/>
    <w:rsid w:val="6B7C8A15"/>
    <w:rsid w:val="6B837B07"/>
    <w:rsid w:val="6BAB0A02"/>
    <w:rsid w:val="6BB376E4"/>
    <w:rsid w:val="6BBD60CF"/>
    <w:rsid w:val="6BCE0265"/>
    <w:rsid w:val="6BD1E281"/>
    <w:rsid w:val="6BD3C318"/>
    <w:rsid w:val="6BE6B769"/>
    <w:rsid w:val="6BEA21B2"/>
    <w:rsid w:val="6BEA96FE"/>
    <w:rsid w:val="6BF49310"/>
    <w:rsid w:val="6BFBE38B"/>
    <w:rsid w:val="6C03B35D"/>
    <w:rsid w:val="6C11D62A"/>
    <w:rsid w:val="6C19CC4B"/>
    <w:rsid w:val="6C2EA400"/>
    <w:rsid w:val="6C315048"/>
    <w:rsid w:val="6C3AF99D"/>
    <w:rsid w:val="6C4CD582"/>
    <w:rsid w:val="6C5AEB63"/>
    <w:rsid w:val="6C755F2F"/>
    <w:rsid w:val="6CC46CE4"/>
    <w:rsid w:val="6CD32B2E"/>
    <w:rsid w:val="6CDE9B78"/>
    <w:rsid w:val="6D04DEF8"/>
    <w:rsid w:val="6D054606"/>
    <w:rsid w:val="6D6611BF"/>
    <w:rsid w:val="6D82E2E4"/>
    <w:rsid w:val="6D8EDFF7"/>
    <w:rsid w:val="6D996D46"/>
    <w:rsid w:val="6DAD2361"/>
    <w:rsid w:val="6DD29E54"/>
    <w:rsid w:val="6DD3B496"/>
    <w:rsid w:val="6DD528C9"/>
    <w:rsid w:val="6DDFC816"/>
    <w:rsid w:val="6E03223C"/>
    <w:rsid w:val="6E111320"/>
    <w:rsid w:val="6E29C04F"/>
    <w:rsid w:val="6E4A1D55"/>
    <w:rsid w:val="6E4DBA18"/>
    <w:rsid w:val="6E4E5D19"/>
    <w:rsid w:val="6E58F9A7"/>
    <w:rsid w:val="6E615F67"/>
    <w:rsid w:val="6E6847D4"/>
    <w:rsid w:val="6E73CFFC"/>
    <w:rsid w:val="6E890E08"/>
    <w:rsid w:val="6E938279"/>
    <w:rsid w:val="6ED67208"/>
    <w:rsid w:val="6F2B1776"/>
    <w:rsid w:val="6F42E712"/>
    <w:rsid w:val="6F79D4D0"/>
    <w:rsid w:val="6F9B0EA8"/>
    <w:rsid w:val="6F9F7F6F"/>
    <w:rsid w:val="6FA18DD4"/>
    <w:rsid w:val="6FB80742"/>
    <w:rsid w:val="6FC590B0"/>
    <w:rsid w:val="6FD87C7F"/>
    <w:rsid w:val="7007F96A"/>
    <w:rsid w:val="700CCE7D"/>
    <w:rsid w:val="701777FF"/>
    <w:rsid w:val="702EDF4F"/>
    <w:rsid w:val="703ADFB7"/>
    <w:rsid w:val="70832B20"/>
    <w:rsid w:val="70A07FA0"/>
    <w:rsid w:val="70B2B8D3"/>
    <w:rsid w:val="70BDD3AB"/>
    <w:rsid w:val="70C0964C"/>
    <w:rsid w:val="70F29BF4"/>
    <w:rsid w:val="7101A57A"/>
    <w:rsid w:val="71105F0E"/>
    <w:rsid w:val="71256D09"/>
    <w:rsid w:val="714B8B0D"/>
    <w:rsid w:val="716F7CE3"/>
    <w:rsid w:val="7174BC5F"/>
    <w:rsid w:val="7177FB1D"/>
    <w:rsid w:val="719DDB28"/>
    <w:rsid w:val="71B641CC"/>
    <w:rsid w:val="71D581B4"/>
    <w:rsid w:val="71D9D803"/>
    <w:rsid w:val="71DDBA40"/>
    <w:rsid w:val="71FEB230"/>
    <w:rsid w:val="720ACC62"/>
    <w:rsid w:val="723EFD58"/>
    <w:rsid w:val="724AAC37"/>
    <w:rsid w:val="72617F8D"/>
    <w:rsid w:val="726C3AC4"/>
    <w:rsid w:val="72852956"/>
    <w:rsid w:val="728C01E5"/>
    <w:rsid w:val="728F697B"/>
    <w:rsid w:val="72928144"/>
    <w:rsid w:val="729398DE"/>
    <w:rsid w:val="729E9135"/>
    <w:rsid w:val="72A1C84B"/>
    <w:rsid w:val="72A39B15"/>
    <w:rsid w:val="72A838EE"/>
    <w:rsid w:val="72CCC845"/>
    <w:rsid w:val="72D43DFA"/>
    <w:rsid w:val="72E04FB1"/>
    <w:rsid w:val="72EE3A40"/>
    <w:rsid w:val="72EF144D"/>
    <w:rsid w:val="73333C30"/>
    <w:rsid w:val="734872A0"/>
    <w:rsid w:val="734C6380"/>
    <w:rsid w:val="7351EE9B"/>
    <w:rsid w:val="73920C26"/>
    <w:rsid w:val="73B21BF9"/>
    <w:rsid w:val="73CFCDB2"/>
    <w:rsid w:val="73D0A103"/>
    <w:rsid w:val="7442C0B9"/>
    <w:rsid w:val="7442D5D0"/>
    <w:rsid w:val="74529026"/>
    <w:rsid w:val="748054A4"/>
    <w:rsid w:val="74A3A015"/>
    <w:rsid w:val="74AAD263"/>
    <w:rsid w:val="74D57BEA"/>
    <w:rsid w:val="74F32205"/>
    <w:rsid w:val="74FF430A"/>
    <w:rsid w:val="750199E2"/>
    <w:rsid w:val="750E09A2"/>
    <w:rsid w:val="751814F3"/>
    <w:rsid w:val="753344E7"/>
    <w:rsid w:val="7534F0BF"/>
    <w:rsid w:val="7536FB07"/>
    <w:rsid w:val="753B888D"/>
    <w:rsid w:val="7549F4FA"/>
    <w:rsid w:val="757A56E9"/>
    <w:rsid w:val="758B9DFF"/>
    <w:rsid w:val="75935F59"/>
    <w:rsid w:val="75984F39"/>
    <w:rsid w:val="75A11562"/>
    <w:rsid w:val="75A1436F"/>
    <w:rsid w:val="7635349B"/>
    <w:rsid w:val="7635360F"/>
    <w:rsid w:val="764FCDEC"/>
    <w:rsid w:val="76691614"/>
    <w:rsid w:val="76714C4B"/>
    <w:rsid w:val="76913960"/>
    <w:rsid w:val="7694083E"/>
    <w:rsid w:val="76B1E284"/>
    <w:rsid w:val="76C6C977"/>
    <w:rsid w:val="76DB9FE2"/>
    <w:rsid w:val="77247FDC"/>
    <w:rsid w:val="772EB217"/>
    <w:rsid w:val="7734BBBC"/>
    <w:rsid w:val="77412D37"/>
    <w:rsid w:val="77572319"/>
    <w:rsid w:val="775FFCF5"/>
    <w:rsid w:val="7761DD78"/>
    <w:rsid w:val="777C4C30"/>
    <w:rsid w:val="777E5A3F"/>
    <w:rsid w:val="777E6164"/>
    <w:rsid w:val="7786CB60"/>
    <w:rsid w:val="77C0E7D2"/>
    <w:rsid w:val="77D4BFBB"/>
    <w:rsid w:val="77DAD582"/>
    <w:rsid w:val="77EF0E8C"/>
    <w:rsid w:val="7801D886"/>
    <w:rsid w:val="780D1CAC"/>
    <w:rsid w:val="783DEDDE"/>
    <w:rsid w:val="787177FD"/>
    <w:rsid w:val="78A556D8"/>
    <w:rsid w:val="78DA6D0F"/>
    <w:rsid w:val="791369E3"/>
    <w:rsid w:val="7925D397"/>
    <w:rsid w:val="7928AD37"/>
    <w:rsid w:val="7937F658"/>
    <w:rsid w:val="79752F1A"/>
    <w:rsid w:val="798024FF"/>
    <w:rsid w:val="7999DBF6"/>
    <w:rsid w:val="799E58CF"/>
    <w:rsid w:val="79B34687"/>
    <w:rsid w:val="79D6F026"/>
    <w:rsid w:val="79F7BCC6"/>
    <w:rsid w:val="7A027C27"/>
    <w:rsid w:val="7A345045"/>
    <w:rsid w:val="7A3E265E"/>
    <w:rsid w:val="7A413B82"/>
    <w:rsid w:val="7A4939A0"/>
    <w:rsid w:val="7A997E3A"/>
    <w:rsid w:val="7AA0E15E"/>
    <w:rsid w:val="7AA41F23"/>
    <w:rsid w:val="7AB3EAC7"/>
    <w:rsid w:val="7ABB4102"/>
    <w:rsid w:val="7ABC2956"/>
    <w:rsid w:val="7AC1A3F8"/>
    <w:rsid w:val="7ADF2BC9"/>
    <w:rsid w:val="7AFD3A36"/>
    <w:rsid w:val="7B012548"/>
    <w:rsid w:val="7B1C05C3"/>
    <w:rsid w:val="7B31BC32"/>
    <w:rsid w:val="7B378471"/>
    <w:rsid w:val="7B47BA6D"/>
    <w:rsid w:val="7BAB4DFF"/>
    <w:rsid w:val="7BB3542B"/>
    <w:rsid w:val="7BCC87E0"/>
    <w:rsid w:val="7BD22E71"/>
    <w:rsid w:val="7BF497B0"/>
    <w:rsid w:val="7BFA41A9"/>
    <w:rsid w:val="7C0D451F"/>
    <w:rsid w:val="7C1CDEDC"/>
    <w:rsid w:val="7C337AAA"/>
    <w:rsid w:val="7C6EBA9C"/>
    <w:rsid w:val="7C85FE36"/>
    <w:rsid w:val="7C990A97"/>
    <w:rsid w:val="7CA814D5"/>
    <w:rsid w:val="7CAC4007"/>
    <w:rsid w:val="7CF2BC6B"/>
    <w:rsid w:val="7D120C74"/>
    <w:rsid w:val="7D191C6E"/>
    <w:rsid w:val="7D3B85ED"/>
    <w:rsid w:val="7D446A7B"/>
    <w:rsid w:val="7D62AE61"/>
    <w:rsid w:val="7D66B917"/>
    <w:rsid w:val="7D7E69A1"/>
    <w:rsid w:val="7D8F815D"/>
    <w:rsid w:val="7D9064C5"/>
    <w:rsid w:val="7DAA76DF"/>
    <w:rsid w:val="7DB2F1F1"/>
    <w:rsid w:val="7DF2F9F4"/>
    <w:rsid w:val="7E08AFA9"/>
    <w:rsid w:val="7E29A44D"/>
    <w:rsid w:val="7E373679"/>
    <w:rsid w:val="7E46A81E"/>
    <w:rsid w:val="7E575E11"/>
    <w:rsid w:val="7E5F4CD8"/>
    <w:rsid w:val="7E7BBA64"/>
    <w:rsid w:val="7E84DF1C"/>
    <w:rsid w:val="7EA60462"/>
    <w:rsid w:val="7EC6740A"/>
    <w:rsid w:val="7ED20002"/>
    <w:rsid w:val="7EFD1B6C"/>
    <w:rsid w:val="7F01FAAF"/>
    <w:rsid w:val="7F57935C"/>
    <w:rsid w:val="7F74B2A1"/>
    <w:rsid w:val="7F7AE8EB"/>
    <w:rsid w:val="7F813146"/>
    <w:rsid w:val="7FBF3805"/>
    <w:rsid w:val="7FCC57AC"/>
    <w:rsid w:val="7FD429FA"/>
  </w:rsids>
  <m:mathPr>
    <m:mathFont m:val="Cambria Math"/>
    <m:dispDef m:val="0"/>
    <m:wrapRight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1528223"/>
  <w15:docId w15:val="{EC376574-1AB0-4334-8015-E8D58069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22F21"/>
    <w:pPr>
      <w:widowControl w:val="0"/>
      <w:suppressAutoHyphens/>
      <w:autoSpaceDE w:val="0"/>
      <w:autoSpaceDN w:val="0"/>
      <w:adjustRightInd w:val="0"/>
      <w:spacing w:after="120" w:line="260" w:lineRule="atLeast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Content">
    <w:name w:val="Content"/>
    <w:basedOn w:val="BasicParagraph"/>
    <w:uiPriority w:val="99"/>
    <w:rsid w:val="00A22F21"/>
  </w:style>
  <w:style w:type="character" w:customStyle="1" w:styleId="Bold">
    <w:name w:val="Bold"/>
    <w:uiPriority w:val="99"/>
    <w:rsid w:val="00A22F21"/>
    <w:rPr>
      <w:b/>
      <w:bCs/>
    </w:rPr>
  </w:style>
  <w:style w:type="paragraph" w:customStyle="1" w:styleId="SectionTitle">
    <w:name w:val="Section Title"/>
    <w:basedOn w:val="Normal"/>
    <w:uiPriority w:val="99"/>
    <w:rsid w:val="00A22F21"/>
    <w:pPr>
      <w:widowControl w:val="0"/>
      <w:autoSpaceDE w:val="0"/>
      <w:autoSpaceDN w:val="0"/>
      <w:adjustRightInd w:val="0"/>
      <w:spacing w:after="120" w:line="288" w:lineRule="auto"/>
      <w:textAlignment w:val="center"/>
    </w:pPr>
    <w:rPr>
      <w:rFonts w:ascii="Calibri-Bold" w:hAnsi="Calibri-Bold" w:cs="Calibri-Bold"/>
      <w:b/>
      <w:bCs/>
      <w:caps/>
      <w:color w:val="000000"/>
      <w:sz w:val="28"/>
      <w:szCs w:val="28"/>
    </w:rPr>
  </w:style>
  <w:style w:type="paragraph" w:customStyle="1" w:styleId="CopyHeadersandSubheads">
    <w:name w:val="Copy Headers and Subheads"/>
    <w:basedOn w:val="BasicParagraph"/>
    <w:uiPriority w:val="99"/>
    <w:rsid w:val="00A22F21"/>
    <w:rPr>
      <w:rFonts w:ascii="Calibri-Bold" w:hAnsi="Calibri-Bold" w:cs="Calibri-Bold"/>
      <w:b/>
      <w:bCs/>
      <w:sz w:val="24"/>
      <w:szCs w:val="24"/>
    </w:rPr>
  </w:style>
  <w:style w:type="character" w:customStyle="1" w:styleId="Normal1">
    <w:name w:val="Normal1"/>
    <w:basedOn w:val="Bold"/>
    <w:uiPriority w:val="99"/>
    <w:rsid w:val="00A22F21"/>
    <w:rPr>
      <w:rFonts w:ascii="Calibri" w:hAnsi="Calibri" w:cs="Calibri"/>
      <w:b/>
      <w:bCs/>
    </w:rPr>
  </w:style>
  <w:style w:type="character" w:customStyle="1" w:styleId="link">
    <w:name w:val="link"/>
    <w:basedOn w:val="Bold"/>
    <w:uiPriority w:val="99"/>
    <w:rsid w:val="00A22F21"/>
    <w:rPr>
      <w:rFonts w:ascii="Calibri" w:hAnsi="Calibri" w:cs="Calibri"/>
      <w:b/>
      <w:bCs/>
      <w:color w:val="0019E5"/>
      <w:u w:val="thick"/>
    </w:rPr>
  </w:style>
  <w:style w:type="paragraph" w:customStyle="1" w:styleId="Mainheading">
    <w:name w:val="Main heading"/>
    <w:basedOn w:val="SectionTitle"/>
    <w:uiPriority w:val="99"/>
    <w:rsid w:val="00A22F21"/>
    <w:rPr>
      <w:sz w:val="36"/>
      <w:szCs w:val="36"/>
    </w:rPr>
  </w:style>
  <w:style w:type="paragraph" w:styleId="Header">
    <w:name w:val="header"/>
    <w:basedOn w:val="Normal"/>
    <w:link w:val="HeaderChar"/>
    <w:rsid w:val="00AA6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650E"/>
  </w:style>
  <w:style w:type="paragraph" w:styleId="Footer">
    <w:name w:val="footer"/>
    <w:basedOn w:val="Normal"/>
    <w:link w:val="FooterChar"/>
    <w:rsid w:val="00AA6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A650E"/>
  </w:style>
  <w:style w:type="paragraph" w:customStyle="1" w:styleId="NoParagraphStyle">
    <w:name w:val="[No Paragraph Style]"/>
    <w:rsid w:val="00CB20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asbleHeaders">
    <w:name w:val="Tasble Headers"/>
    <w:basedOn w:val="CopyHeadersandSubheads"/>
    <w:uiPriority w:val="99"/>
    <w:rsid w:val="00CB20D6"/>
    <w:pPr>
      <w:jc w:val="center"/>
    </w:pPr>
    <w:rPr>
      <w:caps/>
      <w:color w:val="FFFFFF"/>
      <w:sz w:val="20"/>
      <w:szCs w:val="20"/>
    </w:rPr>
  </w:style>
  <w:style w:type="paragraph" w:customStyle="1" w:styleId="TableCells">
    <w:name w:val="Table Cells"/>
    <w:basedOn w:val="CopyHeadersandSubheads"/>
    <w:uiPriority w:val="99"/>
    <w:rsid w:val="00CB20D6"/>
    <w:rPr>
      <w:rFonts w:ascii="Calibri" w:hAnsi="Calibri" w:cs="Calibri"/>
      <w:sz w:val="20"/>
      <w:szCs w:val="20"/>
    </w:rPr>
  </w:style>
  <w:style w:type="paragraph" w:styleId="ListParagraph">
    <w:name w:val="List Paragraph"/>
    <w:basedOn w:val="Normal"/>
    <w:rsid w:val="00FA4C7F"/>
    <w:pPr>
      <w:ind w:left="720"/>
      <w:contextualSpacing/>
    </w:pPr>
  </w:style>
  <w:style w:type="character" w:styleId="Hyperlink">
    <w:name w:val="Hyperlink"/>
    <w:basedOn w:val="DefaultParagraphFont"/>
    <w:rsid w:val="004B3C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76A2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DE18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189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DE18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DE189D"/>
  </w:style>
  <w:style w:type="character" w:customStyle="1" w:styleId="CommentTextChar">
    <w:name w:val="Comment Text Char"/>
    <w:basedOn w:val="DefaultParagraphFont"/>
    <w:link w:val="CommentText"/>
    <w:uiPriority w:val="99"/>
    <w:rsid w:val="00DE189D"/>
  </w:style>
  <w:style w:type="paragraph" w:styleId="CommentSubject">
    <w:name w:val="annotation subject"/>
    <w:basedOn w:val="CommentText"/>
    <w:next w:val="CommentText"/>
    <w:link w:val="CommentSubjectChar"/>
    <w:rsid w:val="00DE18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E189D"/>
    <w:rPr>
      <w:b/>
      <w:bCs/>
      <w:sz w:val="20"/>
      <w:szCs w:val="20"/>
    </w:rPr>
  </w:style>
  <w:style w:type="table" w:styleId="ColorfulListAccent1">
    <w:name w:val="Colorful List Accent 1"/>
    <w:basedOn w:val="TableNormal"/>
    <w:rsid w:val="004A657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rsid w:val="0066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C45D1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15D0B"/>
    <w:rPr>
      <w:i/>
      <w:iCs/>
    </w:rPr>
  </w:style>
  <w:style w:type="character" w:styleId="Mention">
    <w:name w:val="Mention"/>
    <w:basedOn w:val="DefaultParagraphFont"/>
    <w:uiPriority w:val="99"/>
    <w:unhideWhenUsed/>
    <w:rsid w:val="00A81A19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75935F59"/>
  </w:style>
  <w:style w:type="character" w:customStyle="1" w:styleId="eop">
    <w:name w:val="eop"/>
    <w:basedOn w:val="DefaultParagraphFont"/>
    <w:rsid w:val="009667C1"/>
  </w:style>
  <w:style w:type="paragraph" w:customStyle="1" w:styleId="paragraph">
    <w:name w:val="paragraph"/>
    <w:basedOn w:val="Normal"/>
    <w:rsid w:val="009667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Revision">
    <w:name w:val="Revision"/>
    <w:hidden/>
    <w:semiHidden/>
    <w:rsid w:val="00A030BC"/>
  </w:style>
  <w:style w:type="character" w:customStyle="1" w:styleId="ui-provider">
    <w:name w:val="ui-provider"/>
    <w:basedOn w:val="DefaultParagraphFont"/>
    <w:rsid w:val="00CE0A1D"/>
  </w:style>
  <w:style w:type="character" w:customStyle="1" w:styleId="spellingerror">
    <w:name w:val="spellingerror"/>
    <w:basedOn w:val="DefaultParagraphFont"/>
    <w:rsid w:val="00D5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figma-gov.com/design/UUHyVUuZuKP8NXBlTeTaVb/branch/POuBpCouZgcUYbzOupdecj/PSLF?node-id=4032-7266&amp;t=yehf4qSeKkD6mXBZ-0" TargetMode="External" /><Relationship Id="rId9" Type="http://schemas.openxmlformats.org/officeDocument/2006/relationships/hyperlink" Target="https://studentaid.gov/manage-loans/forgiveness-cancellation/public-servic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 xsi:nil="true"/>
    <lcf76f155ced4ddcb4097134ff3c332f xmlns="bd10e23a-f09c-45e3-849e-438a97faa086">
      <Terms xmlns="http://schemas.microsoft.com/office/infopath/2007/PartnerControls"/>
    </lcf76f155ced4ddcb4097134ff3c332f>
    <Status xmlns="bd10e23a-f09c-45e3-849e-438a97faa08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4575B7-4409-4320-90D2-E90F164EE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F47E5-88CE-4BDD-B752-5B85E2BB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0e23a-f09c-45e3-849e-438a97faa086"/>
    <ds:schemaRef ds:uri="a9a93928-7ac7-4c2f-90e6-3a0e778b9dd0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5C1E14-3F93-46FE-9B41-AFB1A5DD0CA8}">
  <ds:schemaRefs>
    <ds:schemaRef ds:uri="http://schemas.microsoft.com/office/2006/metadata/properties"/>
    <ds:schemaRef ds:uri="http://schemas.microsoft.com/office/infopath/2007/PartnerControls"/>
    <ds:schemaRef ds:uri="2a2db8c4-56ab-4882-a5d0-0fe8165c6658"/>
    <ds:schemaRef ds:uri="bd10e23a-f09c-45e3-849e-438a97faa086"/>
  </ds:schemaRefs>
</ds:datastoreItem>
</file>

<file path=customXml/itemProps4.xml><?xml version="1.0" encoding="utf-8"?>
<ds:datastoreItem xmlns:ds="http://schemas.openxmlformats.org/officeDocument/2006/customXml" ds:itemID="{FD171379-0F83-4BC7-940D-2D70609FB6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9b68e5-0371-4f27-93af-8d15f794dc29}" enabled="1" method="Privileged" siteId="{a01f407a-85cb-4a16-98bb-f28e6384bd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885</Words>
  <Characters>5245</Characters>
  <Application>Microsoft Office Word</Application>
  <DocSecurity>0</DocSecurity>
  <Lines>310</Lines>
  <Paragraphs>113</Paragraphs>
  <ScaleCrop>false</ScaleCrop>
  <Company>C-E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ceuser</dc:creator>
  <cp:lastModifiedBy>Sturlaugson, Travis</cp:lastModifiedBy>
  <cp:revision>228</cp:revision>
  <cp:lastPrinted>2012-05-10T00:36:00Z</cp:lastPrinted>
  <dcterms:created xsi:type="dcterms:W3CDTF">2023-11-10T12:50:00Z</dcterms:created>
  <dcterms:modified xsi:type="dcterms:W3CDTF">2026-05-07T14:59:00Z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100</vt:r8>
  </property>
</Properties>
</file>