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3B51" w:rsidP="438F8593" w14:paraId="54406D7E" w14:textId="77777777">
      <w:pPr>
        <w:keepNext/>
        <w:keepLines/>
        <w:spacing w:before="240" w:after="0" w:line="240" w:lineRule="auto"/>
        <w:jc w:val="center"/>
        <w:outlineLvl w:val="1"/>
        <w:rPr>
          <w:rFonts w:eastAsiaTheme="majorEastAsia" w:cstheme="minorBidi"/>
          <w:b/>
          <w:bCs/>
          <w:color w:val="046B5C"/>
          <w:sz w:val="22"/>
          <w:szCs w:val="22"/>
        </w:rPr>
      </w:pPr>
    </w:p>
    <w:p w:rsidR="00D03B51" w:rsidP="438F8593" w14:paraId="398C6DE4" w14:textId="77777777">
      <w:pPr>
        <w:keepNext/>
        <w:keepLines/>
        <w:spacing w:before="240" w:after="0" w:line="240" w:lineRule="auto"/>
        <w:jc w:val="center"/>
        <w:outlineLvl w:val="1"/>
        <w:rPr>
          <w:rFonts w:eastAsiaTheme="majorEastAsia" w:cstheme="minorBidi"/>
          <w:b/>
          <w:bCs/>
          <w:color w:val="046B5C"/>
          <w:sz w:val="22"/>
          <w:szCs w:val="22"/>
        </w:rPr>
      </w:pPr>
    </w:p>
    <w:p w:rsidR="00D03B51" w:rsidP="438F8593" w14:paraId="2522F412" w14:textId="77777777">
      <w:pPr>
        <w:keepNext/>
        <w:keepLines/>
        <w:spacing w:before="240" w:after="0" w:line="240" w:lineRule="auto"/>
        <w:jc w:val="center"/>
        <w:outlineLvl w:val="1"/>
        <w:rPr>
          <w:rFonts w:eastAsiaTheme="majorEastAsia" w:cstheme="minorBidi"/>
          <w:b/>
          <w:bCs/>
          <w:color w:val="046B5C"/>
          <w:sz w:val="22"/>
          <w:szCs w:val="22"/>
        </w:rPr>
      </w:pPr>
    </w:p>
    <w:p w:rsidR="00D03B51" w:rsidP="438F8593" w14:paraId="17278277" w14:textId="5B60A190">
      <w:pPr>
        <w:keepNext/>
        <w:keepLines/>
        <w:spacing w:before="240" w:after="0" w:line="240" w:lineRule="auto"/>
        <w:jc w:val="center"/>
        <w:outlineLvl w:val="1"/>
        <w:rPr>
          <w:rFonts w:eastAsiaTheme="majorEastAsia" w:cstheme="minorBidi"/>
          <w:b/>
          <w:bCs/>
          <w:color w:val="046B5C"/>
          <w:sz w:val="22"/>
          <w:szCs w:val="22"/>
        </w:rPr>
      </w:pPr>
      <w:r w:rsidRPr="438F8593">
        <w:rPr>
          <w:rFonts w:eastAsiaTheme="majorEastAsia" w:cstheme="minorBidi"/>
          <w:b/>
          <w:bCs/>
          <w:color w:val="046B5C"/>
          <w:sz w:val="22"/>
          <w:szCs w:val="22"/>
        </w:rPr>
        <w:t>Appendix N.3</w:t>
      </w:r>
      <w:r w:rsidR="00BE5AE8">
        <w:rPr>
          <w:rFonts w:eastAsiaTheme="majorEastAsia" w:cstheme="minorBidi"/>
          <w:b/>
          <w:bCs/>
          <w:color w:val="046B5C"/>
          <w:sz w:val="22"/>
          <w:szCs w:val="22"/>
        </w:rPr>
        <w:t>.</w:t>
      </w:r>
      <w:r w:rsidRPr="438F8593">
        <w:rPr>
          <w:rFonts w:eastAsiaTheme="majorEastAsia" w:cstheme="minorBidi"/>
          <w:b/>
          <w:bCs/>
          <w:color w:val="046B5C"/>
          <w:sz w:val="22"/>
          <w:szCs w:val="22"/>
        </w:rPr>
        <w:t xml:space="preserve"> </w:t>
      </w:r>
    </w:p>
    <w:p w:rsidR="00A94B7A" w:rsidP="438F8593" w14:paraId="2734403A" w14:textId="501029FC">
      <w:pPr>
        <w:keepNext/>
        <w:keepLines/>
        <w:spacing w:before="240" w:after="0" w:line="240" w:lineRule="auto"/>
        <w:jc w:val="center"/>
        <w:outlineLvl w:val="1"/>
        <w:rPr>
          <w:rFonts w:eastAsiaTheme="majorEastAsia" w:cstheme="minorBidi"/>
          <w:b/>
          <w:bCs/>
          <w:color w:val="046B5C"/>
          <w:sz w:val="22"/>
          <w:szCs w:val="22"/>
        </w:rPr>
      </w:pPr>
      <w:r w:rsidRPr="438F8593">
        <w:rPr>
          <w:rFonts w:eastAsiaTheme="majorEastAsia" w:cstheme="minorBidi"/>
          <w:b/>
          <w:bCs/>
          <w:color w:val="046B5C"/>
          <w:sz w:val="22"/>
          <w:szCs w:val="22"/>
        </w:rPr>
        <w:t>WIC participant case study focus group scheduling email</w:t>
      </w:r>
    </w:p>
    <w:p w:rsidR="00FA42BC" w:rsidRPr="00B812B4" w:rsidP="00B812B4" w14:paraId="7CFDF39E" w14:textId="77777777">
      <w:pPr>
        <w:keepNext/>
        <w:keepLines/>
        <w:spacing w:before="240" w:after="0" w:line="240" w:lineRule="auto"/>
        <w:outlineLvl w:val="1"/>
        <w:rPr>
          <w:rFonts w:cstheme="minorHAnsi"/>
          <w:sz w:val="22"/>
          <w:szCs w:val="22"/>
        </w:rPr>
        <w:sectPr w:rsidSect="00F3214B">
          <w:headerReference w:type="first" r:id="rId8"/>
          <w:pgSz w:w="12240" w:h="15840"/>
          <w:pgMar w:top="1440" w:right="1440" w:bottom="1440" w:left="1440" w:header="720" w:footer="720" w:gutter="0"/>
          <w:cols w:space="720"/>
          <w:docGrid w:linePitch="299"/>
        </w:sectPr>
      </w:pPr>
    </w:p>
    <w:p w:rsidR="00FA42BC" w:rsidRPr="00B812B4" w:rsidP="00B812B4" w14:paraId="3577FF8B" w14:textId="77777777">
      <w:pPr>
        <w:spacing w:after="160" w:line="240" w:lineRule="auto"/>
        <w:rPr>
          <w:rFonts w:cstheme="minorHAnsi"/>
          <w:sz w:val="22"/>
          <w:szCs w:val="22"/>
        </w:rPr>
      </w:pPr>
    </w:p>
    <w:p w:rsidR="00FA42BC" w:rsidRPr="00B812B4" w:rsidP="00B812B4" w14:paraId="0645E1E5" w14:textId="48FA1973">
      <w:pPr>
        <w:spacing w:after="160" w:line="240" w:lineRule="auto"/>
        <w:rPr>
          <w:rFonts w:cstheme="minorHAnsi"/>
          <w:b/>
          <w:iCs/>
          <w:sz w:val="22"/>
          <w:szCs w:val="22"/>
        </w:rPr>
      </w:pPr>
    </w:p>
    <w:p w:rsidR="00B812B4" w:rsidP="00B812B4" w14:paraId="3F70B0F1" w14:textId="5F003E85">
      <w:pPr>
        <w:pStyle w:val="Paragraph"/>
        <w:spacing w:after="0" w:line="240" w:lineRule="auto"/>
        <w:rPr>
          <w:rFonts w:cstheme="minorHAnsi"/>
          <w:b/>
          <w:iCs/>
          <w:sz w:val="22"/>
          <w:szCs w:val="22"/>
        </w:rPr>
      </w:pPr>
      <w:r w:rsidRPr="00B812B4">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16996</wp:posOffset>
                </wp:positionH>
                <wp:positionV relativeFrom="paragraph">
                  <wp:posOffset>92479</wp:posOffset>
                </wp:positionV>
                <wp:extent cx="6126480" cy="1460500"/>
                <wp:effectExtent l="0" t="0" r="26670" b="254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460500"/>
                        </a:xfrm>
                        <a:prstGeom prst="rect">
                          <a:avLst/>
                        </a:prstGeom>
                        <a:solidFill>
                          <a:sysClr val="window" lastClr="FFFFFF"/>
                        </a:solidFill>
                        <a:ln w="6350">
                          <a:solidFill>
                            <a:prstClr val="black"/>
                          </a:solidFill>
                        </a:ln>
                        <a:effectLst/>
                      </wps:spPr>
                      <wps:txbx>
                        <w:txbxContent>
                          <w:p w:rsidR="00D15DCA" w:rsidRPr="000F2AE6" w:rsidP="00D15DCA"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D15DCA" w:rsidRPr="000F2AE6" w:rsidP="00D15DCA" w14:textId="181F7504">
                            <w:pPr>
                              <w:tabs>
                                <w:tab w:val="left" w:pos="5760"/>
                              </w:tabs>
                              <w:spacing w:before="40" w:after="40"/>
                              <w:jc w:val="both"/>
                              <w:rPr>
                                <w:rFonts w:ascii="Calibri" w:hAnsi="Calibri" w:cs="Calibri"/>
                                <w:sz w:val="14"/>
                                <w:szCs w:val="14"/>
                              </w:rPr>
                            </w:pPr>
                            <w:r w:rsidRPr="000A4181">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85773F">
                              <w:rPr>
                                <w:rFonts w:ascii="Calibri" w:hAnsi="Calibri" w:cs="Calibri"/>
                                <w:color w:val="000000"/>
                                <w:sz w:val="14"/>
                                <w:szCs w:val="14"/>
                              </w:rPr>
                              <w:t>.0167</w:t>
                            </w:r>
                            <w:r w:rsidRPr="000F2AE6">
                              <w:rPr>
                                <w:rFonts w:ascii="Calibri" w:hAnsi="Calibri" w:cs="Calibri"/>
                                <w:color w:val="000000"/>
                                <w:sz w:val="14"/>
                                <w:szCs w:val="14"/>
                              </w:rPr>
                              <w:t xml:space="preserve"> hours/</w:t>
                            </w:r>
                            <w:r w:rsidR="0085773F">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24BBD">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2A7ABB">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15pt;margin-top:7.3pt;margin-left:1.3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D15DCA" w:rsidRPr="000F2AE6" w:rsidP="00D15DCA" w14:paraId="51AB96EE"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D15DCA" w:rsidRPr="000F2AE6" w:rsidP="00D15DCA" w14:paraId="3ECA05AC" w14:textId="181F7504">
                      <w:pPr>
                        <w:tabs>
                          <w:tab w:val="left" w:pos="5760"/>
                        </w:tabs>
                        <w:spacing w:before="40" w:after="40"/>
                        <w:jc w:val="both"/>
                        <w:rPr>
                          <w:rFonts w:ascii="Calibri" w:hAnsi="Calibri" w:cs="Calibri"/>
                          <w:sz w:val="14"/>
                          <w:szCs w:val="14"/>
                        </w:rPr>
                      </w:pPr>
                      <w:r w:rsidRPr="000A4181">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85773F">
                        <w:rPr>
                          <w:rFonts w:ascii="Calibri" w:hAnsi="Calibri" w:cs="Calibri"/>
                          <w:color w:val="000000"/>
                          <w:sz w:val="14"/>
                          <w:szCs w:val="14"/>
                        </w:rPr>
                        <w:t>.0167</w:t>
                      </w:r>
                      <w:r w:rsidRPr="000F2AE6">
                        <w:rPr>
                          <w:rFonts w:ascii="Calibri" w:hAnsi="Calibri" w:cs="Calibri"/>
                          <w:color w:val="000000"/>
                          <w:sz w:val="14"/>
                          <w:szCs w:val="14"/>
                        </w:rPr>
                        <w:t xml:space="preserve"> hours/</w:t>
                      </w:r>
                      <w:r w:rsidR="0085773F">
                        <w:rPr>
                          <w:rFonts w:ascii="Calibri" w:hAnsi="Calibri" w:cs="Calibri"/>
                          <w:color w:val="000000"/>
                          <w:sz w:val="14"/>
                          <w:szCs w:val="14"/>
                        </w:rPr>
                        <w:t xml:space="preserve">1 </w:t>
                      </w:r>
                      <w:r w:rsidRPr="000F2AE6">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24BBD">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2A7ABB">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733033" w:rsidRPr="00B812B4" w:rsidP="00B812B4" w14:paraId="43EDB4BA" w14:textId="5036BD12">
      <w:pPr>
        <w:pStyle w:val="Paragraph"/>
        <w:spacing w:after="0" w:line="240" w:lineRule="auto"/>
        <w:rPr>
          <w:rFonts w:cstheme="minorHAnsi"/>
          <w:iCs/>
          <w:sz w:val="22"/>
          <w:szCs w:val="22"/>
        </w:rPr>
      </w:pPr>
      <w:r w:rsidRPr="00B812B4">
        <w:rPr>
          <w:rFonts w:cstheme="minorHAnsi"/>
          <w:b/>
          <w:iCs/>
          <w:sz w:val="22"/>
          <w:szCs w:val="22"/>
        </w:rPr>
        <w:t>To:</w:t>
      </w:r>
      <w:r w:rsidRPr="00B812B4" w:rsidR="00283D80">
        <w:rPr>
          <w:rFonts w:cstheme="minorHAnsi"/>
          <w:b/>
          <w:i/>
          <w:sz w:val="22"/>
          <w:szCs w:val="22"/>
        </w:rPr>
        <w:t xml:space="preserve"> </w:t>
      </w:r>
      <w:r w:rsidRPr="00B812B4" w:rsidR="00310FDF">
        <w:rPr>
          <w:rFonts w:cstheme="minorHAnsi"/>
          <w:iCs/>
          <w:sz w:val="22"/>
          <w:szCs w:val="22"/>
        </w:rPr>
        <w:t xml:space="preserve">WIC </w:t>
      </w:r>
      <w:r w:rsidRPr="00B812B4" w:rsidR="00B53F00">
        <w:rPr>
          <w:rFonts w:cstheme="minorHAnsi"/>
          <w:iCs/>
          <w:sz w:val="22"/>
          <w:szCs w:val="22"/>
        </w:rPr>
        <w:t>Participant</w:t>
      </w:r>
    </w:p>
    <w:p w:rsidR="00417B83" w:rsidRPr="00B812B4" w:rsidP="00B812B4" w14:paraId="6AC4DD58" w14:textId="5D9A4DAE">
      <w:pPr>
        <w:pStyle w:val="Paragraph"/>
        <w:spacing w:before="120" w:after="0" w:line="240" w:lineRule="auto"/>
        <w:rPr>
          <w:rFonts w:cstheme="minorHAnsi"/>
          <w:iCs/>
          <w:sz w:val="22"/>
          <w:szCs w:val="22"/>
        </w:rPr>
      </w:pPr>
      <w:r w:rsidRPr="00B812B4">
        <w:rPr>
          <w:rFonts w:cstheme="minorHAnsi"/>
          <w:b/>
          <w:bCs/>
          <w:iCs/>
          <w:sz w:val="22"/>
          <w:szCs w:val="22"/>
        </w:rPr>
        <w:t>From:</w:t>
      </w:r>
      <w:r w:rsidRPr="00B812B4">
        <w:rPr>
          <w:rFonts w:cstheme="minorHAnsi"/>
          <w:iCs/>
          <w:sz w:val="22"/>
          <w:szCs w:val="22"/>
        </w:rPr>
        <w:t xml:space="preserve"> </w:t>
      </w:r>
      <w:r w:rsidRPr="00B812B4" w:rsidR="00A94B7A">
        <w:rPr>
          <w:rFonts w:cstheme="minorHAnsi"/>
          <w:iCs/>
          <w:sz w:val="22"/>
          <w:szCs w:val="22"/>
        </w:rPr>
        <w:t xml:space="preserve">The </w:t>
      </w:r>
      <w:r w:rsidRPr="00B812B4" w:rsidR="004C70AD">
        <w:rPr>
          <w:rFonts w:cstheme="minorHAnsi"/>
          <w:iCs/>
          <w:sz w:val="22"/>
          <w:szCs w:val="22"/>
        </w:rPr>
        <w:t>Mathematica</w:t>
      </w:r>
      <w:r w:rsidRPr="00B812B4" w:rsidR="00A94B7A">
        <w:rPr>
          <w:rFonts w:cstheme="minorHAnsi"/>
          <w:iCs/>
          <w:sz w:val="22"/>
          <w:szCs w:val="22"/>
        </w:rPr>
        <w:t xml:space="preserve"> study team</w:t>
      </w:r>
      <w:r w:rsidRPr="00B812B4" w:rsidR="00B53F00">
        <w:rPr>
          <w:rFonts w:cstheme="minorHAnsi"/>
          <w:iCs/>
          <w:sz w:val="22"/>
          <w:szCs w:val="22"/>
        </w:rPr>
        <w:t xml:space="preserve"> </w:t>
      </w:r>
      <w:r w:rsidRPr="00B812B4" w:rsidR="00B53F00">
        <w:rPr>
          <w:rFonts w:cstheme="minorHAnsi"/>
          <w:i/>
          <w:sz w:val="22"/>
          <w:szCs w:val="22"/>
        </w:rPr>
        <w:t xml:space="preserve">or </w:t>
      </w:r>
      <w:r w:rsidRPr="00B812B4" w:rsidR="001543C7">
        <w:rPr>
          <w:rFonts w:cstheme="minorHAnsi"/>
          <w:iCs/>
          <w:sz w:val="22"/>
          <w:szCs w:val="22"/>
        </w:rPr>
        <w:t>WIC</w:t>
      </w:r>
      <w:r w:rsidRPr="00B812B4" w:rsidR="001543C7">
        <w:rPr>
          <w:rFonts w:cstheme="minorHAnsi"/>
          <w:i/>
          <w:sz w:val="22"/>
          <w:szCs w:val="22"/>
        </w:rPr>
        <w:t xml:space="preserve"> </w:t>
      </w:r>
      <w:r w:rsidRPr="00B812B4" w:rsidR="00B53F00">
        <w:rPr>
          <w:rFonts w:cstheme="minorHAnsi"/>
          <w:iCs/>
          <w:sz w:val="22"/>
          <w:szCs w:val="22"/>
        </w:rPr>
        <w:t>agency staff</w:t>
      </w:r>
    </w:p>
    <w:p w:rsidR="00733033" w:rsidRPr="00B812B4" w:rsidP="5B5F0C60" w14:paraId="113B24AF" w14:textId="1B1E66A4">
      <w:pPr>
        <w:pStyle w:val="Paragraph"/>
        <w:spacing w:before="120" w:after="0" w:line="240" w:lineRule="auto"/>
        <w:rPr>
          <w:rFonts w:cstheme="minorBidi"/>
          <w:sz w:val="22"/>
          <w:szCs w:val="22"/>
        </w:rPr>
      </w:pPr>
      <w:r w:rsidRPr="5B5F0C60">
        <w:rPr>
          <w:rFonts w:cstheme="minorBidi"/>
          <w:b/>
          <w:bCs/>
          <w:sz w:val="22"/>
          <w:szCs w:val="22"/>
        </w:rPr>
        <w:t>When:</w:t>
      </w:r>
      <w:r w:rsidRPr="5B5F0C60">
        <w:rPr>
          <w:rFonts w:cstheme="minorBidi"/>
          <w:b/>
          <w:bCs/>
          <w:i/>
          <w:iCs/>
          <w:sz w:val="22"/>
          <w:szCs w:val="22"/>
        </w:rPr>
        <w:t xml:space="preserve"> </w:t>
      </w:r>
      <w:r w:rsidRPr="5B5F0C60">
        <w:rPr>
          <w:rFonts w:cstheme="minorBidi"/>
          <w:sz w:val="22"/>
          <w:szCs w:val="22"/>
        </w:rPr>
        <w:t xml:space="preserve">Once </w:t>
      </w:r>
      <w:r w:rsidRPr="5B5F0C60" w:rsidR="002608C3">
        <w:rPr>
          <w:rFonts w:cstheme="minorBidi"/>
          <w:sz w:val="22"/>
          <w:szCs w:val="22"/>
        </w:rPr>
        <w:t xml:space="preserve">potential </w:t>
      </w:r>
      <w:r w:rsidRPr="5B5F0C60" w:rsidR="00CA043D">
        <w:rPr>
          <w:rFonts w:cstheme="minorBidi"/>
          <w:sz w:val="22"/>
          <w:szCs w:val="22"/>
        </w:rPr>
        <w:t xml:space="preserve">participants </w:t>
      </w:r>
      <w:r w:rsidRPr="5B5F0C60" w:rsidR="002608C3">
        <w:rPr>
          <w:rFonts w:cstheme="minorBidi"/>
          <w:sz w:val="22"/>
          <w:szCs w:val="22"/>
        </w:rPr>
        <w:t>have been emailed</w:t>
      </w:r>
    </w:p>
    <w:p w:rsidR="00400F38" w:rsidRPr="00B812B4" w:rsidP="66FF4E0E" w14:paraId="25353898" w14:textId="787EE5C0">
      <w:pPr>
        <w:pStyle w:val="Paragraph"/>
        <w:spacing w:line="240" w:lineRule="auto"/>
        <w:rPr>
          <w:rFonts w:cstheme="minorBidi"/>
          <w:sz w:val="22"/>
          <w:szCs w:val="22"/>
        </w:rPr>
      </w:pPr>
      <w:r w:rsidRPr="66FF4E0E">
        <w:rPr>
          <w:rFonts w:cstheme="minorBidi"/>
          <w:b/>
          <w:bCs/>
          <w:sz w:val="22"/>
          <w:szCs w:val="22"/>
        </w:rPr>
        <w:t>Subject:</w:t>
      </w:r>
      <w:r w:rsidRPr="66FF4E0E">
        <w:rPr>
          <w:rFonts w:cstheme="minorBidi"/>
          <w:sz w:val="22"/>
          <w:szCs w:val="22"/>
        </w:rPr>
        <w:t xml:space="preserve"> </w:t>
      </w:r>
      <w:r w:rsidR="008808AE">
        <w:rPr>
          <w:rFonts w:cstheme="minorBidi"/>
          <w:sz w:val="22"/>
          <w:szCs w:val="22"/>
        </w:rPr>
        <w:t>Tell us your thoughts about WIC!</w:t>
      </w:r>
    </w:p>
    <w:p w:rsidR="00400F38" w:rsidRPr="00B812B4" w:rsidP="00B812B4" w14:paraId="05C8E13C" w14:textId="6874E13E">
      <w:pPr>
        <w:pStyle w:val="Paragraph"/>
        <w:spacing w:after="120" w:line="240" w:lineRule="auto"/>
        <w:rPr>
          <w:rFonts w:cstheme="minorHAnsi"/>
          <w:sz w:val="22"/>
          <w:szCs w:val="22"/>
        </w:rPr>
      </w:pPr>
      <w:r w:rsidRPr="00B812B4">
        <w:rPr>
          <w:rFonts w:cstheme="minorHAnsi"/>
          <w:sz w:val="22"/>
          <w:szCs w:val="22"/>
        </w:rPr>
        <w:t>Dear [</w:t>
      </w:r>
      <w:r w:rsidRPr="00B812B4" w:rsidR="0069334F">
        <w:rPr>
          <w:rFonts w:cstheme="minorHAnsi"/>
          <w:sz w:val="22"/>
          <w:szCs w:val="22"/>
        </w:rPr>
        <w:t xml:space="preserve">WIC </w:t>
      </w:r>
      <w:r w:rsidRPr="00B812B4" w:rsidR="00864926">
        <w:rPr>
          <w:rFonts w:cstheme="minorHAnsi"/>
          <w:sz w:val="22"/>
          <w:szCs w:val="22"/>
        </w:rPr>
        <w:t>PARTICIPANT</w:t>
      </w:r>
      <w:r w:rsidRPr="00B812B4">
        <w:rPr>
          <w:rFonts w:cstheme="minorHAnsi"/>
          <w:sz w:val="22"/>
          <w:szCs w:val="22"/>
        </w:rPr>
        <w:t>],</w:t>
      </w:r>
    </w:p>
    <w:p w:rsidR="003A4A63" w:rsidRPr="00B812B4" w:rsidP="5B5F0C60" w14:paraId="7067B847" w14:textId="5A3111D9">
      <w:pPr>
        <w:pStyle w:val="Paragraph"/>
        <w:spacing w:before="120" w:after="120" w:line="240" w:lineRule="auto"/>
        <w:rPr>
          <w:rFonts w:cstheme="minorBidi"/>
          <w:sz w:val="22"/>
          <w:szCs w:val="22"/>
        </w:rPr>
      </w:pPr>
      <w:bookmarkStart w:id="0" w:name="_Hlk92968947"/>
      <w:r w:rsidRPr="473496FA">
        <w:rPr>
          <w:rFonts w:cstheme="minorBidi"/>
          <w:sz w:val="22"/>
          <w:szCs w:val="22"/>
        </w:rPr>
        <w:t xml:space="preserve">Last </w:t>
      </w:r>
      <w:r w:rsidRPr="473496FA" w:rsidR="00834644">
        <w:rPr>
          <w:rFonts w:cstheme="minorBidi"/>
          <w:sz w:val="22"/>
          <w:szCs w:val="22"/>
        </w:rPr>
        <w:t>week</w:t>
      </w:r>
      <w:r w:rsidRPr="473496FA">
        <w:rPr>
          <w:rFonts w:cstheme="minorBidi"/>
          <w:sz w:val="22"/>
          <w:szCs w:val="22"/>
        </w:rPr>
        <w:t xml:space="preserve"> [NAME] reached out to you about joining </w:t>
      </w:r>
      <w:r w:rsidRPr="473496FA" w:rsidR="008B38E7">
        <w:rPr>
          <w:rFonts w:cstheme="minorBidi"/>
          <w:sz w:val="22"/>
          <w:szCs w:val="22"/>
        </w:rPr>
        <w:t xml:space="preserve">a focus group through </w:t>
      </w:r>
      <w:r w:rsidRPr="473496FA" w:rsidR="001751B8">
        <w:rPr>
          <w:rFonts w:cstheme="minorBidi"/>
          <w:sz w:val="22"/>
          <w:szCs w:val="22"/>
        </w:rPr>
        <w:t>[NAME OF</w:t>
      </w:r>
      <w:r w:rsidRPr="473496FA" w:rsidR="00902345">
        <w:rPr>
          <w:rFonts w:cstheme="minorBidi"/>
          <w:sz w:val="22"/>
          <w:szCs w:val="22"/>
        </w:rPr>
        <w:t xml:space="preserve"> </w:t>
      </w:r>
      <w:r w:rsidRPr="473496FA" w:rsidR="001751B8">
        <w:rPr>
          <w:rFonts w:cstheme="minorBidi"/>
          <w:sz w:val="22"/>
          <w:szCs w:val="22"/>
        </w:rPr>
        <w:t xml:space="preserve">WIC </w:t>
      </w:r>
      <w:r w:rsidRPr="473496FA" w:rsidR="00902345">
        <w:rPr>
          <w:rFonts w:cstheme="minorBidi"/>
          <w:sz w:val="22"/>
          <w:szCs w:val="22"/>
        </w:rPr>
        <w:t>LOC</w:t>
      </w:r>
      <w:r w:rsidR="00226AB9">
        <w:rPr>
          <w:rFonts w:cstheme="minorBidi"/>
          <w:sz w:val="22"/>
          <w:szCs w:val="22"/>
        </w:rPr>
        <w:t>A</w:t>
      </w:r>
      <w:r w:rsidRPr="473496FA" w:rsidR="00902345">
        <w:rPr>
          <w:rFonts w:cstheme="minorBidi"/>
          <w:sz w:val="22"/>
          <w:szCs w:val="22"/>
        </w:rPr>
        <w:t xml:space="preserve">L </w:t>
      </w:r>
      <w:r w:rsidRPr="473496FA" w:rsidR="001751B8">
        <w:rPr>
          <w:rFonts w:cstheme="minorBidi"/>
          <w:sz w:val="22"/>
          <w:szCs w:val="22"/>
        </w:rPr>
        <w:t>AGENCY].</w:t>
      </w:r>
      <w:r w:rsidRPr="473496FA" w:rsidR="0013739A">
        <w:rPr>
          <w:rFonts w:cstheme="minorBidi"/>
          <w:sz w:val="22"/>
          <w:szCs w:val="22"/>
        </w:rPr>
        <w:t xml:space="preserve"> </w:t>
      </w:r>
      <w:r w:rsidRPr="473496FA" w:rsidR="008742C9">
        <w:rPr>
          <w:rFonts w:cstheme="minorBidi"/>
          <w:sz w:val="22"/>
          <w:szCs w:val="22"/>
        </w:rPr>
        <w:t>WIC has done a lot of work recently to modernize</w:t>
      </w:r>
      <w:r w:rsidRPr="473496FA" w:rsidR="002C4034">
        <w:rPr>
          <w:rFonts w:cstheme="minorBidi"/>
          <w:sz w:val="22"/>
          <w:szCs w:val="22"/>
        </w:rPr>
        <w:t xml:space="preserve"> the </w:t>
      </w:r>
      <w:r w:rsidRPr="473496FA" w:rsidR="00556783">
        <w:rPr>
          <w:rFonts w:cstheme="minorBidi"/>
          <w:sz w:val="22"/>
          <w:szCs w:val="22"/>
        </w:rPr>
        <w:t xml:space="preserve">WIC </w:t>
      </w:r>
      <w:r w:rsidRPr="473496FA" w:rsidR="00287FCF">
        <w:rPr>
          <w:rFonts w:cstheme="minorBidi"/>
          <w:sz w:val="22"/>
          <w:szCs w:val="22"/>
        </w:rPr>
        <w:t xml:space="preserve">program. </w:t>
      </w:r>
      <w:r w:rsidRPr="473496FA" w:rsidR="7BC9966A">
        <w:rPr>
          <w:rFonts w:cstheme="minorBidi"/>
          <w:sz w:val="22"/>
          <w:szCs w:val="22"/>
        </w:rPr>
        <w:t>As part of the WIC Modernization Evaluation, we</w:t>
      </w:r>
      <w:r w:rsidRPr="473496FA" w:rsidR="008742C9">
        <w:rPr>
          <w:rFonts w:cstheme="minorBidi"/>
          <w:sz w:val="22"/>
          <w:szCs w:val="22"/>
        </w:rPr>
        <w:t xml:space="preserve"> would like to hear </w:t>
      </w:r>
      <w:r w:rsidRPr="473496FA" w:rsidR="00F10F85">
        <w:rPr>
          <w:rFonts w:cstheme="minorBidi"/>
          <w:sz w:val="22"/>
          <w:szCs w:val="22"/>
        </w:rPr>
        <w:t>directly</w:t>
      </w:r>
      <w:r w:rsidRPr="473496FA" w:rsidR="008742C9">
        <w:rPr>
          <w:rFonts w:cstheme="minorBidi"/>
          <w:sz w:val="22"/>
          <w:szCs w:val="22"/>
        </w:rPr>
        <w:t xml:space="preserve"> from WIC participants about what</w:t>
      </w:r>
      <w:r w:rsidRPr="473496FA" w:rsidR="00287FCF">
        <w:rPr>
          <w:rFonts w:cstheme="minorBidi"/>
          <w:sz w:val="22"/>
          <w:szCs w:val="22"/>
        </w:rPr>
        <w:t xml:space="preserve"> </w:t>
      </w:r>
      <w:r w:rsidRPr="473496FA" w:rsidR="47926599">
        <w:rPr>
          <w:rFonts w:cstheme="minorBidi"/>
          <w:sz w:val="22"/>
          <w:szCs w:val="22"/>
        </w:rPr>
        <w:t>is</w:t>
      </w:r>
      <w:r w:rsidRPr="473496FA" w:rsidR="006A1C60">
        <w:rPr>
          <w:rFonts w:cstheme="minorBidi"/>
          <w:sz w:val="22"/>
          <w:szCs w:val="22"/>
        </w:rPr>
        <w:t xml:space="preserve"> </w:t>
      </w:r>
      <w:r w:rsidRPr="473496FA" w:rsidR="008742C9">
        <w:rPr>
          <w:rFonts w:cstheme="minorBidi"/>
          <w:sz w:val="22"/>
          <w:szCs w:val="22"/>
        </w:rPr>
        <w:t>working well</w:t>
      </w:r>
      <w:r w:rsidRPr="473496FA" w:rsidR="00B776DA">
        <w:rPr>
          <w:rFonts w:cstheme="minorBidi"/>
          <w:sz w:val="22"/>
          <w:szCs w:val="22"/>
        </w:rPr>
        <w:t xml:space="preserve"> </w:t>
      </w:r>
      <w:r w:rsidRPr="473496FA" w:rsidR="06E1B454">
        <w:rPr>
          <w:rFonts w:cstheme="minorBidi"/>
          <w:sz w:val="22"/>
          <w:szCs w:val="22"/>
        </w:rPr>
        <w:t xml:space="preserve">in WIC </w:t>
      </w:r>
      <w:r w:rsidRPr="473496FA" w:rsidR="008742C9">
        <w:rPr>
          <w:rFonts w:cstheme="minorBidi"/>
          <w:sz w:val="22"/>
          <w:szCs w:val="22"/>
        </w:rPr>
        <w:t>and what can still be improved</w:t>
      </w:r>
      <w:r w:rsidRPr="473496FA" w:rsidR="00556783">
        <w:rPr>
          <w:rFonts w:cstheme="minorBidi"/>
          <w:sz w:val="22"/>
          <w:szCs w:val="22"/>
        </w:rPr>
        <w:t>.</w:t>
      </w:r>
    </w:p>
    <w:p w:rsidR="00126ADD" w:rsidRPr="00B812B4" w:rsidP="00B812B4" w14:paraId="14F2C488" w14:textId="32D007D5">
      <w:pPr>
        <w:pStyle w:val="Paragraph"/>
        <w:spacing w:after="0" w:line="240" w:lineRule="auto"/>
        <w:rPr>
          <w:rFonts w:cstheme="minorHAnsi"/>
          <w:b/>
          <w:sz w:val="22"/>
          <w:szCs w:val="22"/>
          <w:u w:val="single"/>
        </w:rPr>
      </w:pPr>
      <w:bookmarkStart w:id="1" w:name="_Hlk38631575"/>
      <w:bookmarkEnd w:id="0"/>
      <w:r w:rsidRPr="00B812B4">
        <w:rPr>
          <w:rFonts w:cstheme="minorHAnsi"/>
          <w:b/>
          <w:sz w:val="22"/>
          <w:szCs w:val="22"/>
          <w:u w:val="single"/>
        </w:rPr>
        <w:t xml:space="preserve">About the </w:t>
      </w:r>
      <w:r w:rsidRPr="00B812B4" w:rsidR="00361D5B">
        <w:rPr>
          <w:rFonts w:cstheme="minorHAnsi"/>
          <w:b/>
          <w:sz w:val="22"/>
          <w:szCs w:val="22"/>
          <w:u w:val="single"/>
        </w:rPr>
        <w:t>focus group</w:t>
      </w:r>
    </w:p>
    <w:p w:rsidR="00126ADD" w:rsidP="5B5F0C60" w14:paraId="406A3FF7" w14:textId="16EFEFCF">
      <w:pPr>
        <w:pStyle w:val="Paragraph"/>
        <w:spacing w:after="120" w:line="240" w:lineRule="auto"/>
        <w:rPr>
          <w:rFonts w:cstheme="minorBidi"/>
          <w:b/>
          <w:bCs/>
          <w:sz w:val="22"/>
          <w:szCs w:val="22"/>
        </w:rPr>
      </w:pPr>
      <w:r w:rsidRPr="473496FA">
        <w:rPr>
          <w:rFonts w:cstheme="minorBidi"/>
          <w:sz w:val="22"/>
          <w:szCs w:val="22"/>
        </w:rPr>
        <w:t>Each</w:t>
      </w:r>
      <w:r w:rsidRPr="473496FA">
        <w:rPr>
          <w:rFonts w:cstheme="minorBidi"/>
          <w:sz w:val="22"/>
          <w:szCs w:val="22"/>
        </w:rPr>
        <w:t xml:space="preserve"> </w:t>
      </w:r>
      <w:r w:rsidRPr="473496FA" w:rsidR="00361D5B">
        <w:rPr>
          <w:rFonts w:cstheme="minorBidi"/>
          <w:sz w:val="22"/>
          <w:szCs w:val="22"/>
        </w:rPr>
        <w:t>focus group</w:t>
      </w:r>
      <w:r w:rsidRPr="473496FA" w:rsidR="00FF6AA1">
        <w:rPr>
          <w:rFonts w:cstheme="minorBidi"/>
          <w:sz w:val="22"/>
          <w:szCs w:val="22"/>
        </w:rPr>
        <w:t xml:space="preserve"> will </w:t>
      </w:r>
      <w:r w:rsidRPr="473496FA" w:rsidR="00556783">
        <w:rPr>
          <w:rFonts w:cstheme="minorBidi"/>
          <w:sz w:val="22"/>
          <w:szCs w:val="22"/>
        </w:rPr>
        <w:t xml:space="preserve">be </w:t>
      </w:r>
      <w:r w:rsidRPr="473496FA" w:rsidR="00FF6AA1">
        <w:rPr>
          <w:rFonts w:cstheme="minorBidi"/>
          <w:sz w:val="22"/>
          <w:szCs w:val="22"/>
        </w:rPr>
        <w:t xml:space="preserve">90 minutes and </w:t>
      </w:r>
      <w:r w:rsidRPr="473496FA">
        <w:rPr>
          <w:rFonts w:cstheme="minorBidi"/>
          <w:sz w:val="22"/>
          <w:szCs w:val="22"/>
        </w:rPr>
        <w:t xml:space="preserve">will be </w:t>
      </w:r>
      <w:r w:rsidRPr="473496FA" w:rsidR="00717D38">
        <w:rPr>
          <w:rFonts w:cstheme="minorBidi"/>
          <w:sz w:val="22"/>
          <w:szCs w:val="22"/>
        </w:rPr>
        <w:t xml:space="preserve">held </w:t>
      </w:r>
      <w:r w:rsidRPr="473496FA">
        <w:rPr>
          <w:rFonts w:cstheme="minorBidi"/>
          <w:sz w:val="22"/>
          <w:szCs w:val="22"/>
        </w:rPr>
        <w:t>in-person at [LOCATION]</w:t>
      </w:r>
      <w:r w:rsidRPr="473496FA" w:rsidR="00953D81">
        <w:rPr>
          <w:rFonts w:cstheme="minorBidi"/>
          <w:sz w:val="22"/>
          <w:szCs w:val="22"/>
        </w:rPr>
        <w:t xml:space="preserve"> during the week of [DATE]</w:t>
      </w:r>
      <w:bookmarkStart w:id="2" w:name="_Hlk93307262"/>
      <w:r w:rsidRPr="473496FA" w:rsidR="00361D5B">
        <w:rPr>
          <w:rFonts w:cstheme="minorBidi"/>
          <w:sz w:val="22"/>
          <w:szCs w:val="22"/>
        </w:rPr>
        <w:t xml:space="preserve">. </w:t>
      </w:r>
      <w:r w:rsidR="00A5023F">
        <w:rPr>
          <w:rFonts w:cstheme="minorBidi"/>
          <w:sz w:val="22"/>
          <w:szCs w:val="22"/>
        </w:rPr>
        <w:t xml:space="preserve">The focus group </w:t>
      </w:r>
      <w:r w:rsidR="00D45CD4">
        <w:rPr>
          <w:rFonts w:cstheme="minorBidi"/>
          <w:sz w:val="22"/>
          <w:szCs w:val="22"/>
        </w:rPr>
        <w:t xml:space="preserve">discussion will </w:t>
      </w:r>
      <w:r w:rsidR="00B66C13">
        <w:rPr>
          <w:rFonts w:cstheme="minorBidi"/>
          <w:sz w:val="22"/>
          <w:szCs w:val="22"/>
        </w:rPr>
        <w:t>ask about</w:t>
      </w:r>
      <w:r w:rsidR="00FA23FA">
        <w:rPr>
          <w:rFonts w:cstheme="minorBidi"/>
          <w:sz w:val="22"/>
          <w:szCs w:val="22"/>
        </w:rPr>
        <w:t xml:space="preserve"> your experience with recent updates to the WIC program.</w:t>
      </w:r>
      <w:r w:rsidR="00B66C13">
        <w:rPr>
          <w:rFonts w:cstheme="minorBidi"/>
          <w:sz w:val="22"/>
          <w:szCs w:val="22"/>
        </w:rPr>
        <w:t xml:space="preserve"> </w:t>
      </w:r>
      <w:r w:rsidRPr="473496FA" w:rsidR="00361D5B">
        <w:rPr>
          <w:rFonts w:cstheme="minorBidi"/>
          <w:b/>
          <w:bCs/>
          <w:sz w:val="22"/>
          <w:szCs w:val="22"/>
        </w:rPr>
        <w:t>For participating in this focus group, you will receive a $50</w:t>
      </w:r>
      <w:r w:rsidRPr="473496FA" w:rsidR="00977478">
        <w:rPr>
          <w:rFonts w:cstheme="minorBidi"/>
          <w:b/>
          <w:bCs/>
          <w:sz w:val="22"/>
          <w:szCs w:val="22"/>
        </w:rPr>
        <w:t xml:space="preserve"> [TYPE]</w:t>
      </w:r>
      <w:r w:rsidRPr="473496FA" w:rsidR="00361D5B">
        <w:rPr>
          <w:rFonts w:cstheme="minorBidi"/>
          <w:b/>
          <w:bCs/>
          <w:sz w:val="22"/>
          <w:szCs w:val="22"/>
        </w:rPr>
        <w:t xml:space="preserve"> gift card</w:t>
      </w:r>
      <w:r w:rsidRPr="473496FA" w:rsidR="09F9C4A8">
        <w:rPr>
          <w:rFonts w:cstheme="minorBidi"/>
          <w:b/>
          <w:bCs/>
          <w:sz w:val="22"/>
          <w:szCs w:val="22"/>
        </w:rPr>
        <w:t>.</w:t>
      </w:r>
    </w:p>
    <w:p w:rsidR="00520A61" w:rsidRPr="00B812B4" w:rsidP="5B5F0C60" w14:paraId="1FF2A133" w14:textId="315EC090">
      <w:pPr>
        <w:pStyle w:val="Paragraph"/>
        <w:spacing w:after="120" w:line="240" w:lineRule="auto"/>
        <w:rPr>
          <w:rFonts w:cstheme="minorBidi"/>
          <w:b/>
          <w:bCs/>
          <w:sz w:val="22"/>
          <w:szCs w:val="22"/>
        </w:rPr>
      </w:pPr>
      <w:r w:rsidRPr="5B5F0C60">
        <w:rPr>
          <w:rFonts w:cstheme="minorBidi"/>
          <w:sz w:val="22"/>
          <w:szCs w:val="22"/>
        </w:rPr>
        <w:t>We really hope you can participate</w:t>
      </w:r>
      <w:r w:rsidRPr="5B5F0C60" w:rsidR="00980992">
        <w:rPr>
          <w:rFonts w:cstheme="minorBidi"/>
          <w:sz w:val="22"/>
          <w:szCs w:val="22"/>
        </w:rPr>
        <w:t>.</w:t>
      </w:r>
      <w:r w:rsidRPr="5B5F0C60">
        <w:rPr>
          <w:rFonts w:cstheme="minorBidi"/>
          <w:sz w:val="22"/>
          <w:szCs w:val="22"/>
        </w:rPr>
        <w:t xml:space="preserve"> </w:t>
      </w:r>
      <w:r w:rsidRPr="00C248B0" w:rsidR="44B439B2">
        <w:rPr>
          <w:rFonts w:cstheme="minorBidi"/>
          <w:b/>
          <w:bCs/>
          <w:sz w:val="22"/>
          <w:szCs w:val="22"/>
        </w:rPr>
        <w:t>P</w:t>
      </w:r>
      <w:r w:rsidRPr="00C248B0">
        <w:rPr>
          <w:rFonts w:cstheme="minorBidi"/>
          <w:b/>
          <w:bCs/>
          <w:sz w:val="22"/>
          <w:szCs w:val="22"/>
        </w:rPr>
        <w:t xml:space="preserve">lease </w:t>
      </w:r>
      <w:r w:rsidRPr="00C248B0" w:rsidR="00960DFE">
        <w:rPr>
          <w:rFonts w:cstheme="minorBidi"/>
          <w:b/>
          <w:bCs/>
          <w:sz w:val="22"/>
          <w:szCs w:val="22"/>
        </w:rPr>
        <w:t>reply to this</w:t>
      </w:r>
      <w:r w:rsidRPr="00C248B0" w:rsidR="00980992">
        <w:rPr>
          <w:rFonts w:cstheme="minorBidi"/>
          <w:b/>
          <w:bCs/>
          <w:sz w:val="22"/>
          <w:szCs w:val="22"/>
        </w:rPr>
        <w:t xml:space="preserve"> email or </w:t>
      </w:r>
      <w:r w:rsidRPr="00C248B0" w:rsidR="00960DFE">
        <w:rPr>
          <w:rFonts w:cstheme="minorBidi"/>
          <w:b/>
          <w:bCs/>
          <w:sz w:val="22"/>
          <w:szCs w:val="22"/>
        </w:rPr>
        <w:t>call us</w:t>
      </w:r>
      <w:r w:rsidRPr="00C248B0" w:rsidR="0C75EAE5">
        <w:rPr>
          <w:rFonts w:cstheme="minorBidi"/>
          <w:b/>
          <w:bCs/>
          <w:sz w:val="22"/>
          <w:szCs w:val="22"/>
        </w:rPr>
        <w:t xml:space="preserve"> </w:t>
      </w:r>
      <w:bookmarkEnd w:id="2"/>
      <w:r w:rsidRPr="5B5F0C60">
        <w:rPr>
          <w:rFonts w:cstheme="minorBidi"/>
          <w:b/>
          <w:bCs/>
          <w:sz w:val="22"/>
          <w:szCs w:val="22"/>
        </w:rPr>
        <w:t xml:space="preserve">if you are available at one of the following days and times for the </w:t>
      </w:r>
      <w:r w:rsidRPr="5B5F0C60" w:rsidR="00361D5B">
        <w:rPr>
          <w:rFonts w:cstheme="minorBidi"/>
          <w:b/>
          <w:bCs/>
          <w:sz w:val="22"/>
          <w:szCs w:val="22"/>
        </w:rPr>
        <w:t>focus group</w:t>
      </w:r>
      <w:r w:rsidRPr="5B5F0C60">
        <w:rPr>
          <w:rFonts w:cstheme="minorBidi"/>
          <w:b/>
          <w:bCs/>
          <w:sz w:val="22"/>
          <w:szCs w:val="22"/>
        </w:rPr>
        <w:t>:</w:t>
      </w:r>
    </w:p>
    <w:p w:rsidR="0053579A" w:rsidRPr="00B812B4" w:rsidP="00B812B4" w14:paraId="14EE2E85" w14:textId="0F0BAAD9">
      <w:pPr>
        <w:pStyle w:val="Paragraph"/>
        <w:numPr>
          <w:ilvl w:val="0"/>
          <w:numId w:val="3"/>
        </w:numPr>
        <w:spacing w:after="0" w:line="240" w:lineRule="auto"/>
        <w:ind w:left="360"/>
        <w:rPr>
          <w:rFonts w:cstheme="minorHAnsi"/>
          <w:sz w:val="22"/>
          <w:szCs w:val="22"/>
        </w:rPr>
      </w:pPr>
      <w:r w:rsidRPr="00B812B4">
        <w:rPr>
          <w:rFonts w:cstheme="minorHAnsi"/>
          <w:sz w:val="22"/>
          <w:szCs w:val="22"/>
        </w:rPr>
        <w:t>Date, time 1</w:t>
      </w:r>
      <w:r w:rsidRPr="00B812B4" w:rsidR="00953D81">
        <w:rPr>
          <w:rFonts w:cstheme="minorHAnsi"/>
          <w:sz w:val="22"/>
          <w:szCs w:val="22"/>
        </w:rPr>
        <w:t>, location</w:t>
      </w:r>
    </w:p>
    <w:p w:rsidR="0053579A" w:rsidRPr="00B812B4" w:rsidP="00B812B4" w14:paraId="0B63C23E" w14:textId="1D7CDEC0">
      <w:pPr>
        <w:pStyle w:val="Paragraph"/>
        <w:numPr>
          <w:ilvl w:val="0"/>
          <w:numId w:val="3"/>
        </w:numPr>
        <w:spacing w:after="0" w:line="240" w:lineRule="auto"/>
        <w:ind w:left="360"/>
        <w:rPr>
          <w:rFonts w:cstheme="minorHAnsi"/>
          <w:sz w:val="22"/>
          <w:szCs w:val="22"/>
        </w:rPr>
      </w:pPr>
      <w:r w:rsidRPr="00B812B4">
        <w:rPr>
          <w:rFonts w:cstheme="minorHAnsi"/>
          <w:sz w:val="22"/>
          <w:szCs w:val="22"/>
        </w:rPr>
        <w:t>Date, time 2</w:t>
      </w:r>
      <w:r w:rsidRPr="00B812B4" w:rsidR="00953D81">
        <w:rPr>
          <w:rFonts w:cstheme="minorHAnsi"/>
          <w:sz w:val="22"/>
          <w:szCs w:val="22"/>
        </w:rPr>
        <w:t>, location</w:t>
      </w:r>
    </w:p>
    <w:p w:rsidR="0053579A" w:rsidRPr="00B812B4" w:rsidP="00B812B4" w14:paraId="7B1AB5F1" w14:textId="73A59406">
      <w:pPr>
        <w:pStyle w:val="Paragraph"/>
        <w:numPr>
          <w:ilvl w:val="0"/>
          <w:numId w:val="3"/>
        </w:numPr>
        <w:spacing w:after="0" w:line="240" w:lineRule="auto"/>
        <w:ind w:left="360"/>
        <w:rPr>
          <w:rFonts w:cstheme="minorHAnsi"/>
          <w:sz w:val="22"/>
          <w:szCs w:val="22"/>
        </w:rPr>
      </w:pPr>
      <w:r w:rsidRPr="00B812B4">
        <w:rPr>
          <w:rFonts w:cstheme="minorHAnsi"/>
          <w:sz w:val="22"/>
          <w:szCs w:val="22"/>
        </w:rPr>
        <w:t>Date, time 3</w:t>
      </w:r>
      <w:r w:rsidRPr="00B812B4" w:rsidR="00953D81">
        <w:rPr>
          <w:rFonts w:cstheme="minorHAnsi"/>
          <w:sz w:val="22"/>
          <w:szCs w:val="22"/>
        </w:rPr>
        <w:t>, location</w:t>
      </w:r>
    </w:p>
    <w:p w:rsidR="00E5034B" w:rsidRPr="00B812B4" w:rsidP="00355A19" w14:paraId="7E1DB2D7" w14:textId="556ECA15">
      <w:pPr>
        <w:pStyle w:val="Paragraph"/>
        <w:spacing w:before="120" w:after="120" w:line="240" w:lineRule="auto"/>
        <w:rPr>
          <w:rFonts w:cstheme="minorBidi"/>
          <w:sz w:val="22"/>
          <w:szCs w:val="22"/>
        </w:rPr>
      </w:pPr>
      <w:bookmarkStart w:id="3" w:name="_Hlk92912612"/>
      <w:r w:rsidRPr="66FF4E0E">
        <w:rPr>
          <w:rFonts w:cstheme="minorBidi"/>
          <w:sz w:val="22"/>
          <w:szCs w:val="22"/>
        </w:rPr>
        <w:t xml:space="preserve">Your participation in this focus group is voluntary. You can find more information about the study in the document attached, and you are welcome to reach out </w:t>
      </w:r>
      <w:r w:rsidR="00980992">
        <w:rPr>
          <w:rFonts w:cstheme="minorBidi"/>
          <w:sz w:val="22"/>
          <w:szCs w:val="22"/>
        </w:rPr>
        <w:t xml:space="preserve">to us or your WIC local agency at any time </w:t>
      </w:r>
      <w:r w:rsidRPr="66FF4E0E">
        <w:rPr>
          <w:rFonts w:cstheme="minorBidi"/>
          <w:sz w:val="22"/>
          <w:szCs w:val="22"/>
        </w:rPr>
        <w:t xml:space="preserve">with questions. </w:t>
      </w:r>
    </w:p>
    <w:bookmarkEnd w:id="3"/>
    <w:p w:rsidR="00A94B7A" w:rsidRPr="00B812B4" w:rsidP="66FF4E0E" w14:paraId="3DFE63BE" w14:textId="5C5B2440">
      <w:pPr>
        <w:pStyle w:val="Paragraph"/>
        <w:spacing w:before="120" w:after="120" w:line="240" w:lineRule="auto"/>
        <w:rPr>
          <w:rFonts w:cstheme="minorBidi"/>
          <w:sz w:val="22"/>
          <w:szCs w:val="22"/>
        </w:rPr>
      </w:pPr>
      <w:r w:rsidRPr="00977478">
        <w:rPr>
          <w:rFonts w:cstheme="minorBidi"/>
          <w:b/>
          <w:bCs/>
          <w:sz w:val="22"/>
          <w:szCs w:val="22"/>
        </w:rPr>
        <w:t>To schedule your focus group, please email [</w:t>
      </w:r>
      <w:r w:rsidRPr="00977478" w:rsidR="00F3214B">
        <w:rPr>
          <w:rFonts w:cstheme="minorBidi"/>
          <w:b/>
          <w:bCs/>
          <w:sz w:val="22"/>
          <w:szCs w:val="22"/>
        </w:rPr>
        <w:t>EMAIL</w:t>
      </w:r>
      <w:r w:rsidRPr="00977478">
        <w:rPr>
          <w:rFonts w:cstheme="minorBidi"/>
          <w:b/>
          <w:bCs/>
          <w:sz w:val="22"/>
          <w:szCs w:val="22"/>
        </w:rPr>
        <w:t>]</w:t>
      </w:r>
      <w:r w:rsidRPr="00977478" w:rsidR="00304B77">
        <w:rPr>
          <w:rFonts w:cstheme="minorBidi"/>
          <w:b/>
          <w:bCs/>
          <w:sz w:val="22"/>
          <w:szCs w:val="22"/>
        </w:rPr>
        <w:t>@mathematica-mpr.com</w:t>
      </w:r>
      <w:r w:rsidRPr="00977478">
        <w:rPr>
          <w:rFonts w:cstheme="minorBidi"/>
          <w:b/>
          <w:bCs/>
          <w:sz w:val="22"/>
          <w:szCs w:val="22"/>
        </w:rPr>
        <w:t xml:space="preserve"> or call XXX-XXX-XXXX</w:t>
      </w:r>
      <w:r w:rsidRPr="00977478" w:rsidR="00464D26">
        <w:rPr>
          <w:rFonts w:cstheme="minorBidi"/>
          <w:b/>
          <w:bCs/>
          <w:sz w:val="22"/>
          <w:szCs w:val="22"/>
        </w:rPr>
        <w:t xml:space="preserve"> with the dates and times you are available</w:t>
      </w:r>
      <w:r w:rsidRPr="00977478" w:rsidR="00226D11">
        <w:rPr>
          <w:rFonts w:cstheme="minorBidi"/>
          <w:b/>
          <w:bCs/>
          <w:sz w:val="22"/>
          <w:szCs w:val="22"/>
        </w:rPr>
        <w:t xml:space="preserve"> by [DATE].</w:t>
      </w:r>
      <w:r w:rsidRPr="66FF4E0E" w:rsidR="00226D11">
        <w:rPr>
          <w:rFonts w:cstheme="minorBidi"/>
          <w:sz w:val="22"/>
          <w:szCs w:val="22"/>
        </w:rPr>
        <w:t xml:space="preserve"> </w:t>
      </w:r>
      <w:r w:rsidRPr="66FF4E0E">
        <w:rPr>
          <w:rFonts w:cstheme="minorBidi"/>
          <w:sz w:val="22"/>
          <w:szCs w:val="22"/>
        </w:rPr>
        <w:t>You can reach the FNS project officer, Carol Dreibelbis, at carol.dreibelbis@usda.gov.</w:t>
      </w:r>
    </w:p>
    <w:p w:rsidR="00416620" w:rsidRPr="00B812B4" w:rsidP="00B812B4" w14:paraId="3798B9D1" w14:textId="0E250A07">
      <w:pPr>
        <w:pStyle w:val="Paragraph"/>
        <w:spacing w:before="120" w:after="120" w:line="240" w:lineRule="auto"/>
        <w:rPr>
          <w:rFonts w:cstheme="minorHAnsi"/>
          <w:sz w:val="22"/>
          <w:szCs w:val="22"/>
        </w:rPr>
      </w:pPr>
      <w:r w:rsidRPr="00B812B4">
        <w:rPr>
          <w:rFonts w:cstheme="minorHAnsi"/>
          <w:sz w:val="22"/>
          <w:szCs w:val="22"/>
        </w:rPr>
        <w:t xml:space="preserve">Thank you for your time and participation in this important </w:t>
      </w:r>
      <w:r w:rsidRPr="00B812B4" w:rsidR="009706D6">
        <w:rPr>
          <w:rFonts w:cstheme="minorHAnsi"/>
          <w:sz w:val="22"/>
          <w:szCs w:val="22"/>
        </w:rPr>
        <w:t>focus group</w:t>
      </w:r>
      <w:r w:rsidRPr="00B812B4">
        <w:rPr>
          <w:rFonts w:cstheme="minorHAnsi"/>
          <w:sz w:val="22"/>
          <w:szCs w:val="22"/>
        </w:rPr>
        <w:t xml:space="preserve">! </w:t>
      </w:r>
    </w:p>
    <w:p w:rsidR="00416620" w:rsidRPr="00B812B4" w:rsidP="00B812B4" w14:paraId="791D4749" w14:textId="729C81B2">
      <w:pPr>
        <w:pStyle w:val="Paragraph"/>
        <w:spacing w:before="240" w:line="240" w:lineRule="auto"/>
        <w:rPr>
          <w:rFonts w:cstheme="minorHAnsi"/>
          <w:sz w:val="22"/>
          <w:szCs w:val="22"/>
        </w:rPr>
      </w:pPr>
      <w:r w:rsidRPr="00B812B4">
        <w:rPr>
          <w:rFonts w:cstheme="minorHAnsi"/>
          <w:sz w:val="22"/>
          <w:szCs w:val="22"/>
        </w:rPr>
        <w:t>Sincerely,</w:t>
      </w:r>
    </w:p>
    <w:p w:rsidR="00416620" w:rsidRPr="00B812B4" w:rsidP="00B812B4" w14:paraId="7344BCD8" w14:textId="519DBAE9">
      <w:pPr>
        <w:pStyle w:val="Paragraph"/>
        <w:spacing w:after="0" w:line="240" w:lineRule="auto"/>
        <w:rPr>
          <w:rFonts w:cstheme="minorHAnsi"/>
          <w:sz w:val="22"/>
          <w:szCs w:val="22"/>
        </w:rPr>
      </w:pPr>
      <w:r w:rsidRPr="00B812B4">
        <w:rPr>
          <w:rFonts w:cstheme="minorHAnsi"/>
          <w:sz w:val="22"/>
          <w:szCs w:val="22"/>
        </w:rPr>
        <w:t>[</w:t>
      </w:r>
      <w:r w:rsidRPr="00B812B4" w:rsidR="0065376B">
        <w:rPr>
          <w:rFonts w:cstheme="minorHAnsi"/>
          <w:sz w:val="22"/>
          <w:szCs w:val="22"/>
        </w:rPr>
        <w:t>FOCUS GROUP</w:t>
      </w:r>
      <w:r w:rsidRPr="00B812B4">
        <w:rPr>
          <w:rFonts w:cstheme="minorHAnsi"/>
          <w:sz w:val="22"/>
          <w:szCs w:val="22"/>
        </w:rPr>
        <w:t xml:space="preserve"> LEAD]</w:t>
      </w:r>
    </w:p>
    <w:p w:rsidR="002C3700" w:rsidRPr="00B812B4" w:rsidP="00B812B4" w14:paraId="4062DCD2" w14:textId="7373FE28">
      <w:pPr>
        <w:pStyle w:val="Paragraph"/>
        <w:spacing w:after="0" w:line="240" w:lineRule="auto"/>
        <w:rPr>
          <w:rFonts w:cstheme="minorHAnsi"/>
          <w:sz w:val="22"/>
          <w:szCs w:val="22"/>
        </w:rPr>
      </w:pPr>
      <w:bookmarkStart w:id="4" w:name="_Hlk92989211"/>
      <w:r w:rsidRPr="00B812B4">
        <w:rPr>
          <w:rFonts w:cstheme="minorHAnsi"/>
          <w:sz w:val="22"/>
          <w:szCs w:val="22"/>
        </w:rPr>
        <w:t>Focus Group</w:t>
      </w:r>
      <w:r w:rsidRPr="00B812B4" w:rsidR="00826B16">
        <w:rPr>
          <w:rFonts w:cstheme="minorHAnsi"/>
          <w:sz w:val="22"/>
          <w:szCs w:val="22"/>
        </w:rPr>
        <w:t xml:space="preserve"> </w:t>
      </w:r>
      <w:r w:rsidRPr="00B812B4" w:rsidR="009E5C11">
        <w:rPr>
          <w:rFonts w:cstheme="minorHAnsi"/>
          <w:sz w:val="22"/>
          <w:szCs w:val="22"/>
        </w:rPr>
        <w:t>Lead</w:t>
      </w:r>
      <w:bookmarkStart w:id="5" w:name="_Hlk93584830"/>
      <w:r w:rsidRPr="00B812B4" w:rsidR="00A94B7A">
        <w:rPr>
          <w:rFonts w:cstheme="minorHAnsi"/>
          <w:sz w:val="22"/>
          <w:szCs w:val="22"/>
        </w:rPr>
        <w:t xml:space="preserve">, </w:t>
      </w:r>
      <w:r w:rsidRPr="00B812B4" w:rsidR="00714354">
        <w:rPr>
          <w:rFonts w:cstheme="minorHAnsi"/>
          <w:sz w:val="22"/>
          <w:szCs w:val="22"/>
        </w:rPr>
        <w:t>WIC Modernization Evaluation</w:t>
      </w:r>
      <w:bookmarkEnd w:id="1"/>
      <w:bookmarkEnd w:id="4"/>
      <w:bookmarkEnd w:id="5"/>
    </w:p>
    <w:sectPr w:rsidSect="00D15DCA">
      <w:headerReference w:type="default" r:id="rId9"/>
      <w:footerReference w:type="first" r:id="rId10"/>
      <w:pgSz w:w="12240" w:h="15840" w:code="1"/>
      <w:pgMar w:top="1152" w:right="1440" w:bottom="1152"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DCA" w:rsidRPr="00D15DCA" w:rsidP="00D15DCA" w14:paraId="4EB44B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B51" w:rsidP="00D03B51" w14:paraId="7C64D1BD" w14:textId="130399DC">
    <w:pPr>
      <w:pStyle w:val="Header"/>
      <w:jc w:val="right"/>
      <w:rPr>
        <w:rFonts w:ascii="Arial" w:eastAsia="Calibri" w:hAnsi="Arial" w:cs="Arial"/>
        <w:color w:val="auto"/>
        <w:sz w:val="16"/>
        <w:szCs w:val="16"/>
      </w:rPr>
    </w:pPr>
    <w:r w:rsidRPr="00D03B51">
      <w:rPr>
        <w:rFonts w:ascii="Arial" w:eastAsia="Calibri" w:hAnsi="Arial" w:cs="Arial"/>
        <w:color w:val="auto"/>
        <w:sz w:val="16"/>
        <w:szCs w:val="16"/>
      </w:rPr>
      <w:t>OMB #0584-XXXX</w:t>
    </w:r>
  </w:p>
  <w:p w:rsidR="00D03B51" w:rsidRPr="00D03B51" w:rsidP="00D03B51" w14:paraId="3B5119DC" w14:textId="114C2C2F">
    <w:pPr>
      <w:pStyle w:val="Header"/>
      <w:jc w:val="right"/>
      <w:rPr>
        <w:color w:val="auto"/>
      </w:rPr>
    </w:pPr>
    <w:r>
      <w:rPr>
        <w:rFonts w:ascii="Arial" w:eastAsia="Calibri" w:hAnsi="Arial" w:cs="Arial"/>
        <w:color w:val="auto"/>
        <w:sz w:val="16"/>
        <w:szCs w:val="16"/>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BC" w:rsidRPr="00D15DCA" w:rsidP="00D15DCA" w14:paraId="5ED73C7C" w14:textId="0A14CD99">
    <w:pPr>
      <w:pStyle w:val="Header"/>
      <w:spacing w:after="120"/>
      <w:jc w:val="right"/>
      <w:rPr>
        <w:rFonts w:ascii="Calibri" w:hAnsi="Calibri" w:cs="Calibri"/>
        <w:color w:val="auto"/>
        <w:spacing w:val="-4"/>
        <w:w w:val="105"/>
        <w:sz w:val="16"/>
        <w:szCs w:val="16"/>
      </w:rPr>
    </w:pPr>
    <w:r w:rsidRPr="00D15DCA">
      <w:rPr>
        <w:rFonts w:ascii="Calibri" w:hAnsi="Calibri" w:cs="Calibri"/>
      </w:rPr>
      <w:tab/>
    </w:r>
    <w:r w:rsidRPr="00D15DCA">
      <w:rPr>
        <w:rFonts w:ascii="Calibri" w:hAnsi="Calibri" w:cs="Calibri"/>
        <w:color w:val="auto"/>
        <w:spacing w:val="-4"/>
        <w:w w:val="105"/>
        <w:sz w:val="16"/>
        <w:szCs w:val="16"/>
      </w:rPr>
      <w:t xml:space="preserve">OMB Number: </w:t>
    </w:r>
    <w:r w:rsidR="00D15DCA">
      <w:rPr>
        <w:rFonts w:ascii="Calibri" w:hAnsi="Calibri" w:cs="Calibri"/>
        <w:color w:val="auto"/>
        <w:spacing w:val="-4"/>
        <w:w w:val="105"/>
        <w:sz w:val="16"/>
        <w:szCs w:val="16"/>
      </w:rPr>
      <w:t>0584</w:t>
    </w:r>
    <w:r w:rsidRPr="00D15DCA">
      <w:rPr>
        <w:rFonts w:ascii="Calibri" w:hAnsi="Calibri" w:cs="Calibri"/>
        <w:color w:val="auto"/>
        <w:spacing w:val="-4"/>
        <w:w w:val="105"/>
        <w:sz w:val="16"/>
        <w:szCs w:val="16"/>
      </w:rPr>
      <w:t>-XXXX</w:t>
    </w:r>
  </w:p>
  <w:p w:rsidR="00B44E2E" w:rsidRPr="00D15DCA" w:rsidP="00D15DCA" w14:paraId="45007B6B" w14:textId="0A2953B5">
    <w:pPr>
      <w:pStyle w:val="Header"/>
      <w:spacing w:after="0"/>
      <w:jc w:val="right"/>
      <w:rPr>
        <w:rFonts w:ascii="Calibri" w:hAnsi="Calibri" w:cs="Calibri"/>
        <w:color w:val="auto"/>
        <w:sz w:val="22"/>
        <w:szCs w:val="22"/>
      </w:rPr>
    </w:pPr>
    <w:r w:rsidRPr="00D15DCA">
      <w:rPr>
        <w:rFonts w:ascii="Calibri" w:hAnsi="Calibri" w:cs="Calibri"/>
        <w:color w:val="auto"/>
        <w:spacing w:val="-4"/>
        <w:w w:val="105"/>
        <w:sz w:val="16"/>
        <w:szCs w:val="16"/>
      </w:rPr>
      <w:t xml:space="preserve">Expiration Date: </w:t>
    </w:r>
    <w:r w:rsidR="00D15DCA">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0435707">
    <w:abstractNumId w:val="1"/>
  </w:num>
  <w:num w:numId="2" w16cid:durableId="1706014">
    <w:abstractNumId w:val="2"/>
  </w:num>
  <w:num w:numId="3" w16cid:durableId="178901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1"/>
    <w:rsid w:val="00006267"/>
    <w:rsid w:val="000A4181"/>
    <w:rsid w:val="000B63FD"/>
    <w:rsid w:val="000F2AE6"/>
    <w:rsid w:val="00116473"/>
    <w:rsid w:val="0012161E"/>
    <w:rsid w:val="00126ADD"/>
    <w:rsid w:val="001367F1"/>
    <w:rsid w:val="0013739A"/>
    <w:rsid w:val="00151AC7"/>
    <w:rsid w:val="001543C7"/>
    <w:rsid w:val="001751B8"/>
    <w:rsid w:val="0022196D"/>
    <w:rsid w:val="00226AB9"/>
    <w:rsid w:val="00226D11"/>
    <w:rsid w:val="00251F09"/>
    <w:rsid w:val="00255A08"/>
    <w:rsid w:val="002608C3"/>
    <w:rsid w:val="002725A6"/>
    <w:rsid w:val="00280B25"/>
    <w:rsid w:val="00283D80"/>
    <w:rsid w:val="00287FCF"/>
    <w:rsid w:val="002930F0"/>
    <w:rsid w:val="00297833"/>
    <w:rsid w:val="002A7ABB"/>
    <w:rsid w:val="002B2986"/>
    <w:rsid w:val="002C0257"/>
    <w:rsid w:val="002C3700"/>
    <w:rsid w:val="002C4034"/>
    <w:rsid w:val="002D3617"/>
    <w:rsid w:val="00304B77"/>
    <w:rsid w:val="00304D7E"/>
    <w:rsid w:val="00310FDF"/>
    <w:rsid w:val="00333D79"/>
    <w:rsid w:val="0033714B"/>
    <w:rsid w:val="00342901"/>
    <w:rsid w:val="00353CBD"/>
    <w:rsid w:val="00355A19"/>
    <w:rsid w:val="00361D5B"/>
    <w:rsid w:val="003737CD"/>
    <w:rsid w:val="0039181B"/>
    <w:rsid w:val="003A0CAA"/>
    <w:rsid w:val="003A1D1B"/>
    <w:rsid w:val="003A4A63"/>
    <w:rsid w:val="003C150F"/>
    <w:rsid w:val="003D6427"/>
    <w:rsid w:val="00400F38"/>
    <w:rsid w:val="00416620"/>
    <w:rsid w:val="00417B83"/>
    <w:rsid w:val="00451ED6"/>
    <w:rsid w:val="00453691"/>
    <w:rsid w:val="0045484B"/>
    <w:rsid w:val="00464D26"/>
    <w:rsid w:val="004861A5"/>
    <w:rsid w:val="00497760"/>
    <w:rsid w:val="004C5358"/>
    <w:rsid w:val="004C70AD"/>
    <w:rsid w:val="004F1084"/>
    <w:rsid w:val="00520A61"/>
    <w:rsid w:val="0053579A"/>
    <w:rsid w:val="00542520"/>
    <w:rsid w:val="00556783"/>
    <w:rsid w:val="0057286E"/>
    <w:rsid w:val="00580C5F"/>
    <w:rsid w:val="0058453B"/>
    <w:rsid w:val="005B4BF6"/>
    <w:rsid w:val="005E591E"/>
    <w:rsid w:val="005F703F"/>
    <w:rsid w:val="00625968"/>
    <w:rsid w:val="0065376B"/>
    <w:rsid w:val="0069334F"/>
    <w:rsid w:val="006A1B13"/>
    <w:rsid w:val="006A1C60"/>
    <w:rsid w:val="006A2738"/>
    <w:rsid w:val="006A5C4B"/>
    <w:rsid w:val="006C150F"/>
    <w:rsid w:val="00701BD8"/>
    <w:rsid w:val="00702D1B"/>
    <w:rsid w:val="00714354"/>
    <w:rsid w:val="00717D38"/>
    <w:rsid w:val="00733033"/>
    <w:rsid w:val="00761613"/>
    <w:rsid w:val="00794AE7"/>
    <w:rsid w:val="00820DA9"/>
    <w:rsid w:val="00826B16"/>
    <w:rsid w:val="00834644"/>
    <w:rsid w:val="00836FC4"/>
    <w:rsid w:val="00846D96"/>
    <w:rsid w:val="00851526"/>
    <w:rsid w:val="008535F8"/>
    <w:rsid w:val="0085773F"/>
    <w:rsid w:val="00864926"/>
    <w:rsid w:val="008742C9"/>
    <w:rsid w:val="008808AE"/>
    <w:rsid w:val="008A1AEA"/>
    <w:rsid w:val="008B38E7"/>
    <w:rsid w:val="008E2115"/>
    <w:rsid w:val="00902345"/>
    <w:rsid w:val="00902E98"/>
    <w:rsid w:val="00905CD1"/>
    <w:rsid w:val="00947C53"/>
    <w:rsid w:val="00953D81"/>
    <w:rsid w:val="00960DFE"/>
    <w:rsid w:val="009706D6"/>
    <w:rsid w:val="009754E7"/>
    <w:rsid w:val="00976AF2"/>
    <w:rsid w:val="00977478"/>
    <w:rsid w:val="00980992"/>
    <w:rsid w:val="009843FE"/>
    <w:rsid w:val="009855E9"/>
    <w:rsid w:val="00990275"/>
    <w:rsid w:val="009A5CA4"/>
    <w:rsid w:val="009D3C9D"/>
    <w:rsid w:val="009E5C11"/>
    <w:rsid w:val="009F10C1"/>
    <w:rsid w:val="009F1D6C"/>
    <w:rsid w:val="00A21031"/>
    <w:rsid w:val="00A5023F"/>
    <w:rsid w:val="00A540E4"/>
    <w:rsid w:val="00A876D7"/>
    <w:rsid w:val="00A90A94"/>
    <w:rsid w:val="00A94B7A"/>
    <w:rsid w:val="00AC0847"/>
    <w:rsid w:val="00AC3556"/>
    <w:rsid w:val="00AF27F2"/>
    <w:rsid w:val="00B44E2E"/>
    <w:rsid w:val="00B53F00"/>
    <w:rsid w:val="00B66C13"/>
    <w:rsid w:val="00B776DA"/>
    <w:rsid w:val="00B812B4"/>
    <w:rsid w:val="00BA52E9"/>
    <w:rsid w:val="00BD092F"/>
    <w:rsid w:val="00BD24A3"/>
    <w:rsid w:val="00BD3AA1"/>
    <w:rsid w:val="00BE5AE8"/>
    <w:rsid w:val="00BE7A15"/>
    <w:rsid w:val="00BF0FC3"/>
    <w:rsid w:val="00BF26EB"/>
    <w:rsid w:val="00C02636"/>
    <w:rsid w:val="00C248B0"/>
    <w:rsid w:val="00C838EC"/>
    <w:rsid w:val="00C91D51"/>
    <w:rsid w:val="00CA043D"/>
    <w:rsid w:val="00CB2276"/>
    <w:rsid w:val="00CD7815"/>
    <w:rsid w:val="00CF0EF2"/>
    <w:rsid w:val="00CF1F61"/>
    <w:rsid w:val="00D03B51"/>
    <w:rsid w:val="00D15DB8"/>
    <w:rsid w:val="00D15DCA"/>
    <w:rsid w:val="00D24BBD"/>
    <w:rsid w:val="00D30C41"/>
    <w:rsid w:val="00D45CD4"/>
    <w:rsid w:val="00D46372"/>
    <w:rsid w:val="00D52C63"/>
    <w:rsid w:val="00D93090"/>
    <w:rsid w:val="00DD6E1B"/>
    <w:rsid w:val="00DE1A9D"/>
    <w:rsid w:val="00E30A2F"/>
    <w:rsid w:val="00E47DB4"/>
    <w:rsid w:val="00E5034B"/>
    <w:rsid w:val="00E711B2"/>
    <w:rsid w:val="00E81ADE"/>
    <w:rsid w:val="00ED3A28"/>
    <w:rsid w:val="00ED65DE"/>
    <w:rsid w:val="00EF5F7F"/>
    <w:rsid w:val="00F10F85"/>
    <w:rsid w:val="00F3214B"/>
    <w:rsid w:val="00F45BCA"/>
    <w:rsid w:val="00F64FC9"/>
    <w:rsid w:val="00F6735B"/>
    <w:rsid w:val="00F73850"/>
    <w:rsid w:val="00FA23FA"/>
    <w:rsid w:val="00FA42BC"/>
    <w:rsid w:val="00FB7358"/>
    <w:rsid w:val="00FE144D"/>
    <w:rsid w:val="00FE4F68"/>
    <w:rsid w:val="00FF6AA1"/>
    <w:rsid w:val="06E1B454"/>
    <w:rsid w:val="06FBB237"/>
    <w:rsid w:val="090E2CF8"/>
    <w:rsid w:val="09F9C4A8"/>
    <w:rsid w:val="0BCA2656"/>
    <w:rsid w:val="0C75EAE5"/>
    <w:rsid w:val="142842D3"/>
    <w:rsid w:val="182F81E8"/>
    <w:rsid w:val="2257792A"/>
    <w:rsid w:val="23F3498B"/>
    <w:rsid w:val="258F19EC"/>
    <w:rsid w:val="285179D6"/>
    <w:rsid w:val="2BD5E947"/>
    <w:rsid w:val="3101F143"/>
    <w:rsid w:val="381BA8AD"/>
    <w:rsid w:val="438F8593"/>
    <w:rsid w:val="44B439B2"/>
    <w:rsid w:val="45869985"/>
    <w:rsid w:val="473496FA"/>
    <w:rsid w:val="47926599"/>
    <w:rsid w:val="51082F26"/>
    <w:rsid w:val="58B25CCE"/>
    <w:rsid w:val="5AEC602C"/>
    <w:rsid w:val="5B5F0C60"/>
    <w:rsid w:val="663426EC"/>
    <w:rsid w:val="66FF4E0E"/>
    <w:rsid w:val="77DD9A2E"/>
    <w:rsid w:val="7B1D28C1"/>
    <w:rsid w:val="7BC9966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4E78A2E"/>
  <w15:chartTrackingRefBased/>
  <w15:docId w15:val="{9265E4DA-DB40-45E1-A047-1C8C250C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F38"/>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00F38"/>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400F38"/>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400F38"/>
  </w:style>
  <w:style w:type="character" w:styleId="Hyperlink">
    <w:name w:val="Hyperlink"/>
    <w:basedOn w:val="DefaultParagraphFont"/>
    <w:unhideWhenUsed/>
    <w:rsid w:val="00400F38"/>
    <w:rPr>
      <w:color w:val="0563C1" w:themeColor="hyperlink"/>
      <w:u w:val="single"/>
    </w:rPr>
  </w:style>
  <w:style w:type="paragraph" w:styleId="CommentText">
    <w:name w:val="annotation text"/>
    <w:basedOn w:val="Normal"/>
    <w:link w:val="CommentTextChar"/>
    <w:unhideWhenUsed/>
    <w:rsid w:val="00416620"/>
    <w:rPr>
      <w:sz w:val="20"/>
    </w:rPr>
  </w:style>
  <w:style w:type="character" w:customStyle="1" w:styleId="CommentTextChar">
    <w:name w:val="Comment Text Char"/>
    <w:basedOn w:val="DefaultParagraphFont"/>
    <w:link w:val="CommentText"/>
    <w:uiPriority w:val="99"/>
    <w:rsid w:val="00416620"/>
    <w:rPr>
      <w:rFonts w:eastAsia="Times New Roman" w:cs="Times New Roman"/>
      <w:sz w:val="20"/>
      <w:szCs w:val="20"/>
    </w:rPr>
  </w:style>
  <w:style w:type="character" w:styleId="CommentReference">
    <w:name w:val="annotation reference"/>
    <w:basedOn w:val="DefaultParagraphFont"/>
    <w:unhideWhenUsed/>
    <w:rsid w:val="00416620"/>
    <w:rPr>
      <w:rFonts w:asciiTheme="minorHAnsi" w:hAnsiTheme="minorHAnsi"/>
      <w:sz w:val="16"/>
      <w:szCs w:val="16"/>
    </w:rPr>
  </w:style>
  <w:style w:type="paragraph" w:styleId="Footer">
    <w:name w:val="footer"/>
    <w:basedOn w:val="Normal"/>
    <w:link w:val="FooterChar"/>
    <w:unhideWhenUsed/>
    <w:qFormat/>
    <w:rsid w:val="00416620"/>
    <w:pPr>
      <w:tabs>
        <w:tab w:val="center" w:pos="4680"/>
        <w:tab w:val="right" w:pos="9360"/>
      </w:tabs>
      <w:spacing w:after="0" w:line="240" w:lineRule="auto"/>
    </w:pPr>
  </w:style>
  <w:style w:type="character" w:customStyle="1" w:styleId="FooterChar">
    <w:name w:val="Footer Char"/>
    <w:basedOn w:val="DefaultParagraphFont"/>
    <w:link w:val="Footer"/>
    <w:uiPriority w:val="1"/>
    <w:rsid w:val="00416620"/>
    <w:rPr>
      <w:rFonts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83D80"/>
    <w:pPr>
      <w:spacing w:line="240" w:lineRule="auto"/>
    </w:pPr>
    <w:rPr>
      <w:b/>
      <w:bCs/>
    </w:rPr>
  </w:style>
  <w:style w:type="character" w:customStyle="1" w:styleId="CommentSubjectChar">
    <w:name w:val="Comment Subject Char"/>
    <w:basedOn w:val="CommentTextChar"/>
    <w:link w:val="CommentSubject"/>
    <w:uiPriority w:val="99"/>
    <w:semiHidden/>
    <w:rsid w:val="00283D80"/>
    <w:rPr>
      <w:rFonts w:eastAsia="Times New Roman" w:cs="Times New Roman"/>
      <w:b/>
      <w:bCs/>
      <w:sz w:val="20"/>
      <w:szCs w:val="20"/>
    </w:rPr>
  </w:style>
  <w:style w:type="paragraph" w:styleId="Revision">
    <w:name w:val="Revision"/>
    <w:hidden/>
    <w:uiPriority w:val="99"/>
    <w:semiHidden/>
    <w:rsid w:val="00B44E2E"/>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D4BE7-4044-4CD2-BEB3-7E5D89F19737}">
  <ds:schemaRefs>
    <ds:schemaRef ds:uri="http://schemas.microsoft.com/sharepoint/v3/contenttype/forms"/>
  </ds:schemaRefs>
</ds:datastoreItem>
</file>

<file path=customXml/itemProps2.xml><?xml version="1.0" encoding="utf-8"?>
<ds:datastoreItem xmlns:ds="http://schemas.openxmlformats.org/officeDocument/2006/customXml" ds:itemID="{2174DAF2-8A54-4CC3-941A-6FC8760B3D86}">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f29377c-9173-458c-b67e-ff2b850d3996"/>
  </ds:schemaRefs>
</ds:datastoreItem>
</file>

<file path=customXml/itemProps3.xml><?xml version="1.0" encoding="utf-8"?>
<ds:datastoreItem xmlns:ds="http://schemas.openxmlformats.org/officeDocument/2006/customXml" ds:itemID="{081D41BE-72FA-4F3A-83D1-3AF04199145E}">
  <ds:schemaRefs>
    <ds:schemaRef ds:uri="http://schemas.openxmlformats.org/officeDocument/2006/bibliography"/>
  </ds:schemaRefs>
</ds:datastoreItem>
</file>

<file path=customXml/itemProps4.xml><?xml version="1.0" encoding="utf-8"?>
<ds:datastoreItem xmlns:ds="http://schemas.openxmlformats.org/officeDocument/2006/customXml" ds:itemID="{480CE89D-B41E-47C4-AE32-09BD60CE354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1455</Characters>
  <Application>Microsoft Office Word</Application>
  <DocSecurity>0</DocSecurity>
  <Lines>23</Lines>
  <Paragraphs>11</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Scheduling Email</dc:title>
  <dc:creator>Mathematica</dc:creator>
  <cp:lastModifiedBy>Sheryl Friedlander</cp:lastModifiedBy>
  <cp:revision>124</cp:revision>
  <dcterms:created xsi:type="dcterms:W3CDTF">2024-03-12T17:19:00Z</dcterms:created>
  <dcterms:modified xsi:type="dcterms:W3CDTF">2025-01-10T17:13:00Z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