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7092C" w:rsidP="00C7092C" w14:paraId="21C4A91E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C7092C" w:rsidP="00C7092C" w14:paraId="1098A218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Expiration Date: 12/31/2027</w:t>
      </w:r>
    </w:p>
    <w:p w:rsidR="00C7092C" w:rsidP="00C7092C" w14:paraId="4A8F1D0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092C" w:rsidP="00C7092C" w14:paraId="6F5A6D9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092C" w:rsidP="00C7092C" w14:paraId="7B2BFD78" w14:textId="436FD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Paperwork Reduction Act Statement for </w:t>
      </w:r>
      <w:r>
        <w:rPr>
          <w:rFonts w:ascii="Times New Roman" w:hAnsi="Times New Roman" w:cs="Times New Roman"/>
          <w:b/>
          <w:bCs/>
          <w:sz w:val="24"/>
          <w:szCs w:val="24"/>
        </w:rPr>
        <w:t>Sea Turtle Interaction Reporting</w:t>
      </w:r>
    </w:p>
    <w:p w:rsidR="00C7092C" w:rsidP="00C7092C" w14:paraId="61A7D1E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92C" w:rsidRPr="00A61044" w:rsidP="00C7092C" w14:paraId="7E2CD871" w14:textId="44E5F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Public reporting for this information collection is estimated to be approximately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 minutes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C7092C" w:rsidP="00C7092C" w14:paraId="19787079" w14:textId="77777777">
      <w:pPr>
        <w:autoSpaceDE w:val="0"/>
        <w:autoSpaceDN w:val="0"/>
        <w:adjustRightInd w:val="0"/>
        <w:spacing w:after="0" w:line="240" w:lineRule="auto"/>
      </w:pPr>
    </w:p>
    <w:p w:rsidR="00997EC5" w14:paraId="3DC2480A" w14:textId="77777777"/>
    <w:sectPr w:rsidSect="00C70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2C"/>
    <w:rsid w:val="001F2B01"/>
    <w:rsid w:val="00997EC5"/>
    <w:rsid w:val="009B08FE"/>
    <w:rsid w:val="00A05CF7"/>
    <w:rsid w:val="00A61044"/>
    <w:rsid w:val="00A6554A"/>
    <w:rsid w:val="00C7092C"/>
    <w:rsid w:val="00EF2F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387029"/>
  <w15:chartTrackingRefBased/>
  <w15:docId w15:val="{985D87F3-0B7C-422E-8234-9FC3347D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92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9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9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9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9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9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9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9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9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9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9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9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9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9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9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9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92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92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09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9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9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9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>NOAA Fisheries - HQ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Jazmin.Williams</dc:creator>
  <cp:lastModifiedBy>Jazmin.Williams</cp:lastModifiedBy>
  <cp:revision>1</cp:revision>
  <dcterms:created xsi:type="dcterms:W3CDTF">2026-06-23T13:36:00Z</dcterms:created>
  <dcterms:modified xsi:type="dcterms:W3CDTF">2026-06-23T13:39:00Z</dcterms:modified>
</cp:coreProperties>
</file>