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7186" w14:paraId="21FAF67F" w14:textId="77777777">
      <w:pPr>
        <w:pStyle w:val="Title"/>
        <w:spacing w:line="369" w:lineRule="auto"/>
      </w:pPr>
      <w:r>
        <w:rPr>
          <w:noProof/>
        </w:rPr>
        <mc:AlternateContent>
          <mc:Choice Requires="wps">
            <w:drawing>
              <wp:anchor distT="0" distB="0" distL="0" distR="0" simplePos="0" relativeHeight="251658240" behindDoc="1" locked="0" layoutInCell="1" allowOverlap="1">
                <wp:simplePos x="0" y="0"/>
                <wp:positionH relativeFrom="page">
                  <wp:posOffset>685800</wp:posOffset>
                </wp:positionH>
                <wp:positionV relativeFrom="paragraph">
                  <wp:posOffset>1382775</wp:posOffset>
                </wp:positionV>
                <wp:extent cx="6395085" cy="106108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395085" cy="1061085"/>
                        </a:xfrm>
                        <a:prstGeom prst="rect">
                          <a:avLst/>
                        </a:prstGeom>
                      </wps:spPr>
                      <wps:txbx>
                        <w:txbxContent>
                          <w:p w:rsidR="00BC7186" w14:textId="77777777">
                            <w:pPr>
                              <w:pStyle w:val="BodyText"/>
                              <w:spacing w:line="225" w:lineRule="exact"/>
                            </w:pPr>
                            <w:r>
                              <w:t>Virtual</w:t>
                            </w:r>
                            <w:r>
                              <w:rPr>
                                <w:spacing w:val="-7"/>
                              </w:rPr>
                              <w:t xml:space="preserve"> </w:t>
                            </w:r>
                            <w:r>
                              <w:t>web-based</w:t>
                            </w:r>
                            <w:r>
                              <w:rPr>
                                <w:spacing w:val="-5"/>
                              </w:rPr>
                              <w:t xml:space="preserve"> </w:t>
                            </w:r>
                            <w:r>
                              <w:t>interviews</w:t>
                            </w:r>
                            <w:r>
                              <w:rPr>
                                <w:spacing w:val="-4"/>
                              </w:rPr>
                              <w:t xml:space="preserve"> </w:t>
                            </w:r>
                            <w:r>
                              <w:t>will</w:t>
                            </w:r>
                            <w:r>
                              <w:rPr>
                                <w:spacing w:val="-8"/>
                              </w:rPr>
                              <w:t xml:space="preserve"> </w:t>
                            </w:r>
                            <w:r>
                              <w:t>be</w:t>
                            </w:r>
                            <w:r>
                              <w:rPr>
                                <w:spacing w:val="-3"/>
                              </w:rPr>
                              <w:t xml:space="preserve"> </w:t>
                            </w:r>
                            <w:r>
                              <w:t>conducted</w:t>
                            </w:r>
                            <w:r>
                              <w:rPr>
                                <w:spacing w:val="-7"/>
                              </w:rPr>
                              <w:t xml:space="preserve"> </w:t>
                            </w:r>
                            <w:r>
                              <w:t>with</w:t>
                            </w:r>
                            <w:r>
                              <w:rPr>
                                <w:spacing w:val="-7"/>
                              </w:rPr>
                              <w:t xml:space="preserve"> </w:t>
                            </w:r>
                            <w:r>
                              <w:t>key</w:t>
                            </w:r>
                            <w:r>
                              <w:rPr>
                                <w:spacing w:val="-4"/>
                              </w:rPr>
                              <w:t xml:space="preserve"> </w:t>
                            </w:r>
                            <w:r>
                              <w:t>personnel</w:t>
                            </w:r>
                            <w:r>
                              <w:rPr>
                                <w:spacing w:val="-4"/>
                              </w:rPr>
                              <w:t xml:space="preserve"> </w:t>
                            </w:r>
                            <w:r>
                              <w:t>from</w:t>
                            </w:r>
                            <w:r>
                              <w:rPr>
                                <w:spacing w:val="-5"/>
                              </w:rPr>
                              <w:t xml:space="preserve"> </w:t>
                            </w:r>
                            <w:r>
                              <w:t>each</w:t>
                            </w:r>
                            <w:r>
                              <w:rPr>
                                <w:spacing w:val="-6"/>
                              </w:rPr>
                              <w:t xml:space="preserve"> </w:t>
                            </w:r>
                            <w:r>
                              <w:t>State</w:t>
                            </w:r>
                            <w:r>
                              <w:rPr>
                                <w:spacing w:val="-6"/>
                              </w:rPr>
                              <w:t xml:space="preserve"> </w:t>
                            </w:r>
                            <w:r>
                              <w:t>Domestic</w:t>
                            </w:r>
                            <w:r>
                              <w:rPr>
                                <w:spacing w:val="-4"/>
                              </w:rPr>
                              <w:t xml:space="preserve"> </w:t>
                            </w:r>
                            <w:r>
                              <w:t>Violence</w:t>
                            </w:r>
                            <w:r>
                              <w:rPr>
                                <w:spacing w:val="-3"/>
                              </w:rPr>
                              <w:t xml:space="preserve"> </w:t>
                            </w:r>
                            <w:r>
                              <w:rPr>
                                <w:spacing w:val="-2"/>
                              </w:rPr>
                              <w:t>Coalition.</w:t>
                            </w:r>
                          </w:p>
                          <w:p w:rsidR="00BC7186" w14:textId="77777777">
                            <w:pPr>
                              <w:pStyle w:val="BodyText"/>
                              <w:spacing w:line="259" w:lineRule="auto"/>
                              <w:ind w:right="46"/>
                            </w:pPr>
                            <w:r>
                              <w:t>The</w:t>
                            </w:r>
                            <w:r>
                              <w:rPr>
                                <w:spacing w:val="-2"/>
                              </w:rPr>
                              <w:t xml:space="preserve"> </w:t>
                            </w:r>
                            <w:r>
                              <w:t>qualitative</w:t>
                            </w:r>
                            <w:r>
                              <w:rPr>
                                <w:spacing w:val="-2"/>
                              </w:rPr>
                              <w:t xml:space="preserve"> </w:t>
                            </w:r>
                            <w:r>
                              <w:t>data</w:t>
                            </w:r>
                            <w:r>
                              <w:rPr>
                                <w:spacing w:val="-3"/>
                              </w:rPr>
                              <w:t xml:space="preserve"> </w:t>
                            </w:r>
                            <w:r>
                              <w:t>collected</w:t>
                            </w:r>
                            <w:r>
                              <w:rPr>
                                <w:spacing w:val="-4"/>
                              </w:rPr>
                              <w:t xml:space="preserve"> </w:t>
                            </w:r>
                            <w:r>
                              <w:t>will</w:t>
                            </w:r>
                            <w:r>
                              <w:rPr>
                                <w:spacing w:val="-3"/>
                              </w:rPr>
                              <w:t xml:space="preserve"> </w:t>
                            </w:r>
                            <w:r>
                              <w:t>provide</w:t>
                            </w:r>
                            <w:r>
                              <w:rPr>
                                <w:spacing w:val="-5"/>
                              </w:rPr>
                              <w:t xml:space="preserve"> </w:t>
                            </w:r>
                            <w:r>
                              <w:t>valuable</w:t>
                            </w:r>
                            <w:r>
                              <w:rPr>
                                <w:spacing w:val="-5"/>
                              </w:rPr>
                              <w:t xml:space="preserve"> </w:t>
                            </w:r>
                            <w:r>
                              <w:t>insight</w:t>
                            </w:r>
                            <w:r>
                              <w:rPr>
                                <w:spacing w:val="-2"/>
                              </w:rPr>
                              <w:t xml:space="preserve"> </w:t>
                            </w:r>
                            <w:r>
                              <w:t>into</w:t>
                            </w:r>
                            <w:r>
                              <w:rPr>
                                <w:spacing w:val="-4"/>
                              </w:rPr>
                              <w:t xml:space="preserve"> </w:t>
                            </w:r>
                            <w:r>
                              <w:t>the</w:t>
                            </w:r>
                            <w:r>
                              <w:rPr>
                                <w:spacing w:val="-2"/>
                              </w:rPr>
                              <w:t xml:space="preserve"> </w:t>
                            </w:r>
                            <w:r>
                              <w:t>facilitators</w:t>
                            </w:r>
                            <w:r>
                              <w:rPr>
                                <w:spacing w:val="-3"/>
                              </w:rPr>
                              <w:t xml:space="preserve"> </w:t>
                            </w:r>
                            <w:r>
                              <w:t>and</w:t>
                            </w:r>
                            <w:r>
                              <w:rPr>
                                <w:spacing w:val="-4"/>
                              </w:rPr>
                              <w:t xml:space="preserve"> </w:t>
                            </w:r>
                            <w:r>
                              <w:t>barriers</w:t>
                            </w:r>
                            <w:r>
                              <w:rPr>
                                <w:spacing w:val="-3"/>
                              </w:rPr>
                              <w:t xml:space="preserve"> </w:t>
                            </w:r>
                            <w:r>
                              <w:t>to</w:t>
                            </w:r>
                            <w:r>
                              <w:rPr>
                                <w:spacing w:val="-2"/>
                              </w:rPr>
                              <w:t xml:space="preserve"> </w:t>
                            </w:r>
                            <w:r>
                              <w:t>implementing</w:t>
                            </w:r>
                            <w:r>
                              <w:rPr>
                                <w:spacing w:val="-6"/>
                              </w:rPr>
                              <w:t xml:space="preserve"> </w:t>
                            </w:r>
                            <w:r>
                              <w:t xml:space="preserve">the State Action Plan, supporting Sub-recipients to implement prevention efforts, and coordinating program evaluation and implementation activities. Interviews will be conducted with one project lead from each of the 22 SDVCs. Interview guide questions are tailored to focus on topics that are most relevant to the project lead </w:t>
                            </w:r>
                            <w:r>
                              <w:rPr>
                                <w:spacing w:val="-2"/>
                              </w:rPr>
                              <w:t>role.</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1025" type="#_x0000_t202" style="width:503.55pt;height:83.55pt;margin-top:108.9pt;margin-left:54pt;mso-position-horizontal-relative:page;mso-wrap-distance-bottom:0;mso-wrap-distance-left:0;mso-wrap-distance-right:0;mso-wrap-distance-top:0;mso-wrap-style:square;position:absolute;visibility:visible;v-text-anchor:top;z-index:-251657216" filled="f" stroked="f">
                <v:textbox inset="0,0,0,0">
                  <w:txbxContent>
                    <w:p w:rsidR="00BC7186" w14:paraId="21591ED3" w14:textId="77777777">
                      <w:pPr>
                        <w:pStyle w:val="BodyText"/>
                        <w:spacing w:line="225" w:lineRule="exact"/>
                      </w:pPr>
                      <w:r>
                        <w:t>Virtual</w:t>
                      </w:r>
                      <w:r>
                        <w:rPr>
                          <w:spacing w:val="-7"/>
                        </w:rPr>
                        <w:t xml:space="preserve"> </w:t>
                      </w:r>
                      <w:r>
                        <w:t>web-based</w:t>
                      </w:r>
                      <w:r>
                        <w:rPr>
                          <w:spacing w:val="-5"/>
                        </w:rPr>
                        <w:t xml:space="preserve"> </w:t>
                      </w:r>
                      <w:r>
                        <w:t>interviews</w:t>
                      </w:r>
                      <w:r>
                        <w:rPr>
                          <w:spacing w:val="-4"/>
                        </w:rPr>
                        <w:t xml:space="preserve"> </w:t>
                      </w:r>
                      <w:r>
                        <w:t>will</w:t>
                      </w:r>
                      <w:r>
                        <w:rPr>
                          <w:spacing w:val="-8"/>
                        </w:rPr>
                        <w:t xml:space="preserve"> </w:t>
                      </w:r>
                      <w:r>
                        <w:t>be</w:t>
                      </w:r>
                      <w:r>
                        <w:rPr>
                          <w:spacing w:val="-3"/>
                        </w:rPr>
                        <w:t xml:space="preserve"> </w:t>
                      </w:r>
                      <w:r>
                        <w:t>conducted</w:t>
                      </w:r>
                      <w:r>
                        <w:rPr>
                          <w:spacing w:val="-7"/>
                        </w:rPr>
                        <w:t xml:space="preserve"> </w:t>
                      </w:r>
                      <w:r>
                        <w:t>with</w:t>
                      </w:r>
                      <w:r>
                        <w:rPr>
                          <w:spacing w:val="-7"/>
                        </w:rPr>
                        <w:t xml:space="preserve"> </w:t>
                      </w:r>
                      <w:r>
                        <w:t>key</w:t>
                      </w:r>
                      <w:r>
                        <w:rPr>
                          <w:spacing w:val="-4"/>
                        </w:rPr>
                        <w:t xml:space="preserve"> </w:t>
                      </w:r>
                      <w:r>
                        <w:t>personnel</w:t>
                      </w:r>
                      <w:r>
                        <w:rPr>
                          <w:spacing w:val="-4"/>
                        </w:rPr>
                        <w:t xml:space="preserve"> </w:t>
                      </w:r>
                      <w:r>
                        <w:t>from</w:t>
                      </w:r>
                      <w:r>
                        <w:rPr>
                          <w:spacing w:val="-5"/>
                        </w:rPr>
                        <w:t xml:space="preserve"> </w:t>
                      </w:r>
                      <w:r>
                        <w:t>each</w:t>
                      </w:r>
                      <w:r>
                        <w:rPr>
                          <w:spacing w:val="-6"/>
                        </w:rPr>
                        <w:t xml:space="preserve"> </w:t>
                      </w:r>
                      <w:r>
                        <w:t>State</w:t>
                      </w:r>
                      <w:r>
                        <w:rPr>
                          <w:spacing w:val="-6"/>
                        </w:rPr>
                        <w:t xml:space="preserve"> </w:t>
                      </w:r>
                      <w:r>
                        <w:t>Domestic</w:t>
                      </w:r>
                      <w:r>
                        <w:rPr>
                          <w:spacing w:val="-4"/>
                        </w:rPr>
                        <w:t xml:space="preserve"> </w:t>
                      </w:r>
                      <w:r>
                        <w:t>Violence</w:t>
                      </w:r>
                      <w:r>
                        <w:rPr>
                          <w:spacing w:val="-3"/>
                        </w:rPr>
                        <w:t xml:space="preserve"> </w:t>
                      </w:r>
                      <w:r>
                        <w:rPr>
                          <w:spacing w:val="-2"/>
                        </w:rPr>
                        <w:t>Coalition.</w:t>
                      </w:r>
                    </w:p>
                    <w:p w:rsidR="00BC7186" w14:paraId="73003F52" w14:textId="77777777">
                      <w:pPr>
                        <w:pStyle w:val="BodyText"/>
                        <w:spacing w:line="259" w:lineRule="auto"/>
                        <w:ind w:right="46"/>
                      </w:pPr>
                      <w:r>
                        <w:t>The</w:t>
                      </w:r>
                      <w:r>
                        <w:rPr>
                          <w:spacing w:val="-2"/>
                        </w:rPr>
                        <w:t xml:space="preserve"> </w:t>
                      </w:r>
                      <w:r>
                        <w:t>qualitative</w:t>
                      </w:r>
                      <w:r>
                        <w:rPr>
                          <w:spacing w:val="-2"/>
                        </w:rPr>
                        <w:t xml:space="preserve"> </w:t>
                      </w:r>
                      <w:r>
                        <w:t>data</w:t>
                      </w:r>
                      <w:r>
                        <w:rPr>
                          <w:spacing w:val="-3"/>
                        </w:rPr>
                        <w:t xml:space="preserve"> </w:t>
                      </w:r>
                      <w:r>
                        <w:t>collected</w:t>
                      </w:r>
                      <w:r>
                        <w:rPr>
                          <w:spacing w:val="-4"/>
                        </w:rPr>
                        <w:t xml:space="preserve"> </w:t>
                      </w:r>
                      <w:r>
                        <w:t>will</w:t>
                      </w:r>
                      <w:r>
                        <w:rPr>
                          <w:spacing w:val="-3"/>
                        </w:rPr>
                        <w:t xml:space="preserve"> </w:t>
                      </w:r>
                      <w:r>
                        <w:t>provide</w:t>
                      </w:r>
                      <w:r>
                        <w:rPr>
                          <w:spacing w:val="-5"/>
                        </w:rPr>
                        <w:t xml:space="preserve"> </w:t>
                      </w:r>
                      <w:r>
                        <w:t>valuable</w:t>
                      </w:r>
                      <w:r>
                        <w:rPr>
                          <w:spacing w:val="-5"/>
                        </w:rPr>
                        <w:t xml:space="preserve"> </w:t>
                      </w:r>
                      <w:r>
                        <w:t>insight</w:t>
                      </w:r>
                      <w:r>
                        <w:rPr>
                          <w:spacing w:val="-2"/>
                        </w:rPr>
                        <w:t xml:space="preserve"> </w:t>
                      </w:r>
                      <w:r>
                        <w:t>into</w:t>
                      </w:r>
                      <w:r>
                        <w:rPr>
                          <w:spacing w:val="-4"/>
                        </w:rPr>
                        <w:t xml:space="preserve"> </w:t>
                      </w:r>
                      <w:r>
                        <w:t>the</w:t>
                      </w:r>
                      <w:r>
                        <w:rPr>
                          <w:spacing w:val="-2"/>
                        </w:rPr>
                        <w:t xml:space="preserve"> </w:t>
                      </w:r>
                      <w:r>
                        <w:t>facilitators</w:t>
                      </w:r>
                      <w:r>
                        <w:rPr>
                          <w:spacing w:val="-3"/>
                        </w:rPr>
                        <w:t xml:space="preserve"> </w:t>
                      </w:r>
                      <w:r>
                        <w:t>and</w:t>
                      </w:r>
                      <w:r>
                        <w:rPr>
                          <w:spacing w:val="-4"/>
                        </w:rPr>
                        <w:t xml:space="preserve"> </w:t>
                      </w:r>
                      <w:r>
                        <w:t>barriers</w:t>
                      </w:r>
                      <w:r>
                        <w:rPr>
                          <w:spacing w:val="-3"/>
                        </w:rPr>
                        <w:t xml:space="preserve"> </w:t>
                      </w:r>
                      <w:r>
                        <w:t>to</w:t>
                      </w:r>
                      <w:r>
                        <w:rPr>
                          <w:spacing w:val="-2"/>
                        </w:rPr>
                        <w:t xml:space="preserve"> </w:t>
                      </w:r>
                      <w:r>
                        <w:t>implementing</w:t>
                      </w:r>
                      <w:r>
                        <w:rPr>
                          <w:spacing w:val="-6"/>
                        </w:rPr>
                        <w:t xml:space="preserve"> </w:t>
                      </w:r>
                      <w:r>
                        <w:t xml:space="preserve">the State Action Plan, supporting Sub-recipients to implement prevention efforts, and coordinating program evaluation and implementation activities. Interviews will be conducted with one project lead from each of the 22 SDVCs. Interview guide questions are tailored to focus on topics that are most relevant to the project lead </w:t>
                      </w:r>
                      <w:r>
                        <w:rPr>
                          <w:spacing w:val="-2"/>
                        </w:rPr>
                        <w:t>role.</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685800</wp:posOffset>
                </wp:positionH>
                <wp:positionV relativeFrom="paragraph">
                  <wp:posOffset>746582</wp:posOffset>
                </wp:positionV>
                <wp:extent cx="6572250" cy="1816100"/>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6572250" cy="1816100"/>
                        </a:xfrm>
                        <a:custGeom>
                          <a:avLst/>
                          <a:gdLst/>
                          <a:rect l="l" t="t" r="r" b="b"/>
                          <a:pathLst>
                            <a:path fill="norm" h="1816100" w="6572250" stroke="1">
                              <a:moveTo>
                                <a:pt x="6572250" y="0"/>
                              </a:moveTo>
                              <a:lnTo>
                                <a:pt x="0" y="0"/>
                              </a:lnTo>
                              <a:lnTo>
                                <a:pt x="0" y="1816100"/>
                              </a:lnTo>
                              <a:lnTo>
                                <a:pt x="6572250" y="1816100"/>
                              </a:lnTo>
                              <a:lnTo>
                                <a:pt x="6572250" y="0"/>
                              </a:lnTo>
                              <a:close/>
                            </a:path>
                          </a:pathLst>
                        </a:custGeom>
                        <a:solidFill>
                          <a:srgbClr val="FFFFFF"/>
                        </a:solidFill>
                      </wps:spPr>
                      <wps:bodyPr wrap="square" lIns="0" tIns="0" rIns="0" bIns="0" rtlCol="0">
                        <a:prstTxWarp prst="textNoShape">
                          <a:avLst/>
                        </a:prstTxWarp>
                      </wps:bodyPr>
                    </wps:wsp>
                  </a:graphicData>
                </a:graphic>
              </wp:anchor>
            </w:drawing>
          </mc:Choice>
          <mc:Fallback>
            <w:pict>
              <v:shape id="Graphic 2" o:spid="_x0000_s1026" style="width:517.5pt;height:143pt;margin-top:58.8pt;margin-left:54pt;mso-position-horizontal-relative:page;mso-wrap-distance-bottom:0;mso-wrap-distance-left:0;mso-wrap-distance-right:0;mso-wrap-distance-top:0;mso-wrap-style:square;position:absolute;visibility:visible;v-text-anchor:top;z-index:-251655168" coordsize="6572250,1816100" path="m6572250,l,,,1816100l6572250,1816100l6572250,xe" stroked="f">
                <v:path arrowok="t"/>
              </v:shape>
            </w:pict>
          </mc:Fallback>
        </mc:AlternateContent>
      </w:r>
      <w:r>
        <w:t>Attachment</w:t>
      </w:r>
      <w:r>
        <w:rPr>
          <w:spacing w:val="-3"/>
        </w:rPr>
        <w:t xml:space="preserve"> </w:t>
      </w:r>
      <w:r>
        <w:t>4a.</w:t>
      </w:r>
      <w:r>
        <w:rPr>
          <w:spacing w:val="-5"/>
        </w:rPr>
        <w:t xml:space="preserve"> </w:t>
      </w:r>
      <w:r>
        <w:t>Instrument</w:t>
      </w:r>
      <w:r>
        <w:rPr>
          <w:spacing w:val="-3"/>
        </w:rPr>
        <w:t xml:space="preserve"> </w:t>
      </w:r>
      <w:r>
        <w:t>and</w:t>
      </w:r>
      <w:r>
        <w:rPr>
          <w:spacing w:val="-4"/>
        </w:rPr>
        <w:t xml:space="preserve"> </w:t>
      </w:r>
      <w:r>
        <w:t>Protocol:</w:t>
      </w:r>
      <w:r>
        <w:rPr>
          <w:spacing w:val="-7"/>
        </w:rPr>
        <w:t xml:space="preserve"> </w:t>
      </w:r>
      <w:r>
        <w:t>Key</w:t>
      </w:r>
      <w:r>
        <w:rPr>
          <w:spacing w:val="-5"/>
        </w:rPr>
        <w:t xml:space="preserve"> </w:t>
      </w:r>
      <w:r>
        <w:t>Informant</w:t>
      </w:r>
      <w:r>
        <w:rPr>
          <w:spacing w:val="-3"/>
        </w:rPr>
        <w:t xml:space="preserve"> </w:t>
      </w:r>
      <w:r>
        <w:t>Interview</w:t>
      </w:r>
      <w:r>
        <w:rPr>
          <w:spacing w:val="-5"/>
        </w:rPr>
        <w:t xml:space="preserve"> </w:t>
      </w:r>
      <w:r>
        <w:t>–</w:t>
      </w:r>
      <w:r>
        <w:rPr>
          <w:spacing w:val="-5"/>
        </w:rPr>
        <w:t xml:space="preserve"> </w:t>
      </w:r>
      <w:r>
        <w:t>Project</w:t>
      </w:r>
      <w:r>
        <w:rPr>
          <w:spacing w:val="-3"/>
        </w:rPr>
        <w:t xml:space="preserve"> </w:t>
      </w:r>
      <w:r>
        <w:t>Lead DELTA AHEAD Category A</w:t>
      </w:r>
    </w:p>
    <w:p w:rsidR="00BC7186" w14:paraId="33CF1E39" w14:textId="77777777">
      <w:pPr>
        <w:pStyle w:val="BodyText"/>
        <w:spacing w:before="10"/>
        <w:rPr>
          <w:b/>
          <w:sz w:val="5"/>
        </w:rPr>
      </w:pPr>
      <w:r>
        <w:rPr>
          <w:b/>
          <w:noProof/>
          <w:sz w:val="5"/>
        </w:rPr>
        <mc:AlternateContent>
          <mc:Choice Requires="wps">
            <w:drawing>
              <wp:anchor distT="0" distB="0" distL="0" distR="0" simplePos="0" relativeHeight="251662336" behindDoc="1" locked="0" layoutInCell="1" allowOverlap="1">
                <wp:simplePos x="0" y="0"/>
                <wp:positionH relativeFrom="page">
                  <wp:posOffset>685800</wp:posOffset>
                </wp:positionH>
                <wp:positionV relativeFrom="paragraph">
                  <wp:posOffset>66030</wp:posOffset>
                </wp:positionV>
                <wp:extent cx="6572250" cy="1816100"/>
                <wp:effectExtent l="0" t="0" r="0" b="0"/>
                <wp:wrapTopAndBottom/>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572250" cy="1816100"/>
                        </a:xfrm>
                        <a:prstGeom prst="rect">
                          <a:avLst/>
                        </a:prstGeom>
                        <a:ln w="9525">
                          <a:solidFill>
                            <a:srgbClr val="000000"/>
                          </a:solidFill>
                          <a:prstDash val="solid"/>
                        </a:ln>
                      </wps:spPr>
                      <wps:txbx>
                        <w:txbxContent>
                          <w:p w:rsidR="00BC7186" w14:textId="7025B7D0">
                            <w:pPr>
                              <w:spacing w:before="74" w:line="259" w:lineRule="auto"/>
                              <w:ind w:left="8507" w:right="142" w:firstLine="520"/>
                              <w:jc w:val="right"/>
                              <w:rPr>
                                <w:sz w:val="20"/>
                              </w:rPr>
                            </w:pPr>
                            <w:r>
                              <w:rPr>
                                <w:sz w:val="20"/>
                              </w:rPr>
                              <w:t>Form</w:t>
                            </w:r>
                            <w:r>
                              <w:rPr>
                                <w:spacing w:val="-12"/>
                                <w:sz w:val="20"/>
                              </w:rPr>
                              <w:t xml:space="preserve"> </w:t>
                            </w:r>
                            <w:r>
                              <w:rPr>
                                <w:sz w:val="20"/>
                              </w:rPr>
                              <w:t xml:space="preserve">Approve OMB No: </w:t>
                            </w:r>
                            <w:r w:rsidR="00C16995">
                              <w:rPr>
                                <w:sz w:val="20"/>
                              </w:rPr>
                              <w:t>0920-1412</w:t>
                            </w:r>
                            <w:r>
                              <w:rPr>
                                <w:sz w:val="20"/>
                              </w:rPr>
                              <w:t xml:space="preserve"> Exp.</w:t>
                            </w:r>
                            <w:r>
                              <w:rPr>
                                <w:spacing w:val="-8"/>
                                <w:sz w:val="20"/>
                              </w:rPr>
                              <w:t xml:space="preserve"> </w:t>
                            </w:r>
                            <w:r>
                              <w:rPr>
                                <w:sz w:val="20"/>
                              </w:rPr>
                              <w:t>Date:</w:t>
                            </w:r>
                            <w:r>
                              <w:rPr>
                                <w:spacing w:val="-9"/>
                                <w:sz w:val="20"/>
                              </w:rPr>
                              <w:t xml:space="preserve"> </w:t>
                            </w:r>
                            <w:r w:rsidR="00C16995">
                              <w:rPr>
                                <w:sz w:val="20"/>
                              </w:rPr>
                              <w:t>08-31-26</w:t>
                            </w:r>
                          </w:p>
                          <w:p w:rsidR="00BC7186" w14:textId="77777777">
                            <w:pPr>
                              <w:pStyle w:val="BodyText"/>
                              <w:spacing w:before="18"/>
                              <w:rPr>
                                <w:sz w:val="20"/>
                              </w:rPr>
                            </w:pPr>
                          </w:p>
                          <w:p w:rsidR="00BC7186" w14:textId="1F4ABBE3">
                            <w:pPr>
                              <w:spacing w:line="259" w:lineRule="auto"/>
                              <w:ind w:left="143" w:right="190"/>
                              <w:rPr>
                                <w:sz w:val="20"/>
                              </w:rPr>
                            </w:pPr>
                            <w:r>
                              <w:rPr>
                                <w:sz w:val="20"/>
                              </w:rPr>
                              <w:t>Public Reporting burden of this collection of information is estimated at 30 minutes, including the time for reviewing instructions, searching existing data sources, gathering and maintaining the data needed, and completing and reviewing the collection of information.</w:t>
                            </w:r>
                            <w:r>
                              <w:rPr>
                                <w:spacing w:val="40"/>
                                <w:sz w:val="20"/>
                              </w:rPr>
                              <w:t xml:space="preserve"> </w:t>
                            </w:r>
                            <w:r>
                              <w:rPr>
                                <w:sz w:val="20"/>
                              </w:rPr>
                              <w:t>An agency may not conduct or sponsor, and a person is not required to respond to a collection of information unless it displays a currently valid OMB control number.</w:t>
                            </w:r>
                            <w:r>
                              <w:rPr>
                                <w:spacing w:val="40"/>
                                <w:sz w:val="20"/>
                              </w:rPr>
                              <w:t xml:space="preserve"> </w:t>
                            </w:r>
                            <w:r>
                              <w:rPr>
                                <w:sz w:val="20"/>
                              </w:rPr>
                              <w:t>Send comments regarding this burden estimate</w:t>
                            </w:r>
                            <w:r>
                              <w:rPr>
                                <w:spacing w:val="-4"/>
                                <w:sz w:val="20"/>
                              </w:rPr>
                              <w:t xml:space="preserve"> </w:t>
                            </w:r>
                            <w:r>
                              <w:rPr>
                                <w:sz w:val="20"/>
                              </w:rPr>
                              <w:t>or</w:t>
                            </w:r>
                            <w:r>
                              <w:rPr>
                                <w:spacing w:val="-3"/>
                                <w:sz w:val="20"/>
                              </w:rPr>
                              <w:t xml:space="preserve"> </w:t>
                            </w:r>
                            <w:r>
                              <w:rPr>
                                <w:sz w:val="20"/>
                              </w:rPr>
                              <w:t>any</w:t>
                            </w:r>
                            <w:r>
                              <w:rPr>
                                <w:spacing w:val="-2"/>
                                <w:sz w:val="20"/>
                              </w:rPr>
                              <w:t xml:space="preserve"> </w:t>
                            </w:r>
                            <w:r>
                              <w:rPr>
                                <w:sz w:val="20"/>
                              </w:rPr>
                              <w:t>other</w:t>
                            </w:r>
                            <w:r>
                              <w:rPr>
                                <w:spacing w:val="-3"/>
                                <w:sz w:val="20"/>
                              </w:rPr>
                              <w:t xml:space="preserve"> </w:t>
                            </w:r>
                            <w:r>
                              <w:rPr>
                                <w:sz w:val="20"/>
                              </w:rPr>
                              <w:t>aspect</w:t>
                            </w:r>
                            <w:r>
                              <w:rPr>
                                <w:spacing w:val="-3"/>
                                <w:sz w:val="20"/>
                              </w:rPr>
                              <w:t xml:space="preserve"> </w:t>
                            </w:r>
                            <w:r>
                              <w:rPr>
                                <w:sz w:val="20"/>
                              </w:rPr>
                              <w:t>of</w:t>
                            </w:r>
                            <w:r>
                              <w:rPr>
                                <w:spacing w:val="-4"/>
                                <w:sz w:val="20"/>
                              </w:rPr>
                              <w:t xml:space="preserve"> </w:t>
                            </w:r>
                            <w:r>
                              <w:rPr>
                                <w:sz w:val="20"/>
                              </w:rPr>
                              <w:t>this</w:t>
                            </w:r>
                            <w:r>
                              <w:rPr>
                                <w:spacing w:val="-2"/>
                                <w:sz w:val="20"/>
                              </w:rPr>
                              <w:t xml:space="preserve"> </w:t>
                            </w:r>
                            <w:r>
                              <w:rPr>
                                <w:sz w:val="20"/>
                              </w:rPr>
                              <w:t>collection</w:t>
                            </w:r>
                            <w:r>
                              <w:rPr>
                                <w:spacing w:val="-2"/>
                                <w:sz w:val="20"/>
                              </w:rPr>
                              <w:t xml:space="preserve"> </w:t>
                            </w:r>
                            <w:r>
                              <w:rPr>
                                <w:sz w:val="20"/>
                              </w:rPr>
                              <w:t>of</w:t>
                            </w:r>
                            <w:r>
                              <w:rPr>
                                <w:spacing w:val="-4"/>
                                <w:sz w:val="20"/>
                              </w:rPr>
                              <w:t xml:space="preserve"> </w:t>
                            </w:r>
                            <w:r>
                              <w:rPr>
                                <w:sz w:val="20"/>
                              </w:rPr>
                              <w:t>information,</w:t>
                            </w:r>
                            <w:r>
                              <w:rPr>
                                <w:spacing w:val="-2"/>
                                <w:sz w:val="20"/>
                              </w:rPr>
                              <w:t xml:space="preserve"> </w:t>
                            </w:r>
                            <w:r>
                              <w:rPr>
                                <w:sz w:val="20"/>
                              </w:rPr>
                              <w:t>including</w:t>
                            </w:r>
                            <w:r>
                              <w:rPr>
                                <w:spacing w:val="-3"/>
                                <w:sz w:val="20"/>
                              </w:rPr>
                              <w:t xml:space="preserve"> </w:t>
                            </w:r>
                            <w:r>
                              <w:rPr>
                                <w:sz w:val="20"/>
                              </w:rPr>
                              <w:t>suggestions</w:t>
                            </w:r>
                            <w:r>
                              <w:rPr>
                                <w:spacing w:val="-2"/>
                                <w:sz w:val="20"/>
                              </w:rPr>
                              <w:t xml:space="preserve"> </w:t>
                            </w:r>
                            <w:r>
                              <w:rPr>
                                <w:sz w:val="20"/>
                              </w:rPr>
                              <w:t>for</w:t>
                            </w:r>
                            <w:r>
                              <w:rPr>
                                <w:spacing w:val="-3"/>
                                <w:sz w:val="20"/>
                              </w:rPr>
                              <w:t xml:space="preserve"> </w:t>
                            </w:r>
                            <w:r>
                              <w:rPr>
                                <w:sz w:val="20"/>
                              </w:rPr>
                              <w:t>reducing</w:t>
                            </w:r>
                            <w:r>
                              <w:rPr>
                                <w:spacing w:val="-3"/>
                                <w:sz w:val="20"/>
                              </w:rPr>
                              <w:t xml:space="preserve"> </w:t>
                            </w:r>
                            <w:r>
                              <w:rPr>
                                <w:sz w:val="20"/>
                              </w:rPr>
                              <w:t>this</w:t>
                            </w:r>
                            <w:r>
                              <w:rPr>
                                <w:spacing w:val="-2"/>
                                <w:sz w:val="20"/>
                              </w:rPr>
                              <w:t xml:space="preserve"> </w:t>
                            </w:r>
                            <w:r>
                              <w:rPr>
                                <w:sz w:val="20"/>
                              </w:rPr>
                              <w:t>burden</w:t>
                            </w:r>
                            <w:r>
                              <w:rPr>
                                <w:spacing w:val="-2"/>
                                <w:sz w:val="20"/>
                              </w:rPr>
                              <w:t xml:space="preserve"> </w:t>
                            </w:r>
                            <w:r>
                              <w:rPr>
                                <w:sz w:val="20"/>
                              </w:rPr>
                              <w:t>to</w:t>
                            </w:r>
                            <w:r>
                              <w:rPr>
                                <w:spacing w:val="-3"/>
                                <w:sz w:val="20"/>
                              </w:rPr>
                              <w:t xml:space="preserve"> </w:t>
                            </w:r>
                            <w:r>
                              <w:rPr>
                                <w:sz w:val="20"/>
                              </w:rPr>
                              <w:t>CDC/ATSDR Reports Clearance Officer, 1600 Clifton Road NW, MS H21-8, Atlanta, GA 30333; Attn:</w:t>
                            </w:r>
                            <w:r>
                              <w:rPr>
                                <w:spacing w:val="40"/>
                                <w:sz w:val="20"/>
                              </w:rPr>
                              <w:t xml:space="preserve"> </w:t>
                            </w:r>
                            <w:r>
                              <w:rPr>
                                <w:sz w:val="20"/>
                              </w:rPr>
                              <w:t>PRA (</w:t>
                            </w:r>
                            <w:r w:rsidR="00C16995">
                              <w:rPr>
                                <w:sz w:val="20"/>
                              </w:rPr>
                              <w:t>0920-1412</w:t>
                            </w:r>
                            <w:r>
                              <w:rPr>
                                <w:sz w:val="20"/>
                              </w:rPr>
                              <w:t>).</w:t>
                            </w:r>
                          </w:p>
                        </w:txbxContent>
                      </wps:txbx>
                      <wps:bodyPr wrap="square" lIns="0" tIns="0" rIns="0" bIns="0" rtlCol="0"/>
                    </wps:wsp>
                  </a:graphicData>
                </a:graphic>
              </wp:anchor>
            </w:drawing>
          </mc:Choice>
          <mc:Fallback>
            <w:pict>
              <v:shape id="Textbox 3" o:spid="_x0000_s1027" type="#_x0000_t202" style="width:517.5pt;height:143pt;margin-top:5.2pt;margin-left:54pt;mso-position-horizontal-relative:page;mso-wrap-distance-bottom:0;mso-wrap-distance-left:0;mso-wrap-distance-right:0;mso-wrap-distance-top:0;mso-wrap-style:square;position:absolute;visibility:visible;v-text-anchor:top;z-index:-251653120" filled="f">
                <v:path arrowok="t" textboxrect="0,0,21600,21600"/>
                <v:textbox inset="0,0,0,0">
                  <w:txbxContent>
                    <w:p w:rsidR="00BC7186" w14:paraId="2A77B170" w14:textId="7025B7D0">
                      <w:pPr>
                        <w:spacing w:before="74" w:line="259" w:lineRule="auto"/>
                        <w:ind w:left="8507" w:right="142" w:firstLine="520"/>
                        <w:jc w:val="right"/>
                        <w:rPr>
                          <w:sz w:val="20"/>
                        </w:rPr>
                      </w:pPr>
                      <w:r>
                        <w:rPr>
                          <w:sz w:val="20"/>
                        </w:rPr>
                        <w:t>Form</w:t>
                      </w:r>
                      <w:r>
                        <w:rPr>
                          <w:spacing w:val="-12"/>
                          <w:sz w:val="20"/>
                        </w:rPr>
                        <w:t xml:space="preserve"> </w:t>
                      </w:r>
                      <w:r>
                        <w:rPr>
                          <w:sz w:val="20"/>
                        </w:rPr>
                        <w:t xml:space="preserve">Approve OMB No: </w:t>
                      </w:r>
                      <w:r w:rsidR="00C16995">
                        <w:rPr>
                          <w:sz w:val="20"/>
                        </w:rPr>
                        <w:t>0920-1412</w:t>
                      </w:r>
                      <w:r>
                        <w:rPr>
                          <w:sz w:val="20"/>
                        </w:rPr>
                        <w:t xml:space="preserve"> Exp.</w:t>
                      </w:r>
                      <w:r>
                        <w:rPr>
                          <w:spacing w:val="-8"/>
                          <w:sz w:val="20"/>
                        </w:rPr>
                        <w:t xml:space="preserve"> </w:t>
                      </w:r>
                      <w:r>
                        <w:rPr>
                          <w:sz w:val="20"/>
                        </w:rPr>
                        <w:t>Date:</w:t>
                      </w:r>
                      <w:r>
                        <w:rPr>
                          <w:spacing w:val="-9"/>
                          <w:sz w:val="20"/>
                        </w:rPr>
                        <w:t xml:space="preserve"> </w:t>
                      </w:r>
                      <w:r w:rsidR="00C16995">
                        <w:rPr>
                          <w:sz w:val="20"/>
                        </w:rPr>
                        <w:t>08-31-26</w:t>
                      </w:r>
                    </w:p>
                    <w:p w:rsidR="00BC7186" w14:paraId="4CDEEF87" w14:textId="77777777">
                      <w:pPr>
                        <w:pStyle w:val="BodyText"/>
                        <w:spacing w:before="18"/>
                        <w:rPr>
                          <w:sz w:val="20"/>
                        </w:rPr>
                      </w:pPr>
                    </w:p>
                    <w:p w:rsidR="00BC7186" w14:paraId="1F97DFB8" w14:textId="1F4ABBE3">
                      <w:pPr>
                        <w:spacing w:line="259" w:lineRule="auto"/>
                        <w:ind w:left="143" w:right="190"/>
                        <w:rPr>
                          <w:sz w:val="20"/>
                        </w:rPr>
                      </w:pPr>
                      <w:r>
                        <w:rPr>
                          <w:sz w:val="20"/>
                        </w:rPr>
                        <w:t>Public Reporting burden of this collection of information is estimated at 30 minutes, including the time for reviewing instructions, searching existing data sources, gathering and maintaining the data needed, and completing and reviewing the collection of information.</w:t>
                      </w:r>
                      <w:r>
                        <w:rPr>
                          <w:spacing w:val="40"/>
                          <w:sz w:val="20"/>
                        </w:rPr>
                        <w:t xml:space="preserve"> </w:t>
                      </w:r>
                      <w:r>
                        <w:rPr>
                          <w:sz w:val="20"/>
                        </w:rPr>
                        <w:t>An agency may not conduct or sponsor, and a person is not required to respond to a collection of information unless it displays a currently valid OMB control number.</w:t>
                      </w:r>
                      <w:r>
                        <w:rPr>
                          <w:spacing w:val="40"/>
                          <w:sz w:val="20"/>
                        </w:rPr>
                        <w:t xml:space="preserve"> </w:t>
                      </w:r>
                      <w:r>
                        <w:rPr>
                          <w:sz w:val="20"/>
                        </w:rPr>
                        <w:t>Send comments regarding this burden estimate</w:t>
                      </w:r>
                      <w:r>
                        <w:rPr>
                          <w:spacing w:val="-4"/>
                          <w:sz w:val="20"/>
                        </w:rPr>
                        <w:t xml:space="preserve"> </w:t>
                      </w:r>
                      <w:r>
                        <w:rPr>
                          <w:sz w:val="20"/>
                        </w:rPr>
                        <w:t>or</w:t>
                      </w:r>
                      <w:r>
                        <w:rPr>
                          <w:spacing w:val="-3"/>
                          <w:sz w:val="20"/>
                        </w:rPr>
                        <w:t xml:space="preserve"> </w:t>
                      </w:r>
                      <w:r>
                        <w:rPr>
                          <w:sz w:val="20"/>
                        </w:rPr>
                        <w:t>any</w:t>
                      </w:r>
                      <w:r>
                        <w:rPr>
                          <w:spacing w:val="-2"/>
                          <w:sz w:val="20"/>
                        </w:rPr>
                        <w:t xml:space="preserve"> </w:t>
                      </w:r>
                      <w:r>
                        <w:rPr>
                          <w:sz w:val="20"/>
                        </w:rPr>
                        <w:t>other</w:t>
                      </w:r>
                      <w:r>
                        <w:rPr>
                          <w:spacing w:val="-3"/>
                          <w:sz w:val="20"/>
                        </w:rPr>
                        <w:t xml:space="preserve"> </w:t>
                      </w:r>
                      <w:r>
                        <w:rPr>
                          <w:sz w:val="20"/>
                        </w:rPr>
                        <w:t>aspect</w:t>
                      </w:r>
                      <w:r>
                        <w:rPr>
                          <w:spacing w:val="-3"/>
                          <w:sz w:val="20"/>
                        </w:rPr>
                        <w:t xml:space="preserve"> </w:t>
                      </w:r>
                      <w:r>
                        <w:rPr>
                          <w:sz w:val="20"/>
                        </w:rPr>
                        <w:t>of</w:t>
                      </w:r>
                      <w:r>
                        <w:rPr>
                          <w:spacing w:val="-4"/>
                          <w:sz w:val="20"/>
                        </w:rPr>
                        <w:t xml:space="preserve"> </w:t>
                      </w:r>
                      <w:r>
                        <w:rPr>
                          <w:sz w:val="20"/>
                        </w:rPr>
                        <w:t>this</w:t>
                      </w:r>
                      <w:r>
                        <w:rPr>
                          <w:spacing w:val="-2"/>
                          <w:sz w:val="20"/>
                        </w:rPr>
                        <w:t xml:space="preserve"> </w:t>
                      </w:r>
                      <w:r>
                        <w:rPr>
                          <w:sz w:val="20"/>
                        </w:rPr>
                        <w:t>collection</w:t>
                      </w:r>
                      <w:r>
                        <w:rPr>
                          <w:spacing w:val="-2"/>
                          <w:sz w:val="20"/>
                        </w:rPr>
                        <w:t xml:space="preserve"> </w:t>
                      </w:r>
                      <w:r>
                        <w:rPr>
                          <w:sz w:val="20"/>
                        </w:rPr>
                        <w:t>of</w:t>
                      </w:r>
                      <w:r>
                        <w:rPr>
                          <w:spacing w:val="-4"/>
                          <w:sz w:val="20"/>
                        </w:rPr>
                        <w:t xml:space="preserve"> </w:t>
                      </w:r>
                      <w:r>
                        <w:rPr>
                          <w:sz w:val="20"/>
                        </w:rPr>
                        <w:t>information,</w:t>
                      </w:r>
                      <w:r>
                        <w:rPr>
                          <w:spacing w:val="-2"/>
                          <w:sz w:val="20"/>
                        </w:rPr>
                        <w:t xml:space="preserve"> </w:t>
                      </w:r>
                      <w:r>
                        <w:rPr>
                          <w:sz w:val="20"/>
                        </w:rPr>
                        <w:t>including</w:t>
                      </w:r>
                      <w:r>
                        <w:rPr>
                          <w:spacing w:val="-3"/>
                          <w:sz w:val="20"/>
                        </w:rPr>
                        <w:t xml:space="preserve"> </w:t>
                      </w:r>
                      <w:r>
                        <w:rPr>
                          <w:sz w:val="20"/>
                        </w:rPr>
                        <w:t>suggestions</w:t>
                      </w:r>
                      <w:r>
                        <w:rPr>
                          <w:spacing w:val="-2"/>
                          <w:sz w:val="20"/>
                        </w:rPr>
                        <w:t xml:space="preserve"> </w:t>
                      </w:r>
                      <w:r>
                        <w:rPr>
                          <w:sz w:val="20"/>
                        </w:rPr>
                        <w:t>for</w:t>
                      </w:r>
                      <w:r>
                        <w:rPr>
                          <w:spacing w:val="-3"/>
                          <w:sz w:val="20"/>
                        </w:rPr>
                        <w:t xml:space="preserve"> </w:t>
                      </w:r>
                      <w:r>
                        <w:rPr>
                          <w:sz w:val="20"/>
                        </w:rPr>
                        <w:t>reducing</w:t>
                      </w:r>
                      <w:r>
                        <w:rPr>
                          <w:spacing w:val="-3"/>
                          <w:sz w:val="20"/>
                        </w:rPr>
                        <w:t xml:space="preserve"> </w:t>
                      </w:r>
                      <w:r>
                        <w:rPr>
                          <w:sz w:val="20"/>
                        </w:rPr>
                        <w:t>this</w:t>
                      </w:r>
                      <w:r>
                        <w:rPr>
                          <w:spacing w:val="-2"/>
                          <w:sz w:val="20"/>
                        </w:rPr>
                        <w:t xml:space="preserve"> </w:t>
                      </w:r>
                      <w:r>
                        <w:rPr>
                          <w:sz w:val="20"/>
                        </w:rPr>
                        <w:t>burden</w:t>
                      </w:r>
                      <w:r>
                        <w:rPr>
                          <w:spacing w:val="-2"/>
                          <w:sz w:val="20"/>
                        </w:rPr>
                        <w:t xml:space="preserve"> </w:t>
                      </w:r>
                      <w:r>
                        <w:rPr>
                          <w:sz w:val="20"/>
                        </w:rPr>
                        <w:t>to</w:t>
                      </w:r>
                      <w:r>
                        <w:rPr>
                          <w:spacing w:val="-3"/>
                          <w:sz w:val="20"/>
                        </w:rPr>
                        <w:t xml:space="preserve"> </w:t>
                      </w:r>
                      <w:r>
                        <w:rPr>
                          <w:sz w:val="20"/>
                        </w:rPr>
                        <w:t>CDC/ATSDR Reports Clearance Officer, 1600 Clifton Road NW, MS H21-8, Atlanta, GA 30333; Attn:</w:t>
                      </w:r>
                      <w:r>
                        <w:rPr>
                          <w:spacing w:val="40"/>
                          <w:sz w:val="20"/>
                        </w:rPr>
                        <w:t xml:space="preserve"> </w:t>
                      </w:r>
                      <w:r>
                        <w:rPr>
                          <w:sz w:val="20"/>
                        </w:rPr>
                        <w:t>PRA (</w:t>
                      </w:r>
                      <w:r w:rsidR="00C16995">
                        <w:rPr>
                          <w:sz w:val="20"/>
                        </w:rPr>
                        <w:t>0920-1412</w:t>
                      </w:r>
                      <w:r>
                        <w:rPr>
                          <w:sz w:val="20"/>
                        </w:rPr>
                        <w:t>).</w:t>
                      </w:r>
                    </w:p>
                  </w:txbxContent>
                </v:textbox>
                <w10:wrap type="topAndBottom"/>
              </v:shape>
            </w:pict>
          </mc:Fallback>
        </mc:AlternateContent>
      </w:r>
      <w:r>
        <w:rPr>
          <w:b/>
          <w:noProof/>
          <w:sz w:val="5"/>
        </w:rPr>
        <mc:AlternateContent>
          <mc:Choice Requires="wps">
            <w:drawing>
              <wp:anchor distT="0" distB="0" distL="0" distR="0" simplePos="0" relativeHeight="251664384" behindDoc="1" locked="0" layoutInCell="1" allowOverlap="1">
                <wp:simplePos x="0" y="0"/>
                <wp:positionH relativeFrom="page">
                  <wp:posOffset>667512</wp:posOffset>
                </wp:positionH>
                <wp:positionV relativeFrom="paragraph">
                  <wp:posOffset>2078396</wp:posOffset>
                </wp:positionV>
                <wp:extent cx="6437630" cy="18415"/>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6437630" cy="18415"/>
                        </a:xfrm>
                        <a:custGeom>
                          <a:avLst/>
                          <a:gdLst/>
                          <a:rect l="l" t="t" r="r" b="b"/>
                          <a:pathLst>
                            <a:path fill="norm" h="18415" w="6437630" stroke="1">
                              <a:moveTo>
                                <a:pt x="6437376" y="0"/>
                              </a:moveTo>
                              <a:lnTo>
                                <a:pt x="0" y="0"/>
                              </a:lnTo>
                              <a:lnTo>
                                <a:pt x="0" y="18287"/>
                              </a:lnTo>
                              <a:lnTo>
                                <a:pt x="6437376" y="18287"/>
                              </a:lnTo>
                              <a:lnTo>
                                <a:pt x="64373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1028" style="width:506.9pt;height:1.45pt;margin-top:163.65pt;margin-left:52.55pt;mso-position-horizontal-relative:page;mso-wrap-distance-bottom:0;mso-wrap-distance-left:0;mso-wrap-distance-right:0;mso-wrap-distance-top:0;mso-wrap-style:square;position:absolute;visibility:visible;v-text-anchor:top;z-index:-251651072" coordsize="6437630,18415" path="m6437376,l,,,18287l6437376,18287l6437376,xe" fillcolor="black" stroked="f">
                <v:path arrowok="t"/>
                <w10:wrap type="topAndBottom"/>
              </v:shape>
            </w:pict>
          </mc:Fallback>
        </mc:AlternateContent>
      </w:r>
      <w:r>
        <w:rPr>
          <w:b/>
          <w:noProof/>
          <w:sz w:val="5"/>
        </w:rPr>
        <mc:AlternateContent>
          <mc:Choice Requires="wps">
            <w:drawing>
              <wp:anchor distT="0" distB="0" distL="0" distR="0" simplePos="0" relativeHeight="251666432" behindDoc="1" locked="0" layoutInCell="1" allowOverlap="1">
                <wp:simplePos x="0" y="0"/>
                <wp:positionH relativeFrom="page">
                  <wp:posOffset>629412</wp:posOffset>
                </wp:positionH>
                <wp:positionV relativeFrom="paragraph">
                  <wp:posOffset>2198792</wp:posOffset>
                </wp:positionV>
                <wp:extent cx="6513830" cy="273050"/>
                <wp:effectExtent l="0" t="0" r="0" b="0"/>
                <wp:wrapTopAndBottom/>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73050"/>
                        </a:xfrm>
                        <a:prstGeom prst="rect">
                          <a:avLst/>
                        </a:prstGeom>
                        <a:solidFill>
                          <a:srgbClr val="005EAA"/>
                        </a:solidFill>
                      </wps:spPr>
                      <wps:txbx>
                        <w:txbxContent>
                          <w:p w:rsidR="00BC7186" w14:textId="77777777">
                            <w:pPr>
                              <w:pStyle w:val="BodyText"/>
                              <w:spacing w:before="59"/>
                              <w:ind w:left="88"/>
                              <w:rPr>
                                <w:rFonts w:ascii="Calibri Light"/>
                                <w:color w:val="000000"/>
                              </w:rPr>
                            </w:pPr>
                            <w:bookmarkStart w:id="0" w:name="introduction_and_welcome"/>
                            <w:bookmarkEnd w:id="0"/>
                            <w:r>
                              <w:rPr>
                                <w:rFonts w:ascii="Calibri Light"/>
                                <w:color w:val="FFFFFF"/>
                                <w:spacing w:val="13"/>
                              </w:rPr>
                              <w:t>INTRODUCTION</w:t>
                            </w:r>
                            <w:r>
                              <w:rPr>
                                <w:rFonts w:ascii="Calibri Light"/>
                                <w:color w:val="FFFFFF"/>
                                <w:spacing w:val="41"/>
                              </w:rPr>
                              <w:t xml:space="preserve"> </w:t>
                            </w:r>
                            <w:r>
                              <w:rPr>
                                <w:rFonts w:ascii="Calibri Light"/>
                                <w:color w:val="FFFFFF"/>
                              </w:rPr>
                              <w:t>AND</w:t>
                            </w:r>
                            <w:r>
                              <w:rPr>
                                <w:rFonts w:ascii="Calibri Light"/>
                                <w:color w:val="FFFFFF"/>
                                <w:spacing w:val="43"/>
                              </w:rPr>
                              <w:t xml:space="preserve"> </w:t>
                            </w:r>
                            <w:r>
                              <w:rPr>
                                <w:rFonts w:ascii="Calibri Light"/>
                                <w:color w:val="FFFFFF"/>
                                <w:spacing w:val="9"/>
                              </w:rPr>
                              <w:t>WELCOME</w:t>
                            </w:r>
                          </w:p>
                        </w:txbxContent>
                      </wps:txbx>
                      <wps:bodyPr wrap="square" lIns="0" tIns="0" rIns="0" bIns="0" rtlCol="0"/>
                    </wps:wsp>
                  </a:graphicData>
                </a:graphic>
              </wp:anchor>
            </w:drawing>
          </mc:Choice>
          <mc:Fallback>
            <w:pict>
              <v:shape id="Textbox 5" o:spid="_x0000_s1029" type="#_x0000_t202" style="width:512.9pt;height:21.5pt;margin-top:173.15pt;margin-left:49.55pt;mso-position-horizontal-relative:page;mso-wrap-distance-bottom:0;mso-wrap-distance-left:0;mso-wrap-distance-right:0;mso-wrap-distance-top:0;mso-wrap-style:square;position:absolute;visibility:visible;v-text-anchor:top;z-index:-251649024" fillcolor="#005eaa" stroked="f">
                <v:textbox inset="0,0,0,0">
                  <w:txbxContent>
                    <w:p w:rsidR="00BC7186" w14:paraId="41EE613D" w14:textId="77777777">
                      <w:pPr>
                        <w:pStyle w:val="BodyText"/>
                        <w:spacing w:before="59"/>
                        <w:ind w:left="88"/>
                        <w:rPr>
                          <w:rFonts w:ascii="Calibri Light"/>
                          <w:color w:val="000000"/>
                        </w:rPr>
                      </w:pPr>
                      <w:bookmarkStart w:id="0" w:name="introduction_and_welcome"/>
                      <w:bookmarkEnd w:id="0"/>
                      <w:r>
                        <w:rPr>
                          <w:rFonts w:ascii="Calibri Light"/>
                          <w:color w:val="FFFFFF"/>
                          <w:spacing w:val="13"/>
                        </w:rPr>
                        <w:t>INTRODUCTION</w:t>
                      </w:r>
                      <w:r>
                        <w:rPr>
                          <w:rFonts w:ascii="Calibri Light"/>
                          <w:color w:val="FFFFFF"/>
                          <w:spacing w:val="41"/>
                        </w:rPr>
                        <w:t xml:space="preserve"> </w:t>
                      </w:r>
                      <w:r>
                        <w:rPr>
                          <w:rFonts w:ascii="Calibri Light"/>
                          <w:color w:val="FFFFFF"/>
                        </w:rPr>
                        <w:t>AND</w:t>
                      </w:r>
                      <w:r>
                        <w:rPr>
                          <w:rFonts w:ascii="Calibri Light"/>
                          <w:color w:val="FFFFFF"/>
                          <w:spacing w:val="43"/>
                        </w:rPr>
                        <w:t xml:space="preserve"> </w:t>
                      </w:r>
                      <w:r>
                        <w:rPr>
                          <w:rFonts w:ascii="Calibri Light"/>
                          <w:color w:val="FFFFFF"/>
                          <w:spacing w:val="9"/>
                        </w:rPr>
                        <w:t>WELCOME</w:t>
                      </w:r>
                    </w:p>
                  </w:txbxContent>
                </v:textbox>
                <w10:wrap type="topAndBottom"/>
              </v:shape>
            </w:pict>
          </mc:Fallback>
        </mc:AlternateContent>
      </w:r>
    </w:p>
    <w:p w:rsidR="00BC7186" w14:paraId="2BC735C1" w14:textId="77777777">
      <w:pPr>
        <w:pStyle w:val="BodyText"/>
        <w:spacing w:before="40"/>
        <w:rPr>
          <w:b/>
          <w:sz w:val="20"/>
        </w:rPr>
      </w:pPr>
    </w:p>
    <w:p w:rsidR="00BC7186" w14:paraId="1466026C" w14:textId="77777777">
      <w:pPr>
        <w:pStyle w:val="BodyText"/>
        <w:spacing w:before="2"/>
        <w:rPr>
          <w:b/>
          <w:sz w:val="11"/>
        </w:rPr>
      </w:pPr>
    </w:p>
    <w:p w:rsidR="00BC7186" w14:paraId="2877A823" w14:textId="77777777">
      <w:pPr>
        <w:pStyle w:val="BodyText"/>
        <w:spacing w:before="265"/>
        <w:ind w:left="359" w:right="394"/>
      </w:pPr>
      <w:r>
        <w:t xml:space="preserve">Thank you for meeting with us today. My name is </w:t>
      </w:r>
      <w:r>
        <w:rPr>
          <w:color w:val="000000"/>
          <w:shd w:val="clear" w:color="auto" w:fill="FFE781"/>
        </w:rPr>
        <w:t>&lt;&lt;</w:t>
      </w:r>
      <w:r>
        <w:rPr>
          <w:i/>
          <w:color w:val="000000"/>
          <w:shd w:val="clear" w:color="auto" w:fill="FFE781"/>
        </w:rPr>
        <w:t>insert name</w:t>
      </w:r>
      <w:r>
        <w:rPr>
          <w:color w:val="000000"/>
          <w:shd w:val="clear" w:color="auto" w:fill="FFE781"/>
        </w:rPr>
        <w:t>&gt;&gt;</w:t>
      </w:r>
      <w:r>
        <w:rPr>
          <w:color w:val="000000"/>
        </w:rPr>
        <w:t xml:space="preserve"> and on the call is my colleague </w:t>
      </w:r>
      <w:r>
        <w:rPr>
          <w:color w:val="000000"/>
          <w:shd w:val="clear" w:color="auto" w:fill="FFE781"/>
        </w:rPr>
        <w:t>&lt;&lt;</w:t>
      </w:r>
      <w:r>
        <w:rPr>
          <w:i/>
          <w:color w:val="000000"/>
          <w:shd w:val="clear" w:color="auto" w:fill="FFE781"/>
        </w:rPr>
        <w:t>insert</w:t>
      </w:r>
      <w:r>
        <w:rPr>
          <w:i/>
          <w:color w:val="000000"/>
        </w:rPr>
        <w:t xml:space="preserve"> </w:t>
      </w:r>
      <w:r>
        <w:rPr>
          <w:i/>
          <w:color w:val="000000"/>
          <w:shd w:val="clear" w:color="auto" w:fill="FFE781"/>
        </w:rPr>
        <w:t>name</w:t>
      </w:r>
      <w:r>
        <w:rPr>
          <w:color w:val="000000"/>
          <w:shd w:val="clear" w:color="auto" w:fill="FFE781"/>
        </w:rPr>
        <w:t>&gt;&gt;</w:t>
      </w:r>
      <w:r>
        <w:rPr>
          <w:color w:val="000000"/>
        </w:rPr>
        <w:t>, and we are with Centers for Disease Control and Prevention (CDC).</w:t>
      </w:r>
      <w:r>
        <w:rPr>
          <w:color w:val="000000"/>
          <w:spacing w:val="40"/>
        </w:rPr>
        <w:t xml:space="preserve"> </w:t>
      </w:r>
      <w:r>
        <w:rPr>
          <w:color w:val="000000"/>
        </w:rPr>
        <w:t>We are conducting qualitative interviews</w:t>
      </w:r>
      <w:r>
        <w:rPr>
          <w:color w:val="000000"/>
          <w:spacing w:val="-4"/>
        </w:rPr>
        <w:t xml:space="preserve"> </w:t>
      </w:r>
      <w:r>
        <w:rPr>
          <w:color w:val="000000"/>
        </w:rPr>
        <w:t>with</w:t>
      </w:r>
      <w:r>
        <w:rPr>
          <w:color w:val="000000"/>
          <w:spacing w:val="-3"/>
        </w:rPr>
        <w:t xml:space="preserve"> </w:t>
      </w:r>
      <w:r>
        <w:rPr>
          <w:color w:val="000000"/>
        </w:rPr>
        <w:t>State</w:t>
      </w:r>
      <w:r>
        <w:rPr>
          <w:color w:val="000000"/>
          <w:spacing w:val="-4"/>
        </w:rPr>
        <w:t xml:space="preserve"> </w:t>
      </w:r>
      <w:r>
        <w:rPr>
          <w:color w:val="000000"/>
        </w:rPr>
        <w:t>Domestic</w:t>
      </w:r>
      <w:r>
        <w:rPr>
          <w:color w:val="000000"/>
          <w:spacing w:val="-2"/>
        </w:rPr>
        <w:t xml:space="preserve"> </w:t>
      </w:r>
      <w:r>
        <w:rPr>
          <w:color w:val="000000"/>
        </w:rPr>
        <w:t>Violence</w:t>
      </w:r>
      <w:r>
        <w:rPr>
          <w:color w:val="000000"/>
          <w:spacing w:val="-1"/>
        </w:rPr>
        <w:t xml:space="preserve"> </w:t>
      </w:r>
      <w:r>
        <w:rPr>
          <w:color w:val="000000"/>
        </w:rPr>
        <w:t>Coalition</w:t>
      </w:r>
      <w:r>
        <w:rPr>
          <w:color w:val="000000"/>
          <w:spacing w:val="-3"/>
        </w:rPr>
        <w:t xml:space="preserve"> </w:t>
      </w:r>
      <w:r>
        <w:rPr>
          <w:color w:val="000000"/>
        </w:rPr>
        <w:t>Project</w:t>
      </w:r>
      <w:r>
        <w:rPr>
          <w:color w:val="000000"/>
          <w:spacing w:val="-4"/>
        </w:rPr>
        <w:t xml:space="preserve"> </w:t>
      </w:r>
      <w:r>
        <w:rPr>
          <w:color w:val="000000"/>
        </w:rPr>
        <w:t>Leads</w:t>
      </w:r>
      <w:r>
        <w:rPr>
          <w:color w:val="000000"/>
          <w:spacing w:val="-4"/>
        </w:rPr>
        <w:t xml:space="preserve"> </w:t>
      </w:r>
      <w:r>
        <w:rPr>
          <w:color w:val="000000"/>
        </w:rPr>
        <w:t>who</w:t>
      </w:r>
      <w:r>
        <w:rPr>
          <w:color w:val="000000"/>
          <w:spacing w:val="-3"/>
        </w:rPr>
        <w:t xml:space="preserve"> </w:t>
      </w:r>
      <w:r>
        <w:rPr>
          <w:color w:val="000000"/>
        </w:rPr>
        <w:t>are</w:t>
      </w:r>
      <w:r>
        <w:rPr>
          <w:color w:val="000000"/>
          <w:spacing w:val="-4"/>
        </w:rPr>
        <w:t xml:space="preserve"> </w:t>
      </w:r>
      <w:r>
        <w:rPr>
          <w:color w:val="000000"/>
        </w:rPr>
        <w:t>overseeing</w:t>
      </w:r>
      <w:r>
        <w:rPr>
          <w:color w:val="000000"/>
          <w:spacing w:val="-1"/>
        </w:rPr>
        <w:t xml:space="preserve"> </w:t>
      </w:r>
      <w:r>
        <w:rPr>
          <w:color w:val="000000"/>
        </w:rPr>
        <w:t>DELTA</w:t>
      </w:r>
      <w:r>
        <w:rPr>
          <w:color w:val="000000"/>
          <w:spacing w:val="-2"/>
        </w:rPr>
        <w:t xml:space="preserve"> </w:t>
      </w:r>
      <w:r>
        <w:rPr>
          <w:color w:val="000000"/>
        </w:rPr>
        <w:t>AHEAD</w:t>
      </w:r>
      <w:r>
        <w:rPr>
          <w:color w:val="000000"/>
          <w:spacing w:val="-3"/>
        </w:rPr>
        <w:t xml:space="preserve"> </w:t>
      </w:r>
      <w:r>
        <w:rPr>
          <w:color w:val="000000"/>
        </w:rPr>
        <w:t>initiatives</w:t>
      </w:r>
      <w:r>
        <w:rPr>
          <w:color w:val="000000"/>
          <w:spacing w:val="-2"/>
        </w:rPr>
        <w:t xml:space="preserve"> </w:t>
      </w:r>
      <w:r>
        <w:rPr>
          <w:color w:val="000000"/>
        </w:rPr>
        <w:t>in their state. This will help us understand how DELTA AHEAD program and policy efforts (PPEs) are being implemented to prevent Intimate Partner Violence (IPV).</w:t>
      </w:r>
    </w:p>
    <w:p w:rsidR="00BC7186" w14:paraId="117A2012" w14:textId="77777777">
      <w:pPr>
        <w:pStyle w:val="BodyText"/>
        <w:spacing w:before="2"/>
      </w:pPr>
    </w:p>
    <w:p w:rsidR="00BC7186" w14:paraId="152D0A1A" w14:textId="77777777">
      <w:pPr>
        <w:pStyle w:val="BodyText"/>
        <w:ind w:left="359" w:right="394"/>
      </w:pPr>
      <w:r>
        <w:t>We plan for this interview to take no longer than 45</w:t>
      </w:r>
      <w:r>
        <w:rPr>
          <w:spacing w:val="-2"/>
        </w:rPr>
        <w:t xml:space="preserve"> </w:t>
      </w:r>
      <w:r>
        <w:t>minutes. We are interested in hearing your honest and candid</w:t>
      </w:r>
      <w:r>
        <w:rPr>
          <w:spacing w:val="-3"/>
        </w:rPr>
        <w:t xml:space="preserve"> </w:t>
      </w:r>
      <w:r>
        <w:t>responses.</w:t>
      </w:r>
      <w:r>
        <w:rPr>
          <w:spacing w:val="40"/>
        </w:rPr>
        <w:t xml:space="preserve"> </w:t>
      </w:r>
      <w:r>
        <w:t>Your</w:t>
      </w:r>
      <w:r>
        <w:rPr>
          <w:spacing w:val="-2"/>
        </w:rPr>
        <w:t xml:space="preserve"> </w:t>
      </w:r>
      <w:r>
        <w:t>participation</w:t>
      </w:r>
      <w:r>
        <w:rPr>
          <w:spacing w:val="-3"/>
        </w:rPr>
        <w:t xml:space="preserve"> </w:t>
      </w:r>
      <w:r>
        <w:t>is</w:t>
      </w:r>
      <w:r>
        <w:rPr>
          <w:spacing w:val="-2"/>
        </w:rPr>
        <w:t xml:space="preserve"> </w:t>
      </w:r>
      <w:r>
        <w:t>voluntary,</w:t>
      </w:r>
      <w:r>
        <w:rPr>
          <w:spacing w:val="-2"/>
        </w:rPr>
        <w:t xml:space="preserve"> </w:t>
      </w:r>
      <w:r>
        <w:t>and</w:t>
      </w:r>
      <w:r>
        <w:rPr>
          <w:spacing w:val="-5"/>
        </w:rPr>
        <w:t xml:space="preserve"> </w:t>
      </w:r>
      <w:r>
        <w:t>you</w:t>
      </w:r>
      <w:r>
        <w:rPr>
          <w:spacing w:val="-5"/>
        </w:rPr>
        <w:t xml:space="preserve"> </w:t>
      </w:r>
      <w:r>
        <w:t>may</w:t>
      </w:r>
      <w:r>
        <w:rPr>
          <w:spacing w:val="-1"/>
        </w:rPr>
        <w:t xml:space="preserve"> </w:t>
      </w:r>
      <w:r>
        <w:t>choose</w:t>
      </w:r>
      <w:r>
        <w:rPr>
          <w:spacing w:val="-1"/>
        </w:rPr>
        <w:t xml:space="preserve"> </w:t>
      </w:r>
      <w:r>
        <w:t>not</w:t>
      </w:r>
      <w:r>
        <w:rPr>
          <w:spacing w:val="-4"/>
        </w:rPr>
        <w:t xml:space="preserve"> </w:t>
      </w:r>
      <w:r>
        <w:t>to</w:t>
      </w:r>
      <w:r>
        <w:rPr>
          <w:spacing w:val="-3"/>
        </w:rPr>
        <w:t xml:space="preserve"> </w:t>
      </w:r>
      <w:r>
        <w:t>answer</w:t>
      </w:r>
      <w:r>
        <w:rPr>
          <w:spacing w:val="-2"/>
        </w:rPr>
        <w:t xml:space="preserve"> </w:t>
      </w:r>
      <w:r>
        <w:t>any</w:t>
      </w:r>
      <w:r>
        <w:rPr>
          <w:spacing w:val="-1"/>
        </w:rPr>
        <w:t xml:space="preserve"> </w:t>
      </w:r>
      <w:r>
        <w:t>questions</w:t>
      </w:r>
      <w:r>
        <w:rPr>
          <w:spacing w:val="-4"/>
        </w:rPr>
        <w:t xml:space="preserve"> </w:t>
      </w:r>
      <w:r>
        <w:t>without penalty. You may end the interview at any time. Your participation or recusal will not affect your funding or relationship with the funders.</w:t>
      </w:r>
    </w:p>
    <w:p w:rsidR="00BC7186" w14:paraId="7BE94213" w14:textId="77777777">
      <w:pPr>
        <w:pStyle w:val="BodyText"/>
        <w:spacing w:before="267"/>
        <w:ind w:left="359" w:right="394"/>
      </w:pPr>
      <w:r>
        <w:t>Information</w:t>
      </w:r>
      <w:r>
        <w:rPr>
          <w:spacing w:val="-5"/>
        </w:rPr>
        <w:t xml:space="preserve"> </w:t>
      </w:r>
      <w:r>
        <w:t>collected</w:t>
      </w:r>
      <w:r>
        <w:rPr>
          <w:spacing w:val="-5"/>
        </w:rPr>
        <w:t xml:space="preserve"> </w:t>
      </w:r>
      <w:r>
        <w:t>from</w:t>
      </w:r>
      <w:r>
        <w:rPr>
          <w:spacing w:val="-3"/>
        </w:rPr>
        <w:t xml:space="preserve"> </w:t>
      </w:r>
      <w:r>
        <w:t>this</w:t>
      </w:r>
      <w:r>
        <w:rPr>
          <w:spacing w:val="-2"/>
        </w:rPr>
        <w:t xml:space="preserve"> </w:t>
      </w:r>
      <w:r>
        <w:t>interview</w:t>
      </w:r>
      <w:r>
        <w:rPr>
          <w:spacing w:val="-1"/>
        </w:rPr>
        <w:t xml:space="preserve"> </w:t>
      </w:r>
      <w:r>
        <w:t>will</w:t>
      </w:r>
      <w:r>
        <w:rPr>
          <w:spacing w:val="-5"/>
        </w:rPr>
        <w:t xml:space="preserve"> </w:t>
      </w:r>
      <w:r>
        <w:t>inform</w:t>
      </w:r>
      <w:r>
        <w:rPr>
          <w:spacing w:val="-1"/>
        </w:rPr>
        <w:t xml:space="preserve"> </w:t>
      </w:r>
      <w:r>
        <w:t>CDC’s</w:t>
      </w:r>
      <w:r>
        <w:rPr>
          <w:spacing w:val="-4"/>
        </w:rPr>
        <w:t xml:space="preserve"> </w:t>
      </w:r>
      <w:r>
        <w:t>evaluation</w:t>
      </w:r>
      <w:r>
        <w:rPr>
          <w:spacing w:val="-5"/>
        </w:rPr>
        <w:t xml:space="preserve"> </w:t>
      </w:r>
      <w:r>
        <w:t>of</w:t>
      </w:r>
      <w:r>
        <w:rPr>
          <w:spacing w:val="-2"/>
        </w:rPr>
        <w:t xml:space="preserve"> </w:t>
      </w:r>
      <w:r>
        <w:t>the</w:t>
      </w:r>
      <w:r>
        <w:rPr>
          <w:spacing w:val="-4"/>
        </w:rPr>
        <w:t xml:space="preserve"> </w:t>
      </w:r>
      <w:r>
        <w:t>DELTA</w:t>
      </w:r>
      <w:r>
        <w:rPr>
          <w:spacing w:val="-2"/>
        </w:rPr>
        <w:t xml:space="preserve"> </w:t>
      </w:r>
      <w:r>
        <w:t>AHEAD initiative</w:t>
      </w:r>
      <w:r>
        <w:rPr>
          <w:spacing w:val="-1"/>
        </w:rPr>
        <w:t xml:space="preserve"> </w:t>
      </w:r>
      <w:r>
        <w:t>and</w:t>
      </w:r>
      <w:r>
        <w:rPr>
          <w:spacing w:val="-3"/>
        </w:rPr>
        <w:t xml:space="preserve"> </w:t>
      </w:r>
      <w:r>
        <w:t>help</w:t>
      </w:r>
      <w:r>
        <w:rPr>
          <w:spacing w:val="-3"/>
        </w:rPr>
        <w:t xml:space="preserve"> </w:t>
      </w:r>
      <w:r>
        <w:t>to inform future NOFOs.</w:t>
      </w:r>
      <w:r>
        <w:rPr>
          <w:spacing w:val="40"/>
        </w:rPr>
        <w:t xml:space="preserve"> </w:t>
      </w:r>
      <w:r>
        <w:t>We will conduct analysis to aggregate findings across participants. The aggregated findings will be shared with DELTA AHEAD recipients and other key partners in IPV violence prevention work.</w:t>
      </w:r>
    </w:p>
    <w:p w:rsidR="00BC7186" w14:paraId="3E98C50E" w14:textId="77777777">
      <w:pPr>
        <w:pStyle w:val="BodyText"/>
        <w:ind w:left="359" w:right="394"/>
      </w:pPr>
      <w:r>
        <w:t>Data</w:t>
      </w:r>
      <w:r>
        <w:rPr>
          <w:spacing w:val="-3"/>
        </w:rPr>
        <w:t xml:space="preserve"> </w:t>
      </w:r>
      <w:r>
        <w:t>contained</w:t>
      </w:r>
      <w:r>
        <w:rPr>
          <w:spacing w:val="-2"/>
        </w:rPr>
        <w:t xml:space="preserve"> </w:t>
      </w:r>
      <w:r>
        <w:t>in</w:t>
      </w:r>
      <w:r>
        <w:rPr>
          <w:spacing w:val="-2"/>
        </w:rPr>
        <w:t xml:space="preserve"> </w:t>
      </w:r>
      <w:r>
        <w:t>the</w:t>
      </w:r>
      <w:r>
        <w:rPr>
          <w:spacing w:val="-3"/>
        </w:rPr>
        <w:t xml:space="preserve"> </w:t>
      </w:r>
      <w:r>
        <w:t>analysis</w:t>
      </w:r>
      <w:r>
        <w:rPr>
          <w:spacing w:val="-1"/>
        </w:rPr>
        <w:t xml:space="preserve"> </w:t>
      </w:r>
      <w:r>
        <w:t>will</w:t>
      </w:r>
      <w:r>
        <w:rPr>
          <w:spacing w:val="-1"/>
        </w:rPr>
        <w:t xml:space="preserve"> </w:t>
      </w:r>
      <w:r>
        <w:t>not link</w:t>
      </w:r>
      <w:r>
        <w:rPr>
          <w:spacing w:val="-3"/>
        </w:rPr>
        <w:t xml:space="preserve"> </w:t>
      </w:r>
      <w:r>
        <w:t>your</w:t>
      </w:r>
      <w:r>
        <w:rPr>
          <w:spacing w:val="-1"/>
        </w:rPr>
        <w:t xml:space="preserve"> </w:t>
      </w:r>
      <w:r>
        <w:t>name,</w:t>
      </w:r>
      <w:r>
        <w:rPr>
          <w:spacing w:val="-3"/>
        </w:rPr>
        <w:t xml:space="preserve"> </w:t>
      </w:r>
      <w:r>
        <w:t>role,</w:t>
      </w:r>
      <w:r>
        <w:rPr>
          <w:spacing w:val="-3"/>
        </w:rPr>
        <w:t xml:space="preserve"> </w:t>
      </w:r>
      <w:r>
        <w:t>or</w:t>
      </w:r>
      <w:r>
        <w:rPr>
          <w:spacing w:val="-3"/>
        </w:rPr>
        <w:t xml:space="preserve"> </w:t>
      </w:r>
      <w:r>
        <w:t>Coalition</w:t>
      </w:r>
      <w:r>
        <w:rPr>
          <w:spacing w:val="-4"/>
        </w:rPr>
        <w:t xml:space="preserve"> </w:t>
      </w:r>
      <w:r>
        <w:t>to</w:t>
      </w:r>
      <w:r>
        <w:rPr>
          <w:spacing w:val="-2"/>
        </w:rPr>
        <w:t xml:space="preserve"> </w:t>
      </w:r>
      <w:r>
        <w:t>any specific</w:t>
      </w:r>
      <w:r>
        <w:rPr>
          <w:spacing w:val="-1"/>
        </w:rPr>
        <w:t xml:space="preserve"> </w:t>
      </w:r>
      <w:r>
        <w:t>responses</w:t>
      </w:r>
      <w:r>
        <w:rPr>
          <w:spacing w:val="-1"/>
        </w:rPr>
        <w:t xml:space="preserve"> </w:t>
      </w:r>
      <w:r>
        <w:t>in</w:t>
      </w:r>
      <w:r>
        <w:rPr>
          <w:spacing w:val="-2"/>
        </w:rPr>
        <w:t xml:space="preserve"> </w:t>
      </w:r>
      <w:r>
        <w:t>any</w:t>
      </w:r>
      <w:r>
        <w:rPr>
          <w:spacing w:val="-2"/>
        </w:rPr>
        <w:t xml:space="preserve"> </w:t>
      </w:r>
      <w:r>
        <w:t>reports developed from this project.</w:t>
      </w:r>
    </w:p>
    <w:p w:rsidR="00BC7186" w14:paraId="05CC8CC5" w14:textId="77777777">
      <w:pPr>
        <w:pStyle w:val="BodyText"/>
        <w:spacing w:before="2"/>
      </w:pPr>
    </w:p>
    <w:p w:rsidR="00BC7186" w14:paraId="13411D83" w14:textId="77777777">
      <w:pPr>
        <w:pStyle w:val="BodyText"/>
        <w:ind w:left="359" w:right="394"/>
      </w:pPr>
      <w:r>
        <w:rPr>
          <w:color w:val="000000"/>
          <w:shd w:val="clear" w:color="auto" w:fill="FFE781"/>
        </w:rPr>
        <w:t>&lt;&lt;</w:t>
      </w:r>
      <w:r>
        <w:rPr>
          <w:i/>
          <w:color w:val="000000"/>
          <w:shd w:val="clear" w:color="auto" w:fill="FFE781"/>
        </w:rPr>
        <w:t>Insert name</w:t>
      </w:r>
      <w:r>
        <w:rPr>
          <w:color w:val="000000"/>
          <w:shd w:val="clear" w:color="auto" w:fill="FFE781"/>
        </w:rPr>
        <w:t>&gt;&gt;</w:t>
      </w:r>
      <w:r>
        <w:rPr>
          <w:color w:val="000000"/>
        </w:rPr>
        <w:t xml:space="preserve"> will be taking notes during the interview so that we accurately capture your views and experiences. All information we collect from you</w:t>
      </w:r>
      <w:r>
        <w:rPr>
          <w:color w:val="000000"/>
          <w:spacing w:val="-1"/>
        </w:rPr>
        <w:t xml:space="preserve"> </w:t>
      </w:r>
      <w:r>
        <w:rPr>
          <w:color w:val="000000"/>
        </w:rPr>
        <w:t>will be kept secured and the only people who will have access to</w:t>
      </w:r>
      <w:r>
        <w:rPr>
          <w:color w:val="000000"/>
          <w:spacing w:val="-1"/>
        </w:rPr>
        <w:t xml:space="preserve"> </w:t>
      </w:r>
      <w:r>
        <w:rPr>
          <w:color w:val="000000"/>
        </w:rPr>
        <w:t>identifiable</w:t>
      </w:r>
      <w:r>
        <w:rPr>
          <w:color w:val="000000"/>
          <w:spacing w:val="-1"/>
        </w:rPr>
        <w:t xml:space="preserve"> </w:t>
      </w:r>
      <w:r>
        <w:rPr>
          <w:color w:val="000000"/>
        </w:rPr>
        <w:t>information</w:t>
      </w:r>
      <w:r>
        <w:rPr>
          <w:color w:val="000000"/>
          <w:spacing w:val="-5"/>
        </w:rPr>
        <w:t xml:space="preserve"> </w:t>
      </w:r>
      <w:r>
        <w:rPr>
          <w:color w:val="000000"/>
        </w:rPr>
        <w:t>are</w:t>
      </w:r>
      <w:r>
        <w:rPr>
          <w:color w:val="000000"/>
          <w:spacing w:val="-1"/>
        </w:rPr>
        <w:t xml:space="preserve"> </w:t>
      </w:r>
      <w:r>
        <w:rPr>
          <w:color w:val="000000"/>
        </w:rPr>
        <w:t>the</w:t>
      </w:r>
      <w:r>
        <w:rPr>
          <w:color w:val="000000"/>
          <w:spacing w:val="-4"/>
        </w:rPr>
        <w:t xml:space="preserve"> </w:t>
      </w:r>
      <w:r>
        <w:rPr>
          <w:color w:val="000000"/>
        </w:rPr>
        <w:t>CDC</w:t>
      </w:r>
      <w:r>
        <w:rPr>
          <w:color w:val="000000"/>
          <w:spacing w:val="-4"/>
        </w:rPr>
        <w:t xml:space="preserve"> </w:t>
      </w:r>
      <w:r>
        <w:rPr>
          <w:color w:val="000000"/>
        </w:rPr>
        <w:t>team</w:t>
      </w:r>
      <w:r>
        <w:rPr>
          <w:color w:val="000000"/>
          <w:spacing w:val="-3"/>
        </w:rPr>
        <w:t xml:space="preserve"> </w:t>
      </w:r>
      <w:r>
        <w:rPr>
          <w:color w:val="000000"/>
        </w:rPr>
        <w:t>involved</w:t>
      </w:r>
      <w:r>
        <w:rPr>
          <w:color w:val="000000"/>
          <w:spacing w:val="-7"/>
        </w:rPr>
        <w:t xml:space="preserve"> </w:t>
      </w:r>
      <w:r>
        <w:rPr>
          <w:color w:val="000000"/>
        </w:rPr>
        <w:t>in</w:t>
      </w:r>
      <w:r>
        <w:rPr>
          <w:color w:val="000000"/>
          <w:spacing w:val="-3"/>
        </w:rPr>
        <w:t xml:space="preserve"> </w:t>
      </w:r>
      <w:r>
        <w:rPr>
          <w:color w:val="000000"/>
        </w:rPr>
        <w:t>the</w:t>
      </w:r>
      <w:r>
        <w:rPr>
          <w:color w:val="000000"/>
          <w:spacing w:val="-1"/>
        </w:rPr>
        <w:t xml:space="preserve"> </w:t>
      </w:r>
      <w:r>
        <w:rPr>
          <w:color w:val="000000"/>
        </w:rPr>
        <w:t>project.</w:t>
      </w:r>
      <w:r>
        <w:rPr>
          <w:color w:val="000000"/>
          <w:spacing w:val="-5"/>
        </w:rPr>
        <w:t xml:space="preserve"> </w:t>
      </w:r>
      <w:r>
        <w:rPr>
          <w:color w:val="000000"/>
        </w:rPr>
        <w:t>We</w:t>
      </w:r>
      <w:r>
        <w:rPr>
          <w:color w:val="000000"/>
          <w:spacing w:val="-4"/>
        </w:rPr>
        <w:t xml:space="preserve"> </w:t>
      </w:r>
      <w:r>
        <w:rPr>
          <w:color w:val="000000"/>
        </w:rPr>
        <w:t>would</w:t>
      </w:r>
      <w:r>
        <w:rPr>
          <w:color w:val="000000"/>
          <w:spacing w:val="-3"/>
        </w:rPr>
        <w:t xml:space="preserve"> </w:t>
      </w:r>
      <w:r>
        <w:rPr>
          <w:color w:val="000000"/>
        </w:rPr>
        <w:t>also</w:t>
      </w:r>
      <w:r>
        <w:rPr>
          <w:color w:val="000000"/>
          <w:spacing w:val="-1"/>
        </w:rPr>
        <w:t xml:space="preserve"> </w:t>
      </w:r>
      <w:r>
        <w:rPr>
          <w:color w:val="000000"/>
        </w:rPr>
        <w:t>like</w:t>
      </w:r>
      <w:r>
        <w:rPr>
          <w:color w:val="000000"/>
          <w:spacing w:val="-1"/>
        </w:rPr>
        <w:t xml:space="preserve"> </w:t>
      </w:r>
      <w:r>
        <w:rPr>
          <w:color w:val="000000"/>
        </w:rPr>
        <w:t>to audio-record</w:t>
      </w:r>
      <w:r>
        <w:rPr>
          <w:color w:val="000000"/>
          <w:spacing w:val="-3"/>
        </w:rPr>
        <w:t xml:space="preserve"> </w:t>
      </w:r>
      <w:r>
        <w:rPr>
          <w:color w:val="000000"/>
        </w:rPr>
        <w:t>today’s interview. The audio-recording will be used</w:t>
      </w:r>
      <w:r>
        <w:rPr>
          <w:color w:val="000000"/>
          <w:spacing w:val="-2"/>
        </w:rPr>
        <w:t xml:space="preserve"> </w:t>
      </w:r>
      <w:r>
        <w:rPr>
          <w:color w:val="000000"/>
        </w:rPr>
        <w:t>to supplement</w:t>
      </w:r>
      <w:r>
        <w:rPr>
          <w:color w:val="000000"/>
          <w:spacing w:val="-1"/>
        </w:rPr>
        <w:t xml:space="preserve"> </w:t>
      </w:r>
      <w:r>
        <w:rPr>
          <w:color w:val="000000"/>
        </w:rPr>
        <w:t>our notes and will</w:t>
      </w:r>
      <w:r>
        <w:rPr>
          <w:color w:val="000000"/>
          <w:spacing w:val="-2"/>
        </w:rPr>
        <w:t xml:space="preserve"> </w:t>
      </w:r>
      <w:r>
        <w:rPr>
          <w:color w:val="000000"/>
        </w:rPr>
        <w:t>not be shared outside</w:t>
      </w:r>
      <w:r>
        <w:rPr>
          <w:color w:val="000000"/>
          <w:spacing w:val="-1"/>
        </w:rPr>
        <w:t xml:space="preserve"> </w:t>
      </w:r>
      <w:r>
        <w:rPr>
          <w:color w:val="000000"/>
        </w:rPr>
        <w:t>our project team.</w:t>
      </w:r>
      <w:r>
        <w:rPr>
          <w:color w:val="000000"/>
          <w:spacing w:val="40"/>
        </w:rPr>
        <w:t xml:space="preserve"> </w:t>
      </w:r>
      <w:r>
        <w:rPr>
          <w:color w:val="000000"/>
        </w:rPr>
        <w:t>It will be destroyed at the completion of the project.</w:t>
      </w:r>
    </w:p>
    <w:p w:rsidR="00BC7186" w14:paraId="4415EA0E" w14:textId="77777777">
      <w:pPr>
        <w:spacing w:before="267"/>
        <w:ind w:left="359" w:right="597"/>
      </w:pPr>
      <w:r>
        <w:t>Do</w:t>
      </w:r>
      <w:r>
        <w:rPr>
          <w:spacing w:val="-3"/>
        </w:rPr>
        <w:t xml:space="preserve"> </w:t>
      </w:r>
      <w:r>
        <w:t>I</w:t>
      </w:r>
      <w:r>
        <w:rPr>
          <w:spacing w:val="-2"/>
        </w:rPr>
        <w:t xml:space="preserve"> </w:t>
      </w:r>
      <w:r>
        <w:t>have</w:t>
      </w:r>
      <w:r>
        <w:rPr>
          <w:spacing w:val="-1"/>
        </w:rPr>
        <w:t xml:space="preserve"> </w:t>
      </w:r>
      <w:r>
        <w:t>your</w:t>
      </w:r>
      <w:r>
        <w:rPr>
          <w:spacing w:val="-2"/>
        </w:rPr>
        <w:t xml:space="preserve"> </w:t>
      </w:r>
      <w:r>
        <w:t>permission</w:t>
      </w:r>
      <w:r>
        <w:rPr>
          <w:spacing w:val="-5"/>
        </w:rPr>
        <w:t xml:space="preserve"> </w:t>
      </w:r>
      <w:r>
        <w:t>to</w:t>
      </w:r>
      <w:r>
        <w:rPr>
          <w:spacing w:val="-1"/>
        </w:rPr>
        <w:t xml:space="preserve"> </w:t>
      </w:r>
      <w:r>
        <w:t>record</w:t>
      </w:r>
      <w:r>
        <w:rPr>
          <w:spacing w:val="-5"/>
        </w:rPr>
        <w:t xml:space="preserve"> </w:t>
      </w:r>
      <w:r>
        <w:t>this</w:t>
      </w:r>
      <w:r>
        <w:rPr>
          <w:spacing w:val="-2"/>
        </w:rPr>
        <w:t xml:space="preserve"> </w:t>
      </w:r>
      <w:r>
        <w:t>interview?</w:t>
      </w:r>
      <w:r>
        <w:rPr>
          <w:spacing w:val="-3"/>
        </w:rPr>
        <w:t xml:space="preserve"> </w:t>
      </w:r>
      <w:r>
        <w:t>[</w:t>
      </w:r>
      <w:r>
        <w:rPr>
          <w:i/>
        </w:rPr>
        <w:t>Facilitator</w:t>
      </w:r>
      <w:r>
        <w:rPr>
          <w:i/>
          <w:spacing w:val="-1"/>
        </w:rPr>
        <w:t xml:space="preserve"> </w:t>
      </w:r>
      <w:r>
        <w:rPr>
          <w:i/>
        </w:rPr>
        <w:t>should</w:t>
      </w:r>
      <w:r>
        <w:rPr>
          <w:i/>
          <w:spacing w:val="-3"/>
        </w:rPr>
        <w:t xml:space="preserve"> </w:t>
      </w:r>
      <w:r>
        <w:rPr>
          <w:i/>
        </w:rPr>
        <w:t>note</w:t>
      </w:r>
      <w:r>
        <w:rPr>
          <w:i/>
          <w:spacing w:val="-4"/>
        </w:rPr>
        <w:t xml:space="preserve"> </w:t>
      </w:r>
      <w:r>
        <w:rPr>
          <w:i/>
        </w:rPr>
        <w:t>that</w:t>
      </w:r>
      <w:r>
        <w:rPr>
          <w:i/>
          <w:spacing w:val="-4"/>
        </w:rPr>
        <w:t xml:space="preserve"> </w:t>
      </w:r>
      <w:r>
        <w:rPr>
          <w:i/>
        </w:rPr>
        <w:t>every</w:t>
      </w:r>
      <w:r>
        <w:rPr>
          <w:i/>
          <w:spacing w:val="-2"/>
        </w:rPr>
        <w:t xml:space="preserve"> </w:t>
      </w:r>
      <w:r>
        <w:rPr>
          <w:i/>
        </w:rPr>
        <w:t>participant</w:t>
      </w:r>
      <w:r>
        <w:rPr>
          <w:i/>
          <w:spacing w:val="-1"/>
        </w:rPr>
        <w:t xml:space="preserve"> </w:t>
      </w:r>
      <w:r>
        <w:rPr>
          <w:i/>
        </w:rPr>
        <w:t xml:space="preserve">has </w:t>
      </w:r>
      <w:r>
        <w:rPr>
          <w:i/>
          <w:spacing w:val="-2"/>
        </w:rPr>
        <w:t>responded</w:t>
      </w:r>
      <w:r>
        <w:rPr>
          <w:spacing w:val="-2"/>
        </w:rPr>
        <w:t>]</w:t>
      </w:r>
    </w:p>
    <w:p w:rsidR="00BC7186" w14:paraId="17C0EF29" w14:textId="77777777">
      <w:pPr>
        <w:pStyle w:val="BodyText"/>
        <w:ind w:left="1051"/>
        <w:rPr>
          <w:sz w:val="20"/>
        </w:rPr>
      </w:pPr>
      <w:r>
        <w:rPr>
          <w:noProof/>
          <w:sz w:val="20"/>
        </w:rPr>
        <mc:AlternateContent>
          <mc:Choice Requires="wps">
            <w:drawing>
              <wp:inline distT="0" distB="0" distL="0" distR="0">
                <wp:extent cx="5980430" cy="341630"/>
                <wp:effectExtent l="0" t="0" r="0" b="0"/>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5980430" cy="341630"/>
                        </a:xfrm>
                        <a:prstGeom prst="rect">
                          <a:avLst/>
                        </a:prstGeom>
                        <a:solidFill>
                          <a:srgbClr val="FFE781"/>
                        </a:solidFill>
                      </wps:spPr>
                      <wps:txbx>
                        <w:txbxContent>
                          <w:p w:rsidR="00BC7186" w14:textId="77777777">
                            <w:pPr>
                              <w:ind w:left="28" w:right="2071"/>
                              <w:rPr>
                                <w:color w:val="000000"/>
                              </w:rPr>
                            </w:pPr>
                            <w:r>
                              <w:rPr>
                                <w:color w:val="000000"/>
                              </w:rPr>
                              <w:t>[IF</w:t>
                            </w:r>
                            <w:r>
                              <w:rPr>
                                <w:color w:val="000000"/>
                                <w:spacing w:val="-4"/>
                              </w:rPr>
                              <w:t xml:space="preserve"> </w:t>
                            </w:r>
                            <w:r>
                              <w:rPr>
                                <w:color w:val="000000"/>
                              </w:rPr>
                              <w:t>NO</w:t>
                            </w:r>
                            <w:r>
                              <w:rPr>
                                <w:color w:val="000000"/>
                                <w:spacing w:val="-3"/>
                              </w:rPr>
                              <w:t xml:space="preserve"> </w:t>
                            </w:r>
                            <w:r>
                              <w:rPr>
                                <w:rFonts w:ascii="Wingdings" w:hAnsi="Wingdings"/>
                                <w:color w:val="000000"/>
                              </w:rPr>
                              <w:sym w:font="Wingdings" w:char="F0E0"/>
                            </w:r>
                            <w:r>
                              <w:rPr>
                                <w:rFonts w:ascii="Times New Roman" w:hAnsi="Times New Roman"/>
                                <w:color w:val="000000"/>
                                <w:spacing w:val="-8"/>
                              </w:rPr>
                              <w:t xml:space="preserve"> </w:t>
                            </w:r>
                            <w:r>
                              <w:rPr>
                                <w:i/>
                                <w:color w:val="000000"/>
                              </w:rPr>
                              <w:t>Thank</w:t>
                            </w:r>
                            <w:r>
                              <w:rPr>
                                <w:i/>
                                <w:color w:val="000000"/>
                                <w:spacing w:val="-2"/>
                              </w:rPr>
                              <w:t xml:space="preserve"> </w:t>
                            </w:r>
                            <w:r>
                              <w:rPr>
                                <w:i/>
                                <w:color w:val="000000"/>
                              </w:rPr>
                              <w:t>participant</w:t>
                            </w:r>
                            <w:r>
                              <w:rPr>
                                <w:i/>
                                <w:color w:val="000000"/>
                                <w:spacing w:val="-5"/>
                              </w:rPr>
                              <w:t xml:space="preserve"> </w:t>
                            </w:r>
                            <w:r>
                              <w:rPr>
                                <w:i/>
                                <w:color w:val="000000"/>
                              </w:rPr>
                              <w:t>and</w:t>
                            </w:r>
                            <w:r>
                              <w:rPr>
                                <w:i/>
                                <w:color w:val="000000"/>
                                <w:spacing w:val="-4"/>
                              </w:rPr>
                              <w:t xml:space="preserve"> </w:t>
                            </w:r>
                            <w:r>
                              <w:rPr>
                                <w:i/>
                                <w:color w:val="000000"/>
                              </w:rPr>
                              <w:t>confirm</w:t>
                            </w:r>
                            <w:r>
                              <w:rPr>
                                <w:i/>
                                <w:color w:val="000000"/>
                                <w:spacing w:val="-2"/>
                              </w:rPr>
                              <w:t xml:space="preserve"> </w:t>
                            </w:r>
                            <w:r>
                              <w:rPr>
                                <w:i/>
                                <w:color w:val="000000"/>
                              </w:rPr>
                              <w:t>that</w:t>
                            </w:r>
                            <w:r>
                              <w:rPr>
                                <w:i/>
                                <w:color w:val="000000"/>
                                <w:spacing w:val="-5"/>
                              </w:rPr>
                              <w:t xml:space="preserve"> </w:t>
                            </w:r>
                            <w:r>
                              <w:rPr>
                                <w:i/>
                                <w:color w:val="000000"/>
                              </w:rPr>
                              <w:t>the</w:t>
                            </w:r>
                            <w:r>
                              <w:rPr>
                                <w:i/>
                                <w:color w:val="000000"/>
                                <w:spacing w:val="-3"/>
                              </w:rPr>
                              <w:t xml:space="preserve"> </w:t>
                            </w:r>
                            <w:r>
                              <w:rPr>
                                <w:i/>
                                <w:color w:val="000000"/>
                              </w:rPr>
                              <w:t>interview</w:t>
                            </w:r>
                            <w:r>
                              <w:rPr>
                                <w:i/>
                                <w:color w:val="000000"/>
                                <w:spacing w:val="-2"/>
                              </w:rPr>
                              <w:t xml:space="preserve"> </w:t>
                            </w:r>
                            <w:r>
                              <w:rPr>
                                <w:i/>
                                <w:color w:val="000000"/>
                              </w:rPr>
                              <w:t>will</w:t>
                            </w:r>
                            <w:r>
                              <w:rPr>
                                <w:i/>
                                <w:color w:val="000000"/>
                                <w:spacing w:val="-6"/>
                              </w:rPr>
                              <w:t xml:space="preserve"> </w:t>
                            </w:r>
                            <w:r>
                              <w:rPr>
                                <w:i/>
                                <w:color w:val="000000"/>
                              </w:rPr>
                              <w:t>not</w:t>
                            </w:r>
                            <w:r>
                              <w:rPr>
                                <w:i/>
                                <w:color w:val="000000"/>
                                <w:spacing w:val="-2"/>
                              </w:rPr>
                              <w:t xml:space="preserve"> </w:t>
                            </w:r>
                            <w:r>
                              <w:rPr>
                                <w:i/>
                                <w:color w:val="000000"/>
                              </w:rPr>
                              <w:t>be</w:t>
                            </w:r>
                            <w:r>
                              <w:rPr>
                                <w:i/>
                                <w:color w:val="000000"/>
                                <w:spacing w:val="-5"/>
                              </w:rPr>
                              <w:t xml:space="preserve"> </w:t>
                            </w:r>
                            <w:r>
                              <w:rPr>
                                <w:i/>
                                <w:color w:val="000000"/>
                              </w:rPr>
                              <w:t>recorded</w:t>
                            </w:r>
                            <w:r>
                              <w:rPr>
                                <w:color w:val="000000"/>
                              </w:rPr>
                              <w:t xml:space="preserve">.] [IF YES </w:t>
                            </w:r>
                            <w:r>
                              <w:rPr>
                                <w:rFonts w:ascii="Wingdings" w:hAnsi="Wingdings"/>
                                <w:color w:val="000000"/>
                              </w:rPr>
                              <w:sym w:font="Wingdings" w:char="F0E0"/>
                            </w:r>
                            <w:r>
                              <w:rPr>
                                <w:rFonts w:ascii="Times New Roman" w:hAnsi="Times New Roman"/>
                                <w:color w:val="000000"/>
                              </w:rPr>
                              <w:t xml:space="preserve"> </w:t>
                            </w:r>
                            <w:r>
                              <w:rPr>
                                <w:i/>
                                <w:color w:val="000000"/>
                              </w:rPr>
                              <w:t>Thank participant and confirm their verbal consent</w:t>
                            </w:r>
                            <w:r>
                              <w:rPr>
                                <w:color w:val="000000"/>
                              </w:rPr>
                              <w:t>.]</w:t>
                            </w:r>
                          </w:p>
                        </w:txbxContent>
                      </wps:txbx>
                      <wps:bodyPr wrap="square" lIns="0" tIns="0" rIns="0" bIns="0" rtlCol="0"/>
                    </wps:wsp>
                  </a:graphicData>
                </a:graphic>
              </wp:inline>
            </w:drawing>
          </mc:Choice>
          <mc:Fallback>
            <w:pict>
              <v:shape id="Textbox 6" o:spid="_x0000_i1030" type="#_x0000_t202" style="width:470.9pt;height:26.9pt;mso-left-percent:-10001;mso-position-horizontal-relative:char;mso-position-vertical-relative:line;mso-top-percent:-10001;mso-wrap-style:square;visibility:visible;v-text-anchor:top" fillcolor="#ffe781" stroked="f">
                <v:textbox inset="0,0,0,0">
                  <w:txbxContent>
                    <w:p w:rsidR="00BC7186" w14:paraId="5468D8FC" w14:textId="77777777">
                      <w:pPr>
                        <w:ind w:left="28" w:right="2071"/>
                        <w:rPr>
                          <w:color w:val="000000"/>
                        </w:rPr>
                      </w:pPr>
                      <w:r>
                        <w:rPr>
                          <w:color w:val="000000"/>
                        </w:rPr>
                        <w:t>[IF</w:t>
                      </w:r>
                      <w:r>
                        <w:rPr>
                          <w:color w:val="000000"/>
                          <w:spacing w:val="-4"/>
                        </w:rPr>
                        <w:t xml:space="preserve"> </w:t>
                      </w:r>
                      <w:r>
                        <w:rPr>
                          <w:color w:val="000000"/>
                        </w:rPr>
                        <w:t>NO</w:t>
                      </w:r>
                      <w:r>
                        <w:rPr>
                          <w:color w:val="000000"/>
                          <w:spacing w:val="-3"/>
                        </w:rPr>
                        <w:t xml:space="preserve"> </w:t>
                      </w:r>
                      <w:r>
                        <w:rPr>
                          <w:rFonts w:ascii="Wingdings" w:hAnsi="Wingdings"/>
                          <w:color w:val="000000"/>
                        </w:rPr>
                        <w:sym w:font="Wingdings" w:char="F0E0"/>
                      </w:r>
                      <w:r>
                        <w:rPr>
                          <w:rFonts w:ascii="Times New Roman" w:hAnsi="Times New Roman"/>
                          <w:color w:val="000000"/>
                          <w:spacing w:val="-8"/>
                        </w:rPr>
                        <w:t xml:space="preserve"> </w:t>
                      </w:r>
                      <w:r>
                        <w:rPr>
                          <w:i/>
                          <w:color w:val="000000"/>
                        </w:rPr>
                        <w:t>Thank</w:t>
                      </w:r>
                      <w:r>
                        <w:rPr>
                          <w:i/>
                          <w:color w:val="000000"/>
                          <w:spacing w:val="-2"/>
                        </w:rPr>
                        <w:t xml:space="preserve"> </w:t>
                      </w:r>
                      <w:r>
                        <w:rPr>
                          <w:i/>
                          <w:color w:val="000000"/>
                        </w:rPr>
                        <w:t>participant</w:t>
                      </w:r>
                      <w:r>
                        <w:rPr>
                          <w:i/>
                          <w:color w:val="000000"/>
                          <w:spacing w:val="-5"/>
                        </w:rPr>
                        <w:t xml:space="preserve"> </w:t>
                      </w:r>
                      <w:r>
                        <w:rPr>
                          <w:i/>
                          <w:color w:val="000000"/>
                        </w:rPr>
                        <w:t>and</w:t>
                      </w:r>
                      <w:r>
                        <w:rPr>
                          <w:i/>
                          <w:color w:val="000000"/>
                          <w:spacing w:val="-4"/>
                        </w:rPr>
                        <w:t xml:space="preserve"> </w:t>
                      </w:r>
                      <w:r>
                        <w:rPr>
                          <w:i/>
                          <w:color w:val="000000"/>
                        </w:rPr>
                        <w:t>confirm</w:t>
                      </w:r>
                      <w:r>
                        <w:rPr>
                          <w:i/>
                          <w:color w:val="000000"/>
                          <w:spacing w:val="-2"/>
                        </w:rPr>
                        <w:t xml:space="preserve"> </w:t>
                      </w:r>
                      <w:r>
                        <w:rPr>
                          <w:i/>
                          <w:color w:val="000000"/>
                        </w:rPr>
                        <w:t>that</w:t>
                      </w:r>
                      <w:r>
                        <w:rPr>
                          <w:i/>
                          <w:color w:val="000000"/>
                          <w:spacing w:val="-5"/>
                        </w:rPr>
                        <w:t xml:space="preserve"> </w:t>
                      </w:r>
                      <w:r>
                        <w:rPr>
                          <w:i/>
                          <w:color w:val="000000"/>
                        </w:rPr>
                        <w:t>the</w:t>
                      </w:r>
                      <w:r>
                        <w:rPr>
                          <w:i/>
                          <w:color w:val="000000"/>
                          <w:spacing w:val="-3"/>
                        </w:rPr>
                        <w:t xml:space="preserve"> </w:t>
                      </w:r>
                      <w:r>
                        <w:rPr>
                          <w:i/>
                          <w:color w:val="000000"/>
                        </w:rPr>
                        <w:t>interview</w:t>
                      </w:r>
                      <w:r>
                        <w:rPr>
                          <w:i/>
                          <w:color w:val="000000"/>
                          <w:spacing w:val="-2"/>
                        </w:rPr>
                        <w:t xml:space="preserve"> </w:t>
                      </w:r>
                      <w:r>
                        <w:rPr>
                          <w:i/>
                          <w:color w:val="000000"/>
                        </w:rPr>
                        <w:t>will</w:t>
                      </w:r>
                      <w:r>
                        <w:rPr>
                          <w:i/>
                          <w:color w:val="000000"/>
                          <w:spacing w:val="-6"/>
                        </w:rPr>
                        <w:t xml:space="preserve"> </w:t>
                      </w:r>
                      <w:r>
                        <w:rPr>
                          <w:i/>
                          <w:color w:val="000000"/>
                        </w:rPr>
                        <w:t>not</w:t>
                      </w:r>
                      <w:r>
                        <w:rPr>
                          <w:i/>
                          <w:color w:val="000000"/>
                          <w:spacing w:val="-2"/>
                        </w:rPr>
                        <w:t xml:space="preserve"> </w:t>
                      </w:r>
                      <w:r>
                        <w:rPr>
                          <w:i/>
                          <w:color w:val="000000"/>
                        </w:rPr>
                        <w:t>be</w:t>
                      </w:r>
                      <w:r>
                        <w:rPr>
                          <w:i/>
                          <w:color w:val="000000"/>
                          <w:spacing w:val="-5"/>
                        </w:rPr>
                        <w:t xml:space="preserve"> </w:t>
                      </w:r>
                      <w:r>
                        <w:rPr>
                          <w:i/>
                          <w:color w:val="000000"/>
                        </w:rPr>
                        <w:t>recorded</w:t>
                      </w:r>
                      <w:r>
                        <w:rPr>
                          <w:color w:val="000000"/>
                        </w:rPr>
                        <w:t xml:space="preserve">.] [IF YES </w:t>
                      </w:r>
                      <w:r>
                        <w:rPr>
                          <w:rFonts w:ascii="Wingdings" w:hAnsi="Wingdings"/>
                          <w:color w:val="000000"/>
                        </w:rPr>
                        <w:sym w:font="Wingdings" w:char="F0E0"/>
                      </w:r>
                      <w:r>
                        <w:rPr>
                          <w:rFonts w:ascii="Times New Roman" w:hAnsi="Times New Roman"/>
                          <w:color w:val="000000"/>
                        </w:rPr>
                        <w:t xml:space="preserve"> </w:t>
                      </w:r>
                      <w:r>
                        <w:rPr>
                          <w:i/>
                          <w:color w:val="000000"/>
                        </w:rPr>
                        <w:t>Thank participant and confirm their verbal consent</w:t>
                      </w:r>
                      <w:r>
                        <w:rPr>
                          <w:color w:val="000000"/>
                        </w:rPr>
                        <w:t>.]</w:t>
                      </w:r>
                    </w:p>
                  </w:txbxContent>
                </v:textbox>
                <w10:wrap type="none"/>
                <w10:anchorlock/>
              </v:shape>
            </w:pict>
          </mc:Fallback>
        </mc:AlternateContent>
      </w:r>
    </w:p>
    <w:p w:rsidR="00BC7186" w14:paraId="5FA3A3BA" w14:textId="77777777">
      <w:pPr>
        <w:pStyle w:val="BodyText"/>
        <w:rPr>
          <w:sz w:val="20"/>
        </w:rPr>
        <w:sectPr>
          <w:type w:val="continuous"/>
          <w:pgSz w:w="12240" w:h="15840"/>
          <w:pgMar w:top="1420" w:right="720" w:bottom="280" w:left="720" w:header="720" w:footer="720" w:gutter="0"/>
          <w:cols w:space="720"/>
        </w:sectPr>
      </w:pPr>
    </w:p>
    <w:p w:rsidR="00BC7186" w14:paraId="23CCFA60" w14:textId="77777777">
      <w:pPr>
        <w:pStyle w:val="BodyText"/>
        <w:spacing w:before="39" w:line="480" w:lineRule="auto"/>
        <w:ind w:left="359" w:right="597"/>
      </w:pPr>
      <w:r>
        <w:t>Do</w:t>
      </w:r>
      <w:r>
        <w:rPr>
          <w:spacing w:val="-2"/>
        </w:rPr>
        <w:t xml:space="preserve"> </w:t>
      </w:r>
      <w:r>
        <w:t>you</w:t>
      </w:r>
      <w:r>
        <w:rPr>
          <w:spacing w:val="-2"/>
        </w:rPr>
        <w:t xml:space="preserve"> </w:t>
      </w:r>
      <w:r>
        <w:t>have any</w:t>
      </w:r>
      <w:r>
        <w:rPr>
          <w:spacing w:val="-2"/>
        </w:rPr>
        <w:t xml:space="preserve"> </w:t>
      </w:r>
      <w:r>
        <w:t>questions</w:t>
      </w:r>
      <w:r>
        <w:rPr>
          <w:spacing w:val="-3"/>
        </w:rPr>
        <w:t xml:space="preserve"> </w:t>
      </w:r>
      <w:r>
        <w:t>for</w:t>
      </w:r>
      <w:r>
        <w:rPr>
          <w:spacing w:val="-3"/>
        </w:rPr>
        <w:t xml:space="preserve"> </w:t>
      </w:r>
      <w:r>
        <w:t>me</w:t>
      </w:r>
      <w:r>
        <w:rPr>
          <w:spacing w:val="-3"/>
        </w:rPr>
        <w:t xml:space="preserve"> </w:t>
      </w:r>
      <w:r>
        <w:t>about</w:t>
      </w:r>
      <w:r>
        <w:rPr>
          <w:spacing w:val="-3"/>
        </w:rPr>
        <w:t xml:space="preserve"> </w:t>
      </w:r>
      <w:r>
        <w:t>our</w:t>
      </w:r>
      <w:r>
        <w:rPr>
          <w:spacing w:val="-3"/>
        </w:rPr>
        <w:t xml:space="preserve"> </w:t>
      </w:r>
      <w:r>
        <w:t>meeting</w:t>
      </w:r>
      <w:r>
        <w:rPr>
          <w:spacing w:val="-4"/>
        </w:rPr>
        <w:t xml:space="preserve"> </w:t>
      </w:r>
      <w:r>
        <w:t>before</w:t>
      </w:r>
      <w:r>
        <w:rPr>
          <w:spacing w:val="-3"/>
        </w:rPr>
        <w:t xml:space="preserve"> </w:t>
      </w:r>
      <w:r>
        <w:t>we</w:t>
      </w:r>
      <w:r>
        <w:rPr>
          <w:spacing w:val="-3"/>
        </w:rPr>
        <w:t xml:space="preserve"> </w:t>
      </w:r>
      <w:r>
        <w:t>begin? [</w:t>
      </w:r>
      <w:r>
        <w:rPr>
          <w:i/>
        </w:rPr>
        <w:t>Pause</w:t>
      </w:r>
      <w:r>
        <w:rPr>
          <w:i/>
          <w:spacing w:val="-3"/>
        </w:rPr>
        <w:t xml:space="preserve"> </w:t>
      </w:r>
      <w:r>
        <w:rPr>
          <w:i/>
        </w:rPr>
        <w:t>for participant</w:t>
      </w:r>
      <w:r>
        <w:rPr>
          <w:i/>
          <w:spacing w:val="-3"/>
        </w:rPr>
        <w:t xml:space="preserve"> </w:t>
      </w:r>
      <w:r>
        <w:rPr>
          <w:i/>
        </w:rPr>
        <w:t>response</w:t>
      </w:r>
      <w:r>
        <w:t>.] Please feel free to ask questions at any time during the discussion.</w:t>
      </w:r>
    </w:p>
    <w:p w:rsidR="00BC7186" w14:paraId="09AE0C9F" w14:textId="77777777">
      <w:pPr>
        <w:pStyle w:val="BodyText"/>
        <w:spacing w:line="267" w:lineRule="exact"/>
        <w:ind w:left="360"/>
      </w:pPr>
      <w:r>
        <w:t>Okay.</w:t>
      </w:r>
      <w:r>
        <w:rPr>
          <w:spacing w:val="-8"/>
        </w:rPr>
        <w:t xml:space="preserve"> </w:t>
      </w:r>
      <w:r>
        <w:t>We</w:t>
      </w:r>
      <w:r>
        <w:rPr>
          <w:spacing w:val="-4"/>
        </w:rPr>
        <w:t xml:space="preserve"> </w:t>
      </w:r>
      <w:r>
        <w:t>are</w:t>
      </w:r>
      <w:r>
        <w:rPr>
          <w:spacing w:val="-2"/>
        </w:rPr>
        <w:t xml:space="preserve"> </w:t>
      </w:r>
      <w:r>
        <w:t>ready</w:t>
      </w:r>
      <w:r>
        <w:rPr>
          <w:spacing w:val="-3"/>
        </w:rPr>
        <w:t xml:space="preserve"> </w:t>
      </w:r>
      <w:r>
        <w:t>to</w:t>
      </w:r>
      <w:r>
        <w:rPr>
          <w:spacing w:val="-4"/>
        </w:rPr>
        <w:t xml:space="preserve"> </w:t>
      </w:r>
      <w:r>
        <w:t>begin,</w:t>
      </w:r>
      <w:r>
        <w:rPr>
          <w:spacing w:val="-2"/>
        </w:rPr>
        <w:t xml:space="preserve"> </w:t>
      </w:r>
      <w:r>
        <w:t>so</w:t>
      </w:r>
      <w:r>
        <w:rPr>
          <w:spacing w:val="-2"/>
        </w:rPr>
        <w:t xml:space="preserve"> </w:t>
      </w:r>
      <w:r>
        <w:t>I</w:t>
      </w:r>
      <w:r>
        <w:rPr>
          <w:spacing w:val="-5"/>
        </w:rPr>
        <w:t xml:space="preserve"> </w:t>
      </w:r>
      <w:r>
        <w:t>will</w:t>
      </w:r>
      <w:r>
        <w:rPr>
          <w:spacing w:val="-3"/>
        </w:rPr>
        <w:t xml:space="preserve"> </w:t>
      </w:r>
      <w:r>
        <w:t>turn</w:t>
      </w:r>
      <w:r>
        <w:rPr>
          <w:spacing w:val="-5"/>
        </w:rPr>
        <w:t xml:space="preserve"> </w:t>
      </w:r>
      <w:r>
        <w:t>on</w:t>
      </w:r>
      <w:r>
        <w:rPr>
          <w:spacing w:val="-4"/>
        </w:rPr>
        <w:t xml:space="preserve"> </w:t>
      </w:r>
      <w:r>
        <w:t>the</w:t>
      </w:r>
      <w:r>
        <w:rPr>
          <w:spacing w:val="-1"/>
        </w:rPr>
        <w:t xml:space="preserve"> </w:t>
      </w:r>
      <w:r>
        <w:t>recorder.</w:t>
      </w:r>
      <w:r>
        <w:rPr>
          <w:spacing w:val="-3"/>
        </w:rPr>
        <w:t xml:space="preserve"> </w:t>
      </w:r>
      <w:r>
        <w:rPr>
          <w:color w:val="000000"/>
          <w:shd w:val="clear" w:color="auto" w:fill="FFE781"/>
        </w:rPr>
        <w:t>&lt;&lt;BEGIN</w:t>
      </w:r>
      <w:r>
        <w:rPr>
          <w:color w:val="000000"/>
          <w:spacing w:val="-3"/>
          <w:shd w:val="clear" w:color="auto" w:fill="FFE781"/>
        </w:rPr>
        <w:t xml:space="preserve"> </w:t>
      </w:r>
      <w:r>
        <w:rPr>
          <w:color w:val="000000"/>
          <w:spacing w:val="-2"/>
          <w:shd w:val="clear" w:color="auto" w:fill="FFE781"/>
        </w:rPr>
        <w:t>RECORDING&gt;&gt;</w:t>
      </w:r>
    </w:p>
    <w:p w:rsidR="00BC7186" w14:paraId="7526D7C5" w14:textId="77777777">
      <w:pPr>
        <w:pStyle w:val="BodyText"/>
        <w:spacing w:before="6"/>
        <w:rPr>
          <w:sz w:val="19"/>
        </w:rPr>
      </w:pPr>
      <w:r>
        <w:rPr>
          <w:noProof/>
          <w:sz w:val="19"/>
        </w:rPr>
        <mc:AlternateContent>
          <mc:Choice Requires="wps">
            <w:drawing>
              <wp:anchor distT="0" distB="0" distL="0" distR="0" simplePos="0" relativeHeight="251668480" behindDoc="1" locked="0" layoutInCell="1" allowOverlap="1">
                <wp:simplePos x="0" y="0"/>
                <wp:positionH relativeFrom="page">
                  <wp:posOffset>1228725</wp:posOffset>
                </wp:positionH>
                <wp:positionV relativeFrom="paragraph">
                  <wp:posOffset>171854</wp:posOffset>
                </wp:positionV>
                <wp:extent cx="5295900" cy="495300"/>
                <wp:effectExtent l="0" t="0" r="0" b="0"/>
                <wp:wrapTopAndBottom/>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5295900" cy="495300"/>
                        </a:xfrm>
                        <a:prstGeom prst="rect">
                          <a:avLst/>
                        </a:prstGeom>
                        <a:ln w="9525">
                          <a:solidFill>
                            <a:srgbClr val="000000"/>
                          </a:solidFill>
                          <a:prstDash val="solid"/>
                        </a:ln>
                      </wps:spPr>
                      <wps:txbx>
                        <w:txbxContent>
                          <w:p w:rsidR="00BC7186" w14:textId="77777777">
                            <w:pPr>
                              <w:spacing w:before="72"/>
                              <w:ind w:left="143"/>
                              <w:rPr>
                                <w:sz w:val="18"/>
                              </w:rPr>
                            </w:pPr>
                            <w:r>
                              <w:rPr>
                                <w:sz w:val="18"/>
                              </w:rPr>
                              <w:t>Interviewer</w:t>
                            </w:r>
                            <w:r>
                              <w:rPr>
                                <w:spacing w:val="-5"/>
                                <w:sz w:val="18"/>
                              </w:rPr>
                              <w:t xml:space="preserve"> </w:t>
                            </w:r>
                            <w:r>
                              <w:rPr>
                                <w:spacing w:val="-2"/>
                                <w:sz w:val="18"/>
                              </w:rPr>
                              <w:t>Notes:</w:t>
                            </w:r>
                          </w:p>
                          <w:p w:rsidR="00BC7186" w14:textId="77777777">
                            <w:pPr>
                              <w:numPr>
                                <w:ilvl w:val="0"/>
                                <w:numId w:val="3"/>
                              </w:numPr>
                              <w:tabs>
                                <w:tab w:val="left" w:pos="863"/>
                              </w:tabs>
                              <w:spacing w:before="17"/>
                              <w:rPr>
                                <w:sz w:val="18"/>
                              </w:rPr>
                            </w:pPr>
                            <w:r>
                              <w:rPr>
                                <w:sz w:val="18"/>
                              </w:rPr>
                              <w:t>Tailor</w:t>
                            </w:r>
                            <w:r>
                              <w:rPr>
                                <w:spacing w:val="-3"/>
                                <w:sz w:val="18"/>
                              </w:rPr>
                              <w:t xml:space="preserve"> </w:t>
                            </w:r>
                            <w:r>
                              <w:rPr>
                                <w:sz w:val="18"/>
                              </w:rPr>
                              <w:t>the</w:t>
                            </w:r>
                            <w:r>
                              <w:rPr>
                                <w:spacing w:val="-2"/>
                                <w:sz w:val="18"/>
                              </w:rPr>
                              <w:t xml:space="preserve"> </w:t>
                            </w:r>
                            <w:r>
                              <w:rPr>
                                <w:sz w:val="18"/>
                              </w:rPr>
                              <w:t>discussion</w:t>
                            </w:r>
                            <w:r>
                              <w:rPr>
                                <w:spacing w:val="-1"/>
                                <w:sz w:val="18"/>
                              </w:rPr>
                              <w:t xml:space="preserve"> </w:t>
                            </w:r>
                            <w:r>
                              <w:rPr>
                                <w:sz w:val="18"/>
                              </w:rPr>
                              <w:t>guide</w:t>
                            </w:r>
                            <w:r>
                              <w:rPr>
                                <w:spacing w:val="-2"/>
                                <w:sz w:val="18"/>
                              </w:rPr>
                              <w:t xml:space="preserve"> </w:t>
                            </w:r>
                            <w:r>
                              <w:rPr>
                                <w:sz w:val="18"/>
                              </w:rPr>
                              <w:t>based</w:t>
                            </w:r>
                            <w:r>
                              <w:rPr>
                                <w:spacing w:val="-1"/>
                                <w:sz w:val="18"/>
                              </w:rPr>
                              <w:t xml:space="preserve"> </w:t>
                            </w:r>
                            <w:r>
                              <w:rPr>
                                <w:sz w:val="18"/>
                              </w:rPr>
                              <w:t>on</w:t>
                            </w:r>
                            <w:r>
                              <w:rPr>
                                <w:spacing w:val="-3"/>
                                <w:sz w:val="18"/>
                              </w:rPr>
                              <w:t xml:space="preserve"> </w:t>
                            </w:r>
                            <w:r>
                              <w:rPr>
                                <w:sz w:val="18"/>
                              </w:rPr>
                              <w:t>the</w:t>
                            </w:r>
                            <w:r>
                              <w:rPr>
                                <w:spacing w:val="-2"/>
                                <w:sz w:val="18"/>
                              </w:rPr>
                              <w:t xml:space="preserve"> </w:t>
                            </w:r>
                            <w:r>
                              <w:rPr>
                                <w:sz w:val="18"/>
                              </w:rPr>
                              <w:t>interviewee</w:t>
                            </w:r>
                            <w:r>
                              <w:rPr>
                                <w:spacing w:val="-3"/>
                                <w:sz w:val="18"/>
                              </w:rPr>
                              <w:t xml:space="preserve"> </w:t>
                            </w:r>
                            <w:r>
                              <w:rPr>
                                <w:sz w:val="18"/>
                              </w:rPr>
                              <w:t>and</w:t>
                            </w:r>
                            <w:r>
                              <w:rPr>
                                <w:spacing w:val="-3"/>
                                <w:sz w:val="18"/>
                              </w:rPr>
                              <w:t xml:space="preserve"> </w:t>
                            </w:r>
                            <w:r>
                              <w:rPr>
                                <w:sz w:val="18"/>
                              </w:rPr>
                              <w:t>their</w:t>
                            </w:r>
                            <w:r>
                              <w:rPr>
                                <w:spacing w:val="1"/>
                                <w:sz w:val="18"/>
                              </w:rPr>
                              <w:t xml:space="preserve"> </w:t>
                            </w:r>
                            <w:r>
                              <w:rPr>
                                <w:spacing w:val="-4"/>
                                <w:sz w:val="18"/>
                              </w:rPr>
                              <w:t>role.</w:t>
                            </w:r>
                          </w:p>
                        </w:txbxContent>
                      </wps:txbx>
                      <wps:bodyPr wrap="square" lIns="0" tIns="0" rIns="0" bIns="0" rtlCol="0"/>
                    </wps:wsp>
                  </a:graphicData>
                </a:graphic>
              </wp:anchor>
            </w:drawing>
          </mc:Choice>
          <mc:Fallback>
            <w:pict>
              <v:shape id="Textbox 7" o:spid="_x0000_s1031" type="#_x0000_t202" style="width:417pt;height:39pt;margin-top:13.55pt;margin-left:96.75pt;mso-position-horizontal-relative:page;mso-wrap-distance-bottom:0;mso-wrap-distance-left:0;mso-wrap-distance-right:0;mso-wrap-distance-top:0;mso-wrap-style:square;position:absolute;visibility:visible;v-text-anchor:top;z-index:-251646976" filled="f">
                <v:path arrowok="t" textboxrect="0,0,21600,21600"/>
                <v:textbox inset="0,0,0,0">
                  <w:txbxContent>
                    <w:p w:rsidR="00BC7186" w14:paraId="56AA3C38" w14:textId="77777777">
                      <w:pPr>
                        <w:spacing w:before="72"/>
                        <w:ind w:left="143"/>
                        <w:rPr>
                          <w:sz w:val="18"/>
                        </w:rPr>
                      </w:pPr>
                      <w:r>
                        <w:rPr>
                          <w:sz w:val="18"/>
                        </w:rPr>
                        <w:t>Interviewer</w:t>
                      </w:r>
                      <w:r>
                        <w:rPr>
                          <w:spacing w:val="-5"/>
                          <w:sz w:val="18"/>
                        </w:rPr>
                        <w:t xml:space="preserve"> </w:t>
                      </w:r>
                      <w:r>
                        <w:rPr>
                          <w:spacing w:val="-2"/>
                          <w:sz w:val="18"/>
                        </w:rPr>
                        <w:t>Notes:</w:t>
                      </w:r>
                    </w:p>
                    <w:p w:rsidR="00BC7186" w14:paraId="5BD5241B" w14:textId="77777777">
                      <w:pPr>
                        <w:numPr>
                          <w:ilvl w:val="0"/>
                          <w:numId w:val="3"/>
                        </w:numPr>
                        <w:tabs>
                          <w:tab w:val="left" w:pos="863"/>
                        </w:tabs>
                        <w:spacing w:before="17"/>
                        <w:rPr>
                          <w:sz w:val="18"/>
                        </w:rPr>
                      </w:pPr>
                      <w:r>
                        <w:rPr>
                          <w:sz w:val="18"/>
                        </w:rPr>
                        <w:t>Tailor</w:t>
                      </w:r>
                      <w:r>
                        <w:rPr>
                          <w:spacing w:val="-3"/>
                          <w:sz w:val="18"/>
                        </w:rPr>
                        <w:t xml:space="preserve"> </w:t>
                      </w:r>
                      <w:r>
                        <w:rPr>
                          <w:sz w:val="18"/>
                        </w:rPr>
                        <w:t>the</w:t>
                      </w:r>
                      <w:r>
                        <w:rPr>
                          <w:spacing w:val="-2"/>
                          <w:sz w:val="18"/>
                        </w:rPr>
                        <w:t xml:space="preserve"> </w:t>
                      </w:r>
                      <w:r>
                        <w:rPr>
                          <w:sz w:val="18"/>
                        </w:rPr>
                        <w:t>discussion</w:t>
                      </w:r>
                      <w:r>
                        <w:rPr>
                          <w:spacing w:val="-1"/>
                          <w:sz w:val="18"/>
                        </w:rPr>
                        <w:t xml:space="preserve"> </w:t>
                      </w:r>
                      <w:r>
                        <w:rPr>
                          <w:sz w:val="18"/>
                        </w:rPr>
                        <w:t>guide</w:t>
                      </w:r>
                      <w:r>
                        <w:rPr>
                          <w:spacing w:val="-2"/>
                          <w:sz w:val="18"/>
                        </w:rPr>
                        <w:t xml:space="preserve"> </w:t>
                      </w:r>
                      <w:r>
                        <w:rPr>
                          <w:sz w:val="18"/>
                        </w:rPr>
                        <w:t>based</w:t>
                      </w:r>
                      <w:r>
                        <w:rPr>
                          <w:spacing w:val="-1"/>
                          <w:sz w:val="18"/>
                        </w:rPr>
                        <w:t xml:space="preserve"> </w:t>
                      </w:r>
                      <w:r>
                        <w:rPr>
                          <w:sz w:val="18"/>
                        </w:rPr>
                        <w:t>on</w:t>
                      </w:r>
                      <w:r>
                        <w:rPr>
                          <w:spacing w:val="-3"/>
                          <w:sz w:val="18"/>
                        </w:rPr>
                        <w:t xml:space="preserve"> </w:t>
                      </w:r>
                      <w:r>
                        <w:rPr>
                          <w:sz w:val="18"/>
                        </w:rPr>
                        <w:t>the</w:t>
                      </w:r>
                      <w:r>
                        <w:rPr>
                          <w:spacing w:val="-2"/>
                          <w:sz w:val="18"/>
                        </w:rPr>
                        <w:t xml:space="preserve"> </w:t>
                      </w:r>
                      <w:r>
                        <w:rPr>
                          <w:sz w:val="18"/>
                        </w:rPr>
                        <w:t>interviewee</w:t>
                      </w:r>
                      <w:r>
                        <w:rPr>
                          <w:spacing w:val="-3"/>
                          <w:sz w:val="18"/>
                        </w:rPr>
                        <w:t xml:space="preserve"> </w:t>
                      </w:r>
                      <w:r>
                        <w:rPr>
                          <w:sz w:val="18"/>
                        </w:rPr>
                        <w:t>and</w:t>
                      </w:r>
                      <w:r>
                        <w:rPr>
                          <w:spacing w:val="-3"/>
                          <w:sz w:val="18"/>
                        </w:rPr>
                        <w:t xml:space="preserve"> </w:t>
                      </w:r>
                      <w:r>
                        <w:rPr>
                          <w:sz w:val="18"/>
                        </w:rPr>
                        <w:t>their</w:t>
                      </w:r>
                      <w:r>
                        <w:rPr>
                          <w:spacing w:val="1"/>
                          <w:sz w:val="18"/>
                        </w:rPr>
                        <w:t xml:space="preserve"> </w:t>
                      </w:r>
                      <w:r>
                        <w:rPr>
                          <w:spacing w:val="-4"/>
                          <w:sz w:val="18"/>
                        </w:rPr>
                        <w:t>role.</w:t>
                      </w:r>
                    </w:p>
                  </w:txbxContent>
                </v:textbox>
                <w10:wrap type="topAndBottom"/>
              </v:shape>
            </w:pict>
          </mc:Fallback>
        </mc:AlternateContent>
      </w:r>
      <w:r>
        <w:rPr>
          <w:noProof/>
          <w:sz w:val="19"/>
        </w:rPr>
        <mc:AlternateContent>
          <mc:Choice Requires="wps">
            <w:drawing>
              <wp:anchor distT="0" distB="0" distL="0" distR="0" simplePos="0" relativeHeight="251670528" behindDoc="1" locked="0" layoutInCell="1" allowOverlap="1">
                <wp:simplePos x="0" y="0"/>
                <wp:positionH relativeFrom="page">
                  <wp:posOffset>629412</wp:posOffset>
                </wp:positionH>
                <wp:positionV relativeFrom="paragraph">
                  <wp:posOffset>971370</wp:posOffset>
                </wp:positionV>
                <wp:extent cx="6513830" cy="231775"/>
                <wp:effectExtent l="0" t="0" r="0" b="0"/>
                <wp:wrapTopAndBottom/>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1775"/>
                        </a:xfrm>
                        <a:prstGeom prst="rect">
                          <a:avLst/>
                        </a:prstGeom>
                        <a:solidFill>
                          <a:srgbClr val="1D99FF"/>
                        </a:solidFill>
                      </wps:spPr>
                      <wps:txbx>
                        <w:txbxContent>
                          <w:p w:rsidR="00BC7186" w14:textId="77777777">
                            <w:pPr>
                              <w:spacing w:before="61"/>
                              <w:ind w:left="88"/>
                              <w:rPr>
                                <w:color w:val="000000"/>
                                <w:sz w:val="20"/>
                              </w:rPr>
                            </w:pPr>
                            <w:bookmarkStart w:id="1" w:name="section_1:_state-level_Planning,_Impleme"/>
                            <w:bookmarkEnd w:id="1"/>
                            <w:r>
                              <w:rPr>
                                <w:color w:val="FFFFFF"/>
                                <w:spacing w:val="12"/>
                                <w:sz w:val="20"/>
                              </w:rPr>
                              <w:t>SECTION</w:t>
                            </w:r>
                            <w:r>
                              <w:rPr>
                                <w:color w:val="FFFFFF"/>
                                <w:spacing w:val="29"/>
                                <w:sz w:val="20"/>
                              </w:rPr>
                              <w:t xml:space="preserve"> </w:t>
                            </w:r>
                            <w:r>
                              <w:rPr>
                                <w:color w:val="FFFFFF"/>
                                <w:sz w:val="20"/>
                              </w:rPr>
                              <w:t>1:</w:t>
                            </w:r>
                            <w:r>
                              <w:rPr>
                                <w:color w:val="FFFFFF"/>
                                <w:spacing w:val="30"/>
                                <w:sz w:val="20"/>
                              </w:rPr>
                              <w:t xml:space="preserve"> </w:t>
                            </w:r>
                            <w:r>
                              <w:rPr>
                                <w:color w:val="FFFFFF"/>
                                <w:spacing w:val="14"/>
                                <w:sz w:val="20"/>
                              </w:rPr>
                              <w:t>STATE-</w:t>
                            </w:r>
                            <w:r>
                              <w:rPr>
                                <w:color w:val="FFFFFF"/>
                                <w:spacing w:val="11"/>
                                <w:sz w:val="20"/>
                              </w:rPr>
                              <w:t>LEVEL</w:t>
                            </w:r>
                            <w:r>
                              <w:rPr>
                                <w:color w:val="FFFFFF"/>
                                <w:spacing w:val="35"/>
                                <w:sz w:val="20"/>
                              </w:rPr>
                              <w:t xml:space="preserve"> </w:t>
                            </w:r>
                            <w:r>
                              <w:rPr>
                                <w:color w:val="FFFFFF"/>
                                <w:spacing w:val="12"/>
                                <w:sz w:val="20"/>
                              </w:rPr>
                              <w:t>PLANNING,</w:t>
                            </w:r>
                            <w:r>
                              <w:rPr>
                                <w:color w:val="FFFFFF"/>
                                <w:spacing w:val="31"/>
                                <w:sz w:val="20"/>
                              </w:rPr>
                              <w:t xml:space="preserve"> </w:t>
                            </w:r>
                            <w:r>
                              <w:rPr>
                                <w:color w:val="FFFFFF"/>
                                <w:spacing w:val="13"/>
                                <w:sz w:val="20"/>
                              </w:rPr>
                              <w:t>IMPLEMENTATION</w:t>
                            </w:r>
                            <w:r>
                              <w:rPr>
                                <w:color w:val="FFFFFF"/>
                                <w:spacing w:val="30"/>
                                <w:sz w:val="20"/>
                              </w:rPr>
                              <w:t xml:space="preserve"> </w:t>
                            </w:r>
                            <w:r>
                              <w:rPr>
                                <w:color w:val="FFFFFF"/>
                                <w:spacing w:val="10"/>
                                <w:sz w:val="20"/>
                              </w:rPr>
                              <w:t>AND</w:t>
                            </w:r>
                            <w:r>
                              <w:rPr>
                                <w:color w:val="FFFFFF"/>
                                <w:spacing w:val="28"/>
                                <w:sz w:val="20"/>
                              </w:rPr>
                              <w:t xml:space="preserve"> </w:t>
                            </w:r>
                            <w:r>
                              <w:rPr>
                                <w:color w:val="FFFFFF"/>
                                <w:spacing w:val="11"/>
                                <w:sz w:val="20"/>
                              </w:rPr>
                              <w:t>PRIORITIZATION</w:t>
                            </w:r>
                          </w:p>
                        </w:txbxContent>
                      </wps:txbx>
                      <wps:bodyPr wrap="square" lIns="0" tIns="0" rIns="0" bIns="0" rtlCol="0"/>
                    </wps:wsp>
                  </a:graphicData>
                </a:graphic>
              </wp:anchor>
            </w:drawing>
          </mc:Choice>
          <mc:Fallback>
            <w:pict>
              <v:shape id="Textbox 8" o:spid="_x0000_s1032" type="#_x0000_t202" style="width:512.9pt;height:18.25pt;margin-top:76.5pt;margin-left:49.55pt;mso-position-horizontal-relative:page;mso-wrap-distance-bottom:0;mso-wrap-distance-left:0;mso-wrap-distance-right:0;mso-wrap-distance-top:0;mso-wrap-style:square;position:absolute;visibility:visible;v-text-anchor:top;z-index:-251644928" fillcolor="#1d99ff" stroked="f">
                <v:textbox inset="0,0,0,0">
                  <w:txbxContent>
                    <w:p w:rsidR="00BC7186" w14:paraId="47DA5CF2" w14:textId="77777777">
                      <w:pPr>
                        <w:spacing w:before="61"/>
                        <w:ind w:left="88"/>
                        <w:rPr>
                          <w:color w:val="000000"/>
                          <w:sz w:val="20"/>
                        </w:rPr>
                      </w:pPr>
                      <w:bookmarkStart w:id="1" w:name="section_1:_state-level_Planning,_Impleme"/>
                      <w:bookmarkEnd w:id="1"/>
                      <w:r>
                        <w:rPr>
                          <w:color w:val="FFFFFF"/>
                          <w:spacing w:val="12"/>
                          <w:sz w:val="20"/>
                        </w:rPr>
                        <w:t>SECTION</w:t>
                      </w:r>
                      <w:r>
                        <w:rPr>
                          <w:color w:val="FFFFFF"/>
                          <w:spacing w:val="29"/>
                          <w:sz w:val="20"/>
                        </w:rPr>
                        <w:t xml:space="preserve"> </w:t>
                      </w:r>
                      <w:r>
                        <w:rPr>
                          <w:color w:val="FFFFFF"/>
                          <w:sz w:val="20"/>
                        </w:rPr>
                        <w:t>1:</w:t>
                      </w:r>
                      <w:r>
                        <w:rPr>
                          <w:color w:val="FFFFFF"/>
                          <w:spacing w:val="30"/>
                          <w:sz w:val="20"/>
                        </w:rPr>
                        <w:t xml:space="preserve"> </w:t>
                      </w:r>
                      <w:r>
                        <w:rPr>
                          <w:color w:val="FFFFFF"/>
                          <w:spacing w:val="14"/>
                          <w:sz w:val="20"/>
                        </w:rPr>
                        <w:t>STATE-</w:t>
                      </w:r>
                      <w:r>
                        <w:rPr>
                          <w:color w:val="FFFFFF"/>
                          <w:spacing w:val="11"/>
                          <w:sz w:val="20"/>
                        </w:rPr>
                        <w:t>LEVEL</w:t>
                      </w:r>
                      <w:r>
                        <w:rPr>
                          <w:color w:val="FFFFFF"/>
                          <w:spacing w:val="35"/>
                          <w:sz w:val="20"/>
                        </w:rPr>
                        <w:t xml:space="preserve"> </w:t>
                      </w:r>
                      <w:r>
                        <w:rPr>
                          <w:color w:val="FFFFFF"/>
                          <w:spacing w:val="12"/>
                          <w:sz w:val="20"/>
                        </w:rPr>
                        <w:t>PLANNING,</w:t>
                      </w:r>
                      <w:r>
                        <w:rPr>
                          <w:color w:val="FFFFFF"/>
                          <w:spacing w:val="31"/>
                          <w:sz w:val="20"/>
                        </w:rPr>
                        <w:t xml:space="preserve"> </w:t>
                      </w:r>
                      <w:r>
                        <w:rPr>
                          <w:color w:val="FFFFFF"/>
                          <w:spacing w:val="13"/>
                          <w:sz w:val="20"/>
                        </w:rPr>
                        <w:t>IMPLEMENTATION</w:t>
                      </w:r>
                      <w:r>
                        <w:rPr>
                          <w:color w:val="FFFFFF"/>
                          <w:spacing w:val="30"/>
                          <w:sz w:val="20"/>
                        </w:rPr>
                        <w:t xml:space="preserve"> </w:t>
                      </w:r>
                      <w:r>
                        <w:rPr>
                          <w:color w:val="FFFFFF"/>
                          <w:spacing w:val="10"/>
                          <w:sz w:val="20"/>
                        </w:rPr>
                        <w:t>AND</w:t>
                      </w:r>
                      <w:r>
                        <w:rPr>
                          <w:color w:val="FFFFFF"/>
                          <w:spacing w:val="28"/>
                          <w:sz w:val="20"/>
                        </w:rPr>
                        <w:t xml:space="preserve"> </w:t>
                      </w:r>
                      <w:r>
                        <w:rPr>
                          <w:color w:val="FFFFFF"/>
                          <w:spacing w:val="11"/>
                          <w:sz w:val="20"/>
                        </w:rPr>
                        <w:t>PRIORITIZATION</w:t>
                      </w:r>
                    </w:p>
                  </w:txbxContent>
                </v:textbox>
                <w10:wrap type="topAndBottom"/>
              </v:shape>
            </w:pict>
          </mc:Fallback>
        </mc:AlternateContent>
      </w:r>
    </w:p>
    <w:p w:rsidR="00BC7186" w14:paraId="6E30A09E" w14:textId="77777777">
      <w:pPr>
        <w:pStyle w:val="BodyText"/>
        <w:spacing w:before="210"/>
        <w:rPr>
          <w:sz w:val="20"/>
        </w:rPr>
      </w:pPr>
    </w:p>
    <w:p w:rsidR="00BC7186" w14:paraId="5A8EB792" w14:textId="77777777">
      <w:pPr>
        <w:pStyle w:val="BodyText"/>
        <w:spacing w:before="239"/>
        <w:ind w:left="360"/>
      </w:pPr>
      <w:r>
        <w:t>We’d</w:t>
      </w:r>
      <w:r>
        <w:rPr>
          <w:spacing w:val="-6"/>
        </w:rPr>
        <w:t xml:space="preserve"> </w:t>
      </w:r>
      <w:r>
        <w:t>like</w:t>
      </w:r>
      <w:r>
        <w:rPr>
          <w:spacing w:val="-3"/>
        </w:rPr>
        <w:t xml:space="preserve"> </w:t>
      </w:r>
      <w:r>
        <w:t>to</w:t>
      </w:r>
      <w:r>
        <w:rPr>
          <w:spacing w:val="-4"/>
        </w:rPr>
        <w:t xml:space="preserve"> </w:t>
      </w:r>
      <w:r>
        <w:t>learn</w:t>
      </w:r>
      <w:r>
        <w:rPr>
          <w:spacing w:val="-5"/>
        </w:rPr>
        <w:t xml:space="preserve"> </w:t>
      </w:r>
      <w:r>
        <w:t>about</w:t>
      </w:r>
      <w:r>
        <w:rPr>
          <w:spacing w:val="-6"/>
        </w:rPr>
        <w:t xml:space="preserve"> </w:t>
      </w:r>
      <w:r>
        <w:t>the</w:t>
      </w:r>
      <w:r>
        <w:rPr>
          <w:spacing w:val="-4"/>
        </w:rPr>
        <w:t xml:space="preserve"> </w:t>
      </w:r>
      <w:r>
        <w:t>state-level</w:t>
      </w:r>
      <w:r>
        <w:rPr>
          <w:spacing w:val="-4"/>
        </w:rPr>
        <w:t xml:space="preserve"> </w:t>
      </w:r>
      <w:r>
        <w:t>implementation,</w:t>
      </w:r>
      <w:r>
        <w:rPr>
          <w:spacing w:val="-4"/>
        </w:rPr>
        <w:t xml:space="preserve"> </w:t>
      </w:r>
      <w:r>
        <w:t>partnerships,</w:t>
      </w:r>
      <w:r>
        <w:rPr>
          <w:spacing w:val="-5"/>
        </w:rPr>
        <w:t xml:space="preserve"> </w:t>
      </w:r>
      <w:r>
        <w:t>and</w:t>
      </w:r>
      <w:r>
        <w:rPr>
          <w:spacing w:val="-5"/>
        </w:rPr>
        <w:t xml:space="preserve"> </w:t>
      </w:r>
      <w:r>
        <w:t>outcomes</w:t>
      </w:r>
      <w:r>
        <w:rPr>
          <w:spacing w:val="-6"/>
        </w:rPr>
        <w:t xml:space="preserve"> </w:t>
      </w:r>
      <w:r>
        <w:t>of</w:t>
      </w:r>
      <w:r>
        <w:rPr>
          <w:spacing w:val="-7"/>
        </w:rPr>
        <w:t xml:space="preserve"> </w:t>
      </w:r>
      <w:r>
        <w:t>your</w:t>
      </w:r>
      <w:r>
        <w:rPr>
          <w:spacing w:val="-6"/>
        </w:rPr>
        <w:t xml:space="preserve"> </w:t>
      </w:r>
      <w:r>
        <w:t>state-level</w:t>
      </w:r>
      <w:r>
        <w:rPr>
          <w:spacing w:val="-7"/>
        </w:rPr>
        <w:t xml:space="preserve"> </w:t>
      </w:r>
      <w:r>
        <w:rPr>
          <w:spacing w:val="-2"/>
        </w:rPr>
        <w:t>work.</w:t>
      </w:r>
    </w:p>
    <w:p w:rsidR="00BC7186" w14:paraId="302544B7" w14:textId="77777777">
      <w:pPr>
        <w:pStyle w:val="BodyText"/>
      </w:pPr>
    </w:p>
    <w:p w:rsidR="00BC7186" w14:paraId="20C9F0CE" w14:textId="77777777">
      <w:pPr>
        <w:pStyle w:val="Heading1"/>
        <w:numPr>
          <w:ilvl w:val="0"/>
          <w:numId w:val="2"/>
        </w:numPr>
        <w:tabs>
          <w:tab w:val="left" w:pos="1077"/>
          <w:tab w:val="left" w:pos="1079"/>
        </w:tabs>
        <w:ind w:right="465" w:hanging="360"/>
      </w:pPr>
      <w:r>
        <w:t>What</w:t>
      </w:r>
      <w:r>
        <w:rPr>
          <w:spacing w:val="-2"/>
        </w:rPr>
        <w:t xml:space="preserve"> </w:t>
      </w:r>
      <w:r>
        <w:t>factors</w:t>
      </w:r>
      <w:r>
        <w:rPr>
          <w:spacing w:val="-1"/>
        </w:rPr>
        <w:t xml:space="preserve"> </w:t>
      </w:r>
      <w:r>
        <w:t>have</w:t>
      </w:r>
      <w:r>
        <w:rPr>
          <w:spacing w:val="-3"/>
        </w:rPr>
        <w:t xml:space="preserve"> </w:t>
      </w:r>
      <w:r>
        <w:t>facilitated</w:t>
      </w:r>
      <w:r>
        <w:rPr>
          <w:spacing w:val="-3"/>
        </w:rPr>
        <w:t xml:space="preserve"> </w:t>
      </w:r>
      <w:r>
        <w:t>development</w:t>
      </w:r>
      <w:r>
        <w:rPr>
          <w:spacing w:val="-2"/>
        </w:rPr>
        <w:t xml:space="preserve"> </w:t>
      </w:r>
      <w:r>
        <w:t>and</w:t>
      </w:r>
      <w:r>
        <w:rPr>
          <w:spacing w:val="-3"/>
        </w:rPr>
        <w:t xml:space="preserve"> </w:t>
      </w:r>
      <w:r>
        <w:t>implementation</w:t>
      </w:r>
      <w:r>
        <w:rPr>
          <w:spacing w:val="-3"/>
        </w:rPr>
        <w:t xml:space="preserve"> </w:t>
      </w:r>
      <w:r>
        <w:t>of</w:t>
      </w:r>
      <w:r>
        <w:rPr>
          <w:spacing w:val="-2"/>
        </w:rPr>
        <w:t xml:space="preserve"> </w:t>
      </w:r>
      <w:r>
        <w:t>the</w:t>
      </w:r>
      <w:r>
        <w:rPr>
          <w:spacing w:val="-3"/>
        </w:rPr>
        <w:t xml:space="preserve"> </w:t>
      </w:r>
      <w:r>
        <w:t>State</w:t>
      </w:r>
      <w:r>
        <w:rPr>
          <w:spacing w:val="-5"/>
        </w:rPr>
        <w:t xml:space="preserve"> </w:t>
      </w:r>
      <w:r>
        <w:t>Action</w:t>
      </w:r>
      <w:r>
        <w:rPr>
          <w:spacing w:val="-3"/>
        </w:rPr>
        <w:t xml:space="preserve"> </w:t>
      </w:r>
      <w:r>
        <w:t>Plan?</w:t>
      </w:r>
      <w:r>
        <w:rPr>
          <w:spacing w:val="-3"/>
        </w:rPr>
        <w:t xml:space="preserve"> </w:t>
      </w:r>
      <w:r>
        <w:t>(Category</w:t>
      </w:r>
      <w:r>
        <w:rPr>
          <w:spacing w:val="-3"/>
        </w:rPr>
        <w:t xml:space="preserve"> </w:t>
      </w:r>
      <w:r>
        <w:t xml:space="preserve">B </w:t>
      </w:r>
      <w:r>
        <w:rPr>
          <w:spacing w:val="-2"/>
        </w:rPr>
        <w:t>Only)</w:t>
      </w:r>
    </w:p>
    <w:p w:rsidR="00BC7186" w14:paraId="7E27DDE2" w14:textId="77777777">
      <w:pPr>
        <w:pStyle w:val="ListParagraph"/>
        <w:numPr>
          <w:ilvl w:val="1"/>
          <w:numId w:val="2"/>
        </w:numPr>
        <w:tabs>
          <w:tab w:val="left" w:pos="1797"/>
          <w:tab w:val="left" w:pos="1799"/>
        </w:tabs>
        <w:spacing w:before="3" w:line="237" w:lineRule="auto"/>
        <w:ind w:left="1799" w:right="555" w:hanging="361"/>
        <w:rPr>
          <w:b/>
        </w:rPr>
      </w:pPr>
      <w:r>
        <w:t>What</w:t>
      </w:r>
      <w:r>
        <w:rPr>
          <w:spacing w:val="-2"/>
        </w:rPr>
        <w:t xml:space="preserve"> </w:t>
      </w:r>
      <w:r>
        <w:t>challenges</w:t>
      </w:r>
      <w:r>
        <w:rPr>
          <w:spacing w:val="-5"/>
        </w:rPr>
        <w:t xml:space="preserve"> </w:t>
      </w:r>
      <w:r>
        <w:t>or</w:t>
      </w:r>
      <w:r>
        <w:rPr>
          <w:spacing w:val="-3"/>
        </w:rPr>
        <w:t xml:space="preserve"> </w:t>
      </w:r>
      <w:r>
        <w:t>barriers</w:t>
      </w:r>
      <w:r>
        <w:rPr>
          <w:spacing w:val="-3"/>
        </w:rPr>
        <w:t xml:space="preserve"> </w:t>
      </w:r>
      <w:r>
        <w:t>have</w:t>
      </w:r>
      <w:r>
        <w:rPr>
          <w:spacing w:val="-5"/>
        </w:rPr>
        <w:t xml:space="preserve"> </w:t>
      </w:r>
      <w:r>
        <w:t>you</w:t>
      </w:r>
      <w:r>
        <w:rPr>
          <w:spacing w:val="-4"/>
        </w:rPr>
        <w:t xml:space="preserve"> </w:t>
      </w:r>
      <w:r>
        <w:t>encountered</w:t>
      </w:r>
      <w:r>
        <w:rPr>
          <w:spacing w:val="-4"/>
        </w:rPr>
        <w:t xml:space="preserve"> </w:t>
      </w:r>
      <w:r>
        <w:t>with</w:t>
      </w:r>
      <w:r>
        <w:rPr>
          <w:spacing w:val="-4"/>
        </w:rPr>
        <w:t xml:space="preserve"> </w:t>
      </w:r>
      <w:r>
        <w:t>the</w:t>
      </w:r>
      <w:r>
        <w:rPr>
          <w:spacing w:val="-2"/>
        </w:rPr>
        <w:t xml:space="preserve"> </w:t>
      </w:r>
      <w:r>
        <w:t>development</w:t>
      </w:r>
      <w:r>
        <w:rPr>
          <w:spacing w:val="-2"/>
        </w:rPr>
        <w:t xml:space="preserve"> </w:t>
      </w:r>
      <w:r>
        <w:t>and</w:t>
      </w:r>
      <w:r>
        <w:rPr>
          <w:spacing w:val="-4"/>
        </w:rPr>
        <w:t xml:space="preserve"> </w:t>
      </w:r>
      <w:r>
        <w:t>implementation of the State Action Plan?</w:t>
      </w:r>
    </w:p>
    <w:p w:rsidR="00BC7186" w14:paraId="5A781924" w14:textId="77777777">
      <w:pPr>
        <w:pStyle w:val="BodyText"/>
        <w:spacing w:before="2"/>
      </w:pPr>
    </w:p>
    <w:p w:rsidR="00BC7186" w14:paraId="4C69659A" w14:textId="77777777">
      <w:pPr>
        <w:pStyle w:val="Heading1"/>
        <w:numPr>
          <w:ilvl w:val="0"/>
          <w:numId w:val="2"/>
        </w:numPr>
        <w:tabs>
          <w:tab w:val="left" w:pos="1077"/>
          <w:tab w:val="left" w:pos="1079"/>
        </w:tabs>
        <w:ind w:right="435" w:hanging="360"/>
      </w:pPr>
      <w:r>
        <w:t>How</w:t>
      </w:r>
      <w:r>
        <w:rPr>
          <w:spacing w:val="-2"/>
        </w:rPr>
        <w:t xml:space="preserve"> </w:t>
      </w:r>
      <w:r>
        <w:t>does</w:t>
      </w:r>
      <w:r>
        <w:rPr>
          <w:spacing w:val="-2"/>
        </w:rPr>
        <w:t xml:space="preserve"> </w:t>
      </w:r>
      <w:r>
        <w:rPr>
          <w:color w:val="000000"/>
          <w:shd w:val="clear" w:color="auto" w:fill="FFE781"/>
        </w:rPr>
        <w:t>&lt;&lt;SDVC</w:t>
      </w:r>
      <w:r>
        <w:rPr>
          <w:color w:val="000000"/>
          <w:spacing w:val="-5"/>
          <w:shd w:val="clear" w:color="auto" w:fill="FFE781"/>
        </w:rPr>
        <w:t xml:space="preserve"> </w:t>
      </w:r>
      <w:r>
        <w:rPr>
          <w:color w:val="000000"/>
          <w:shd w:val="clear" w:color="auto" w:fill="FFE781"/>
        </w:rPr>
        <w:t>Name&gt;&gt;</w:t>
      </w:r>
      <w:r>
        <w:rPr>
          <w:color w:val="000000"/>
        </w:rPr>
        <w:t xml:space="preserve"> coordinate</w:t>
      </w:r>
      <w:r>
        <w:rPr>
          <w:color w:val="000000"/>
          <w:spacing w:val="-4"/>
        </w:rPr>
        <w:t xml:space="preserve"> </w:t>
      </w:r>
      <w:r>
        <w:rPr>
          <w:color w:val="000000"/>
        </w:rPr>
        <w:t>activities</w:t>
      </w:r>
      <w:r>
        <w:rPr>
          <w:color w:val="000000"/>
          <w:spacing w:val="-5"/>
        </w:rPr>
        <w:t xml:space="preserve"> </w:t>
      </w:r>
      <w:r>
        <w:rPr>
          <w:color w:val="000000"/>
        </w:rPr>
        <w:t>with</w:t>
      </w:r>
      <w:r>
        <w:rPr>
          <w:color w:val="000000"/>
          <w:spacing w:val="-4"/>
        </w:rPr>
        <w:t xml:space="preserve"> </w:t>
      </w:r>
      <w:r>
        <w:rPr>
          <w:color w:val="000000"/>
        </w:rPr>
        <w:t>organizations</w:t>
      </w:r>
      <w:r>
        <w:rPr>
          <w:color w:val="000000"/>
          <w:spacing w:val="-5"/>
        </w:rPr>
        <w:t xml:space="preserve"> </w:t>
      </w:r>
      <w:r>
        <w:rPr>
          <w:color w:val="000000"/>
        </w:rPr>
        <w:t>working</w:t>
      </w:r>
      <w:r>
        <w:rPr>
          <w:color w:val="000000"/>
          <w:spacing w:val="-2"/>
        </w:rPr>
        <w:t xml:space="preserve"> </w:t>
      </w:r>
      <w:r>
        <w:rPr>
          <w:color w:val="000000"/>
        </w:rPr>
        <w:t>on</w:t>
      </w:r>
      <w:r>
        <w:rPr>
          <w:color w:val="000000"/>
          <w:spacing w:val="-4"/>
        </w:rPr>
        <w:t xml:space="preserve"> </w:t>
      </w:r>
      <w:r>
        <w:rPr>
          <w:color w:val="000000"/>
        </w:rPr>
        <w:t>IPV</w:t>
      </w:r>
      <w:r>
        <w:rPr>
          <w:color w:val="000000"/>
          <w:spacing w:val="-4"/>
        </w:rPr>
        <w:t xml:space="preserve"> </w:t>
      </w:r>
      <w:r>
        <w:rPr>
          <w:color w:val="000000"/>
        </w:rPr>
        <w:t>prevention</w:t>
      </w:r>
      <w:r>
        <w:rPr>
          <w:color w:val="000000"/>
          <w:spacing w:val="-4"/>
        </w:rPr>
        <w:t xml:space="preserve"> </w:t>
      </w:r>
      <w:r>
        <w:rPr>
          <w:color w:val="000000"/>
        </w:rPr>
        <w:t>efforts in your state? (Category B Only)</w:t>
      </w:r>
    </w:p>
    <w:p w:rsidR="00BC7186" w14:paraId="026B9187" w14:textId="77777777">
      <w:pPr>
        <w:pStyle w:val="BodyText"/>
        <w:rPr>
          <w:b/>
        </w:rPr>
      </w:pPr>
    </w:p>
    <w:p w:rsidR="00BC7186" w14:paraId="73BA8D94" w14:textId="77777777">
      <w:pPr>
        <w:pStyle w:val="ListParagraph"/>
        <w:numPr>
          <w:ilvl w:val="0"/>
          <w:numId w:val="2"/>
        </w:numPr>
        <w:tabs>
          <w:tab w:val="left" w:pos="1078"/>
        </w:tabs>
        <w:ind w:left="1078" w:hanging="358"/>
        <w:rPr>
          <w:b/>
        </w:rPr>
      </w:pPr>
      <w:r>
        <w:rPr>
          <w:b/>
        </w:rPr>
        <w:t>What</w:t>
      </w:r>
      <w:r>
        <w:rPr>
          <w:b/>
          <w:spacing w:val="-8"/>
        </w:rPr>
        <w:t xml:space="preserve"> </w:t>
      </w:r>
      <w:r>
        <w:rPr>
          <w:b/>
        </w:rPr>
        <w:t>factors</w:t>
      </w:r>
      <w:r>
        <w:rPr>
          <w:b/>
          <w:spacing w:val="-4"/>
        </w:rPr>
        <w:t xml:space="preserve"> </w:t>
      </w:r>
      <w:r>
        <w:rPr>
          <w:b/>
        </w:rPr>
        <w:t>have</w:t>
      </w:r>
      <w:r>
        <w:rPr>
          <w:b/>
          <w:spacing w:val="-6"/>
        </w:rPr>
        <w:t xml:space="preserve"> </w:t>
      </w:r>
      <w:r>
        <w:rPr>
          <w:b/>
        </w:rPr>
        <w:t>facilitated</w:t>
      </w:r>
      <w:r>
        <w:rPr>
          <w:b/>
          <w:spacing w:val="-6"/>
        </w:rPr>
        <w:t xml:space="preserve"> </w:t>
      </w:r>
      <w:r>
        <w:rPr>
          <w:b/>
        </w:rPr>
        <w:t>collaborating</w:t>
      </w:r>
      <w:r>
        <w:rPr>
          <w:b/>
          <w:spacing w:val="-6"/>
        </w:rPr>
        <w:t xml:space="preserve"> </w:t>
      </w:r>
      <w:r>
        <w:rPr>
          <w:b/>
        </w:rPr>
        <w:t>with</w:t>
      </w:r>
      <w:r>
        <w:rPr>
          <w:b/>
          <w:spacing w:val="-8"/>
        </w:rPr>
        <w:t xml:space="preserve"> </w:t>
      </w:r>
      <w:r>
        <w:rPr>
          <w:b/>
        </w:rPr>
        <w:t>state-level</w:t>
      </w:r>
      <w:r>
        <w:rPr>
          <w:b/>
          <w:spacing w:val="-6"/>
        </w:rPr>
        <w:t xml:space="preserve"> </w:t>
      </w:r>
      <w:r>
        <w:rPr>
          <w:b/>
        </w:rPr>
        <w:t>partners?</w:t>
      </w:r>
      <w:r>
        <w:rPr>
          <w:b/>
          <w:spacing w:val="-4"/>
        </w:rPr>
        <w:t xml:space="preserve"> </w:t>
      </w:r>
      <w:r>
        <w:rPr>
          <w:b/>
        </w:rPr>
        <w:t>(Category</w:t>
      </w:r>
      <w:r>
        <w:rPr>
          <w:b/>
          <w:spacing w:val="-6"/>
        </w:rPr>
        <w:t xml:space="preserve"> </w:t>
      </w:r>
      <w:r>
        <w:rPr>
          <w:b/>
        </w:rPr>
        <w:t>B</w:t>
      </w:r>
      <w:r>
        <w:rPr>
          <w:b/>
          <w:spacing w:val="-4"/>
        </w:rPr>
        <w:t xml:space="preserve"> </w:t>
      </w:r>
      <w:r>
        <w:rPr>
          <w:b/>
          <w:spacing w:val="-2"/>
        </w:rPr>
        <w:t>Only)</w:t>
      </w:r>
    </w:p>
    <w:p w:rsidR="00BC7186" w14:paraId="56D6670B" w14:textId="77777777">
      <w:pPr>
        <w:pStyle w:val="ListParagraph"/>
        <w:numPr>
          <w:ilvl w:val="1"/>
          <w:numId w:val="2"/>
        </w:numPr>
        <w:tabs>
          <w:tab w:val="left" w:pos="1798"/>
        </w:tabs>
        <w:spacing w:before="1"/>
        <w:ind w:left="1798" w:hanging="358"/>
      </w:pPr>
      <w:r>
        <w:t>What</w:t>
      </w:r>
      <w:r>
        <w:rPr>
          <w:spacing w:val="-5"/>
        </w:rPr>
        <w:t xml:space="preserve"> </w:t>
      </w:r>
      <w:r>
        <w:t>challenges</w:t>
      </w:r>
      <w:r>
        <w:rPr>
          <w:spacing w:val="-6"/>
        </w:rPr>
        <w:t xml:space="preserve"> </w:t>
      </w:r>
      <w:r>
        <w:t>or</w:t>
      </w:r>
      <w:r>
        <w:rPr>
          <w:spacing w:val="-4"/>
        </w:rPr>
        <w:t xml:space="preserve"> </w:t>
      </w:r>
      <w:r>
        <w:t>barriers</w:t>
      </w:r>
      <w:r>
        <w:rPr>
          <w:spacing w:val="-4"/>
        </w:rPr>
        <w:t xml:space="preserve"> </w:t>
      </w:r>
      <w:r>
        <w:t>have</w:t>
      </w:r>
      <w:r>
        <w:rPr>
          <w:spacing w:val="-6"/>
        </w:rPr>
        <w:t xml:space="preserve"> </w:t>
      </w:r>
      <w:r>
        <w:t>you</w:t>
      </w:r>
      <w:r>
        <w:rPr>
          <w:spacing w:val="-5"/>
        </w:rPr>
        <w:t xml:space="preserve"> </w:t>
      </w:r>
      <w:r>
        <w:t>faced</w:t>
      </w:r>
      <w:r>
        <w:rPr>
          <w:spacing w:val="-4"/>
        </w:rPr>
        <w:t xml:space="preserve"> </w:t>
      </w:r>
      <w:r>
        <w:t>with</w:t>
      </w:r>
      <w:r>
        <w:rPr>
          <w:spacing w:val="-7"/>
        </w:rPr>
        <w:t xml:space="preserve"> </w:t>
      </w:r>
      <w:r>
        <w:t>collaborating</w:t>
      </w:r>
      <w:r>
        <w:rPr>
          <w:spacing w:val="-5"/>
        </w:rPr>
        <w:t xml:space="preserve"> </w:t>
      </w:r>
      <w:r>
        <w:t>with</w:t>
      </w:r>
      <w:r>
        <w:rPr>
          <w:spacing w:val="-5"/>
        </w:rPr>
        <w:t xml:space="preserve"> </w:t>
      </w:r>
      <w:r>
        <w:t>state-level</w:t>
      </w:r>
      <w:r>
        <w:rPr>
          <w:spacing w:val="-3"/>
        </w:rPr>
        <w:t xml:space="preserve"> </w:t>
      </w:r>
      <w:r>
        <w:rPr>
          <w:spacing w:val="-2"/>
        </w:rPr>
        <w:t>partners?</w:t>
      </w:r>
    </w:p>
    <w:p w:rsidR="00BC7186" w14:paraId="7A3C00B6" w14:textId="77777777">
      <w:pPr>
        <w:pStyle w:val="BodyText"/>
      </w:pPr>
    </w:p>
    <w:p w:rsidR="00BC7186" w14:paraId="6AF43FA6" w14:textId="77777777">
      <w:pPr>
        <w:pStyle w:val="Heading1"/>
        <w:numPr>
          <w:ilvl w:val="0"/>
          <w:numId w:val="2"/>
        </w:numPr>
        <w:tabs>
          <w:tab w:val="left" w:pos="1076"/>
          <w:tab w:val="left" w:pos="1079"/>
        </w:tabs>
        <w:ind w:right="936"/>
      </w:pPr>
      <w:r>
        <w:t>What</w:t>
      </w:r>
      <w:r>
        <w:rPr>
          <w:spacing w:val="-2"/>
        </w:rPr>
        <w:t xml:space="preserve"> </w:t>
      </w:r>
      <w:r>
        <w:t>changes,</w:t>
      </w:r>
      <w:r>
        <w:rPr>
          <w:spacing w:val="-4"/>
        </w:rPr>
        <w:t xml:space="preserve"> </w:t>
      </w:r>
      <w:r>
        <w:t>if</w:t>
      </w:r>
      <w:r>
        <w:rPr>
          <w:spacing w:val="-2"/>
        </w:rPr>
        <w:t xml:space="preserve"> </w:t>
      </w:r>
      <w:r>
        <w:t>any,</w:t>
      </w:r>
      <w:r>
        <w:rPr>
          <w:spacing w:val="-1"/>
        </w:rPr>
        <w:t xml:space="preserve"> </w:t>
      </w:r>
      <w:r>
        <w:t>have</w:t>
      </w:r>
      <w:r>
        <w:rPr>
          <w:spacing w:val="-5"/>
        </w:rPr>
        <w:t xml:space="preserve"> </w:t>
      </w:r>
      <w:r>
        <w:t>you</w:t>
      </w:r>
      <w:r>
        <w:rPr>
          <w:spacing w:val="-3"/>
        </w:rPr>
        <w:t xml:space="preserve"> </w:t>
      </w:r>
      <w:r>
        <w:t>observed</w:t>
      </w:r>
      <w:r>
        <w:rPr>
          <w:spacing w:val="-5"/>
        </w:rPr>
        <w:t xml:space="preserve"> </w:t>
      </w:r>
      <w:r>
        <w:t>in</w:t>
      </w:r>
      <w:r>
        <w:rPr>
          <w:spacing w:val="-3"/>
        </w:rPr>
        <w:t xml:space="preserve"> </w:t>
      </w:r>
      <w:r>
        <w:t>state-level</w:t>
      </w:r>
      <w:r>
        <w:rPr>
          <w:spacing w:val="-1"/>
        </w:rPr>
        <w:t xml:space="preserve"> </w:t>
      </w:r>
      <w:r>
        <w:t>partner</w:t>
      </w:r>
      <w:r>
        <w:rPr>
          <w:spacing w:val="-1"/>
        </w:rPr>
        <w:t xml:space="preserve"> </w:t>
      </w:r>
      <w:r>
        <w:t>attitudes</w:t>
      </w:r>
      <w:r>
        <w:rPr>
          <w:spacing w:val="-1"/>
        </w:rPr>
        <w:t xml:space="preserve"> </w:t>
      </w:r>
      <w:r>
        <w:t>toward</w:t>
      </w:r>
      <w:r>
        <w:rPr>
          <w:spacing w:val="-3"/>
        </w:rPr>
        <w:t xml:space="preserve"> </w:t>
      </w:r>
      <w:r>
        <w:t>community</w:t>
      </w:r>
      <w:r>
        <w:rPr>
          <w:spacing w:val="-1"/>
        </w:rPr>
        <w:t xml:space="preserve"> </w:t>
      </w:r>
      <w:r>
        <w:t>and societal level primary prevention?</w:t>
      </w:r>
    </w:p>
    <w:p w:rsidR="00BC7186" w14:paraId="373AB51F" w14:textId="77777777">
      <w:pPr>
        <w:pStyle w:val="ListParagraph"/>
        <w:numPr>
          <w:ilvl w:val="1"/>
          <w:numId w:val="2"/>
        </w:numPr>
        <w:tabs>
          <w:tab w:val="left" w:pos="1797"/>
          <w:tab w:val="left" w:pos="1799"/>
        </w:tabs>
        <w:ind w:left="1799" w:right="795"/>
      </w:pPr>
      <w:r>
        <w:t>What</w:t>
      </w:r>
      <w:r>
        <w:rPr>
          <w:spacing w:val="-1"/>
        </w:rPr>
        <w:t xml:space="preserve"> </w:t>
      </w:r>
      <w:r>
        <w:t>changes,</w:t>
      </w:r>
      <w:r>
        <w:rPr>
          <w:spacing w:val="-4"/>
        </w:rPr>
        <w:t xml:space="preserve"> </w:t>
      </w:r>
      <w:r>
        <w:t>if</w:t>
      </w:r>
      <w:r>
        <w:rPr>
          <w:spacing w:val="-2"/>
        </w:rPr>
        <w:t xml:space="preserve"> </w:t>
      </w:r>
      <w:r>
        <w:t>any,</w:t>
      </w:r>
      <w:r>
        <w:rPr>
          <w:spacing w:val="-2"/>
        </w:rPr>
        <w:t xml:space="preserve"> </w:t>
      </w:r>
      <w:r>
        <w:t>have</w:t>
      </w:r>
      <w:r>
        <w:rPr>
          <w:spacing w:val="-4"/>
        </w:rPr>
        <w:t xml:space="preserve"> </w:t>
      </w:r>
      <w:r>
        <w:t>you</w:t>
      </w:r>
      <w:r>
        <w:rPr>
          <w:spacing w:val="-5"/>
        </w:rPr>
        <w:t xml:space="preserve"> </w:t>
      </w:r>
      <w:r>
        <w:t>observed</w:t>
      </w:r>
      <w:r>
        <w:rPr>
          <w:spacing w:val="-3"/>
        </w:rPr>
        <w:t xml:space="preserve"> </w:t>
      </w:r>
      <w:r>
        <w:t>in</w:t>
      </w:r>
      <w:r>
        <w:rPr>
          <w:spacing w:val="-5"/>
        </w:rPr>
        <w:t xml:space="preserve"> </w:t>
      </w:r>
      <w:r>
        <w:t>state-level</w:t>
      </w:r>
      <w:r>
        <w:rPr>
          <w:spacing w:val="-5"/>
        </w:rPr>
        <w:t xml:space="preserve"> </w:t>
      </w:r>
      <w:r>
        <w:t>partners’</w:t>
      </w:r>
      <w:r>
        <w:rPr>
          <w:spacing w:val="-2"/>
        </w:rPr>
        <w:t xml:space="preserve"> </w:t>
      </w:r>
      <w:r>
        <w:t>understanding</w:t>
      </w:r>
      <w:r>
        <w:rPr>
          <w:spacing w:val="-3"/>
        </w:rPr>
        <w:t xml:space="preserve"> </w:t>
      </w:r>
      <w:r>
        <w:t>of</w:t>
      </w:r>
      <w:r>
        <w:rPr>
          <w:spacing w:val="-4"/>
        </w:rPr>
        <w:t xml:space="preserve"> </w:t>
      </w:r>
      <w:r>
        <w:t>the</w:t>
      </w:r>
      <w:r>
        <w:rPr>
          <w:spacing w:val="-1"/>
        </w:rPr>
        <w:t xml:space="preserve"> </w:t>
      </w:r>
      <w:r>
        <w:t>social determinants of health that impact intimate partner violence?</w:t>
      </w:r>
    </w:p>
    <w:p w:rsidR="00BC7186" w14:paraId="62433CCD" w14:textId="77777777">
      <w:pPr>
        <w:pStyle w:val="Heading1"/>
        <w:numPr>
          <w:ilvl w:val="0"/>
          <w:numId w:val="2"/>
        </w:numPr>
        <w:tabs>
          <w:tab w:val="left" w:pos="1077"/>
        </w:tabs>
        <w:spacing w:before="267"/>
        <w:ind w:left="1077" w:hanging="358"/>
      </w:pPr>
      <w:r>
        <w:t>What</w:t>
      </w:r>
      <w:r>
        <w:rPr>
          <w:spacing w:val="-8"/>
        </w:rPr>
        <w:t xml:space="preserve"> </w:t>
      </w:r>
      <w:r>
        <w:t>factors</w:t>
      </w:r>
      <w:r>
        <w:rPr>
          <w:spacing w:val="-4"/>
        </w:rPr>
        <w:t xml:space="preserve"> </w:t>
      </w:r>
      <w:r>
        <w:t>have</w:t>
      </w:r>
      <w:r>
        <w:rPr>
          <w:spacing w:val="-6"/>
        </w:rPr>
        <w:t xml:space="preserve"> </w:t>
      </w:r>
      <w:r>
        <w:t>facilitated</w:t>
      </w:r>
      <w:r>
        <w:rPr>
          <w:spacing w:val="-6"/>
        </w:rPr>
        <w:t xml:space="preserve"> </w:t>
      </w:r>
      <w:r>
        <w:t>implementation</w:t>
      </w:r>
      <w:r>
        <w:rPr>
          <w:spacing w:val="-7"/>
        </w:rPr>
        <w:t xml:space="preserve"> </w:t>
      </w:r>
      <w:r>
        <w:t>of</w:t>
      </w:r>
      <w:r>
        <w:rPr>
          <w:spacing w:val="-5"/>
        </w:rPr>
        <w:t xml:space="preserve"> </w:t>
      </w:r>
      <w:r>
        <w:t>the</w:t>
      </w:r>
      <w:r>
        <w:rPr>
          <w:spacing w:val="-8"/>
        </w:rPr>
        <w:t xml:space="preserve"> </w:t>
      </w:r>
      <w:r>
        <w:t>state-level</w:t>
      </w:r>
      <w:r>
        <w:rPr>
          <w:spacing w:val="-4"/>
        </w:rPr>
        <w:t xml:space="preserve"> </w:t>
      </w:r>
      <w:r>
        <w:t>policy</w:t>
      </w:r>
      <w:r>
        <w:rPr>
          <w:spacing w:val="-4"/>
        </w:rPr>
        <w:t xml:space="preserve"> </w:t>
      </w:r>
      <w:r>
        <w:rPr>
          <w:spacing w:val="-2"/>
        </w:rPr>
        <w:t>effort?</w:t>
      </w:r>
    </w:p>
    <w:p w:rsidR="00BC7186" w14:paraId="48807CCF" w14:textId="77777777">
      <w:pPr>
        <w:pStyle w:val="ListParagraph"/>
        <w:numPr>
          <w:ilvl w:val="1"/>
          <w:numId w:val="2"/>
        </w:numPr>
        <w:tabs>
          <w:tab w:val="left" w:pos="1797"/>
          <w:tab w:val="left" w:pos="1799"/>
        </w:tabs>
        <w:spacing w:line="259" w:lineRule="auto"/>
        <w:ind w:left="1799" w:right="964"/>
      </w:pPr>
      <w:r>
        <w:t>What</w:t>
      </w:r>
      <w:r>
        <w:rPr>
          <w:spacing w:val="-1"/>
        </w:rPr>
        <w:t xml:space="preserve"> </w:t>
      </w:r>
      <w:r>
        <w:t>challenges</w:t>
      </w:r>
      <w:r>
        <w:rPr>
          <w:spacing w:val="-4"/>
        </w:rPr>
        <w:t xml:space="preserve"> </w:t>
      </w:r>
      <w:r>
        <w:t>or</w:t>
      </w:r>
      <w:r>
        <w:rPr>
          <w:spacing w:val="-2"/>
        </w:rPr>
        <w:t xml:space="preserve"> </w:t>
      </w:r>
      <w:r>
        <w:t>barriers</w:t>
      </w:r>
      <w:r>
        <w:rPr>
          <w:spacing w:val="-2"/>
        </w:rPr>
        <w:t xml:space="preserve"> </w:t>
      </w:r>
      <w:r>
        <w:t>have</w:t>
      </w:r>
      <w:r>
        <w:rPr>
          <w:spacing w:val="-4"/>
        </w:rPr>
        <w:t xml:space="preserve"> </w:t>
      </w:r>
      <w:r>
        <w:t>you</w:t>
      </w:r>
      <w:r>
        <w:rPr>
          <w:spacing w:val="-3"/>
        </w:rPr>
        <w:t xml:space="preserve"> </w:t>
      </w:r>
      <w:r>
        <w:t>seen</w:t>
      </w:r>
      <w:r>
        <w:rPr>
          <w:spacing w:val="-3"/>
        </w:rPr>
        <w:t xml:space="preserve"> </w:t>
      </w:r>
      <w:r>
        <w:t>that</w:t>
      </w:r>
      <w:r>
        <w:rPr>
          <w:spacing w:val="-4"/>
        </w:rPr>
        <w:t xml:space="preserve"> </w:t>
      </w:r>
      <w:r>
        <w:t>are</w:t>
      </w:r>
      <w:r>
        <w:rPr>
          <w:spacing w:val="-4"/>
        </w:rPr>
        <w:t xml:space="preserve"> </w:t>
      </w:r>
      <w:r>
        <w:rPr>
          <w:b/>
        </w:rPr>
        <w:t>specific</w:t>
      </w:r>
      <w:r>
        <w:rPr>
          <w:b/>
          <w:spacing w:val="-3"/>
        </w:rPr>
        <w:t xml:space="preserve"> </w:t>
      </w:r>
      <w:r>
        <w:rPr>
          <w:b/>
        </w:rPr>
        <w:t>to</w:t>
      </w:r>
      <w:r>
        <w:rPr>
          <w:b/>
          <w:spacing w:val="-3"/>
        </w:rPr>
        <w:t xml:space="preserve"> </w:t>
      </w:r>
      <w:r>
        <w:rPr>
          <w:b/>
        </w:rPr>
        <w:t>the</w:t>
      </w:r>
      <w:r>
        <w:rPr>
          <w:b/>
          <w:spacing w:val="-3"/>
        </w:rPr>
        <w:t xml:space="preserve"> </w:t>
      </w:r>
      <w:r>
        <w:rPr>
          <w:b/>
        </w:rPr>
        <w:t>state-level</w:t>
      </w:r>
      <w:r>
        <w:rPr>
          <w:b/>
          <w:spacing w:val="-4"/>
        </w:rPr>
        <w:t xml:space="preserve"> </w:t>
      </w:r>
      <w:r>
        <w:t>policy</w:t>
      </w:r>
      <w:r>
        <w:rPr>
          <w:spacing w:val="-1"/>
        </w:rPr>
        <w:t xml:space="preserve"> </w:t>
      </w:r>
      <w:r>
        <w:t xml:space="preserve">effort </w:t>
      </w:r>
      <w:r>
        <w:rPr>
          <w:spacing w:val="-2"/>
        </w:rPr>
        <w:t>implementation?</w:t>
      </w:r>
    </w:p>
    <w:p w:rsidR="00BC7186" w14:paraId="0440E01A" w14:textId="77777777">
      <w:pPr>
        <w:pStyle w:val="ListParagraph"/>
        <w:numPr>
          <w:ilvl w:val="1"/>
          <w:numId w:val="2"/>
        </w:numPr>
        <w:tabs>
          <w:tab w:val="left" w:pos="1798"/>
        </w:tabs>
        <w:spacing w:before="1"/>
        <w:ind w:left="1798" w:hanging="359"/>
      </w:pPr>
      <w:r>
        <w:t>What</w:t>
      </w:r>
      <w:r>
        <w:rPr>
          <w:spacing w:val="-5"/>
        </w:rPr>
        <w:t xml:space="preserve"> </w:t>
      </w:r>
      <w:r>
        <w:t>lessons</w:t>
      </w:r>
      <w:r>
        <w:rPr>
          <w:spacing w:val="-4"/>
        </w:rPr>
        <w:t xml:space="preserve"> </w:t>
      </w:r>
      <w:r>
        <w:t>have</w:t>
      </w:r>
      <w:r>
        <w:rPr>
          <w:spacing w:val="-5"/>
        </w:rPr>
        <w:t xml:space="preserve"> </w:t>
      </w:r>
      <w:r>
        <w:t>you</w:t>
      </w:r>
      <w:r>
        <w:rPr>
          <w:spacing w:val="-5"/>
        </w:rPr>
        <w:t xml:space="preserve"> </w:t>
      </w:r>
      <w:r>
        <w:t>learned</w:t>
      </w:r>
      <w:r>
        <w:rPr>
          <w:spacing w:val="-5"/>
        </w:rPr>
        <w:t xml:space="preserve"> </w:t>
      </w:r>
      <w:r>
        <w:t>about</w:t>
      </w:r>
      <w:r>
        <w:rPr>
          <w:spacing w:val="-5"/>
        </w:rPr>
        <w:t xml:space="preserve"> </w:t>
      </w:r>
      <w:r>
        <w:t>conducting</w:t>
      </w:r>
      <w:r>
        <w:rPr>
          <w:spacing w:val="-5"/>
        </w:rPr>
        <w:t xml:space="preserve"> </w:t>
      </w:r>
      <w:r>
        <w:t>policy</w:t>
      </w:r>
      <w:r>
        <w:rPr>
          <w:spacing w:val="-3"/>
        </w:rPr>
        <w:t xml:space="preserve"> </w:t>
      </w:r>
      <w:r>
        <w:t>efforts</w:t>
      </w:r>
      <w:r>
        <w:rPr>
          <w:spacing w:val="-5"/>
        </w:rPr>
        <w:t xml:space="preserve"> </w:t>
      </w:r>
      <w:r>
        <w:t>at</w:t>
      </w:r>
      <w:r>
        <w:rPr>
          <w:spacing w:val="-6"/>
        </w:rPr>
        <w:t xml:space="preserve"> </w:t>
      </w:r>
      <w:r>
        <w:t>the</w:t>
      </w:r>
      <w:r>
        <w:rPr>
          <w:spacing w:val="-2"/>
        </w:rPr>
        <w:t xml:space="preserve"> </w:t>
      </w:r>
      <w:r>
        <w:t>state-</w:t>
      </w:r>
      <w:r>
        <w:rPr>
          <w:spacing w:val="-2"/>
        </w:rPr>
        <w:t>level?</w:t>
      </w:r>
    </w:p>
    <w:p w:rsidR="00BC7186" w14:paraId="47E20330" w14:textId="77777777">
      <w:pPr>
        <w:pStyle w:val="Heading1"/>
        <w:numPr>
          <w:ilvl w:val="0"/>
          <w:numId w:val="2"/>
        </w:numPr>
        <w:tabs>
          <w:tab w:val="left" w:pos="1077"/>
        </w:tabs>
        <w:spacing w:before="266"/>
        <w:ind w:left="1077" w:hanging="358"/>
      </w:pPr>
      <w:r>
        <w:t>To</w:t>
      </w:r>
      <w:r>
        <w:rPr>
          <w:spacing w:val="-7"/>
        </w:rPr>
        <w:t xml:space="preserve"> </w:t>
      </w:r>
      <w:r>
        <w:t>what</w:t>
      </w:r>
      <w:r>
        <w:rPr>
          <w:spacing w:val="-4"/>
        </w:rPr>
        <w:t xml:space="preserve"> </w:t>
      </w:r>
      <w:r>
        <w:t>extent</w:t>
      </w:r>
      <w:r>
        <w:rPr>
          <w:spacing w:val="-3"/>
        </w:rPr>
        <w:t xml:space="preserve"> </w:t>
      </w:r>
      <w:r>
        <w:t>has</w:t>
      </w:r>
      <w:r>
        <w:rPr>
          <w:spacing w:val="-6"/>
        </w:rPr>
        <w:t xml:space="preserve"> </w:t>
      </w:r>
      <w:r>
        <w:t>your</w:t>
      </w:r>
      <w:r>
        <w:rPr>
          <w:spacing w:val="-6"/>
        </w:rPr>
        <w:t xml:space="preserve"> </w:t>
      </w:r>
      <w:r>
        <w:t>state-level</w:t>
      </w:r>
      <w:r>
        <w:rPr>
          <w:spacing w:val="-2"/>
        </w:rPr>
        <w:t xml:space="preserve"> </w:t>
      </w:r>
      <w:r>
        <w:t>policy</w:t>
      </w:r>
      <w:r>
        <w:rPr>
          <w:spacing w:val="-3"/>
        </w:rPr>
        <w:t xml:space="preserve"> </w:t>
      </w:r>
      <w:r>
        <w:t>effort</w:t>
      </w:r>
      <w:r>
        <w:rPr>
          <w:spacing w:val="-6"/>
        </w:rPr>
        <w:t xml:space="preserve"> </w:t>
      </w:r>
      <w:r>
        <w:t>achieved</w:t>
      </w:r>
      <w:r>
        <w:rPr>
          <w:spacing w:val="-4"/>
        </w:rPr>
        <w:t xml:space="preserve"> </w:t>
      </w:r>
      <w:r>
        <w:t>the</w:t>
      </w:r>
      <w:r>
        <w:rPr>
          <w:spacing w:val="-5"/>
        </w:rPr>
        <w:t xml:space="preserve"> </w:t>
      </w:r>
      <w:r>
        <w:t>intended</w:t>
      </w:r>
      <w:r>
        <w:rPr>
          <w:spacing w:val="-4"/>
        </w:rPr>
        <w:t xml:space="preserve"> </w:t>
      </w:r>
      <w:r>
        <w:t>outcomes?</w:t>
      </w:r>
      <w:r>
        <w:rPr>
          <w:spacing w:val="-5"/>
        </w:rPr>
        <w:t xml:space="preserve"> </w:t>
      </w:r>
      <w:r>
        <w:t>(Category</w:t>
      </w:r>
      <w:r>
        <w:rPr>
          <w:spacing w:val="-5"/>
        </w:rPr>
        <w:t xml:space="preserve"> </w:t>
      </w:r>
      <w:r>
        <w:t>A</w:t>
      </w:r>
      <w:r>
        <w:rPr>
          <w:spacing w:val="-2"/>
        </w:rPr>
        <w:t xml:space="preserve"> Only)</w:t>
      </w:r>
    </w:p>
    <w:p w:rsidR="00BC7186" w14:paraId="44A115B0" w14:textId="77777777">
      <w:pPr>
        <w:pStyle w:val="BodyText"/>
        <w:spacing w:before="4"/>
        <w:rPr>
          <w:b/>
          <w:sz w:val="11"/>
        </w:rPr>
      </w:pPr>
      <w:r>
        <w:rPr>
          <w:b/>
          <w:noProof/>
          <w:sz w:val="11"/>
        </w:rPr>
        <mc:AlternateContent>
          <mc:Choice Requires="wps">
            <w:drawing>
              <wp:anchor distT="0" distB="0" distL="0" distR="0" simplePos="0" relativeHeight="251672576" behindDoc="1" locked="0" layoutInCell="1" allowOverlap="1">
                <wp:simplePos x="0" y="0"/>
                <wp:positionH relativeFrom="page">
                  <wp:posOffset>629412</wp:posOffset>
                </wp:positionH>
                <wp:positionV relativeFrom="paragraph">
                  <wp:posOffset>103631</wp:posOffset>
                </wp:positionV>
                <wp:extent cx="6513830" cy="230504"/>
                <wp:effectExtent l="0" t="0" r="0" b="0"/>
                <wp:wrapTopAndBottom/>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0504"/>
                        </a:xfrm>
                        <a:prstGeom prst="rect">
                          <a:avLst/>
                        </a:prstGeom>
                        <a:solidFill>
                          <a:srgbClr val="1D99FF"/>
                        </a:solidFill>
                      </wps:spPr>
                      <wps:txbx>
                        <w:txbxContent>
                          <w:p w:rsidR="00BC7186" w14:textId="77777777">
                            <w:pPr>
                              <w:spacing w:before="59"/>
                              <w:ind w:left="88"/>
                              <w:rPr>
                                <w:color w:val="000000"/>
                                <w:sz w:val="20"/>
                              </w:rPr>
                            </w:pPr>
                            <w:bookmarkStart w:id="2" w:name="Section_2:_community-level_planning_and_"/>
                            <w:bookmarkEnd w:id="2"/>
                            <w:r>
                              <w:rPr>
                                <w:color w:val="FFFFFF"/>
                                <w:spacing w:val="12"/>
                                <w:sz w:val="20"/>
                              </w:rPr>
                              <w:t>SECTION</w:t>
                            </w:r>
                            <w:r>
                              <w:rPr>
                                <w:color w:val="FFFFFF"/>
                                <w:spacing w:val="28"/>
                                <w:sz w:val="20"/>
                              </w:rPr>
                              <w:t xml:space="preserve"> </w:t>
                            </w:r>
                            <w:r>
                              <w:rPr>
                                <w:color w:val="FFFFFF"/>
                                <w:sz w:val="20"/>
                              </w:rPr>
                              <w:t>2:</w:t>
                            </w:r>
                            <w:r>
                              <w:rPr>
                                <w:color w:val="FFFFFF"/>
                                <w:spacing w:val="30"/>
                                <w:sz w:val="20"/>
                              </w:rPr>
                              <w:t xml:space="preserve"> </w:t>
                            </w:r>
                            <w:r>
                              <w:rPr>
                                <w:color w:val="FFFFFF"/>
                                <w:spacing w:val="14"/>
                                <w:sz w:val="20"/>
                              </w:rPr>
                              <w:t>COMMUNITY-</w:t>
                            </w:r>
                            <w:r>
                              <w:rPr>
                                <w:color w:val="FFFFFF"/>
                                <w:spacing w:val="11"/>
                                <w:sz w:val="20"/>
                              </w:rPr>
                              <w:t>LEVEL</w:t>
                            </w:r>
                            <w:r>
                              <w:rPr>
                                <w:color w:val="FFFFFF"/>
                                <w:spacing w:val="29"/>
                                <w:sz w:val="20"/>
                              </w:rPr>
                              <w:t xml:space="preserve"> </w:t>
                            </w:r>
                            <w:r>
                              <w:rPr>
                                <w:color w:val="FFFFFF"/>
                                <w:spacing w:val="13"/>
                                <w:sz w:val="20"/>
                              </w:rPr>
                              <w:t>PLANNING</w:t>
                            </w:r>
                            <w:r>
                              <w:rPr>
                                <w:color w:val="FFFFFF"/>
                                <w:spacing w:val="30"/>
                                <w:sz w:val="20"/>
                              </w:rPr>
                              <w:t xml:space="preserve"> </w:t>
                            </w:r>
                            <w:r>
                              <w:rPr>
                                <w:color w:val="FFFFFF"/>
                                <w:spacing w:val="10"/>
                                <w:sz w:val="20"/>
                              </w:rPr>
                              <w:t>AND</w:t>
                            </w:r>
                            <w:r>
                              <w:rPr>
                                <w:color w:val="FFFFFF"/>
                                <w:spacing w:val="28"/>
                                <w:sz w:val="20"/>
                              </w:rPr>
                              <w:t xml:space="preserve"> </w:t>
                            </w:r>
                            <w:r>
                              <w:rPr>
                                <w:color w:val="FFFFFF"/>
                                <w:spacing w:val="11"/>
                                <w:sz w:val="20"/>
                              </w:rPr>
                              <w:t>PRIORITIZATION</w:t>
                            </w:r>
                          </w:p>
                        </w:txbxContent>
                      </wps:txbx>
                      <wps:bodyPr wrap="square" lIns="0" tIns="0" rIns="0" bIns="0" rtlCol="0"/>
                    </wps:wsp>
                  </a:graphicData>
                </a:graphic>
              </wp:anchor>
            </w:drawing>
          </mc:Choice>
          <mc:Fallback>
            <w:pict>
              <v:shape id="Textbox 9" o:spid="_x0000_s1033" type="#_x0000_t202" style="width:512.9pt;height:18.15pt;margin-top:8.15pt;margin-left:49.55pt;mso-position-horizontal-relative:page;mso-wrap-distance-bottom:0;mso-wrap-distance-left:0;mso-wrap-distance-right:0;mso-wrap-distance-top:0;mso-wrap-style:square;position:absolute;visibility:visible;v-text-anchor:top;z-index:-251642880" fillcolor="#1d99ff" stroked="f">
                <v:textbox inset="0,0,0,0">
                  <w:txbxContent>
                    <w:p w:rsidR="00BC7186" w14:paraId="0B1D9DBF" w14:textId="77777777">
                      <w:pPr>
                        <w:spacing w:before="59"/>
                        <w:ind w:left="88"/>
                        <w:rPr>
                          <w:color w:val="000000"/>
                          <w:sz w:val="20"/>
                        </w:rPr>
                      </w:pPr>
                      <w:bookmarkStart w:id="2" w:name="Section_2:_community-level_planning_and_"/>
                      <w:bookmarkEnd w:id="2"/>
                      <w:r>
                        <w:rPr>
                          <w:color w:val="FFFFFF"/>
                          <w:spacing w:val="12"/>
                          <w:sz w:val="20"/>
                        </w:rPr>
                        <w:t>SECTION</w:t>
                      </w:r>
                      <w:r>
                        <w:rPr>
                          <w:color w:val="FFFFFF"/>
                          <w:spacing w:val="28"/>
                          <w:sz w:val="20"/>
                        </w:rPr>
                        <w:t xml:space="preserve"> </w:t>
                      </w:r>
                      <w:r>
                        <w:rPr>
                          <w:color w:val="FFFFFF"/>
                          <w:sz w:val="20"/>
                        </w:rPr>
                        <w:t>2:</w:t>
                      </w:r>
                      <w:r>
                        <w:rPr>
                          <w:color w:val="FFFFFF"/>
                          <w:spacing w:val="30"/>
                          <w:sz w:val="20"/>
                        </w:rPr>
                        <w:t xml:space="preserve"> </w:t>
                      </w:r>
                      <w:r>
                        <w:rPr>
                          <w:color w:val="FFFFFF"/>
                          <w:spacing w:val="14"/>
                          <w:sz w:val="20"/>
                        </w:rPr>
                        <w:t>COMMUNITY-</w:t>
                      </w:r>
                      <w:r>
                        <w:rPr>
                          <w:color w:val="FFFFFF"/>
                          <w:spacing w:val="11"/>
                          <w:sz w:val="20"/>
                        </w:rPr>
                        <w:t>LEVEL</w:t>
                      </w:r>
                      <w:r>
                        <w:rPr>
                          <w:color w:val="FFFFFF"/>
                          <w:spacing w:val="29"/>
                          <w:sz w:val="20"/>
                        </w:rPr>
                        <w:t xml:space="preserve"> </w:t>
                      </w:r>
                      <w:r>
                        <w:rPr>
                          <w:color w:val="FFFFFF"/>
                          <w:spacing w:val="13"/>
                          <w:sz w:val="20"/>
                        </w:rPr>
                        <w:t>PLANNING</w:t>
                      </w:r>
                      <w:r>
                        <w:rPr>
                          <w:color w:val="FFFFFF"/>
                          <w:spacing w:val="30"/>
                          <w:sz w:val="20"/>
                        </w:rPr>
                        <w:t xml:space="preserve"> </w:t>
                      </w:r>
                      <w:r>
                        <w:rPr>
                          <w:color w:val="FFFFFF"/>
                          <w:spacing w:val="10"/>
                          <w:sz w:val="20"/>
                        </w:rPr>
                        <w:t>AND</w:t>
                      </w:r>
                      <w:r>
                        <w:rPr>
                          <w:color w:val="FFFFFF"/>
                          <w:spacing w:val="28"/>
                          <w:sz w:val="20"/>
                        </w:rPr>
                        <w:t xml:space="preserve"> </w:t>
                      </w:r>
                      <w:r>
                        <w:rPr>
                          <w:color w:val="FFFFFF"/>
                          <w:spacing w:val="11"/>
                          <w:sz w:val="20"/>
                        </w:rPr>
                        <w:t>PRIORITIZATION</w:t>
                      </w:r>
                    </w:p>
                  </w:txbxContent>
                </v:textbox>
                <w10:wrap type="topAndBottom"/>
              </v:shape>
            </w:pict>
          </mc:Fallback>
        </mc:AlternateContent>
      </w:r>
    </w:p>
    <w:p w:rsidR="00BC7186" w14:paraId="72C9E530" w14:textId="77777777">
      <w:pPr>
        <w:pStyle w:val="BodyText"/>
        <w:spacing w:before="160"/>
        <w:ind w:left="360" w:right="394"/>
      </w:pPr>
      <w:r>
        <w:t>We’d</w:t>
      </w:r>
      <w:r>
        <w:rPr>
          <w:spacing w:val="-4"/>
        </w:rPr>
        <w:t xml:space="preserve"> </w:t>
      </w:r>
      <w:r>
        <w:t>like</w:t>
      </w:r>
      <w:r>
        <w:rPr>
          <w:spacing w:val="-2"/>
        </w:rPr>
        <w:t xml:space="preserve"> </w:t>
      </w:r>
      <w:r>
        <w:t>to</w:t>
      </w:r>
      <w:r>
        <w:rPr>
          <w:spacing w:val="-2"/>
        </w:rPr>
        <w:t xml:space="preserve"> </w:t>
      </w:r>
      <w:r>
        <w:t>learn</w:t>
      </w:r>
      <w:r>
        <w:rPr>
          <w:spacing w:val="-4"/>
        </w:rPr>
        <w:t xml:space="preserve"> </w:t>
      </w:r>
      <w:r>
        <w:t>about</w:t>
      </w:r>
      <w:r>
        <w:rPr>
          <w:spacing w:val="-5"/>
        </w:rPr>
        <w:t xml:space="preserve"> </w:t>
      </w:r>
      <w:r>
        <w:t>the</w:t>
      </w:r>
      <w:r>
        <w:rPr>
          <w:spacing w:val="-2"/>
        </w:rPr>
        <w:t xml:space="preserve"> </w:t>
      </w:r>
      <w:r>
        <w:t>community-level</w:t>
      </w:r>
      <w:r>
        <w:rPr>
          <w:spacing w:val="-3"/>
        </w:rPr>
        <w:t xml:space="preserve"> </w:t>
      </w:r>
      <w:r>
        <w:t>implementation,</w:t>
      </w:r>
      <w:r>
        <w:rPr>
          <w:spacing w:val="-3"/>
        </w:rPr>
        <w:t xml:space="preserve"> </w:t>
      </w:r>
      <w:r>
        <w:t>partnerships,</w:t>
      </w:r>
      <w:r>
        <w:rPr>
          <w:spacing w:val="-5"/>
        </w:rPr>
        <w:t xml:space="preserve"> </w:t>
      </w:r>
      <w:r>
        <w:t>and</w:t>
      </w:r>
      <w:r>
        <w:rPr>
          <w:spacing w:val="-4"/>
        </w:rPr>
        <w:t xml:space="preserve"> </w:t>
      </w:r>
      <w:r>
        <w:t>outcomes</w:t>
      </w:r>
      <w:r>
        <w:rPr>
          <w:spacing w:val="-5"/>
        </w:rPr>
        <w:t xml:space="preserve"> </w:t>
      </w:r>
      <w:r>
        <w:t>of</w:t>
      </w:r>
      <w:r>
        <w:rPr>
          <w:spacing w:val="-5"/>
        </w:rPr>
        <w:t xml:space="preserve"> </w:t>
      </w:r>
      <w:r>
        <w:t>your</w:t>
      </w:r>
      <w:r>
        <w:rPr>
          <w:spacing w:val="-3"/>
        </w:rPr>
        <w:t xml:space="preserve"> </w:t>
      </w:r>
      <w:r>
        <w:t>community- level work.</w:t>
      </w:r>
    </w:p>
    <w:p w:rsidR="00BC7186" w14:paraId="466A63FD" w14:textId="77777777">
      <w:pPr>
        <w:pStyle w:val="BodyText"/>
      </w:pPr>
    </w:p>
    <w:p w:rsidR="00BC7186" w14:paraId="7A8ABCFE" w14:textId="77777777">
      <w:pPr>
        <w:pStyle w:val="Heading1"/>
        <w:numPr>
          <w:ilvl w:val="0"/>
          <w:numId w:val="2"/>
        </w:numPr>
        <w:tabs>
          <w:tab w:val="left" w:pos="1077"/>
        </w:tabs>
        <w:ind w:left="1077" w:hanging="358"/>
      </w:pPr>
      <w:r>
        <w:t>What</w:t>
      </w:r>
      <w:r>
        <w:rPr>
          <w:spacing w:val="-7"/>
        </w:rPr>
        <w:t xml:space="preserve"> </w:t>
      </w:r>
      <w:r>
        <w:t>factors</w:t>
      </w:r>
      <w:r>
        <w:rPr>
          <w:spacing w:val="-4"/>
        </w:rPr>
        <w:t xml:space="preserve"> </w:t>
      </w:r>
      <w:r>
        <w:t>have</w:t>
      </w:r>
      <w:r>
        <w:rPr>
          <w:spacing w:val="-6"/>
        </w:rPr>
        <w:t xml:space="preserve"> </w:t>
      </w:r>
      <w:r>
        <w:t>facilitated</w:t>
      </w:r>
      <w:r>
        <w:rPr>
          <w:spacing w:val="-5"/>
        </w:rPr>
        <w:t xml:space="preserve"> </w:t>
      </w:r>
      <w:r>
        <w:t>development</w:t>
      </w:r>
      <w:r>
        <w:rPr>
          <w:spacing w:val="-5"/>
        </w:rPr>
        <w:t xml:space="preserve"> </w:t>
      </w:r>
      <w:r>
        <w:t>and</w:t>
      </w:r>
      <w:r>
        <w:rPr>
          <w:spacing w:val="-5"/>
        </w:rPr>
        <w:t xml:space="preserve"> </w:t>
      </w:r>
      <w:r>
        <w:t>implementation</w:t>
      </w:r>
      <w:r>
        <w:rPr>
          <w:spacing w:val="-6"/>
        </w:rPr>
        <w:t xml:space="preserve"> </w:t>
      </w:r>
      <w:r>
        <w:t>of</w:t>
      </w:r>
      <w:r>
        <w:rPr>
          <w:spacing w:val="-5"/>
        </w:rPr>
        <w:t xml:space="preserve"> </w:t>
      </w:r>
      <w:r>
        <w:t>the</w:t>
      </w:r>
      <w:r>
        <w:rPr>
          <w:spacing w:val="-5"/>
        </w:rPr>
        <w:t xml:space="preserve"> </w:t>
      </w:r>
      <w:r>
        <w:t>Community</w:t>
      </w:r>
      <w:r>
        <w:rPr>
          <w:spacing w:val="-6"/>
        </w:rPr>
        <w:t xml:space="preserve"> </w:t>
      </w:r>
      <w:r>
        <w:t>Action</w:t>
      </w:r>
      <w:r>
        <w:rPr>
          <w:spacing w:val="-5"/>
        </w:rPr>
        <w:t xml:space="preserve"> </w:t>
      </w:r>
      <w:r>
        <w:rPr>
          <w:spacing w:val="-2"/>
        </w:rPr>
        <w:t>Plan?</w:t>
      </w:r>
    </w:p>
    <w:p w:rsidR="00BC7186" w14:paraId="3781658B" w14:textId="77777777">
      <w:pPr>
        <w:pStyle w:val="ListParagraph"/>
        <w:numPr>
          <w:ilvl w:val="1"/>
          <w:numId w:val="2"/>
        </w:numPr>
        <w:tabs>
          <w:tab w:val="left" w:pos="1799"/>
        </w:tabs>
        <w:spacing w:line="259" w:lineRule="auto"/>
        <w:ind w:left="1799" w:right="554"/>
        <w:rPr>
          <w:b/>
        </w:rPr>
      </w:pPr>
      <w:r>
        <w:t>What</w:t>
      </w:r>
      <w:r>
        <w:rPr>
          <w:spacing w:val="-2"/>
        </w:rPr>
        <w:t xml:space="preserve"> </w:t>
      </w:r>
      <w:r>
        <w:t>challenges</w:t>
      </w:r>
      <w:r>
        <w:rPr>
          <w:spacing w:val="-5"/>
        </w:rPr>
        <w:t xml:space="preserve"> </w:t>
      </w:r>
      <w:r>
        <w:t>or</w:t>
      </w:r>
      <w:r>
        <w:rPr>
          <w:spacing w:val="-3"/>
        </w:rPr>
        <w:t xml:space="preserve"> </w:t>
      </w:r>
      <w:r>
        <w:t>barriers</w:t>
      </w:r>
      <w:r>
        <w:rPr>
          <w:spacing w:val="-3"/>
        </w:rPr>
        <w:t xml:space="preserve"> </w:t>
      </w:r>
      <w:r>
        <w:t>have</w:t>
      </w:r>
      <w:r>
        <w:rPr>
          <w:spacing w:val="-5"/>
        </w:rPr>
        <w:t xml:space="preserve"> </w:t>
      </w:r>
      <w:r>
        <w:t>you</w:t>
      </w:r>
      <w:r>
        <w:rPr>
          <w:spacing w:val="-4"/>
        </w:rPr>
        <w:t xml:space="preserve"> </w:t>
      </w:r>
      <w:r>
        <w:t>encountered</w:t>
      </w:r>
      <w:r>
        <w:rPr>
          <w:spacing w:val="-4"/>
        </w:rPr>
        <w:t xml:space="preserve"> </w:t>
      </w:r>
      <w:r>
        <w:t>with</w:t>
      </w:r>
      <w:r>
        <w:rPr>
          <w:spacing w:val="-4"/>
        </w:rPr>
        <w:t xml:space="preserve"> </w:t>
      </w:r>
      <w:r>
        <w:t>the</w:t>
      </w:r>
      <w:r>
        <w:rPr>
          <w:spacing w:val="-2"/>
        </w:rPr>
        <w:t xml:space="preserve"> </w:t>
      </w:r>
      <w:r>
        <w:t>development</w:t>
      </w:r>
      <w:r>
        <w:rPr>
          <w:spacing w:val="-2"/>
        </w:rPr>
        <w:t xml:space="preserve"> </w:t>
      </w:r>
      <w:r>
        <w:t>and</w:t>
      </w:r>
      <w:r>
        <w:rPr>
          <w:spacing w:val="-4"/>
        </w:rPr>
        <w:t xml:space="preserve"> </w:t>
      </w:r>
      <w:r>
        <w:t>implementation of the Community Action Plan?</w:t>
      </w:r>
    </w:p>
    <w:p w:rsidR="00BC7186" w14:paraId="7A215657" w14:textId="77777777">
      <w:pPr>
        <w:pStyle w:val="ListParagraph"/>
        <w:spacing w:line="259" w:lineRule="auto"/>
        <w:rPr>
          <w:b/>
        </w:rPr>
        <w:sectPr>
          <w:pgSz w:w="12240" w:h="15840"/>
          <w:pgMar w:top="1400" w:right="720" w:bottom="280" w:left="720" w:header="720" w:footer="720" w:gutter="0"/>
          <w:cols w:space="720"/>
        </w:sectPr>
      </w:pPr>
    </w:p>
    <w:p w:rsidR="00BC7186" w14:paraId="6BFA476E" w14:textId="77777777">
      <w:pPr>
        <w:pStyle w:val="Heading1"/>
        <w:numPr>
          <w:ilvl w:val="0"/>
          <w:numId w:val="2"/>
        </w:numPr>
        <w:tabs>
          <w:tab w:val="left" w:pos="1077"/>
          <w:tab w:val="left" w:pos="1079"/>
        </w:tabs>
        <w:spacing w:before="39"/>
        <w:ind w:right="1019" w:hanging="360"/>
      </w:pPr>
      <w:r>
        <w:t>How</w:t>
      </w:r>
      <w:r>
        <w:rPr>
          <w:spacing w:val="-2"/>
        </w:rPr>
        <w:t xml:space="preserve"> </w:t>
      </w:r>
      <w:r>
        <w:t>does</w:t>
      </w:r>
      <w:r>
        <w:rPr>
          <w:spacing w:val="-2"/>
        </w:rPr>
        <w:t xml:space="preserve"> </w:t>
      </w:r>
      <w:r>
        <w:rPr>
          <w:color w:val="000000"/>
          <w:shd w:val="clear" w:color="auto" w:fill="FFE781"/>
        </w:rPr>
        <w:t>&lt;&lt;SDVC</w:t>
      </w:r>
      <w:r>
        <w:rPr>
          <w:color w:val="000000"/>
          <w:spacing w:val="-5"/>
          <w:shd w:val="clear" w:color="auto" w:fill="FFE781"/>
        </w:rPr>
        <w:t xml:space="preserve"> </w:t>
      </w:r>
      <w:r>
        <w:rPr>
          <w:color w:val="000000"/>
          <w:shd w:val="clear" w:color="auto" w:fill="FFE781"/>
        </w:rPr>
        <w:t>Name&gt;&gt;</w:t>
      </w:r>
      <w:r>
        <w:rPr>
          <w:color w:val="000000"/>
        </w:rPr>
        <w:t xml:space="preserve"> support</w:t>
      </w:r>
      <w:r>
        <w:rPr>
          <w:color w:val="000000"/>
          <w:spacing w:val="-5"/>
        </w:rPr>
        <w:t xml:space="preserve"> </w:t>
      </w:r>
      <w:r>
        <w:rPr>
          <w:color w:val="000000"/>
        </w:rPr>
        <w:t>Coordinated</w:t>
      </w:r>
      <w:r>
        <w:rPr>
          <w:color w:val="000000"/>
          <w:spacing w:val="-4"/>
        </w:rPr>
        <w:t xml:space="preserve"> </w:t>
      </w:r>
      <w:r>
        <w:rPr>
          <w:color w:val="000000"/>
        </w:rPr>
        <w:t>Community</w:t>
      </w:r>
      <w:r>
        <w:rPr>
          <w:color w:val="000000"/>
          <w:spacing w:val="-2"/>
        </w:rPr>
        <w:t xml:space="preserve"> </w:t>
      </w:r>
      <w:r>
        <w:rPr>
          <w:color w:val="000000"/>
        </w:rPr>
        <w:t>Response</w:t>
      </w:r>
      <w:r>
        <w:rPr>
          <w:color w:val="000000"/>
          <w:spacing w:val="-4"/>
        </w:rPr>
        <w:t xml:space="preserve"> </w:t>
      </w:r>
      <w:r>
        <w:rPr>
          <w:color w:val="000000"/>
        </w:rPr>
        <w:t>Teams</w:t>
      </w:r>
      <w:r>
        <w:rPr>
          <w:color w:val="000000"/>
          <w:spacing w:val="-5"/>
        </w:rPr>
        <w:t xml:space="preserve"> </w:t>
      </w:r>
      <w:r>
        <w:rPr>
          <w:color w:val="000000"/>
        </w:rPr>
        <w:t>(CCRTs)</w:t>
      </w:r>
      <w:r>
        <w:rPr>
          <w:color w:val="000000"/>
          <w:spacing w:val="-4"/>
        </w:rPr>
        <w:t xml:space="preserve"> </w:t>
      </w:r>
      <w:r>
        <w:rPr>
          <w:color w:val="000000"/>
        </w:rPr>
        <w:t>CCRTs</w:t>
      </w:r>
      <w:r>
        <w:rPr>
          <w:color w:val="000000"/>
          <w:spacing w:val="-3"/>
        </w:rPr>
        <w:t xml:space="preserve"> </w:t>
      </w:r>
      <w:r>
        <w:rPr>
          <w:color w:val="000000"/>
        </w:rPr>
        <w:t>to coordinate activities with community-level organizations working on IPV prevention efforts? (Category B)</w:t>
      </w:r>
    </w:p>
    <w:p w:rsidR="00BC7186" w14:paraId="7B9342AA" w14:textId="77777777">
      <w:pPr>
        <w:pStyle w:val="ListParagraph"/>
        <w:numPr>
          <w:ilvl w:val="0"/>
          <w:numId w:val="2"/>
        </w:numPr>
        <w:tabs>
          <w:tab w:val="left" w:pos="1078"/>
        </w:tabs>
        <w:spacing w:before="267"/>
        <w:ind w:left="1078" w:hanging="358"/>
        <w:rPr>
          <w:b/>
        </w:rPr>
      </w:pPr>
      <w:r>
        <w:rPr>
          <w:b/>
        </w:rPr>
        <w:t>What</w:t>
      </w:r>
      <w:r>
        <w:rPr>
          <w:b/>
          <w:spacing w:val="-9"/>
        </w:rPr>
        <w:t xml:space="preserve"> </w:t>
      </w:r>
      <w:r>
        <w:rPr>
          <w:b/>
        </w:rPr>
        <w:t>factors</w:t>
      </w:r>
      <w:r>
        <w:rPr>
          <w:b/>
          <w:spacing w:val="-5"/>
        </w:rPr>
        <w:t xml:space="preserve"> </w:t>
      </w:r>
      <w:r>
        <w:rPr>
          <w:b/>
        </w:rPr>
        <w:t>have</w:t>
      </w:r>
      <w:r>
        <w:rPr>
          <w:b/>
          <w:spacing w:val="-7"/>
        </w:rPr>
        <w:t xml:space="preserve"> </w:t>
      </w:r>
      <w:r>
        <w:rPr>
          <w:b/>
        </w:rPr>
        <w:t>facilitated</w:t>
      </w:r>
      <w:r>
        <w:rPr>
          <w:b/>
          <w:spacing w:val="-8"/>
        </w:rPr>
        <w:t xml:space="preserve"> </w:t>
      </w:r>
      <w:r>
        <w:rPr>
          <w:b/>
        </w:rPr>
        <w:t>collaborating</w:t>
      </w:r>
      <w:r>
        <w:rPr>
          <w:b/>
          <w:spacing w:val="-7"/>
        </w:rPr>
        <w:t xml:space="preserve"> </w:t>
      </w:r>
      <w:r>
        <w:rPr>
          <w:b/>
        </w:rPr>
        <w:t>with</w:t>
      </w:r>
      <w:r>
        <w:rPr>
          <w:b/>
          <w:spacing w:val="-9"/>
        </w:rPr>
        <w:t xml:space="preserve"> </w:t>
      </w:r>
      <w:r>
        <w:rPr>
          <w:b/>
        </w:rPr>
        <w:t>community-level</w:t>
      </w:r>
      <w:r>
        <w:rPr>
          <w:b/>
          <w:spacing w:val="-5"/>
        </w:rPr>
        <w:t xml:space="preserve"> </w:t>
      </w:r>
      <w:r>
        <w:rPr>
          <w:b/>
        </w:rPr>
        <w:t>partners?</w:t>
      </w:r>
      <w:r>
        <w:rPr>
          <w:b/>
          <w:spacing w:val="-7"/>
        </w:rPr>
        <w:t xml:space="preserve"> </w:t>
      </w:r>
      <w:r>
        <w:rPr>
          <w:b/>
        </w:rPr>
        <w:t>(Category</w:t>
      </w:r>
      <w:r>
        <w:rPr>
          <w:b/>
          <w:spacing w:val="-7"/>
        </w:rPr>
        <w:t xml:space="preserve"> </w:t>
      </w:r>
      <w:r>
        <w:rPr>
          <w:b/>
          <w:spacing w:val="-5"/>
        </w:rPr>
        <w:t>B)</w:t>
      </w:r>
    </w:p>
    <w:p w:rsidR="00BC7186" w14:paraId="5B716FC3" w14:textId="77777777">
      <w:pPr>
        <w:pStyle w:val="ListParagraph"/>
        <w:numPr>
          <w:ilvl w:val="1"/>
          <w:numId w:val="2"/>
        </w:numPr>
        <w:tabs>
          <w:tab w:val="left" w:pos="1798"/>
        </w:tabs>
        <w:ind w:left="1798" w:hanging="358"/>
      </w:pPr>
      <w:r>
        <w:t>What</w:t>
      </w:r>
      <w:r>
        <w:rPr>
          <w:spacing w:val="-6"/>
        </w:rPr>
        <w:t xml:space="preserve"> </w:t>
      </w:r>
      <w:r>
        <w:t>challenges</w:t>
      </w:r>
      <w:r>
        <w:rPr>
          <w:spacing w:val="-6"/>
        </w:rPr>
        <w:t xml:space="preserve"> </w:t>
      </w:r>
      <w:r>
        <w:t>or</w:t>
      </w:r>
      <w:r>
        <w:rPr>
          <w:spacing w:val="-4"/>
        </w:rPr>
        <w:t xml:space="preserve"> </w:t>
      </w:r>
      <w:r>
        <w:t>barriers</w:t>
      </w:r>
      <w:r>
        <w:rPr>
          <w:spacing w:val="-4"/>
        </w:rPr>
        <w:t xml:space="preserve"> </w:t>
      </w:r>
      <w:r>
        <w:t>have</w:t>
      </w:r>
      <w:r>
        <w:rPr>
          <w:spacing w:val="-6"/>
        </w:rPr>
        <w:t xml:space="preserve"> </w:t>
      </w:r>
      <w:r>
        <w:t>you</w:t>
      </w:r>
      <w:r>
        <w:rPr>
          <w:spacing w:val="-5"/>
        </w:rPr>
        <w:t xml:space="preserve"> </w:t>
      </w:r>
      <w:r>
        <w:t>faced</w:t>
      </w:r>
      <w:r>
        <w:rPr>
          <w:spacing w:val="-5"/>
        </w:rPr>
        <w:t xml:space="preserve"> </w:t>
      </w:r>
      <w:r>
        <w:t>with</w:t>
      </w:r>
      <w:r>
        <w:rPr>
          <w:spacing w:val="-7"/>
        </w:rPr>
        <w:t xml:space="preserve"> </w:t>
      </w:r>
      <w:r>
        <w:t>collaborating</w:t>
      </w:r>
      <w:r>
        <w:rPr>
          <w:spacing w:val="-5"/>
        </w:rPr>
        <w:t xml:space="preserve"> </w:t>
      </w:r>
      <w:r>
        <w:t>with</w:t>
      </w:r>
      <w:r>
        <w:rPr>
          <w:spacing w:val="-6"/>
        </w:rPr>
        <w:t xml:space="preserve"> </w:t>
      </w:r>
      <w:r>
        <w:t>community-level</w:t>
      </w:r>
      <w:r>
        <w:rPr>
          <w:spacing w:val="-6"/>
        </w:rPr>
        <w:t xml:space="preserve"> </w:t>
      </w:r>
      <w:r>
        <w:rPr>
          <w:spacing w:val="-2"/>
        </w:rPr>
        <w:t>partners?</w:t>
      </w:r>
    </w:p>
    <w:p w:rsidR="00BC7186" w14:paraId="29D97D5C" w14:textId="77777777">
      <w:pPr>
        <w:pStyle w:val="BodyText"/>
        <w:spacing w:before="1"/>
      </w:pPr>
    </w:p>
    <w:p w:rsidR="00BC7186" w14:paraId="17AAED05" w14:textId="77777777">
      <w:pPr>
        <w:pStyle w:val="Heading1"/>
        <w:numPr>
          <w:ilvl w:val="0"/>
          <w:numId w:val="2"/>
        </w:numPr>
        <w:tabs>
          <w:tab w:val="left" w:pos="1077"/>
          <w:tab w:val="left" w:pos="1080"/>
        </w:tabs>
        <w:ind w:left="1080" w:right="1228"/>
      </w:pPr>
      <w:r>
        <w:t>What</w:t>
      </w:r>
      <w:r>
        <w:rPr>
          <w:spacing w:val="-3"/>
        </w:rPr>
        <w:t xml:space="preserve"> </w:t>
      </w:r>
      <w:r>
        <w:t>changes,</w:t>
      </w:r>
      <w:r>
        <w:rPr>
          <w:spacing w:val="-5"/>
        </w:rPr>
        <w:t xml:space="preserve"> </w:t>
      </w:r>
      <w:r>
        <w:t>if</w:t>
      </w:r>
      <w:r>
        <w:rPr>
          <w:spacing w:val="-3"/>
        </w:rPr>
        <w:t xml:space="preserve"> </w:t>
      </w:r>
      <w:r>
        <w:t>any,</w:t>
      </w:r>
      <w:r>
        <w:rPr>
          <w:spacing w:val="-2"/>
        </w:rPr>
        <w:t xml:space="preserve"> </w:t>
      </w:r>
      <w:r>
        <w:t>have</w:t>
      </w:r>
      <w:r>
        <w:rPr>
          <w:spacing w:val="-6"/>
        </w:rPr>
        <w:t xml:space="preserve"> </w:t>
      </w:r>
      <w:r>
        <w:t>you</w:t>
      </w:r>
      <w:r>
        <w:rPr>
          <w:spacing w:val="-4"/>
        </w:rPr>
        <w:t xml:space="preserve"> </w:t>
      </w:r>
      <w:r>
        <w:t>observed</w:t>
      </w:r>
      <w:r>
        <w:rPr>
          <w:spacing w:val="-6"/>
        </w:rPr>
        <w:t xml:space="preserve"> </w:t>
      </w:r>
      <w:r>
        <w:t>in</w:t>
      </w:r>
      <w:r>
        <w:rPr>
          <w:spacing w:val="-6"/>
        </w:rPr>
        <w:t xml:space="preserve"> </w:t>
      </w:r>
      <w:r>
        <w:t>your</w:t>
      </w:r>
      <w:r>
        <w:rPr>
          <w:spacing w:val="-2"/>
        </w:rPr>
        <w:t xml:space="preserve"> </w:t>
      </w:r>
      <w:r>
        <w:t>community-level</w:t>
      </w:r>
      <w:r>
        <w:rPr>
          <w:spacing w:val="-2"/>
        </w:rPr>
        <w:t xml:space="preserve"> </w:t>
      </w:r>
      <w:r>
        <w:t>partners’</w:t>
      </w:r>
      <w:r>
        <w:rPr>
          <w:spacing w:val="-2"/>
        </w:rPr>
        <w:t xml:space="preserve"> </w:t>
      </w:r>
      <w:r>
        <w:t>attitudes</w:t>
      </w:r>
      <w:r>
        <w:rPr>
          <w:spacing w:val="-2"/>
        </w:rPr>
        <w:t xml:space="preserve"> </w:t>
      </w:r>
      <w:r>
        <w:t>toward community and societal level primary prevention?</w:t>
      </w:r>
    </w:p>
    <w:p w:rsidR="00BC7186" w14:paraId="13538DF2" w14:textId="77777777">
      <w:pPr>
        <w:pStyle w:val="ListParagraph"/>
        <w:numPr>
          <w:ilvl w:val="1"/>
          <w:numId w:val="2"/>
        </w:numPr>
        <w:tabs>
          <w:tab w:val="left" w:pos="1797"/>
          <w:tab w:val="left" w:pos="1799"/>
        </w:tabs>
        <w:ind w:left="1799" w:right="779"/>
      </w:pPr>
      <w:r>
        <w:t>What</w:t>
      </w:r>
      <w:r>
        <w:rPr>
          <w:spacing w:val="-1"/>
        </w:rPr>
        <w:t xml:space="preserve"> </w:t>
      </w:r>
      <w:r>
        <w:t>changes,</w:t>
      </w:r>
      <w:r>
        <w:rPr>
          <w:spacing w:val="-4"/>
        </w:rPr>
        <w:t xml:space="preserve"> </w:t>
      </w:r>
      <w:r>
        <w:t>if</w:t>
      </w:r>
      <w:r>
        <w:rPr>
          <w:spacing w:val="-2"/>
        </w:rPr>
        <w:t xml:space="preserve"> </w:t>
      </w:r>
      <w:r>
        <w:t>any,</w:t>
      </w:r>
      <w:r>
        <w:rPr>
          <w:spacing w:val="-2"/>
        </w:rPr>
        <w:t xml:space="preserve"> </w:t>
      </w:r>
      <w:r>
        <w:t>have</w:t>
      </w:r>
      <w:r>
        <w:rPr>
          <w:spacing w:val="-4"/>
        </w:rPr>
        <w:t xml:space="preserve"> </w:t>
      </w:r>
      <w:r>
        <w:t>you</w:t>
      </w:r>
      <w:r>
        <w:rPr>
          <w:spacing w:val="-5"/>
        </w:rPr>
        <w:t xml:space="preserve"> </w:t>
      </w:r>
      <w:r>
        <w:t>observed</w:t>
      </w:r>
      <w:r>
        <w:rPr>
          <w:spacing w:val="-3"/>
        </w:rPr>
        <w:t xml:space="preserve"> </w:t>
      </w:r>
      <w:r>
        <w:t>in</w:t>
      </w:r>
      <w:r>
        <w:rPr>
          <w:spacing w:val="-5"/>
        </w:rPr>
        <w:t xml:space="preserve"> </w:t>
      </w:r>
      <w:r>
        <w:t>community-level</w:t>
      </w:r>
      <w:r>
        <w:rPr>
          <w:spacing w:val="-2"/>
        </w:rPr>
        <w:t xml:space="preserve"> </w:t>
      </w:r>
      <w:r>
        <w:t>partners’</w:t>
      </w:r>
      <w:r>
        <w:rPr>
          <w:spacing w:val="-2"/>
        </w:rPr>
        <w:t xml:space="preserve"> </w:t>
      </w:r>
      <w:r>
        <w:t>understanding</w:t>
      </w:r>
      <w:r>
        <w:rPr>
          <w:spacing w:val="-3"/>
        </w:rPr>
        <w:t xml:space="preserve"> </w:t>
      </w:r>
      <w:r>
        <w:t>of</w:t>
      </w:r>
      <w:r>
        <w:rPr>
          <w:spacing w:val="-2"/>
        </w:rPr>
        <w:t xml:space="preserve"> </w:t>
      </w:r>
      <w:r>
        <w:t>the social determinants of health that impact intimate partner violence?</w:t>
      </w:r>
    </w:p>
    <w:p w:rsidR="00BC7186" w14:paraId="07792814" w14:textId="77777777">
      <w:pPr>
        <w:pStyle w:val="BodyText"/>
      </w:pPr>
    </w:p>
    <w:p w:rsidR="00BC7186" w14:paraId="4E032C5B" w14:textId="77777777">
      <w:pPr>
        <w:pStyle w:val="Heading1"/>
        <w:numPr>
          <w:ilvl w:val="0"/>
          <w:numId w:val="2"/>
        </w:numPr>
        <w:tabs>
          <w:tab w:val="left" w:pos="1077"/>
        </w:tabs>
        <w:spacing w:before="1"/>
        <w:ind w:left="1077" w:hanging="358"/>
      </w:pPr>
      <w:r>
        <w:t>What</w:t>
      </w:r>
      <w:r>
        <w:rPr>
          <w:spacing w:val="-7"/>
        </w:rPr>
        <w:t xml:space="preserve"> </w:t>
      </w:r>
      <w:r>
        <w:t>factors</w:t>
      </w:r>
      <w:r>
        <w:rPr>
          <w:spacing w:val="-4"/>
        </w:rPr>
        <w:t xml:space="preserve"> </w:t>
      </w:r>
      <w:r>
        <w:t>have</w:t>
      </w:r>
      <w:r>
        <w:rPr>
          <w:spacing w:val="-5"/>
        </w:rPr>
        <w:t xml:space="preserve"> </w:t>
      </w:r>
      <w:r>
        <w:t>facilitated</w:t>
      </w:r>
      <w:r>
        <w:rPr>
          <w:spacing w:val="-5"/>
        </w:rPr>
        <w:t xml:space="preserve"> </w:t>
      </w:r>
      <w:r>
        <w:t>implementation</w:t>
      </w:r>
      <w:r>
        <w:rPr>
          <w:spacing w:val="-6"/>
        </w:rPr>
        <w:t xml:space="preserve"> </w:t>
      </w:r>
      <w:r>
        <w:t>of</w:t>
      </w:r>
      <w:r>
        <w:rPr>
          <w:spacing w:val="-4"/>
        </w:rPr>
        <w:t xml:space="preserve"> </w:t>
      </w:r>
      <w:r>
        <w:t>the</w:t>
      </w:r>
      <w:r>
        <w:rPr>
          <w:spacing w:val="-7"/>
        </w:rPr>
        <w:t xml:space="preserve"> </w:t>
      </w:r>
      <w:r>
        <w:t>PPEs</w:t>
      </w:r>
      <w:r>
        <w:rPr>
          <w:spacing w:val="-4"/>
        </w:rPr>
        <w:t xml:space="preserve"> </w:t>
      </w:r>
      <w:r>
        <w:t>at</w:t>
      </w:r>
      <w:r>
        <w:rPr>
          <w:spacing w:val="-6"/>
        </w:rPr>
        <w:t xml:space="preserve"> </w:t>
      </w:r>
      <w:r>
        <w:t>the</w:t>
      </w:r>
      <w:r>
        <w:rPr>
          <w:spacing w:val="-5"/>
        </w:rPr>
        <w:t xml:space="preserve"> </w:t>
      </w:r>
      <w:r>
        <w:t>community-</w:t>
      </w:r>
      <w:r>
        <w:rPr>
          <w:spacing w:val="-2"/>
        </w:rPr>
        <w:t>level?</w:t>
      </w:r>
    </w:p>
    <w:p w:rsidR="00BC7186" w14:paraId="6AC97586" w14:textId="77777777">
      <w:pPr>
        <w:pStyle w:val="ListParagraph"/>
        <w:numPr>
          <w:ilvl w:val="1"/>
          <w:numId w:val="2"/>
        </w:numPr>
        <w:tabs>
          <w:tab w:val="left" w:pos="1797"/>
          <w:tab w:val="left" w:pos="1799"/>
        </w:tabs>
        <w:spacing w:before="2" w:line="237" w:lineRule="auto"/>
        <w:ind w:left="1799" w:right="1136"/>
      </w:pPr>
      <w:r>
        <w:t>What</w:t>
      </w:r>
      <w:r>
        <w:rPr>
          <w:spacing w:val="-1"/>
        </w:rPr>
        <w:t xml:space="preserve"> </w:t>
      </w:r>
      <w:r>
        <w:t>challenges</w:t>
      </w:r>
      <w:r>
        <w:rPr>
          <w:spacing w:val="-4"/>
        </w:rPr>
        <w:t xml:space="preserve"> </w:t>
      </w:r>
      <w:r>
        <w:t>or</w:t>
      </w:r>
      <w:r>
        <w:rPr>
          <w:spacing w:val="-2"/>
        </w:rPr>
        <w:t xml:space="preserve"> </w:t>
      </w:r>
      <w:r>
        <w:t>barriers</w:t>
      </w:r>
      <w:r>
        <w:rPr>
          <w:spacing w:val="-2"/>
        </w:rPr>
        <w:t xml:space="preserve"> </w:t>
      </w:r>
      <w:r>
        <w:t>have</w:t>
      </w:r>
      <w:r>
        <w:rPr>
          <w:spacing w:val="-4"/>
        </w:rPr>
        <w:t xml:space="preserve"> </w:t>
      </w:r>
      <w:r>
        <w:t>you</w:t>
      </w:r>
      <w:r>
        <w:rPr>
          <w:spacing w:val="-3"/>
        </w:rPr>
        <w:t xml:space="preserve"> </w:t>
      </w:r>
      <w:r>
        <w:t>seen</w:t>
      </w:r>
      <w:r>
        <w:rPr>
          <w:spacing w:val="-3"/>
        </w:rPr>
        <w:t xml:space="preserve"> </w:t>
      </w:r>
      <w:r>
        <w:t>that</w:t>
      </w:r>
      <w:r>
        <w:rPr>
          <w:spacing w:val="-4"/>
        </w:rPr>
        <w:t xml:space="preserve"> </w:t>
      </w:r>
      <w:r>
        <w:t>are</w:t>
      </w:r>
      <w:r>
        <w:rPr>
          <w:spacing w:val="-4"/>
        </w:rPr>
        <w:t xml:space="preserve"> </w:t>
      </w:r>
      <w:r>
        <w:rPr>
          <w:b/>
        </w:rPr>
        <w:t>specific</w:t>
      </w:r>
      <w:r>
        <w:rPr>
          <w:b/>
          <w:spacing w:val="-3"/>
        </w:rPr>
        <w:t xml:space="preserve"> </w:t>
      </w:r>
      <w:r>
        <w:rPr>
          <w:b/>
        </w:rPr>
        <w:t>to</w:t>
      </w:r>
      <w:r>
        <w:rPr>
          <w:b/>
          <w:spacing w:val="-3"/>
        </w:rPr>
        <w:t xml:space="preserve"> </w:t>
      </w:r>
      <w:r>
        <w:rPr>
          <w:b/>
        </w:rPr>
        <w:t>the</w:t>
      </w:r>
      <w:r>
        <w:rPr>
          <w:b/>
          <w:spacing w:val="-3"/>
        </w:rPr>
        <w:t xml:space="preserve"> </w:t>
      </w:r>
      <w:r>
        <w:rPr>
          <w:b/>
        </w:rPr>
        <w:t>community-level</w:t>
      </w:r>
      <w:r>
        <w:rPr>
          <w:b/>
          <w:spacing w:val="-3"/>
        </w:rPr>
        <w:t xml:space="preserve"> </w:t>
      </w:r>
      <w:r>
        <w:t xml:space="preserve">PPE </w:t>
      </w:r>
      <w:r>
        <w:rPr>
          <w:spacing w:val="-2"/>
        </w:rPr>
        <w:t>implementation?</w:t>
      </w:r>
    </w:p>
    <w:p w:rsidR="00BC7186" w14:paraId="4DAE870C" w14:textId="77777777">
      <w:pPr>
        <w:pStyle w:val="ListParagraph"/>
        <w:numPr>
          <w:ilvl w:val="1"/>
          <w:numId w:val="2"/>
        </w:numPr>
        <w:tabs>
          <w:tab w:val="left" w:pos="1798"/>
        </w:tabs>
        <w:spacing w:before="1"/>
        <w:ind w:left="1798" w:hanging="359"/>
      </w:pPr>
      <w:r>
        <w:t>How,</w:t>
      </w:r>
      <w:r>
        <w:rPr>
          <w:spacing w:val="-4"/>
        </w:rPr>
        <w:t xml:space="preserve"> </w:t>
      </w:r>
      <w:r>
        <w:t>if</w:t>
      </w:r>
      <w:r>
        <w:rPr>
          <w:spacing w:val="-4"/>
        </w:rPr>
        <w:t xml:space="preserve"> </w:t>
      </w:r>
      <w:r>
        <w:t>at</w:t>
      </w:r>
      <w:r>
        <w:rPr>
          <w:spacing w:val="-1"/>
        </w:rPr>
        <w:t xml:space="preserve"> </w:t>
      </w:r>
      <w:r>
        <w:t>all,</w:t>
      </w:r>
      <w:r>
        <w:rPr>
          <w:spacing w:val="-4"/>
        </w:rPr>
        <w:t xml:space="preserve"> </w:t>
      </w:r>
      <w:r>
        <w:t>do</w:t>
      </w:r>
      <w:r>
        <w:rPr>
          <w:spacing w:val="-3"/>
        </w:rPr>
        <w:t xml:space="preserve"> </w:t>
      </w:r>
      <w:r>
        <w:t>the</w:t>
      </w:r>
      <w:r>
        <w:rPr>
          <w:spacing w:val="-4"/>
        </w:rPr>
        <w:t xml:space="preserve"> </w:t>
      </w:r>
      <w:r>
        <w:t>PPEs</w:t>
      </w:r>
      <w:r>
        <w:rPr>
          <w:spacing w:val="-2"/>
        </w:rPr>
        <w:t xml:space="preserve"> </w:t>
      </w:r>
      <w:r>
        <w:t>complement</w:t>
      </w:r>
      <w:r>
        <w:rPr>
          <w:spacing w:val="-4"/>
        </w:rPr>
        <w:t xml:space="preserve"> </w:t>
      </w:r>
      <w:r>
        <w:t>each</w:t>
      </w:r>
      <w:r>
        <w:rPr>
          <w:spacing w:val="-4"/>
        </w:rPr>
        <w:t xml:space="preserve"> </w:t>
      </w:r>
      <w:r>
        <w:rPr>
          <w:spacing w:val="-2"/>
        </w:rPr>
        <w:t>other?</w:t>
      </w:r>
    </w:p>
    <w:p w:rsidR="00BC7186" w14:paraId="3B7FAA75" w14:textId="77777777">
      <w:pPr>
        <w:pStyle w:val="ListParagraph"/>
        <w:numPr>
          <w:ilvl w:val="1"/>
          <w:numId w:val="2"/>
        </w:numPr>
        <w:tabs>
          <w:tab w:val="left" w:pos="1799"/>
        </w:tabs>
        <w:ind w:left="1799"/>
      </w:pPr>
      <w:r>
        <w:t>What</w:t>
      </w:r>
      <w:r>
        <w:rPr>
          <w:spacing w:val="-6"/>
        </w:rPr>
        <w:t xml:space="preserve"> </w:t>
      </w:r>
      <w:r>
        <w:t>lessons</w:t>
      </w:r>
      <w:r>
        <w:rPr>
          <w:spacing w:val="-4"/>
        </w:rPr>
        <w:t xml:space="preserve"> </w:t>
      </w:r>
      <w:r>
        <w:t>have</w:t>
      </w:r>
      <w:r>
        <w:rPr>
          <w:spacing w:val="-6"/>
        </w:rPr>
        <w:t xml:space="preserve"> </w:t>
      </w:r>
      <w:r>
        <w:t>you</w:t>
      </w:r>
      <w:r>
        <w:rPr>
          <w:spacing w:val="-5"/>
        </w:rPr>
        <w:t xml:space="preserve"> </w:t>
      </w:r>
      <w:r>
        <w:t>learned</w:t>
      </w:r>
      <w:r>
        <w:rPr>
          <w:spacing w:val="-5"/>
        </w:rPr>
        <w:t xml:space="preserve"> </w:t>
      </w:r>
      <w:r>
        <w:t>about</w:t>
      </w:r>
      <w:r>
        <w:rPr>
          <w:spacing w:val="-7"/>
        </w:rPr>
        <w:t xml:space="preserve"> </w:t>
      </w:r>
      <w:r>
        <w:t>conducting</w:t>
      </w:r>
      <w:r>
        <w:rPr>
          <w:spacing w:val="-5"/>
        </w:rPr>
        <w:t xml:space="preserve"> </w:t>
      </w:r>
      <w:r>
        <w:t>policy</w:t>
      </w:r>
      <w:r>
        <w:rPr>
          <w:spacing w:val="-3"/>
        </w:rPr>
        <w:t xml:space="preserve"> </w:t>
      </w:r>
      <w:r>
        <w:t>efforts</w:t>
      </w:r>
      <w:r>
        <w:rPr>
          <w:spacing w:val="-6"/>
        </w:rPr>
        <w:t xml:space="preserve"> </w:t>
      </w:r>
      <w:r>
        <w:t>at</w:t>
      </w:r>
      <w:r>
        <w:rPr>
          <w:spacing w:val="-6"/>
        </w:rPr>
        <w:t xml:space="preserve"> </w:t>
      </w:r>
      <w:r>
        <w:t>the</w:t>
      </w:r>
      <w:r>
        <w:rPr>
          <w:spacing w:val="-3"/>
        </w:rPr>
        <w:t xml:space="preserve"> </w:t>
      </w:r>
      <w:r>
        <w:t>community-</w:t>
      </w:r>
      <w:r>
        <w:rPr>
          <w:spacing w:val="-2"/>
        </w:rPr>
        <w:t>level?</w:t>
      </w:r>
    </w:p>
    <w:p w:rsidR="00BC7186" w14:paraId="2BBB0ED7" w14:textId="77777777">
      <w:pPr>
        <w:pStyle w:val="BodyText"/>
      </w:pPr>
    </w:p>
    <w:p w:rsidR="00BC7186" w14:paraId="42351AC2" w14:textId="77777777">
      <w:pPr>
        <w:pStyle w:val="Heading1"/>
        <w:numPr>
          <w:ilvl w:val="0"/>
          <w:numId w:val="2"/>
        </w:numPr>
        <w:tabs>
          <w:tab w:val="left" w:pos="1077"/>
        </w:tabs>
        <w:spacing w:before="1"/>
        <w:ind w:left="1077" w:hanging="358"/>
      </w:pPr>
      <w:r>
        <w:t>To</w:t>
      </w:r>
      <w:r>
        <w:rPr>
          <w:spacing w:val="-8"/>
        </w:rPr>
        <w:t xml:space="preserve"> </w:t>
      </w:r>
      <w:r>
        <w:t>what</w:t>
      </w:r>
      <w:r>
        <w:rPr>
          <w:spacing w:val="-4"/>
        </w:rPr>
        <w:t xml:space="preserve"> </w:t>
      </w:r>
      <w:r>
        <w:t>extent</w:t>
      </w:r>
      <w:r>
        <w:rPr>
          <w:spacing w:val="-4"/>
        </w:rPr>
        <w:t xml:space="preserve"> </w:t>
      </w:r>
      <w:r>
        <w:t>are</w:t>
      </w:r>
      <w:r>
        <w:rPr>
          <w:spacing w:val="-5"/>
        </w:rPr>
        <w:t xml:space="preserve"> </w:t>
      </w:r>
      <w:r>
        <w:t>the</w:t>
      </w:r>
      <w:r>
        <w:rPr>
          <w:spacing w:val="-5"/>
        </w:rPr>
        <w:t xml:space="preserve"> </w:t>
      </w:r>
      <w:r>
        <w:t>PPEs</w:t>
      </w:r>
      <w:r>
        <w:rPr>
          <w:spacing w:val="-3"/>
        </w:rPr>
        <w:t xml:space="preserve"> </w:t>
      </w:r>
      <w:r>
        <w:t>achieving</w:t>
      </w:r>
      <w:r>
        <w:rPr>
          <w:spacing w:val="-3"/>
        </w:rPr>
        <w:t xml:space="preserve"> </w:t>
      </w:r>
      <w:r>
        <w:t>the</w:t>
      </w:r>
      <w:r>
        <w:rPr>
          <w:spacing w:val="-7"/>
        </w:rPr>
        <w:t xml:space="preserve"> </w:t>
      </w:r>
      <w:r>
        <w:t>intended</w:t>
      </w:r>
      <w:r>
        <w:rPr>
          <w:spacing w:val="-4"/>
        </w:rPr>
        <w:t xml:space="preserve"> </w:t>
      </w:r>
      <w:r>
        <w:t>community-level</w:t>
      </w:r>
      <w:r>
        <w:rPr>
          <w:spacing w:val="-5"/>
        </w:rPr>
        <w:t xml:space="preserve"> </w:t>
      </w:r>
      <w:r>
        <w:t>outcomes?</w:t>
      </w:r>
      <w:r>
        <w:rPr>
          <w:spacing w:val="-5"/>
        </w:rPr>
        <w:t xml:space="preserve"> </w:t>
      </w:r>
      <w:r>
        <w:t>(Category</w:t>
      </w:r>
      <w:r>
        <w:rPr>
          <w:spacing w:val="-5"/>
        </w:rPr>
        <w:t xml:space="preserve"> A)</w:t>
      </w:r>
    </w:p>
    <w:p w:rsidR="00BC7186" w14:paraId="0A50575A" w14:textId="77777777">
      <w:pPr>
        <w:pStyle w:val="BodyText"/>
        <w:spacing w:before="4"/>
        <w:rPr>
          <w:b/>
          <w:sz w:val="11"/>
        </w:rPr>
      </w:pPr>
      <w:r>
        <w:rPr>
          <w:b/>
          <w:noProof/>
          <w:sz w:val="11"/>
        </w:rPr>
        <mc:AlternateContent>
          <mc:Choice Requires="wps">
            <w:drawing>
              <wp:anchor distT="0" distB="0" distL="0" distR="0" simplePos="0" relativeHeight="251674624" behindDoc="1" locked="0" layoutInCell="1" allowOverlap="1">
                <wp:simplePos x="0" y="0"/>
                <wp:positionH relativeFrom="page">
                  <wp:posOffset>629412</wp:posOffset>
                </wp:positionH>
                <wp:positionV relativeFrom="paragraph">
                  <wp:posOffset>103242</wp:posOffset>
                </wp:positionV>
                <wp:extent cx="6513830" cy="230504"/>
                <wp:effectExtent l="0" t="0" r="0" b="0"/>
                <wp:wrapTopAndBottom/>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0504"/>
                        </a:xfrm>
                        <a:prstGeom prst="rect">
                          <a:avLst/>
                        </a:prstGeom>
                        <a:solidFill>
                          <a:srgbClr val="1D99FF"/>
                        </a:solidFill>
                      </wps:spPr>
                      <wps:txbx>
                        <w:txbxContent>
                          <w:p w:rsidR="00BC7186" w14:textId="77777777">
                            <w:pPr>
                              <w:spacing w:before="59"/>
                              <w:ind w:left="88"/>
                              <w:rPr>
                                <w:color w:val="000000"/>
                                <w:sz w:val="20"/>
                              </w:rPr>
                            </w:pPr>
                            <w:bookmarkStart w:id="3" w:name="Section_3:_Partnerships,_networking_and_"/>
                            <w:bookmarkEnd w:id="3"/>
                            <w:r>
                              <w:rPr>
                                <w:color w:val="FFFFFF"/>
                                <w:spacing w:val="12"/>
                                <w:sz w:val="20"/>
                              </w:rPr>
                              <w:t>SECTION</w:t>
                            </w:r>
                            <w:r>
                              <w:rPr>
                                <w:color w:val="FFFFFF"/>
                                <w:spacing w:val="27"/>
                                <w:sz w:val="20"/>
                              </w:rPr>
                              <w:t xml:space="preserve"> </w:t>
                            </w:r>
                            <w:r>
                              <w:rPr>
                                <w:color w:val="FFFFFF"/>
                                <w:sz w:val="20"/>
                              </w:rPr>
                              <w:t>3:</w:t>
                            </w:r>
                            <w:r>
                              <w:rPr>
                                <w:color w:val="FFFFFF"/>
                                <w:spacing w:val="26"/>
                                <w:sz w:val="20"/>
                              </w:rPr>
                              <w:t xml:space="preserve"> </w:t>
                            </w:r>
                            <w:r>
                              <w:rPr>
                                <w:color w:val="FFFFFF"/>
                                <w:spacing w:val="14"/>
                                <w:sz w:val="20"/>
                              </w:rPr>
                              <w:t>PARTNERSHIPS,</w:t>
                            </w:r>
                            <w:r>
                              <w:rPr>
                                <w:color w:val="FFFFFF"/>
                                <w:spacing w:val="27"/>
                                <w:sz w:val="20"/>
                              </w:rPr>
                              <w:t xml:space="preserve"> </w:t>
                            </w:r>
                            <w:r>
                              <w:rPr>
                                <w:color w:val="FFFFFF"/>
                                <w:spacing w:val="13"/>
                                <w:sz w:val="20"/>
                              </w:rPr>
                              <w:t>NETWORKING</w:t>
                            </w:r>
                            <w:r>
                              <w:rPr>
                                <w:color w:val="FFFFFF"/>
                                <w:spacing w:val="27"/>
                                <w:sz w:val="20"/>
                              </w:rPr>
                              <w:t xml:space="preserve"> </w:t>
                            </w:r>
                            <w:r>
                              <w:rPr>
                                <w:color w:val="FFFFFF"/>
                                <w:spacing w:val="10"/>
                                <w:sz w:val="20"/>
                              </w:rPr>
                              <w:t>AND</w:t>
                            </w:r>
                            <w:r>
                              <w:rPr>
                                <w:color w:val="FFFFFF"/>
                                <w:spacing w:val="26"/>
                                <w:sz w:val="20"/>
                              </w:rPr>
                              <w:t xml:space="preserve"> </w:t>
                            </w:r>
                            <w:r>
                              <w:rPr>
                                <w:color w:val="FFFFFF"/>
                                <w:spacing w:val="12"/>
                                <w:sz w:val="20"/>
                              </w:rPr>
                              <w:t>DISSEMINATION</w:t>
                            </w:r>
                          </w:p>
                        </w:txbxContent>
                      </wps:txbx>
                      <wps:bodyPr wrap="square" lIns="0" tIns="0" rIns="0" bIns="0" rtlCol="0"/>
                    </wps:wsp>
                  </a:graphicData>
                </a:graphic>
              </wp:anchor>
            </w:drawing>
          </mc:Choice>
          <mc:Fallback>
            <w:pict>
              <v:shape id="Textbox 10" o:spid="_x0000_s1034" type="#_x0000_t202" style="width:512.9pt;height:18.15pt;margin-top:8.15pt;margin-left:49.55pt;mso-position-horizontal-relative:page;mso-wrap-distance-bottom:0;mso-wrap-distance-left:0;mso-wrap-distance-right:0;mso-wrap-distance-top:0;mso-wrap-style:square;position:absolute;visibility:visible;v-text-anchor:top;z-index:-251640832" fillcolor="#1d99ff" stroked="f">
                <v:textbox inset="0,0,0,0">
                  <w:txbxContent>
                    <w:p w:rsidR="00BC7186" w14:paraId="545DEC47" w14:textId="77777777">
                      <w:pPr>
                        <w:spacing w:before="59"/>
                        <w:ind w:left="88"/>
                        <w:rPr>
                          <w:color w:val="000000"/>
                          <w:sz w:val="20"/>
                        </w:rPr>
                      </w:pPr>
                      <w:bookmarkStart w:id="3" w:name="Section_3:_Partnerships,_networking_and_"/>
                      <w:bookmarkEnd w:id="3"/>
                      <w:r>
                        <w:rPr>
                          <w:color w:val="FFFFFF"/>
                          <w:spacing w:val="12"/>
                          <w:sz w:val="20"/>
                        </w:rPr>
                        <w:t>SECTION</w:t>
                      </w:r>
                      <w:r>
                        <w:rPr>
                          <w:color w:val="FFFFFF"/>
                          <w:spacing w:val="27"/>
                          <w:sz w:val="20"/>
                        </w:rPr>
                        <w:t xml:space="preserve"> </w:t>
                      </w:r>
                      <w:r>
                        <w:rPr>
                          <w:color w:val="FFFFFF"/>
                          <w:sz w:val="20"/>
                        </w:rPr>
                        <w:t>3:</w:t>
                      </w:r>
                      <w:r>
                        <w:rPr>
                          <w:color w:val="FFFFFF"/>
                          <w:spacing w:val="26"/>
                          <w:sz w:val="20"/>
                        </w:rPr>
                        <w:t xml:space="preserve"> </w:t>
                      </w:r>
                      <w:r>
                        <w:rPr>
                          <w:color w:val="FFFFFF"/>
                          <w:spacing w:val="14"/>
                          <w:sz w:val="20"/>
                        </w:rPr>
                        <w:t>PARTNERSHIPS,</w:t>
                      </w:r>
                      <w:r>
                        <w:rPr>
                          <w:color w:val="FFFFFF"/>
                          <w:spacing w:val="27"/>
                          <w:sz w:val="20"/>
                        </w:rPr>
                        <w:t xml:space="preserve"> </w:t>
                      </w:r>
                      <w:r>
                        <w:rPr>
                          <w:color w:val="FFFFFF"/>
                          <w:spacing w:val="13"/>
                          <w:sz w:val="20"/>
                        </w:rPr>
                        <w:t>NETWORKING</w:t>
                      </w:r>
                      <w:r>
                        <w:rPr>
                          <w:color w:val="FFFFFF"/>
                          <w:spacing w:val="27"/>
                          <w:sz w:val="20"/>
                        </w:rPr>
                        <w:t xml:space="preserve"> </w:t>
                      </w:r>
                      <w:r>
                        <w:rPr>
                          <w:color w:val="FFFFFF"/>
                          <w:spacing w:val="10"/>
                          <w:sz w:val="20"/>
                        </w:rPr>
                        <w:t>AND</w:t>
                      </w:r>
                      <w:r>
                        <w:rPr>
                          <w:color w:val="FFFFFF"/>
                          <w:spacing w:val="26"/>
                          <w:sz w:val="20"/>
                        </w:rPr>
                        <w:t xml:space="preserve"> </w:t>
                      </w:r>
                      <w:r>
                        <w:rPr>
                          <w:color w:val="FFFFFF"/>
                          <w:spacing w:val="12"/>
                          <w:sz w:val="20"/>
                        </w:rPr>
                        <w:t>DISSEMINATION</w:t>
                      </w:r>
                    </w:p>
                  </w:txbxContent>
                </v:textbox>
                <w10:wrap type="topAndBottom"/>
              </v:shape>
            </w:pict>
          </mc:Fallback>
        </mc:AlternateContent>
      </w:r>
    </w:p>
    <w:p w:rsidR="00BC7186" w14:paraId="4733C720" w14:textId="77777777">
      <w:pPr>
        <w:pStyle w:val="BodyText"/>
        <w:spacing w:before="160"/>
        <w:ind w:left="360"/>
      </w:pPr>
      <w:r>
        <w:t>We</w:t>
      </w:r>
      <w:r>
        <w:rPr>
          <w:spacing w:val="-5"/>
        </w:rPr>
        <w:t xml:space="preserve"> </w:t>
      </w:r>
      <w:r>
        <w:t>are</w:t>
      </w:r>
      <w:r>
        <w:rPr>
          <w:spacing w:val="-3"/>
        </w:rPr>
        <w:t xml:space="preserve"> </w:t>
      </w:r>
      <w:r>
        <w:t>interested</w:t>
      </w:r>
      <w:r>
        <w:rPr>
          <w:spacing w:val="-4"/>
        </w:rPr>
        <w:t xml:space="preserve"> </w:t>
      </w:r>
      <w:r>
        <w:t>in</w:t>
      </w:r>
      <w:r>
        <w:rPr>
          <w:spacing w:val="-4"/>
        </w:rPr>
        <w:t xml:space="preserve"> </w:t>
      </w:r>
      <w:r>
        <w:t>learning</w:t>
      </w:r>
      <w:r>
        <w:rPr>
          <w:spacing w:val="-5"/>
        </w:rPr>
        <w:t xml:space="preserve"> </w:t>
      </w:r>
      <w:r>
        <w:t>how</w:t>
      </w:r>
      <w:r>
        <w:rPr>
          <w:spacing w:val="-4"/>
        </w:rPr>
        <w:t xml:space="preserve"> </w:t>
      </w:r>
      <w:r>
        <w:t>you</w:t>
      </w:r>
      <w:r>
        <w:rPr>
          <w:spacing w:val="-6"/>
        </w:rPr>
        <w:t xml:space="preserve"> </w:t>
      </w:r>
      <w:r>
        <w:t>share</w:t>
      </w:r>
      <w:r>
        <w:rPr>
          <w:spacing w:val="-3"/>
        </w:rPr>
        <w:t xml:space="preserve"> </w:t>
      </w:r>
      <w:r>
        <w:t>information</w:t>
      </w:r>
      <w:r>
        <w:rPr>
          <w:spacing w:val="-4"/>
        </w:rPr>
        <w:t xml:space="preserve"> </w:t>
      </w:r>
      <w:r>
        <w:t>with</w:t>
      </w:r>
      <w:r>
        <w:rPr>
          <w:spacing w:val="-7"/>
        </w:rPr>
        <w:t xml:space="preserve"> </w:t>
      </w:r>
      <w:r>
        <w:t>your</w:t>
      </w:r>
      <w:r>
        <w:rPr>
          <w:spacing w:val="-3"/>
        </w:rPr>
        <w:t xml:space="preserve"> </w:t>
      </w:r>
      <w:r>
        <w:t>state</w:t>
      </w:r>
      <w:r>
        <w:rPr>
          <w:spacing w:val="-3"/>
        </w:rPr>
        <w:t xml:space="preserve"> </w:t>
      </w:r>
      <w:r>
        <w:t>and</w:t>
      </w:r>
      <w:r>
        <w:rPr>
          <w:spacing w:val="-6"/>
        </w:rPr>
        <w:t xml:space="preserve"> </w:t>
      </w:r>
      <w:r>
        <w:t>community-level</w:t>
      </w:r>
      <w:r>
        <w:rPr>
          <w:spacing w:val="-3"/>
        </w:rPr>
        <w:t xml:space="preserve"> </w:t>
      </w:r>
      <w:r>
        <w:rPr>
          <w:spacing w:val="-2"/>
        </w:rPr>
        <w:t>partners.</w:t>
      </w:r>
    </w:p>
    <w:p w:rsidR="00BC7186" w14:paraId="286AEFA4" w14:textId="77777777">
      <w:pPr>
        <w:pStyle w:val="ListParagraph"/>
        <w:numPr>
          <w:ilvl w:val="0"/>
          <w:numId w:val="2"/>
        </w:numPr>
        <w:tabs>
          <w:tab w:val="left" w:pos="1168"/>
        </w:tabs>
        <w:spacing w:before="161"/>
        <w:ind w:left="1168" w:hanging="449"/>
        <w:rPr>
          <w:b/>
        </w:rPr>
      </w:pPr>
      <w:r>
        <w:rPr>
          <w:b/>
        </w:rPr>
        <w:t>What</w:t>
      </w:r>
      <w:r>
        <w:rPr>
          <w:b/>
          <w:spacing w:val="-8"/>
        </w:rPr>
        <w:t xml:space="preserve"> </w:t>
      </w:r>
      <w:r>
        <w:rPr>
          <w:b/>
        </w:rPr>
        <w:t>lessons</w:t>
      </w:r>
      <w:r>
        <w:rPr>
          <w:b/>
          <w:spacing w:val="-4"/>
        </w:rPr>
        <w:t xml:space="preserve"> </w:t>
      </w:r>
      <w:r>
        <w:rPr>
          <w:b/>
        </w:rPr>
        <w:t>have</w:t>
      </w:r>
      <w:r>
        <w:rPr>
          <w:b/>
          <w:spacing w:val="-6"/>
        </w:rPr>
        <w:t xml:space="preserve"> </w:t>
      </w:r>
      <w:r>
        <w:rPr>
          <w:b/>
        </w:rPr>
        <w:t>you</w:t>
      </w:r>
      <w:r>
        <w:rPr>
          <w:b/>
          <w:spacing w:val="-8"/>
        </w:rPr>
        <w:t xml:space="preserve"> </w:t>
      </w:r>
      <w:r>
        <w:rPr>
          <w:b/>
        </w:rPr>
        <w:t>learned</w:t>
      </w:r>
      <w:r>
        <w:rPr>
          <w:b/>
          <w:spacing w:val="-6"/>
        </w:rPr>
        <w:t xml:space="preserve"> </w:t>
      </w:r>
      <w:r>
        <w:rPr>
          <w:b/>
        </w:rPr>
        <w:t>about</w:t>
      </w:r>
      <w:r>
        <w:rPr>
          <w:b/>
          <w:spacing w:val="-5"/>
        </w:rPr>
        <w:t xml:space="preserve"> </w:t>
      </w:r>
      <w:r>
        <w:rPr>
          <w:b/>
        </w:rPr>
        <w:t>collaboration</w:t>
      </w:r>
      <w:r>
        <w:rPr>
          <w:b/>
          <w:spacing w:val="-7"/>
        </w:rPr>
        <w:t xml:space="preserve"> </w:t>
      </w:r>
      <w:r>
        <w:rPr>
          <w:b/>
        </w:rPr>
        <w:t>and</w:t>
      </w:r>
      <w:r>
        <w:rPr>
          <w:b/>
          <w:spacing w:val="-6"/>
        </w:rPr>
        <w:t xml:space="preserve"> </w:t>
      </w:r>
      <w:r>
        <w:rPr>
          <w:b/>
        </w:rPr>
        <w:t>choosing</w:t>
      </w:r>
      <w:r>
        <w:rPr>
          <w:b/>
          <w:spacing w:val="-4"/>
        </w:rPr>
        <w:t xml:space="preserve"> </w:t>
      </w:r>
      <w:r>
        <w:rPr>
          <w:b/>
        </w:rPr>
        <w:t>partners</w:t>
      </w:r>
      <w:r>
        <w:rPr>
          <w:b/>
          <w:spacing w:val="-7"/>
        </w:rPr>
        <w:t xml:space="preserve"> </w:t>
      </w:r>
      <w:r>
        <w:rPr>
          <w:b/>
        </w:rPr>
        <w:t>strategically?</w:t>
      </w:r>
      <w:r>
        <w:rPr>
          <w:b/>
          <w:spacing w:val="-6"/>
        </w:rPr>
        <w:t xml:space="preserve"> </w:t>
      </w:r>
      <w:r>
        <w:rPr>
          <w:b/>
        </w:rPr>
        <w:t>(Category</w:t>
      </w:r>
      <w:r>
        <w:rPr>
          <w:b/>
          <w:spacing w:val="-4"/>
        </w:rPr>
        <w:t xml:space="preserve"> </w:t>
      </w:r>
      <w:r>
        <w:rPr>
          <w:b/>
          <w:spacing w:val="-5"/>
        </w:rPr>
        <w:t>B)</w:t>
      </w:r>
    </w:p>
    <w:p w:rsidR="00BC7186" w14:paraId="29783854" w14:textId="77777777">
      <w:pPr>
        <w:pStyle w:val="BodyText"/>
        <w:spacing w:before="19"/>
        <w:rPr>
          <w:b/>
        </w:rPr>
      </w:pPr>
    </w:p>
    <w:p w:rsidR="00BC7186" w14:paraId="0415A884" w14:textId="77777777">
      <w:pPr>
        <w:pStyle w:val="ListParagraph"/>
        <w:numPr>
          <w:ilvl w:val="0"/>
          <w:numId w:val="2"/>
        </w:numPr>
        <w:tabs>
          <w:tab w:val="left" w:pos="1168"/>
          <w:tab w:val="left" w:pos="1171"/>
        </w:tabs>
        <w:ind w:left="1171" w:right="544" w:hanging="452"/>
        <w:rPr>
          <w:b/>
        </w:rPr>
      </w:pPr>
      <w:r>
        <w:rPr>
          <w:b/>
        </w:rPr>
        <w:t>How,</w:t>
      </w:r>
      <w:r>
        <w:rPr>
          <w:b/>
          <w:spacing w:val="-4"/>
        </w:rPr>
        <w:t xml:space="preserve"> </w:t>
      </w:r>
      <w:r>
        <w:rPr>
          <w:b/>
        </w:rPr>
        <w:t>if</w:t>
      </w:r>
      <w:r>
        <w:rPr>
          <w:b/>
          <w:spacing w:val="-2"/>
        </w:rPr>
        <w:t xml:space="preserve"> </w:t>
      </w:r>
      <w:r>
        <w:rPr>
          <w:b/>
        </w:rPr>
        <w:t>at</w:t>
      </w:r>
      <w:r>
        <w:rPr>
          <w:b/>
          <w:spacing w:val="-2"/>
        </w:rPr>
        <w:t xml:space="preserve"> </w:t>
      </w:r>
      <w:r>
        <w:rPr>
          <w:b/>
        </w:rPr>
        <w:t>all,</w:t>
      </w:r>
      <w:r>
        <w:rPr>
          <w:b/>
          <w:spacing w:val="-4"/>
        </w:rPr>
        <w:t xml:space="preserve"> </w:t>
      </w:r>
      <w:r>
        <w:rPr>
          <w:b/>
        </w:rPr>
        <w:t>have</w:t>
      </w:r>
      <w:r>
        <w:rPr>
          <w:b/>
          <w:spacing w:val="-3"/>
        </w:rPr>
        <w:t xml:space="preserve"> </w:t>
      </w:r>
      <w:r>
        <w:rPr>
          <w:b/>
        </w:rPr>
        <w:t>you</w:t>
      </w:r>
      <w:r>
        <w:rPr>
          <w:b/>
          <w:spacing w:val="-5"/>
        </w:rPr>
        <w:t xml:space="preserve"> </w:t>
      </w:r>
      <w:r>
        <w:rPr>
          <w:b/>
        </w:rPr>
        <w:t>increased</w:t>
      </w:r>
      <w:r>
        <w:rPr>
          <w:b/>
          <w:spacing w:val="-3"/>
        </w:rPr>
        <w:t xml:space="preserve"> </w:t>
      </w:r>
      <w:r>
        <w:rPr>
          <w:b/>
        </w:rPr>
        <w:t>knowledge</w:t>
      </w:r>
      <w:r>
        <w:rPr>
          <w:b/>
          <w:spacing w:val="-3"/>
        </w:rPr>
        <w:t xml:space="preserve"> </w:t>
      </w:r>
      <w:r>
        <w:rPr>
          <w:b/>
        </w:rPr>
        <w:t>about</w:t>
      </w:r>
      <w:r>
        <w:rPr>
          <w:b/>
          <w:spacing w:val="-4"/>
        </w:rPr>
        <w:t xml:space="preserve"> </w:t>
      </w:r>
      <w:r>
        <w:rPr>
          <w:b/>
        </w:rPr>
        <w:t>IPV</w:t>
      </w:r>
      <w:r>
        <w:rPr>
          <w:b/>
          <w:spacing w:val="-3"/>
        </w:rPr>
        <w:t xml:space="preserve"> </w:t>
      </w:r>
      <w:r>
        <w:rPr>
          <w:b/>
        </w:rPr>
        <w:t>prevention</w:t>
      </w:r>
      <w:r>
        <w:rPr>
          <w:b/>
          <w:spacing w:val="-3"/>
        </w:rPr>
        <w:t xml:space="preserve"> </w:t>
      </w:r>
      <w:r>
        <w:rPr>
          <w:b/>
        </w:rPr>
        <w:t>among</w:t>
      </w:r>
      <w:r>
        <w:rPr>
          <w:b/>
          <w:spacing w:val="-3"/>
        </w:rPr>
        <w:t xml:space="preserve"> </w:t>
      </w:r>
      <w:r>
        <w:rPr>
          <w:b/>
        </w:rPr>
        <w:t>your</w:t>
      </w:r>
      <w:r>
        <w:rPr>
          <w:b/>
          <w:spacing w:val="-4"/>
        </w:rPr>
        <w:t xml:space="preserve"> </w:t>
      </w:r>
      <w:r>
        <w:rPr>
          <w:b/>
        </w:rPr>
        <w:t>partners?</w:t>
      </w:r>
      <w:r>
        <w:rPr>
          <w:b/>
          <w:spacing w:val="-3"/>
        </w:rPr>
        <w:t xml:space="preserve"> </w:t>
      </w:r>
      <w:r>
        <w:rPr>
          <w:b/>
        </w:rPr>
        <w:t xml:space="preserve">(Category </w:t>
      </w:r>
      <w:r>
        <w:rPr>
          <w:b/>
          <w:spacing w:val="-6"/>
        </w:rPr>
        <w:t>B)</w:t>
      </w:r>
    </w:p>
    <w:p w:rsidR="00BC7186" w14:paraId="4DEE73B2" w14:textId="77777777">
      <w:pPr>
        <w:pStyle w:val="BodyText"/>
        <w:spacing w:before="22"/>
        <w:rPr>
          <w:b/>
        </w:rPr>
      </w:pPr>
    </w:p>
    <w:p w:rsidR="00BC7186" w14:paraId="4FD93FCA" w14:textId="77777777">
      <w:pPr>
        <w:pStyle w:val="ListParagraph"/>
        <w:numPr>
          <w:ilvl w:val="0"/>
          <w:numId w:val="2"/>
        </w:numPr>
        <w:tabs>
          <w:tab w:val="left" w:pos="1168"/>
          <w:tab w:val="left" w:pos="1171"/>
        </w:tabs>
        <w:spacing w:before="1"/>
        <w:ind w:left="1171" w:right="935" w:hanging="452"/>
        <w:rPr>
          <w:b/>
        </w:rPr>
      </w:pPr>
      <w:r>
        <w:rPr>
          <w:b/>
        </w:rPr>
        <w:t>How</w:t>
      </w:r>
      <w:r>
        <w:rPr>
          <w:b/>
          <w:spacing w:val="-1"/>
        </w:rPr>
        <w:t xml:space="preserve"> </w:t>
      </w:r>
      <w:r>
        <w:rPr>
          <w:b/>
        </w:rPr>
        <w:t>do</w:t>
      </w:r>
      <w:r>
        <w:rPr>
          <w:b/>
          <w:spacing w:val="-3"/>
        </w:rPr>
        <w:t xml:space="preserve"> </w:t>
      </w:r>
      <w:r>
        <w:rPr>
          <w:b/>
        </w:rPr>
        <w:t>you</w:t>
      </w:r>
      <w:r>
        <w:rPr>
          <w:b/>
          <w:spacing w:val="-3"/>
        </w:rPr>
        <w:t xml:space="preserve"> </w:t>
      </w:r>
      <w:r>
        <w:rPr>
          <w:b/>
        </w:rPr>
        <w:t>sustain</w:t>
      </w:r>
      <w:r>
        <w:rPr>
          <w:b/>
          <w:spacing w:val="-5"/>
        </w:rPr>
        <w:t xml:space="preserve"> </w:t>
      </w:r>
      <w:r>
        <w:rPr>
          <w:b/>
        </w:rPr>
        <w:t>strong</w:t>
      </w:r>
      <w:r>
        <w:rPr>
          <w:b/>
          <w:spacing w:val="-3"/>
        </w:rPr>
        <w:t xml:space="preserve"> </w:t>
      </w:r>
      <w:r>
        <w:rPr>
          <w:b/>
        </w:rPr>
        <w:t>collaboration</w:t>
      </w:r>
      <w:r>
        <w:rPr>
          <w:b/>
          <w:spacing w:val="-3"/>
        </w:rPr>
        <w:t xml:space="preserve"> </w:t>
      </w:r>
      <w:r>
        <w:rPr>
          <w:b/>
        </w:rPr>
        <w:t>and</w:t>
      </w:r>
      <w:r>
        <w:rPr>
          <w:b/>
          <w:spacing w:val="-3"/>
        </w:rPr>
        <w:t xml:space="preserve"> </w:t>
      </w:r>
      <w:r>
        <w:rPr>
          <w:b/>
        </w:rPr>
        <w:t>partnerships</w:t>
      </w:r>
      <w:r>
        <w:rPr>
          <w:b/>
          <w:spacing w:val="-1"/>
        </w:rPr>
        <w:t xml:space="preserve"> </w:t>
      </w:r>
      <w:r>
        <w:rPr>
          <w:b/>
        </w:rPr>
        <w:t>over</w:t>
      </w:r>
      <w:r>
        <w:rPr>
          <w:b/>
          <w:spacing w:val="-1"/>
        </w:rPr>
        <w:t xml:space="preserve"> </w:t>
      </w:r>
      <w:r>
        <w:rPr>
          <w:b/>
        </w:rPr>
        <w:t>the</w:t>
      </w:r>
      <w:r>
        <w:rPr>
          <w:b/>
          <w:spacing w:val="-3"/>
        </w:rPr>
        <w:t xml:space="preserve"> </w:t>
      </w:r>
      <w:r>
        <w:rPr>
          <w:b/>
        </w:rPr>
        <w:t>project</w:t>
      </w:r>
      <w:r>
        <w:rPr>
          <w:b/>
          <w:spacing w:val="-4"/>
        </w:rPr>
        <w:t xml:space="preserve"> </w:t>
      </w:r>
      <w:r>
        <w:rPr>
          <w:b/>
        </w:rPr>
        <w:t>period</w:t>
      </w:r>
      <w:r>
        <w:rPr>
          <w:b/>
          <w:spacing w:val="-3"/>
        </w:rPr>
        <w:t xml:space="preserve"> </w:t>
      </w:r>
      <w:r>
        <w:rPr>
          <w:b/>
        </w:rPr>
        <w:t>and</w:t>
      </w:r>
      <w:r>
        <w:rPr>
          <w:b/>
          <w:spacing w:val="-3"/>
        </w:rPr>
        <w:t xml:space="preserve"> </w:t>
      </w:r>
      <w:r>
        <w:rPr>
          <w:b/>
        </w:rPr>
        <w:t>beyond? (Category B)</w:t>
      </w:r>
    </w:p>
    <w:p w:rsidR="00BC7186" w14:paraId="5C711733" w14:textId="77777777">
      <w:pPr>
        <w:pStyle w:val="BodyText"/>
        <w:spacing w:before="20"/>
        <w:rPr>
          <w:b/>
        </w:rPr>
      </w:pPr>
    </w:p>
    <w:p w:rsidR="00BC7186" w14:paraId="7993F22A" w14:textId="77777777">
      <w:pPr>
        <w:pStyle w:val="ListParagraph"/>
        <w:numPr>
          <w:ilvl w:val="0"/>
          <w:numId w:val="2"/>
        </w:numPr>
        <w:tabs>
          <w:tab w:val="left" w:pos="1168"/>
          <w:tab w:val="left" w:pos="1171"/>
        </w:tabs>
        <w:ind w:left="1171" w:right="464" w:hanging="452"/>
        <w:rPr>
          <w:b/>
        </w:rPr>
      </w:pPr>
      <w:r>
        <w:rPr>
          <w:b/>
        </w:rPr>
        <w:t>How</w:t>
      </w:r>
      <w:r>
        <w:rPr>
          <w:b/>
          <w:spacing w:val="-2"/>
        </w:rPr>
        <w:t xml:space="preserve"> </w:t>
      </w:r>
      <w:r>
        <w:rPr>
          <w:b/>
        </w:rPr>
        <w:t>does</w:t>
      </w:r>
      <w:r>
        <w:rPr>
          <w:b/>
          <w:spacing w:val="-2"/>
        </w:rPr>
        <w:t xml:space="preserve"> </w:t>
      </w:r>
      <w:r>
        <w:rPr>
          <w:b/>
          <w:color w:val="000000"/>
          <w:shd w:val="clear" w:color="auto" w:fill="FFE781"/>
        </w:rPr>
        <w:t>&lt;&lt;SDVC</w:t>
      </w:r>
      <w:r>
        <w:rPr>
          <w:b/>
          <w:color w:val="000000"/>
          <w:spacing w:val="-5"/>
          <w:shd w:val="clear" w:color="auto" w:fill="FFE781"/>
        </w:rPr>
        <w:t xml:space="preserve"> </w:t>
      </w:r>
      <w:r>
        <w:rPr>
          <w:b/>
          <w:color w:val="000000"/>
          <w:shd w:val="clear" w:color="auto" w:fill="FFE781"/>
        </w:rPr>
        <w:t>Name&gt;&gt;</w:t>
      </w:r>
      <w:r>
        <w:rPr>
          <w:b/>
          <w:color w:val="000000"/>
        </w:rPr>
        <w:t xml:space="preserve"> share</w:t>
      </w:r>
      <w:r>
        <w:rPr>
          <w:b/>
          <w:color w:val="000000"/>
          <w:spacing w:val="-6"/>
        </w:rPr>
        <w:t xml:space="preserve"> </w:t>
      </w:r>
      <w:r>
        <w:rPr>
          <w:b/>
          <w:color w:val="000000"/>
        </w:rPr>
        <w:t>information</w:t>
      </w:r>
      <w:r>
        <w:rPr>
          <w:b/>
          <w:color w:val="000000"/>
          <w:spacing w:val="-4"/>
        </w:rPr>
        <w:t xml:space="preserve"> </w:t>
      </w:r>
      <w:r>
        <w:rPr>
          <w:b/>
          <w:color w:val="000000"/>
        </w:rPr>
        <w:t>on</w:t>
      </w:r>
      <w:r>
        <w:rPr>
          <w:b/>
          <w:color w:val="000000"/>
          <w:spacing w:val="-6"/>
        </w:rPr>
        <w:t xml:space="preserve"> </w:t>
      </w:r>
      <w:r>
        <w:rPr>
          <w:b/>
          <w:color w:val="000000"/>
        </w:rPr>
        <w:t>community</w:t>
      </w:r>
      <w:r>
        <w:rPr>
          <w:b/>
          <w:color w:val="000000"/>
          <w:spacing w:val="-2"/>
        </w:rPr>
        <w:t xml:space="preserve"> </w:t>
      </w:r>
      <w:r>
        <w:rPr>
          <w:b/>
          <w:color w:val="000000"/>
        </w:rPr>
        <w:t>and</w:t>
      </w:r>
      <w:r>
        <w:rPr>
          <w:b/>
          <w:color w:val="000000"/>
          <w:spacing w:val="-4"/>
        </w:rPr>
        <w:t xml:space="preserve"> </w:t>
      </w:r>
      <w:r>
        <w:rPr>
          <w:b/>
          <w:color w:val="000000"/>
        </w:rPr>
        <w:t>societal</w:t>
      </w:r>
      <w:r>
        <w:rPr>
          <w:b/>
          <w:color w:val="000000"/>
          <w:spacing w:val="-2"/>
        </w:rPr>
        <w:t xml:space="preserve"> </w:t>
      </w:r>
      <w:r>
        <w:rPr>
          <w:b/>
          <w:color w:val="000000"/>
        </w:rPr>
        <w:t>primary</w:t>
      </w:r>
      <w:r>
        <w:rPr>
          <w:b/>
          <w:color w:val="000000"/>
          <w:spacing w:val="-2"/>
        </w:rPr>
        <w:t xml:space="preserve"> </w:t>
      </w:r>
      <w:r>
        <w:rPr>
          <w:b/>
          <w:color w:val="000000"/>
        </w:rPr>
        <w:t>prevention</w:t>
      </w:r>
      <w:r>
        <w:rPr>
          <w:b/>
          <w:color w:val="000000"/>
          <w:spacing w:val="-4"/>
        </w:rPr>
        <w:t xml:space="preserve"> </w:t>
      </w:r>
      <w:r>
        <w:rPr>
          <w:b/>
          <w:color w:val="000000"/>
        </w:rPr>
        <w:t>(CSPP) with state-level partners? (Category A)</w:t>
      </w:r>
    </w:p>
    <w:p w:rsidR="00BC7186" w14:paraId="3BBE3204" w14:textId="77777777">
      <w:pPr>
        <w:pStyle w:val="ListParagraph"/>
        <w:numPr>
          <w:ilvl w:val="1"/>
          <w:numId w:val="2"/>
        </w:numPr>
        <w:tabs>
          <w:tab w:val="left" w:pos="1798"/>
        </w:tabs>
        <w:ind w:left="1798" w:hanging="358"/>
      </w:pPr>
      <w:r>
        <w:t>How</w:t>
      </w:r>
      <w:r>
        <w:rPr>
          <w:spacing w:val="-5"/>
        </w:rPr>
        <w:t xml:space="preserve"> </w:t>
      </w:r>
      <w:r>
        <w:t>does</w:t>
      </w:r>
      <w:r>
        <w:rPr>
          <w:spacing w:val="-6"/>
        </w:rPr>
        <w:t xml:space="preserve"> </w:t>
      </w:r>
      <w:r>
        <w:rPr>
          <w:color w:val="000000"/>
          <w:shd w:val="clear" w:color="auto" w:fill="FFE781"/>
        </w:rPr>
        <w:t>&lt;&lt;SDVC</w:t>
      </w:r>
      <w:r>
        <w:rPr>
          <w:color w:val="000000"/>
          <w:spacing w:val="-4"/>
          <w:shd w:val="clear" w:color="auto" w:fill="FFE781"/>
        </w:rPr>
        <w:t xml:space="preserve"> </w:t>
      </w:r>
      <w:r>
        <w:rPr>
          <w:color w:val="000000"/>
          <w:shd w:val="clear" w:color="auto" w:fill="FFE781"/>
        </w:rPr>
        <w:t>Name&gt;&gt;</w:t>
      </w:r>
      <w:r>
        <w:rPr>
          <w:color w:val="000000"/>
          <w:spacing w:val="-6"/>
        </w:rPr>
        <w:t xml:space="preserve"> </w:t>
      </w:r>
      <w:r>
        <w:rPr>
          <w:color w:val="000000"/>
        </w:rPr>
        <w:t>share</w:t>
      </w:r>
      <w:r>
        <w:rPr>
          <w:color w:val="000000"/>
          <w:spacing w:val="-2"/>
        </w:rPr>
        <w:t xml:space="preserve"> </w:t>
      </w:r>
      <w:r>
        <w:rPr>
          <w:color w:val="000000"/>
        </w:rPr>
        <w:t>information</w:t>
      </w:r>
      <w:r>
        <w:rPr>
          <w:color w:val="000000"/>
          <w:spacing w:val="-7"/>
        </w:rPr>
        <w:t xml:space="preserve"> </w:t>
      </w:r>
      <w:r>
        <w:rPr>
          <w:color w:val="000000"/>
        </w:rPr>
        <w:t>about</w:t>
      </w:r>
      <w:r>
        <w:rPr>
          <w:color w:val="000000"/>
          <w:spacing w:val="-6"/>
        </w:rPr>
        <w:t xml:space="preserve"> </w:t>
      </w:r>
      <w:r>
        <w:rPr>
          <w:color w:val="000000"/>
        </w:rPr>
        <w:t>CSPP</w:t>
      </w:r>
      <w:r>
        <w:rPr>
          <w:color w:val="000000"/>
          <w:spacing w:val="-4"/>
        </w:rPr>
        <w:t xml:space="preserve"> </w:t>
      </w:r>
      <w:r>
        <w:rPr>
          <w:color w:val="000000"/>
        </w:rPr>
        <w:t>with</w:t>
      </w:r>
      <w:r>
        <w:rPr>
          <w:color w:val="000000"/>
          <w:spacing w:val="-7"/>
        </w:rPr>
        <w:t xml:space="preserve"> </w:t>
      </w:r>
      <w:r>
        <w:rPr>
          <w:color w:val="000000"/>
        </w:rPr>
        <w:t>community-level</w:t>
      </w:r>
      <w:r>
        <w:rPr>
          <w:color w:val="000000"/>
          <w:spacing w:val="-8"/>
        </w:rPr>
        <w:t xml:space="preserve"> </w:t>
      </w:r>
      <w:r>
        <w:rPr>
          <w:color w:val="000000"/>
          <w:spacing w:val="-2"/>
        </w:rPr>
        <w:t>partners?</w:t>
      </w:r>
    </w:p>
    <w:p w:rsidR="00BC7186" w14:paraId="0A918791" w14:textId="77777777">
      <w:pPr>
        <w:pStyle w:val="ListParagraph"/>
        <w:numPr>
          <w:ilvl w:val="1"/>
          <w:numId w:val="2"/>
        </w:numPr>
        <w:tabs>
          <w:tab w:val="left" w:pos="1799"/>
        </w:tabs>
        <w:spacing w:before="1"/>
        <w:ind w:left="1799" w:hanging="359"/>
      </w:pPr>
      <w:r>
        <w:t>How</w:t>
      </w:r>
      <w:r>
        <w:rPr>
          <w:spacing w:val="-5"/>
        </w:rPr>
        <w:t xml:space="preserve"> </w:t>
      </w:r>
      <w:r>
        <w:t>do</w:t>
      </w:r>
      <w:r>
        <w:rPr>
          <w:spacing w:val="-5"/>
        </w:rPr>
        <w:t xml:space="preserve"> </w:t>
      </w:r>
      <w:r>
        <w:t>you</w:t>
      </w:r>
      <w:r>
        <w:rPr>
          <w:spacing w:val="-5"/>
        </w:rPr>
        <w:t xml:space="preserve"> </w:t>
      </w:r>
      <w:r>
        <w:t>share</w:t>
      </w:r>
      <w:r>
        <w:rPr>
          <w:spacing w:val="-2"/>
        </w:rPr>
        <w:t xml:space="preserve"> </w:t>
      </w:r>
      <w:r>
        <w:t>the</w:t>
      </w:r>
      <w:r>
        <w:rPr>
          <w:spacing w:val="-3"/>
        </w:rPr>
        <w:t xml:space="preserve"> </w:t>
      </w:r>
      <w:r>
        <w:t>lessons</w:t>
      </w:r>
      <w:r>
        <w:rPr>
          <w:spacing w:val="-4"/>
        </w:rPr>
        <w:t xml:space="preserve"> </w:t>
      </w:r>
      <w:r>
        <w:t>you</w:t>
      </w:r>
      <w:r>
        <w:rPr>
          <w:spacing w:val="-4"/>
        </w:rPr>
        <w:t xml:space="preserve"> </w:t>
      </w:r>
      <w:r>
        <w:t>have</w:t>
      </w:r>
      <w:r>
        <w:rPr>
          <w:spacing w:val="-3"/>
        </w:rPr>
        <w:t xml:space="preserve"> </w:t>
      </w:r>
      <w:r>
        <w:t>learned</w:t>
      </w:r>
      <w:r>
        <w:rPr>
          <w:spacing w:val="-5"/>
        </w:rPr>
        <w:t xml:space="preserve"> </w:t>
      </w:r>
      <w:r>
        <w:t>about</w:t>
      </w:r>
      <w:r>
        <w:rPr>
          <w:spacing w:val="-3"/>
        </w:rPr>
        <w:t xml:space="preserve"> </w:t>
      </w:r>
      <w:r>
        <w:t>conducting</w:t>
      </w:r>
      <w:r>
        <w:rPr>
          <w:spacing w:val="-5"/>
        </w:rPr>
        <w:t xml:space="preserve"> </w:t>
      </w:r>
      <w:r>
        <w:t>CSPP</w:t>
      </w:r>
      <w:r>
        <w:rPr>
          <w:spacing w:val="-3"/>
        </w:rPr>
        <w:t xml:space="preserve"> </w:t>
      </w:r>
      <w:r>
        <w:t>with</w:t>
      </w:r>
      <w:r>
        <w:rPr>
          <w:spacing w:val="-4"/>
        </w:rPr>
        <w:t xml:space="preserve"> </w:t>
      </w:r>
      <w:r>
        <w:rPr>
          <w:spacing w:val="-2"/>
        </w:rPr>
        <w:t>partners?</w:t>
      </w:r>
    </w:p>
    <w:p w:rsidR="00BC7186" w14:paraId="0C0A7D6D" w14:textId="77777777">
      <w:pPr>
        <w:pStyle w:val="BodyText"/>
        <w:spacing w:before="3"/>
        <w:rPr>
          <w:sz w:val="11"/>
        </w:rPr>
      </w:pPr>
      <w:r>
        <w:rPr>
          <w:noProof/>
          <w:sz w:val="11"/>
        </w:rPr>
        <mc:AlternateContent>
          <mc:Choice Requires="wps">
            <w:drawing>
              <wp:anchor distT="0" distB="0" distL="0" distR="0" simplePos="0" relativeHeight="251676672" behindDoc="1" locked="0" layoutInCell="1" allowOverlap="1">
                <wp:simplePos x="0" y="0"/>
                <wp:positionH relativeFrom="page">
                  <wp:posOffset>629412</wp:posOffset>
                </wp:positionH>
                <wp:positionV relativeFrom="paragraph">
                  <wp:posOffset>102609</wp:posOffset>
                </wp:positionV>
                <wp:extent cx="6513830" cy="230504"/>
                <wp:effectExtent l="0" t="0" r="0" b="0"/>
                <wp:wrapTopAndBottom/>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0504"/>
                        </a:xfrm>
                        <a:prstGeom prst="rect">
                          <a:avLst/>
                        </a:prstGeom>
                        <a:solidFill>
                          <a:srgbClr val="1D99FF"/>
                        </a:solidFill>
                      </wps:spPr>
                      <wps:txbx>
                        <w:txbxContent>
                          <w:p w:rsidR="00BC7186" w14:textId="77777777">
                            <w:pPr>
                              <w:spacing w:before="59"/>
                              <w:ind w:left="88"/>
                              <w:rPr>
                                <w:color w:val="000000"/>
                                <w:sz w:val="20"/>
                              </w:rPr>
                            </w:pPr>
                            <w:bookmarkStart w:id="4" w:name="section_4:_capacity_building"/>
                            <w:bookmarkEnd w:id="4"/>
                            <w:r>
                              <w:rPr>
                                <w:color w:val="FFFFFF"/>
                                <w:spacing w:val="12"/>
                                <w:sz w:val="20"/>
                              </w:rPr>
                              <w:t>SECTION</w:t>
                            </w:r>
                            <w:r>
                              <w:rPr>
                                <w:color w:val="FFFFFF"/>
                                <w:spacing w:val="30"/>
                                <w:sz w:val="20"/>
                              </w:rPr>
                              <w:t xml:space="preserve"> </w:t>
                            </w:r>
                            <w:r>
                              <w:rPr>
                                <w:color w:val="FFFFFF"/>
                                <w:sz w:val="20"/>
                              </w:rPr>
                              <w:t>4:</w:t>
                            </w:r>
                            <w:r>
                              <w:rPr>
                                <w:color w:val="FFFFFF"/>
                                <w:spacing w:val="32"/>
                                <w:sz w:val="20"/>
                              </w:rPr>
                              <w:t xml:space="preserve"> </w:t>
                            </w:r>
                            <w:r>
                              <w:rPr>
                                <w:color w:val="FFFFFF"/>
                                <w:spacing w:val="13"/>
                                <w:sz w:val="20"/>
                              </w:rPr>
                              <w:t>CAPACITY</w:t>
                            </w:r>
                            <w:r>
                              <w:rPr>
                                <w:color w:val="FFFFFF"/>
                                <w:spacing w:val="29"/>
                                <w:sz w:val="20"/>
                              </w:rPr>
                              <w:t xml:space="preserve"> </w:t>
                            </w:r>
                            <w:r>
                              <w:rPr>
                                <w:color w:val="FFFFFF"/>
                                <w:spacing w:val="11"/>
                                <w:sz w:val="20"/>
                              </w:rPr>
                              <w:t>BUILDING</w:t>
                            </w:r>
                          </w:p>
                        </w:txbxContent>
                      </wps:txbx>
                      <wps:bodyPr wrap="square" lIns="0" tIns="0" rIns="0" bIns="0" rtlCol="0"/>
                    </wps:wsp>
                  </a:graphicData>
                </a:graphic>
              </wp:anchor>
            </w:drawing>
          </mc:Choice>
          <mc:Fallback>
            <w:pict>
              <v:shape id="Textbox 11" o:spid="_x0000_s1035" type="#_x0000_t202" style="width:512.9pt;height:18.15pt;margin-top:8.1pt;margin-left:49.55pt;mso-position-horizontal-relative:page;mso-wrap-distance-bottom:0;mso-wrap-distance-left:0;mso-wrap-distance-right:0;mso-wrap-distance-top:0;mso-wrap-style:square;position:absolute;visibility:visible;v-text-anchor:top;z-index:-251638784" fillcolor="#1d99ff" stroked="f">
                <v:textbox inset="0,0,0,0">
                  <w:txbxContent>
                    <w:p w:rsidR="00BC7186" w14:paraId="18836A09" w14:textId="77777777">
                      <w:pPr>
                        <w:spacing w:before="59"/>
                        <w:ind w:left="88"/>
                        <w:rPr>
                          <w:color w:val="000000"/>
                          <w:sz w:val="20"/>
                        </w:rPr>
                      </w:pPr>
                      <w:bookmarkStart w:id="4" w:name="section_4:_capacity_building"/>
                      <w:bookmarkEnd w:id="4"/>
                      <w:r>
                        <w:rPr>
                          <w:color w:val="FFFFFF"/>
                          <w:spacing w:val="12"/>
                          <w:sz w:val="20"/>
                        </w:rPr>
                        <w:t>SECTION</w:t>
                      </w:r>
                      <w:r>
                        <w:rPr>
                          <w:color w:val="FFFFFF"/>
                          <w:spacing w:val="30"/>
                          <w:sz w:val="20"/>
                        </w:rPr>
                        <w:t xml:space="preserve"> </w:t>
                      </w:r>
                      <w:r>
                        <w:rPr>
                          <w:color w:val="FFFFFF"/>
                          <w:sz w:val="20"/>
                        </w:rPr>
                        <w:t>4:</w:t>
                      </w:r>
                      <w:r>
                        <w:rPr>
                          <w:color w:val="FFFFFF"/>
                          <w:spacing w:val="32"/>
                          <w:sz w:val="20"/>
                        </w:rPr>
                        <w:t xml:space="preserve"> </w:t>
                      </w:r>
                      <w:r>
                        <w:rPr>
                          <w:color w:val="FFFFFF"/>
                          <w:spacing w:val="13"/>
                          <w:sz w:val="20"/>
                        </w:rPr>
                        <w:t>CAPACITY</w:t>
                      </w:r>
                      <w:r>
                        <w:rPr>
                          <w:color w:val="FFFFFF"/>
                          <w:spacing w:val="29"/>
                          <w:sz w:val="20"/>
                        </w:rPr>
                        <w:t xml:space="preserve"> </w:t>
                      </w:r>
                      <w:r>
                        <w:rPr>
                          <w:color w:val="FFFFFF"/>
                          <w:spacing w:val="11"/>
                          <w:sz w:val="20"/>
                        </w:rPr>
                        <w:t>BUILDING</w:t>
                      </w:r>
                    </w:p>
                  </w:txbxContent>
                </v:textbox>
                <w10:wrap type="topAndBottom"/>
              </v:shape>
            </w:pict>
          </mc:Fallback>
        </mc:AlternateContent>
      </w:r>
    </w:p>
    <w:p w:rsidR="00BC7186" w14:paraId="097A7779" w14:textId="77777777">
      <w:pPr>
        <w:pStyle w:val="BodyText"/>
        <w:spacing w:before="160"/>
        <w:ind w:left="360"/>
      </w:pPr>
      <w:r>
        <w:t>We’d</w:t>
      </w:r>
      <w:r>
        <w:rPr>
          <w:spacing w:val="-5"/>
        </w:rPr>
        <w:t xml:space="preserve"> </w:t>
      </w:r>
      <w:r>
        <w:t>like</w:t>
      </w:r>
      <w:r>
        <w:rPr>
          <w:spacing w:val="-2"/>
        </w:rPr>
        <w:t xml:space="preserve"> </w:t>
      </w:r>
      <w:r>
        <w:t>to</w:t>
      </w:r>
      <w:r>
        <w:rPr>
          <w:spacing w:val="-2"/>
        </w:rPr>
        <w:t xml:space="preserve"> </w:t>
      </w:r>
      <w:r>
        <w:t>learn</w:t>
      </w:r>
      <w:r>
        <w:rPr>
          <w:spacing w:val="-4"/>
        </w:rPr>
        <w:t xml:space="preserve"> </w:t>
      </w:r>
      <w:r>
        <w:t>about</w:t>
      </w:r>
      <w:r>
        <w:rPr>
          <w:spacing w:val="-5"/>
        </w:rPr>
        <w:t xml:space="preserve"> </w:t>
      </w:r>
      <w:r>
        <w:t>any</w:t>
      </w:r>
      <w:r>
        <w:rPr>
          <w:spacing w:val="-2"/>
        </w:rPr>
        <w:t xml:space="preserve"> </w:t>
      </w:r>
      <w:r>
        <w:t>changes</w:t>
      </w:r>
      <w:r>
        <w:rPr>
          <w:spacing w:val="-4"/>
        </w:rPr>
        <w:t xml:space="preserve"> </w:t>
      </w:r>
      <w:r>
        <w:t>in</w:t>
      </w:r>
      <w:r>
        <w:rPr>
          <w:spacing w:val="-6"/>
        </w:rPr>
        <w:t xml:space="preserve"> </w:t>
      </w:r>
      <w:r>
        <w:t>the</w:t>
      </w:r>
      <w:r>
        <w:rPr>
          <w:spacing w:val="-5"/>
        </w:rPr>
        <w:t xml:space="preserve"> </w:t>
      </w:r>
      <w:r>
        <w:t>capacity</w:t>
      </w:r>
      <w:r>
        <w:rPr>
          <w:spacing w:val="-2"/>
        </w:rPr>
        <w:t xml:space="preserve"> </w:t>
      </w:r>
      <w:r>
        <w:t>to</w:t>
      </w:r>
      <w:r>
        <w:rPr>
          <w:spacing w:val="-2"/>
        </w:rPr>
        <w:t xml:space="preserve"> </w:t>
      </w:r>
      <w:r>
        <w:t>conduct</w:t>
      </w:r>
      <w:r>
        <w:rPr>
          <w:spacing w:val="-2"/>
        </w:rPr>
        <w:t xml:space="preserve"> </w:t>
      </w:r>
      <w:r>
        <w:t>the</w:t>
      </w:r>
      <w:r>
        <w:rPr>
          <w:spacing w:val="-2"/>
        </w:rPr>
        <w:t xml:space="preserve"> work.</w:t>
      </w:r>
    </w:p>
    <w:p w:rsidR="00BC7186" w14:paraId="3A460B43" w14:textId="77777777">
      <w:pPr>
        <w:pStyle w:val="BodyText"/>
      </w:pPr>
    </w:p>
    <w:p w:rsidR="00BC7186" w14:paraId="2C2AECEC" w14:textId="77777777">
      <w:pPr>
        <w:pStyle w:val="Heading1"/>
        <w:numPr>
          <w:ilvl w:val="0"/>
          <w:numId w:val="2"/>
        </w:numPr>
        <w:tabs>
          <w:tab w:val="left" w:pos="1077"/>
          <w:tab w:val="left" w:pos="1080"/>
        </w:tabs>
        <w:ind w:left="1080" w:right="1345"/>
      </w:pPr>
      <w:r>
        <w:t>Since</w:t>
      </w:r>
      <w:r>
        <w:rPr>
          <w:spacing w:val="-2"/>
        </w:rPr>
        <w:t xml:space="preserve"> </w:t>
      </w:r>
      <w:r>
        <w:t>March</w:t>
      </w:r>
      <w:r>
        <w:rPr>
          <w:spacing w:val="-4"/>
        </w:rPr>
        <w:t xml:space="preserve"> </w:t>
      </w:r>
      <w:r>
        <w:t>2023,</w:t>
      </w:r>
      <w:r>
        <w:rPr>
          <w:spacing w:val="-3"/>
        </w:rPr>
        <w:t xml:space="preserve"> </w:t>
      </w:r>
      <w:r>
        <w:t>what</w:t>
      </w:r>
      <w:r>
        <w:rPr>
          <w:spacing w:val="-3"/>
        </w:rPr>
        <w:t xml:space="preserve"> </w:t>
      </w:r>
      <w:r>
        <w:t>changes</w:t>
      </w:r>
      <w:r>
        <w:rPr>
          <w:spacing w:val="-1"/>
        </w:rPr>
        <w:t xml:space="preserve"> </w:t>
      </w:r>
      <w:r>
        <w:t>have</w:t>
      </w:r>
      <w:r>
        <w:rPr>
          <w:spacing w:val="-4"/>
        </w:rPr>
        <w:t xml:space="preserve"> </w:t>
      </w:r>
      <w:r>
        <w:t>you</w:t>
      </w:r>
      <w:r>
        <w:rPr>
          <w:spacing w:val="-2"/>
        </w:rPr>
        <w:t xml:space="preserve"> </w:t>
      </w:r>
      <w:r>
        <w:t>noticed</w:t>
      </w:r>
      <w:r>
        <w:rPr>
          <w:spacing w:val="-4"/>
        </w:rPr>
        <w:t xml:space="preserve"> </w:t>
      </w:r>
      <w:r>
        <w:t>in</w:t>
      </w:r>
      <w:r>
        <w:rPr>
          <w:spacing w:val="-4"/>
        </w:rPr>
        <w:t xml:space="preserve"> </w:t>
      </w:r>
      <w:r>
        <w:t>your</w:t>
      </w:r>
      <w:r>
        <w:rPr>
          <w:spacing w:val="-1"/>
        </w:rPr>
        <w:t xml:space="preserve"> </w:t>
      </w:r>
      <w:r>
        <w:t>coalition’s</w:t>
      </w:r>
      <w:r>
        <w:rPr>
          <w:spacing w:val="-3"/>
        </w:rPr>
        <w:t xml:space="preserve"> </w:t>
      </w:r>
      <w:r>
        <w:t>capacity</w:t>
      </w:r>
      <w:r>
        <w:rPr>
          <w:spacing w:val="-2"/>
        </w:rPr>
        <w:t xml:space="preserve"> </w:t>
      </w:r>
      <w:r>
        <w:t>to</w:t>
      </w:r>
      <w:r>
        <w:rPr>
          <w:spacing w:val="-2"/>
        </w:rPr>
        <w:t xml:space="preserve"> </w:t>
      </w:r>
      <w:r>
        <w:t>implement community and societal level primary prevention efforts? (Category B)</w:t>
      </w:r>
    </w:p>
    <w:p w:rsidR="00BC7186" w14:paraId="05CFDC93" w14:textId="77777777">
      <w:pPr>
        <w:pStyle w:val="ListParagraph"/>
        <w:numPr>
          <w:ilvl w:val="1"/>
          <w:numId w:val="2"/>
        </w:numPr>
        <w:tabs>
          <w:tab w:val="left" w:pos="1797"/>
          <w:tab w:val="left" w:pos="1799"/>
        </w:tabs>
        <w:spacing w:before="3" w:line="237" w:lineRule="auto"/>
        <w:ind w:left="1799" w:right="962"/>
      </w:pPr>
      <w:r>
        <w:t>What</w:t>
      </w:r>
      <w:r>
        <w:rPr>
          <w:spacing w:val="-2"/>
        </w:rPr>
        <w:t xml:space="preserve"> </w:t>
      </w:r>
      <w:r>
        <w:t>changes</w:t>
      </w:r>
      <w:r>
        <w:rPr>
          <w:spacing w:val="-4"/>
        </w:rPr>
        <w:t xml:space="preserve"> </w:t>
      </w:r>
      <w:r>
        <w:t>have</w:t>
      </w:r>
      <w:r>
        <w:rPr>
          <w:spacing w:val="-4"/>
        </w:rPr>
        <w:t xml:space="preserve"> </w:t>
      </w:r>
      <w:r>
        <w:t>you</w:t>
      </w:r>
      <w:r>
        <w:rPr>
          <w:spacing w:val="-3"/>
        </w:rPr>
        <w:t xml:space="preserve"> </w:t>
      </w:r>
      <w:r>
        <w:t>seen</w:t>
      </w:r>
      <w:r>
        <w:rPr>
          <w:spacing w:val="-3"/>
        </w:rPr>
        <w:t xml:space="preserve"> </w:t>
      </w:r>
      <w:r>
        <w:t>in</w:t>
      </w:r>
      <w:r>
        <w:rPr>
          <w:spacing w:val="-3"/>
        </w:rPr>
        <w:t xml:space="preserve"> </w:t>
      </w:r>
      <w:r>
        <w:t>the</w:t>
      </w:r>
      <w:r>
        <w:rPr>
          <w:spacing w:val="-2"/>
        </w:rPr>
        <w:t xml:space="preserve"> </w:t>
      </w:r>
      <w:r>
        <w:t>Coordinated</w:t>
      </w:r>
      <w:r>
        <w:rPr>
          <w:spacing w:val="-3"/>
        </w:rPr>
        <w:t xml:space="preserve"> </w:t>
      </w:r>
      <w:r>
        <w:t>Community</w:t>
      </w:r>
      <w:r>
        <w:rPr>
          <w:spacing w:val="-3"/>
        </w:rPr>
        <w:t xml:space="preserve"> </w:t>
      </w:r>
      <w:r>
        <w:t>Response</w:t>
      </w:r>
      <w:r>
        <w:rPr>
          <w:spacing w:val="-4"/>
        </w:rPr>
        <w:t xml:space="preserve"> </w:t>
      </w:r>
      <w:r>
        <w:t>Teams’</w:t>
      </w:r>
      <w:r>
        <w:rPr>
          <w:spacing w:val="-4"/>
        </w:rPr>
        <w:t xml:space="preserve"> </w:t>
      </w:r>
      <w:r>
        <w:t>capacity</w:t>
      </w:r>
      <w:r>
        <w:rPr>
          <w:spacing w:val="-3"/>
        </w:rPr>
        <w:t xml:space="preserve"> </w:t>
      </w:r>
      <w:r>
        <w:t xml:space="preserve">to implement CSPP at the </w:t>
      </w:r>
      <w:r>
        <w:rPr>
          <w:b/>
        </w:rPr>
        <w:t>community level</w:t>
      </w:r>
      <w:r>
        <w:t>?</w:t>
      </w:r>
    </w:p>
    <w:p w:rsidR="00BC7186" w14:paraId="124DA7C8" w14:textId="77777777">
      <w:pPr>
        <w:pStyle w:val="BodyText"/>
        <w:spacing w:before="1"/>
      </w:pPr>
    </w:p>
    <w:p w:rsidR="00BC7186" w14:paraId="482A55DC" w14:textId="77777777">
      <w:pPr>
        <w:pStyle w:val="Heading1"/>
        <w:numPr>
          <w:ilvl w:val="0"/>
          <w:numId w:val="2"/>
        </w:numPr>
        <w:tabs>
          <w:tab w:val="left" w:pos="1077"/>
          <w:tab w:val="left" w:pos="1080"/>
        </w:tabs>
        <w:ind w:left="1080" w:right="901"/>
      </w:pPr>
      <w:r>
        <w:t>What</w:t>
      </w:r>
      <w:r>
        <w:rPr>
          <w:spacing w:val="-2"/>
        </w:rPr>
        <w:t xml:space="preserve"> </w:t>
      </w:r>
      <w:r>
        <w:t>changes</w:t>
      </w:r>
      <w:r>
        <w:rPr>
          <w:spacing w:val="-1"/>
        </w:rPr>
        <w:t xml:space="preserve"> </w:t>
      </w:r>
      <w:r>
        <w:t>have</w:t>
      </w:r>
      <w:r>
        <w:rPr>
          <w:spacing w:val="-5"/>
        </w:rPr>
        <w:t xml:space="preserve"> </w:t>
      </w:r>
      <w:r>
        <w:t>you</w:t>
      </w:r>
      <w:r>
        <w:rPr>
          <w:spacing w:val="-3"/>
        </w:rPr>
        <w:t xml:space="preserve"> </w:t>
      </w:r>
      <w:r>
        <w:t>noticed</w:t>
      </w:r>
      <w:r>
        <w:rPr>
          <w:spacing w:val="-3"/>
        </w:rPr>
        <w:t xml:space="preserve"> </w:t>
      </w:r>
      <w:r>
        <w:t>in</w:t>
      </w:r>
      <w:r>
        <w:rPr>
          <w:spacing w:val="-5"/>
        </w:rPr>
        <w:t xml:space="preserve"> </w:t>
      </w:r>
      <w:r>
        <w:t>your</w:t>
      </w:r>
      <w:r>
        <w:rPr>
          <w:spacing w:val="-4"/>
        </w:rPr>
        <w:t xml:space="preserve"> </w:t>
      </w:r>
      <w:r>
        <w:t>coalition’s</w:t>
      </w:r>
      <w:r>
        <w:rPr>
          <w:spacing w:val="-4"/>
        </w:rPr>
        <w:t xml:space="preserve"> </w:t>
      </w:r>
      <w:r>
        <w:t>knowledge</w:t>
      </w:r>
      <w:r>
        <w:rPr>
          <w:spacing w:val="-3"/>
        </w:rPr>
        <w:t xml:space="preserve"> </w:t>
      </w:r>
      <w:r>
        <w:t>of</w:t>
      </w:r>
      <w:r>
        <w:rPr>
          <w:spacing w:val="-2"/>
        </w:rPr>
        <w:t xml:space="preserve"> </w:t>
      </w:r>
      <w:r>
        <w:t>and</w:t>
      </w:r>
      <w:r>
        <w:rPr>
          <w:spacing w:val="-3"/>
        </w:rPr>
        <w:t xml:space="preserve"> </w:t>
      </w:r>
      <w:r>
        <w:t>ability</w:t>
      </w:r>
      <w:r>
        <w:rPr>
          <w:spacing w:val="-3"/>
        </w:rPr>
        <w:t xml:space="preserve"> </w:t>
      </w:r>
      <w:r>
        <w:t>to</w:t>
      </w:r>
      <w:r>
        <w:rPr>
          <w:spacing w:val="-5"/>
        </w:rPr>
        <w:t xml:space="preserve"> </w:t>
      </w:r>
      <w:r>
        <w:t>address</w:t>
      </w:r>
      <w:r>
        <w:rPr>
          <w:spacing w:val="-1"/>
        </w:rPr>
        <w:t xml:space="preserve"> </w:t>
      </w:r>
      <w:r>
        <w:t>the</w:t>
      </w:r>
      <w:r>
        <w:rPr>
          <w:spacing w:val="-3"/>
        </w:rPr>
        <w:t xml:space="preserve"> </w:t>
      </w:r>
      <w:r>
        <w:t>social determinants of health that impact violence? (Category B)</w:t>
      </w:r>
    </w:p>
    <w:p w:rsidR="00BC7186" w14:paraId="1B2CA739" w14:textId="77777777">
      <w:pPr>
        <w:pStyle w:val="Heading1"/>
        <w:sectPr>
          <w:pgSz w:w="12240" w:h="15840"/>
          <w:pgMar w:top="1400" w:right="720" w:bottom="280" w:left="720" w:header="720" w:footer="720" w:gutter="0"/>
          <w:cols w:space="720"/>
        </w:sectPr>
      </w:pPr>
    </w:p>
    <w:p w:rsidR="00BC7186" w14:paraId="1B18086E" w14:textId="77777777">
      <w:pPr>
        <w:pStyle w:val="ListParagraph"/>
        <w:numPr>
          <w:ilvl w:val="0"/>
          <w:numId w:val="1"/>
        </w:numPr>
        <w:tabs>
          <w:tab w:val="left" w:pos="1798"/>
          <w:tab w:val="left" w:pos="1800"/>
        </w:tabs>
        <w:spacing w:before="39"/>
        <w:ind w:right="725"/>
      </w:pPr>
      <w:r>
        <w:t>What</w:t>
      </w:r>
      <w:r>
        <w:rPr>
          <w:spacing w:val="-1"/>
        </w:rPr>
        <w:t xml:space="preserve"> </w:t>
      </w:r>
      <w:r>
        <w:t>changes</w:t>
      </w:r>
      <w:r>
        <w:rPr>
          <w:spacing w:val="-4"/>
        </w:rPr>
        <w:t xml:space="preserve"> </w:t>
      </w:r>
      <w:r>
        <w:t>have</w:t>
      </w:r>
      <w:r>
        <w:rPr>
          <w:spacing w:val="-4"/>
        </w:rPr>
        <w:t xml:space="preserve"> </w:t>
      </w:r>
      <w:r>
        <w:t>you</w:t>
      </w:r>
      <w:r>
        <w:rPr>
          <w:spacing w:val="-3"/>
        </w:rPr>
        <w:t xml:space="preserve"> </w:t>
      </w:r>
      <w:r>
        <w:t>seen</w:t>
      </w:r>
      <w:r>
        <w:rPr>
          <w:spacing w:val="-3"/>
        </w:rPr>
        <w:t xml:space="preserve"> </w:t>
      </w:r>
      <w:r>
        <w:t>in</w:t>
      </w:r>
      <w:r>
        <w:rPr>
          <w:spacing w:val="-3"/>
        </w:rPr>
        <w:t xml:space="preserve"> </w:t>
      </w:r>
      <w:r>
        <w:t>the</w:t>
      </w:r>
      <w:r>
        <w:rPr>
          <w:spacing w:val="-1"/>
        </w:rPr>
        <w:t xml:space="preserve"> </w:t>
      </w:r>
      <w:r>
        <w:t>Coordinated</w:t>
      </w:r>
      <w:r>
        <w:rPr>
          <w:spacing w:val="-3"/>
        </w:rPr>
        <w:t xml:space="preserve"> </w:t>
      </w:r>
      <w:r>
        <w:t>Community</w:t>
      </w:r>
      <w:r>
        <w:rPr>
          <w:spacing w:val="-3"/>
        </w:rPr>
        <w:t xml:space="preserve"> </w:t>
      </w:r>
      <w:r>
        <w:t>Response</w:t>
      </w:r>
      <w:r>
        <w:rPr>
          <w:spacing w:val="-4"/>
        </w:rPr>
        <w:t xml:space="preserve"> </w:t>
      </w:r>
      <w:r>
        <w:t>Teams’</w:t>
      </w:r>
      <w:r>
        <w:rPr>
          <w:spacing w:val="-4"/>
        </w:rPr>
        <w:t xml:space="preserve"> </w:t>
      </w:r>
      <w:r>
        <w:t>knowledge</w:t>
      </w:r>
      <w:r>
        <w:rPr>
          <w:spacing w:val="-4"/>
        </w:rPr>
        <w:t xml:space="preserve"> </w:t>
      </w:r>
      <w:r>
        <w:t>of and ability to address the social determinants of</w:t>
      </w:r>
      <w:r>
        <w:rPr>
          <w:spacing w:val="40"/>
        </w:rPr>
        <w:t xml:space="preserve"> </w:t>
      </w:r>
      <w:r>
        <w:t>health that impact violence?</w:t>
      </w:r>
    </w:p>
    <w:p w:rsidR="00BC7186" w14:paraId="04082BD2" w14:textId="77777777">
      <w:pPr>
        <w:pStyle w:val="BodyText"/>
      </w:pPr>
    </w:p>
    <w:p w:rsidR="00BC7186" w14:paraId="4885D22F" w14:textId="77777777">
      <w:pPr>
        <w:pStyle w:val="Heading1"/>
        <w:numPr>
          <w:ilvl w:val="0"/>
          <w:numId w:val="2"/>
        </w:numPr>
        <w:tabs>
          <w:tab w:val="left" w:pos="1078"/>
        </w:tabs>
        <w:spacing w:before="1" w:line="268" w:lineRule="exact"/>
        <w:ind w:left="1078" w:hanging="358"/>
      </w:pPr>
      <w:r>
        <w:t>What</w:t>
      </w:r>
      <w:r>
        <w:rPr>
          <w:spacing w:val="-5"/>
        </w:rPr>
        <w:t xml:space="preserve"> </w:t>
      </w:r>
      <w:r>
        <w:t>capacity</w:t>
      </w:r>
      <w:r>
        <w:rPr>
          <w:spacing w:val="-4"/>
        </w:rPr>
        <w:t xml:space="preserve"> </w:t>
      </w:r>
      <w:r>
        <w:t>challenges</w:t>
      </w:r>
      <w:r>
        <w:rPr>
          <w:spacing w:val="-4"/>
        </w:rPr>
        <w:t xml:space="preserve"> </w:t>
      </w:r>
      <w:r>
        <w:t>is</w:t>
      </w:r>
      <w:r>
        <w:rPr>
          <w:spacing w:val="-3"/>
        </w:rPr>
        <w:t xml:space="preserve"> </w:t>
      </w:r>
      <w:r>
        <w:t>your</w:t>
      </w:r>
      <w:r>
        <w:rPr>
          <w:spacing w:val="-6"/>
        </w:rPr>
        <w:t xml:space="preserve"> </w:t>
      </w:r>
      <w:r>
        <w:t>coalition</w:t>
      </w:r>
      <w:r>
        <w:rPr>
          <w:spacing w:val="-4"/>
        </w:rPr>
        <w:t xml:space="preserve"> </w:t>
      </w:r>
      <w:r>
        <w:rPr>
          <w:spacing w:val="-2"/>
        </w:rPr>
        <w:t>experiencing?</w:t>
      </w:r>
    </w:p>
    <w:p w:rsidR="00BC7186" w14:paraId="50DD2612" w14:textId="77777777">
      <w:pPr>
        <w:pStyle w:val="ListParagraph"/>
        <w:numPr>
          <w:ilvl w:val="0"/>
          <w:numId w:val="1"/>
        </w:numPr>
        <w:tabs>
          <w:tab w:val="left" w:pos="1800"/>
        </w:tabs>
        <w:spacing w:line="268" w:lineRule="exact"/>
        <w:ind w:hanging="360"/>
      </w:pPr>
      <w:r>
        <w:t>How</w:t>
      </w:r>
      <w:r>
        <w:rPr>
          <w:spacing w:val="-2"/>
        </w:rPr>
        <w:t xml:space="preserve"> </w:t>
      </w:r>
      <w:r>
        <w:t>are</w:t>
      </w:r>
      <w:r>
        <w:rPr>
          <w:spacing w:val="-5"/>
        </w:rPr>
        <w:t xml:space="preserve"> </w:t>
      </w:r>
      <w:r>
        <w:t>you</w:t>
      </w:r>
      <w:r>
        <w:rPr>
          <w:spacing w:val="-3"/>
        </w:rPr>
        <w:t xml:space="preserve"> </w:t>
      </w:r>
      <w:r>
        <w:t>addressing</w:t>
      </w:r>
      <w:r>
        <w:rPr>
          <w:spacing w:val="-4"/>
        </w:rPr>
        <w:t xml:space="preserve"> </w:t>
      </w:r>
      <w:r>
        <w:t>or</w:t>
      </w:r>
      <w:r>
        <w:rPr>
          <w:spacing w:val="-7"/>
        </w:rPr>
        <w:t xml:space="preserve"> </w:t>
      </w:r>
      <w:r>
        <w:t>dealing</w:t>
      </w:r>
      <w:r>
        <w:rPr>
          <w:spacing w:val="-3"/>
        </w:rPr>
        <w:t xml:space="preserve"> </w:t>
      </w:r>
      <w:r>
        <w:t>with</w:t>
      </w:r>
      <w:r>
        <w:rPr>
          <w:spacing w:val="-4"/>
        </w:rPr>
        <w:t xml:space="preserve"> </w:t>
      </w:r>
      <w:r>
        <w:t>these</w:t>
      </w:r>
      <w:r>
        <w:rPr>
          <w:spacing w:val="-4"/>
        </w:rPr>
        <w:t xml:space="preserve"> </w:t>
      </w:r>
      <w:r>
        <w:rPr>
          <w:spacing w:val="-2"/>
        </w:rPr>
        <w:t>challenges?</w:t>
      </w:r>
    </w:p>
    <w:p w:rsidR="00BC7186" w14:paraId="4F0A67F1" w14:textId="77777777">
      <w:pPr>
        <w:pStyle w:val="ListParagraph"/>
        <w:numPr>
          <w:ilvl w:val="0"/>
          <w:numId w:val="1"/>
        </w:numPr>
        <w:tabs>
          <w:tab w:val="left" w:pos="1799"/>
        </w:tabs>
        <w:ind w:left="1799" w:hanging="359"/>
      </w:pPr>
      <w:r>
        <w:t>What</w:t>
      </w:r>
      <w:r>
        <w:rPr>
          <w:spacing w:val="-3"/>
        </w:rPr>
        <w:t xml:space="preserve"> </w:t>
      </w:r>
      <w:r>
        <w:t>kind</w:t>
      </w:r>
      <w:r>
        <w:rPr>
          <w:spacing w:val="-6"/>
        </w:rPr>
        <w:t xml:space="preserve"> </w:t>
      </w:r>
      <w:r>
        <w:t>of</w:t>
      </w:r>
      <w:r>
        <w:rPr>
          <w:spacing w:val="-3"/>
        </w:rPr>
        <w:t xml:space="preserve"> </w:t>
      </w:r>
      <w:r>
        <w:t>support</w:t>
      </w:r>
      <w:r>
        <w:rPr>
          <w:spacing w:val="-5"/>
        </w:rPr>
        <w:t xml:space="preserve"> </w:t>
      </w:r>
      <w:r>
        <w:t>or</w:t>
      </w:r>
      <w:r>
        <w:rPr>
          <w:spacing w:val="-3"/>
        </w:rPr>
        <w:t xml:space="preserve"> </w:t>
      </w:r>
      <w:r>
        <w:t>technical</w:t>
      </w:r>
      <w:r>
        <w:rPr>
          <w:spacing w:val="-3"/>
        </w:rPr>
        <w:t xml:space="preserve"> </w:t>
      </w:r>
      <w:r>
        <w:t>assistance</w:t>
      </w:r>
      <w:r>
        <w:rPr>
          <w:spacing w:val="-2"/>
        </w:rPr>
        <w:t xml:space="preserve"> </w:t>
      </w:r>
      <w:r>
        <w:t>has</w:t>
      </w:r>
      <w:r>
        <w:rPr>
          <w:spacing w:val="-4"/>
        </w:rPr>
        <w:t xml:space="preserve"> </w:t>
      </w:r>
      <w:r>
        <w:t>been</w:t>
      </w:r>
      <w:r>
        <w:rPr>
          <w:spacing w:val="-5"/>
        </w:rPr>
        <w:t xml:space="preserve"> </w:t>
      </w:r>
      <w:r>
        <w:rPr>
          <w:spacing w:val="-2"/>
        </w:rPr>
        <w:t>helpful?</w:t>
      </w:r>
    </w:p>
    <w:p w:rsidR="00BC7186" w14:paraId="5D425580" w14:textId="77777777">
      <w:pPr>
        <w:pStyle w:val="BodyText"/>
        <w:spacing w:before="3"/>
        <w:rPr>
          <w:sz w:val="11"/>
        </w:rPr>
      </w:pPr>
      <w:r>
        <w:rPr>
          <w:noProof/>
          <w:sz w:val="11"/>
        </w:rPr>
        <mc:AlternateContent>
          <mc:Choice Requires="wps">
            <w:drawing>
              <wp:anchor distT="0" distB="0" distL="0" distR="0" simplePos="0" relativeHeight="251678720" behindDoc="1" locked="0" layoutInCell="1" allowOverlap="1">
                <wp:simplePos x="0" y="0"/>
                <wp:positionH relativeFrom="page">
                  <wp:posOffset>629412</wp:posOffset>
                </wp:positionH>
                <wp:positionV relativeFrom="paragraph">
                  <wp:posOffset>102820</wp:posOffset>
                </wp:positionV>
                <wp:extent cx="6513830" cy="230504"/>
                <wp:effectExtent l="0" t="0" r="0" b="0"/>
                <wp:wrapTopAndBottom/>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0504"/>
                        </a:xfrm>
                        <a:prstGeom prst="rect">
                          <a:avLst/>
                        </a:prstGeom>
                        <a:solidFill>
                          <a:srgbClr val="1D99FF"/>
                        </a:solidFill>
                      </wps:spPr>
                      <wps:txbx>
                        <w:txbxContent>
                          <w:p w:rsidR="00BC7186" w14:textId="7A66080E">
                            <w:pPr>
                              <w:spacing w:before="59"/>
                              <w:ind w:left="88"/>
                              <w:rPr>
                                <w:color w:val="000000"/>
                                <w:sz w:val="20"/>
                              </w:rPr>
                            </w:pPr>
                            <w:bookmarkStart w:id="5" w:name="section_5:_health_equity"/>
                            <w:bookmarkEnd w:id="5"/>
                            <w:r>
                              <w:rPr>
                                <w:color w:val="FFFFFF"/>
                                <w:spacing w:val="12"/>
                                <w:sz w:val="20"/>
                              </w:rPr>
                              <w:t>SECTION</w:t>
                            </w:r>
                            <w:r>
                              <w:rPr>
                                <w:color w:val="FFFFFF"/>
                                <w:spacing w:val="32"/>
                                <w:sz w:val="20"/>
                              </w:rPr>
                              <w:t xml:space="preserve"> </w:t>
                            </w:r>
                            <w:r>
                              <w:rPr>
                                <w:color w:val="FFFFFF"/>
                                <w:sz w:val="20"/>
                              </w:rPr>
                              <w:t>5:</w:t>
                            </w:r>
                            <w:r>
                              <w:rPr>
                                <w:color w:val="FFFFFF"/>
                                <w:spacing w:val="31"/>
                                <w:sz w:val="20"/>
                              </w:rPr>
                              <w:t xml:space="preserve"> </w:t>
                            </w:r>
                            <w:r w:rsidR="00C16995">
                              <w:rPr>
                                <w:color w:val="FFFFFF"/>
                                <w:spacing w:val="12"/>
                                <w:sz w:val="20"/>
                              </w:rPr>
                              <w:t>Assuring Optimal Health for All</w:t>
                            </w:r>
                          </w:p>
                        </w:txbxContent>
                      </wps:txbx>
                      <wps:bodyPr wrap="square" lIns="0" tIns="0" rIns="0" bIns="0" rtlCol="0"/>
                    </wps:wsp>
                  </a:graphicData>
                </a:graphic>
              </wp:anchor>
            </w:drawing>
          </mc:Choice>
          <mc:Fallback>
            <w:pict>
              <v:shape id="Textbox 12" o:spid="_x0000_s1036" type="#_x0000_t202" style="width:512.9pt;height:18.15pt;margin-top:8.1pt;margin-left:49.55pt;mso-position-horizontal-relative:page;mso-wrap-distance-bottom:0;mso-wrap-distance-left:0;mso-wrap-distance-right:0;mso-wrap-distance-top:0;mso-wrap-style:square;position:absolute;visibility:visible;v-text-anchor:top;z-index:-251636736" fillcolor="#1d99ff" stroked="f">
                <v:textbox inset="0,0,0,0">
                  <w:txbxContent>
                    <w:p w:rsidR="00BC7186" w14:paraId="5FFD613D" w14:textId="7A66080E">
                      <w:pPr>
                        <w:spacing w:before="59"/>
                        <w:ind w:left="88"/>
                        <w:rPr>
                          <w:color w:val="000000"/>
                          <w:sz w:val="20"/>
                        </w:rPr>
                      </w:pPr>
                      <w:bookmarkStart w:id="5" w:name="section_5:_health_equity"/>
                      <w:bookmarkEnd w:id="5"/>
                      <w:r>
                        <w:rPr>
                          <w:color w:val="FFFFFF"/>
                          <w:spacing w:val="12"/>
                          <w:sz w:val="20"/>
                        </w:rPr>
                        <w:t>SECTION</w:t>
                      </w:r>
                      <w:r>
                        <w:rPr>
                          <w:color w:val="FFFFFF"/>
                          <w:spacing w:val="32"/>
                          <w:sz w:val="20"/>
                        </w:rPr>
                        <w:t xml:space="preserve"> </w:t>
                      </w:r>
                      <w:r>
                        <w:rPr>
                          <w:color w:val="FFFFFF"/>
                          <w:sz w:val="20"/>
                        </w:rPr>
                        <w:t>5:</w:t>
                      </w:r>
                      <w:r>
                        <w:rPr>
                          <w:color w:val="FFFFFF"/>
                          <w:spacing w:val="31"/>
                          <w:sz w:val="20"/>
                        </w:rPr>
                        <w:t xml:space="preserve"> </w:t>
                      </w:r>
                      <w:r w:rsidR="00C16995">
                        <w:rPr>
                          <w:color w:val="FFFFFF"/>
                          <w:spacing w:val="12"/>
                          <w:sz w:val="20"/>
                        </w:rPr>
                        <w:t>Assuring Optimal Health for All</w:t>
                      </w:r>
                    </w:p>
                  </w:txbxContent>
                </v:textbox>
                <w10:wrap type="topAndBottom"/>
              </v:shape>
            </w:pict>
          </mc:Fallback>
        </mc:AlternateContent>
      </w:r>
    </w:p>
    <w:p w:rsidR="00BC7186" w14:paraId="54D6FE3E" w14:textId="1AF919F6">
      <w:pPr>
        <w:pStyle w:val="BodyText"/>
        <w:spacing w:before="160"/>
        <w:ind w:left="360"/>
      </w:pPr>
      <w:r w:rsidRPr="00C16995">
        <w:t>We’d</w:t>
      </w:r>
      <w:r w:rsidRPr="00C16995">
        <w:rPr>
          <w:spacing w:val="-6"/>
        </w:rPr>
        <w:t xml:space="preserve"> </w:t>
      </w:r>
      <w:r w:rsidRPr="00C16995">
        <w:t>like</w:t>
      </w:r>
      <w:r w:rsidRPr="00C16995">
        <w:rPr>
          <w:spacing w:val="-2"/>
        </w:rPr>
        <w:t xml:space="preserve"> </w:t>
      </w:r>
      <w:r w:rsidRPr="00C16995">
        <w:t>to</w:t>
      </w:r>
      <w:r w:rsidRPr="00C16995">
        <w:rPr>
          <w:spacing w:val="-2"/>
        </w:rPr>
        <w:t xml:space="preserve"> </w:t>
      </w:r>
      <w:r w:rsidRPr="00C16995">
        <w:t>learn</w:t>
      </w:r>
      <w:r w:rsidRPr="00C16995">
        <w:rPr>
          <w:spacing w:val="-4"/>
        </w:rPr>
        <w:t xml:space="preserve"> </w:t>
      </w:r>
      <w:r w:rsidRPr="00C16995">
        <w:t>a</w:t>
      </w:r>
      <w:r w:rsidRPr="00C16995">
        <w:rPr>
          <w:spacing w:val="-2"/>
        </w:rPr>
        <w:t xml:space="preserve"> </w:t>
      </w:r>
      <w:r w:rsidRPr="00C16995">
        <w:t>bit</w:t>
      </w:r>
      <w:r w:rsidRPr="00C16995">
        <w:rPr>
          <w:spacing w:val="-5"/>
        </w:rPr>
        <w:t xml:space="preserve"> </w:t>
      </w:r>
      <w:r w:rsidRPr="00C16995">
        <w:t>about</w:t>
      </w:r>
      <w:r w:rsidRPr="00C16995">
        <w:rPr>
          <w:spacing w:val="-2"/>
        </w:rPr>
        <w:t xml:space="preserve"> </w:t>
      </w:r>
      <w:r w:rsidR="00C16995">
        <w:t>how your work assures optimal health for all, especially among those with the greatest risk for violence</w:t>
      </w:r>
      <w:r>
        <w:rPr>
          <w:spacing w:val="-2"/>
        </w:rPr>
        <w:t>.</w:t>
      </w:r>
    </w:p>
    <w:p w:rsidR="00BC7186" w14:paraId="56E47C32" w14:textId="77777777">
      <w:pPr>
        <w:pStyle w:val="BodyText"/>
      </w:pPr>
    </w:p>
    <w:p w:rsidR="00BC7186" w14:paraId="167D64AE" w14:textId="46AFAC7E">
      <w:pPr>
        <w:pStyle w:val="Heading1"/>
        <w:numPr>
          <w:ilvl w:val="0"/>
          <w:numId w:val="2"/>
        </w:numPr>
        <w:tabs>
          <w:tab w:val="left" w:pos="1078"/>
        </w:tabs>
        <w:ind w:left="1078" w:hanging="358"/>
      </w:pPr>
      <w:r w:rsidRPr="00C16995">
        <w:t>What</w:t>
      </w:r>
      <w:r w:rsidRPr="00C16995">
        <w:rPr>
          <w:spacing w:val="-7"/>
        </w:rPr>
        <w:t xml:space="preserve"> </w:t>
      </w:r>
      <w:r w:rsidRPr="00C16995">
        <w:t>challenges</w:t>
      </w:r>
      <w:r w:rsidRPr="00C16995">
        <w:rPr>
          <w:spacing w:val="-3"/>
        </w:rPr>
        <w:t xml:space="preserve"> </w:t>
      </w:r>
      <w:r w:rsidRPr="00C16995">
        <w:t>have</w:t>
      </w:r>
      <w:r w:rsidRPr="00C16995">
        <w:rPr>
          <w:spacing w:val="-7"/>
        </w:rPr>
        <w:t xml:space="preserve"> </w:t>
      </w:r>
      <w:r w:rsidRPr="00C16995">
        <w:t>you</w:t>
      </w:r>
      <w:r w:rsidRPr="00C16995">
        <w:rPr>
          <w:spacing w:val="-7"/>
        </w:rPr>
        <w:t xml:space="preserve"> </w:t>
      </w:r>
      <w:r w:rsidRPr="00C16995">
        <w:t>faced</w:t>
      </w:r>
      <w:r w:rsidRPr="00C16995">
        <w:rPr>
          <w:spacing w:val="-5"/>
        </w:rPr>
        <w:t xml:space="preserve"> </w:t>
      </w:r>
      <w:r w:rsidRPr="00C16995">
        <w:t>with</w:t>
      </w:r>
      <w:r w:rsidRPr="00C16995">
        <w:rPr>
          <w:spacing w:val="-5"/>
        </w:rPr>
        <w:t xml:space="preserve"> </w:t>
      </w:r>
      <w:r w:rsidR="00C16995">
        <w:t xml:space="preserve">assuring that everyone has the highest level of health in implementing DELTA AHEAD </w:t>
      </w:r>
      <w:r w:rsidR="00C16995">
        <w:t>activities</w:t>
      </w:r>
      <w:r>
        <w:rPr>
          <w:spacing w:val="-2"/>
        </w:rPr>
        <w:t>?</w:t>
      </w:r>
    </w:p>
    <w:p w:rsidR="00BC7186" w14:paraId="638C2ADF" w14:textId="77777777">
      <w:pPr>
        <w:pStyle w:val="ListParagraph"/>
        <w:numPr>
          <w:ilvl w:val="1"/>
          <w:numId w:val="2"/>
        </w:numPr>
        <w:tabs>
          <w:tab w:val="left" w:pos="1798"/>
        </w:tabs>
        <w:ind w:left="1798" w:hanging="358"/>
      </w:pPr>
      <w:r>
        <w:t>How</w:t>
      </w:r>
      <w:r>
        <w:rPr>
          <w:spacing w:val="-2"/>
        </w:rPr>
        <w:t xml:space="preserve"> </w:t>
      </w:r>
      <w:r>
        <w:t>have</w:t>
      </w:r>
      <w:r>
        <w:rPr>
          <w:spacing w:val="-4"/>
        </w:rPr>
        <w:t xml:space="preserve"> </w:t>
      </w:r>
      <w:r>
        <w:t>you,</w:t>
      </w:r>
      <w:r>
        <w:rPr>
          <w:spacing w:val="-5"/>
        </w:rPr>
        <w:t xml:space="preserve"> </w:t>
      </w:r>
      <w:r>
        <w:t>or</w:t>
      </w:r>
      <w:r>
        <w:rPr>
          <w:spacing w:val="-2"/>
        </w:rPr>
        <w:t xml:space="preserve"> </w:t>
      </w:r>
      <w:r>
        <w:t>how</w:t>
      </w:r>
      <w:r>
        <w:rPr>
          <w:spacing w:val="-1"/>
        </w:rPr>
        <w:t xml:space="preserve"> </w:t>
      </w:r>
      <w:r>
        <w:t>do</w:t>
      </w:r>
      <w:r>
        <w:rPr>
          <w:spacing w:val="-2"/>
        </w:rPr>
        <w:t xml:space="preserve"> </w:t>
      </w:r>
      <w:r>
        <w:t>you</w:t>
      </w:r>
      <w:r>
        <w:rPr>
          <w:spacing w:val="-3"/>
        </w:rPr>
        <w:t xml:space="preserve"> </w:t>
      </w:r>
      <w:r>
        <w:t>plan</w:t>
      </w:r>
      <w:r>
        <w:rPr>
          <w:spacing w:val="-3"/>
        </w:rPr>
        <w:t xml:space="preserve"> </w:t>
      </w:r>
      <w:r>
        <w:t>to,</w:t>
      </w:r>
      <w:r>
        <w:rPr>
          <w:spacing w:val="-5"/>
        </w:rPr>
        <w:t xml:space="preserve"> </w:t>
      </w:r>
      <w:r>
        <w:t>overcome</w:t>
      </w:r>
      <w:r>
        <w:rPr>
          <w:spacing w:val="-1"/>
        </w:rPr>
        <w:t xml:space="preserve"> </w:t>
      </w:r>
      <w:r>
        <w:t>these</w:t>
      </w:r>
      <w:r>
        <w:rPr>
          <w:spacing w:val="-4"/>
        </w:rPr>
        <w:t xml:space="preserve"> </w:t>
      </w:r>
      <w:r>
        <w:rPr>
          <w:spacing w:val="-2"/>
        </w:rPr>
        <w:t>challenges?</w:t>
      </w:r>
    </w:p>
    <w:p w:rsidR="00BC7186" w14:paraId="135587AE" w14:textId="77777777">
      <w:pPr>
        <w:pStyle w:val="BodyText"/>
      </w:pPr>
    </w:p>
    <w:p w:rsidR="00BC7186" w14:paraId="5342C972" w14:textId="76261601">
      <w:pPr>
        <w:pStyle w:val="Heading1"/>
        <w:numPr>
          <w:ilvl w:val="0"/>
          <w:numId w:val="2"/>
        </w:numPr>
        <w:tabs>
          <w:tab w:val="left" w:pos="1077"/>
          <w:tab w:val="left" w:pos="1080"/>
        </w:tabs>
        <w:spacing w:before="1" w:line="259" w:lineRule="auto"/>
        <w:ind w:left="1080" w:right="377"/>
      </w:pPr>
      <w:r>
        <w:t>What</w:t>
      </w:r>
      <w:r>
        <w:rPr>
          <w:spacing w:val="-2"/>
        </w:rPr>
        <w:t xml:space="preserve"> </w:t>
      </w:r>
      <w:r>
        <w:t>lessons</w:t>
      </w:r>
      <w:r>
        <w:rPr>
          <w:spacing w:val="-4"/>
        </w:rPr>
        <w:t xml:space="preserve"> </w:t>
      </w:r>
      <w:r>
        <w:t>learned</w:t>
      </w:r>
      <w:r>
        <w:rPr>
          <w:spacing w:val="-3"/>
        </w:rPr>
        <w:t xml:space="preserve"> </w:t>
      </w:r>
      <w:r>
        <w:t>about</w:t>
      </w:r>
      <w:r>
        <w:rPr>
          <w:spacing w:val="-2"/>
        </w:rPr>
        <w:t xml:space="preserve"> </w:t>
      </w:r>
      <w:r>
        <w:t>addressing</w:t>
      </w:r>
      <w:r w:rsidR="00C16995">
        <w:t xml:space="preserve"> community conditions that can influence or increase the risk for</w:t>
      </w:r>
      <w:r>
        <w:rPr>
          <w:spacing w:val="-1"/>
        </w:rPr>
        <w:t xml:space="preserve"> </w:t>
      </w:r>
      <w:r>
        <w:t>impact</w:t>
      </w:r>
      <w:r>
        <w:rPr>
          <w:spacing w:val="-4"/>
        </w:rPr>
        <w:t xml:space="preserve"> </w:t>
      </w:r>
      <w:r>
        <w:t>intimate</w:t>
      </w:r>
      <w:r>
        <w:rPr>
          <w:spacing w:val="-3"/>
        </w:rPr>
        <w:t xml:space="preserve"> </w:t>
      </w:r>
      <w:r>
        <w:t>partner violence would you share with unfunded states? (Category A)</w:t>
      </w:r>
    </w:p>
    <w:p w:rsidR="00BC7186" w14:paraId="4436ECD6" w14:textId="77777777">
      <w:pPr>
        <w:pStyle w:val="BodyText"/>
        <w:spacing w:before="1"/>
        <w:rPr>
          <w:b/>
          <w:sz w:val="11"/>
        </w:rPr>
      </w:pPr>
      <w:r>
        <w:rPr>
          <w:b/>
          <w:noProof/>
          <w:sz w:val="11"/>
        </w:rPr>
        <mc:AlternateContent>
          <mc:Choice Requires="wps">
            <w:drawing>
              <wp:anchor distT="0" distB="0" distL="0" distR="0" simplePos="0" relativeHeight="251680768" behindDoc="1" locked="0" layoutInCell="1" allowOverlap="1">
                <wp:simplePos x="0" y="0"/>
                <wp:positionH relativeFrom="page">
                  <wp:posOffset>629412</wp:posOffset>
                </wp:positionH>
                <wp:positionV relativeFrom="paragraph">
                  <wp:posOffset>101694</wp:posOffset>
                </wp:positionV>
                <wp:extent cx="6513830" cy="273050"/>
                <wp:effectExtent l="0" t="0" r="0" b="0"/>
                <wp:wrapTopAndBottom/>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73050"/>
                        </a:xfrm>
                        <a:prstGeom prst="rect">
                          <a:avLst/>
                        </a:prstGeom>
                        <a:solidFill>
                          <a:srgbClr val="005EAA"/>
                        </a:solidFill>
                      </wps:spPr>
                      <wps:txbx>
                        <w:txbxContent>
                          <w:p w:rsidR="00BC7186" w14:textId="77777777">
                            <w:pPr>
                              <w:pStyle w:val="BodyText"/>
                              <w:spacing w:before="59"/>
                              <w:ind w:left="88"/>
                              <w:rPr>
                                <w:rFonts w:ascii="Calibri Light"/>
                                <w:color w:val="000000"/>
                              </w:rPr>
                            </w:pPr>
                            <w:bookmarkStart w:id="6" w:name="Closing_and_thank_you"/>
                            <w:bookmarkEnd w:id="6"/>
                            <w:r>
                              <w:rPr>
                                <w:rFonts w:ascii="Calibri Light"/>
                                <w:color w:val="FFFFFF"/>
                                <w:spacing w:val="12"/>
                              </w:rPr>
                              <w:t>CLOSING</w:t>
                            </w:r>
                            <w:r>
                              <w:rPr>
                                <w:rFonts w:ascii="Calibri Light"/>
                                <w:color w:val="FFFFFF"/>
                                <w:spacing w:val="31"/>
                              </w:rPr>
                              <w:t xml:space="preserve"> </w:t>
                            </w:r>
                            <w:r>
                              <w:rPr>
                                <w:rFonts w:ascii="Calibri Light"/>
                                <w:color w:val="FFFFFF"/>
                                <w:spacing w:val="9"/>
                              </w:rPr>
                              <w:t>AND</w:t>
                            </w:r>
                            <w:r>
                              <w:rPr>
                                <w:rFonts w:ascii="Calibri Light"/>
                                <w:color w:val="FFFFFF"/>
                                <w:spacing w:val="32"/>
                              </w:rPr>
                              <w:t xml:space="preserve"> </w:t>
                            </w:r>
                            <w:r>
                              <w:rPr>
                                <w:rFonts w:ascii="Calibri Light"/>
                                <w:color w:val="FFFFFF"/>
                                <w:spacing w:val="11"/>
                              </w:rPr>
                              <w:t>THANK</w:t>
                            </w:r>
                            <w:r>
                              <w:rPr>
                                <w:rFonts w:ascii="Calibri Light"/>
                                <w:color w:val="FFFFFF"/>
                                <w:spacing w:val="30"/>
                              </w:rPr>
                              <w:t xml:space="preserve"> </w:t>
                            </w:r>
                            <w:r>
                              <w:rPr>
                                <w:rFonts w:ascii="Calibri Light"/>
                                <w:color w:val="FFFFFF"/>
                                <w:spacing w:val="-5"/>
                              </w:rPr>
                              <w:t>YOU</w:t>
                            </w:r>
                          </w:p>
                        </w:txbxContent>
                      </wps:txbx>
                      <wps:bodyPr wrap="square" lIns="0" tIns="0" rIns="0" bIns="0" rtlCol="0"/>
                    </wps:wsp>
                  </a:graphicData>
                </a:graphic>
              </wp:anchor>
            </w:drawing>
          </mc:Choice>
          <mc:Fallback>
            <w:pict>
              <v:shape id="Textbox 13" o:spid="_x0000_s1037" type="#_x0000_t202" style="width:512.9pt;height:21.5pt;margin-top:8pt;margin-left:49.55pt;mso-position-horizontal-relative:page;mso-wrap-distance-bottom:0;mso-wrap-distance-left:0;mso-wrap-distance-right:0;mso-wrap-distance-top:0;mso-wrap-style:square;position:absolute;visibility:visible;v-text-anchor:top;z-index:-251634688" fillcolor="#005eaa" stroked="f">
                <v:textbox inset="0,0,0,0">
                  <w:txbxContent>
                    <w:p w:rsidR="00BC7186" w14:paraId="042F5676" w14:textId="77777777">
                      <w:pPr>
                        <w:pStyle w:val="BodyText"/>
                        <w:spacing w:before="59"/>
                        <w:ind w:left="88"/>
                        <w:rPr>
                          <w:rFonts w:ascii="Calibri Light"/>
                          <w:color w:val="000000"/>
                        </w:rPr>
                      </w:pPr>
                      <w:bookmarkStart w:id="6" w:name="Closing_and_thank_you"/>
                      <w:bookmarkEnd w:id="6"/>
                      <w:r>
                        <w:rPr>
                          <w:rFonts w:ascii="Calibri Light"/>
                          <w:color w:val="FFFFFF"/>
                          <w:spacing w:val="12"/>
                        </w:rPr>
                        <w:t>CLOSING</w:t>
                      </w:r>
                      <w:r>
                        <w:rPr>
                          <w:rFonts w:ascii="Calibri Light"/>
                          <w:color w:val="FFFFFF"/>
                          <w:spacing w:val="31"/>
                        </w:rPr>
                        <w:t xml:space="preserve"> </w:t>
                      </w:r>
                      <w:r>
                        <w:rPr>
                          <w:rFonts w:ascii="Calibri Light"/>
                          <w:color w:val="FFFFFF"/>
                          <w:spacing w:val="9"/>
                        </w:rPr>
                        <w:t>AND</w:t>
                      </w:r>
                      <w:r>
                        <w:rPr>
                          <w:rFonts w:ascii="Calibri Light"/>
                          <w:color w:val="FFFFFF"/>
                          <w:spacing w:val="32"/>
                        </w:rPr>
                        <w:t xml:space="preserve"> </w:t>
                      </w:r>
                      <w:r>
                        <w:rPr>
                          <w:rFonts w:ascii="Calibri Light"/>
                          <w:color w:val="FFFFFF"/>
                          <w:spacing w:val="11"/>
                        </w:rPr>
                        <w:t>THANK</w:t>
                      </w:r>
                      <w:r>
                        <w:rPr>
                          <w:rFonts w:ascii="Calibri Light"/>
                          <w:color w:val="FFFFFF"/>
                          <w:spacing w:val="30"/>
                        </w:rPr>
                        <w:t xml:space="preserve"> </w:t>
                      </w:r>
                      <w:r>
                        <w:rPr>
                          <w:rFonts w:ascii="Calibri Light"/>
                          <w:color w:val="FFFFFF"/>
                          <w:spacing w:val="-5"/>
                        </w:rPr>
                        <w:t>YOU</w:t>
                      </w:r>
                    </w:p>
                  </w:txbxContent>
                </v:textbox>
                <w10:wrap type="topAndBottom"/>
              </v:shape>
            </w:pict>
          </mc:Fallback>
        </mc:AlternateContent>
      </w:r>
    </w:p>
    <w:p w:rsidR="00BC7186" w14:paraId="0A28A018" w14:textId="77777777">
      <w:pPr>
        <w:pStyle w:val="ListParagraph"/>
        <w:numPr>
          <w:ilvl w:val="0"/>
          <w:numId w:val="2"/>
        </w:numPr>
        <w:tabs>
          <w:tab w:val="left" w:pos="1078"/>
        </w:tabs>
        <w:ind w:left="1078" w:hanging="358"/>
        <w:rPr>
          <w:b/>
        </w:rPr>
      </w:pPr>
      <w:r>
        <w:rPr>
          <w:b/>
        </w:rPr>
        <w:t>What</w:t>
      </w:r>
      <w:r>
        <w:rPr>
          <w:b/>
          <w:spacing w:val="-6"/>
        </w:rPr>
        <w:t xml:space="preserve"> </w:t>
      </w:r>
      <w:r>
        <w:rPr>
          <w:b/>
        </w:rPr>
        <w:t>lessons</w:t>
      </w:r>
      <w:r>
        <w:rPr>
          <w:b/>
          <w:spacing w:val="-5"/>
        </w:rPr>
        <w:t xml:space="preserve"> </w:t>
      </w:r>
      <w:r>
        <w:rPr>
          <w:b/>
        </w:rPr>
        <w:t>learned</w:t>
      </w:r>
      <w:r>
        <w:rPr>
          <w:b/>
          <w:spacing w:val="-4"/>
        </w:rPr>
        <w:t xml:space="preserve"> </w:t>
      </w:r>
      <w:r>
        <w:rPr>
          <w:b/>
        </w:rPr>
        <w:t>about</w:t>
      </w:r>
      <w:r>
        <w:rPr>
          <w:b/>
          <w:spacing w:val="-3"/>
        </w:rPr>
        <w:t xml:space="preserve"> </w:t>
      </w:r>
      <w:r>
        <w:rPr>
          <w:b/>
        </w:rPr>
        <w:t>increasing</w:t>
      </w:r>
      <w:r>
        <w:rPr>
          <w:b/>
          <w:spacing w:val="-4"/>
        </w:rPr>
        <w:t xml:space="preserve"> </w:t>
      </w:r>
      <w:r>
        <w:rPr>
          <w:b/>
        </w:rPr>
        <w:t>the</w:t>
      </w:r>
      <w:r>
        <w:rPr>
          <w:b/>
          <w:spacing w:val="-4"/>
        </w:rPr>
        <w:t xml:space="preserve"> </w:t>
      </w:r>
      <w:r>
        <w:rPr>
          <w:b/>
        </w:rPr>
        <w:t>use</w:t>
      </w:r>
      <w:r>
        <w:rPr>
          <w:b/>
          <w:spacing w:val="-5"/>
        </w:rPr>
        <w:t xml:space="preserve"> </w:t>
      </w:r>
      <w:r>
        <w:rPr>
          <w:b/>
        </w:rPr>
        <w:t>of</w:t>
      </w:r>
      <w:r>
        <w:rPr>
          <w:b/>
          <w:spacing w:val="-5"/>
        </w:rPr>
        <w:t xml:space="preserve"> </w:t>
      </w:r>
      <w:r>
        <w:rPr>
          <w:b/>
        </w:rPr>
        <w:t>CSPP</w:t>
      </w:r>
      <w:r>
        <w:rPr>
          <w:b/>
          <w:spacing w:val="-3"/>
        </w:rPr>
        <w:t xml:space="preserve"> </w:t>
      </w:r>
      <w:r>
        <w:rPr>
          <w:b/>
        </w:rPr>
        <w:t>would</w:t>
      </w:r>
      <w:r>
        <w:rPr>
          <w:b/>
          <w:spacing w:val="-6"/>
        </w:rPr>
        <w:t xml:space="preserve"> </w:t>
      </w:r>
      <w:r>
        <w:rPr>
          <w:b/>
        </w:rPr>
        <w:t>you</w:t>
      </w:r>
      <w:r>
        <w:rPr>
          <w:b/>
          <w:spacing w:val="-4"/>
        </w:rPr>
        <w:t xml:space="preserve"> </w:t>
      </w:r>
      <w:r>
        <w:rPr>
          <w:b/>
        </w:rPr>
        <w:t>share</w:t>
      </w:r>
      <w:r>
        <w:rPr>
          <w:b/>
          <w:spacing w:val="-6"/>
        </w:rPr>
        <w:t xml:space="preserve"> </w:t>
      </w:r>
      <w:r>
        <w:rPr>
          <w:b/>
        </w:rPr>
        <w:t>with</w:t>
      </w:r>
      <w:r>
        <w:rPr>
          <w:b/>
          <w:spacing w:val="-4"/>
        </w:rPr>
        <w:t xml:space="preserve"> </w:t>
      </w:r>
      <w:r>
        <w:rPr>
          <w:b/>
        </w:rPr>
        <w:t>unfunded</w:t>
      </w:r>
      <w:r>
        <w:rPr>
          <w:b/>
          <w:spacing w:val="-4"/>
        </w:rPr>
        <w:t xml:space="preserve"> </w:t>
      </w:r>
      <w:r>
        <w:rPr>
          <w:b/>
          <w:spacing w:val="-2"/>
        </w:rPr>
        <w:t>states?</w:t>
      </w:r>
    </w:p>
    <w:p w:rsidR="00BC7186" w14:paraId="53925DBC" w14:textId="77777777">
      <w:pPr>
        <w:pStyle w:val="BodyText"/>
        <w:rPr>
          <w:b/>
        </w:rPr>
      </w:pPr>
    </w:p>
    <w:p w:rsidR="00BC7186" w14:paraId="3122C4CC" w14:textId="77777777">
      <w:pPr>
        <w:pStyle w:val="BodyText"/>
        <w:spacing w:before="19"/>
        <w:rPr>
          <w:b/>
        </w:rPr>
      </w:pPr>
    </w:p>
    <w:p w:rsidR="00BC7186" w14:paraId="1DE4953C" w14:textId="77777777">
      <w:pPr>
        <w:pStyle w:val="BodyText"/>
        <w:ind w:left="360" w:right="394"/>
      </w:pPr>
      <w:r>
        <w:t>Before</w:t>
      </w:r>
      <w:r>
        <w:rPr>
          <w:spacing w:val="-1"/>
        </w:rPr>
        <w:t xml:space="preserve"> </w:t>
      </w:r>
      <w:r>
        <w:t>we</w:t>
      </w:r>
      <w:r>
        <w:rPr>
          <w:spacing w:val="-1"/>
        </w:rPr>
        <w:t xml:space="preserve"> </w:t>
      </w:r>
      <w:r>
        <w:t>conclude</w:t>
      </w:r>
      <w:r>
        <w:rPr>
          <w:spacing w:val="-4"/>
        </w:rPr>
        <w:t xml:space="preserve"> </w:t>
      </w:r>
      <w:r>
        <w:t>our</w:t>
      </w:r>
      <w:r>
        <w:rPr>
          <w:spacing w:val="-2"/>
        </w:rPr>
        <w:t xml:space="preserve"> </w:t>
      </w:r>
      <w:r>
        <w:t>discussion,</w:t>
      </w:r>
      <w:r>
        <w:rPr>
          <w:spacing w:val="-2"/>
        </w:rPr>
        <w:t xml:space="preserve"> </w:t>
      </w:r>
      <w:r>
        <w:t>is</w:t>
      </w:r>
      <w:r>
        <w:rPr>
          <w:spacing w:val="-4"/>
        </w:rPr>
        <w:t xml:space="preserve"> </w:t>
      </w:r>
      <w:r>
        <w:t>there</w:t>
      </w:r>
      <w:r>
        <w:rPr>
          <w:spacing w:val="-1"/>
        </w:rPr>
        <w:t xml:space="preserve"> </w:t>
      </w:r>
      <w:r>
        <w:t>anything</w:t>
      </w:r>
      <w:r>
        <w:rPr>
          <w:spacing w:val="-3"/>
        </w:rPr>
        <w:t xml:space="preserve"> </w:t>
      </w:r>
      <w:r>
        <w:t>that</w:t>
      </w:r>
      <w:r>
        <w:rPr>
          <w:spacing w:val="-1"/>
        </w:rPr>
        <w:t xml:space="preserve"> </w:t>
      </w:r>
      <w:r>
        <w:t>we</w:t>
      </w:r>
      <w:r>
        <w:rPr>
          <w:spacing w:val="-4"/>
        </w:rPr>
        <w:t xml:space="preserve"> </w:t>
      </w:r>
      <w:r>
        <w:t>have</w:t>
      </w:r>
      <w:r>
        <w:rPr>
          <w:spacing w:val="-1"/>
        </w:rPr>
        <w:t xml:space="preserve"> </w:t>
      </w:r>
      <w:r>
        <w:t>not</w:t>
      </w:r>
      <w:r>
        <w:rPr>
          <w:spacing w:val="-1"/>
        </w:rPr>
        <w:t xml:space="preserve"> </w:t>
      </w:r>
      <w:r>
        <w:t>discussed</w:t>
      </w:r>
      <w:r>
        <w:rPr>
          <w:spacing w:val="-5"/>
        </w:rPr>
        <w:t xml:space="preserve"> </w:t>
      </w:r>
      <w:r>
        <w:t>that</w:t>
      </w:r>
      <w:r>
        <w:rPr>
          <w:spacing w:val="-1"/>
        </w:rPr>
        <w:t xml:space="preserve"> </w:t>
      </w:r>
      <w:r>
        <w:t>you</w:t>
      </w:r>
      <w:r>
        <w:rPr>
          <w:spacing w:val="-3"/>
        </w:rPr>
        <w:t xml:space="preserve"> </w:t>
      </w:r>
      <w:r>
        <w:t>think</w:t>
      </w:r>
      <w:r>
        <w:rPr>
          <w:spacing w:val="-4"/>
        </w:rPr>
        <w:t xml:space="preserve"> </w:t>
      </w:r>
      <w:r>
        <w:t>would</w:t>
      </w:r>
      <w:r>
        <w:rPr>
          <w:spacing w:val="-3"/>
        </w:rPr>
        <w:t xml:space="preserve"> </w:t>
      </w:r>
      <w:r>
        <w:t>be important for us to know?</w:t>
      </w:r>
    </w:p>
    <w:p w:rsidR="00BC7186" w14:paraId="653DF171" w14:textId="77777777">
      <w:pPr>
        <w:pStyle w:val="BodyText"/>
      </w:pPr>
    </w:p>
    <w:p w:rsidR="00BC7186" w14:paraId="1464634E" w14:textId="77777777">
      <w:pPr>
        <w:ind w:left="360"/>
      </w:pPr>
      <w:r>
        <w:t>Do</w:t>
      </w:r>
      <w:r>
        <w:rPr>
          <w:spacing w:val="-4"/>
        </w:rPr>
        <w:t xml:space="preserve"> </w:t>
      </w:r>
      <w:r>
        <w:t>you</w:t>
      </w:r>
      <w:r>
        <w:rPr>
          <w:spacing w:val="-3"/>
        </w:rPr>
        <w:t xml:space="preserve"> </w:t>
      </w:r>
      <w:r>
        <w:t>have</w:t>
      </w:r>
      <w:r>
        <w:rPr>
          <w:spacing w:val="-2"/>
        </w:rPr>
        <w:t xml:space="preserve"> </w:t>
      </w:r>
      <w:r>
        <w:t>any</w:t>
      </w:r>
      <w:r>
        <w:rPr>
          <w:spacing w:val="-3"/>
        </w:rPr>
        <w:t xml:space="preserve"> </w:t>
      </w:r>
      <w:r>
        <w:t>questions</w:t>
      </w:r>
      <w:r>
        <w:rPr>
          <w:spacing w:val="-4"/>
        </w:rPr>
        <w:t xml:space="preserve"> </w:t>
      </w:r>
      <w:r>
        <w:t>for</w:t>
      </w:r>
      <w:r>
        <w:rPr>
          <w:spacing w:val="-4"/>
        </w:rPr>
        <w:t xml:space="preserve"> </w:t>
      </w:r>
      <w:r>
        <w:t>me?</w:t>
      </w:r>
      <w:r>
        <w:rPr>
          <w:spacing w:val="-2"/>
        </w:rPr>
        <w:t xml:space="preserve"> </w:t>
      </w:r>
      <w:r>
        <w:t>[</w:t>
      </w:r>
      <w:r>
        <w:rPr>
          <w:i/>
        </w:rPr>
        <w:t>Address</w:t>
      </w:r>
      <w:r>
        <w:rPr>
          <w:i/>
          <w:spacing w:val="-1"/>
        </w:rPr>
        <w:t xml:space="preserve"> </w:t>
      </w:r>
      <w:r>
        <w:rPr>
          <w:i/>
        </w:rPr>
        <w:t>any</w:t>
      </w:r>
      <w:r>
        <w:rPr>
          <w:i/>
          <w:spacing w:val="-2"/>
        </w:rPr>
        <w:t xml:space="preserve"> questions</w:t>
      </w:r>
      <w:r>
        <w:rPr>
          <w:spacing w:val="-2"/>
        </w:rPr>
        <w:t>]</w:t>
      </w:r>
    </w:p>
    <w:p w:rsidR="00BC7186" w14:paraId="6A426659" w14:textId="77777777">
      <w:pPr>
        <w:pStyle w:val="BodyText"/>
      </w:pPr>
    </w:p>
    <w:p w:rsidR="00BC7186" w14:paraId="105D5B52" w14:textId="77777777">
      <w:pPr>
        <w:pStyle w:val="BodyText"/>
        <w:spacing w:before="1"/>
        <w:ind w:left="360"/>
      </w:pPr>
      <w:r>
        <w:t>Thank</w:t>
      </w:r>
      <w:r>
        <w:rPr>
          <w:spacing w:val="-2"/>
        </w:rPr>
        <w:t xml:space="preserve"> </w:t>
      </w:r>
      <w:r>
        <w:t>you</w:t>
      </w:r>
      <w:r>
        <w:rPr>
          <w:spacing w:val="-4"/>
        </w:rPr>
        <w:t xml:space="preserve"> </w:t>
      </w:r>
      <w:r>
        <w:t>again</w:t>
      </w:r>
      <w:r>
        <w:rPr>
          <w:spacing w:val="-4"/>
        </w:rPr>
        <w:t xml:space="preserve"> </w:t>
      </w:r>
      <w:r>
        <w:t>for</w:t>
      </w:r>
      <w:r>
        <w:rPr>
          <w:spacing w:val="-3"/>
        </w:rPr>
        <w:t xml:space="preserve"> </w:t>
      </w:r>
      <w:r>
        <w:t>taking</w:t>
      </w:r>
      <w:r>
        <w:rPr>
          <w:spacing w:val="-5"/>
        </w:rPr>
        <w:t xml:space="preserve"> </w:t>
      </w:r>
      <w:r>
        <w:t>the</w:t>
      </w:r>
      <w:r>
        <w:rPr>
          <w:spacing w:val="-2"/>
        </w:rPr>
        <w:t xml:space="preserve"> </w:t>
      </w:r>
      <w:r>
        <w:t>time</w:t>
      </w:r>
      <w:r>
        <w:rPr>
          <w:spacing w:val="-5"/>
        </w:rPr>
        <w:t xml:space="preserve"> </w:t>
      </w:r>
      <w:r>
        <w:t>to</w:t>
      </w:r>
      <w:r>
        <w:rPr>
          <w:spacing w:val="-4"/>
        </w:rPr>
        <w:t xml:space="preserve"> </w:t>
      </w:r>
      <w:r>
        <w:t>speak</w:t>
      </w:r>
      <w:r>
        <w:rPr>
          <w:spacing w:val="-4"/>
        </w:rPr>
        <w:t xml:space="preserve"> </w:t>
      </w:r>
      <w:r>
        <w:t>with</w:t>
      </w:r>
      <w:r>
        <w:rPr>
          <w:spacing w:val="-6"/>
        </w:rPr>
        <w:t xml:space="preserve"> </w:t>
      </w:r>
      <w:r>
        <w:t>me.</w:t>
      </w:r>
      <w:r>
        <w:rPr>
          <w:spacing w:val="-6"/>
        </w:rPr>
        <w:t xml:space="preserve"> </w:t>
      </w:r>
      <w:r>
        <w:t>We</w:t>
      </w:r>
      <w:r>
        <w:rPr>
          <w:spacing w:val="-2"/>
        </w:rPr>
        <w:t xml:space="preserve"> </w:t>
      </w:r>
      <w:r>
        <w:t>sincerely</w:t>
      </w:r>
      <w:r>
        <w:rPr>
          <w:spacing w:val="-1"/>
        </w:rPr>
        <w:t xml:space="preserve"> </w:t>
      </w:r>
      <w:r>
        <w:t>appreciate</w:t>
      </w:r>
      <w:r>
        <w:rPr>
          <w:spacing w:val="-2"/>
        </w:rPr>
        <w:t xml:space="preserve"> </w:t>
      </w:r>
      <w:r>
        <w:t>and</w:t>
      </w:r>
      <w:r>
        <w:rPr>
          <w:spacing w:val="-4"/>
        </w:rPr>
        <w:t xml:space="preserve"> </w:t>
      </w:r>
      <w:r>
        <w:t>value</w:t>
      </w:r>
      <w:r>
        <w:rPr>
          <w:spacing w:val="-5"/>
        </w:rPr>
        <w:t xml:space="preserve"> </w:t>
      </w:r>
      <w:r>
        <w:t>your</w:t>
      </w:r>
      <w:r>
        <w:rPr>
          <w:spacing w:val="-4"/>
        </w:rPr>
        <w:t xml:space="preserve"> </w:t>
      </w:r>
      <w:r>
        <w:rPr>
          <w:spacing w:val="-2"/>
        </w:rPr>
        <w:t>input</w:t>
      </w:r>
    </w:p>
    <w:sectPr>
      <w:pgSz w:w="12240" w:h="15840"/>
      <w:pgMar w:top="140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AC4B88"/>
    <w:multiLevelType w:val="hybridMultilevel"/>
    <w:tmpl w:val="BD38A53E"/>
    <w:lvl w:ilvl="0">
      <w:start w:val="2"/>
      <w:numFmt w:val="lowerLetter"/>
      <w:lvlText w:val="%1."/>
      <w:lvlJc w:val="left"/>
      <w:pPr>
        <w:ind w:left="1800" w:hanging="361"/>
        <w:jc w:val="left"/>
      </w:pPr>
      <w:rPr>
        <w:rFonts w:ascii="Calibri" w:eastAsia="Calibri" w:hAnsi="Calibri" w:cs="Calibri" w:hint="default"/>
        <w:b w:val="0"/>
        <w:bCs w:val="0"/>
        <w:i w:val="0"/>
        <w:iCs w:val="0"/>
        <w:spacing w:val="-1"/>
        <w:w w:val="100"/>
        <w:sz w:val="22"/>
        <w:szCs w:val="22"/>
        <w:lang w:val="en-US" w:eastAsia="en-US" w:bidi="ar-SA"/>
      </w:rPr>
    </w:lvl>
    <w:lvl w:ilvl="1">
      <w:start w:val="0"/>
      <w:numFmt w:val="bullet"/>
      <w:lvlText w:val="•"/>
      <w:lvlJc w:val="left"/>
      <w:pPr>
        <w:ind w:left="2700" w:hanging="361"/>
      </w:pPr>
      <w:rPr>
        <w:rFonts w:hint="default"/>
        <w:lang w:val="en-US" w:eastAsia="en-US" w:bidi="ar-SA"/>
      </w:rPr>
    </w:lvl>
    <w:lvl w:ilvl="2">
      <w:start w:val="0"/>
      <w:numFmt w:val="bullet"/>
      <w:lvlText w:val="•"/>
      <w:lvlJc w:val="left"/>
      <w:pPr>
        <w:ind w:left="3600" w:hanging="361"/>
      </w:pPr>
      <w:rPr>
        <w:rFonts w:hint="default"/>
        <w:lang w:val="en-US" w:eastAsia="en-US" w:bidi="ar-SA"/>
      </w:rPr>
    </w:lvl>
    <w:lvl w:ilvl="3">
      <w:start w:val="0"/>
      <w:numFmt w:val="bullet"/>
      <w:lvlText w:val="•"/>
      <w:lvlJc w:val="left"/>
      <w:pPr>
        <w:ind w:left="4500" w:hanging="361"/>
      </w:pPr>
      <w:rPr>
        <w:rFonts w:hint="default"/>
        <w:lang w:val="en-US" w:eastAsia="en-US" w:bidi="ar-SA"/>
      </w:rPr>
    </w:lvl>
    <w:lvl w:ilvl="4">
      <w:start w:val="0"/>
      <w:numFmt w:val="bullet"/>
      <w:lvlText w:val="•"/>
      <w:lvlJc w:val="left"/>
      <w:pPr>
        <w:ind w:left="5400" w:hanging="361"/>
      </w:pPr>
      <w:rPr>
        <w:rFonts w:hint="default"/>
        <w:lang w:val="en-US" w:eastAsia="en-US" w:bidi="ar-SA"/>
      </w:rPr>
    </w:lvl>
    <w:lvl w:ilvl="5">
      <w:start w:val="0"/>
      <w:numFmt w:val="bullet"/>
      <w:lvlText w:val="•"/>
      <w:lvlJc w:val="left"/>
      <w:pPr>
        <w:ind w:left="6300" w:hanging="361"/>
      </w:pPr>
      <w:rPr>
        <w:rFonts w:hint="default"/>
        <w:lang w:val="en-US" w:eastAsia="en-US" w:bidi="ar-SA"/>
      </w:rPr>
    </w:lvl>
    <w:lvl w:ilvl="6">
      <w:start w:val="0"/>
      <w:numFmt w:val="bullet"/>
      <w:lvlText w:val="•"/>
      <w:lvlJc w:val="left"/>
      <w:pPr>
        <w:ind w:left="7200" w:hanging="361"/>
      </w:pPr>
      <w:rPr>
        <w:rFonts w:hint="default"/>
        <w:lang w:val="en-US" w:eastAsia="en-US" w:bidi="ar-SA"/>
      </w:rPr>
    </w:lvl>
    <w:lvl w:ilvl="7">
      <w:start w:val="0"/>
      <w:numFmt w:val="bullet"/>
      <w:lvlText w:val="•"/>
      <w:lvlJc w:val="left"/>
      <w:pPr>
        <w:ind w:left="8100" w:hanging="361"/>
      </w:pPr>
      <w:rPr>
        <w:rFonts w:hint="default"/>
        <w:lang w:val="en-US" w:eastAsia="en-US" w:bidi="ar-SA"/>
      </w:rPr>
    </w:lvl>
    <w:lvl w:ilvl="8">
      <w:start w:val="0"/>
      <w:numFmt w:val="bullet"/>
      <w:lvlText w:val="•"/>
      <w:lvlJc w:val="left"/>
      <w:pPr>
        <w:ind w:left="9000" w:hanging="361"/>
      </w:pPr>
      <w:rPr>
        <w:rFonts w:hint="default"/>
        <w:lang w:val="en-US" w:eastAsia="en-US" w:bidi="ar-SA"/>
      </w:rPr>
    </w:lvl>
  </w:abstractNum>
  <w:abstractNum w:abstractNumId="1">
    <w:nsid w:val="2A8B5922"/>
    <w:multiLevelType w:val="hybridMultilevel"/>
    <w:tmpl w:val="6E26064C"/>
    <w:lvl w:ilvl="0">
      <w:start w:val="1"/>
      <w:numFmt w:val="decimal"/>
      <w:lvlText w:val="%1."/>
      <w:lvlJc w:val="left"/>
      <w:pPr>
        <w:ind w:left="1079" w:hanging="361"/>
        <w:jc w:val="left"/>
      </w:pPr>
      <w:rPr>
        <w:rFonts w:ascii="Calibri" w:eastAsia="Calibri" w:hAnsi="Calibri" w:cs="Calibri" w:hint="default"/>
        <w:b/>
        <w:bCs/>
        <w:i w:val="0"/>
        <w:iCs w:val="0"/>
        <w:spacing w:val="0"/>
        <w:w w:val="100"/>
        <w:sz w:val="22"/>
        <w:szCs w:val="22"/>
        <w:lang w:val="en-US" w:eastAsia="en-US" w:bidi="ar-SA"/>
      </w:rPr>
    </w:lvl>
    <w:lvl w:ilvl="1">
      <w:start w:val="1"/>
      <w:numFmt w:val="lowerLetter"/>
      <w:lvlText w:val="%2."/>
      <w:lvlJc w:val="left"/>
      <w:pPr>
        <w:ind w:left="1800" w:hanging="360"/>
        <w:jc w:val="left"/>
      </w:pPr>
      <w:rPr>
        <w:rFonts w:hint="default"/>
        <w:spacing w:val="-1"/>
        <w:w w:val="100"/>
        <w:lang w:val="en-US" w:eastAsia="en-US" w:bidi="ar-SA"/>
      </w:rPr>
    </w:lvl>
    <w:lvl w:ilvl="2">
      <w:start w:val="0"/>
      <w:numFmt w:val="bullet"/>
      <w:lvlText w:val="•"/>
      <w:lvlJc w:val="left"/>
      <w:pPr>
        <w:ind w:left="2800" w:hanging="360"/>
      </w:pPr>
      <w:rPr>
        <w:rFonts w:hint="default"/>
        <w:lang w:val="en-US" w:eastAsia="en-US" w:bidi="ar-SA"/>
      </w:rPr>
    </w:lvl>
    <w:lvl w:ilvl="3">
      <w:start w:val="0"/>
      <w:numFmt w:val="bullet"/>
      <w:lvlText w:val="•"/>
      <w:lvlJc w:val="left"/>
      <w:pPr>
        <w:ind w:left="3800" w:hanging="360"/>
      </w:pPr>
      <w:rPr>
        <w:rFonts w:hint="default"/>
        <w:lang w:val="en-US" w:eastAsia="en-US" w:bidi="ar-SA"/>
      </w:rPr>
    </w:lvl>
    <w:lvl w:ilvl="4">
      <w:start w:val="0"/>
      <w:numFmt w:val="bullet"/>
      <w:lvlText w:val="•"/>
      <w:lvlJc w:val="left"/>
      <w:pPr>
        <w:ind w:left="4800" w:hanging="360"/>
      </w:pPr>
      <w:rPr>
        <w:rFonts w:hint="default"/>
        <w:lang w:val="en-US" w:eastAsia="en-US" w:bidi="ar-SA"/>
      </w:rPr>
    </w:lvl>
    <w:lvl w:ilvl="5">
      <w:start w:val="0"/>
      <w:numFmt w:val="bullet"/>
      <w:lvlText w:val="•"/>
      <w:lvlJc w:val="left"/>
      <w:pPr>
        <w:ind w:left="5800" w:hanging="360"/>
      </w:pPr>
      <w:rPr>
        <w:rFonts w:hint="default"/>
        <w:lang w:val="en-US" w:eastAsia="en-US" w:bidi="ar-SA"/>
      </w:rPr>
    </w:lvl>
    <w:lvl w:ilvl="6">
      <w:start w:val="0"/>
      <w:numFmt w:val="bullet"/>
      <w:lvlText w:val="•"/>
      <w:lvlJc w:val="left"/>
      <w:pPr>
        <w:ind w:left="6800" w:hanging="360"/>
      </w:pPr>
      <w:rPr>
        <w:rFonts w:hint="default"/>
        <w:lang w:val="en-US" w:eastAsia="en-US" w:bidi="ar-SA"/>
      </w:rPr>
    </w:lvl>
    <w:lvl w:ilvl="7">
      <w:start w:val="0"/>
      <w:numFmt w:val="bullet"/>
      <w:lvlText w:val="•"/>
      <w:lvlJc w:val="left"/>
      <w:pPr>
        <w:ind w:left="7800" w:hanging="360"/>
      </w:pPr>
      <w:rPr>
        <w:rFonts w:hint="default"/>
        <w:lang w:val="en-US" w:eastAsia="en-US" w:bidi="ar-SA"/>
      </w:rPr>
    </w:lvl>
    <w:lvl w:ilvl="8">
      <w:start w:val="0"/>
      <w:numFmt w:val="bullet"/>
      <w:lvlText w:val="•"/>
      <w:lvlJc w:val="left"/>
      <w:pPr>
        <w:ind w:left="8800" w:hanging="360"/>
      </w:pPr>
      <w:rPr>
        <w:rFonts w:hint="default"/>
        <w:lang w:val="en-US" w:eastAsia="en-US" w:bidi="ar-SA"/>
      </w:rPr>
    </w:lvl>
  </w:abstractNum>
  <w:abstractNum w:abstractNumId="2">
    <w:nsid w:val="3FD17E37"/>
    <w:multiLevelType w:val="hybridMultilevel"/>
    <w:tmpl w:val="B4746344"/>
    <w:lvl w:ilvl="0">
      <w:start w:val="0"/>
      <w:numFmt w:val="bullet"/>
      <w:lvlText w:val=""/>
      <w:lvlJc w:val="left"/>
      <w:pPr>
        <w:ind w:left="863"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1606" w:hanging="360"/>
      </w:pPr>
      <w:rPr>
        <w:rFonts w:hint="default"/>
        <w:lang w:val="en-US" w:eastAsia="en-US" w:bidi="ar-SA"/>
      </w:rPr>
    </w:lvl>
    <w:lvl w:ilvl="2">
      <w:start w:val="0"/>
      <w:numFmt w:val="bullet"/>
      <w:lvlText w:val="•"/>
      <w:lvlJc w:val="left"/>
      <w:pPr>
        <w:ind w:left="2353" w:hanging="360"/>
      </w:pPr>
      <w:rPr>
        <w:rFonts w:hint="default"/>
        <w:lang w:val="en-US" w:eastAsia="en-US" w:bidi="ar-SA"/>
      </w:rPr>
    </w:lvl>
    <w:lvl w:ilvl="3">
      <w:start w:val="0"/>
      <w:numFmt w:val="bullet"/>
      <w:lvlText w:val="•"/>
      <w:lvlJc w:val="left"/>
      <w:pPr>
        <w:ind w:left="3099" w:hanging="360"/>
      </w:pPr>
      <w:rPr>
        <w:rFonts w:hint="default"/>
        <w:lang w:val="en-US" w:eastAsia="en-US" w:bidi="ar-SA"/>
      </w:rPr>
    </w:lvl>
    <w:lvl w:ilvl="4">
      <w:start w:val="0"/>
      <w:numFmt w:val="bullet"/>
      <w:lvlText w:val="•"/>
      <w:lvlJc w:val="left"/>
      <w:pPr>
        <w:ind w:left="3846" w:hanging="360"/>
      </w:pPr>
      <w:rPr>
        <w:rFonts w:hint="default"/>
        <w:lang w:val="en-US" w:eastAsia="en-US" w:bidi="ar-SA"/>
      </w:rPr>
    </w:lvl>
    <w:lvl w:ilvl="5">
      <w:start w:val="0"/>
      <w:numFmt w:val="bullet"/>
      <w:lvlText w:val="•"/>
      <w:lvlJc w:val="left"/>
      <w:pPr>
        <w:ind w:left="4592" w:hanging="360"/>
      </w:pPr>
      <w:rPr>
        <w:rFonts w:hint="default"/>
        <w:lang w:val="en-US" w:eastAsia="en-US" w:bidi="ar-SA"/>
      </w:rPr>
    </w:lvl>
    <w:lvl w:ilvl="6">
      <w:start w:val="0"/>
      <w:numFmt w:val="bullet"/>
      <w:lvlText w:val="•"/>
      <w:lvlJc w:val="left"/>
      <w:pPr>
        <w:ind w:left="5339" w:hanging="360"/>
      </w:pPr>
      <w:rPr>
        <w:rFonts w:hint="default"/>
        <w:lang w:val="en-US" w:eastAsia="en-US" w:bidi="ar-SA"/>
      </w:rPr>
    </w:lvl>
    <w:lvl w:ilvl="7">
      <w:start w:val="0"/>
      <w:numFmt w:val="bullet"/>
      <w:lvlText w:val="•"/>
      <w:lvlJc w:val="left"/>
      <w:pPr>
        <w:ind w:left="6085" w:hanging="360"/>
      </w:pPr>
      <w:rPr>
        <w:rFonts w:hint="default"/>
        <w:lang w:val="en-US" w:eastAsia="en-US" w:bidi="ar-SA"/>
      </w:rPr>
    </w:lvl>
    <w:lvl w:ilvl="8">
      <w:start w:val="0"/>
      <w:numFmt w:val="bullet"/>
      <w:lvlText w:val="•"/>
      <w:lvlJc w:val="left"/>
      <w:pPr>
        <w:ind w:left="6832" w:hanging="360"/>
      </w:pPr>
      <w:rPr>
        <w:rFonts w:hint="default"/>
        <w:lang w:val="en-US" w:eastAsia="en-US" w:bidi="ar-SA"/>
      </w:rPr>
    </w:lvl>
  </w:abstractNum>
  <w:num w:numId="1" w16cid:durableId="1282372399">
    <w:abstractNumId w:val="0"/>
  </w:num>
  <w:num w:numId="2" w16cid:durableId="1180007393">
    <w:abstractNumId w:val="1"/>
  </w:num>
  <w:num w:numId="3" w16cid:durableId="381833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86"/>
    <w:rsid w:val="00367CC1"/>
    <w:rsid w:val="003722B2"/>
    <w:rsid w:val="005D646D"/>
    <w:rsid w:val="00792627"/>
    <w:rsid w:val="00BC7186"/>
    <w:rsid w:val="00C16995"/>
    <w:rsid w:val="00E53E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5D399D"/>
  <w15:docId w15:val="{5E150EC2-6EE3-47F5-8FF4-657DC828E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77" w:hanging="35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9"/>
      <w:ind w:left="3914" w:right="394" w:hanging="3216"/>
    </w:pPr>
    <w:rPr>
      <w:b/>
      <w:bCs/>
      <w:sz w:val="28"/>
      <w:szCs w:val="28"/>
    </w:rPr>
  </w:style>
  <w:style w:type="paragraph" w:styleId="ListParagraph">
    <w:name w:val="List Paragraph"/>
    <w:basedOn w:val="Normal"/>
    <w:uiPriority w:val="1"/>
    <w:qFormat/>
    <w:pPr>
      <w:ind w:left="1799" w:hanging="358"/>
    </w:pPr>
  </w:style>
  <w:style w:type="paragraph" w:customStyle="1" w:styleId="TableParagraph">
    <w:name w:val="Table Paragraph"/>
    <w:basedOn w:val="Normal"/>
    <w:uiPriority w:val="1"/>
    <w:qFormat/>
  </w:style>
  <w:style w:type="paragraph" w:styleId="Revision">
    <w:name w:val="Revision"/>
    <w:hidden/>
    <w:uiPriority w:val="99"/>
    <w:semiHidden/>
    <w:rsid w:val="00367CC1"/>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1116</Words>
  <Characters>6363</Characters>
  <Application>Microsoft Office Word</Application>
  <DocSecurity>0</DocSecurity>
  <Lines>53</Lines>
  <Paragraphs>14</Paragraphs>
  <ScaleCrop>false</ScaleCrop>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Walters, Deanna (CDC/DDNID/NCIPC/DVP)</dc:creator>
  <cp:lastModifiedBy>Halstead, Mary (CDC/NCIPC/OD)</cp:lastModifiedBy>
  <cp:revision>2</cp:revision>
  <dcterms:created xsi:type="dcterms:W3CDTF">2025-07-10T15:56:00Z</dcterms:created>
  <dcterms:modified xsi:type="dcterms:W3CDTF">2025-07-10T15:56:00Z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0x010100E0D86DA5FB82B240838609B685626F00</vt:lpwstr>
  </property>
  <property fmtid="{D5CDD505-2E9C-101B-9397-08002B2CF9AE}" pid="3" name="Created">
    <vt:filetime>2023-05-08T00:00:00Z</vt:filetime>
  </property>
  <property fmtid="{D5CDD505-2E9C-101B-9397-08002B2CF9AE}" pid="4" name="Creator">
    <vt:lpwstr>Acrobat PDFMaker 23 for Word</vt:lpwstr>
  </property>
  <property fmtid="{D5CDD505-2E9C-101B-9397-08002B2CF9AE}" pid="5" name="GrammarlyDocumentId">
    <vt:lpwstr>d10e55a09ee4bddad793f4f3d674e9418748eef11dc7f899235e184f1829aaf1</vt:lpwstr>
  </property>
  <property fmtid="{D5CDD505-2E9C-101B-9397-08002B2CF9AE}" pid="6" name="LastSaved">
    <vt:filetime>2025-05-30T00:00:00Z</vt:filetime>
  </property>
  <property fmtid="{D5CDD505-2E9C-101B-9397-08002B2CF9AE}" pid="7" name="MediaServiceImageTags">
    <vt:lpwstr/>
  </property>
  <property fmtid="{D5CDD505-2E9C-101B-9397-08002B2CF9AE}" pid="8" name="MSIP_Label_8af03ff0-41c5-4c41-b55e-fabb8fae94be_ActionId">
    <vt:lpwstr>69c9e916-cacc-45df-ba14-b1edcb7cef6d</vt:lpwstr>
  </property>
  <property fmtid="{D5CDD505-2E9C-101B-9397-08002B2CF9AE}" pid="9" name="MSIP_Label_8af03ff0-41c5-4c41-b55e-fabb8fae94be_ContentBits">
    <vt:lpwstr>0</vt:lpwstr>
  </property>
  <property fmtid="{D5CDD505-2E9C-101B-9397-08002B2CF9AE}" pid="10" name="MSIP_Label_8af03ff0-41c5-4c41-b55e-fabb8fae94be_Enabled">
    <vt:lpwstr>true</vt:lpwstr>
  </property>
  <property fmtid="{D5CDD505-2E9C-101B-9397-08002B2CF9AE}" pid="11" name="MSIP_Label_8af03ff0-41c5-4c41-b55e-fabb8fae94be_Method">
    <vt:lpwstr>Privileged</vt:lpwstr>
  </property>
  <property fmtid="{D5CDD505-2E9C-101B-9397-08002B2CF9AE}" pid="12" name="MSIP_Label_8af03ff0-41c5-4c41-b55e-fabb8fae94be_Name">
    <vt:lpwstr>8af03ff0-41c5-4c41-b55e-fabb8fae94be</vt:lpwstr>
  </property>
  <property fmtid="{D5CDD505-2E9C-101B-9397-08002B2CF9AE}" pid="13" name="MSIP_Label_8af03ff0-41c5-4c41-b55e-fabb8fae94be_SetDate">
    <vt:lpwstr>2022-09-27T19:27:18Z</vt:lpwstr>
  </property>
  <property fmtid="{D5CDD505-2E9C-101B-9397-08002B2CF9AE}" pid="14" name="MSIP_Label_8af03ff0-41c5-4c41-b55e-fabb8fae94be_SiteId">
    <vt:lpwstr>9ce70869-60db-44fd-abe8-d2767077fc8f</vt:lpwstr>
  </property>
  <property fmtid="{D5CDD505-2E9C-101B-9397-08002B2CF9AE}" pid="15" name="Producer">
    <vt:lpwstr>Adobe PDF Library 23.1.175</vt:lpwstr>
  </property>
  <property fmtid="{D5CDD505-2E9C-101B-9397-08002B2CF9AE}" pid="16" name="SourceModified">
    <vt:lpwstr>D:20230508190059</vt:lpwstr>
  </property>
</Properties>
</file>