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940BF" w:rsidRPr="007940BF" w:rsidP="007940BF" w14:paraId="715D91C7" w14:textId="6196B91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Addendum to the Supporting Statement for Form </w:t>
      </w:r>
      <w:r w:rsidRPr="007940BF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SSA-8510</w:t>
      </w:r>
    </w:p>
    <w:p w:rsidR="007940BF" w:rsidRPr="007940BF" w:rsidP="007940BF" w14:paraId="2DAE6D5D" w14:textId="77777777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</w:pPr>
      <w:r w:rsidRPr="007940BF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Authorization for the Social Security Administration to Obtain Personal Information</w:t>
      </w:r>
    </w:p>
    <w:p w:rsidR="007940BF" w:rsidRPr="007940BF" w:rsidP="007940BF" w14:paraId="17A65C2F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</w:pPr>
      <w:r w:rsidRPr="007940BF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20 CFR 404.704, 404.820 - 404.823, 404.1926, 416.203, &amp; 418.3001</w:t>
      </w:r>
    </w:p>
    <w:p w:rsidR="007940BF" w:rsidRPr="007940BF" w:rsidP="007940BF" w14:paraId="642B30EB" w14:textId="77777777">
      <w:pPr>
        <w:keepNext/>
        <w:widowControl w:val="0"/>
        <w:tabs>
          <w:tab w:val="center" w:pos="468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</w:pPr>
      <w:r w:rsidRPr="007940BF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OMB No. 0960-0801</w:t>
      </w:r>
    </w:p>
    <w:p w:rsidR="003B6FB0" w:rsidRPr="003F0424" w:rsidP="007940BF" w14:paraId="7937AD9A" w14:textId="70EAE74B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:rsidR="003B6FB0" w:rsidP="003B6FB0" w14:paraId="680BF430" w14:textId="7356F4E2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Revisions to the Collection Instrument</w:t>
      </w:r>
      <w:r w:rsid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</w:t>
      </w:r>
    </w:p>
    <w:p w:rsidR="003F0424" w:rsidP="003B6FB0" w14:paraId="2DA3D065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:rsidR="003F0424" w:rsidRPr="003F0424" w:rsidP="003B6FB0" w14:paraId="007E8F4F" w14:textId="595EF576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Paper SSA-</w:t>
      </w:r>
      <w:r w:rsidR="007940B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8510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:</w:t>
      </w:r>
    </w:p>
    <w:p w:rsidR="00DB29E0" w:rsidRPr="003F0424" w14:paraId="124C6A4C" w14:textId="6545E23A">
      <w:p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</w:rPr>
        <w:t xml:space="preserve">We are making </w:t>
      </w:r>
      <w:r w:rsidR="003F0424">
        <w:rPr>
          <w:rFonts w:ascii="Times New Roman" w:hAnsi="Times New Roman" w:cs="Times New Roman"/>
        </w:rPr>
        <w:t>the following revision</w:t>
      </w:r>
      <w:r w:rsidRPr="003F0424">
        <w:rPr>
          <w:rFonts w:ascii="Times New Roman" w:hAnsi="Times New Roman" w:cs="Times New Roman"/>
        </w:rPr>
        <w:t>s to the paper SSA-</w:t>
      </w:r>
      <w:r w:rsidR="007940BF">
        <w:rPr>
          <w:rFonts w:ascii="Times New Roman" w:hAnsi="Times New Roman" w:cs="Times New Roman"/>
        </w:rPr>
        <w:t>8510</w:t>
      </w:r>
      <w:r w:rsidRPr="003F0424" w:rsidR="002E781C">
        <w:rPr>
          <w:rFonts w:ascii="Times New Roman" w:hAnsi="Times New Roman" w:cs="Times New Roman"/>
        </w:rPr>
        <w:t>.</w:t>
      </w:r>
    </w:p>
    <w:p w:rsidR="007940BF" w:rsidRPr="007940BF" w:rsidP="007940BF" w14:paraId="6B7B111B" w14:textId="37F09323">
      <w:pPr>
        <w:widowControl w:val="0"/>
        <w:numPr>
          <w:ilvl w:val="0"/>
          <w:numId w:val="6"/>
        </w:numPr>
        <w:snapToGrid w:val="0"/>
        <w:spacing w:after="0" w:line="240" w:lineRule="auto"/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  <w:b/>
          <w:bCs/>
        </w:rPr>
        <w:t>Change #</w:t>
      </w:r>
      <w:r w:rsidRPr="003F0424" w:rsidR="00A3097F">
        <w:rPr>
          <w:rFonts w:ascii="Times New Roman" w:hAnsi="Times New Roman" w:cs="Times New Roman"/>
          <w:b/>
          <w:bCs/>
        </w:rPr>
        <w:t>1</w:t>
      </w:r>
      <w:r w:rsidRPr="003F042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Pr="007940BF">
        <w:rPr>
          <w:rFonts w:ascii="Times New Roman" w:hAnsi="Times New Roman" w:cs="Times New Roman"/>
        </w:rPr>
        <w:t>We are revising the Privacy Act Statement on this form.</w:t>
      </w:r>
    </w:p>
    <w:p w:rsidR="007940BF" w:rsidP="00C02BA3" w14:paraId="047EC11B" w14:textId="77777777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7940BF" w:rsidP="007940BF" w14:paraId="52F1DBD0" w14:textId="5E6C86DD">
      <w:pPr>
        <w:ind w:left="360"/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  <w:b/>
          <w:bCs/>
        </w:rPr>
        <w:t>Justification #</w:t>
      </w:r>
      <w:r w:rsidRPr="003F0424" w:rsidR="00A3097F">
        <w:rPr>
          <w:rFonts w:ascii="Times New Roman" w:hAnsi="Times New Roman" w:cs="Times New Roman"/>
          <w:b/>
          <w:bCs/>
        </w:rPr>
        <w:t>1</w:t>
      </w:r>
      <w:r w:rsidRPr="003F0424">
        <w:rPr>
          <w:rFonts w:ascii="Times New Roman" w:hAnsi="Times New Roman" w:cs="Times New Roman"/>
        </w:rPr>
        <w:t xml:space="preserve">: </w:t>
      </w:r>
      <w:r w:rsidR="00D72DB2">
        <w:rPr>
          <w:rFonts w:ascii="Times New Roman" w:hAnsi="Times New Roman" w:cs="Times New Roman"/>
        </w:rPr>
        <w:t xml:space="preserve"> </w:t>
      </w:r>
      <w:r w:rsidRPr="007940BF">
        <w:rPr>
          <w:rFonts w:ascii="Times New Roman" w:hAnsi="Times New Roman" w:cs="Times New Roman"/>
        </w:rPr>
        <w:t>SSA’s Office of the General Counsel is conducting a systematic review of SSA’s Privacy Act Statements on agency forms.  As a result, SSA is updating the Privacy Act Statement on this form.</w:t>
      </w:r>
    </w:p>
    <w:p w:rsidR="000A3819" w:rsidP="000A3819" w14:paraId="373678E1" w14:textId="7777777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0A3819" w:rsidP="000A3819" w14:paraId="5508F679" w14:textId="77777777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0A3819" w:rsidRPr="00C43627" w:rsidP="000A3819" w14:paraId="53E473DF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OMB placed the following Terms of Clearance on this Information Collection when they last approved it on 7/20/23:</w:t>
      </w:r>
    </w:p>
    <w:p w:rsidR="000A3819" w:rsidRPr="00425EC1" w:rsidP="000A3819" w14:paraId="7E3E0BC6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bookmarkStart w:id="0" w:name="_Hlk221114588"/>
      <w:r w:rsidRPr="00425EC1">
        <w:rPr>
          <w:rFonts w:ascii="Times New Roman" w:hAnsi="Times New Roman" w:cs="Times New Roman"/>
          <w:b/>
          <w:bCs/>
          <w:kern w:val="0"/>
        </w:rPr>
        <w:t>The agency made minor modifications to the supporting statement to explain differences between the various authorization forms the agency uses to collect information about claimants.</w:t>
      </w:r>
    </w:p>
    <w:p w:rsidR="000A3819" w:rsidP="000A3819" w14:paraId="2D569BFF" w14:textId="77777777">
      <w:pPr>
        <w:pStyle w:val="ListParagraph"/>
        <w:ind w:left="360"/>
        <w:rPr>
          <w:rFonts w:ascii="Times New Roman" w:hAnsi="Times New Roman" w:cs="Times New Roman"/>
          <w:b/>
          <w:bCs/>
          <w:color w:val="0000FF"/>
        </w:rPr>
      </w:pPr>
    </w:p>
    <w:p w:rsidR="000A3819" w:rsidP="000A3819" w14:paraId="6EAB6338" w14:textId="77777777">
      <w:pPr>
        <w:pStyle w:val="ListParagraph"/>
        <w:ind w:left="360"/>
        <w:rPr>
          <w:rFonts w:ascii="Times New Roman" w:hAnsi="Times New Roman" w:cs="Times New Roman"/>
          <w:color w:val="0000FF"/>
        </w:rPr>
      </w:pPr>
      <w:r w:rsidRPr="004E576D">
        <w:rPr>
          <w:rFonts w:ascii="Times New Roman" w:hAnsi="Times New Roman" w:cs="Times New Roman"/>
          <w:b/>
          <w:bCs/>
          <w:color w:val="0000FF"/>
        </w:rPr>
        <w:t xml:space="preserve">SSA response: </w:t>
      </w:r>
      <w:bookmarkEnd w:id="0"/>
      <w:r w:rsidRPr="004E57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A35710">
        <w:rPr>
          <w:rFonts w:ascii="Times New Roman" w:hAnsi="Times New Roman" w:cs="Times New Roman"/>
          <w:color w:val="0000FF"/>
        </w:rPr>
        <w:t xml:space="preserve">SSA </w:t>
      </w:r>
      <w:r>
        <w:rPr>
          <w:rFonts w:ascii="Times New Roman" w:hAnsi="Times New Roman" w:cs="Times New Roman"/>
          <w:color w:val="0000FF"/>
        </w:rPr>
        <w:t>made minor modifications to the Supporting Statement and explained the differences between the various authorization forms the agency uses to collect information about claimants.</w:t>
      </w:r>
    </w:p>
    <w:p w:rsidR="000A3819" w:rsidP="000A3819" w14:paraId="400A5687" w14:textId="77777777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:rsidR="000A3819" w:rsidRPr="007940BF" w:rsidP="007940BF" w14:paraId="19405BA8" w14:textId="77777777">
      <w:pPr>
        <w:ind w:left="360"/>
        <w:rPr>
          <w:rFonts w:ascii="Times New Roman" w:hAnsi="Times New Roman" w:cs="Times New Roman"/>
        </w:rPr>
      </w:pPr>
    </w:p>
    <w:p w:rsidR="003F0424" w:rsidP="003F0424" w14:paraId="7E281E87" w14:textId="238A9C0C">
      <w:pPr>
        <w:pStyle w:val="ListParagraph"/>
        <w:ind w:left="360"/>
        <w:rPr>
          <w:rFonts w:ascii="Times New Roman" w:hAnsi="Times New Roman" w:cs="Times New Roman"/>
        </w:rPr>
      </w:pPr>
    </w:p>
    <w:p w:rsidR="003F0424" w:rsidRPr="007940BF" w:rsidP="003F0424" w14:paraId="642818A0" w14:textId="77777777">
      <w:pPr>
        <w:pStyle w:val="ListParagraph"/>
        <w:rPr>
          <w:rFonts w:ascii="Times New Roman" w:hAnsi="Times New Roman" w:cs="Times New Roman"/>
          <w:b/>
          <w:bCs/>
        </w:rPr>
      </w:pPr>
    </w:p>
    <w:p w:rsidR="0058086A" w:rsidRPr="004E576D" w:rsidP="0058086A" w14:paraId="5F2DBDC3" w14:textId="0641FCF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F4874"/>
    <w:multiLevelType w:val="hybridMultilevel"/>
    <w:tmpl w:val="A80685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  <w:num w:numId="6" w16cid:durableId="1932421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BF"/>
    <w:rsid w:val="00002D04"/>
    <w:rsid w:val="00022DE1"/>
    <w:rsid w:val="00025ACF"/>
    <w:rsid w:val="0006791D"/>
    <w:rsid w:val="00071A41"/>
    <w:rsid w:val="000720D4"/>
    <w:rsid w:val="00082FE9"/>
    <w:rsid w:val="000A3819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30AF4"/>
    <w:rsid w:val="0023316F"/>
    <w:rsid w:val="002431DD"/>
    <w:rsid w:val="00252F5E"/>
    <w:rsid w:val="00254B5B"/>
    <w:rsid w:val="0026051A"/>
    <w:rsid w:val="002609FA"/>
    <w:rsid w:val="00295989"/>
    <w:rsid w:val="00295AE4"/>
    <w:rsid w:val="002C1D8C"/>
    <w:rsid w:val="002E781C"/>
    <w:rsid w:val="00315B50"/>
    <w:rsid w:val="003431AD"/>
    <w:rsid w:val="0035078C"/>
    <w:rsid w:val="00360B69"/>
    <w:rsid w:val="003669A1"/>
    <w:rsid w:val="0037153C"/>
    <w:rsid w:val="003A1136"/>
    <w:rsid w:val="003B6FB0"/>
    <w:rsid w:val="003C4142"/>
    <w:rsid w:val="003F0424"/>
    <w:rsid w:val="0040277B"/>
    <w:rsid w:val="00403E0C"/>
    <w:rsid w:val="00425EC1"/>
    <w:rsid w:val="00426A7A"/>
    <w:rsid w:val="004500D2"/>
    <w:rsid w:val="00473997"/>
    <w:rsid w:val="004A55E7"/>
    <w:rsid w:val="004B6BB8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38C0"/>
    <w:rsid w:val="005B449B"/>
    <w:rsid w:val="005C1833"/>
    <w:rsid w:val="00607018"/>
    <w:rsid w:val="00625858"/>
    <w:rsid w:val="00630306"/>
    <w:rsid w:val="00656A39"/>
    <w:rsid w:val="006572AF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940BF"/>
    <w:rsid w:val="007A373D"/>
    <w:rsid w:val="007C61F1"/>
    <w:rsid w:val="007D71F5"/>
    <w:rsid w:val="007F0F77"/>
    <w:rsid w:val="007F6CD9"/>
    <w:rsid w:val="008142E2"/>
    <w:rsid w:val="008246AA"/>
    <w:rsid w:val="008436EF"/>
    <w:rsid w:val="00854BFD"/>
    <w:rsid w:val="00873184"/>
    <w:rsid w:val="008900BA"/>
    <w:rsid w:val="008D58C4"/>
    <w:rsid w:val="00922216"/>
    <w:rsid w:val="00944A07"/>
    <w:rsid w:val="00955B57"/>
    <w:rsid w:val="00965682"/>
    <w:rsid w:val="0098160D"/>
    <w:rsid w:val="0099011A"/>
    <w:rsid w:val="009C5D25"/>
    <w:rsid w:val="00A00887"/>
    <w:rsid w:val="00A2388B"/>
    <w:rsid w:val="00A3097F"/>
    <w:rsid w:val="00A31664"/>
    <w:rsid w:val="00A342BC"/>
    <w:rsid w:val="00A35710"/>
    <w:rsid w:val="00A512D6"/>
    <w:rsid w:val="00A54F43"/>
    <w:rsid w:val="00A80EC6"/>
    <w:rsid w:val="00A852C3"/>
    <w:rsid w:val="00AB04FD"/>
    <w:rsid w:val="00AB0C46"/>
    <w:rsid w:val="00AD54A9"/>
    <w:rsid w:val="00AF1D47"/>
    <w:rsid w:val="00B103DD"/>
    <w:rsid w:val="00B23393"/>
    <w:rsid w:val="00B60E4F"/>
    <w:rsid w:val="00B816F8"/>
    <w:rsid w:val="00B9575F"/>
    <w:rsid w:val="00BA06DC"/>
    <w:rsid w:val="00BD701D"/>
    <w:rsid w:val="00BE50FE"/>
    <w:rsid w:val="00BE6B8D"/>
    <w:rsid w:val="00BF0554"/>
    <w:rsid w:val="00C02BA3"/>
    <w:rsid w:val="00C26DE9"/>
    <w:rsid w:val="00C433EB"/>
    <w:rsid w:val="00C43627"/>
    <w:rsid w:val="00C553B5"/>
    <w:rsid w:val="00C71772"/>
    <w:rsid w:val="00C902EF"/>
    <w:rsid w:val="00C90544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7F66"/>
    <w:rsid w:val="00D72DB2"/>
    <w:rsid w:val="00D80435"/>
    <w:rsid w:val="00DB13D5"/>
    <w:rsid w:val="00DB29E0"/>
    <w:rsid w:val="00DD2A46"/>
    <w:rsid w:val="00DF32BC"/>
    <w:rsid w:val="00E1351C"/>
    <w:rsid w:val="00E13BBD"/>
    <w:rsid w:val="00E374B2"/>
    <w:rsid w:val="00F07942"/>
    <w:rsid w:val="00F24389"/>
    <w:rsid w:val="00F53177"/>
    <w:rsid w:val="00F65740"/>
    <w:rsid w:val="00F717AC"/>
    <w:rsid w:val="00FB11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C4AFC5"/>
  <w15:chartTrackingRefBased/>
  <w15:docId w15:val="{A6A585D4-A489-4FB7-B247-F4793345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A8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L:\Procedures\Clearance%20Packages\Clearance%20Package%20Templates\Revised%20CRC%20Supporting%20Statement%20-%202-8-23%20(M-22-10)\Templates%20for%20ICR%20Documents%20-%20Using%20New%20Formatting%20-%206-4-26\Addendum%20Template%20Using%20New%20Formatting%20(Per%20Mona%20Request)%20-%206-4-26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Addendum Template Using New Formatting (Per Mona Request) - 6-4-26</Template>
  <TotalTime>19</TotalTime>
  <Pages>1</Pages>
  <Words>174</Words>
  <Characters>967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 Response</dc:creator>
  <cp:lastModifiedBy>SSA Response</cp:lastModifiedBy>
  <cp:revision>6</cp:revision>
  <dcterms:created xsi:type="dcterms:W3CDTF">2026-07-02T15:29:00Z</dcterms:created>
  <dcterms:modified xsi:type="dcterms:W3CDTF">2026-07-31T11:05:00Z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