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RPr="00F26557" w:rsidP="00F26557" w14:paraId="6C23A814" w14:textId="77777777"/>
    <w:p w:rsidR="00AE502D" w:rsidRPr="00FF56DC" w:rsidP="00004445" w14:paraId="0020F23B" w14:textId="6239BB32">
      <w:r w:rsidRPr="00434E33">
        <w:rPr>
          <w:b/>
        </w:rPr>
        <w:t>TITLE OF INFORMATION COLLECTION:</w:t>
      </w:r>
      <w:r>
        <w:t xml:space="preserve"> </w:t>
      </w:r>
      <w:r w:rsidR="00282CAE">
        <w:rPr>
          <w:bCs/>
        </w:rPr>
        <w:t>Administration for Children and Families</w:t>
      </w:r>
      <w:r w:rsidRPr="000200A8" w:rsidR="00282CAE">
        <w:rPr>
          <w:bCs/>
        </w:rPr>
        <w:t xml:space="preserve"> </w:t>
      </w:r>
      <w:r w:rsidR="00FF4C80">
        <w:t xml:space="preserve">2026 </w:t>
      </w:r>
      <w:r w:rsidR="00F056E4">
        <w:rPr>
          <w:bCs/>
        </w:rPr>
        <w:t>Research and Evaluation Conference on Self-Sufficiency</w:t>
      </w:r>
      <w:r w:rsidR="008C6A36">
        <w:t xml:space="preserve"> </w:t>
      </w:r>
      <w:r w:rsidRPr="008C6A36" w:rsidR="008C6A36">
        <w:t>Post-Conference Evaluation Survey</w:t>
      </w:r>
      <w:r w:rsidR="008C6A36">
        <w:t xml:space="preserve"> </w:t>
      </w:r>
    </w:p>
    <w:p w:rsidR="00507485" w:rsidP="00507485" w14:paraId="63C63F3D" w14:textId="77777777">
      <w:pPr>
        <w:rPr>
          <w:b/>
        </w:rPr>
      </w:pPr>
    </w:p>
    <w:p w:rsidR="00A57F8E" w:rsidP="00E153FA" w14:paraId="4EC5C036" w14:textId="284ACB7F">
      <w:pPr>
        <w:rPr>
          <w:bCs/>
        </w:rPr>
      </w:pPr>
      <w:r>
        <w:rPr>
          <w:b/>
        </w:rPr>
        <w:t>PURPOSE</w:t>
      </w:r>
      <w:r w:rsidRPr="009239AA">
        <w:rPr>
          <w:b/>
        </w:rPr>
        <w:t>:</w:t>
      </w:r>
      <w:r w:rsidRPr="009239AA" w:rsidR="00C14CC4">
        <w:rPr>
          <w:b/>
        </w:rPr>
        <w:t xml:space="preserve"> </w:t>
      </w:r>
      <w:r w:rsidRPr="000200A8" w:rsidR="00507485">
        <w:rPr>
          <w:bCs/>
        </w:rPr>
        <w:t>This information collection is intended to</w:t>
      </w:r>
      <w:r w:rsidRPr="000200A8" w:rsidR="005148DC">
        <w:rPr>
          <w:bCs/>
        </w:rPr>
        <w:t xml:space="preserve"> provide information to the </w:t>
      </w:r>
      <w:r w:rsidR="005148DC">
        <w:rPr>
          <w:bCs/>
        </w:rPr>
        <w:t>Administration for Children and Families</w:t>
      </w:r>
      <w:r w:rsidRPr="000200A8" w:rsidR="005148DC">
        <w:rPr>
          <w:bCs/>
        </w:rPr>
        <w:t xml:space="preserve"> </w:t>
      </w:r>
      <w:r w:rsidR="005148DC">
        <w:rPr>
          <w:bCs/>
        </w:rPr>
        <w:t>(ACF) on</w:t>
      </w:r>
      <w:r w:rsidRPr="000200A8" w:rsidR="00507485">
        <w:rPr>
          <w:bCs/>
        </w:rPr>
        <w:t xml:space="preserve"> </w:t>
      </w:r>
      <w:r w:rsidR="00B236BD">
        <w:rPr>
          <w:bCs/>
        </w:rPr>
        <w:t>post-conference feedback</w:t>
      </w:r>
      <w:r w:rsidR="00507485">
        <w:rPr>
          <w:bCs/>
        </w:rPr>
        <w:t xml:space="preserve"> </w:t>
      </w:r>
      <w:r w:rsidR="00B236BD">
        <w:rPr>
          <w:bCs/>
        </w:rPr>
        <w:t>from</w:t>
      </w:r>
      <w:r w:rsidR="00507485">
        <w:rPr>
          <w:bCs/>
        </w:rPr>
        <w:t xml:space="preserve"> attendees</w:t>
      </w:r>
      <w:r w:rsidR="00B236BD">
        <w:rPr>
          <w:bCs/>
        </w:rPr>
        <w:t xml:space="preserve"> at </w:t>
      </w:r>
      <w:r w:rsidR="00957FA8">
        <w:rPr>
          <w:bCs/>
        </w:rPr>
        <w:t>the 2026 Research and Evaluation Conference on Self-Sufficiency</w:t>
      </w:r>
      <w:r w:rsidRPr="000200A8" w:rsidR="00957FA8">
        <w:rPr>
          <w:bCs/>
        </w:rPr>
        <w:t xml:space="preserve"> </w:t>
      </w:r>
      <w:r w:rsidR="00957FA8">
        <w:rPr>
          <w:bCs/>
        </w:rPr>
        <w:t>(RECS</w:t>
      </w:r>
      <w:r w:rsidR="00B77F44">
        <w:rPr>
          <w:bCs/>
        </w:rPr>
        <w:t>)</w:t>
      </w:r>
      <w:r w:rsidR="00507485">
        <w:rPr>
          <w:bCs/>
        </w:rPr>
        <w:t>.</w:t>
      </w:r>
      <w:r w:rsidR="0051691E">
        <w:rPr>
          <w:bCs/>
        </w:rPr>
        <w:t xml:space="preserve"> </w:t>
      </w:r>
      <w:r w:rsidRPr="000200A8" w:rsidR="00B36B23">
        <w:rPr>
          <w:bCs/>
        </w:rPr>
        <w:t xml:space="preserve">Specifically, </w:t>
      </w:r>
      <w:r w:rsidR="00B36B23">
        <w:rPr>
          <w:bCs/>
        </w:rPr>
        <w:t>ACF</w:t>
      </w:r>
      <w:r w:rsidRPr="000200A8" w:rsidR="00B36B23">
        <w:rPr>
          <w:bCs/>
        </w:rPr>
        <w:t xml:space="preserve"> is interested in</w:t>
      </w:r>
      <w:r w:rsidR="00B36B23">
        <w:rPr>
          <w:bCs/>
        </w:rPr>
        <w:t xml:space="preserve"> collecting </w:t>
      </w:r>
      <w:r w:rsidR="000A0B7D">
        <w:rPr>
          <w:bCs/>
        </w:rPr>
        <w:t>information</w:t>
      </w:r>
      <w:r w:rsidR="00B36B23">
        <w:rPr>
          <w:bCs/>
        </w:rPr>
        <w:t xml:space="preserve"> from attendees to</w:t>
      </w:r>
      <w:r w:rsidR="00B77F44">
        <w:rPr>
          <w:bCs/>
        </w:rPr>
        <w:t xml:space="preserve"> inform </w:t>
      </w:r>
      <w:r w:rsidR="00B77F44">
        <w:t>conference evaluation,</w:t>
      </w:r>
      <w:r w:rsidRPr="00BD2139" w:rsidR="00B77F44">
        <w:t xml:space="preserve"> </w:t>
      </w:r>
      <w:r w:rsidR="00B77F44">
        <w:t>future conference</w:t>
      </w:r>
      <w:r w:rsidRPr="00BD2139" w:rsidR="00B77F44">
        <w:t xml:space="preserve"> planning</w:t>
      </w:r>
      <w:r w:rsidR="00B77F44">
        <w:t>,</w:t>
      </w:r>
      <w:r w:rsidRPr="00BD2139" w:rsidR="00B77F44">
        <w:t xml:space="preserve"> </w:t>
      </w:r>
      <w:r w:rsidR="00B77F44">
        <w:t>and improvement</w:t>
      </w:r>
      <w:r w:rsidR="00B77F44">
        <w:rPr>
          <w:bCs/>
        </w:rPr>
        <w:t>.</w:t>
      </w:r>
    </w:p>
    <w:p w:rsidR="00A57F8E" w:rsidP="00ED567B" w14:paraId="74C899EB" w14:textId="77777777">
      <w:pPr>
        <w:rPr>
          <w:bCs/>
        </w:rPr>
      </w:pPr>
    </w:p>
    <w:p w:rsidR="008C1F9C" w:rsidP="008C1F9C" w14:paraId="4977C6A7" w14:textId="4FBB2039">
      <w:pPr>
        <w:rPr>
          <w:bCs/>
        </w:rPr>
      </w:pPr>
      <w:r w:rsidRPr="00B7118C">
        <w:rPr>
          <w:bCs/>
        </w:rPr>
        <w:t>The goal of the</w:t>
      </w:r>
      <w:r w:rsidR="00E153FA">
        <w:rPr>
          <w:bCs/>
        </w:rPr>
        <w:t xml:space="preserve"> </w:t>
      </w:r>
      <w:r w:rsidR="00F056E4">
        <w:t xml:space="preserve">2026 RECS </w:t>
      </w:r>
      <w:r w:rsidRPr="008C6A36" w:rsidR="00F056E4">
        <w:t>Post-Conference Evaluation Survey</w:t>
      </w:r>
      <w:r w:rsidR="00F056E4">
        <w:t xml:space="preserve"> </w:t>
      </w:r>
      <w:r w:rsidRPr="00B7118C">
        <w:rPr>
          <w:bCs/>
        </w:rPr>
        <w:t xml:space="preserve">is to gather information </w:t>
      </w:r>
      <w:r>
        <w:rPr>
          <w:bCs/>
        </w:rPr>
        <w:t xml:space="preserve">about </w:t>
      </w:r>
      <w:r w:rsidR="00E153FA">
        <w:rPr>
          <w:bCs/>
        </w:rPr>
        <w:t>participants</w:t>
      </w:r>
      <w:r>
        <w:rPr>
          <w:bCs/>
        </w:rPr>
        <w:t xml:space="preserve"> attending </w:t>
      </w:r>
      <w:r w:rsidR="00E153FA">
        <w:rPr>
          <w:bCs/>
        </w:rPr>
        <w:t xml:space="preserve">the 2026 </w:t>
      </w:r>
      <w:r>
        <w:rPr>
          <w:bCs/>
        </w:rPr>
        <w:t>RECS</w:t>
      </w:r>
      <w:r w:rsidRPr="00B7118C">
        <w:rPr>
          <w:bCs/>
        </w:rPr>
        <w:t xml:space="preserve">. The </w:t>
      </w:r>
      <w:r>
        <w:rPr>
          <w:bCs/>
        </w:rPr>
        <w:t>form</w:t>
      </w:r>
      <w:r w:rsidRPr="00B7118C">
        <w:rPr>
          <w:bCs/>
        </w:rPr>
        <w:t xml:space="preserve"> includes</w:t>
      </w:r>
      <w:r>
        <w:rPr>
          <w:bCs/>
        </w:rPr>
        <w:t xml:space="preserve"> the following</w:t>
      </w:r>
      <w:r w:rsidRPr="00B7118C">
        <w:rPr>
          <w:bCs/>
        </w:rPr>
        <w:t xml:space="preserve"> information field</w:t>
      </w:r>
      <w:r>
        <w:rPr>
          <w:bCs/>
        </w:rPr>
        <w:t xml:space="preserve">s: first-time attendee (yes/no), attendance type (e.g., in-person, virtual, speaker), affiliation, location, number of sessions attended, relevance of conference content to participant’s work, conference engagement, presentation quality, RECS App user experience, speaker experience, conference satisfaction, and any additional feedback from participants. </w:t>
      </w:r>
      <w:r w:rsidRPr="00B7118C">
        <w:rPr>
          <w:bCs/>
        </w:rPr>
        <w:t xml:space="preserve">This information will allow </w:t>
      </w:r>
      <w:r>
        <w:rPr>
          <w:bCs/>
        </w:rPr>
        <w:t>ACF</w:t>
      </w:r>
      <w:r w:rsidRPr="00B7118C">
        <w:rPr>
          <w:bCs/>
        </w:rPr>
        <w:t xml:space="preserve"> </w:t>
      </w:r>
      <w:r>
        <w:rPr>
          <w:bCs/>
        </w:rPr>
        <w:t xml:space="preserve">to inform </w:t>
      </w:r>
      <w:r w:rsidR="00384214">
        <w:rPr>
          <w:bCs/>
        </w:rPr>
        <w:t>conference organizers to</w:t>
      </w:r>
      <w:r>
        <w:rPr>
          <w:bCs/>
        </w:rPr>
        <w:t xml:space="preserve"> improve participants’ experience at RECS. </w:t>
      </w:r>
    </w:p>
    <w:p w:rsidR="00FF1745" w:rsidP="00FF1745" w14:paraId="5936AFE8" w14:textId="77777777">
      <w:pPr>
        <w:rPr>
          <w:bCs/>
        </w:rPr>
      </w:pPr>
    </w:p>
    <w:p w:rsidR="00004445" w:rsidP="009C350B" w14:paraId="0477E63F" w14:textId="42B33F69">
      <w:pPr>
        <w:rPr>
          <w:b/>
        </w:rPr>
      </w:pPr>
      <w:r>
        <w:rPr>
          <w:bCs/>
        </w:rPr>
        <w:t>The data collected and reported b</w:t>
      </w:r>
      <w:r>
        <w:rPr>
          <w:spacing w:val="2"/>
        </w:rPr>
        <w:t xml:space="preserve">y the contractor to ACF will be descriptive in nature and will be used </w:t>
      </w:r>
      <w:r>
        <w:t>for internal planning purposes</w:t>
      </w:r>
      <w:r w:rsidR="00DC63EC">
        <w:t xml:space="preserve"> </w:t>
      </w:r>
      <w:r w:rsidR="003F33E3">
        <w:t>only</w:t>
      </w:r>
      <w:r>
        <w:rPr>
          <w:spacing w:val="2"/>
        </w:rPr>
        <w:t xml:space="preserve">. </w:t>
      </w:r>
      <w:r w:rsidR="00F056E4">
        <w:rPr>
          <w:spacing w:val="2"/>
        </w:rPr>
        <w:t xml:space="preserve">Completing the survey is </w:t>
      </w:r>
      <w:r w:rsidRPr="00B009F5">
        <w:t>voluntary</w:t>
      </w:r>
      <w:r>
        <w:rPr>
          <w:b/>
        </w:rPr>
        <w:t>.</w:t>
      </w:r>
    </w:p>
    <w:p w:rsidR="009C350B" w:rsidRPr="009C350B" w:rsidP="009C350B" w14:paraId="5F9D3FA9" w14:textId="77777777">
      <w:pPr>
        <w:rPr>
          <w:b/>
        </w:rPr>
      </w:pPr>
    </w:p>
    <w:p w:rsidR="00786D47" w:rsidP="00786D47" w14:paraId="091C2CED" w14:textId="5EA84C36">
      <w:pPr>
        <w:pStyle w:val="Header"/>
        <w:tabs>
          <w:tab w:val="clear" w:pos="4320"/>
          <w:tab w:val="clear" w:pos="8640"/>
        </w:tabs>
      </w:pPr>
      <w:r w:rsidRPr="00434E33">
        <w:rPr>
          <w:b/>
        </w:rPr>
        <w:t>DESCRIPTION OF RESPONDENTS</w:t>
      </w:r>
      <w:r>
        <w:t>:</w:t>
      </w:r>
      <w:r w:rsidR="00F26557">
        <w:t xml:space="preserve"> </w:t>
      </w:r>
      <w:r w:rsidR="00AB0D99">
        <w:t>Individuals</w:t>
      </w:r>
      <w:r w:rsidR="00497AB7">
        <w:t xml:space="preserve"> (</w:t>
      </w:r>
      <w:r>
        <w:t>Attendees at RECS</w:t>
      </w:r>
      <w:r w:rsidR="00497AB7">
        <w:t>)</w:t>
      </w:r>
      <w:r w:rsidR="00377BDA">
        <w:t>.</w:t>
      </w:r>
    </w:p>
    <w:p w:rsidR="00004445" w:rsidP="00004445" w14:paraId="1A5373AC" w14:textId="0E894A2E">
      <w:pPr>
        <w:pStyle w:val="Header"/>
        <w:tabs>
          <w:tab w:val="clear" w:pos="4320"/>
          <w:tab w:val="clear" w:pos="8640"/>
        </w:tabs>
      </w:pP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RPr="00B50554" w:rsidP="00430983" w14:paraId="2E548FCC" w14:textId="49956A91">
      <w:pPr>
        <w:ind w:left="1440" w:hanging="1440"/>
        <w:rPr>
          <w:u w:val="single"/>
        </w:rPr>
      </w:pPr>
      <w:r>
        <w:t>Name</w:t>
      </w:r>
      <w:r w:rsidR="001F6E2F">
        <w:t xml:space="preserve"> and affiliation</w:t>
      </w:r>
      <w:r>
        <w:t>:</w:t>
      </w:r>
      <w:r w:rsidR="004A6CD0">
        <w:t xml:space="preserve"> </w:t>
      </w:r>
      <w:r w:rsidRPr="00B50554" w:rsidR="004A6CD0">
        <w:rPr>
          <w:u w:val="single"/>
        </w:rPr>
        <w:t>Elizabeth Karberg, ACF</w:t>
      </w:r>
    </w:p>
    <w:p w:rsidR="004173FB" w:rsidP="00430983" w14:paraId="37B3C654" w14:textId="77777777">
      <w:pPr>
        <w:ind w:left="1440" w:hanging="1440"/>
      </w:pPr>
    </w:p>
    <w:p w:rsidR="004173FB" w:rsidP="00430983" w14:paraId="67FF29BB" w14:textId="77777777">
      <w:pPr>
        <w:ind w:left="1440" w:hanging="1440"/>
      </w:pPr>
    </w:p>
    <w:p w:rsidR="004173FB" w:rsidP="009C13B9" w14:paraId="7457BD36" w14:textId="77777777"/>
    <w:p w:rsidR="004173FB" w:rsidP="009C13B9" w14:paraId="337E6320" w14:textId="77777777"/>
    <w:p w:rsidR="009C13B9" w:rsidP="009C13B9" w14:paraId="6915B5DD" w14:textId="6502B248">
      <w:r>
        <w:t xml:space="preserve">To </w:t>
      </w:r>
      <w:r>
        <w:t>assist</w:t>
      </w:r>
      <w:r>
        <w:t xml:space="preserve">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B50554">
        <w:tblPrEx>
          <w:tblW w:w="9234" w:type="dxa"/>
          <w:tblLayout w:type="fixed"/>
          <w:tblLook w:val="01E0"/>
        </w:tblPrEx>
        <w:trPr>
          <w:trHeight w:val="274"/>
        </w:trPr>
        <w:tc>
          <w:tcPr>
            <w:tcW w:w="3235" w:type="dxa"/>
          </w:tcPr>
          <w:p w:rsidR="00004445" w:rsidP="00843796" w14:paraId="75E9D23E" w14:textId="1F4CAF57">
            <w:r>
              <w:t xml:space="preserve">2026 RECS </w:t>
            </w:r>
            <w:r w:rsidRPr="008C6A36">
              <w:t>Post-Conference Evaluation Survey</w:t>
            </w:r>
            <w:r>
              <w:t xml:space="preserve"> </w:t>
            </w:r>
          </w:p>
        </w:tc>
        <w:tc>
          <w:tcPr>
            <w:tcW w:w="1643" w:type="dxa"/>
            <w:vAlign w:val="center"/>
          </w:tcPr>
          <w:p w:rsidR="00004445" w:rsidP="00B50554" w14:paraId="1867BC19" w14:textId="466027F2">
            <w:pPr>
              <w:jc w:val="center"/>
            </w:pPr>
            <w:r>
              <w:t>Individuals</w:t>
            </w:r>
          </w:p>
        </w:tc>
        <w:tc>
          <w:tcPr>
            <w:tcW w:w="1643" w:type="dxa"/>
            <w:vAlign w:val="center"/>
          </w:tcPr>
          <w:p w:rsidR="00004445" w:rsidP="00B50554" w14:paraId="263383DE" w14:textId="60812D96">
            <w:pPr>
              <w:jc w:val="center"/>
            </w:pPr>
            <w:r>
              <w:t>875</w:t>
            </w:r>
          </w:p>
        </w:tc>
        <w:tc>
          <w:tcPr>
            <w:tcW w:w="1710" w:type="dxa"/>
            <w:vAlign w:val="center"/>
          </w:tcPr>
          <w:p w:rsidR="00004445" w:rsidP="00B50554" w14:paraId="2156B27E" w14:textId="46888FF5">
            <w:pPr>
              <w:jc w:val="center"/>
            </w:pPr>
            <w:r>
              <w:t>10 minutes</w:t>
            </w:r>
          </w:p>
        </w:tc>
        <w:tc>
          <w:tcPr>
            <w:tcW w:w="1003" w:type="dxa"/>
            <w:vAlign w:val="center"/>
          </w:tcPr>
          <w:p w:rsidR="00004445" w:rsidP="00B50554" w14:paraId="160A5342" w14:textId="0EB35082">
            <w:pPr>
              <w:jc w:val="center"/>
            </w:pPr>
            <w:r>
              <w:t>146</w:t>
            </w:r>
          </w:p>
        </w:tc>
      </w:tr>
    </w:tbl>
    <w:p w:rsidR="00B8107C" w14:paraId="24C36CE3" w14:textId="77777777">
      <w:pPr>
        <w:rPr>
          <w:b/>
        </w:rPr>
      </w:pPr>
    </w:p>
    <w:p w:rsidR="00A66160" w14:paraId="4CB6E862" w14:textId="51B41F01">
      <w:pPr>
        <w:rPr>
          <w:b/>
          <w:bCs/>
          <w:u w:val="single"/>
        </w:rPr>
      </w:pPr>
      <w:r>
        <w:rPr>
          <w:b/>
        </w:rPr>
        <w:t>FEDERAL COST</w:t>
      </w:r>
      <w:r>
        <w:rPr>
          <w:b/>
        </w:rPr>
        <w:t xml:space="preserve">:  </w:t>
      </w:r>
      <w:r>
        <w:t>The</w:t>
      </w:r>
      <w:r>
        <w:t xml:space="preserve"> estimated annual cost to the Federal government </w:t>
      </w:r>
      <w:r>
        <w:t>is  _</w:t>
      </w:r>
      <w:r w:rsidRPr="005415B6">
        <w:rPr>
          <w:u w:val="single"/>
        </w:rPr>
        <w:t>$</w:t>
      </w:r>
      <w:r w:rsidRPr="005415B6" w:rsidR="001A5D9F">
        <w:rPr>
          <w:u w:val="single"/>
        </w:rPr>
        <w:t>877</w:t>
      </w:r>
      <w:r>
        <w:t xml:space="preserve">_. The estimated cost to the government is related to </w:t>
      </w:r>
      <w:r>
        <w:t>an existing</w:t>
      </w:r>
      <w:r>
        <w:t xml:space="preserve"> contractor programming, testing, and distributing of the survey, administrative monitoring of the survey results, and analysis and reporting results internally to</w:t>
      </w:r>
      <w:r w:rsidR="00A33EB3">
        <w:t xml:space="preserve"> </w:t>
      </w:r>
      <w:r>
        <w:t>ACF.</w:t>
      </w: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33CE0229">
      <w:pPr>
        <w:ind w:left="720"/>
      </w:pPr>
      <w:r>
        <w:t>[</w:t>
      </w:r>
      <w:r w:rsidR="003879A0">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55D12A73">
      <w:pPr>
        <w:ind w:left="720"/>
      </w:pPr>
      <w:r>
        <w:t>[</w:t>
      </w:r>
      <w:r w:rsidR="001A5D9F">
        <w:t xml:space="preserve">  </w:t>
      </w:r>
      <w:r>
        <w:t>]</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6E7163" w:rsidP="0024521E" w14:paraId="7B8EE484" w14:textId="77777777">
      <w:pPr>
        <w:rPr>
          <w:b/>
        </w:rPr>
      </w:pPr>
    </w:p>
    <w:p w:rsidR="00823F0F" w14:paraId="719237E1" w14:textId="1FAAB8F3">
      <w:pPr>
        <w:rPr>
          <w:b/>
        </w:rPr>
      </w:pPr>
      <w:r>
        <w:rPr>
          <w:b/>
        </w:rPr>
        <w:t xml:space="preserve">Please make sure that all instruments, instructions, and scripts are submitted </w:t>
      </w:r>
      <w:r>
        <w:rPr>
          <w:b/>
        </w:rPr>
        <w:t>with</w:t>
      </w:r>
      <w:r>
        <w:rPr>
          <w:b/>
        </w:rPr>
        <w:t xml:space="preserve">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48C9" w14:paraId="78D03DA0" w14:textId="77777777">
      <w:r>
        <w:separator/>
      </w:r>
    </w:p>
  </w:footnote>
  <w:footnote w:type="continuationSeparator" w:id="1">
    <w:p w:rsidR="00AC48C9" w14:paraId="0DDCF9E8" w14:textId="77777777">
      <w:r>
        <w:continuationSeparator/>
      </w:r>
    </w:p>
  </w:footnote>
  <w:footnote w:id="2">
    <w:p w:rsidR="00430983" w:rsidRPr="00430983" w14:paraId="34C149B4" w14:textId="12AD9CD7">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00A8"/>
    <w:rsid w:val="00023A57"/>
    <w:rsid w:val="00047A64"/>
    <w:rsid w:val="00067329"/>
    <w:rsid w:val="000A0B7D"/>
    <w:rsid w:val="000B2838"/>
    <w:rsid w:val="000D4330"/>
    <w:rsid w:val="000D44CA"/>
    <w:rsid w:val="000E200B"/>
    <w:rsid w:val="000F68BE"/>
    <w:rsid w:val="00123953"/>
    <w:rsid w:val="00127360"/>
    <w:rsid w:val="0014328E"/>
    <w:rsid w:val="001927A4"/>
    <w:rsid w:val="00194AC6"/>
    <w:rsid w:val="001A23B0"/>
    <w:rsid w:val="001A25CC"/>
    <w:rsid w:val="001A5D9F"/>
    <w:rsid w:val="001B0AAA"/>
    <w:rsid w:val="001C39F7"/>
    <w:rsid w:val="001D320C"/>
    <w:rsid w:val="001E0C75"/>
    <w:rsid w:val="001F20A0"/>
    <w:rsid w:val="001F417A"/>
    <w:rsid w:val="001F6E2F"/>
    <w:rsid w:val="002232C1"/>
    <w:rsid w:val="00234EC0"/>
    <w:rsid w:val="00237B48"/>
    <w:rsid w:val="0024521E"/>
    <w:rsid w:val="00263C3D"/>
    <w:rsid w:val="00274D0B"/>
    <w:rsid w:val="00282CAE"/>
    <w:rsid w:val="002969EF"/>
    <w:rsid w:val="002B052D"/>
    <w:rsid w:val="002B1F3E"/>
    <w:rsid w:val="002B34CD"/>
    <w:rsid w:val="002B3C95"/>
    <w:rsid w:val="002D0B92"/>
    <w:rsid w:val="002D3396"/>
    <w:rsid w:val="0031118E"/>
    <w:rsid w:val="00377BDA"/>
    <w:rsid w:val="00384214"/>
    <w:rsid w:val="003858E0"/>
    <w:rsid w:val="003879A0"/>
    <w:rsid w:val="003907A1"/>
    <w:rsid w:val="0039091F"/>
    <w:rsid w:val="00392545"/>
    <w:rsid w:val="003A532E"/>
    <w:rsid w:val="003B2F18"/>
    <w:rsid w:val="003D5BBE"/>
    <w:rsid w:val="003E3C61"/>
    <w:rsid w:val="003F1C5B"/>
    <w:rsid w:val="003F33E3"/>
    <w:rsid w:val="00405AA6"/>
    <w:rsid w:val="0041242E"/>
    <w:rsid w:val="004173FB"/>
    <w:rsid w:val="00430983"/>
    <w:rsid w:val="00434E33"/>
    <w:rsid w:val="00441434"/>
    <w:rsid w:val="0045264C"/>
    <w:rsid w:val="004876EC"/>
    <w:rsid w:val="00497AB7"/>
    <w:rsid w:val="004A6CD0"/>
    <w:rsid w:val="004C17B3"/>
    <w:rsid w:val="004C4F41"/>
    <w:rsid w:val="004D6E14"/>
    <w:rsid w:val="005009B0"/>
    <w:rsid w:val="00507485"/>
    <w:rsid w:val="005148DC"/>
    <w:rsid w:val="00515463"/>
    <w:rsid w:val="0051691E"/>
    <w:rsid w:val="005415B6"/>
    <w:rsid w:val="0054473A"/>
    <w:rsid w:val="00580315"/>
    <w:rsid w:val="005A1006"/>
    <w:rsid w:val="005D7702"/>
    <w:rsid w:val="005E41E5"/>
    <w:rsid w:val="005E714A"/>
    <w:rsid w:val="005F693D"/>
    <w:rsid w:val="006140A0"/>
    <w:rsid w:val="00630697"/>
    <w:rsid w:val="00634B5C"/>
    <w:rsid w:val="00636621"/>
    <w:rsid w:val="00641220"/>
    <w:rsid w:val="00642B49"/>
    <w:rsid w:val="006777D2"/>
    <w:rsid w:val="006832D9"/>
    <w:rsid w:val="0069403B"/>
    <w:rsid w:val="006A0CC3"/>
    <w:rsid w:val="006C650B"/>
    <w:rsid w:val="006E7163"/>
    <w:rsid w:val="006F3DDE"/>
    <w:rsid w:val="00703A86"/>
    <w:rsid w:val="00704678"/>
    <w:rsid w:val="00707AEA"/>
    <w:rsid w:val="007218E2"/>
    <w:rsid w:val="00730160"/>
    <w:rsid w:val="007401FD"/>
    <w:rsid w:val="00740426"/>
    <w:rsid w:val="007425E7"/>
    <w:rsid w:val="00743B5E"/>
    <w:rsid w:val="00773395"/>
    <w:rsid w:val="0078177C"/>
    <w:rsid w:val="00786D47"/>
    <w:rsid w:val="00786EEA"/>
    <w:rsid w:val="007A2AE4"/>
    <w:rsid w:val="007A53CC"/>
    <w:rsid w:val="007A694D"/>
    <w:rsid w:val="007B1303"/>
    <w:rsid w:val="007F7080"/>
    <w:rsid w:val="00802607"/>
    <w:rsid w:val="0080707F"/>
    <w:rsid w:val="008101A5"/>
    <w:rsid w:val="008151DC"/>
    <w:rsid w:val="00822664"/>
    <w:rsid w:val="008228C3"/>
    <w:rsid w:val="00823F0F"/>
    <w:rsid w:val="008367B3"/>
    <w:rsid w:val="00843796"/>
    <w:rsid w:val="00895229"/>
    <w:rsid w:val="008B2EB3"/>
    <w:rsid w:val="008C1F9C"/>
    <w:rsid w:val="008C40DD"/>
    <w:rsid w:val="008C6A36"/>
    <w:rsid w:val="008E0EA6"/>
    <w:rsid w:val="008F0203"/>
    <w:rsid w:val="008F1D1D"/>
    <w:rsid w:val="008F50D4"/>
    <w:rsid w:val="008F63B5"/>
    <w:rsid w:val="00921E3F"/>
    <w:rsid w:val="009239AA"/>
    <w:rsid w:val="00924FBF"/>
    <w:rsid w:val="009304B4"/>
    <w:rsid w:val="00935ADA"/>
    <w:rsid w:val="00946B6C"/>
    <w:rsid w:val="00953F3C"/>
    <w:rsid w:val="00955A71"/>
    <w:rsid w:val="00957FA8"/>
    <w:rsid w:val="0096108F"/>
    <w:rsid w:val="00970555"/>
    <w:rsid w:val="0098404E"/>
    <w:rsid w:val="00992010"/>
    <w:rsid w:val="009C13B9"/>
    <w:rsid w:val="009C350B"/>
    <w:rsid w:val="009D01A2"/>
    <w:rsid w:val="009E4F93"/>
    <w:rsid w:val="009F5923"/>
    <w:rsid w:val="00A33EB3"/>
    <w:rsid w:val="00A403BB"/>
    <w:rsid w:val="00A57F8E"/>
    <w:rsid w:val="00A66160"/>
    <w:rsid w:val="00A674DF"/>
    <w:rsid w:val="00A731F4"/>
    <w:rsid w:val="00A83AA6"/>
    <w:rsid w:val="00A934D6"/>
    <w:rsid w:val="00A95096"/>
    <w:rsid w:val="00A9524E"/>
    <w:rsid w:val="00AB0D99"/>
    <w:rsid w:val="00AB3C30"/>
    <w:rsid w:val="00AC48C9"/>
    <w:rsid w:val="00AD5860"/>
    <w:rsid w:val="00AD688C"/>
    <w:rsid w:val="00AE1809"/>
    <w:rsid w:val="00AE502D"/>
    <w:rsid w:val="00AF2384"/>
    <w:rsid w:val="00B009F5"/>
    <w:rsid w:val="00B173E7"/>
    <w:rsid w:val="00B236BD"/>
    <w:rsid w:val="00B36B23"/>
    <w:rsid w:val="00B47C3E"/>
    <w:rsid w:val="00B50554"/>
    <w:rsid w:val="00B7118C"/>
    <w:rsid w:val="00B77F44"/>
    <w:rsid w:val="00B80D76"/>
    <w:rsid w:val="00B8107C"/>
    <w:rsid w:val="00B824D1"/>
    <w:rsid w:val="00B824F4"/>
    <w:rsid w:val="00B90AF2"/>
    <w:rsid w:val="00B9595C"/>
    <w:rsid w:val="00BA2105"/>
    <w:rsid w:val="00BA7E06"/>
    <w:rsid w:val="00BB43B5"/>
    <w:rsid w:val="00BB6219"/>
    <w:rsid w:val="00BD2139"/>
    <w:rsid w:val="00BD290F"/>
    <w:rsid w:val="00BD78CA"/>
    <w:rsid w:val="00BE7304"/>
    <w:rsid w:val="00BF08AA"/>
    <w:rsid w:val="00C14CC4"/>
    <w:rsid w:val="00C25899"/>
    <w:rsid w:val="00C33C52"/>
    <w:rsid w:val="00C40D8B"/>
    <w:rsid w:val="00C6134F"/>
    <w:rsid w:val="00C75D16"/>
    <w:rsid w:val="00C8407A"/>
    <w:rsid w:val="00C8488C"/>
    <w:rsid w:val="00C86E91"/>
    <w:rsid w:val="00C912CA"/>
    <w:rsid w:val="00C93D56"/>
    <w:rsid w:val="00CA2650"/>
    <w:rsid w:val="00CB1078"/>
    <w:rsid w:val="00CC6FAF"/>
    <w:rsid w:val="00CD4027"/>
    <w:rsid w:val="00CF6542"/>
    <w:rsid w:val="00D00AD2"/>
    <w:rsid w:val="00D07DBA"/>
    <w:rsid w:val="00D24698"/>
    <w:rsid w:val="00D44A48"/>
    <w:rsid w:val="00D54EC3"/>
    <w:rsid w:val="00D6383F"/>
    <w:rsid w:val="00DA67AC"/>
    <w:rsid w:val="00DB59D0"/>
    <w:rsid w:val="00DB6A14"/>
    <w:rsid w:val="00DC33D3"/>
    <w:rsid w:val="00DC63EC"/>
    <w:rsid w:val="00DD45F5"/>
    <w:rsid w:val="00DD7EA2"/>
    <w:rsid w:val="00DE5A0E"/>
    <w:rsid w:val="00DE7693"/>
    <w:rsid w:val="00E03303"/>
    <w:rsid w:val="00E147AB"/>
    <w:rsid w:val="00E153FA"/>
    <w:rsid w:val="00E26329"/>
    <w:rsid w:val="00E40B50"/>
    <w:rsid w:val="00E50293"/>
    <w:rsid w:val="00E65FFC"/>
    <w:rsid w:val="00E672AA"/>
    <w:rsid w:val="00E744EA"/>
    <w:rsid w:val="00E8033C"/>
    <w:rsid w:val="00E80951"/>
    <w:rsid w:val="00E854FE"/>
    <w:rsid w:val="00E86CC6"/>
    <w:rsid w:val="00E95B45"/>
    <w:rsid w:val="00EA31BE"/>
    <w:rsid w:val="00EB56B3"/>
    <w:rsid w:val="00EC145F"/>
    <w:rsid w:val="00ED567B"/>
    <w:rsid w:val="00ED6492"/>
    <w:rsid w:val="00EF2095"/>
    <w:rsid w:val="00F056E4"/>
    <w:rsid w:val="00F06866"/>
    <w:rsid w:val="00F15956"/>
    <w:rsid w:val="00F24CFC"/>
    <w:rsid w:val="00F26557"/>
    <w:rsid w:val="00F3170F"/>
    <w:rsid w:val="00F4074E"/>
    <w:rsid w:val="00F4524F"/>
    <w:rsid w:val="00F51AC7"/>
    <w:rsid w:val="00F668ED"/>
    <w:rsid w:val="00F6731A"/>
    <w:rsid w:val="00F976B0"/>
    <w:rsid w:val="00FA6DE7"/>
    <w:rsid w:val="00FB58B9"/>
    <w:rsid w:val="00FC0A8E"/>
    <w:rsid w:val="00FE2FA6"/>
    <w:rsid w:val="00FE3DF2"/>
    <w:rsid w:val="00FF1745"/>
    <w:rsid w:val="00FF4C80"/>
    <w:rsid w:val="00FF56DC"/>
    <w:rsid w:val="0A29DC1F"/>
    <w:rsid w:val="1ED55A54"/>
    <w:rsid w:val="3608A7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5169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40994aa470919fa2566957a751f7e650">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2c287693ed031368d4c255db54d1acc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customXml/itemProps2.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3.xml><?xml version="1.0" encoding="utf-8"?>
<ds:datastoreItem xmlns:ds="http://schemas.openxmlformats.org/officeDocument/2006/customXml" ds:itemID="{895E146F-9656-425C-A348-D70D1C149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411</Words>
  <Characters>2567</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2010-10-04T15:59:00Z</cp:lastPrinted>
  <dcterms:created xsi:type="dcterms:W3CDTF">2026-04-15T16:47:00Z</dcterms:created>
  <dcterms:modified xsi:type="dcterms:W3CDTF">2026-04-15T18:24:00Z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