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04902" w:rsidP="00204902" w14:paraId="293700A8" w14:textId="77777777">
      <w:pPr>
        <w:pStyle w:val="NoSpacing"/>
        <w:jc w:val="center"/>
        <w:rPr>
          <w:rFonts w:ascii="Times New Roman" w:hAnsi="Times New Roman"/>
          <w:b/>
          <w:sz w:val="22"/>
          <w:szCs w:val="22"/>
        </w:rPr>
      </w:pPr>
    </w:p>
    <w:p w:rsidR="00204902" w:rsidRPr="00204902" w:rsidP="00204902" w14:paraId="7E85B200" w14:textId="275DD84B">
      <w:pPr>
        <w:pStyle w:val="NoSpacing"/>
        <w:jc w:val="center"/>
        <w:rPr>
          <w:rFonts w:ascii="Times New Roman" w:hAnsi="Times New Roman"/>
          <w:b/>
          <w:szCs w:val="22"/>
        </w:rPr>
      </w:pPr>
      <w:r w:rsidRPr="00204902">
        <w:rPr>
          <w:rFonts w:ascii="Times New Roman" w:hAnsi="Times New Roman"/>
          <w:b/>
          <w:sz w:val="36"/>
          <w:szCs w:val="32"/>
        </w:rPr>
        <w:t xml:space="preserve">Attachment </w:t>
      </w:r>
      <w:r w:rsidR="008D76C0">
        <w:rPr>
          <w:rFonts w:ascii="Times New Roman" w:hAnsi="Times New Roman"/>
          <w:b/>
          <w:sz w:val="36"/>
          <w:szCs w:val="32"/>
        </w:rPr>
        <w:t>B</w:t>
      </w:r>
      <w:r w:rsidRPr="00204902">
        <w:rPr>
          <w:rFonts w:ascii="Times New Roman" w:hAnsi="Times New Roman"/>
          <w:b/>
          <w:sz w:val="36"/>
          <w:szCs w:val="32"/>
        </w:rPr>
        <w:t xml:space="preserve">: Ongoing Burden – Formative Data Collections for ACF Program Support </w:t>
      </w:r>
    </w:p>
    <w:p w:rsidR="00204902" w:rsidRPr="00204902" w:rsidP="00204902" w14:paraId="6A0AB238" w14:textId="77777777">
      <w:pPr>
        <w:jc w:val="center"/>
        <w:rPr>
          <w:b/>
          <w:sz w:val="36"/>
          <w:szCs w:val="32"/>
        </w:rPr>
      </w:pPr>
      <w:r w:rsidRPr="00204902">
        <w:rPr>
          <w:b/>
          <w:sz w:val="36"/>
          <w:szCs w:val="32"/>
        </w:rPr>
        <w:t>(OMB #0970-0531)</w:t>
      </w:r>
    </w:p>
    <w:p w:rsidR="00204902" w:rsidRPr="00D51A60" w:rsidP="00204902" w14:paraId="3763F0E0" w14:textId="77777777">
      <w:pPr>
        <w:jc w:val="center"/>
        <w:rPr>
          <w:b/>
          <w:sz w:val="32"/>
          <w:szCs w:val="32"/>
        </w:rPr>
      </w:pPr>
    </w:p>
    <w:p w:rsidR="00204902" w:rsidRPr="00D51A60" w:rsidP="00204902" w14:paraId="101C95BF" w14:textId="3C76F909">
      <w:pPr>
        <w:pStyle w:val="MessageHeader"/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04902" w:rsidRPr="00D51A60" w:rsidP="00204902" w14:paraId="33A98818" w14:textId="77777777">
      <w:pPr>
        <w:widowControl w:val="0"/>
        <w:suppressAutoHyphens/>
        <w:jc w:val="center"/>
        <w:rPr>
          <w:rFonts w:eastAsia="Calibri"/>
        </w:rPr>
      </w:pPr>
    </w:p>
    <w:p w:rsidR="00204902" w:rsidRPr="00D51A60" w:rsidP="00204902" w14:paraId="09D6D40B" w14:textId="77777777">
      <w:pPr>
        <w:jc w:val="center"/>
        <w:rPr>
          <w:rFonts w:eastAsia="Calibri"/>
        </w:rPr>
      </w:pPr>
    </w:p>
    <w:p w:rsidR="00204902" w:rsidRPr="00D51A60" w:rsidP="00204902" w14:paraId="11915CE0" w14:textId="77777777">
      <w:pPr>
        <w:jc w:val="center"/>
        <w:rPr>
          <w:rFonts w:eastAsia="Calibri"/>
        </w:rPr>
      </w:pPr>
    </w:p>
    <w:p w:rsidR="00204902" w:rsidRPr="00D51A60" w:rsidP="00204902" w14:paraId="10A4BDAB" w14:textId="77777777">
      <w:pPr>
        <w:jc w:val="center"/>
        <w:rPr>
          <w:rFonts w:eastAsia="Calibri"/>
        </w:rPr>
      </w:pPr>
    </w:p>
    <w:p w:rsidR="00204902" w:rsidRPr="00815A1D" w:rsidP="00204902" w14:paraId="1B0CF6C1" w14:textId="4734708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August </w:t>
      </w:r>
      <w:r w:rsidR="00814518">
        <w:rPr>
          <w:rFonts w:eastAsia="Calibri"/>
          <w:b/>
        </w:rPr>
        <w:t>2025</w:t>
      </w:r>
    </w:p>
    <w:p w:rsidR="00204902" w:rsidRPr="00D51A60" w:rsidP="00204902" w14:paraId="5B631557" w14:textId="77777777">
      <w:pPr>
        <w:jc w:val="center"/>
        <w:rPr>
          <w:rFonts w:eastAsia="Calibri"/>
        </w:rPr>
      </w:pPr>
    </w:p>
    <w:p w:rsidR="00204902" w:rsidRPr="00D51A60" w:rsidP="00204902" w14:paraId="03369289" w14:textId="77777777">
      <w:pPr>
        <w:jc w:val="center"/>
        <w:rPr>
          <w:rFonts w:eastAsia="Calibri"/>
        </w:rPr>
      </w:pPr>
    </w:p>
    <w:p w:rsidR="00204902" w:rsidRPr="00D51A60" w:rsidP="00204902" w14:paraId="5FA042C5" w14:textId="77777777">
      <w:pPr>
        <w:jc w:val="center"/>
        <w:rPr>
          <w:rFonts w:eastAsia="Calibri"/>
        </w:rPr>
      </w:pPr>
    </w:p>
    <w:p w:rsidR="00204902" w:rsidRPr="00D51A60" w:rsidP="00204902" w14:paraId="222E77D5" w14:textId="77777777">
      <w:pPr>
        <w:jc w:val="center"/>
        <w:rPr>
          <w:rFonts w:eastAsia="Calibri"/>
        </w:rPr>
      </w:pPr>
    </w:p>
    <w:p w:rsidR="00204902" w:rsidRPr="00D51A60" w:rsidP="00204902" w14:paraId="6BB7DEF3" w14:textId="77777777">
      <w:pPr>
        <w:jc w:val="center"/>
        <w:rPr>
          <w:rFonts w:eastAsia="Calibri"/>
        </w:rPr>
      </w:pPr>
    </w:p>
    <w:p w:rsidR="00204902" w:rsidRPr="00D51A60" w:rsidP="00204902" w14:paraId="07F0EF71" w14:textId="77777777">
      <w:pPr>
        <w:jc w:val="center"/>
        <w:rPr>
          <w:rFonts w:eastAsia="Calibri"/>
        </w:rPr>
      </w:pPr>
      <w:r w:rsidRPr="00D51A60">
        <w:rPr>
          <w:rFonts w:eastAsia="Calibri"/>
        </w:rPr>
        <w:t>Office of Planning, Research, and Evaluation</w:t>
      </w:r>
    </w:p>
    <w:p w:rsidR="00204902" w:rsidRPr="00D51A60" w:rsidP="00204902" w14:paraId="411E698A" w14:textId="77777777">
      <w:pPr>
        <w:jc w:val="center"/>
        <w:rPr>
          <w:rFonts w:eastAsia="Calibri"/>
        </w:rPr>
      </w:pPr>
      <w:r w:rsidRPr="00D51A60">
        <w:rPr>
          <w:rFonts w:eastAsia="Calibri"/>
        </w:rPr>
        <w:t xml:space="preserve">Administration for Children and Families </w:t>
      </w:r>
    </w:p>
    <w:p w:rsidR="00204902" w:rsidRPr="00D51A60" w:rsidP="00204902" w14:paraId="46C3A268" w14:textId="77777777">
      <w:pPr>
        <w:jc w:val="center"/>
        <w:rPr>
          <w:rFonts w:eastAsia="Calibri"/>
        </w:rPr>
      </w:pPr>
      <w:r w:rsidRPr="00D51A60">
        <w:rPr>
          <w:rFonts w:eastAsia="Calibri"/>
        </w:rPr>
        <w:t>U.S. Department of Health and Human Services</w:t>
      </w:r>
    </w:p>
    <w:p w:rsidR="00204902" w:rsidRPr="00D51A60" w:rsidP="00204902" w14:paraId="5A3A505D" w14:textId="77777777">
      <w:pPr>
        <w:jc w:val="center"/>
        <w:rPr>
          <w:rFonts w:eastAsia="Calibri"/>
        </w:rPr>
      </w:pPr>
    </w:p>
    <w:p w:rsidR="00204902" w:rsidRPr="00D51A60" w:rsidP="00204902" w14:paraId="0A29DECC" w14:textId="77777777">
      <w:pPr>
        <w:jc w:val="center"/>
        <w:rPr>
          <w:rFonts w:eastAsia="Calibri"/>
        </w:rPr>
      </w:pPr>
      <w:r w:rsidRPr="00D51A60">
        <w:rPr>
          <w:rFonts w:eastAsia="Calibri"/>
        </w:rPr>
        <w:t>Mary Switzer Building</w:t>
      </w:r>
    </w:p>
    <w:p w:rsidR="00204902" w:rsidRPr="00D51A60" w:rsidP="00204902" w14:paraId="0354F7E1" w14:textId="77777777">
      <w:pPr>
        <w:jc w:val="center"/>
        <w:rPr>
          <w:rFonts w:eastAsia="Calibri"/>
        </w:rPr>
      </w:pPr>
      <w:r w:rsidRPr="00D51A60">
        <w:rPr>
          <w:rFonts w:eastAsia="Calibri"/>
        </w:rPr>
        <w:t>330 C St., SW</w:t>
      </w:r>
    </w:p>
    <w:p w:rsidR="00204902" w:rsidRPr="00D51A60" w:rsidP="00204902" w14:paraId="6DB615F4" w14:textId="77777777">
      <w:pPr>
        <w:jc w:val="center"/>
        <w:rPr>
          <w:rFonts w:eastAsia="Calibri"/>
        </w:rPr>
      </w:pPr>
      <w:r w:rsidRPr="00D51A60">
        <w:rPr>
          <w:rFonts w:eastAsia="Calibri"/>
        </w:rPr>
        <w:t>Washington, D.C. 20201</w:t>
      </w:r>
    </w:p>
    <w:p w:rsidR="00204902" w14:paraId="4B906BD5" w14:textId="77777777">
      <w:pPr>
        <w:spacing w:after="200" w:line="276" w:lineRule="auto"/>
        <w:rPr>
          <w:b/>
          <w:snapToGrid w:val="0"/>
          <w:szCs w:val="22"/>
        </w:rPr>
      </w:pPr>
    </w:p>
    <w:p w:rsidR="00204902" w14:paraId="13B28EF4" w14:textId="77777777">
      <w:pPr>
        <w:spacing w:after="200" w:line="276" w:lineRule="auto"/>
        <w:rPr>
          <w:b/>
          <w:snapToGrid w:val="0"/>
          <w:szCs w:val="22"/>
        </w:rPr>
      </w:pPr>
      <w:r>
        <w:rPr>
          <w:b/>
          <w:szCs w:val="22"/>
        </w:rPr>
        <w:br w:type="page"/>
      </w:r>
    </w:p>
    <w:p w:rsidR="00BF15F8" w:rsidRPr="00AC6481" w:rsidP="00FF37B5" w14:paraId="55947F1D" w14:textId="3E210466">
      <w:pPr>
        <w:pStyle w:val="NoSpacing"/>
        <w:spacing w:after="120"/>
        <w:rPr>
          <w:rFonts w:asciiTheme="minorHAnsi" w:hAnsiTheme="minorHAnsi" w:cstheme="minorHAnsi"/>
          <w:b/>
          <w:sz w:val="22"/>
        </w:rPr>
      </w:pPr>
      <w:r w:rsidRPr="00AC6481">
        <w:rPr>
          <w:rFonts w:asciiTheme="minorHAnsi" w:hAnsiTheme="minorHAnsi" w:cstheme="minorHAnsi"/>
          <w:b/>
          <w:sz w:val="22"/>
        </w:rPr>
        <w:t>Previously Approved Information Collections</w:t>
      </w:r>
    </w:p>
    <w:p w:rsidR="00BF15F8" w:rsidRPr="00AC6481" w:rsidP="008D76C0" w14:paraId="11943BE3" w14:textId="4D4923C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C6481">
        <w:rPr>
          <w:rFonts w:asciiTheme="minorHAnsi" w:hAnsiTheme="minorHAnsi" w:cstheme="minorHAnsi"/>
          <w:sz w:val="22"/>
          <w:szCs w:val="22"/>
        </w:rPr>
        <w:t xml:space="preserve">At the time of this extension request, </w:t>
      </w:r>
      <w:r w:rsidR="00A93520">
        <w:rPr>
          <w:rFonts w:asciiTheme="minorHAnsi" w:hAnsiTheme="minorHAnsi" w:cstheme="minorHAnsi"/>
          <w:sz w:val="22"/>
          <w:szCs w:val="22"/>
        </w:rPr>
        <w:t>3</w:t>
      </w:r>
      <w:r w:rsidR="00FF4E89">
        <w:rPr>
          <w:rFonts w:asciiTheme="minorHAnsi" w:hAnsiTheme="minorHAnsi" w:cstheme="minorHAnsi"/>
          <w:sz w:val="22"/>
          <w:szCs w:val="22"/>
        </w:rPr>
        <w:t>2</w:t>
      </w:r>
      <w:r w:rsidRPr="00AC6481">
        <w:rPr>
          <w:rFonts w:asciiTheme="minorHAnsi" w:hAnsiTheme="minorHAnsi" w:cstheme="minorHAnsi"/>
          <w:sz w:val="22"/>
          <w:szCs w:val="22"/>
        </w:rPr>
        <w:t xml:space="preserve"> </w:t>
      </w:r>
      <w:r w:rsidRPr="00AC6481">
        <w:rPr>
          <w:rFonts w:asciiTheme="minorHAnsi" w:hAnsiTheme="minorHAnsi" w:cstheme="minorHAnsi"/>
          <w:sz w:val="22"/>
          <w:szCs w:val="22"/>
        </w:rPr>
        <w:t>GenICs</w:t>
      </w:r>
      <w:r w:rsidRPr="00AC6481">
        <w:rPr>
          <w:rFonts w:asciiTheme="minorHAnsi" w:hAnsiTheme="minorHAnsi" w:cstheme="minorHAnsi"/>
          <w:sz w:val="22"/>
          <w:szCs w:val="22"/>
        </w:rPr>
        <w:t xml:space="preserve"> are ongoing, with a total of </w:t>
      </w:r>
      <w:r w:rsidR="00A93520">
        <w:rPr>
          <w:rFonts w:asciiTheme="minorHAnsi" w:hAnsiTheme="minorHAnsi" w:cstheme="minorHAnsi"/>
          <w:sz w:val="22"/>
          <w:szCs w:val="22"/>
        </w:rPr>
        <w:t>7,178</w:t>
      </w:r>
      <w:r w:rsidRPr="00AC6481">
        <w:rPr>
          <w:rFonts w:asciiTheme="minorHAnsi" w:hAnsiTheme="minorHAnsi" w:cstheme="minorHAnsi"/>
          <w:sz w:val="22"/>
          <w:szCs w:val="22"/>
        </w:rPr>
        <w:t xml:space="preserve"> burden hours.</w:t>
      </w:r>
    </w:p>
    <w:p w:rsidR="008D76C0" w:rsidRPr="00AC6481" w:rsidP="008D76C0" w14:paraId="77567116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BF15F8" w:rsidRPr="00AC6481" w:rsidP="00FF37B5" w14:paraId="7ECA309A" w14:textId="7777777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sz w:val="22"/>
          <w:szCs w:val="20"/>
        </w:rPr>
      </w:pPr>
      <w:r w:rsidRPr="00AC6481">
        <w:rPr>
          <w:rFonts w:asciiTheme="minorHAnsi" w:hAnsiTheme="minorHAnsi" w:cstheme="minorHAnsi"/>
          <w:i/>
          <w:sz w:val="22"/>
          <w:szCs w:val="20"/>
        </w:rPr>
        <w:t>Ongoing</w:t>
      </w:r>
    </w:p>
    <w:p w:rsidR="00BF15F8" w:rsidP="00BF15F8" w14:paraId="2DB78C8B" w14:textId="67C0970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  <w:r w:rsidRPr="00AC6481">
        <w:rPr>
          <w:rFonts w:asciiTheme="minorHAnsi" w:hAnsiTheme="minorHAnsi" w:cstheme="minorHAnsi"/>
          <w:sz w:val="22"/>
          <w:szCs w:val="20"/>
        </w:rPr>
        <w:t xml:space="preserve">The following data collections are ongoing at the time of this submission. </w:t>
      </w:r>
      <w:r w:rsidR="00A93520">
        <w:rPr>
          <w:rFonts w:asciiTheme="minorHAnsi" w:hAnsiTheme="minorHAnsi" w:cstheme="minorHAnsi"/>
          <w:sz w:val="22"/>
          <w:szCs w:val="20"/>
        </w:rPr>
        <w:t xml:space="preserve">Table 1. Provides a list of each approved </w:t>
      </w:r>
      <w:r w:rsidR="00A93520">
        <w:rPr>
          <w:rFonts w:asciiTheme="minorHAnsi" w:hAnsiTheme="minorHAnsi" w:cstheme="minorHAnsi"/>
          <w:sz w:val="22"/>
          <w:szCs w:val="20"/>
        </w:rPr>
        <w:t>GenIC</w:t>
      </w:r>
      <w:r w:rsidR="00A93520">
        <w:rPr>
          <w:rFonts w:asciiTheme="minorHAnsi" w:hAnsiTheme="minorHAnsi" w:cstheme="minorHAnsi"/>
          <w:sz w:val="22"/>
          <w:szCs w:val="20"/>
        </w:rPr>
        <w:t xml:space="preserve"> that is currently ongoing with a link to approved materials on RegInfo.gov. Table 2. provides aggregated numbers related to ongoing burden. </w:t>
      </w:r>
    </w:p>
    <w:p w:rsidR="005631A8" w:rsidRPr="00AC6481" w:rsidP="00BF15F8" w14:paraId="333644CA" w14:textId="7777777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0"/>
        </w:rPr>
      </w:pPr>
    </w:p>
    <w:p w:rsidR="005631A8" w:rsidRPr="005631A8" w:rsidP="005631A8" w14:paraId="78AFFDC0" w14:textId="4D9EBBF2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5631A8">
        <w:rPr>
          <w:rFonts w:asciiTheme="minorHAnsi" w:hAnsiTheme="minorHAnsi" w:cstheme="minorHAnsi"/>
          <w:b/>
          <w:iCs/>
          <w:sz w:val="22"/>
          <w:szCs w:val="22"/>
        </w:rPr>
        <w:t>Table 1. Total Ongoing Burden</w:t>
      </w:r>
    </w:p>
    <w:p w:rsidR="005631A8" w:rsidRPr="00AD6E10" w:rsidP="005631A8" w14:paraId="12A6A870" w14:textId="77777777">
      <w:pPr>
        <w:rPr>
          <w:sz w:val="22"/>
          <w:szCs w:val="22"/>
        </w:rPr>
      </w:pPr>
    </w:p>
    <w:tbl>
      <w:tblPr>
        <w:tblStyle w:val="TableGrid"/>
        <w:tblW w:w="9900" w:type="dxa"/>
        <w:tblInd w:w="108" w:type="dxa"/>
        <w:tblLayout w:type="fixed"/>
        <w:tblLook w:val="04A0"/>
      </w:tblPr>
      <w:tblGrid>
        <w:gridCol w:w="540"/>
        <w:gridCol w:w="5220"/>
        <w:gridCol w:w="1530"/>
        <w:gridCol w:w="1350"/>
        <w:gridCol w:w="1260"/>
      </w:tblGrid>
      <w:tr w14:paraId="62A41ECC" w14:textId="77777777" w:rsidTr="00856F61">
        <w:tblPrEx>
          <w:tblW w:w="9900" w:type="dxa"/>
          <w:tblInd w:w="108" w:type="dxa"/>
          <w:tblLayout w:type="fixed"/>
          <w:tblLook w:val="04A0"/>
        </w:tblPrEx>
        <w:trPr>
          <w:tblHeader/>
        </w:trPr>
        <w:tc>
          <w:tcPr>
            <w:tcW w:w="540" w:type="dxa"/>
            <w:shd w:val="clear" w:color="auto" w:fill="BFBFBF" w:themeFill="background1" w:themeFillShade="BF"/>
            <w:vAlign w:val="center"/>
          </w:tcPr>
          <w:p w:rsidR="00856F61" w:rsidRPr="00EC7026" w:rsidP="00856F61" w14:paraId="420BAE0A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20" w:type="dxa"/>
            <w:shd w:val="clear" w:color="auto" w:fill="BFBFBF" w:themeFill="background1" w:themeFillShade="BF"/>
            <w:vAlign w:val="center"/>
          </w:tcPr>
          <w:p w:rsidR="00856F61" w:rsidRPr="00EC7026" w:rsidP="00F019D9" w14:paraId="1E988391" w14:textId="182AEE7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b/>
                <w:sz w:val="20"/>
                <w:szCs w:val="20"/>
              </w:rPr>
              <w:t>Project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856F61" w:rsidRPr="00856F61" w:rsidP="00F019D9" w14:paraId="193BAC8D" w14:textId="05EA43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b/>
                <w:sz w:val="20"/>
                <w:szCs w:val="20"/>
              </w:rPr>
              <w:t># Respondents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856F61" w:rsidRPr="00856F61" w:rsidP="00F019D9" w14:paraId="5BFC11F6" w14:textId="42CCAE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b/>
                <w:sz w:val="20"/>
                <w:szCs w:val="20"/>
              </w:rPr>
              <w:t># Responses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856F61" w:rsidRPr="00856F61" w:rsidP="00F019D9" w14:paraId="704A04B9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14:paraId="07C7C586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5C2D1223" w14:textId="252A98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21F92444" w14:textId="6B5808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4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Administration for Children and Families External Speaker Request Form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2CB74099" w14:textId="105F5C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6DF0FEC5" w14:textId="215749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516AC300" w14:textId="4F2D6F1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</w:tr>
      <w:tr w14:paraId="536B12CF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3719AEEB" w14:textId="6E2A6F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70849C06" w14:textId="481DB7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5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Child Care and Development Fund (CCDF) Application for Intensive Consultation - Information Technology Strategic Roadmap Development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6C09D470" w14:textId="4303A87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2A628964" w14:textId="0D3602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213D9ADF" w14:textId="1D0CB8C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63BE938A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278E615A" w14:textId="6D12AF6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4D3E6009" w14:textId="6F583F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Child Care and Development Fund (CCDF) 101: CCDF Fundamentals Pre/Post Self-Assessment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225F1367" w14:textId="2761956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6CF710A2" w14:textId="5027CF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5D460F1C" w14:textId="0C196CD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75FAB840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66F20B0B" w14:textId="00DEEF5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212F0454" w14:textId="1C398D6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Healthy Marriage and Responsible Fatherhood Grantee Data Collection Plan Template (BUILD)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01254E0F" w14:textId="36D9ECA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23C5D346" w14:textId="34782B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7746E637" w14:textId="4670E63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678</w:t>
            </w:r>
          </w:p>
        </w:tc>
      </w:tr>
      <w:tr w14:paraId="6E0EDC02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560974A6" w14:textId="03907A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2E7B5B39" w14:textId="6E9E9D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TANF and Child Support Moving Forward: Further Incorporating Family Input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4A3F5FB6" w14:textId="489A6A3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4D6769CE" w14:textId="0F3047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1352E459" w14:textId="743DC1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230</w:t>
            </w:r>
          </w:p>
        </w:tc>
      </w:tr>
      <w:tr w14:paraId="3C8E50C5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26647840" w14:textId="58BE2C4A">
            <w:pPr>
              <w:jc w:val="center"/>
              <w:rPr>
                <w:rFonts w:asciiTheme="minorHAnsi" w:hAnsiTheme="minorHAnsi" w:cstheme="minorHAnsi"/>
                <w:color w:val="0563C1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4B1B22F9" w14:textId="49C711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Pr="00EC7026" w:rsidR="002A777E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The National Child Welfare Center for Innovation and Advancement Subscription Form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62AF594C" w14:textId="00E802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6B199A2C" w14:textId="034405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EC70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503C8384" w14:textId="0037F13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35613867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2043CB5C" w14:textId="12B5ED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17E84EF0" w14:textId="335486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Child Welfare Information Gateway Gov Delivery Subscription Profile Form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65D47AFF" w14:textId="28C0A0D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4629077B" w14:textId="6390C16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EC70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2F10DFAA" w14:textId="7D2D38C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</w:tr>
      <w:tr w14:paraId="0C373E76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38DCBD66" w14:textId="6856E8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38649AF6" w14:textId="63DD38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Supporting Coordinated Benefits Delivery to Foster Whole Family Approaches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6B029C32" w14:textId="4DAC049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0699A970" w14:textId="237F704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5005DE8A" w14:textId="4AE7D87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296</w:t>
            </w:r>
          </w:p>
        </w:tc>
      </w:tr>
      <w:tr w14:paraId="409F64EA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42F08EFB" w14:textId="6916C4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12B91B2A" w14:textId="075AD6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Identification of Current Infant and Early Childhood Mental Health Consultation (IECMHC) Services and Points of Contact Across the U.S. and U.S. Territories.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4E011D5E" w14:textId="02DCE06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6253DFF0" w14:textId="5E2F0C8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46C2F78B" w14:textId="3B6797C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159</w:t>
            </w:r>
          </w:p>
        </w:tc>
      </w:tr>
      <w:tr w14:paraId="19378F82" w14:textId="77777777" w:rsidTr="00EC19E3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19E3" w:rsidP="00856F61" w14:paraId="1582DCAE" w14:textId="5BEB400F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C19E3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5220" w:type="dxa"/>
            <w:vAlign w:val="center"/>
          </w:tcPr>
          <w:p w:rsidR="00856F61" w:rsidRPr="00EC19E3" w:rsidP="00F019D9" w14:paraId="3ABD6C09" w14:textId="21AA18B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hyperlink r:id="rId13" w:history="1">
              <w:r w:rsidRPr="00EC19E3">
                <w:rPr>
                  <w:rStyle w:val="Hyperlink"/>
                  <w:rFonts w:asciiTheme="minorHAnsi" w:hAnsiTheme="minorHAnsi" w:cstheme="minorHAnsi"/>
                  <w:sz w:val="20"/>
                  <w:szCs w:val="20"/>
                  <w:highlight w:val="yellow"/>
                </w:rPr>
                <w:t>Public Access to Diaper Information</w:t>
              </w:r>
            </w:hyperlink>
          </w:p>
        </w:tc>
        <w:tc>
          <w:tcPr>
            <w:tcW w:w="1530" w:type="dxa"/>
            <w:vAlign w:val="center"/>
          </w:tcPr>
          <w:p w:rsidR="00856F61" w:rsidRPr="00EC19E3" w:rsidP="00F019D9" w14:paraId="274E38A1" w14:textId="0319AB5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EC19E3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EC19E3" w:rsidP="00F019D9" w14:paraId="0FE66047" w14:textId="29CF9CA4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C19E3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EC19E3" w:rsidP="00F019D9" w14:paraId="14083074" w14:textId="5296D71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C19E3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>11</w:t>
            </w:r>
          </w:p>
        </w:tc>
      </w:tr>
      <w:tr w14:paraId="4BD3EA4F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5F1F0C59" w14:textId="496FC4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40013001" w14:textId="52CD2C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Standard Evaluation Survey for the National Center for Early Childhood Development, Teaching, and Learning's (NCECDTL's) Training and Technical Assistance Offerings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279A71C0" w14:textId="768FB5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4,500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089B68F0" w14:textId="7FC6647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EC70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4D15791B" w14:textId="479B0B4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195</w:t>
            </w:r>
          </w:p>
        </w:tc>
      </w:tr>
      <w:tr w14:paraId="66526E57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67BF30F6" w14:textId="2E2BC1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1BD0A8F3" w14:textId="452998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ACF Data Request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0EC9255D" w14:textId="795E4C4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2EEE3A5C" w14:textId="6B0A8C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0441AB39" w14:textId="220BE8E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</w:t>
            </w:r>
          </w:p>
        </w:tc>
      </w:tr>
      <w:tr w14:paraId="6050F291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4D7578E7" w14:textId="025F3D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035FE822" w14:textId="2CC645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ACF Privacy and Confidentiality Toolkit Case Studies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224E7C52" w14:textId="3297159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115922BE" w14:textId="55AB28F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239683F4" w14:textId="3DF1A3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</w:tr>
      <w:tr w14:paraId="27E796B0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1994DAC6" w14:textId="3C4551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1C769718" w14:textId="2EAC0DA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7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Advancing Best Practices and Cultural Relevance of Healthy Marriage and Responsible Fatherhood Programs for Indigenous Communities (I-HMRF)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0FD870E0" w14:textId="4E11EF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0C8F3536" w14:textId="380416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6CF902A6" w14:textId="7A1C51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133</w:t>
            </w:r>
          </w:p>
        </w:tc>
      </w:tr>
      <w:tr w14:paraId="52CE98C1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503"/>
        </w:trPr>
        <w:tc>
          <w:tcPr>
            <w:tcW w:w="540" w:type="dxa"/>
            <w:vAlign w:val="center"/>
          </w:tcPr>
          <w:p w:rsidR="00856F61" w:rsidRPr="00EC7026" w:rsidP="00856F61" w14:paraId="646654B6" w14:textId="035BC3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7A8CA57E" w14:textId="20414E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18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Feedback on the </w:t>
              </w:r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HomVEE</w:t>
              </w:r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 Criteria for Evidence-Based Early Childhood Home Visiting Models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26690D36" w14:textId="6CAFA8E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00B5BE86" w14:textId="7D6F003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575AD5F2" w14:textId="2B766AE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</w:t>
            </w:r>
          </w:p>
        </w:tc>
      </w:tr>
      <w:tr w14:paraId="15294D55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7AE5B239" w14:textId="6DE644A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5AC7025F" w14:textId="44CCAB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Pathways to Work Evidence Clearinghouse Feedback Sessions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67A57D86" w14:textId="2E664FA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</w:t>
            </w:r>
          </w:p>
          <w:p w:rsidR="00856F61" w:rsidRPr="00856F61" w:rsidP="00F019D9" w14:paraId="75A5B26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1FB2E3AF" w14:textId="272C9D9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2CD57D01" w14:textId="78F0394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96</w:t>
            </w:r>
          </w:p>
        </w:tc>
      </w:tr>
      <w:tr w14:paraId="6E56243D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548F42FB" w14:textId="081183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4CF9BAD7" w14:textId="79DBAFE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hyperlink r:id="rId20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Personal Responsibility Education Program (PREP) Local Evaluation Support Instruments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48FE052D" w14:textId="4BCDAF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2381A512" w14:textId="2172B7B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3FA66AA5" w14:textId="60A0A3A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184</w:t>
            </w:r>
          </w:p>
        </w:tc>
      </w:tr>
      <w:tr w14:paraId="18B92C27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61D152E0" w14:textId="39DA5FA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0CEAA310" w14:textId="17097B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TANF Data Collaborative (TDC) 2.0 – Formative Data Collection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6C193CCD" w14:textId="0F8C17E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207E57B5" w14:textId="54195D3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29F78BC1" w14:textId="0DB2181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6DF127B5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640AACE6" w14:textId="0AA374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1310E361" w14:textId="366537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SAVES Center Data Collection for Program Improvement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37B7A92C" w14:textId="2A2873F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09EFCCF8" w14:textId="790A3F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EC70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4F96F992" w14:textId="6C22E6A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14:paraId="609B793F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47B4538E" w14:textId="4EBA06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57A82A32" w14:textId="0897EE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Immigration Legal Services for Afghan Arrivals – Legal Service Provider Interest Form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3F1E2F4D" w14:textId="11871AC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6967AE28" w14:textId="1BE1C3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4991273F" w14:textId="11F83DE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</w:tr>
      <w:tr w14:paraId="4764CBE4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621A3135" w14:textId="3DA482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47874C2A" w14:textId="6BF647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Office of Refugee Resettlement (ORR) Unaccompanied Children Bureau Policy Evaluation Focus Groups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7C506203" w14:textId="5DA1CEC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2C81BEC7" w14:textId="0409856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088091C4" w14:textId="7B6BDCF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</w:t>
            </w:r>
          </w:p>
        </w:tc>
      </w:tr>
      <w:tr w14:paraId="2A76650E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76F2FA8E" w14:textId="252C41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47D5E262" w14:textId="21DEAF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Human Trafficking Youth Prevention Education (HTYPE) Demonstration Grant Program Implementation Surveys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7FC02533" w14:textId="41E50F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11,539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735A98F3" w14:textId="1932993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  <w:r w:rsidR="00EC70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75AA89D3" w14:textId="6F5C867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EC702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658</w:t>
            </w:r>
          </w:p>
        </w:tc>
      </w:tr>
      <w:tr w14:paraId="4B62B799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856F61" w:rsidRPr="00EC7026" w:rsidP="00856F61" w14:paraId="59F17298" w14:textId="289139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220" w:type="dxa"/>
            <w:vAlign w:val="center"/>
          </w:tcPr>
          <w:p w:rsidR="00856F61" w:rsidRPr="00EC7026" w:rsidP="00F019D9" w14:paraId="1B0F983D" w14:textId="62831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6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Unaccompanied Alien Children Office of the Ombuds Report of a Concern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856F61" w:rsidRPr="00856F61" w:rsidP="00F019D9" w14:paraId="44A4AA79" w14:textId="431D902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56F61" w:rsidRPr="00856F61" w:rsidP="00F019D9" w14:paraId="405020F2" w14:textId="09600B7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56F61" w:rsidRPr="00856F61" w:rsidP="00F019D9" w14:paraId="5D0CB403" w14:textId="42E78F7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</w:t>
            </w:r>
          </w:p>
        </w:tc>
      </w:tr>
      <w:tr w14:paraId="13C162D9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FF4E89" w:rsidRPr="00EC7026" w:rsidP="00FF4E89" w14:paraId="31BF4C4D" w14:textId="387691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220" w:type="dxa"/>
            <w:vAlign w:val="center"/>
          </w:tcPr>
          <w:p w:rsidR="00FF4E89" w:rsidRPr="00EC7026" w:rsidP="00FF4E89" w14:paraId="252A40A0" w14:textId="61A8412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7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Survey on Healthy Marriage and Responsible Fatherhood Practices for Collecting and Monitoring Outreach and Recruitment Data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FF4E89" w:rsidRPr="00856F61" w:rsidP="00FF4E89" w14:paraId="5BDEA841" w14:textId="0ED7C27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F4E89" w:rsidRPr="00856F61" w:rsidP="00FF4E89" w14:paraId="60FDFE02" w14:textId="064B440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4E89" w:rsidRPr="00856F61" w:rsidP="00FF4E89" w14:paraId="0B06824C" w14:textId="107D149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6F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125</w:t>
            </w:r>
          </w:p>
        </w:tc>
      </w:tr>
      <w:tr w14:paraId="707C9728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FF4E89" w:rsidRPr="00EC7026" w:rsidP="00FF4E89" w14:paraId="74AB9AF9" w14:textId="12ED2C8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5220" w:type="dxa"/>
            <w:vAlign w:val="center"/>
          </w:tcPr>
          <w:p w:rsidR="00FF4E89" w:rsidRPr="00EC7026" w:rsidP="00FF4E89" w14:paraId="350CF2FB" w14:textId="298A9A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Strategies To Respond to Intimate Violence Effectively (STRIVE)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FF4E89" w:rsidRPr="00856F61" w:rsidP="00FF4E89" w14:paraId="6418F0CA" w14:textId="454C5D1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F4E89" w:rsidRPr="00856F61" w:rsidP="00FF4E89" w14:paraId="4CD25868" w14:textId="1D9C456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4E89" w:rsidRPr="00856F61" w:rsidP="00FF4E89" w14:paraId="3C9663B9" w14:textId="0F1E3D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175</w:t>
            </w:r>
          </w:p>
        </w:tc>
      </w:tr>
      <w:tr w14:paraId="6F4859D4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FF4E89" w:rsidRPr="00EC7026" w:rsidP="00FF4E89" w14:paraId="2411B249" w14:textId="25C243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5220" w:type="dxa"/>
            <w:vAlign w:val="center"/>
          </w:tcPr>
          <w:p w:rsidR="00FF4E89" w:rsidRPr="00EC7026" w:rsidP="00FF4E89" w14:paraId="76BFC965" w14:textId="163112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29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Fiscal Responsibility Act TANF Pilot Program Information Collection - 2025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FF4E89" w:rsidRPr="00856F61" w:rsidP="00FF4E89" w14:paraId="75B89A5A" w14:textId="73AC27F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F4E89" w:rsidRPr="00856F61" w:rsidP="00FF4E89" w14:paraId="369E2F3D" w14:textId="2E85AC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4E89" w:rsidRPr="00856F61" w:rsidP="00FF4E89" w14:paraId="6D870143" w14:textId="5942594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250</w:t>
            </w:r>
          </w:p>
        </w:tc>
      </w:tr>
      <w:tr w14:paraId="6E2F5752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FF4E89" w:rsidRPr="00EC7026" w:rsidP="00FF4E89" w14:paraId="25B17CA8" w14:textId="532B57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220" w:type="dxa"/>
            <w:vAlign w:val="center"/>
          </w:tcPr>
          <w:p w:rsidR="00FF4E89" w:rsidRPr="00EC7026" w:rsidP="00FF4E89" w14:paraId="2766374F" w14:textId="61681D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0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Survey on Low Income Home Energy Assistance Program (LIHEAP) Information Technology (IT) Solutions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FF4E89" w:rsidRPr="00481296" w:rsidP="00FF4E89" w14:paraId="7F88C2EB" w14:textId="723481D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F4E89" w:rsidRPr="00481296" w:rsidP="00FF4E89" w14:paraId="1764937D" w14:textId="636619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4E89" w:rsidRPr="00481296" w:rsidP="00FF4E89" w14:paraId="087AE852" w14:textId="5EE4A2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102</w:t>
            </w:r>
          </w:p>
        </w:tc>
      </w:tr>
      <w:tr w14:paraId="3744200B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FF4E89" w:rsidRPr="00EC7026" w:rsidP="00FF4E89" w14:paraId="3CBB40E1" w14:textId="6C31292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5220" w:type="dxa"/>
            <w:vAlign w:val="center"/>
          </w:tcPr>
          <w:p w:rsidR="00FF4E89" w:rsidRPr="00EC7026" w:rsidP="00FF4E89" w14:paraId="690867BA" w14:textId="043B87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1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Tribal Early Learning Initiative Statement of Interest – FY26 Cohort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FF4E89" w:rsidRPr="00481296" w:rsidP="00FF4E89" w14:paraId="7C70BA74" w14:textId="7ABAF8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F4E89" w:rsidRPr="00481296" w:rsidP="00FF4E89" w14:paraId="02804C5A" w14:textId="71EB13B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4E89" w:rsidRPr="00481296" w:rsidP="00FF4E89" w14:paraId="0EFDBCE4" w14:textId="62618D2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</w:tr>
      <w:tr w14:paraId="0F1A2A77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FF4E89" w:rsidRPr="00EC7026" w:rsidP="00FF4E89" w14:paraId="2D5A61C8" w14:textId="2A18835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5220" w:type="dxa"/>
            <w:vAlign w:val="bottom"/>
          </w:tcPr>
          <w:p w:rsidR="00FF4E89" w:rsidRPr="00EC7026" w:rsidP="00FF4E89" w14:paraId="7F65FF4F" w14:textId="53721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2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Runaway and Homeless Youth Training, Technical Assistance, and Capacity Building Center (RHYTTAC) National Needs Assessment - 2025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FF4E89" w:rsidRPr="00481296" w:rsidP="00FF4E89" w14:paraId="070068BF" w14:textId="5AA4FAA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F4E89" w:rsidRPr="00481296" w:rsidP="00FF4E89" w14:paraId="35BF225B" w14:textId="0631D04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4E89" w:rsidRPr="00481296" w:rsidP="00FF4E89" w14:paraId="0095D507" w14:textId="401049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118</w:t>
            </w:r>
          </w:p>
        </w:tc>
      </w:tr>
      <w:tr w14:paraId="65DED475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FF4E89" w:rsidRPr="00EC7026" w:rsidP="00FF4E89" w14:paraId="44ADEAAE" w14:textId="2C6FAD2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220" w:type="dxa"/>
            <w:vAlign w:val="center"/>
          </w:tcPr>
          <w:p w:rsidR="00FF4E89" w:rsidRPr="00EC7026" w:rsidP="00FF4E89" w14:paraId="5F10FB43" w14:textId="4BE649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3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Tribal TANF Institutional Review Board (IRB) Outreach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FF4E89" w:rsidRPr="00481296" w:rsidP="00FF4E89" w14:paraId="29842251" w14:textId="5CAF2D7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F4E89" w:rsidRPr="00481296" w:rsidP="00FF4E89" w14:paraId="4D254342" w14:textId="4771022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4E89" w:rsidRPr="00481296" w:rsidP="00FF4E89" w14:paraId="29921FE8" w14:textId="556D7C8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</w:t>
            </w:r>
          </w:p>
        </w:tc>
      </w:tr>
      <w:tr w14:paraId="452D7EDE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FF4E89" w:rsidRPr="00EC7026" w:rsidP="00FF4E89" w14:paraId="1DE85A2C" w14:textId="01D920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5220" w:type="dxa"/>
            <w:vAlign w:val="bottom"/>
          </w:tcPr>
          <w:p w:rsidR="00FF4E89" w:rsidRPr="00EC7026" w:rsidP="00FF4E89" w14:paraId="75D80DF1" w14:textId="644EE4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34" w:history="1">
              <w:r w:rsidRPr="00EC702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Office of Refugee Resettlement Unaccompanied Alien Children Bureau Care Provider Transportation Services Feedback Survey</w:t>
              </w:r>
            </w:hyperlink>
          </w:p>
        </w:tc>
        <w:tc>
          <w:tcPr>
            <w:tcW w:w="1530" w:type="dxa"/>
            <w:shd w:val="clear" w:color="auto" w:fill="auto"/>
            <w:vAlign w:val="center"/>
          </w:tcPr>
          <w:p w:rsidR="00FF4E89" w:rsidRPr="00481296" w:rsidP="00FF4E89" w14:paraId="7C9BCD15" w14:textId="418F38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F4E89" w:rsidRPr="00481296" w:rsidP="00FF4E89" w14:paraId="0017AC9F" w14:textId="2E82591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4E89" w:rsidRPr="00481296" w:rsidP="00FF4E89" w14:paraId="27460B55" w14:textId="59A10B5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81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</w:tr>
      <w:tr w14:paraId="5D038FE4" w14:textId="77777777" w:rsidTr="00DD5430">
        <w:tblPrEx>
          <w:tblW w:w="9900" w:type="dxa"/>
          <w:tblInd w:w="108" w:type="dxa"/>
          <w:tblLayout w:type="fixed"/>
          <w:tblLook w:val="04A0"/>
        </w:tblPrEx>
        <w:trPr>
          <w:trHeight w:val="432"/>
        </w:trPr>
        <w:tc>
          <w:tcPr>
            <w:tcW w:w="540" w:type="dxa"/>
            <w:vAlign w:val="center"/>
          </w:tcPr>
          <w:p w:rsidR="00FF4E89" w:rsidRPr="00EC7026" w:rsidP="00FF4E89" w14:paraId="3B17697C" w14:textId="40C1860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7026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5220" w:type="dxa"/>
            <w:vAlign w:val="center"/>
          </w:tcPr>
          <w:p w:rsidR="00FF4E89" w:rsidRPr="007B5D2A" w:rsidP="00FF4E89" w14:paraId="0C3682CE" w14:textId="6E032633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B5D2A">
              <w:rPr>
                <w:rFonts w:ascii="Calibri" w:hAnsi="Calibri" w:cs="Calibri"/>
                <w:color w:val="4F81BD" w:themeColor="accent1"/>
                <w:sz w:val="20"/>
                <w:szCs w:val="20"/>
                <w:u w:val="single"/>
              </w:rPr>
              <w:t>Runaway and Homeless Youth Learning Agenda Support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F4E89" w:rsidRPr="00481296" w:rsidP="00FF4E89" w14:paraId="2244DAA0" w14:textId="0CDB20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3BE9">
              <w:rPr>
                <w:rFonts w:ascii="Calibri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F4E89" w:rsidRPr="00481296" w:rsidP="00FF4E89" w14:paraId="4683F208" w14:textId="4D791E9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3BE9">
              <w:rPr>
                <w:rFonts w:ascii="Calibri" w:hAnsi="Calibri" w:cs="Calibri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F4E89" w:rsidRPr="00481296" w:rsidP="00FF4E89" w14:paraId="4EE908CD" w14:textId="3A976AE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3BE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335</w:t>
            </w:r>
          </w:p>
        </w:tc>
      </w:tr>
    </w:tbl>
    <w:p w:rsidR="005631A8" w:rsidRPr="00DB2FB9" w:rsidP="005631A8" w14:paraId="19C6519E" w14:textId="77777777">
      <w:pPr>
        <w:rPr>
          <w:rFonts w:asciiTheme="minorHAnsi" w:hAnsiTheme="minorHAnsi" w:cstheme="minorHAnsi"/>
          <w:sz w:val="22"/>
          <w:szCs w:val="22"/>
        </w:rPr>
      </w:pPr>
    </w:p>
    <w:p w:rsidR="00481296" w:rsidRPr="00DB2FB9" w:rsidP="00DB2FB9" w14:paraId="1F293BC5" w14:textId="0C33F3F4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Table 2. </w:t>
      </w:r>
      <w:r w:rsidRPr="00DB2FB9">
        <w:rPr>
          <w:rFonts w:asciiTheme="minorHAnsi" w:hAnsiTheme="minorHAnsi" w:cstheme="minorHAnsi"/>
          <w:b/>
          <w:bCs/>
          <w:sz w:val="22"/>
          <w:szCs w:val="22"/>
        </w:rPr>
        <w:t>Total Aggregate Data for Ongoing Data Collections</w:t>
      </w:r>
    </w:p>
    <w:tbl>
      <w:tblPr>
        <w:tblStyle w:val="TableGrid"/>
        <w:tblW w:w="9900" w:type="dxa"/>
        <w:tblInd w:w="108" w:type="dxa"/>
        <w:tblLook w:val="04A0"/>
      </w:tblPr>
      <w:tblGrid>
        <w:gridCol w:w="1980"/>
        <w:gridCol w:w="1980"/>
        <w:gridCol w:w="1980"/>
        <w:gridCol w:w="1980"/>
        <w:gridCol w:w="1980"/>
      </w:tblGrid>
      <w:tr w14:paraId="382C0DB1" w14:textId="77777777" w:rsidTr="00DB2FB9">
        <w:tblPrEx>
          <w:tblW w:w="9900" w:type="dxa"/>
          <w:tblInd w:w="108" w:type="dxa"/>
          <w:tblLook w:val="04A0"/>
        </w:tblPrEx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481296" w:rsidRPr="00DB2FB9" w:rsidP="00DB2FB9" w14:paraId="12DFA21D" w14:textId="6EC689C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F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# of Information Collections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481296" w:rsidRPr="00DB2FB9" w:rsidP="00DB2FB9" w14:paraId="285AF2E6" w14:textId="3289CC8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F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# of Respondents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481296" w:rsidRPr="00DB2FB9" w:rsidP="00DB2FB9" w14:paraId="44253C85" w14:textId="36A2CDC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F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# of Responses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481296" w:rsidRPr="00DB2FB9" w:rsidP="00DB2FB9" w14:paraId="638F816C" w14:textId="2AED07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F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Average time per response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481296" w:rsidRPr="00DB2FB9" w:rsidP="00DB2FB9" w14:paraId="1364F48A" w14:textId="3026034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F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Ongoing Burden</w:t>
            </w:r>
          </w:p>
        </w:tc>
      </w:tr>
      <w:tr w14:paraId="57426BB5" w14:textId="77777777" w:rsidTr="00DB2FB9">
        <w:tblPrEx>
          <w:tblW w:w="9900" w:type="dxa"/>
          <w:tblInd w:w="108" w:type="dxa"/>
          <w:tblLook w:val="04A0"/>
        </w:tblPrEx>
        <w:tc>
          <w:tcPr>
            <w:tcW w:w="1980" w:type="dxa"/>
            <w:shd w:val="clear" w:color="auto" w:fill="auto"/>
            <w:vAlign w:val="center"/>
          </w:tcPr>
          <w:p w:rsidR="00DB2FB9" w:rsidRPr="00DB2FB9" w:rsidP="00DB2FB9" w14:paraId="59E8F1B6" w14:textId="23C24DC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7B5D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2FB9" w:rsidRPr="00DB2FB9" w:rsidP="00DB2FB9" w14:paraId="588DB98B" w14:textId="2D637B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23,432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2FB9" w:rsidRPr="00DB2FB9" w:rsidP="00DB2FB9" w14:paraId="5013EEF3" w14:textId="3C9FC16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22,</w:t>
            </w:r>
            <w:r w:rsidR="007B5D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448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2FB9" w:rsidRPr="00DB2FB9" w:rsidP="00DB2FB9" w14:paraId="27C2B7DF" w14:textId="6D584A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B2FB9" w:rsidRPr="00DB2FB9" w:rsidP="00DB2FB9" w14:paraId="7414A672" w14:textId="5035B73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7,</w:t>
            </w:r>
            <w:r w:rsidR="007B5D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287</w:t>
            </w:r>
          </w:p>
        </w:tc>
      </w:tr>
    </w:tbl>
    <w:p w:rsidR="00481296" w:rsidRPr="00AD6E10" w:rsidP="005631A8" w14:paraId="5AFD82DC" w14:textId="77777777">
      <w:pPr>
        <w:rPr>
          <w:sz w:val="22"/>
          <w:szCs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50D50CD"/>
    <w:multiLevelType w:val="hybridMultilevel"/>
    <w:tmpl w:val="2E083F74"/>
    <w:lvl w:ilvl="0">
      <w:start w:val="1"/>
      <w:numFmt w:val="decimal"/>
      <w:lvlText w:val="%1."/>
      <w:lvlJc w:val="left"/>
      <w:pPr>
        <w:ind w:left="703" w:hanging="360"/>
      </w:pPr>
    </w:lvl>
    <w:lvl w:ilvl="1" w:tentative="1">
      <w:start w:val="1"/>
      <w:numFmt w:val="lowerLetter"/>
      <w:lvlText w:val="%2."/>
      <w:lvlJc w:val="left"/>
      <w:pPr>
        <w:ind w:left="1423" w:hanging="360"/>
      </w:pPr>
    </w:lvl>
    <w:lvl w:ilvl="2" w:tentative="1">
      <w:start w:val="1"/>
      <w:numFmt w:val="lowerRoman"/>
      <w:lvlText w:val="%3."/>
      <w:lvlJc w:val="right"/>
      <w:pPr>
        <w:ind w:left="2143" w:hanging="180"/>
      </w:pPr>
    </w:lvl>
    <w:lvl w:ilvl="3" w:tentative="1">
      <w:start w:val="1"/>
      <w:numFmt w:val="decimal"/>
      <w:lvlText w:val="%4."/>
      <w:lvlJc w:val="left"/>
      <w:pPr>
        <w:ind w:left="2863" w:hanging="360"/>
      </w:pPr>
    </w:lvl>
    <w:lvl w:ilvl="4" w:tentative="1">
      <w:start w:val="1"/>
      <w:numFmt w:val="lowerLetter"/>
      <w:lvlText w:val="%5."/>
      <w:lvlJc w:val="left"/>
      <w:pPr>
        <w:ind w:left="3583" w:hanging="360"/>
      </w:pPr>
    </w:lvl>
    <w:lvl w:ilvl="5" w:tentative="1">
      <w:start w:val="1"/>
      <w:numFmt w:val="lowerRoman"/>
      <w:lvlText w:val="%6."/>
      <w:lvlJc w:val="right"/>
      <w:pPr>
        <w:ind w:left="4303" w:hanging="180"/>
      </w:pPr>
    </w:lvl>
    <w:lvl w:ilvl="6" w:tentative="1">
      <w:start w:val="1"/>
      <w:numFmt w:val="decimal"/>
      <w:lvlText w:val="%7."/>
      <w:lvlJc w:val="left"/>
      <w:pPr>
        <w:ind w:left="5023" w:hanging="360"/>
      </w:pPr>
    </w:lvl>
    <w:lvl w:ilvl="7" w:tentative="1">
      <w:start w:val="1"/>
      <w:numFmt w:val="lowerLetter"/>
      <w:lvlText w:val="%8."/>
      <w:lvlJc w:val="left"/>
      <w:pPr>
        <w:ind w:left="5743" w:hanging="360"/>
      </w:pPr>
    </w:lvl>
    <w:lvl w:ilvl="8" w:tentative="1">
      <w:start w:val="1"/>
      <w:numFmt w:val="lowerRoman"/>
      <w:lvlText w:val="%9."/>
      <w:lvlJc w:val="right"/>
      <w:pPr>
        <w:ind w:left="6463" w:hanging="180"/>
      </w:pPr>
    </w:lvl>
  </w:abstractNum>
  <w:num w:numId="1" w16cid:durableId="45934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3C5342"/>
    <w:rsid w:val="00001EFE"/>
    <w:rsid w:val="00005F10"/>
    <w:rsid w:val="00030572"/>
    <w:rsid w:val="00047973"/>
    <w:rsid w:val="000506F9"/>
    <w:rsid w:val="00063A2F"/>
    <w:rsid w:val="00084FEA"/>
    <w:rsid w:val="00087597"/>
    <w:rsid w:val="00092A40"/>
    <w:rsid w:val="000962CD"/>
    <w:rsid w:val="000A6EB0"/>
    <w:rsid w:val="001830BD"/>
    <w:rsid w:val="001A4F2D"/>
    <w:rsid w:val="001D17AD"/>
    <w:rsid w:val="001F3868"/>
    <w:rsid w:val="00204902"/>
    <w:rsid w:val="002A777E"/>
    <w:rsid w:val="002C47DE"/>
    <w:rsid w:val="00307058"/>
    <w:rsid w:val="0032748C"/>
    <w:rsid w:val="00341CC2"/>
    <w:rsid w:val="003434A2"/>
    <w:rsid w:val="00382E4A"/>
    <w:rsid w:val="003844B7"/>
    <w:rsid w:val="00394526"/>
    <w:rsid w:val="00394C13"/>
    <w:rsid w:val="003C5342"/>
    <w:rsid w:val="003D743E"/>
    <w:rsid w:val="003F6885"/>
    <w:rsid w:val="00432832"/>
    <w:rsid w:val="0046419C"/>
    <w:rsid w:val="00472ADE"/>
    <w:rsid w:val="00481296"/>
    <w:rsid w:val="004B2E83"/>
    <w:rsid w:val="00505630"/>
    <w:rsid w:val="0050662D"/>
    <w:rsid w:val="00530864"/>
    <w:rsid w:val="0055327A"/>
    <w:rsid w:val="005631A8"/>
    <w:rsid w:val="00563A74"/>
    <w:rsid w:val="00566658"/>
    <w:rsid w:val="00586DCA"/>
    <w:rsid w:val="005F7D71"/>
    <w:rsid w:val="006448AA"/>
    <w:rsid w:val="00690F33"/>
    <w:rsid w:val="006C38DB"/>
    <w:rsid w:val="006D125A"/>
    <w:rsid w:val="006F363A"/>
    <w:rsid w:val="007233FE"/>
    <w:rsid w:val="00723BE9"/>
    <w:rsid w:val="00742AEB"/>
    <w:rsid w:val="00762332"/>
    <w:rsid w:val="00785E09"/>
    <w:rsid w:val="007B2E78"/>
    <w:rsid w:val="007B5D2A"/>
    <w:rsid w:val="00814518"/>
    <w:rsid w:val="00815A1D"/>
    <w:rsid w:val="00815AAD"/>
    <w:rsid w:val="0082030C"/>
    <w:rsid w:val="00856F61"/>
    <w:rsid w:val="00884938"/>
    <w:rsid w:val="00890632"/>
    <w:rsid w:val="008923A1"/>
    <w:rsid w:val="008A1DA7"/>
    <w:rsid w:val="008B5372"/>
    <w:rsid w:val="008D58B2"/>
    <w:rsid w:val="008D5A58"/>
    <w:rsid w:val="008D76C0"/>
    <w:rsid w:val="00962F8B"/>
    <w:rsid w:val="009B398B"/>
    <w:rsid w:val="009C0A24"/>
    <w:rsid w:val="009C5451"/>
    <w:rsid w:val="00A0559F"/>
    <w:rsid w:val="00A246C7"/>
    <w:rsid w:val="00A60F52"/>
    <w:rsid w:val="00A93520"/>
    <w:rsid w:val="00A946AD"/>
    <w:rsid w:val="00AB6EEB"/>
    <w:rsid w:val="00AC6481"/>
    <w:rsid w:val="00AD6E10"/>
    <w:rsid w:val="00B33038"/>
    <w:rsid w:val="00B346A9"/>
    <w:rsid w:val="00B47AC0"/>
    <w:rsid w:val="00B551DD"/>
    <w:rsid w:val="00B575D9"/>
    <w:rsid w:val="00B8589A"/>
    <w:rsid w:val="00BA384A"/>
    <w:rsid w:val="00BA40C7"/>
    <w:rsid w:val="00BA7BF5"/>
    <w:rsid w:val="00BF15F8"/>
    <w:rsid w:val="00C22D69"/>
    <w:rsid w:val="00C6059E"/>
    <w:rsid w:val="00C62BA6"/>
    <w:rsid w:val="00C742AA"/>
    <w:rsid w:val="00C80904"/>
    <w:rsid w:val="00CA0D12"/>
    <w:rsid w:val="00CD04B5"/>
    <w:rsid w:val="00CE295B"/>
    <w:rsid w:val="00CF6093"/>
    <w:rsid w:val="00D17B42"/>
    <w:rsid w:val="00D40385"/>
    <w:rsid w:val="00D51A60"/>
    <w:rsid w:val="00D55F6D"/>
    <w:rsid w:val="00D769E2"/>
    <w:rsid w:val="00D87221"/>
    <w:rsid w:val="00DB2FB9"/>
    <w:rsid w:val="00DC1CD6"/>
    <w:rsid w:val="00DC4481"/>
    <w:rsid w:val="00DD5430"/>
    <w:rsid w:val="00DE195E"/>
    <w:rsid w:val="00E433DE"/>
    <w:rsid w:val="00E5076A"/>
    <w:rsid w:val="00E51537"/>
    <w:rsid w:val="00E73C0E"/>
    <w:rsid w:val="00E74142"/>
    <w:rsid w:val="00EC19E3"/>
    <w:rsid w:val="00EC7026"/>
    <w:rsid w:val="00ED411C"/>
    <w:rsid w:val="00ED60C5"/>
    <w:rsid w:val="00F00877"/>
    <w:rsid w:val="00F008F2"/>
    <w:rsid w:val="00F019D9"/>
    <w:rsid w:val="00F71960"/>
    <w:rsid w:val="00F80B2D"/>
    <w:rsid w:val="00FE623F"/>
    <w:rsid w:val="00FF37B5"/>
    <w:rsid w:val="00FF4E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480669"/>
  <w15:chartTrackingRefBased/>
  <w15:docId w15:val="{94D671AA-1A98-40A7-891F-7FBB5986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BF15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5F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15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F8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63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62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FF37B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FF37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FF37B5"/>
  </w:style>
  <w:style w:type="paragraph" w:styleId="MessageHeader">
    <w:name w:val="Message Header"/>
    <w:basedOn w:val="Normal"/>
    <w:link w:val="MessageHeaderChar"/>
    <w:semiHidden/>
    <w:rsid w:val="00204902"/>
    <w:pPr>
      <w:keepLines/>
      <w:spacing w:after="120" w:line="240" w:lineRule="atLeast"/>
      <w:ind w:left="1080" w:hanging="1080"/>
    </w:pPr>
    <w:rPr>
      <w:rFonts w:ascii="Garamond" w:hAnsi="Garamond"/>
      <w:caps/>
      <w:sz w:val="18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204902"/>
    <w:rPr>
      <w:rFonts w:ascii="Garamond" w:eastAsia="Times New Roman" w:hAnsi="Garamond" w:cs="Times New Roman"/>
      <w:caps/>
      <w:sz w:val="18"/>
      <w:szCs w:val="20"/>
    </w:rPr>
  </w:style>
  <w:style w:type="paragraph" w:customStyle="1" w:styleId="ReportCover-Title">
    <w:name w:val="ReportCover-Title"/>
    <w:basedOn w:val="Normal"/>
    <w:rsid w:val="00884938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styleId="FootnoteText">
    <w:name w:val="footnote text"/>
    <w:basedOn w:val="Normal"/>
    <w:link w:val="FootnoteTextChar"/>
    <w:uiPriority w:val="99"/>
    <w:unhideWhenUsed/>
    <w:rsid w:val="00505630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563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451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5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1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33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PRAViewIC?ref_nbr=202507-0970-008&amp;icID=263874" TargetMode="External" /><Relationship Id="rId11" Type="http://schemas.openxmlformats.org/officeDocument/2006/relationships/hyperlink" Target="https://www.reginfo.gov/public/do/PRAViewIC?ref_nbr=202412-0970-005&amp;icID=271475" TargetMode="External" /><Relationship Id="rId12" Type="http://schemas.openxmlformats.org/officeDocument/2006/relationships/hyperlink" Target="https://www.reginfo.gov/public/do/PRAViewIC?ref_nbr=202412-0970-005&amp;icID=271784" TargetMode="External" /><Relationship Id="rId13" Type="http://schemas.openxmlformats.org/officeDocument/2006/relationships/hyperlink" Target="https://www.reginfo.gov/public/do/PRAViewIC?ref_nbr=202412-0970-005&amp;icID=264406" TargetMode="External" /><Relationship Id="rId14" Type="http://schemas.openxmlformats.org/officeDocument/2006/relationships/hyperlink" Target="https://www.reginfo.gov/public/do/PRAViewIC?ref_nbr=202507-0970-008&amp;icID=254547" TargetMode="External" /><Relationship Id="rId15" Type="http://schemas.openxmlformats.org/officeDocument/2006/relationships/hyperlink" Target="https://www.reginfo.gov/public/do/PRAViewIC?ref_nbr=202412-0970-005&amp;icID=260203" TargetMode="External" /><Relationship Id="rId16" Type="http://schemas.openxmlformats.org/officeDocument/2006/relationships/hyperlink" Target="https://www.reginfo.gov/public/do/PRAViewIC?ref_nbr=202412-0970-005&amp;icID=254548" TargetMode="External" /><Relationship Id="rId17" Type="http://schemas.openxmlformats.org/officeDocument/2006/relationships/hyperlink" Target="https://www.reginfo.gov/public/do/PRAViewIC?ref_nbr=202412-0970-005&amp;icID=270013" TargetMode="External" /><Relationship Id="rId18" Type="http://schemas.openxmlformats.org/officeDocument/2006/relationships/hyperlink" Target="https://www.reginfo.gov/public/do/PRAViewIC?ref_nbr=202507-0970-008&amp;icID=271621" TargetMode="External" /><Relationship Id="rId19" Type="http://schemas.openxmlformats.org/officeDocument/2006/relationships/hyperlink" Target="https://www.reginfo.gov/public/do/PRAViewIC?ref_nbr=202412-0970-005&amp;icID=272226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ginfo.gov/public/do/PRAViewIC?ref_nbr=202507-0970-008&amp;icID=271786" TargetMode="External" /><Relationship Id="rId21" Type="http://schemas.openxmlformats.org/officeDocument/2006/relationships/hyperlink" Target="https://www.reginfo.gov/public/do/PRAViewIC?ref_nbr=202412-0970-005&amp;icID=272655" TargetMode="External" /><Relationship Id="rId22" Type="http://schemas.openxmlformats.org/officeDocument/2006/relationships/hyperlink" Target="https://www.reginfo.gov/public/do/PRAViewIC?ref_nbr=202412-0970-005&amp;icID=270521" TargetMode="External" /><Relationship Id="rId23" Type="http://schemas.openxmlformats.org/officeDocument/2006/relationships/hyperlink" Target="https://www.reginfo.gov/public/do/PRAViewIC?ref_nbr=202412-0970-005&amp;icID=262735" TargetMode="External" /><Relationship Id="rId24" Type="http://schemas.openxmlformats.org/officeDocument/2006/relationships/hyperlink" Target="https://www.reginfo.gov/public/do/PRAViewIC?ref_nbr=202412-0970-005&amp;icID=273597" TargetMode="External" /><Relationship Id="rId25" Type="http://schemas.openxmlformats.org/officeDocument/2006/relationships/hyperlink" Target="https://www.reginfo.gov/public/do/PRAViewIC?ref_nbr=202412-0970-005&amp;icID=254541" TargetMode="External" /><Relationship Id="rId26" Type="http://schemas.openxmlformats.org/officeDocument/2006/relationships/hyperlink" Target="https://www.reginfo.gov/public/do/PRAViewIC?ref_nbr=202412-0970-005&amp;icID=270018" TargetMode="External" /><Relationship Id="rId27" Type="http://schemas.openxmlformats.org/officeDocument/2006/relationships/hyperlink" Target="https://www.reginfo.gov/public/do/PRAViewIC?ref_nbr=202412-0970-005&amp;icID=273891" TargetMode="External" /><Relationship Id="rId28" Type="http://schemas.openxmlformats.org/officeDocument/2006/relationships/hyperlink" Target="https://www.reginfo.gov/public/do/PRAViewIC?ref_nbr=202412-0970-005&amp;icID=274132" TargetMode="External" /><Relationship Id="rId29" Type="http://schemas.openxmlformats.org/officeDocument/2006/relationships/hyperlink" Target="https://www.reginfo.gov/public/do/PRAViewIC?ref_nbr=202507-0970-008&amp;icID=275157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ginfo.gov/public/do/PRAViewIC?ref_nbr=202507-0970-008&amp;icID=275521" TargetMode="External" /><Relationship Id="rId31" Type="http://schemas.openxmlformats.org/officeDocument/2006/relationships/hyperlink" Target="https://www.reginfo.gov/public/do/PRAViewIC?ref_nbr=202507-0970-008&amp;icID=275522" TargetMode="External" /><Relationship Id="rId32" Type="http://schemas.openxmlformats.org/officeDocument/2006/relationships/hyperlink" Target="https://www.reginfo.gov/public/do/PRAViewIC?ref_nbr=202507-0970-008&amp;icID=275594" TargetMode="External" /><Relationship Id="rId33" Type="http://schemas.openxmlformats.org/officeDocument/2006/relationships/hyperlink" Target="https://www.reginfo.gov/public/do/PRAViewIC?ref_nbr=202507-0970-008&amp;icID=275852" TargetMode="External" /><Relationship Id="rId34" Type="http://schemas.openxmlformats.org/officeDocument/2006/relationships/hyperlink" Target="https://www.reginfo.gov/public/do/PRAViewIC?ref_nbr=202507-0970-008&amp;icID=276354" TargetMode="External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hyperlink" Target="https://www.reginfo.gov/public/do/PRAViewIC?ref_nbr=202508-0970-003&amp;icID=254570" TargetMode="External" /><Relationship Id="rId5" Type="http://schemas.openxmlformats.org/officeDocument/2006/relationships/hyperlink" Target="https://www.reginfo.gov/public/do/PRAViewIC?ref_nbr=202412-0970-005&amp;icID=271438" TargetMode="External" /><Relationship Id="rId6" Type="http://schemas.openxmlformats.org/officeDocument/2006/relationships/hyperlink" Target="https://www.reginfo.gov/public/do/PRAViewIC?ref_nbr=202412-0970-005&amp;icID=260282" TargetMode="External" /><Relationship Id="rId7" Type="http://schemas.openxmlformats.org/officeDocument/2006/relationships/hyperlink" Target="https://www.reginfo.gov/public/do/PRAViewIC?ref_nbr=202412-0970-005&amp;icID=254529" TargetMode="External" /><Relationship Id="rId8" Type="http://schemas.openxmlformats.org/officeDocument/2006/relationships/hyperlink" Target="https://www.reginfo.gov/public/do/PRAViewIC?ref_nbr=202412-0970-005&amp;icID=258670" TargetMode="External" /><Relationship Id="rId9" Type="http://schemas.openxmlformats.org/officeDocument/2006/relationships/hyperlink" Target="https://www.reginfo.gov/public/do/PRAViewIC?ref_nbr=202507-0970-008&amp;icID=26387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62</cp:revision>
  <dcterms:created xsi:type="dcterms:W3CDTF">2018-06-11T12:05:00Z</dcterms:created>
  <dcterms:modified xsi:type="dcterms:W3CDTF">2025-08-26T18:27:00Z</dcterms:modified>
</cp:coreProperties>
</file>