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62267" w:rsidRPr="00062267" w:rsidP="00062267" w14:paraId="1BDBE567" w14:textId="77777777">
      <w:pPr>
        <w:tabs>
          <w:tab w:val="num" w:pos="0"/>
        </w:tabs>
        <w:jc w:val="center"/>
        <w:rPr>
          <w:color w:val="FF0000"/>
        </w:rPr>
      </w:pPr>
    </w:p>
    <w:p w:rsidR="000E4662" w:rsidRPr="00405EBA" w:rsidP="00C6606E" w14:paraId="5DFC5FA8" w14:textId="77777777">
      <w:pPr>
        <w:pStyle w:val="Heading1"/>
        <w:tabs>
          <w:tab w:val="num" w:pos="0"/>
          <w:tab w:val="clear" w:pos="432"/>
        </w:tabs>
        <w:ind w:left="0" w:firstLine="0"/>
        <w:rPr>
          <w:b w:val="0"/>
          <w:color w:val="auto"/>
          <w:sz w:val="32"/>
          <w:szCs w:val="32"/>
        </w:rPr>
      </w:pPr>
      <w:r w:rsidRPr="00405EBA">
        <w:rPr>
          <w:b w:val="0"/>
          <w:color w:val="auto"/>
          <w:sz w:val="32"/>
          <w:szCs w:val="32"/>
        </w:rPr>
        <w:t>U.S. DEPARTMENT OF EDUCATION</w:t>
      </w:r>
    </w:p>
    <w:p w:rsidR="000E4662" w:rsidRPr="00405EBA" w:rsidP="00C6606E" w14:paraId="35EE958F" w14:textId="77777777">
      <w:pPr>
        <w:pStyle w:val="Heading1"/>
        <w:tabs>
          <w:tab w:val="num" w:pos="0"/>
          <w:tab w:val="clear" w:pos="432"/>
        </w:tabs>
        <w:ind w:left="0" w:firstLine="0"/>
        <w:rPr>
          <w:b w:val="0"/>
          <w:color w:val="auto"/>
          <w:sz w:val="32"/>
          <w:szCs w:val="32"/>
        </w:rPr>
      </w:pPr>
      <w:r w:rsidRPr="00405EBA">
        <w:rPr>
          <w:b w:val="0"/>
          <w:color w:val="auto"/>
          <w:sz w:val="32"/>
          <w:szCs w:val="32"/>
        </w:rPr>
        <w:t>OFFICE OF POSTSECONDARY EDUCATION</w:t>
      </w:r>
    </w:p>
    <w:p w:rsidR="000E4662" w:rsidP="00C6606E" w14:paraId="1CEC6D83" w14:textId="77777777">
      <w:pPr>
        <w:pStyle w:val="Heading1"/>
        <w:tabs>
          <w:tab w:val="num" w:pos="0"/>
          <w:tab w:val="clear" w:pos="432"/>
        </w:tabs>
        <w:ind w:left="0" w:firstLine="0"/>
        <w:rPr>
          <w:b w:val="0"/>
          <w:color w:val="auto"/>
          <w:sz w:val="32"/>
          <w:szCs w:val="32"/>
        </w:rPr>
      </w:pPr>
      <w:r w:rsidRPr="00405EBA">
        <w:rPr>
          <w:b w:val="0"/>
          <w:color w:val="auto"/>
          <w:sz w:val="32"/>
          <w:szCs w:val="32"/>
        </w:rPr>
        <w:t>WASHINGTON, D.C.</w:t>
      </w:r>
    </w:p>
    <w:p w:rsidR="0002524D" w:rsidRPr="0002524D" w:rsidP="0002524D" w14:paraId="3531F6E8" w14:textId="77777777"/>
    <w:p w:rsidR="00D229F1" w:rsidRPr="00D229F1" w:rsidP="00D229F1" w14:paraId="58DA0496" w14:textId="77777777"/>
    <w:p w:rsidR="000E4662" w:rsidP="000E4662" w14:paraId="3EEED452" w14:textId="77777777">
      <w:pPr>
        <w:rPr>
          <w:color w:val="000000"/>
        </w:rPr>
      </w:pPr>
    </w:p>
    <w:p w:rsidR="000E4662" w:rsidP="00C427C3" w14:paraId="6B5421DB" w14:textId="77777777">
      <w:pPr>
        <w:jc w:val="center"/>
        <w:rPr>
          <w:color w:val="000000"/>
        </w:rPr>
      </w:pPr>
      <w:r>
        <w:rPr>
          <w:noProof/>
          <w:color w:val="000000"/>
          <w:shd w:val="clear" w:color="auto" w:fill="E6E6E6"/>
          <w:lang w:eastAsia="en-US"/>
        </w:rPr>
        <w:drawing>
          <wp:inline distT="0" distB="0" distL="0" distR="0">
            <wp:extent cx="2424023" cy="24240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2311" cy="2432311"/>
                    </a:xfrm>
                    <a:prstGeom prst="rect">
                      <a:avLst/>
                    </a:prstGeom>
                    <a:noFill/>
                    <a:ln>
                      <a:noFill/>
                    </a:ln>
                  </pic:spPr>
                </pic:pic>
              </a:graphicData>
            </a:graphic>
          </wp:inline>
        </w:drawing>
      </w:r>
    </w:p>
    <w:p w:rsidR="00D229F1" w:rsidP="009E10D6" w14:paraId="15A3C71F" w14:textId="77777777">
      <w:pPr>
        <w:jc w:val="center"/>
        <w:rPr>
          <w:b/>
          <w:color w:val="000000"/>
          <w:sz w:val="36"/>
          <w:szCs w:val="36"/>
        </w:rPr>
      </w:pPr>
    </w:p>
    <w:p w:rsidR="00142F78" w:rsidP="009E10D6" w14:paraId="471AADC7" w14:textId="77777777">
      <w:pPr>
        <w:jc w:val="center"/>
        <w:rPr>
          <w:bCs/>
          <w:color w:val="000000"/>
          <w:sz w:val="36"/>
          <w:szCs w:val="36"/>
        </w:rPr>
      </w:pPr>
    </w:p>
    <w:p w:rsidR="000E4662" w:rsidRPr="008A7609" w:rsidP="009E10D6" w14:paraId="65898A00" w14:textId="77777777">
      <w:pPr>
        <w:jc w:val="center"/>
        <w:rPr>
          <w:b/>
          <w:color w:val="000000"/>
          <w:sz w:val="36"/>
          <w:szCs w:val="36"/>
        </w:rPr>
      </w:pPr>
      <w:r w:rsidRPr="008A7609">
        <w:rPr>
          <w:b/>
          <w:color w:val="000000"/>
          <w:sz w:val="36"/>
          <w:szCs w:val="36"/>
        </w:rPr>
        <w:t>F</w:t>
      </w:r>
      <w:r w:rsidRPr="008A7609" w:rsidR="00D229F1">
        <w:rPr>
          <w:b/>
          <w:color w:val="000000"/>
          <w:sz w:val="36"/>
          <w:szCs w:val="36"/>
        </w:rPr>
        <w:t xml:space="preserve">ISCAL </w:t>
      </w:r>
      <w:r w:rsidRPr="008A7609">
        <w:rPr>
          <w:b/>
          <w:color w:val="000000"/>
          <w:sz w:val="36"/>
          <w:szCs w:val="36"/>
        </w:rPr>
        <w:t>Y</w:t>
      </w:r>
      <w:r w:rsidRPr="008A7609" w:rsidR="00D229F1">
        <w:rPr>
          <w:b/>
          <w:color w:val="000000"/>
          <w:sz w:val="36"/>
          <w:szCs w:val="36"/>
        </w:rPr>
        <w:t>EAR</w:t>
      </w:r>
      <w:r w:rsidRPr="008A7609">
        <w:rPr>
          <w:b/>
          <w:color w:val="000000"/>
          <w:sz w:val="36"/>
          <w:szCs w:val="36"/>
        </w:rPr>
        <w:t xml:space="preserve"> </w:t>
      </w:r>
      <w:r w:rsidRPr="008A7609" w:rsidR="001B4CD8">
        <w:rPr>
          <w:b/>
          <w:color w:val="000000"/>
          <w:sz w:val="36"/>
          <w:szCs w:val="36"/>
        </w:rPr>
        <w:t>20</w:t>
      </w:r>
      <w:r w:rsidR="001B4CD8">
        <w:rPr>
          <w:b/>
          <w:color w:val="000000"/>
          <w:sz w:val="36"/>
          <w:szCs w:val="36"/>
        </w:rPr>
        <w:t>XX</w:t>
      </w:r>
    </w:p>
    <w:p w:rsidR="00405EBA" w:rsidRPr="007A081C" w:rsidP="009E10D6" w14:paraId="6880129D" w14:textId="77777777">
      <w:pPr>
        <w:jc w:val="center"/>
        <w:rPr>
          <w:b/>
          <w:color w:val="000000"/>
          <w:sz w:val="36"/>
          <w:szCs w:val="36"/>
        </w:rPr>
      </w:pPr>
    </w:p>
    <w:p w:rsidR="00D229F1" w:rsidRPr="00405EBA" w:rsidP="00D229F1" w14:paraId="14571177" w14:textId="77777777">
      <w:pPr>
        <w:jc w:val="center"/>
        <w:rPr>
          <w:bCs/>
          <w:color w:val="000000"/>
          <w:sz w:val="36"/>
          <w:szCs w:val="36"/>
        </w:rPr>
      </w:pPr>
      <w:r w:rsidRPr="00405EBA">
        <w:rPr>
          <w:bCs/>
          <w:color w:val="000000"/>
          <w:sz w:val="36"/>
          <w:szCs w:val="36"/>
        </w:rPr>
        <w:t xml:space="preserve"> APPLICATION FOR GRANTS UNDER THE </w:t>
      </w:r>
    </w:p>
    <w:p w:rsidR="000E4662" w:rsidRPr="0002524D" w:rsidP="00405EBA" w14:paraId="6B45C271" w14:textId="77777777">
      <w:pPr>
        <w:jc w:val="center"/>
        <w:rPr>
          <w:color w:val="000000"/>
          <w:sz w:val="36"/>
          <w:szCs w:val="36"/>
        </w:rPr>
      </w:pPr>
      <w:r w:rsidRPr="0002524D">
        <w:rPr>
          <w:smallCaps/>
          <w:color w:val="000000"/>
          <w:sz w:val="36"/>
          <w:szCs w:val="36"/>
        </w:rPr>
        <w:t>GAINING EARLY AWARENESS</w:t>
      </w:r>
      <w:r w:rsidRPr="0002524D" w:rsidR="00405EBA">
        <w:rPr>
          <w:bCs/>
          <w:smallCaps/>
          <w:color w:val="000000"/>
          <w:sz w:val="36"/>
          <w:szCs w:val="36"/>
        </w:rPr>
        <w:t xml:space="preserve"> </w:t>
      </w:r>
      <w:r w:rsidRPr="0002524D" w:rsidR="00C742A5">
        <w:rPr>
          <w:smallCaps/>
          <w:color w:val="000000"/>
          <w:sz w:val="36"/>
          <w:szCs w:val="36"/>
        </w:rPr>
        <w:t>AND</w:t>
      </w:r>
      <w:r w:rsidRPr="0002524D">
        <w:rPr>
          <w:smallCaps/>
          <w:color w:val="000000"/>
          <w:sz w:val="36"/>
          <w:szCs w:val="36"/>
        </w:rPr>
        <w:t xml:space="preserve"> READINESS FOR  </w:t>
      </w:r>
    </w:p>
    <w:p w:rsidR="000E4662" w:rsidRPr="0002524D" w:rsidP="009E10D6" w14:paraId="6E415C70" w14:textId="77777777">
      <w:pPr>
        <w:pStyle w:val="BodyText2"/>
        <w:jc w:val="center"/>
        <w:rPr>
          <w:smallCaps/>
          <w:color w:val="000000"/>
          <w:sz w:val="36"/>
          <w:szCs w:val="36"/>
        </w:rPr>
      </w:pPr>
      <w:r w:rsidRPr="0002524D">
        <w:rPr>
          <w:smallCaps/>
          <w:color w:val="000000"/>
          <w:sz w:val="36"/>
          <w:szCs w:val="36"/>
        </w:rPr>
        <w:t>UNDERGRADUATE PROGRAM</w:t>
      </w:r>
      <w:r>
        <w:rPr>
          <w:smallCaps/>
          <w:color w:val="000000"/>
          <w:sz w:val="36"/>
          <w:szCs w:val="36"/>
        </w:rPr>
        <w:t>S</w:t>
      </w:r>
      <w:r w:rsidRPr="0002524D">
        <w:rPr>
          <w:smallCaps/>
          <w:color w:val="000000"/>
          <w:sz w:val="36"/>
          <w:szCs w:val="36"/>
        </w:rPr>
        <w:t xml:space="preserve"> (GEAR UP) </w:t>
      </w:r>
      <w:r w:rsidR="00124316">
        <w:rPr>
          <w:smallCaps/>
          <w:color w:val="000000"/>
          <w:sz w:val="36"/>
          <w:szCs w:val="36"/>
        </w:rPr>
        <w:t>PROGRAM</w:t>
      </w:r>
    </w:p>
    <w:p w:rsidR="00405EBA" w:rsidRPr="0002524D" w:rsidP="009E10D6" w14:paraId="5C842A66" w14:textId="77777777">
      <w:pPr>
        <w:pStyle w:val="Heading1"/>
        <w:ind w:left="0" w:firstLine="0"/>
        <w:rPr>
          <w:b w:val="0"/>
          <w:bCs/>
          <w:color w:val="000000"/>
          <w:sz w:val="36"/>
          <w:szCs w:val="36"/>
        </w:rPr>
      </w:pPr>
    </w:p>
    <w:p w:rsidR="000E4662" w:rsidRPr="0002524D" w:rsidP="009E10D6" w14:paraId="555B72AE" w14:textId="77777777">
      <w:pPr>
        <w:pStyle w:val="Heading1"/>
        <w:ind w:left="0" w:firstLine="0"/>
        <w:rPr>
          <w:b w:val="0"/>
          <w:color w:val="000000"/>
          <w:sz w:val="36"/>
          <w:szCs w:val="36"/>
        </w:rPr>
      </w:pPr>
      <w:r w:rsidRPr="0002524D">
        <w:rPr>
          <w:b w:val="0"/>
          <w:color w:val="000000"/>
          <w:sz w:val="36"/>
          <w:szCs w:val="36"/>
        </w:rPr>
        <w:t>STATE GRANTS</w:t>
      </w:r>
    </w:p>
    <w:p w:rsidR="000E4662" w:rsidRPr="008A7609" w:rsidP="00405EBA" w14:paraId="304B5F12" w14:textId="77777777">
      <w:pPr>
        <w:jc w:val="center"/>
        <w:rPr>
          <w:color w:val="000000"/>
          <w:sz w:val="36"/>
          <w:szCs w:val="36"/>
        </w:rPr>
      </w:pPr>
      <w:r w:rsidRPr="008A7609">
        <w:rPr>
          <w:color w:val="000000" w:themeColor="text1"/>
          <w:sz w:val="36"/>
          <w:szCs w:val="36"/>
        </w:rPr>
        <w:t>ALN</w:t>
      </w:r>
      <w:r w:rsidRPr="008A7609" w:rsidR="00642723">
        <w:rPr>
          <w:color w:val="000000" w:themeColor="text1"/>
          <w:sz w:val="36"/>
          <w:szCs w:val="36"/>
        </w:rPr>
        <w:t xml:space="preserve">: </w:t>
      </w:r>
      <w:r w:rsidRPr="008A7609">
        <w:rPr>
          <w:color w:val="000000" w:themeColor="text1"/>
          <w:sz w:val="36"/>
          <w:szCs w:val="36"/>
        </w:rPr>
        <w:t xml:space="preserve"> </w:t>
      </w:r>
      <w:bookmarkStart w:id="0" w:name="_Hlk132722272"/>
      <w:r w:rsidRPr="008A7609">
        <w:rPr>
          <w:color w:val="000000" w:themeColor="text1"/>
          <w:sz w:val="36"/>
          <w:szCs w:val="36"/>
        </w:rPr>
        <w:t>84.334S</w:t>
      </w:r>
      <w:bookmarkEnd w:id="0"/>
    </w:p>
    <w:p w:rsidR="000E4662" w:rsidP="000E4662" w14:paraId="568AF18E" w14:textId="77777777">
      <w:pPr>
        <w:jc w:val="center"/>
        <w:rPr>
          <w:color w:val="000000"/>
          <w:sz w:val="32"/>
        </w:rPr>
      </w:pPr>
    </w:p>
    <w:p w:rsidR="000E4662" w:rsidRPr="0002524D" w:rsidP="00405EBA" w14:paraId="2B61C162" w14:textId="77777777">
      <w:pPr>
        <w:pStyle w:val="Heading1"/>
        <w:numPr>
          <w:ilvl w:val="0"/>
          <w:numId w:val="0"/>
        </w:numPr>
        <w:tabs>
          <w:tab w:val="left" w:pos="0"/>
        </w:tabs>
        <w:rPr>
          <w:color w:val="000000"/>
          <w:sz w:val="36"/>
          <w:szCs w:val="36"/>
          <w:u w:val="single"/>
        </w:rPr>
      </w:pPr>
      <w:r w:rsidRPr="0002524D">
        <w:rPr>
          <w:color w:val="000000"/>
          <w:sz w:val="36"/>
          <w:szCs w:val="36"/>
          <w:u w:val="single"/>
        </w:rPr>
        <w:t>DATED MATERIAL – OPEN IMMEDIATELY</w:t>
      </w:r>
    </w:p>
    <w:p w:rsidR="00BD4B8E" w:rsidRPr="007A081C" w:rsidP="007A081C" w14:paraId="60449C8C" w14:textId="77777777"/>
    <w:p w:rsidR="000E4662" w:rsidRPr="008A40E9" w:rsidP="008A40E9" w14:paraId="43369FCB" w14:textId="77777777">
      <w:pPr>
        <w:pStyle w:val="Heading1"/>
        <w:numPr>
          <w:ilvl w:val="0"/>
          <w:numId w:val="0"/>
        </w:numPr>
        <w:ind w:left="432"/>
        <w:rPr>
          <w:color w:val="000000"/>
          <w:sz w:val="28"/>
          <w:szCs w:val="28"/>
        </w:rPr>
      </w:pPr>
      <w:r w:rsidRPr="001F3A36">
        <w:rPr>
          <w:color w:val="000000"/>
          <w:sz w:val="28"/>
          <w:szCs w:val="28"/>
        </w:rPr>
        <w:t>CLOSING DATE:</w:t>
      </w:r>
      <w:r w:rsidR="00803D11">
        <w:rPr>
          <w:color w:val="000000"/>
          <w:sz w:val="28"/>
          <w:szCs w:val="28"/>
        </w:rPr>
        <w:t xml:space="preserve"> </w:t>
      </w:r>
      <w:r w:rsidR="00B73D1B">
        <w:rPr>
          <w:color w:val="000000"/>
          <w:sz w:val="28"/>
          <w:szCs w:val="28"/>
        </w:rPr>
        <w:t xml:space="preserve"> </w:t>
      </w:r>
      <w:r w:rsidR="001B4CD8">
        <w:rPr>
          <w:color w:val="000000"/>
          <w:sz w:val="28"/>
          <w:szCs w:val="28"/>
        </w:rPr>
        <w:t>TBD</w:t>
      </w:r>
    </w:p>
    <w:p w:rsidR="000E4662" w:rsidP="0002524D" w14:paraId="219D0F08" w14:textId="77777777">
      <w:pPr>
        <w:jc w:val="center"/>
        <w:rPr>
          <w:color w:val="000000"/>
          <w:sz w:val="32"/>
        </w:rPr>
      </w:pPr>
    </w:p>
    <w:p w:rsidR="001D2546" w:rsidP="0002524D" w14:paraId="2156690B" w14:textId="77777777">
      <w:pPr>
        <w:rPr>
          <w:bCs/>
          <w:color w:val="000000"/>
        </w:rPr>
      </w:pPr>
      <w:r w:rsidRPr="0002524D">
        <w:rPr>
          <w:bCs/>
          <w:color w:val="000000"/>
        </w:rPr>
        <w:t xml:space="preserve">                                                       </w:t>
      </w:r>
    </w:p>
    <w:p w:rsidR="001D2546" w:rsidP="0002524D" w14:paraId="0B089B3F" w14:textId="77777777">
      <w:pPr>
        <w:rPr>
          <w:bCs/>
          <w:color w:val="000000"/>
        </w:rPr>
      </w:pPr>
    </w:p>
    <w:p w:rsidR="000E4662" w:rsidP="001D2546" w14:paraId="643887F7" w14:textId="77777777">
      <w:pPr>
        <w:jc w:val="center"/>
        <w:rPr>
          <w:color w:val="000000"/>
        </w:rPr>
      </w:pPr>
      <w:r w:rsidRPr="0002524D">
        <w:rPr>
          <w:bCs/>
          <w:color w:val="000000"/>
        </w:rPr>
        <w:t xml:space="preserve">OMB </w:t>
      </w:r>
      <w:r w:rsidR="00301581">
        <w:rPr>
          <w:bCs/>
          <w:color w:val="000000"/>
        </w:rPr>
        <w:t xml:space="preserve">Control </w:t>
      </w:r>
      <w:r w:rsidRPr="0002524D">
        <w:rPr>
          <w:bCs/>
          <w:color w:val="000000"/>
        </w:rPr>
        <w:t xml:space="preserve">No. 1840-0821, Expiration Date:  </w:t>
      </w:r>
      <w:r w:rsidR="001B4CD8">
        <w:rPr>
          <w:bCs/>
          <w:color w:val="000000"/>
        </w:rPr>
        <w:t>XX/XX/XXXX</w:t>
      </w:r>
      <w:r w:rsidR="001C7D46">
        <w:rPr>
          <w:color w:val="000000"/>
        </w:rPr>
        <w:br w:type="page"/>
      </w:r>
    </w:p>
    <w:p w:rsidR="000E4662" w:rsidP="00956330" w14:paraId="7E29BE69" w14:textId="77777777">
      <w:pPr>
        <w:suppressAutoHyphens w:val="0"/>
        <w:jc w:val="both"/>
        <w:rPr>
          <w:b/>
          <w:bCs/>
          <w:color w:val="000000"/>
        </w:rPr>
      </w:pPr>
      <w:r w:rsidRPr="00DB7353">
        <w:rPr>
          <w:b/>
          <w:color w:val="000000"/>
        </w:rPr>
        <w:t>Contact Information</w:t>
      </w:r>
    </w:p>
    <w:p w:rsidR="000E09B8" w:rsidP="000E4662" w14:paraId="25907178" w14:textId="77777777">
      <w:pPr>
        <w:pStyle w:val="BodyTextIndent"/>
        <w:ind w:left="0" w:firstLine="720"/>
        <w:rPr>
          <w:color w:val="000000"/>
          <w:sz w:val="24"/>
        </w:rPr>
      </w:pPr>
    </w:p>
    <w:p w:rsidR="000E4662" w:rsidRPr="00DB7353" w:rsidP="000E4662" w14:paraId="315DE0EF" w14:textId="77777777">
      <w:pPr>
        <w:pStyle w:val="BodyTextIndent"/>
        <w:ind w:left="0" w:firstLine="720"/>
        <w:rPr>
          <w:color w:val="000000"/>
          <w:sz w:val="24"/>
        </w:rPr>
      </w:pPr>
      <w:r w:rsidRPr="50E9E48F">
        <w:rPr>
          <w:color w:val="000000" w:themeColor="text1"/>
          <w:sz w:val="24"/>
        </w:rPr>
        <w:t xml:space="preserve">Program </w:t>
      </w:r>
      <w:r w:rsidRPr="50E9E48F" w:rsidR="006637AD">
        <w:rPr>
          <w:color w:val="000000" w:themeColor="text1"/>
          <w:sz w:val="24"/>
        </w:rPr>
        <w:t>Lead</w:t>
      </w:r>
      <w:r w:rsidRPr="50E9E48F">
        <w:rPr>
          <w:color w:val="000000" w:themeColor="text1"/>
          <w:sz w:val="24"/>
        </w:rPr>
        <w:t>:</w:t>
      </w:r>
      <w:r>
        <w:tab/>
      </w:r>
      <w:r w:rsidR="006637AD">
        <w:tab/>
      </w:r>
      <w:r w:rsidRPr="50E9E48F" w:rsidR="434D71F4">
        <w:rPr>
          <w:color w:val="000000" w:themeColor="text1"/>
          <w:sz w:val="24"/>
        </w:rPr>
        <w:t>Ben</w:t>
      </w:r>
      <w:r w:rsidRPr="50E9E48F" w:rsidR="0026770B">
        <w:rPr>
          <w:color w:val="000000" w:themeColor="text1"/>
          <w:sz w:val="24"/>
        </w:rPr>
        <w:t xml:space="preserve"> Witthoefft</w:t>
      </w:r>
    </w:p>
    <w:p w:rsidR="00A01E69" w:rsidP="000E4662" w14:paraId="798B1094" w14:textId="77777777">
      <w:pPr>
        <w:pStyle w:val="BodyTextIndent"/>
        <w:ind w:left="0" w:firstLine="720"/>
        <w:rPr>
          <w:color w:val="000000"/>
          <w:sz w:val="24"/>
        </w:rPr>
      </w:pPr>
      <w:r w:rsidRPr="00DB7353">
        <w:rPr>
          <w:color w:val="000000"/>
          <w:sz w:val="24"/>
        </w:rPr>
        <w:t>Address:</w:t>
      </w:r>
      <w:r w:rsidRPr="00DB7353">
        <w:rPr>
          <w:color w:val="000000"/>
          <w:sz w:val="24"/>
        </w:rPr>
        <w:tab/>
      </w:r>
      <w:r w:rsidRPr="00DB7353">
        <w:rPr>
          <w:color w:val="000000"/>
          <w:sz w:val="24"/>
        </w:rPr>
        <w:tab/>
        <w:t xml:space="preserve">Gaining Early Awareness and Readiness for </w:t>
      </w:r>
    </w:p>
    <w:p w:rsidR="000E4662" w:rsidRPr="00DB7353" w:rsidP="00A01E69" w14:paraId="67080336" w14:textId="77777777">
      <w:pPr>
        <w:pStyle w:val="BodyTextIndent"/>
        <w:ind w:firstLine="720"/>
        <w:rPr>
          <w:color w:val="000000"/>
          <w:sz w:val="24"/>
        </w:rPr>
      </w:pPr>
      <w:r w:rsidRPr="00DB7353">
        <w:rPr>
          <w:color w:val="000000"/>
          <w:sz w:val="24"/>
        </w:rPr>
        <w:t>Undergraduate Programs</w:t>
      </w:r>
    </w:p>
    <w:p w:rsidR="000E4662" w:rsidRPr="00DB7353" w:rsidP="000E4662" w14:paraId="39701BCA" w14:textId="77777777">
      <w:pPr>
        <w:pStyle w:val="BodyTextIndent"/>
        <w:rPr>
          <w:color w:val="000000"/>
          <w:sz w:val="24"/>
        </w:rPr>
      </w:pPr>
      <w:r w:rsidRPr="00DB7353">
        <w:rPr>
          <w:color w:val="000000"/>
          <w:sz w:val="24"/>
        </w:rPr>
        <w:tab/>
        <w:t>U.S. Department of Education</w:t>
      </w:r>
    </w:p>
    <w:p w:rsidR="000E4662" w:rsidRPr="00DB7353" w:rsidP="000E4662" w14:paraId="1CE6E0D0" w14:textId="77777777">
      <w:pPr>
        <w:pStyle w:val="BodyTextIndent"/>
        <w:rPr>
          <w:color w:val="000000"/>
          <w:sz w:val="24"/>
        </w:rPr>
      </w:pPr>
      <w:r w:rsidRPr="00DB7353">
        <w:rPr>
          <w:color w:val="000000"/>
          <w:sz w:val="24"/>
        </w:rPr>
        <w:tab/>
      </w:r>
      <w:r w:rsidR="000A6F00">
        <w:rPr>
          <w:color w:val="000000"/>
          <w:sz w:val="24"/>
        </w:rPr>
        <w:t>400 Maryland Avenue</w:t>
      </w:r>
      <w:r w:rsidR="00C742A5">
        <w:rPr>
          <w:color w:val="000000"/>
          <w:sz w:val="24"/>
        </w:rPr>
        <w:t>, S.W.</w:t>
      </w:r>
    </w:p>
    <w:p w:rsidR="000E4662" w:rsidRPr="00DB7353" w:rsidP="000E4662" w14:paraId="604B4987" w14:textId="77777777">
      <w:pPr>
        <w:pStyle w:val="BodyTextIndent"/>
        <w:rPr>
          <w:color w:val="000000"/>
          <w:sz w:val="24"/>
        </w:rPr>
      </w:pPr>
      <w:r>
        <w:rPr>
          <w:color w:val="000000"/>
          <w:sz w:val="24"/>
        </w:rPr>
        <w:tab/>
      </w:r>
      <w:r>
        <w:rPr>
          <w:color w:val="000000"/>
          <w:sz w:val="24"/>
        </w:rPr>
        <w:t>Washington, D.C. 20202</w:t>
      </w:r>
    </w:p>
    <w:p w:rsidR="000E4662" w:rsidRPr="00DB7353" w:rsidP="000E4662" w14:paraId="4350A233" w14:textId="77777777">
      <w:pPr>
        <w:pStyle w:val="BodyTextIndent"/>
        <w:ind w:left="0" w:firstLine="720"/>
        <w:rPr>
          <w:color w:val="000000"/>
          <w:sz w:val="24"/>
        </w:rPr>
      </w:pPr>
      <w:r w:rsidRPr="50E9E48F">
        <w:rPr>
          <w:color w:val="000000" w:themeColor="text1"/>
          <w:sz w:val="24"/>
        </w:rPr>
        <w:t>Telephone:</w:t>
      </w:r>
      <w:r>
        <w:tab/>
      </w:r>
      <w:r>
        <w:tab/>
      </w:r>
      <w:r w:rsidRPr="50E9E48F" w:rsidR="000A6F00">
        <w:rPr>
          <w:color w:val="000000" w:themeColor="text1"/>
          <w:sz w:val="24"/>
        </w:rPr>
        <w:t>(202) 453</w:t>
      </w:r>
      <w:r w:rsidRPr="50E9E48F" w:rsidR="00033A08">
        <w:rPr>
          <w:color w:val="000000" w:themeColor="text1"/>
          <w:sz w:val="24"/>
        </w:rPr>
        <w:t>-</w:t>
      </w:r>
      <w:r w:rsidRPr="50E9E48F" w:rsidR="0026770B">
        <w:rPr>
          <w:color w:val="000000" w:themeColor="text1"/>
          <w:sz w:val="24"/>
        </w:rPr>
        <w:t>7576</w:t>
      </w:r>
    </w:p>
    <w:p w:rsidR="000E4662" w:rsidP="000E4662" w14:paraId="076B566C" w14:textId="77777777">
      <w:pPr>
        <w:pStyle w:val="BodyTextIndent"/>
        <w:ind w:left="0" w:firstLine="720"/>
        <w:rPr>
          <w:color w:val="000000"/>
          <w:sz w:val="24"/>
        </w:rPr>
      </w:pPr>
      <w:r w:rsidRPr="50E9E48F">
        <w:rPr>
          <w:color w:val="000000" w:themeColor="text1"/>
          <w:sz w:val="24"/>
        </w:rPr>
        <w:t>E-mail Address:</w:t>
      </w:r>
      <w:r>
        <w:tab/>
      </w:r>
      <w:r w:rsidRPr="50E9E48F" w:rsidR="434D71F4">
        <w:rPr>
          <w:color w:val="000000" w:themeColor="text1"/>
          <w:sz w:val="24"/>
        </w:rPr>
        <w:t>Ben</w:t>
      </w:r>
      <w:r w:rsidRPr="50E9E48F" w:rsidR="0026770B">
        <w:rPr>
          <w:color w:val="000000" w:themeColor="text1"/>
          <w:sz w:val="24"/>
        </w:rPr>
        <w:t>.Witthoefft</w:t>
      </w:r>
      <w:r w:rsidRPr="50E9E48F" w:rsidR="00A558F1">
        <w:rPr>
          <w:color w:val="000000" w:themeColor="text1"/>
          <w:sz w:val="24"/>
        </w:rPr>
        <w:t>@ed.gov</w:t>
      </w:r>
    </w:p>
    <w:p w:rsidR="000E4662" w:rsidRPr="00DB7353" w:rsidP="000E4662" w14:paraId="3BDF232F" w14:textId="77777777">
      <w:pPr>
        <w:pStyle w:val="BodyTextIndent"/>
        <w:ind w:left="0" w:firstLine="720"/>
        <w:rPr>
          <w:color w:val="000000"/>
        </w:rPr>
      </w:pPr>
    </w:p>
    <w:p w:rsidR="000E4662" w:rsidP="00956330" w14:paraId="2FF516AB" w14:textId="2068FFA3">
      <w:pPr>
        <w:adjustRightInd w:val="0"/>
        <w:rPr>
          <w:bCs/>
          <w:color w:val="000000"/>
        </w:rPr>
      </w:pPr>
      <w:r>
        <w:rPr>
          <w:color w:val="000000"/>
        </w:rPr>
        <w:tab/>
      </w:r>
    </w:p>
    <w:p w:rsidR="00902FE8" w:rsidP="000E4662" w14:paraId="76E5AD5D" w14:textId="77777777">
      <w:pPr>
        <w:ind w:left="-1080" w:right="-1262"/>
        <w:rPr>
          <w:b/>
          <w:bCs/>
          <w:color w:val="000000"/>
          <w:sz w:val="28"/>
        </w:rPr>
      </w:pPr>
      <w:bookmarkStart w:id="1" w:name="APPLICATION_TRANSMITTAL_INSTRUCTIONS"/>
      <w:bookmarkStart w:id="2" w:name="_top"/>
      <w:bookmarkStart w:id="3" w:name="se34.4.694_11"/>
      <w:bookmarkEnd w:id="1"/>
      <w:bookmarkEnd w:id="2"/>
      <w:bookmarkEnd w:id="3"/>
    </w:p>
    <w:p w:rsidR="00902FE8" w:rsidP="000E4662" w14:paraId="6438B67A" w14:textId="77777777">
      <w:pPr>
        <w:ind w:left="-1080" w:right="-1262"/>
        <w:rPr>
          <w:b/>
          <w:bCs/>
          <w:color w:val="000000"/>
          <w:sz w:val="28"/>
        </w:rPr>
      </w:pPr>
      <w:r>
        <w:rPr>
          <w:b/>
          <w:bCs/>
          <w:color w:val="000000"/>
          <w:sz w:val="28"/>
        </w:rPr>
        <w:br w:type="page"/>
      </w:r>
    </w:p>
    <w:p w:rsidR="000E4662" w:rsidRPr="00FD5FD6" w:rsidP="007A081C" w14:paraId="6EBD6386" w14:textId="2AB533E1">
      <w:pPr>
        <w:pStyle w:val="Style1"/>
      </w:pPr>
      <w:r w:rsidRPr="00FD5FD6">
        <w:t>INSTRUCTIONS FOR PROGRAM</w:t>
      </w:r>
      <w:r w:rsidRPr="00FD5FD6" w:rsidR="0035158F">
        <w:t>-</w:t>
      </w:r>
      <w:r w:rsidRPr="00FD5FD6">
        <w:t xml:space="preserve">SPECIFIC </w:t>
      </w:r>
    </w:p>
    <w:p w:rsidR="000E4662" w:rsidP="000E4662" w14:paraId="729FF986" w14:textId="77777777">
      <w:pPr>
        <w:tabs>
          <w:tab w:val="center" w:pos="270"/>
        </w:tabs>
        <w:ind w:left="270" w:right="720"/>
        <w:rPr>
          <w:color w:val="000000"/>
        </w:rPr>
      </w:pPr>
    </w:p>
    <w:p w:rsidR="000E4662" w:rsidP="000E4662" w14:paraId="3C8423EC" w14:textId="77777777">
      <w:pPr>
        <w:pStyle w:val="BodyText1"/>
        <w:ind w:left="270" w:right="720" w:firstLine="0"/>
        <w:jc w:val="both"/>
        <w:rPr>
          <w:b/>
        </w:rPr>
      </w:pPr>
    </w:p>
    <w:p w:rsidR="00014980" w:rsidRPr="0077414E" w:rsidP="00014980" w14:paraId="3462F910" w14:textId="77777777">
      <w:pPr>
        <w:pStyle w:val="BodyText1"/>
        <w:ind w:left="270" w:firstLine="0"/>
        <w:rPr>
          <w:caps/>
        </w:rPr>
      </w:pPr>
      <w:r w:rsidRPr="002F6666">
        <w:rPr>
          <w:b/>
          <w:caps/>
        </w:rPr>
        <w:t>applicant eligibility Form:</w:t>
      </w:r>
      <w:r>
        <w:rPr>
          <w:b/>
          <w:caps/>
        </w:rPr>
        <w:t xml:space="preserve">  </w:t>
      </w:r>
      <w:r>
        <w:rPr>
          <w:caps/>
        </w:rPr>
        <w:t xml:space="preserve"> </w:t>
      </w:r>
      <w:r w:rsidRPr="0077414E">
        <w:t>Th</w:t>
      </w:r>
      <w:r w:rsidR="004B0F8F">
        <w:t>is</w:t>
      </w:r>
      <w:r w:rsidRPr="0077414E">
        <w:t xml:space="preserve"> form </w:t>
      </w:r>
      <w:r w:rsidR="00AD009A">
        <w:t xml:space="preserve">must be submitted </w:t>
      </w:r>
      <w:r>
        <w:t xml:space="preserve">to verify if the entity </w:t>
      </w:r>
      <w:r w:rsidR="006315D8">
        <w:t>has been designated by the Governor of the State</w:t>
      </w:r>
      <w:r w:rsidR="00471736">
        <w:t>, or equivalent for eligible non-States,</w:t>
      </w:r>
      <w:r w:rsidR="006315D8">
        <w:t xml:space="preserve"> to </w:t>
      </w:r>
      <w:r>
        <w:t xml:space="preserve">apply for </w:t>
      </w:r>
      <w:r w:rsidR="006315D8">
        <w:t>and administer a GEAR UP grant.</w:t>
      </w:r>
    </w:p>
    <w:p w:rsidR="00014980" w:rsidRPr="00EB085B" w:rsidP="00014980" w14:paraId="53F9BCF8" w14:textId="77777777">
      <w:pPr>
        <w:pStyle w:val="BodyText1"/>
        <w:ind w:firstLine="0"/>
        <w:rPr>
          <w:caps/>
        </w:rPr>
      </w:pPr>
    </w:p>
    <w:p w:rsidR="00114A0E" w:rsidRPr="006349EA" w:rsidP="009306AE" w14:paraId="2ED34DFC" w14:textId="77777777">
      <w:pPr>
        <w:pStyle w:val="BodyText1"/>
        <w:ind w:left="270" w:firstLine="0"/>
        <w:rPr>
          <w:caps/>
        </w:rPr>
      </w:pPr>
      <w:r>
        <w:rPr>
          <w:b/>
          <w:caps/>
        </w:rPr>
        <w:t xml:space="preserve">State PROJECT PROFILE SHEET:  </w:t>
      </w:r>
      <w:r w:rsidRPr="006349EA">
        <w:t>Th</w:t>
      </w:r>
      <w:r w:rsidR="004B0F8F">
        <w:t>is</w:t>
      </w:r>
      <w:r w:rsidRPr="006349EA">
        <w:t xml:space="preserve"> form </w:t>
      </w:r>
      <w:r>
        <w:t>re</w:t>
      </w:r>
      <w:r w:rsidRPr="006349EA">
        <w:t xml:space="preserve">presents an outline of the project’s overall </w:t>
      </w:r>
      <w:r>
        <w:t xml:space="preserve">design and </w:t>
      </w:r>
      <w:r w:rsidRPr="006349EA">
        <w:t>implementation strategy.</w:t>
      </w:r>
    </w:p>
    <w:p w:rsidR="00114A0E" w:rsidP="000E4662" w14:paraId="7B6398DB" w14:textId="77777777">
      <w:pPr>
        <w:pStyle w:val="BodyText1"/>
        <w:ind w:left="270" w:right="720" w:firstLine="0"/>
        <w:rPr>
          <w:b/>
          <w:caps/>
        </w:rPr>
      </w:pPr>
    </w:p>
    <w:p w:rsidR="004147CB" w:rsidP="009306AE" w14:paraId="36EC015F" w14:textId="77777777">
      <w:pPr>
        <w:suppressAutoHyphens w:val="0"/>
        <w:ind w:left="270"/>
        <w:rPr>
          <w:color w:val="000000"/>
        </w:rPr>
      </w:pPr>
      <w:r w:rsidRPr="009306AE">
        <w:rPr>
          <w:b/>
          <w:smallCaps/>
          <w:color w:val="000000"/>
        </w:rPr>
        <w:t xml:space="preserve">BUDGET SUMMARY FORM:  </w:t>
      </w:r>
      <w:r w:rsidRPr="009306AE">
        <w:rPr>
          <w:bCs/>
          <w:smallCaps/>
          <w:color w:val="000000"/>
        </w:rPr>
        <w:t>T</w:t>
      </w:r>
      <w:r w:rsidRPr="009306AE">
        <w:rPr>
          <w:color w:val="000000"/>
        </w:rPr>
        <w:t xml:space="preserve">his form presents a complete budget summary for each year of grant funding.  Applicants are required to fill out and submit </w:t>
      </w:r>
      <w:r w:rsidRPr="00091173">
        <w:rPr>
          <w:i/>
          <w:color w:val="000000"/>
          <w:u w:val="single"/>
        </w:rPr>
        <w:t>both sections</w:t>
      </w:r>
      <w:r w:rsidRPr="009306AE">
        <w:rPr>
          <w:color w:val="000000"/>
        </w:rPr>
        <w:t xml:space="preserve"> (</w:t>
      </w:r>
      <w:r w:rsidR="00721BAA">
        <w:rPr>
          <w:color w:val="000000"/>
        </w:rPr>
        <w:t>F</w:t>
      </w:r>
      <w:r w:rsidRPr="009306AE">
        <w:rPr>
          <w:color w:val="000000"/>
        </w:rPr>
        <w:t>ederal and non-</w:t>
      </w:r>
      <w:r w:rsidR="00721BAA">
        <w:rPr>
          <w:color w:val="000000"/>
        </w:rPr>
        <w:t>F</w:t>
      </w:r>
      <w:r w:rsidRPr="009306AE">
        <w:rPr>
          <w:color w:val="000000"/>
        </w:rPr>
        <w:t xml:space="preserve">ederal) of this form. </w:t>
      </w:r>
    </w:p>
    <w:p w:rsidR="004147CB" w:rsidP="009306AE" w14:paraId="16FD5E13" w14:textId="77777777">
      <w:pPr>
        <w:suppressAutoHyphens w:val="0"/>
        <w:ind w:left="270"/>
      </w:pPr>
    </w:p>
    <w:p w:rsidR="004D74CC" w:rsidP="009306AE" w14:paraId="110EBA19" w14:textId="77777777">
      <w:pPr>
        <w:pStyle w:val="ListParagraph"/>
        <w:adjustRightInd w:val="0"/>
        <w:ind w:left="270"/>
        <w:contextualSpacing/>
        <w:rPr>
          <w:color w:val="000000"/>
        </w:rPr>
      </w:pPr>
      <w:r>
        <w:rPr>
          <w:color w:val="000000"/>
        </w:rPr>
        <w:t>The GEAR UP matching requirement is that $1 of non-federal funds must be matched for every $1 of federal funds</w:t>
      </w:r>
      <w:r w:rsidR="00790113">
        <w:rPr>
          <w:color w:val="000000"/>
        </w:rPr>
        <w:t xml:space="preserve">. </w:t>
      </w:r>
      <w:r w:rsidRPr="0077414E">
        <w:rPr>
          <w:color w:val="000000"/>
        </w:rPr>
        <w:t>P</w:t>
      </w:r>
      <w:r w:rsidRPr="0077414E">
        <w:rPr>
          <w:rFonts w:eastAsia="Arial Unicode MS"/>
          <w:color w:val="000000"/>
        </w:rPr>
        <w:t>roposed Federal</w:t>
      </w:r>
      <w:r>
        <w:rPr>
          <w:rFonts w:eastAsia="Arial Unicode MS"/>
          <w:color w:val="000000"/>
        </w:rPr>
        <w:t xml:space="preserve"> (Part I)</w:t>
      </w:r>
      <w:r w:rsidRPr="0077414E">
        <w:rPr>
          <w:rFonts w:eastAsia="Arial Unicode MS"/>
          <w:color w:val="000000"/>
        </w:rPr>
        <w:t xml:space="preserve"> and non-Federal </w:t>
      </w:r>
      <w:r>
        <w:rPr>
          <w:rFonts w:eastAsia="Arial Unicode MS"/>
          <w:color w:val="000000"/>
        </w:rPr>
        <w:t xml:space="preserve">(Part II) </w:t>
      </w:r>
      <w:r w:rsidRPr="0077414E">
        <w:rPr>
          <w:rFonts w:eastAsia="Arial Unicode MS"/>
          <w:color w:val="000000"/>
        </w:rPr>
        <w:t xml:space="preserve">expenditures must be provided on the </w:t>
      </w:r>
      <w:r w:rsidRPr="0077414E">
        <w:rPr>
          <w:color w:val="000000"/>
        </w:rPr>
        <w:t xml:space="preserve">Budget Summary Form, and the </w:t>
      </w:r>
      <w:r w:rsidR="00B12ABD">
        <w:rPr>
          <w:color w:val="000000"/>
        </w:rPr>
        <w:t>six</w:t>
      </w:r>
      <w:r w:rsidRPr="0077414E">
        <w:rPr>
          <w:color w:val="000000"/>
        </w:rPr>
        <w:t xml:space="preserve">- or </w:t>
      </w:r>
      <w:r w:rsidR="00B12ABD">
        <w:rPr>
          <w:color w:val="000000"/>
        </w:rPr>
        <w:t>seven</w:t>
      </w:r>
      <w:r w:rsidRPr="0077414E">
        <w:rPr>
          <w:color w:val="000000"/>
        </w:rPr>
        <w:t>-year total</w:t>
      </w:r>
      <w:r>
        <w:rPr>
          <w:color w:val="000000"/>
        </w:rPr>
        <w:t xml:space="preserve"> for</w:t>
      </w:r>
      <w:r w:rsidRPr="0077414E">
        <w:rPr>
          <w:color w:val="000000"/>
        </w:rPr>
        <w:t xml:space="preserve"> non-Federal expenditures </w:t>
      </w:r>
      <w:r>
        <w:rPr>
          <w:color w:val="000000"/>
        </w:rPr>
        <w:t xml:space="preserve">should be equal to or more than </w:t>
      </w:r>
      <w:r w:rsidRPr="0077414E">
        <w:rPr>
          <w:color w:val="000000"/>
        </w:rPr>
        <w:t>proposed</w:t>
      </w:r>
      <w:r w:rsidR="00B12ABD">
        <w:rPr>
          <w:color w:val="000000"/>
        </w:rPr>
        <w:t xml:space="preserve"> six</w:t>
      </w:r>
      <w:r>
        <w:rPr>
          <w:color w:val="000000"/>
        </w:rPr>
        <w:t xml:space="preserve">- or </w:t>
      </w:r>
      <w:r w:rsidR="00B12ABD">
        <w:rPr>
          <w:color w:val="000000"/>
        </w:rPr>
        <w:t>seven</w:t>
      </w:r>
      <w:r>
        <w:rPr>
          <w:color w:val="000000"/>
        </w:rPr>
        <w:t xml:space="preserve">-year </w:t>
      </w:r>
      <w:r w:rsidR="00721BAA">
        <w:rPr>
          <w:color w:val="000000"/>
        </w:rPr>
        <w:t>F</w:t>
      </w:r>
      <w:r w:rsidRPr="0077414E">
        <w:rPr>
          <w:color w:val="000000"/>
        </w:rPr>
        <w:t>ederal expenditures.</w:t>
      </w:r>
    </w:p>
    <w:p w:rsidR="004D74CC" w:rsidP="009306AE" w14:paraId="7D061796" w14:textId="77777777">
      <w:pPr>
        <w:pStyle w:val="ListParagraph"/>
        <w:adjustRightInd w:val="0"/>
        <w:ind w:left="270"/>
        <w:contextualSpacing/>
        <w:rPr>
          <w:color w:val="000000"/>
        </w:rPr>
      </w:pPr>
    </w:p>
    <w:p w:rsidR="00751DC0" w:rsidP="009306AE" w14:paraId="6DC3D2C5" w14:textId="77777777">
      <w:pPr>
        <w:suppressAutoHyphens w:val="0"/>
        <w:ind w:left="270"/>
        <w:rPr>
          <w:color w:val="000000"/>
        </w:rPr>
      </w:pPr>
      <w:r>
        <w:rPr>
          <w:b/>
          <w:smallCaps/>
          <w:color w:val="000000"/>
        </w:rPr>
        <w:t>FIRST-</w:t>
      </w:r>
      <w:r w:rsidR="004B751B">
        <w:rPr>
          <w:b/>
          <w:smallCaps/>
          <w:color w:val="000000"/>
        </w:rPr>
        <w:t xml:space="preserve">YEAR </w:t>
      </w:r>
      <w:r w:rsidRPr="009306AE" w:rsidR="004B751B">
        <w:rPr>
          <w:b/>
          <w:smallCaps/>
          <w:color w:val="000000"/>
        </w:rPr>
        <w:t xml:space="preserve">BUDGET </w:t>
      </w:r>
      <w:r w:rsidR="004B751B">
        <w:rPr>
          <w:b/>
          <w:smallCaps/>
          <w:color w:val="000000"/>
        </w:rPr>
        <w:t xml:space="preserve">NARRATIVE </w:t>
      </w:r>
      <w:r w:rsidRPr="009306AE" w:rsidR="004B751B">
        <w:rPr>
          <w:b/>
          <w:smallCaps/>
          <w:color w:val="000000"/>
        </w:rPr>
        <w:t xml:space="preserve">FORM:  </w:t>
      </w:r>
      <w:r w:rsidRPr="009306AE" w:rsidR="000F505D">
        <w:rPr>
          <w:color w:val="000000"/>
        </w:rPr>
        <w:t>The budget narrative for</w:t>
      </w:r>
      <w:r w:rsidR="004B751B">
        <w:rPr>
          <w:color w:val="000000"/>
        </w:rPr>
        <w:t>m for</w:t>
      </w:r>
      <w:r w:rsidRPr="009306AE" w:rsidR="000F505D">
        <w:rPr>
          <w:color w:val="000000"/>
        </w:rPr>
        <w:t xml:space="preserve"> </w:t>
      </w:r>
      <w:r w:rsidRPr="009306AE" w:rsidR="000F505D">
        <w:rPr>
          <w:b/>
          <w:i/>
          <w:color w:val="000000"/>
        </w:rPr>
        <w:t>the first</w:t>
      </w:r>
      <w:r w:rsidR="000F505D">
        <w:rPr>
          <w:b/>
          <w:i/>
          <w:color w:val="000000"/>
        </w:rPr>
        <w:t xml:space="preserve"> year of implementation </w:t>
      </w:r>
      <w:r w:rsidRPr="006349EA" w:rsidR="000F505D">
        <w:rPr>
          <w:color w:val="000000"/>
        </w:rPr>
        <w:t>should include</w:t>
      </w:r>
      <w:r w:rsidR="00902FE8">
        <w:rPr>
          <w:color w:val="000000"/>
        </w:rPr>
        <w:t xml:space="preserve"> </w:t>
      </w:r>
      <w:r w:rsidR="000F505D">
        <w:rPr>
          <w:color w:val="000000"/>
        </w:rPr>
        <w:t xml:space="preserve">a 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751DC0" w:rsidP="009306AE" w14:paraId="0C79C462" w14:textId="77777777">
      <w:pPr>
        <w:suppressAutoHyphens w:val="0"/>
        <w:ind w:left="270"/>
        <w:rPr>
          <w:color w:val="000000"/>
        </w:rPr>
      </w:pPr>
    </w:p>
    <w:p w:rsidR="000F505D" w:rsidP="009306AE" w14:paraId="366F9DF9" w14:textId="77777777">
      <w:pPr>
        <w:suppressAutoHyphens w:val="0"/>
        <w:ind w:left="270"/>
        <w:rPr>
          <w:color w:val="000000"/>
        </w:rPr>
      </w:pPr>
      <w:r>
        <w:rPr>
          <w:color w:val="000000"/>
        </w:rPr>
        <w:t xml:space="preserve">Please include travel funds to attend annual conferences and workshops.  At these meetings, each grant recipient will have an opportunity to strengthen its efforts by collaborating with other grantees funded in this program and receive technical assistance from U.S. Department of Education personnel. </w:t>
      </w:r>
      <w:r>
        <w:rPr>
          <w:b/>
          <w:color w:val="000000"/>
        </w:rPr>
        <w:t xml:space="preserve"> </w:t>
      </w:r>
      <w:r>
        <w:rPr>
          <w:color w:val="000000"/>
        </w:rPr>
        <w:t>Applicants are reminded that GEAR UP funds must be used to supplement, not supplant, funds for existing programs.</w:t>
      </w:r>
    </w:p>
    <w:p w:rsidR="000E4662" w:rsidP="000E4662" w14:paraId="50CFBE03" w14:textId="77777777">
      <w:pPr>
        <w:ind w:left="-1080" w:right="-1262"/>
        <w:rPr>
          <w:b/>
          <w:bCs/>
          <w:color w:val="000000"/>
          <w:sz w:val="28"/>
        </w:rPr>
      </w:pPr>
    </w:p>
    <w:p w:rsidR="000E4662" w:rsidP="000E4662" w14:paraId="4CB948BD" w14:textId="77777777">
      <w:pPr>
        <w:ind w:left="-1080" w:right="-1262"/>
        <w:rPr>
          <w:b/>
          <w:bCs/>
          <w:color w:val="000000"/>
          <w:sz w:val="28"/>
        </w:rPr>
      </w:pPr>
    </w:p>
    <w:p w:rsidR="000E4662" w:rsidP="000E4662" w14:paraId="7B2857B8" w14:textId="77777777">
      <w:pPr>
        <w:ind w:left="-1080" w:right="-1262"/>
        <w:rPr>
          <w:b/>
          <w:bCs/>
          <w:color w:val="000000"/>
          <w:sz w:val="28"/>
        </w:rPr>
      </w:pPr>
    </w:p>
    <w:p w:rsidR="000E4662" w:rsidP="000E4662" w14:paraId="55BA1E9C" w14:textId="77777777">
      <w:pPr>
        <w:ind w:left="-1080" w:right="-1262"/>
        <w:rPr>
          <w:b/>
          <w:bCs/>
          <w:color w:val="000000"/>
          <w:sz w:val="28"/>
        </w:rPr>
      </w:pPr>
    </w:p>
    <w:p w:rsidR="000E4662" w:rsidP="000E4662" w14:paraId="60352EBF" w14:textId="77777777">
      <w:pPr>
        <w:ind w:left="-1080" w:right="-1262"/>
        <w:rPr>
          <w:b/>
          <w:bCs/>
          <w:color w:val="000000"/>
          <w:sz w:val="28"/>
        </w:rPr>
      </w:pPr>
    </w:p>
    <w:p w:rsidR="000E4662" w:rsidP="000E4662" w14:paraId="734F3AB0" w14:textId="77777777">
      <w:pPr>
        <w:ind w:left="-1080" w:right="-1262"/>
        <w:rPr>
          <w:b/>
          <w:bCs/>
          <w:color w:val="000000"/>
          <w:sz w:val="28"/>
        </w:rPr>
      </w:pPr>
    </w:p>
    <w:p w:rsidR="000E4662" w:rsidP="000E4662" w14:paraId="418B61F5" w14:textId="77777777">
      <w:pPr>
        <w:ind w:left="-1080" w:right="-1262"/>
        <w:rPr>
          <w:b/>
          <w:bCs/>
          <w:color w:val="000000"/>
          <w:sz w:val="28"/>
        </w:rPr>
      </w:pPr>
    </w:p>
    <w:p w:rsidR="000E4662" w:rsidP="000E4662" w14:paraId="1B39BCC3" w14:textId="77777777">
      <w:pPr>
        <w:ind w:left="-1080" w:right="-1262"/>
        <w:rPr>
          <w:b/>
          <w:bCs/>
          <w:color w:val="000000"/>
          <w:sz w:val="28"/>
        </w:rPr>
      </w:pPr>
    </w:p>
    <w:p w:rsidR="000E4662" w:rsidP="000E4662" w14:paraId="110B46A1" w14:textId="77777777">
      <w:pPr>
        <w:ind w:left="-1080" w:right="-1262"/>
        <w:rPr>
          <w:b/>
          <w:bCs/>
          <w:color w:val="000000"/>
          <w:sz w:val="28"/>
        </w:rPr>
      </w:pPr>
    </w:p>
    <w:p w:rsidR="000E4662" w:rsidP="000E4662" w14:paraId="78A15465" w14:textId="77777777">
      <w:pPr>
        <w:ind w:left="-1080" w:right="-1262"/>
        <w:rPr>
          <w:b/>
          <w:bCs/>
          <w:color w:val="000000"/>
          <w:sz w:val="28"/>
        </w:rPr>
      </w:pPr>
    </w:p>
    <w:p w:rsidR="000E4662" w:rsidP="000E4662" w14:paraId="602F9296" w14:textId="77777777">
      <w:pPr>
        <w:ind w:left="-1080" w:right="-1262"/>
        <w:rPr>
          <w:b/>
          <w:bCs/>
          <w:color w:val="000000"/>
          <w:sz w:val="28"/>
        </w:rPr>
      </w:pPr>
    </w:p>
    <w:p w:rsidR="000E4662" w:rsidP="000E4662" w14:paraId="1C1773EA" w14:textId="77777777">
      <w:pPr>
        <w:ind w:left="-1080" w:right="-1262"/>
        <w:rPr>
          <w:b/>
          <w:bCs/>
          <w:color w:val="000000"/>
          <w:sz w:val="28"/>
        </w:rPr>
      </w:pPr>
    </w:p>
    <w:p w:rsidR="000F7CA4" w:rsidRPr="00E6743C" w:rsidP="000F7CA4" w14:paraId="586ECF5D" w14:textId="77777777">
      <w:pPr>
        <w:pStyle w:val="Style1"/>
      </w:pPr>
      <w:r w:rsidRPr="00E6743C">
        <w:t>STATE APPLICANT ELIGIBILITY FORM</w:t>
      </w:r>
    </w:p>
    <w:p w:rsidR="002A7103" w:rsidRPr="001E1DD3" w:rsidP="00E6743C" w14:paraId="2E15FAC1" w14:textId="77777777">
      <w:pPr>
        <w:suppressAutoHyphens w:val="0"/>
        <w:autoSpaceDE w:val="0"/>
        <w:autoSpaceDN w:val="0"/>
        <w:adjustRightInd w:val="0"/>
        <w:jc w:val="center"/>
        <w:rPr>
          <w:rFonts w:eastAsia="Calibri"/>
          <w:b/>
          <w:bCs/>
          <w:color w:val="000000"/>
          <w:lang w:eastAsia="en-US"/>
        </w:rPr>
      </w:pPr>
      <w:r w:rsidRPr="2FEB29AA">
        <w:rPr>
          <w:rFonts w:eastAsia="Calibri"/>
          <w:b/>
          <w:bCs/>
          <w:color w:val="000000" w:themeColor="text1"/>
          <w:lang w:eastAsia="en-US"/>
        </w:rPr>
        <w:t>Assistance Listing No. 84.334S</w:t>
      </w:r>
    </w:p>
    <w:p w:rsidR="002A7103" w:rsidRPr="001E1DD3" w:rsidP="002A7103" w14:paraId="1C417B08" w14:textId="77777777">
      <w:pPr>
        <w:suppressAutoHyphens w:val="0"/>
        <w:autoSpaceDE w:val="0"/>
        <w:autoSpaceDN w:val="0"/>
        <w:adjustRightInd w:val="0"/>
        <w:rPr>
          <w:rFonts w:eastAsia="Calibri"/>
          <w:b/>
          <w:bCs/>
          <w:color w:val="000000"/>
          <w:lang w:eastAsia="en-US"/>
        </w:rPr>
      </w:pPr>
    </w:p>
    <w:p w:rsidR="002A7103" w:rsidRPr="001E1DD3" w:rsidP="002A7103" w14:paraId="1719AF3C" w14:textId="77777777">
      <w:pPr>
        <w:suppressAutoHyphens w:val="0"/>
        <w:autoSpaceDE w:val="0"/>
        <w:autoSpaceDN w:val="0"/>
        <w:adjustRightInd w:val="0"/>
        <w:rPr>
          <w:rFonts w:eastAsia="Calibri"/>
          <w:b/>
          <w:bCs/>
          <w:color w:val="000000"/>
          <w:lang w:eastAsia="en-US"/>
        </w:rPr>
      </w:pPr>
    </w:p>
    <w:p w:rsidR="002A7103" w:rsidRPr="001E1DD3" w:rsidP="002A7103" w14:paraId="4F6455A8" w14:textId="77777777">
      <w:pPr>
        <w:rPr>
          <w:bCs/>
          <w:lang w:eastAsia="en-US"/>
        </w:rPr>
      </w:pPr>
      <w:r w:rsidRPr="001E1DD3">
        <w:t xml:space="preserve">This form is required to verify if the agency applying for funding under the GEAR UP State grant competition is authorized by the Governor of the State.  </w:t>
      </w:r>
      <w:r w:rsidRPr="001E1DD3">
        <w:rPr>
          <w:bCs/>
          <w:lang w:eastAsia="en-US"/>
        </w:rPr>
        <w:t>The Governor of a State</w:t>
      </w:r>
      <w:r w:rsidR="009D417C">
        <w:rPr>
          <w:bCs/>
          <w:lang w:eastAsia="en-US"/>
        </w:rPr>
        <w:t>, or equivalent for eligible non-States,</w:t>
      </w:r>
      <w:r w:rsidRPr="001E1DD3">
        <w:rPr>
          <w:bCs/>
          <w:lang w:eastAsia="en-US"/>
        </w:rPr>
        <w:t xml:space="preserve"> must designate the State agency that can apply for, and administer, a State GEAR UP grant. </w:t>
      </w:r>
    </w:p>
    <w:p w:rsidR="002A7103" w:rsidRPr="001E1DD3" w:rsidP="002A7103" w14:paraId="5736E519" w14:textId="77777777">
      <w:pPr>
        <w:suppressAutoHyphens w:val="0"/>
        <w:autoSpaceDE w:val="0"/>
        <w:autoSpaceDN w:val="0"/>
        <w:adjustRightInd w:val="0"/>
        <w:rPr>
          <w:rFonts w:eastAsia="Calibri"/>
          <w:b/>
          <w:bCs/>
          <w:color w:val="000000"/>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860"/>
      </w:tblGrid>
      <w:tr w14:paraId="062B6375" w14:textId="77777777" w:rsidTr="00D17EB1">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648" w:type="dxa"/>
            <w:gridSpan w:val="2"/>
          </w:tcPr>
          <w:p w:rsidR="00BB40B2" w:rsidP="002A7103" w14:paraId="6FFFCC77" w14:textId="77777777">
            <w:pPr>
              <w:suppressAutoHyphens w:val="0"/>
              <w:rPr>
                <w:lang w:eastAsia="en-US"/>
              </w:rPr>
            </w:pPr>
            <w:r>
              <w:rPr>
                <w:lang w:eastAsia="en-US"/>
              </w:rPr>
              <w:t xml:space="preserve">a.  State:  </w:t>
            </w:r>
          </w:p>
          <w:p w:rsidR="00BB40B2" w:rsidRPr="001E1DD3" w:rsidP="002A7103" w14:paraId="4353F002" w14:textId="77777777">
            <w:pPr>
              <w:suppressAutoHyphens w:val="0"/>
              <w:rPr>
                <w:lang w:eastAsia="en-US"/>
              </w:rPr>
            </w:pPr>
          </w:p>
        </w:tc>
      </w:tr>
      <w:tr w14:paraId="2D70174F" w14:textId="77777777" w:rsidTr="00D17EB1">
        <w:tblPrEx>
          <w:tblW w:w="9648" w:type="dxa"/>
          <w:tblLook w:val="0000"/>
        </w:tblPrEx>
        <w:tc>
          <w:tcPr>
            <w:tcW w:w="9648" w:type="dxa"/>
            <w:gridSpan w:val="2"/>
          </w:tcPr>
          <w:p w:rsidR="002A7103" w:rsidP="002A7103" w14:paraId="4993341A" w14:textId="77777777">
            <w:pPr>
              <w:suppressAutoHyphens w:val="0"/>
              <w:rPr>
                <w:lang w:eastAsia="en-US"/>
              </w:rPr>
            </w:pPr>
            <w:r>
              <w:rPr>
                <w:lang w:eastAsia="en-US"/>
              </w:rPr>
              <w:t>b</w:t>
            </w:r>
            <w:r w:rsidRPr="001E1DD3">
              <w:rPr>
                <w:lang w:eastAsia="en-US"/>
              </w:rPr>
              <w:t>.  Legal Name of Authorized Applicant/Agency</w:t>
            </w:r>
            <w:r w:rsidR="00C517A0">
              <w:rPr>
                <w:lang w:eastAsia="en-US"/>
              </w:rPr>
              <w:t>:</w:t>
            </w:r>
          </w:p>
          <w:p w:rsidR="00C517A0" w:rsidRPr="001E1DD3" w:rsidP="002A7103" w14:paraId="2F42B6EB" w14:textId="77777777">
            <w:pPr>
              <w:suppressAutoHyphens w:val="0"/>
              <w:rPr>
                <w:lang w:eastAsia="en-US"/>
              </w:rPr>
            </w:pPr>
          </w:p>
        </w:tc>
      </w:tr>
      <w:tr w14:paraId="6629F2D7" w14:textId="77777777" w:rsidTr="00C6606E">
        <w:tblPrEx>
          <w:tblW w:w="9648" w:type="dxa"/>
          <w:tblLook w:val="0000"/>
        </w:tblPrEx>
        <w:tc>
          <w:tcPr>
            <w:tcW w:w="4788" w:type="dxa"/>
            <w:tcBorders>
              <w:bottom w:val="nil"/>
            </w:tcBorders>
          </w:tcPr>
          <w:p w:rsidR="002A7103" w:rsidRPr="001E1DD3" w:rsidP="002A7103" w14:paraId="403B058B" w14:textId="77777777">
            <w:pPr>
              <w:suppressAutoHyphens w:val="0"/>
              <w:rPr>
                <w:lang w:eastAsia="en-US"/>
              </w:rPr>
            </w:pPr>
            <w:r>
              <w:rPr>
                <w:lang w:eastAsia="en-US"/>
              </w:rPr>
              <w:t>c</w:t>
            </w:r>
            <w:r w:rsidRPr="001E1DD3">
              <w:rPr>
                <w:lang w:eastAsia="en-US"/>
              </w:rPr>
              <w:t>.  Address of Agency</w:t>
            </w:r>
            <w:r w:rsidR="00C517A0">
              <w:rPr>
                <w:lang w:eastAsia="en-US"/>
              </w:rPr>
              <w:t>:</w:t>
            </w:r>
          </w:p>
          <w:p w:rsidR="002A7103" w:rsidRPr="001E1DD3" w:rsidP="002A7103" w14:paraId="33508927" w14:textId="77777777">
            <w:pPr>
              <w:suppressAutoHyphens w:val="0"/>
              <w:rPr>
                <w:lang w:eastAsia="en-US"/>
              </w:rPr>
            </w:pPr>
          </w:p>
        </w:tc>
        <w:tc>
          <w:tcPr>
            <w:tcW w:w="4860" w:type="dxa"/>
            <w:tcBorders>
              <w:bottom w:val="nil"/>
            </w:tcBorders>
          </w:tcPr>
          <w:p w:rsidR="002A7103" w:rsidRPr="001E1DD3" w:rsidP="002A7103" w14:paraId="33AA66F9" w14:textId="77777777">
            <w:pPr>
              <w:suppressAutoHyphens w:val="0"/>
              <w:rPr>
                <w:lang w:eastAsia="en-US"/>
              </w:rPr>
            </w:pPr>
            <w:r>
              <w:rPr>
                <w:lang w:eastAsia="en-US"/>
              </w:rPr>
              <w:t>d</w:t>
            </w:r>
            <w:r w:rsidRPr="001E1DD3">
              <w:rPr>
                <w:lang w:eastAsia="en-US"/>
              </w:rPr>
              <w:t>. Contact Person at the Agency</w:t>
            </w:r>
            <w:r w:rsidR="00C517A0">
              <w:rPr>
                <w:lang w:eastAsia="en-US"/>
              </w:rPr>
              <w:t>:</w:t>
            </w:r>
          </w:p>
          <w:p w:rsidR="002A7103" w:rsidRPr="001E1DD3" w:rsidP="002A7103" w14:paraId="2B3D3513" w14:textId="77777777">
            <w:pPr>
              <w:suppressAutoHyphens w:val="0"/>
              <w:rPr>
                <w:lang w:eastAsia="en-US"/>
              </w:rPr>
            </w:pPr>
          </w:p>
        </w:tc>
      </w:tr>
      <w:tr w14:paraId="2E58B841" w14:textId="77777777" w:rsidTr="00C6606E">
        <w:tblPrEx>
          <w:tblW w:w="9648" w:type="dxa"/>
          <w:tblLook w:val="0000"/>
        </w:tblPrEx>
        <w:tc>
          <w:tcPr>
            <w:tcW w:w="4788" w:type="dxa"/>
            <w:tcBorders>
              <w:top w:val="nil"/>
            </w:tcBorders>
          </w:tcPr>
          <w:p w:rsidR="002A7103" w:rsidRPr="001E1DD3" w:rsidP="002A7103" w14:paraId="7256133F" w14:textId="77777777">
            <w:pPr>
              <w:suppressAutoHyphens w:val="0"/>
              <w:rPr>
                <w:lang w:eastAsia="en-US"/>
              </w:rPr>
            </w:pPr>
          </w:p>
          <w:p w:rsidR="002A7103" w:rsidRPr="001E1DD3" w:rsidP="002A7103" w14:paraId="6B2D3C5D" w14:textId="77777777">
            <w:pPr>
              <w:suppressAutoHyphens w:val="0"/>
              <w:rPr>
                <w:lang w:eastAsia="en-US"/>
              </w:rPr>
            </w:pPr>
          </w:p>
        </w:tc>
        <w:tc>
          <w:tcPr>
            <w:tcW w:w="4860" w:type="dxa"/>
            <w:tcBorders>
              <w:top w:val="nil"/>
            </w:tcBorders>
          </w:tcPr>
          <w:p w:rsidR="002A7103" w:rsidRPr="001E1DD3" w:rsidP="002A7103" w14:paraId="4171ABF4" w14:textId="77777777">
            <w:pPr>
              <w:suppressAutoHyphens w:val="0"/>
              <w:rPr>
                <w:lang w:eastAsia="en-US"/>
              </w:rPr>
            </w:pPr>
          </w:p>
          <w:p w:rsidR="002A7103" w:rsidRPr="001E1DD3" w:rsidP="002A7103" w14:paraId="40DE8655" w14:textId="77777777">
            <w:pPr>
              <w:suppressAutoHyphens w:val="0"/>
              <w:rPr>
                <w:lang w:eastAsia="en-US"/>
              </w:rPr>
            </w:pPr>
            <w:r w:rsidRPr="001E1DD3">
              <w:rPr>
                <w:lang w:eastAsia="en-US"/>
              </w:rPr>
              <w:t xml:space="preserve">Name: </w:t>
            </w:r>
          </w:p>
          <w:p w:rsidR="002A7103" w:rsidRPr="001E1DD3" w:rsidP="002A7103" w14:paraId="33D44ACA" w14:textId="77777777">
            <w:pPr>
              <w:suppressAutoHyphens w:val="0"/>
              <w:rPr>
                <w:lang w:eastAsia="en-US"/>
              </w:rPr>
            </w:pPr>
          </w:p>
          <w:p w:rsidR="002A7103" w:rsidRPr="001E1DD3" w:rsidP="002A7103" w14:paraId="7245EE0A" w14:textId="77777777">
            <w:pPr>
              <w:suppressAutoHyphens w:val="0"/>
              <w:rPr>
                <w:lang w:eastAsia="en-US"/>
              </w:rPr>
            </w:pPr>
            <w:r w:rsidRPr="001E1DD3">
              <w:rPr>
                <w:lang w:eastAsia="en-US"/>
              </w:rPr>
              <w:t>Title:</w:t>
            </w:r>
          </w:p>
          <w:p w:rsidR="002A7103" w:rsidRPr="001E1DD3" w:rsidP="002A7103" w14:paraId="7FC9DA7C" w14:textId="77777777">
            <w:pPr>
              <w:suppressAutoHyphens w:val="0"/>
              <w:rPr>
                <w:lang w:eastAsia="en-US"/>
              </w:rPr>
            </w:pPr>
          </w:p>
          <w:p w:rsidR="002A7103" w:rsidRPr="001E1DD3" w:rsidP="002A7103" w14:paraId="7DCFB3C4" w14:textId="77777777">
            <w:pPr>
              <w:suppressAutoHyphens w:val="0"/>
              <w:rPr>
                <w:lang w:eastAsia="en-US"/>
              </w:rPr>
            </w:pPr>
            <w:r w:rsidRPr="001E1DD3">
              <w:rPr>
                <w:lang w:eastAsia="en-US"/>
              </w:rPr>
              <w:t>Telephone:</w:t>
            </w:r>
          </w:p>
          <w:p w:rsidR="002A7103" w:rsidRPr="001E1DD3" w:rsidP="002A7103" w14:paraId="243055A0" w14:textId="77777777">
            <w:pPr>
              <w:suppressAutoHyphens w:val="0"/>
              <w:rPr>
                <w:lang w:eastAsia="en-US"/>
              </w:rPr>
            </w:pPr>
          </w:p>
          <w:p w:rsidR="002A7103" w:rsidRPr="001E1DD3" w:rsidP="002A7103" w14:paraId="6D51927F" w14:textId="77777777">
            <w:pPr>
              <w:suppressAutoHyphens w:val="0"/>
              <w:rPr>
                <w:lang w:eastAsia="en-US"/>
              </w:rPr>
            </w:pPr>
            <w:r w:rsidRPr="001E1DD3">
              <w:rPr>
                <w:lang w:eastAsia="en-US"/>
              </w:rPr>
              <w:t>E-Mail:</w:t>
            </w:r>
          </w:p>
          <w:p w:rsidR="002A7103" w:rsidRPr="001E1DD3" w:rsidP="002A7103" w14:paraId="6D6DF4E4" w14:textId="77777777">
            <w:pPr>
              <w:suppressAutoHyphens w:val="0"/>
              <w:rPr>
                <w:lang w:eastAsia="en-US"/>
              </w:rPr>
            </w:pPr>
          </w:p>
        </w:tc>
      </w:tr>
      <w:tr w14:paraId="75C52343" w14:textId="77777777" w:rsidTr="00D17EB1">
        <w:tblPrEx>
          <w:tblW w:w="9648" w:type="dxa"/>
          <w:tblLook w:val="0000"/>
        </w:tblPrEx>
        <w:tc>
          <w:tcPr>
            <w:tcW w:w="9648" w:type="dxa"/>
            <w:gridSpan w:val="2"/>
          </w:tcPr>
          <w:p w:rsidR="002A7103" w:rsidRPr="001E1DD3" w:rsidP="002A7103" w14:paraId="1CA15EF8" w14:textId="77777777">
            <w:pPr>
              <w:suppressAutoHyphens w:val="0"/>
              <w:rPr>
                <w:lang w:eastAsia="en-US"/>
              </w:rPr>
            </w:pPr>
            <w:r>
              <w:rPr>
                <w:lang w:eastAsia="en-US"/>
              </w:rPr>
              <w:t>e</w:t>
            </w:r>
            <w:r w:rsidRPr="001E1DD3">
              <w:rPr>
                <w:lang w:eastAsia="en-US"/>
              </w:rPr>
              <w:t xml:space="preserve">.  I authorize the agency above to submit an application for the GEAR UP State grant competition on behalf of the State.  To the best of my knowledge and belief, all data provided by the applicant is true and correct.  </w:t>
            </w:r>
          </w:p>
        </w:tc>
      </w:tr>
      <w:tr w14:paraId="624BA7E1" w14:textId="77777777" w:rsidTr="00D17EB1">
        <w:tblPrEx>
          <w:tblW w:w="9648" w:type="dxa"/>
          <w:tblLook w:val="0000"/>
        </w:tblPrEx>
        <w:tc>
          <w:tcPr>
            <w:tcW w:w="4788" w:type="dxa"/>
          </w:tcPr>
          <w:p w:rsidR="002A7103" w:rsidRPr="001E1DD3" w:rsidP="002A7103" w14:paraId="26E6B302" w14:textId="77777777">
            <w:pPr>
              <w:suppressAutoHyphens w:val="0"/>
              <w:rPr>
                <w:lang w:eastAsia="en-US"/>
              </w:rPr>
            </w:pPr>
            <w:r w:rsidRPr="001E1DD3">
              <w:rPr>
                <w:lang w:eastAsia="en-US"/>
              </w:rPr>
              <w:t>Printed Name of Governor:</w:t>
            </w:r>
          </w:p>
          <w:p w:rsidR="002A7103" w:rsidRPr="001E1DD3" w:rsidP="002A7103" w14:paraId="7B6E1C54" w14:textId="77777777">
            <w:pPr>
              <w:suppressAutoHyphens w:val="0"/>
              <w:rPr>
                <w:lang w:eastAsia="en-US"/>
              </w:rPr>
            </w:pPr>
          </w:p>
          <w:p w:rsidR="002A7103" w:rsidRPr="001E1DD3" w:rsidP="002A7103" w14:paraId="4A41C318" w14:textId="77777777">
            <w:pPr>
              <w:suppressAutoHyphens w:val="0"/>
              <w:rPr>
                <w:lang w:eastAsia="en-US"/>
              </w:rPr>
            </w:pPr>
          </w:p>
        </w:tc>
        <w:tc>
          <w:tcPr>
            <w:tcW w:w="4860" w:type="dxa"/>
          </w:tcPr>
          <w:p w:rsidR="002A7103" w:rsidP="002A7103" w14:paraId="57E63DDE" w14:textId="77777777">
            <w:pPr>
              <w:suppressAutoHyphens w:val="0"/>
              <w:rPr>
                <w:lang w:eastAsia="en-US"/>
              </w:rPr>
            </w:pPr>
            <w:r w:rsidRPr="001E1DD3">
              <w:rPr>
                <w:lang w:eastAsia="en-US"/>
              </w:rPr>
              <w:t>Telephone:</w:t>
            </w:r>
          </w:p>
          <w:p w:rsidR="00C517A0" w:rsidRPr="001E1DD3" w:rsidP="002A7103" w14:paraId="36E058CC" w14:textId="77777777">
            <w:pPr>
              <w:suppressAutoHyphens w:val="0"/>
              <w:rPr>
                <w:lang w:eastAsia="en-US"/>
              </w:rPr>
            </w:pPr>
          </w:p>
          <w:p w:rsidR="002A7103" w:rsidP="002A7103" w14:paraId="57BB5A35" w14:textId="77777777">
            <w:pPr>
              <w:suppressAutoHyphens w:val="0"/>
              <w:rPr>
                <w:lang w:eastAsia="en-US"/>
              </w:rPr>
            </w:pPr>
            <w:r w:rsidRPr="001E1DD3">
              <w:rPr>
                <w:lang w:eastAsia="en-US"/>
              </w:rPr>
              <w:t>E-Mail:</w:t>
            </w:r>
          </w:p>
          <w:p w:rsidR="00C517A0" w:rsidRPr="001E1DD3" w:rsidP="002A7103" w14:paraId="498083C3" w14:textId="77777777">
            <w:pPr>
              <w:suppressAutoHyphens w:val="0"/>
              <w:rPr>
                <w:lang w:eastAsia="en-US"/>
              </w:rPr>
            </w:pPr>
          </w:p>
        </w:tc>
      </w:tr>
      <w:tr w14:paraId="0487F689" w14:textId="77777777" w:rsidTr="00D17EB1">
        <w:tblPrEx>
          <w:tblW w:w="9648" w:type="dxa"/>
          <w:tblLook w:val="0000"/>
        </w:tblPrEx>
        <w:tc>
          <w:tcPr>
            <w:tcW w:w="4788" w:type="dxa"/>
          </w:tcPr>
          <w:p w:rsidR="002A7103" w:rsidRPr="001E1DD3" w:rsidP="002A7103" w14:paraId="0B744CFD" w14:textId="77777777">
            <w:pPr>
              <w:suppressAutoHyphens w:val="0"/>
              <w:rPr>
                <w:lang w:eastAsia="en-US"/>
              </w:rPr>
            </w:pPr>
            <w:r w:rsidRPr="001E1DD3">
              <w:rPr>
                <w:lang w:eastAsia="en-US"/>
              </w:rPr>
              <w:t>Signature of Governor:</w:t>
            </w:r>
          </w:p>
          <w:p w:rsidR="002A7103" w:rsidRPr="001E1DD3" w:rsidP="002A7103" w14:paraId="07BA4F1E" w14:textId="77777777">
            <w:pPr>
              <w:suppressAutoHyphens w:val="0"/>
              <w:rPr>
                <w:lang w:eastAsia="en-US"/>
              </w:rPr>
            </w:pPr>
          </w:p>
          <w:p w:rsidR="002A7103" w:rsidRPr="001E1DD3" w:rsidP="002A7103" w14:paraId="1179F723" w14:textId="77777777">
            <w:pPr>
              <w:suppressAutoHyphens w:val="0"/>
              <w:rPr>
                <w:lang w:eastAsia="en-US"/>
              </w:rPr>
            </w:pPr>
          </w:p>
          <w:p w:rsidR="002A7103" w:rsidRPr="001E1DD3" w:rsidP="002A7103" w14:paraId="0F0AA6E6" w14:textId="77777777">
            <w:pPr>
              <w:suppressAutoHyphens w:val="0"/>
              <w:rPr>
                <w:lang w:eastAsia="en-US"/>
              </w:rPr>
            </w:pPr>
          </w:p>
        </w:tc>
        <w:tc>
          <w:tcPr>
            <w:tcW w:w="4860" w:type="dxa"/>
          </w:tcPr>
          <w:p w:rsidR="002A7103" w:rsidRPr="001E1DD3" w:rsidP="002A7103" w14:paraId="26B18D56" w14:textId="77777777">
            <w:pPr>
              <w:suppressAutoHyphens w:val="0"/>
              <w:rPr>
                <w:lang w:eastAsia="en-US"/>
              </w:rPr>
            </w:pPr>
            <w:r w:rsidRPr="001E1DD3">
              <w:rPr>
                <w:lang w:eastAsia="en-US"/>
              </w:rPr>
              <w:t>Date:</w:t>
            </w:r>
          </w:p>
        </w:tc>
      </w:tr>
    </w:tbl>
    <w:p w:rsidR="002A7103" w:rsidRPr="001E1DD3" w:rsidP="002A7103" w14:paraId="6F099486" w14:textId="77777777">
      <w:pPr>
        <w:suppressAutoHyphens w:val="0"/>
        <w:autoSpaceDE w:val="0"/>
        <w:autoSpaceDN w:val="0"/>
        <w:adjustRightInd w:val="0"/>
        <w:rPr>
          <w:rFonts w:eastAsia="Calibri"/>
          <w:b/>
          <w:bCs/>
          <w:color w:val="000000"/>
          <w:lang w:eastAsia="en-US"/>
        </w:rPr>
      </w:pPr>
    </w:p>
    <w:p w:rsidR="002A7103" w:rsidP="00B45FB5" w14:paraId="5D93BFB4" w14:textId="77777777">
      <w:pPr>
        <w:jc w:val="center"/>
        <w:rPr>
          <w:rFonts w:eastAsia="Calibri"/>
          <w:b/>
          <w:sz w:val="32"/>
          <w:szCs w:val="32"/>
          <w:lang w:eastAsia="en-US"/>
        </w:rPr>
      </w:pPr>
    </w:p>
    <w:p w:rsidR="002A7103" w:rsidP="00B45FB5" w14:paraId="082E534E" w14:textId="77777777">
      <w:pPr>
        <w:jc w:val="center"/>
        <w:rPr>
          <w:rFonts w:eastAsia="Calibri"/>
          <w:b/>
          <w:sz w:val="32"/>
          <w:szCs w:val="32"/>
          <w:lang w:eastAsia="en-US"/>
        </w:rPr>
      </w:pPr>
    </w:p>
    <w:p w:rsidR="002A7103" w:rsidP="00B45FB5" w14:paraId="743E94ED" w14:textId="77777777">
      <w:pPr>
        <w:jc w:val="center"/>
        <w:rPr>
          <w:rFonts w:eastAsia="Calibri"/>
          <w:b/>
          <w:sz w:val="32"/>
          <w:szCs w:val="32"/>
          <w:lang w:eastAsia="en-US"/>
        </w:rPr>
      </w:pPr>
    </w:p>
    <w:p w:rsidR="002A7103" w:rsidP="00B45FB5" w14:paraId="1FE42DC7" w14:textId="77777777">
      <w:pPr>
        <w:jc w:val="center"/>
        <w:rPr>
          <w:rFonts w:eastAsia="Calibri"/>
          <w:b/>
          <w:sz w:val="32"/>
          <w:szCs w:val="32"/>
          <w:lang w:eastAsia="en-US"/>
        </w:rPr>
      </w:pPr>
    </w:p>
    <w:p w:rsidR="002A7103" w:rsidP="00B45FB5" w14:paraId="0FBCF181" w14:textId="77777777">
      <w:pPr>
        <w:jc w:val="center"/>
        <w:rPr>
          <w:rFonts w:eastAsia="Calibri"/>
          <w:b/>
          <w:sz w:val="32"/>
          <w:szCs w:val="32"/>
          <w:lang w:eastAsia="en-US"/>
        </w:rPr>
      </w:pPr>
    </w:p>
    <w:p w:rsidR="002A7103" w:rsidP="00B45FB5" w14:paraId="5E899CE8" w14:textId="77777777">
      <w:pPr>
        <w:jc w:val="center"/>
        <w:rPr>
          <w:rFonts w:eastAsia="Calibri"/>
          <w:b/>
          <w:sz w:val="32"/>
          <w:szCs w:val="32"/>
          <w:lang w:eastAsia="en-US"/>
        </w:rPr>
      </w:pPr>
    </w:p>
    <w:p w:rsidR="00E6743C" w:rsidP="00B45FB5" w14:paraId="60554F37" w14:textId="77777777">
      <w:pPr>
        <w:jc w:val="center"/>
        <w:rPr>
          <w:rFonts w:eastAsia="Calibri"/>
          <w:b/>
          <w:sz w:val="32"/>
          <w:szCs w:val="32"/>
          <w:lang w:eastAsia="en-US"/>
        </w:rPr>
      </w:pPr>
    </w:p>
    <w:p w:rsidR="002A7103" w:rsidRPr="007A081C" w:rsidP="00B45FB5" w14:paraId="43CCD024" w14:textId="77777777">
      <w:pPr>
        <w:jc w:val="center"/>
        <w:rPr>
          <w:rFonts w:eastAsia="Calibri"/>
          <w:b/>
          <w:sz w:val="16"/>
          <w:szCs w:val="16"/>
          <w:lang w:eastAsia="en-US"/>
        </w:rPr>
      </w:pPr>
      <w:r>
        <w:rPr>
          <w:rFonts w:eastAsia="Calibri"/>
          <w:b/>
          <w:sz w:val="32"/>
          <w:szCs w:val="32"/>
          <w:lang w:eastAsia="en-US"/>
        </w:rPr>
        <w:br w:type="page"/>
      </w:r>
    </w:p>
    <w:p w:rsidR="003F0589" w:rsidRPr="00B45FB5" w:rsidP="007A081C" w14:paraId="2359C2C8" w14:textId="77777777">
      <w:pPr>
        <w:pStyle w:val="Style1"/>
        <w:rPr>
          <w:rFonts w:eastAsia="Calibri"/>
          <w:lang w:eastAsia="en-US"/>
        </w:rPr>
      </w:pPr>
      <w:r w:rsidRPr="00B45FB5">
        <w:rPr>
          <w:rFonts w:eastAsia="Calibri"/>
          <w:lang w:eastAsia="en-US"/>
        </w:rPr>
        <w:t>STATE PROJECT PROFILE SHEET</w:t>
      </w:r>
    </w:p>
    <w:p w:rsidR="003F0589" w:rsidRPr="003F0589" w:rsidP="003F0589" w14:paraId="459233FE" w14:textId="77777777">
      <w:pPr>
        <w:suppressAutoHyphens w:val="0"/>
        <w:rPr>
          <w:rFonts w:eastAsia="Calibri"/>
          <w:lang w:eastAsia="en-US"/>
        </w:rPr>
      </w:pPr>
    </w:p>
    <w:p w:rsidR="003F0589" w:rsidRPr="003F0589" w:rsidP="003F0589" w14:paraId="14E1801A" w14:textId="77777777">
      <w:pPr>
        <w:suppressAutoHyphens w:val="0"/>
        <w:rPr>
          <w:rFonts w:eastAsia="Calibri"/>
          <w:lang w:eastAsia="en-US"/>
        </w:rPr>
      </w:pPr>
      <w:r w:rsidRPr="003F0589">
        <w:rPr>
          <w:rFonts w:eastAsia="Calibri"/>
          <w:lang w:eastAsia="en-US"/>
        </w:rPr>
        <w:t>Institution/Organization (Legal Name): ___________________________________________</w:t>
      </w:r>
    </w:p>
    <w:p w:rsidR="003F0589" w:rsidRPr="006A48E7" w:rsidP="003F0589" w14:paraId="29FC1D58" w14:textId="77777777">
      <w:pPr>
        <w:suppressAutoHyphens w:val="0"/>
        <w:rPr>
          <w:rFonts w:eastAsia="Calibri"/>
          <w:lang w:eastAsia="en-US"/>
        </w:rPr>
      </w:pPr>
    </w:p>
    <w:p w:rsidR="00CE0FDF" w:rsidRPr="006A48E7" w:rsidP="003F0589" w14:paraId="47FE7FC7" w14:textId="77777777">
      <w:pPr>
        <w:suppressAutoHyphens w:val="0"/>
        <w:rPr>
          <w:rFonts w:eastAsia="Calibri"/>
          <w:lang w:eastAsia="en-US"/>
        </w:rPr>
      </w:pPr>
      <w:r w:rsidRPr="006A48E7">
        <w:rPr>
          <w:rFonts w:eastAsia="Calibri"/>
          <w:lang w:eastAsia="en-US"/>
        </w:rPr>
        <w:t xml:space="preserve">1.  </w:t>
      </w:r>
      <w:r w:rsidRPr="006A48E7">
        <w:rPr>
          <w:rFonts w:eastAsia="Calibri"/>
          <w:u w:val="single"/>
          <w:lang w:eastAsia="en-US"/>
        </w:rPr>
        <w:t>Applicant Eligibility</w:t>
      </w:r>
      <w:r w:rsidRPr="006A48E7">
        <w:rPr>
          <w:rFonts w:eastAsia="Calibri"/>
          <w:lang w:eastAsia="en-US"/>
        </w:rPr>
        <w:t xml:space="preserve"> – The Governor of each State</w:t>
      </w:r>
      <w:r w:rsidR="009D417C">
        <w:rPr>
          <w:rFonts w:eastAsia="Calibri"/>
          <w:lang w:eastAsia="en-US"/>
        </w:rPr>
        <w:t>, or equivalent for eligible non-States,</w:t>
      </w:r>
      <w:r w:rsidRPr="006A48E7">
        <w:rPr>
          <w:rFonts w:eastAsia="Calibri"/>
          <w:lang w:eastAsia="en-US"/>
        </w:rPr>
        <w:t xml:space="preserve"> must designate</w:t>
      </w:r>
      <w:r w:rsidRPr="006A48E7" w:rsidR="00755FBC">
        <w:rPr>
          <w:rFonts w:eastAsia="Calibri"/>
          <w:lang w:eastAsia="en-US"/>
        </w:rPr>
        <w:t xml:space="preserve"> </w:t>
      </w:r>
      <w:r w:rsidRPr="006A48E7">
        <w:rPr>
          <w:rFonts w:eastAsia="Calibri"/>
          <w:lang w:eastAsia="en-US"/>
        </w:rPr>
        <w:t xml:space="preserve">one agency that can apply for and administer the GEAR UP State grant.  </w:t>
      </w:r>
    </w:p>
    <w:p w:rsidR="00CE0FDF" w:rsidRPr="006A48E7" w:rsidP="003F0589" w14:paraId="0978C1B9" w14:textId="77777777">
      <w:pPr>
        <w:suppressAutoHyphens w:val="0"/>
        <w:rPr>
          <w:rFonts w:eastAsia="Calibri"/>
          <w:lang w:eastAsia="en-US"/>
        </w:rPr>
      </w:pPr>
    </w:p>
    <w:p w:rsidR="00DD7ADE" w:rsidP="003F0589" w14:paraId="78AC942B" w14:textId="77777777">
      <w:pPr>
        <w:suppressAutoHyphens w:val="0"/>
        <w:rPr>
          <w:rFonts w:eastAsia="Calibri"/>
          <w:lang w:eastAsia="en-US"/>
        </w:rPr>
      </w:pPr>
      <w:r>
        <w:rPr>
          <w:rFonts w:eastAsia="Calibri"/>
          <w:lang w:eastAsia="en-US"/>
        </w:rPr>
        <w:t xml:space="preserve">a.  </w:t>
      </w:r>
      <w:r w:rsidRPr="003F0589" w:rsidR="003F0589">
        <w:rPr>
          <w:rFonts w:eastAsia="Calibri"/>
          <w:lang w:eastAsia="en-US"/>
        </w:rPr>
        <w:t>Did you</w:t>
      </w:r>
      <w:r w:rsidR="002A7103">
        <w:rPr>
          <w:rFonts w:eastAsia="Calibri"/>
          <w:lang w:eastAsia="en-US"/>
        </w:rPr>
        <w:t xml:space="preserve"> fill out and</w:t>
      </w:r>
      <w:r w:rsidRPr="003F0589" w:rsidR="003F0589">
        <w:rPr>
          <w:rFonts w:eastAsia="Calibri"/>
          <w:lang w:eastAsia="en-US"/>
        </w:rPr>
        <w:t xml:space="preserve"> include </w:t>
      </w:r>
      <w:r w:rsidR="009D22AF">
        <w:rPr>
          <w:rFonts w:eastAsia="Calibri"/>
          <w:lang w:eastAsia="en-US"/>
        </w:rPr>
        <w:t xml:space="preserve">the </w:t>
      </w:r>
      <w:r w:rsidR="002A7103">
        <w:rPr>
          <w:rFonts w:eastAsia="Calibri"/>
          <w:lang w:eastAsia="en-US"/>
        </w:rPr>
        <w:t>Applicant Eligibility Form</w:t>
      </w:r>
      <w:r w:rsidRPr="003F0589" w:rsidR="003F0589">
        <w:rPr>
          <w:rFonts w:eastAsia="Calibri"/>
          <w:lang w:eastAsia="en-US"/>
        </w:rPr>
        <w:t xml:space="preserve"> in the application?  </w:t>
      </w:r>
    </w:p>
    <w:p w:rsidR="003F0589" w:rsidRPr="003F0589" w:rsidP="003F0589" w14:paraId="0FBD3E25" w14:textId="77777777">
      <w:pPr>
        <w:suppressAutoHyphens w:val="0"/>
        <w:rPr>
          <w:rFonts w:eastAsia="Calibri"/>
          <w:lang w:eastAsia="en-US"/>
        </w:rPr>
      </w:pPr>
      <w:r w:rsidRPr="003F0589">
        <w:rPr>
          <w:rFonts w:eastAsia="Calibri"/>
          <w:lang w:eastAsia="en-US"/>
        </w:rPr>
        <w:t>____ Yes ____</w:t>
      </w:r>
      <w:r>
        <w:rPr>
          <w:rFonts w:eastAsia="Calibri"/>
          <w:lang w:eastAsia="en-US"/>
        </w:rPr>
        <w:t xml:space="preserve"> </w:t>
      </w:r>
      <w:r w:rsidRPr="003F0589">
        <w:rPr>
          <w:rFonts w:eastAsia="Calibri"/>
          <w:lang w:eastAsia="en-US"/>
        </w:rPr>
        <w:t xml:space="preserve">No </w:t>
      </w:r>
    </w:p>
    <w:p w:rsidR="003F0589" w:rsidRPr="003F0589" w:rsidP="003F0589" w14:paraId="6A05C31E" w14:textId="77777777">
      <w:pPr>
        <w:suppressAutoHyphens w:val="0"/>
        <w:rPr>
          <w:rFonts w:eastAsia="Calibri"/>
          <w:lang w:eastAsia="en-US"/>
        </w:rPr>
      </w:pPr>
    </w:p>
    <w:p w:rsidR="00DD7ADE" w:rsidRPr="003F0589" w:rsidP="00DD7ADE" w14:paraId="7A1B4025" w14:textId="77777777">
      <w:pPr>
        <w:suppressAutoHyphens w:val="0"/>
        <w:rPr>
          <w:rFonts w:eastAsia="Calibri"/>
          <w:lang w:eastAsia="en-US"/>
        </w:rPr>
      </w:pPr>
      <w:r>
        <w:t xml:space="preserve">b.  Did you submit your application in the Grants.gov system under the State </w:t>
      </w:r>
      <w:r w:rsidR="00E61687">
        <w:t xml:space="preserve">Assistance Listing </w:t>
      </w:r>
      <w:r>
        <w:t>#84.334</w:t>
      </w:r>
      <w:r w:rsidRPr="00CE0FDF">
        <w:rPr>
          <w:bdr w:val="single" w:sz="4" w:space="0" w:color="auto"/>
        </w:rPr>
        <w:t>S</w:t>
      </w:r>
      <w:r>
        <w:t xml:space="preserve">? </w:t>
      </w:r>
      <w:r w:rsidRPr="003F0589">
        <w:rPr>
          <w:rFonts w:eastAsia="Calibri"/>
          <w:lang w:eastAsia="en-US"/>
        </w:rPr>
        <w:t>____ Yes ____</w:t>
      </w:r>
      <w:r>
        <w:rPr>
          <w:rFonts w:eastAsia="Calibri"/>
          <w:lang w:eastAsia="en-US"/>
        </w:rPr>
        <w:t xml:space="preserve"> </w:t>
      </w:r>
      <w:r w:rsidRPr="003F0589">
        <w:rPr>
          <w:rFonts w:eastAsia="Calibri"/>
          <w:lang w:eastAsia="en-US"/>
        </w:rPr>
        <w:t xml:space="preserve">No </w:t>
      </w:r>
    </w:p>
    <w:p w:rsidR="00CE0FDF" w:rsidP="00DD7ADE" w14:paraId="0278BB04" w14:textId="77777777">
      <w:pPr>
        <w:suppressAutoHyphens w:val="0"/>
      </w:pPr>
    </w:p>
    <w:p w:rsidR="00FF4676" w:rsidRPr="003E45C4" w:rsidP="00D77BA1" w14:paraId="6CAB2765" w14:textId="77777777">
      <w:pPr>
        <w:tabs>
          <w:tab w:val="left" w:pos="90"/>
        </w:tabs>
        <w:rPr>
          <w:b/>
          <w:sz w:val="20"/>
          <w:szCs w:val="20"/>
        </w:rPr>
      </w:pPr>
      <w:r w:rsidRPr="003321BB">
        <w:rPr>
          <w:b/>
          <w:sz w:val="20"/>
          <w:szCs w:val="20"/>
        </w:rPr>
        <w:t xml:space="preserve">Note:  Please </w:t>
      </w:r>
      <w:r w:rsidRPr="003321BB" w:rsidR="00446210">
        <w:rPr>
          <w:b/>
          <w:sz w:val="20"/>
          <w:szCs w:val="20"/>
        </w:rPr>
        <w:t xml:space="preserve">be careful </w:t>
      </w:r>
      <w:r w:rsidRPr="003321BB">
        <w:rPr>
          <w:b/>
          <w:sz w:val="20"/>
          <w:szCs w:val="20"/>
        </w:rPr>
        <w:t xml:space="preserve">not </w:t>
      </w:r>
      <w:r w:rsidRPr="003321BB" w:rsidR="00446210">
        <w:rPr>
          <w:b/>
          <w:sz w:val="20"/>
          <w:szCs w:val="20"/>
        </w:rPr>
        <w:t>to</w:t>
      </w:r>
      <w:r w:rsidRPr="003321BB">
        <w:rPr>
          <w:b/>
          <w:sz w:val="20"/>
          <w:szCs w:val="20"/>
        </w:rPr>
        <w:t xml:space="preserve"> submit your State application under the wrong </w:t>
      </w:r>
      <w:r w:rsidR="00E61687">
        <w:rPr>
          <w:b/>
          <w:sz w:val="20"/>
          <w:szCs w:val="20"/>
        </w:rPr>
        <w:t xml:space="preserve">Assistance Listing </w:t>
      </w:r>
      <w:r w:rsidRPr="003321BB">
        <w:rPr>
          <w:b/>
          <w:sz w:val="20"/>
          <w:szCs w:val="20"/>
        </w:rPr>
        <w:t>#84.334</w:t>
      </w:r>
      <w:r w:rsidRPr="003321BB">
        <w:rPr>
          <w:b/>
          <w:sz w:val="20"/>
          <w:szCs w:val="20"/>
          <w:bdr w:val="single" w:sz="4" w:space="0" w:color="auto"/>
        </w:rPr>
        <w:t>A</w:t>
      </w:r>
      <w:r w:rsidRPr="003321BB" w:rsidR="00534857">
        <w:rPr>
          <w:b/>
          <w:sz w:val="20"/>
          <w:szCs w:val="20"/>
        </w:rPr>
        <w:t>, which is only applicable to Partnership applicants.</w:t>
      </w:r>
    </w:p>
    <w:p w:rsidR="00FF4676" w:rsidRPr="008D38E2" w:rsidP="008D38E2" w14:paraId="7D134E91" w14:textId="77777777">
      <w:pPr>
        <w:suppressAutoHyphens w:val="0"/>
        <w:autoSpaceDE w:val="0"/>
        <w:autoSpaceDN w:val="0"/>
        <w:adjustRightInd w:val="0"/>
        <w:ind w:left="360"/>
        <w:rPr>
          <w:rFonts w:eastAsia="Calibri"/>
          <w:u w:val="single"/>
          <w:lang w:eastAsia="en-US"/>
        </w:rPr>
      </w:pPr>
    </w:p>
    <w:p w:rsidR="004F0DA2" w:rsidP="008D38E2" w14:paraId="68BA11C6" w14:textId="77777777">
      <w:pPr>
        <w:suppressAutoHyphens w:val="0"/>
        <w:autoSpaceDE w:val="0"/>
        <w:autoSpaceDN w:val="0"/>
        <w:adjustRightInd w:val="0"/>
        <w:rPr>
          <w:rFonts w:eastAsia="Calibri"/>
          <w:lang w:eastAsia="en-US"/>
        </w:rPr>
      </w:pPr>
      <w:r>
        <w:rPr>
          <w:rFonts w:eastAsia="Calibri"/>
          <w:lang w:eastAsia="en-US"/>
        </w:rPr>
        <w:t>2</w:t>
      </w:r>
      <w:r w:rsidRPr="008D38E2" w:rsidR="008D38E2">
        <w:rPr>
          <w:rFonts w:eastAsia="Calibri"/>
          <w:lang w:eastAsia="en-US"/>
        </w:rPr>
        <w:t xml:space="preserve">.  </w:t>
      </w:r>
      <w:r w:rsidRPr="004F0DA2">
        <w:rPr>
          <w:rFonts w:eastAsia="Calibri"/>
          <w:u w:val="single"/>
          <w:lang w:eastAsia="en-US"/>
        </w:rPr>
        <w:t>Competitive Preference Priorit</w:t>
      </w:r>
      <w:r w:rsidR="004B589C">
        <w:rPr>
          <w:rFonts w:eastAsia="Calibri"/>
          <w:u w:val="single"/>
          <w:lang w:eastAsia="en-US"/>
        </w:rPr>
        <w:t>ies</w:t>
      </w:r>
      <w:r w:rsidRPr="004F0DA2">
        <w:rPr>
          <w:rFonts w:eastAsia="Calibri"/>
          <w:u w:val="single"/>
          <w:lang w:eastAsia="en-US"/>
        </w:rPr>
        <w:t xml:space="preserve"> (CPP</w:t>
      </w:r>
      <w:r w:rsidR="00B01FA4">
        <w:rPr>
          <w:rFonts w:eastAsia="Calibri"/>
          <w:u w:val="single"/>
          <w:lang w:eastAsia="en-US"/>
        </w:rPr>
        <w:t>s</w:t>
      </w:r>
      <w:r w:rsidRPr="00CF06C7">
        <w:rPr>
          <w:rFonts w:eastAsia="Calibri"/>
          <w:u w:val="single"/>
          <w:lang w:eastAsia="en-US"/>
        </w:rPr>
        <w:t>)</w:t>
      </w:r>
      <w:r w:rsidRPr="003617A8" w:rsidR="00DE443E">
        <w:rPr>
          <w:rFonts w:eastAsia="Calibri"/>
          <w:u w:val="single"/>
          <w:lang w:eastAsia="en-US"/>
        </w:rPr>
        <w:t xml:space="preserve"> </w:t>
      </w:r>
      <w:r w:rsidRPr="003617A8" w:rsidR="00B01FA4">
        <w:rPr>
          <w:rFonts w:eastAsia="Calibri"/>
          <w:u w:val="single"/>
          <w:lang w:eastAsia="en-US"/>
        </w:rPr>
        <w:t>and Invitational Priority</w:t>
      </w:r>
      <w:r w:rsidRPr="003617A8" w:rsidR="00D56A2D">
        <w:rPr>
          <w:rFonts w:eastAsia="Calibri"/>
          <w:u w:val="single"/>
          <w:lang w:eastAsia="en-US"/>
        </w:rPr>
        <w:t xml:space="preserve"> (IP)</w:t>
      </w:r>
      <w:r w:rsidR="00215439">
        <w:rPr>
          <w:rFonts w:eastAsia="Calibri"/>
          <w:lang w:eastAsia="en-US"/>
        </w:rPr>
        <w:t xml:space="preserve"> </w:t>
      </w:r>
      <w:r w:rsidR="00DE443E">
        <w:rPr>
          <w:rFonts w:eastAsia="Calibri"/>
          <w:lang w:eastAsia="en-US"/>
        </w:rPr>
        <w:t xml:space="preserve">– </w:t>
      </w:r>
      <w:r w:rsidRPr="00D7067B" w:rsidR="003D7F4E">
        <w:rPr>
          <w:color w:val="FF0000"/>
          <w:spacing w:val="-3"/>
        </w:rPr>
        <w:t>TO BE UPDATED PRIOR TO NEXT COMPETITION</w:t>
      </w:r>
    </w:p>
    <w:p w:rsidR="00EA3E4E" w:rsidP="004F0DA2" w14:paraId="4548D7EF" w14:textId="77777777">
      <w:pPr>
        <w:suppressAutoHyphens w:val="0"/>
        <w:rPr>
          <w:rFonts w:eastAsia="Calibri"/>
          <w:lang w:eastAsia="en-US"/>
        </w:rPr>
      </w:pPr>
    </w:p>
    <w:p w:rsidR="004F0DA2" w:rsidRPr="004F0DA2" w:rsidP="00EB6E15" w14:paraId="1690C118" w14:textId="77777777">
      <w:pPr>
        <w:suppressAutoHyphens w:val="0"/>
        <w:rPr>
          <w:color w:val="000000"/>
          <w:lang w:eastAsia="en-US"/>
        </w:rPr>
      </w:pPr>
      <w:r>
        <w:rPr>
          <w:rFonts w:eastAsia="Calibri"/>
          <w:lang w:eastAsia="en-US"/>
        </w:rPr>
        <w:t>a</w:t>
      </w:r>
      <w:r w:rsidRPr="00EB6E15" w:rsidR="00EB6E15">
        <w:rPr>
          <w:rFonts w:eastAsia="Calibri"/>
          <w:lang w:eastAsia="en-US"/>
        </w:rPr>
        <w:t>.</w:t>
      </w:r>
      <w:r w:rsidR="00EB6E15">
        <w:rPr>
          <w:rFonts w:eastAsia="Calibri"/>
          <w:lang w:eastAsia="en-US"/>
        </w:rPr>
        <w:t xml:space="preserve">  </w:t>
      </w:r>
      <w:r w:rsidRPr="00026A1C">
        <w:rPr>
          <w:rFonts w:eastAsia="Calibri"/>
          <w:b/>
          <w:lang w:eastAsia="en-US"/>
        </w:rPr>
        <w:t xml:space="preserve">CPP </w:t>
      </w:r>
      <w:r>
        <w:rPr>
          <w:rFonts w:eastAsia="Calibri"/>
          <w:b/>
          <w:lang w:eastAsia="en-US"/>
        </w:rPr>
        <w:t>1</w:t>
      </w:r>
      <w:r w:rsidRPr="00026A1C" w:rsidR="003F0589">
        <w:rPr>
          <w:rFonts w:eastAsia="Calibri"/>
          <w:b/>
          <w:lang w:eastAsia="en-US"/>
        </w:rPr>
        <w:t xml:space="preserve"> </w:t>
      </w:r>
      <w:r w:rsidRPr="004F0DA2" w:rsidR="003F0589">
        <w:rPr>
          <w:rFonts w:eastAsia="Calibri"/>
          <w:lang w:eastAsia="en-US"/>
        </w:rPr>
        <w:t>–</w:t>
      </w:r>
      <w:r w:rsidRPr="003F0589" w:rsidR="003F0589">
        <w:rPr>
          <w:rFonts w:eastAsia="Calibri"/>
          <w:lang w:eastAsia="en-US"/>
        </w:rPr>
        <w:t xml:space="preserve"> </w:t>
      </w:r>
      <w:r>
        <w:rPr>
          <w:rFonts w:eastAsia="Calibri"/>
          <w:lang w:eastAsia="en-US"/>
        </w:rPr>
        <w:t xml:space="preserve">Under CPP 1, </w:t>
      </w:r>
      <w:r w:rsidRPr="004F0DA2">
        <w:rPr>
          <w:rFonts w:eastAsia="Calibri"/>
          <w:lang w:eastAsia="en-US"/>
        </w:rPr>
        <w:t xml:space="preserve">an applicant may be eligible to receive </w:t>
      </w:r>
      <w:r w:rsidRPr="004F0DA2">
        <w:rPr>
          <w:rFonts w:eastAsia="Calibri"/>
          <w:bCs/>
          <w:color w:val="000000"/>
          <w:kern w:val="24"/>
          <w:u w:val="single"/>
          <w:lang w:eastAsia="en-US"/>
        </w:rPr>
        <w:t>up to 2 additional</w:t>
      </w:r>
      <w:r w:rsidRPr="004F0DA2">
        <w:rPr>
          <w:rFonts w:eastAsia="Calibri"/>
          <w:bCs/>
          <w:color w:val="000000"/>
          <w:kern w:val="24"/>
          <w:lang w:eastAsia="en-US"/>
        </w:rPr>
        <w:t xml:space="preserve"> points</w:t>
      </w:r>
      <w:r w:rsidR="00026A1C">
        <w:rPr>
          <w:rFonts w:eastAsia="Calibri"/>
          <w:bCs/>
          <w:color w:val="000000"/>
          <w:kern w:val="24"/>
          <w:lang w:eastAsia="en-US"/>
        </w:rPr>
        <w:t xml:space="preserve">.  </w:t>
      </w:r>
      <w:r w:rsidR="00026A1C">
        <w:rPr>
          <w:lang w:eastAsia="en-US"/>
        </w:rPr>
        <w:t>For more details</w:t>
      </w:r>
      <w:r w:rsidRPr="004F0DA2" w:rsidR="00026A1C">
        <w:rPr>
          <w:lang w:eastAsia="en-US"/>
        </w:rPr>
        <w:t xml:space="preserve">, please refer to the </w:t>
      </w:r>
      <w:r w:rsidRPr="004F0DA2" w:rsidR="00026A1C">
        <w:rPr>
          <w:i/>
          <w:lang w:eastAsia="en-US"/>
        </w:rPr>
        <w:t>Federal Register</w:t>
      </w:r>
      <w:r w:rsidRPr="004F0DA2" w:rsidR="00026A1C">
        <w:rPr>
          <w:lang w:eastAsia="en-US"/>
        </w:rPr>
        <w:t xml:space="preserve"> Notice Inviting Applications</w:t>
      </w:r>
      <w:r w:rsidR="00026A1C">
        <w:rPr>
          <w:lang w:eastAsia="en-US"/>
        </w:rPr>
        <w:t>.</w:t>
      </w:r>
      <w:r w:rsidRPr="00026A1C" w:rsidR="00026A1C">
        <w:rPr>
          <w:rFonts w:eastAsia="Calibri"/>
          <w:lang w:eastAsia="en-US"/>
        </w:rPr>
        <w:t xml:space="preserve"> </w:t>
      </w:r>
      <w:r w:rsidR="00026A1C">
        <w:rPr>
          <w:rFonts w:eastAsia="Calibri"/>
          <w:lang w:eastAsia="en-US"/>
        </w:rPr>
        <w:t xml:space="preserve"> </w:t>
      </w:r>
      <w:r w:rsidRPr="003F0589" w:rsidR="00026A1C">
        <w:rPr>
          <w:rFonts w:eastAsia="Calibri"/>
          <w:lang w:eastAsia="en-US"/>
        </w:rPr>
        <w:t>If you</w:t>
      </w:r>
      <w:r w:rsidR="00026A1C">
        <w:rPr>
          <w:rFonts w:eastAsia="Calibri"/>
          <w:lang w:eastAsia="en-US"/>
        </w:rPr>
        <w:t xml:space="preserve"> are</w:t>
      </w:r>
      <w:r w:rsidRPr="003F0589" w:rsidR="00026A1C">
        <w:rPr>
          <w:rFonts w:eastAsia="Calibri"/>
          <w:lang w:eastAsia="en-US"/>
        </w:rPr>
        <w:t xml:space="preserve"> </w:t>
      </w:r>
      <w:r w:rsidR="00026A1C">
        <w:rPr>
          <w:rFonts w:eastAsia="Calibri"/>
          <w:lang w:eastAsia="en-US"/>
        </w:rPr>
        <w:t xml:space="preserve">applying for CPP </w:t>
      </w:r>
      <w:r w:rsidR="00DF4182">
        <w:rPr>
          <w:rFonts w:eastAsia="Calibri"/>
          <w:lang w:eastAsia="en-US"/>
        </w:rPr>
        <w:t>1</w:t>
      </w:r>
      <w:r w:rsidR="00026A1C">
        <w:rPr>
          <w:rFonts w:eastAsia="Calibri"/>
          <w:lang w:eastAsia="en-US"/>
        </w:rPr>
        <w:t>, please provide the requested information below.</w:t>
      </w:r>
    </w:p>
    <w:p w:rsidR="004F0DA2" w:rsidP="003F0589" w14:paraId="4A4C8451" w14:textId="77777777">
      <w:pPr>
        <w:suppressAutoHyphens w:val="0"/>
        <w:rPr>
          <w:rFonts w:eastAsia="Calibri"/>
          <w:lang w:eastAsia="en-US"/>
        </w:rPr>
      </w:pPr>
    </w:p>
    <w:p w:rsidR="001F6B85" w:rsidP="001F6B85" w14:paraId="747D0604" w14:textId="77777777">
      <w:pPr>
        <w:suppressAutoHyphens w:val="0"/>
        <w:rPr>
          <w:color w:val="000000"/>
          <w:kern w:val="24"/>
          <w:lang w:eastAsia="en-US"/>
        </w:rPr>
      </w:pPr>
      <w:r>
        <w:rPr>
          <w:rFonts w:eastAsia="Calibri"/>
          <w:lang w:eastAsia="en-US"/>
        </w:rPr>
        <w:t xml:space="preserve">i. </w:t>
      </w:r>
      <w:r w:rsidR="00026A1C">
        <w:rPr>
          <w:rFonts w:eastAsia="Calibri"/>
          <w:lang w:eastAsia="en-US"/>
        </w:rPr>
        <w:t xml:space="preserve">Provide </w:t>
      </w:r>
      <w:r w:rsidRPr="003F0589">
        <w:rPr>
          <w:rFonts w:eastAsia="Calibri"/>
          <w:lang w:eastAsia="en-US"/>
        </w:rPr>
        <w:t xml:space="preserve">the </w:t>
      </w:r>
      <w:r w:rsidRPr="00026A1C">
        <w:rPr>
          <w:rFonts w:eastAsia="Calibri"/>
          <w:u w:val="single"/>
          <w:lang w:eastAsia="en-US"/>
        </w:rPr>
        <w:t>PR/Award Number</w:t>
      </w:r>
      <w:r w:rsidRPr="003F0589">
        <w:rPr>
          <w:rFonts w:eastAsia="Calibri"/>
          <w:lang w:eastAsia="en-US"/>
        </w:rPr>
        <w:t xml:space="preserve"> below for any </w:t>
      </w:r>
      <w:r w:rsidRPr="004F0DA2" w:rsidR="00026A1C">
        <w:rPr>
          <w:color w:val="000000"/>
          <w:kern w:val="24"/>
          <w:lang w:eastAsia="en-US"/>
        </w:rPr>
        <w:t>successful GEAR UP State grant</w:t>
      </w:r>
      <w:r w:rsidR="00026A1C">
        <w:rPr>
          <w:color w:val="000000"/>
          <w:kern w:val="24"/>
          <w:lang w:eastAsia="en-US"/>
        </w:rPr>
        <w:t xml:space="preserve"> that your organization implemented</w:t>
      </w:r>
      <w:r w:rsidRPr="004F0DA2" w:rsidR="00026A1C">
        <w:rPr>
          <w:color w:val="000000"/>
          <w:kern w:val="24"/>
          <w:lang w:eastAsia="en-US"/>
        </w:rPr>
        <w:t xml:space="preserve"> prior to August 14, 2008</w:t>
      </w:r>
      <w:r w:rsidR="00026A1C">
        <w:rPr>
          <w:color w:val="000000"/>
          <w:kern w:val="24"/>
          <w:lang w:eastAsia="en-US"/>
        </w:rPr>
        <w:t>.</w:t>
      </w:r>
    </w:p>
    <w:p w:rsidR="00026A1C" w:rsidRPr="003F0589" w:rsidP="001F6B85" w14:paraId="7B5CCB8C" w14:textId="77777777">
      <w:pPr>
        <w:suppressAutoHyphens w:val="0"/>
        <w:rPr>
          <w:rFonts w:eastAsia="Calibri"/>
          <w:lang w:eastAsia="en-US"/>
        </w:rPr>
      </w:pPr>
    </w:p>
    <w:p w:rsidR="001F6B85" w:rsidRPr="003F0589" w:rsidP="001F6B85" w14:paraId="31F9C30E" w14:textId="77777777">
      <w:pPr>
        <w:suppressAutoHyphens w:val="0"/>
        <w:rPr>
          <w:rFonts w:eastAsia="Calibri"/>
          <w:lang w:eastAsia="en-US"/>
        </w:rPr>
      </w:pPr>
      <w:r w:rsidRPr="003F0589">
        <w:rPr>
          <w:rFonts w:eastAsia="Calibri"/>
          <w:lang w:eastAsia="en-US"/>
        </w:rPr>
        <w:t>P334S_______________</w:t>
      </w:r>
    </w:p>
    <w:p w:rsidR="001F6B85" w:rsidP="001F6B85" w14:paraId="55BCBA0A" w14:textId="77777777">
      <w:pPr>
        <w:suppressAutoHyphens w:val="0"/>
        <w:rPr>
          <w:rFonts w:eastAsia="Calibri"/>
          <w:lang w:eastAsia="en-US"/>
        </w:rPr>
      </w:pPr>
      <w:r w:rsidRPr="003F0589">
        <w:rPr>
          <w:rFonts w:eastAsia="Calibri"/>
          <w:lang w:eastAsia="en-US"/>
        </w:rPr>
        <w:t>P334S_______________</w:t>
      </w:r>
    </w:p>
    <w:p w:rsidR="00026A1C" w:rsidP="001F6B85" w14:paraId="4439F630" w14:textId="77777777">
      <w:pPr>
        <w:suppressAutoHyphens w:val="0"/>
        <w:rPr>
          <w:rFonts w:eastAsia="Calibri"/>
          <w:lang w:eastAsia="en-US"/>
        </w:rPr>
      </w:pPr>
    </w:p>
    <w:p w:rsidR="00026A1C" w:rsidP="00026A1C" w14:paraId="7EA66022" w14:textId="77777777">
      <w:pPr>
        <w:suppressAutoHyphens w:val="0"/>
        <w:rPr>
          <w:color w:val="000000"/>
          <w:kern w:val="24"/>
          <w:lang w:eastAsia="en-US"/>
        </w:rPr>
      </w:pPr>
      <w:r>
        <w:rPr>
          <w:rFonts w:eastAsia="Calibri"/>
          <w:lang w:eastAsia="en-US"/>
        </w:rPr>
        <w:t xml:space="preserve">ii.  Provide a </w:t>
      </w:r>
      <w:r w:rsidRPr="00026A1C">
        <w:rPr>
          <w:rFonts w:eastAsia="Calibri"/>
          <w:u w:val="single"/>
          <w:lang w:eastAsia="en-US"/>
        </w:rPr>
        <w:t>brief</w:t>
      </w:r>
      <w:r>
        <w:rPr>
          <w:rFonts w:eastAsia="Calibri"/>
          <w:lang w:eastAsia="en-US"/>
        </w:rPr>
        <w:t xml:space="preserve"> description below of </w:t>
      </w:r>
      <w:r w:rsidRPr="004F0DA2">
        <w:rPr>
          <w:color w:val="000000"/>
          <w:kern w:val="24"/>
          <w:lang w:eastAsia="en-US"/>
        </w:rPr>
        <w:t>prior, demonstrated commitment to early intervention leading to college access through collaboration and replication of successful strategies</w:t>
      </w:r>
      <w:r w:rsidR="003321BB">
        <w:rPr>
          <w:color w:val="000000"/>
          <w:kern w:val="24"/>
          <w:lang w:eastAsia="en-US"/>
        </w:rPr>
        <w:t>.</w:t>
      </w:r>
    </w:p>
    <w:p w:rsidR="00026A1C" w:rsidP="00026A1C" w14:paraId="4FC2EA3E" w14:textId="77777777">
      <w:pPr>
        <w:suppressAutoHyphens w:val="0"/>
        <w:rPr>
          <w:color w:val="000000"/>
          <w:kern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14:paraId="551B509C" w14:textId="77777777" w:rsidTr="00FD5FD6">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76"/>
        </w:trPr>
        <w:tc>
          <w:tcPr>
            <w:tcW w:w="9747" w:type="dxa"/>
          </w:tcPr>
          <w:p w:rsidR="00026A1C" w:rsidRPr="009F1258" w:rsidP="009F1258" w14:paraId="03A129F7" w14:textId="77777777">
            <w:pPr>
              <w:suppressAutoHyphens w:val="0"/>
              <w:rPr>
                <w:rFonts w:eastAsia="Calibri"/>
                <w:lang w:eastAsia="en-US"/>
              </w:rPr>
            </w:pPr>
          </w:p>
          <w:p w:rsidR="00026A1C" w:rsidRPr="009F1258" w:rsidP="009F1258" w14:paraId="58D38940" w14:textId="77777777">
            <w:pPr>
              <w:suppressAutoHyphens w:val="0"/>
              <w:rPr>
                <w:rFonts w:eastAsia="Calibri"/>
                <w:lang w:eastAsia="en-US"/>
              </w:rPr>
            </w:pPr>
          </w:p>
          <w:p w:rsidR="005B524F" w:rsidP="009F1258" w14:paraId="46452FA5" w14:textId="77777777">
            <w:pPr>
              <w:suppressAutoHyphens w:val="0"/>
              <w:rPr>
                <w:rFonts w:eastAsia="Calibri"/>
                <w:lang w:eastAsia="en-US"/>
              </w:rPr>
            </w:pPr>
          </w:p>
          <w:p w:rsidR="005B524F" w:rsidRPr="009F1258" w:rsidP="009F1258" w14:paraId="6741AD26" w14:textId="77777777">
            <w:pPr>
              <w:suppressAutoHyphens w:val="0"/>
              <w:rPr>
                <w:rFonts w:eastAsia="Calibri"/>
                <w:lang w:eastAsia="en-US"/>
              </w:rPr>
            </w:pPr>
          </w:p>
          <w:p w:rsidR="00026A1C" w:rsidRPr="009F1258" w:rsidP="009F1258" w14:paraId="5D9C6D55" w14:textId="77777777">
            <w:pPr>
              <w:suppressAutoHyphens w:val="0"/>
              <w:rPr>
                <w:rFonts w:eastAsia="Calibri"/>
                <w:lang w:eastAsia="en-US"/>
              </w:rPr>
            </w:pPr>
          </w:p>
        </w:tc>
      </w:tr>
    </w:tbl>
    <w:p w:rsidR="00026A1C" w:rsidP="003321BB" w14:paraId="13F05EBF"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3E45C4" w:rsidRPr="00477167" w:rsidP="003321BB" w14:paraId="076F7259" w14:textId="77777777">
      <w:pPr>
        <w:suppressAutoHyphens w:val="0"/>
        <w:jc w:val="center"/>
        <w:rPr>
          <w:rFonts w:eastAsia="Calibri"/>
          <w:b/>
          <w:sz w:val="20"/>
          <w:szCs w:val="20"/>
          <w:lang w:eastAsia="en-US"/>
        </w:rPr>
      </w:pPr>
    </w:p>
    <w:p w:rsidR="003E45C4" w:rsidRPr="003E45C4" w:rsidP="003E45C4" w14:paraId="59827335" w14:textId="77777777">
      <w:pPr>
        <w:suppressAutoHyphens w:val="0"/>
        <w:autoSpaceDE w:val="0"/>
        <w:autoSpaceDN w:val="0"/>
        <w:adjustRightInd w:val="0"/>
        <w:rPr>
          <w:rFonts w:eastAsia="Calibri"/>
          <w:b/>
          <w:bCs/>
          <w:sz w:val="20"/>
          <w:szCs w:val="20"/>
          <w:lang w:eastAsia="en-US"/>
        </w:rPr>
      </w:pPr>
      <w:r w:rsidRPr="003E45C4">
        <w:rPr>
          <w:rFonts w:eastAsia="Calibri"/>
          <w:b/>
          <w:bCs/>
          <w:sz w:val="20"/>
          <w:szCs w:val="20"/>
          <w:lang w:eastAsia="en-US"/>
        </w:rPr>
        <w:t>Note: Applicants addressing CPP 2</w:t>
      </w:r>
      <w:r w:rsidR="00214516">
        <w:rPr>
          <w:rFonts w:eastAsia="Calibri"/>
          <w:b/>
          <w:bCs/>
          <w:sz w:val="20"/>
          <w:szCs w:val="20"/>
          <w:lang w:eastAsia="en-US"/>
        </w:rPr>
        <w:t>, C</w:t>
      </w:r>
      <w:r w:rsidR="005F7464">
        <w:rPr>
          <w:rFonts w:eastAsia="Calibri"/>
          <w:b/>
          <w:bCs/>
          <w:sz w:val="20"/>
          <w:szCs w:val="20"/>
          <w:lang w:eastAsia="en-US"/>
        </w:rPr>
        <w:t>P</w:t>
      </w:r>
      <w:r w:rsidR="00214516">
        <w:rPr>
          <w:rFonts w:eastAsia="Calibri"/>
          <w:b/>
          <w:bCs/>
          <w:sz w:val="20"/>
          <w:szCs w:val="20"/>
          <w:lang w:eastAsia="en-US"/>
        </w:rPr>
        <w:t>P 3, and CPP 4</w:t>
      </w:r>
      <w:r w:rsidRPr="003E45C4">
        <w:rPr>
          <w:rFonts w:eastAsia="Calibri"/>
          <w:b/>
          <w:bCs/>
          <w:sz w:val="20"/>
          <w:szCs w:val="20"/>
          <w:lang w:eastAsia="en-US"/>
        </w:rPr>
        <w:t xml:space="preserve"> must provide details in a separately uploaded CPP file in the Project Narrative Section of the application.</w:t>
      </w:r>
    </w:p>
    <w:p w:rsidR="003321BB" w:rsidP="00534857" w14:paraId="7C8A9EE7" w14:textId="77777777">
      <w:pPr>
        <w:suppressAutoHyphens w:val="0"/>
        <w:rPr>
          <w:rFonts w:eastAsia="Calibri"/>
          <w:lang w:eastAsia="en-US"/>
        </w:rPr>
      </w:pPr>
    </w:p>
    <w:p w:rsidR="00FA0424" w:rsidP="003B3C96" w14:paraId="6CFEFE46" w14:textId="77777777">
      <w:pPr>
        <w:tabs>
          <w:tab w:val="left" w:pos="90"/>
        </w:tabs>
        <w:rPr>
          <w:rFonts w:eastAsia="Calibri"/>
          <w:lang w:eastAsia="en-US"/>
        </w:rPr>
      </w:pPr>
      <w:r>
        <w:t>b</w:t>
      </w:r>
      <w:r w:rsidR="00E618FD">
        <w:t xml:space="preserve">.  </w:t>
      </w:r>
      <w:r w:rsidRPr="00AE2A55" w:rsidR="00AE2A55">
        <w:rPr>
          <w:b/>
        </w:rPr>
        <w:t xml:space="preserve">CPP </w:t>
      </w:r>
      <w:r>
        <w:rPr>
          <w:b/>
        </w:rPr>
        <w:t>2</w:t>
      </w:r>
      <w:r w:rsidRPr="00026A1C" w:rsidR="00726D84">
        <w:rPr>
          <w:rFonts w:eastAsia="Calibri"/>
          <w:b/>
          <w:lang w:eastAsia="en-US"/>
        </w:rPr>
        <w:t xml:space="preserve"> </w:t>
      </w:r>
      <w:r w:rsidRPr="004F0DA2" w:rsidR="00726D84">
        <w:rPr>
          <w:rFonts w:eastAsia="Calibri"/>
          <w:lang w:eastAsia="en-US"/>
        </w:rPr>
        <w:t>–</w:t>
      </w:r>
      <w:r w:rsidRPr="003F0589" w:rsidR="00726D84">
        <w:rPr>
          <w:rFonts w:eastAsia="Calibri"/>
          <w:lang w:eastAsia="en-US"/>
        </w:rPr>
        <w:t xml:space="preserve"> </w:t>
      </w:r>
      <w:r w:rsidR="00AE2A55">
        <w:rPr>
          <w:rFonts w:eastAsia="Calibri"/>
          <w:lang w:eastAsia="en-US"/>
        </w:rPr>
        <w:t xml:space="preserve">Under CPP </w:t>
      </w:r>
      <w:r>
        <w:rPr>
          <w:rFonts w:eastAsia="Calibri"/>
          <w:lang w:eastAsia="en-US"/>
        </w:rPr>
        <w:t>2</w:t>
      </w:r>
      <w:r w:rsidR="00AE2A55">
        <w:rPr>
          <w:rFonts w:eastAsia="Calibri"/>
          <w:lang w:eastAsia="en-US"/>
        </w:rPr>
        <w:t xml:space="preserve">, </w:t>
      </w:r>
      <w:r w:rsidRPr="004F0DA2" w:rsidR="00AE2A55">
        <w:rPr>
          <w:rFonts w:eastAsia="Calibri"/>
          <w:lang w:eastAsia="en-US"/>
        </w:rPr>
        <w:t xml:space="preserve">an applicant may be eligible to receive </w:t>
      </w:r>
      <w:r w:rsidRPr="004F0DA2" w:rsidR="00AE2A55">
        <w:rPr>
          <w:rFonts w:eastAsia="Calibri"/>
          <w:bCs/>
          <w:color w:val="000000"/>
          <w:kern w:val="24"/>
          <w:u w:val="single"/>
          <w:lang w:eastAsia="en-US"/>
        </w:rPr>
        <w:t xml:space="preserve">up to </w:t>
      </w:r>
      <w:r w:rsidR="00214516">
        <w:rPr>
          <w:rFonts w:eastAsia="Calibri"/>
          <w:bCs/>
          <w:color w:val="000000"/>
          <w:kern w:val="24"/>
          <w:u w:val="single"/>
          <w:lang w:eastAsia="en-US"/>
        </w:rPr>
        <w:t>5</w:t>
      </w:r>
      <w:r w:rsidRPr="004F0DA2" w:rsidR="00AE2A55">
        <w:rPr>
          <w:rFonts w:eastAsia="Calibri"/>
          <w:bCs/>
          <w:color w:val="000000"/>
          <w:kern w:val="24"/>
          <w:u w:val="single"/>
          <w:lang w:eastAsia="en-US"/>
        </w:rPr>
        <w:t xml:space="preserve"> additional</w:t>
      </w:r>
      <w:r w:rsidRPr="00190ABB" w:rsidR="00AE2A55">
        <w:rPr>
          <w:rFonts w:eastAsia="Calibri"/>
          <w:bCs/>
          <w:color w:val="000000"/>
          <w:kern w:val="24"/>
          <w:u w:val="single"/>
          <w:lang w:eastAsia="en-US"/>
        </w:rPr>
        <w:t xml:space="preserve"> points</w:t>
      </w:r>
      <w:r w:rsidR="00AE2A55">
        <w:rPr>
          <w:rFonts w:eastAsia="Calibri"/>
          <w:bCs/>
          <w:color w:val="000000"/>
          <w:kern w:val="24"/>
          <w:lang w:eastAsia="en-US"/>
        </w:rPr>
        <w:t xml:space="preserve"> related to </w:t>
      </w:r>
      <w:r>
        <w:rPr>
          <w:rFonts w:eastAsia="Calibri"/>
          <w:bCs/>
          <w:color w:val="000000"/>
          <w:kern w:val="24"/>
          <w:lang w:eastAsia="en-US"/>
        </w:rPr>
        <w:t>increasing postsecondary education access, affordability, completion, and post-enrollment success</w:t>
      </w:r>
      <w:r w:rsidR="00214516">
        <w:rPr>
          <w:rFonts w:eastAsia="Calibri"/>
          <w:bCs/>
          <w:color w:val="000000"/>
          <w:kern w:val="24"/>
          <w:lang w:eastAsia="en-US"/>
        </w:rPr>
        <w:t xml:space="preserve"> for underserved students by establishing a system of high-quality data collection and analysis</w:t>
      </w:r>
      <w:r>
        <w:rPr>
          <w:rFonts w:eastAsia="Calibri"/>
          <w:bCs/>
          <w:color w:val="000000"/>
          <w:kern w:val="24"/>
          <w:lang w:eastAsia="en-US"/>
        </w:rPr>
        <w:t>.</w:t>
      </w:r>
      <w:r w:rsidR="00AE2A55">
        <w:rPr>
          <w:rFonts w:eastAsia="Calibri"/>
          <w:bCs/>
          <w:color w:val="000000"/>
          <w:kern w:val="24"/>
          <w:lang w:eastAsia="en-US"/>
        </w:rPr>
        <w:t xml:space="preserve">  </w:t>
      </w:r>
      <w:r w:rsidR="00AE2A55">
        <w:rPr>
          <w:lang w:eastAsia="en-US"/>
        </w:rPr>
        <w:t>For more details</w:t>
      </w:r>
      <w:r w:rsidRPr="004F0DA2" w:rsidR="00AE2A55">
        <w:rPr>
          <w:lang w:eastAsia="en-US"/>
        </w:rPr>
        <w:t xml:space="preserve">, please refer to the </w:t>
      </w:r>
      <w:r w:rsidRPr="004F0DA2" w:rsidR="00AE2A55">
        <w:rPr>
          <w:i/>
          <w:lang w:eastAsia="en-US"/>
        </w:rPr>
        <w:t>Federal Register</w:t>
      </w:r>
      <w:r w:rsidRPr="004F0DA2" w:rsidR="00AE2A55">
        <w:rPr>
          <w:lang w:eastAsia="en-US"/>
        </w:rPr>
        <w:t xml:space="preserve"> Notice Inviting Applications</w:t>
      </w:r>
      <w:r w:rsidR="00AE2A55">
        <w:rPr>
          <w:lang w:eastAsia="en-US"/>
        </w:rPr>
        <w:t>.</w:t>
      </w:r>
      <w:r w:rsidRPr="00026A1C" w:rsidR="00AE2A55">
        <w:rPr>
          <w:rFonts w:eastAsia="Calibri"/>
          <w:lang w:eastAsia="en-US"/>
        </w:rPr>
        <w:t xml:space="preserve"> </w:t>
      </w:r>
      <w:r w:rsidR="00AE2A55">
        <w:rPr>
          <w:rFonts w:eastAsia="Calibri"/>
          <w:lang w:eastAsia="en-US"/>
        </w:rPr>
        <w:t xml:space="preserve"> </w:t>
      </w:r>
    </w:p>
    <w:p w:rsidR="00FA0424" w:rsidP="00FA0424" w14:paraId="0D6DB519" w14:textId="77777777">
      <w:pPr>
        <w:tabs>
          <w:tab w:val="left" w:pos="90"/>
        </w:tabs>
      </w:pPr>
    </w:p>
    <w:p w:rsidR="00E618FD" w:rsidP="00214516" w14:paraId="44C948B0" w14:textId="77777777">
      <w:pPr>
        <w:tabs>
          <w:tab w:val="left" w:pos="90"/>
        </w:tabs>
        <w:rPr>
          <w:rFonts w:eastAsia="Calibri"/>
          <w:lang w:eastAsia="en-US"/>
        </w:rPr>
      </w:pPr>
      <w:r>
        <w:t xml:space="preserve">Did you address CPP </w:t>
      </w:r>
      <w:r w:rsidR="00D77BA1">
        <w:t>2</w:t>
      </w:r>
      <w:r w:rsidR="003E45C4">
        <w:t xml:space="preserve"> </w:t>
      </w:r>
      <w:r>
        <w:t xml:space="preserve">in your application?  </w:t>
      </w:r>
      <w:r w:rsidRPr="003F0589">
        <w:rPr>
          <w:rFonts w:eastAsia="Calibri"/>
          <w:lang w:eastAsia="en-US"/>
        </w:rPr>
        <w:t>____ Yes ____</w:t>
      </w:r>
      <w:r>
        <w:rPr>
          <w:rFonts w:eastAsia="Calibri"/>
          <w:lang w:eastAsia="en-US"/>
        </w:rPr>
        <w:t xml:space="preserve"> </w:t>
      </w:r>
      <w:r w:rsidRPr="003F0589">
        <w:rPr>
          <w:rFonts w:eastAsia="Calibri"/>
          <w:lang w:eastAsia="en-US"/>
        </w:rPr>
        <w:t>No</w:t>
      </w:r>
    </w:p>
    <w:p w:rsidR="003174A0" w:rsidRPr="00122817" w:rsidP="00214516" w14:paraId="78F66226" w14:textId="77777777">
      <w:pPr>
        <w:tabs>
          <w:tab w:val="left" w:pos="90"/>
        </w:tabs>
      </w:pPr>
    </w:p>
    <w:p w:rsidR="003E45C4" w:rsidP="00214516" w14:paraId="1F204052" w14:textId="77777777">
      <w:pPr>
        <w:tabs>
          <w:tab w:val="left" w:pos="90"/>
        </w:tabs>
      </w:pPr>
      <w:r>
        <w:t xml:space="preserve">c. </w:t>
      </w:r>
      <w:r w:rsidR="00FA56FE">
        <w:t xml:space="preserve"> </w:t>
      </w:r>
      <w:r w:rsidRPr="00190ABB" w:rsidR="00FA56FE">
        <w:rPr>
          <w:b/>
          <w:bCs/>
        </w:rPr>
        <w:t>CPP 3</w:t>
      </w:r>
      <w:r w:rsidRPr="00026A1C" w:rsidR="00726D84">
        <w:rPr>
          <w:rFonts w:eastAsia="Calibri"/>
          <w:b/>
          <w:lang w:eastAsia="en-US"/>
        </w:rPr>
        <w:t xml:space="preserve"> </w:t>
      </w:r>
      <w:r w:rsidRPr="004F0DA2" w:rsidR="00726D84">
        <w:rPr>
          <w:rFonts w:eastAsia="Calibri"/>
          <w:lang w:eastAsia="en-US"/>
        </w:rPr>
        <w:t>–</w:t>
      </w:r>
      <w:r w:rsidRPr="003F0589" w:rsidR="00726D84">
        <w:rPr>
          <w:rFonts w:eastAsia="Calibri"/>
          <w:lang w:eastAsia="en-US"/>
        </w:rPr>
        <w:t xml:space="preserve"> </w:t>
      </w:r>
      <w:r w:rsidR="00FA56FE">
        <w:t xml:space="preserve">Under CPP 3, an applicant may be eligible to receive </w:t>
      </w:r>
      <w:r w:rsidRPr="00190ABB" w:rsidR="00FA56FE">
        <w:rPr>
          <w:u w:val="single"/>
        </w:rPr>
        <w:t>up to 5 additional points</w:t>
      </w:r>
      <w:r w:rsidR="00FA56FE">
        <w:t xml:space="preserve"> related to meeting student social, emotional, and academic needs. </w:t>
      </w:r>
      <w:r w:rsidR="003174A0">
        <w:t xml:space="preserve"> </w:t>
      </w:r>
      <w:r w:rsidR="00FA56FE">
        <w:t xml:space="preserve">For more details, please refer to the </w:t>
      </w:r>
      <w:r w:rsidRPr="00190ABB" w:rsidR="00FA56FE">
        <w:rPr>
          <w:i/>
          <w:iCs/>
        </w:rPr>
        <w:t>Federal Register</w:t>
      </w:r>
      <w:r w:rsidR="00FA56FE">
        <w:t xml:space="preserve"> Notice Inviting Applications.</w:t>
      </w:r>
    </w:p>
    <w:p w:rsidR="00FA56FE" w:rsidP="00214516" w14:paraId="33504EA6" w14:textId="77777777">
      <w:pPr>
        <w:tabs>
          <w:tab w:val="left" w:pos="90"/>
        </w:tabs>
      </w:pPr>
    </w:p>
    <w:p w:rsidR="00FA56FE" w:rsidP="00214516" w14:paraId="2AE60D5F" w14:textId="77777777">
      <w:pPr>
        <w:tabs>
          <w:tab w:val="left" w:pos="90"/>
        </w:tabs>
      </w:pPr>
      <w:r>
        <w:t>Did you address CPP 3 in your application? ___</w:t>
      </w:r>
      <w:r w:rsidR="009B363F">
        <w:t>_</w:t>
      </w:r>
      <w:r>
        <w:t xml:space="preserve"> Yes ____ No</w:t>
      </w:r>
    </w:p>
    <w:p w:rsidR="00FA56FE" w:rsidP="00214516" w14:paraId="569BD1E6" w14:textId="77777777">
      <w:pPr>
        <w:tabs>
          <w:tab w:val="left" w:pos="90"/>
        </w:tabs>
      </w:pPr>
    </w:p>
    <w:p w:rsidR="00FA56FE" w:rsidP="00214516" w14:paraId="32D03CF9" w14:textId="77777777">
      <w:pPr>
        <w:tabs>
          <w:tab w:val="left" w:pos="90"/>
        </w:tabs>
      </w:pPr>
      <w:r>
        <w:t xml:space="preserve">d. </w:t>
      </w:r>
      <w:r w:rsidR="009B1354">
        <w:t xml:space="preserve"> </w:t>
      </w:r>
      <w:r w:rsidRPr="00190ABB">
        <w:rPr>
          <w:b/>
          <w:bCs/>
        </w:rPr>
        <w:t>CPP 4</w:t>
      </w:r>
      <w:r>
        <w:t xml:space="preserve"> – Under CPP 4, an applicant may be eligible to receive </w:t>
      </w:r>
      <w:r w:rsidRPr="00190ABB">
        <w:rPr>
          <w:u w:val="single"/>
        </w:rPr>
        <w:t>3 additional points</w:t>
      </w:r>
      <w:r>
        <w:t xml:space="preserve"> if their application is supported by </w:t>
      </w:r>
      <w:r w:rsidR="009B363F">
        <w:t xml:space="preserve">evidence that meets the definition of ‘moderate evidence’. </w:t>
      </w:r>
      <w:r w:rsidR="003174A0">
        <w:t xml:space="preserve"> </w:t>
      </w:r>
      <w:r w:rsidR="009B363F">
        <w:t xml:space="preserve">For more details, please refer to the </w:t>
      </w:r>
      <w:r w:rsidRPr="005811AC" w:rsidR="009B363F">
        <w:rPr>
          <w:i/>
          <w:iCs/>
        </w:rPr>
        <w:t>Federal Register</w:t>
      </w:r>
      <w:r w:rsidR="009B363F">
        <w:t xml:space="preserve"> Notice Inviting Applications. </w:t>
      </w:r>
    </w:p>
    <w:p w:rsidR="009B363F" w:rsidP="00214516" w14:paraId="79BFDCD1" w14:textId="77777777">
      <w:pPr>
        <w:tabs>
          <w:tab w:val="left" w:pos="90"/>
        </w:tabs>
      </w:pPr>
    </w:p>
    <w:p w:rsidR="00E37D85" w:rsidRPr="00190ABB" w:rsidP="00190ABB" w14:paraId="50873F40" w14:textId="77777777">
      <w:pPr>
        <w:pStyle w:val="ListParagraph"/>
        <w:numPr>
          <w:ilvl w:val="0"/>
          <w:numId w:val="73"/>
        </w:numPr>
        <w:tabs>
          <w:tab w:val="left" w:pos="90"/>
        </w:tabs>
      </w:pPr>
      <w:r w:rsidRPr="00190ABB">
        <w:rPr>
          <w:color w:val="auto"/>
        </w:rPr>
        <w:t>Did you address CPP 4 in your application? ____ Yes ____ No</w:t>
      </w:r>
    </w:p>
    <w:p w:rsidR="00E37D85" w:rsidRPr="00E37D85" w:rsidP="00E37D85" w14:paraId="6F9267DE" w14:textId="77777777">
      <w:pPr>
        <w:pStyle w:val="ListParagraph"/>
        <w:numPr>
          <w:ilvl w:val="0"/>
          <w:numId w:val="73"/>
        </w:numPr>
        <w:suppressAutoHyphens w:val="0"/>
        <w:autoSpaceDE w:val="0"/>
        <w:autoSpaceDN w:val="0"/>
        <w:adjustRightInd w:val="0"/>
        <w:rPr>
          <w:rFonts w:eastAsia="Calibri"/>
          <w:color w:val="000000"/>
          <w:sz w:val="23"/>
          <w:szCs w:val="23"/>
          <w:lang w:eastAsia="en-US"/>
        </w:rPr>
      </w:pPr>
      <w:r w:rsidRPr="00E37D85">
        <w:rPr>
          <w:rFonts w:eastAsia="Calibri"/>
          <w:color w:val="000000"/>
          <w:sz w:val="23"/>
          <w:szCs w:val="23"/>
          <w:lang w:eastAsia="en-US"/>
        </w:rPr>
        <w:t xml:space="preserve">Did you fill out the Evidence Form (OMB </w:t>
      </w:r>
      <w:r w:rsidRPr="00E37D85">
        <w:rPr>
          <w:rFonts w:eastAsia="Calibri"/>
          <w:color w:val="030913"/>
          <w:sz w:val="23"/>
          <w:szCs w:val="23"/>
          <w:lang w:eastAsia="en-US"/>
        </w:rPr>
        <w:t xml:space="preserve">1894-0001) located in the forms section of the application package? </w:t>
      </w:r>
      <w:r w:rsidRPr="00E37D85">
        <w:rPr>
          <w:rFonts w:eastAsia="Calibri"/>
          <w:color w:val="000000"/>
          <w:sz w:val="23"/>
          <w:szCs w:val="23"/>
          <w:lang w:eastAsia="en-US"/>
        </w:rPr>
        <w:t xml:space="preserve">____ Yes ____ No </w:t>
      </w:r>
    </w:p>
    <w:p w:rsidR="00E37D85" w:rsidP="00190ABB" w14:paraId="5EA7A5E2" w14:textId="77777777">
      <w:pPr>
        <w:tabs>
          <w:tab w:val="left" w:pos="90"/>
        </w:tabs>
        <w:ind w:left="360"/>
      </w:pPr>
    </w:p>
    <w:p w:rsidR="009B363F" w:rsidP="00214516" w14:paraId="6093C137" w14:textId="77777777">
      <w:pPr>
        <w:tabs>
          <w:tab w:val="left" w:pos="90"/>
        </w:tabs>
      </w:pPr>
      <w:r>
        <w:t xml:space="preserve">e. </w:t>
      </w:r>
      <w:r w:rsidRPr="00883302">
        <w:rPr>
          <w:b/>
          <w:bCs/>
        </w:rPr>
        <w:t>Invitational Priority</w:t>
      </w:r>
      <w:r w:rsidR="00D56A2D">
        <w:t xml:space="preserve"> – Supporting Highly Mobile Youth</w:t>
      </w:r>
    </w:p>
    <w:p w:rsidR="00D56A2D" w:rsidP="00214516" w14:paraId="1F684D53" w14:textId="77777777">
      <w:pPr>
        <w:tabs>
          <w:tab w:val="left" w:pos="90"/>
        </w:tabs>
      </w:pPr>
    </w:p>
    <w:p w:rsidR="00D56A2D" w:rsidP="00214516" w14:paraId="7F6B23AB" w14:textId="77777777">
      <w:pPr>
        <w:tabs>
          <w:tab w:val="left" w:pos="90"/>
        </w:tabs>
      </w:pPr>
      <w:r>
        <w:t>Did you address the I</w:t>
      </w:r>
      <w:r w:rsidR="00F861DF">
        <w:t xml:space="preserve">nvitational </w:t>
      </w:r>
      <w:r>
        <w:t>P</w:t>
      </w:r>
      <w:r w:rsidR="00F861DF">
        <w:t>riority</w:t>
      </w:r>
      <w:r>
        <w:t xml:space="preserve"> in your application?  ___ Yes ___ No</w:t>
      </w:r>
    </w:p>
    <w:p w:rsidR="00FA0424" w:rsidP="003B3C96" w14:paraId="4C445201" w14:textId="77777777">
      <w:pPr>
        <w:tabs>
          <w:tab w:val="left" w:pos="90"/>
        </w:tabs>
      </w:pPr>
    </w:p>
    <w:p w:rsidR="003B3C96" w:rsidP="003B3C96" w14:paraId="740AC601" w14:textId="77777777">
      <w:pPr>
        <w:tabs>
          <w:tab w:val="left" w:pos="90"/>
        </w:tabs>
      </w:pPr>
      <w:r>
        <w:t>3. In the table below, p</w:t>
      </w:r>
      <w:r w:rsidRPr="003D19DB">
        <w:t xml:space="preserve">lease list the name of </w:t>
      </w:r>
      <w:r>
        <w:t>the organization for each</w:t>
      </w:r>
      <w:r w:rsidRPr="003D19DB">
        <w:t xml:space="preserve"> partner </w:t>
      </w:r>
      <w:r>
        <w:t>(</w:t>
      </w:r>
      <w:r w:rsidRPr="00EF3A2D">
        <w:rPr>
          <w:b/>
        </w:rPr>
        <w:t>including the applicant organization</w:t>
      </w:r>
      <w:r>
        <w:t>), the organizational code using the key below, the total amount each pa</w:t>
      </w:r>
      <w:r w:rsidR="000040ED">
        <w:t>rtner will contribute over the six</w:t>
      </w:r>
      <w:r>
        <w:t xml:space="preserve"> or </w:t>
      </w:r>
      <w:r w:rsidR="000040ED">
        <w:t>seven</w:t>
      </w:r>
      <w:r>
        <w:t xml:space="preserve"> year performance period, and a brief description of the contribution</w:t>
      </w:r>
      <w:r w:rsidR="00440F62">
        <w:t>.</w:t>
      </w:r>
      <w:r>
        <w:t xml:space="preserve">   </w:t>
      </w:r>
    </w:p>
    <w:p w:rsidR="003B3C96" w:rsidP="00534857" w14:paraId="5C5B05CE" w14:textId="77777777">
      <w:pPr>
        <w:suppressAutoHyphens w:val="0"/>
        <w:rPr>
          <w:rFonts w:eastAsia="Calibri"/>
          <w:lang w:eastAsia="en-US"/>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3328"/>
        <w:gridCol w:w="723"/>
        <w:gridCol w:w="1443"/>
        <w:gridCol w:w="4406"/>
      </w:tblGrid>
      <w:tr w14:paraId="3D5B0AC2" w14:textId="77777777" w:rsidTr="00D17EB1">
        <w:tblPrEx>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0" w:type="dxa"/>
          </w:tcPr>
          <w:p w:rsidR="003B3C96" w:rsidRPr="004055A0" w:rsidP="003B3C96" w14:paraId="2AFA89FA" w14:textId="77777777">
            <w:pPr>
              <w:suppressAutoHyphens w:val="0"/>
              <w:jc w:val="center"/>
              <w:rPr>
                <w:rFonts w:eastAsia="Calibri"/>
              </w:rPr>
            </w:pPr>
          </w:p>
        </w:tc>
        <w:tc>
          <w:tcPr>
            <w:tcW w:w="3330" w:type="dxa"/>
          </w:tcPr>
          <w:p w:rsidR="003B3C96" w:rsidRPr="004055A0" w:rsidP="003B3C96" w14:paraId="688C0300" w14:textId="77777777">
            <w:pPr>
              <w:suppressAutoHyphens w:val="0"/>
              <w:jc w:val="center"/>
              <w:rPr>
                <w:rFonts w:eastAsia="Calibri"/>
              </w:rPr>
            </w:pPr>
            <w:r>
              <w:rPr>
                <w:rFonts w:eastAsia="Calibri"/>
              </w:rPr>
              <w:t xml:space="preserve">Name of </w:t>
            </w:r>
            <w:r w:rsidRPr="004055A0">
              <w:rPr>
                <w:rFonts w:eastAsia="Calibri"/>
              </w:rPr>
              <w:t>Organization</w:t>
            </w:r>
          </w:p>
        </w:tc>
        <w:tc>
          <w:tcPr>
            <w:tcW w:w="720" w:type="dxa"/>
          </w:tcPr>
          <w:p w:rsidR="003B3C96" w:rsidRPr="004055A0" w:rsidP="003B3C96" w14:paraId="5E5C0644" w14:textId="77777777">
            <w:pPr>
              <w:suppressAutoHyphens w:val="0"/>
              <w:rPr>
                <w:rFonts w:eastAsia="Calibri"/>
              </w:rPr>
            </w:pPr>
            <w:r w:rsidRPr="004055A0">
              <w:rPr>
                <w:rFonts w:eastAsia="Calibri"/>
              </w:rPr>
              <w:t>Org</w:t>
            </w:r>
          </w:p>
          <w:p w:rsidR="003B3C96" w:rsidRPr="004055A0" w:rsidP="003B3C96" w14:paraId="0B6954CB" w14:textId="77777777">
            <w:pPr>
              <w:suppressAutoHyphens w:val="0"/>
              <w:rPr>
                <w:rFonts w:eastAsia="Calibri"/>
              </w:rPr>
            </w:pPr>
            <w:r w:rsidRPr="004055A0">
              <w:rPr>
                <w:rFonts w:eastAsia="Calibri"/>
              </w:rPr>
              <w:t>Code</w:t>
            </w:r>
          </w:p>
        </w:tc>
        <w:tc>
          <w:tcPr>
            <w:tcW w:w="1440" w:type="dxa"/>
          </w:tcPr>
          <w:p w:rsidR="003B3C96" w:rsidRPr="004055A0" w:rsidP="00641C1E" w14:paraId="62E6AD69" w14:textId="77777777">
            <w:pPr>
              <w:suppressAutoHyphens w:val="0"/>
              <w:rPr>
                <w:rFonts w:eastAsia="Calibri"/>
              </w:rPr>
            </w:pPr>
            <w:r w:rsidRPr="004055A0">
              <w:rPr>
                <w:rFonts w:eastAsia="Calibri"/>
              </w:rPr>
              <w:t>Contribution</w:t>
            </w:r>
          </w:p>
        </w:tc>
        <w:tc>
          <w:tcPr>
            <w:tcW w:w="4410" w:type="dxa"/>
          </w:tcPr>
          <w:p w:rsidR="003B3C96" w:rsidRPr="004055A0" w:rsidP="003B3C96" w14:paraId="469781CA" w14:textId="77777777">
            <w:pPr>
              <w:suppressAutoHyphens w:val="0"/>
              <w:rPr>
                <w:rFonts w:eastAsia="Calibri"/>
              </w:rPr>
            </w:pPr>
            <w:r w:rsidRPr="004055A0">
              <w:rPr>
                <w:rFonts w:eastAsia="Calibri"/>
              </w:rPr>
              <w:t xml:space="preserve">Briefly describe the </w:t>
            </w:r>
            <w:r w:rsidRPr="004055A0" w:rsidR="0064551C">
              <w:rPr>
                <w:rFonts w:eastAsia="Calibri"/>
              </w:rPr>
              <w:t xml:space="preserve">type of </w:t>
            </w:r>
            <w:r w:rsidRPr="004055A0">
              <w:rPr>
                <w:rFonts w:eastAsia="Calibri"/>
              </w:rPr>
              <w:t>contribution (e.g., salary, fringe benefits, supplies, equipment, scholarships, travel, and contracts)</w:t>
            </w:r>
          </w:p>
        </w:tc>
      </w:tr>
      <w:tr w14:paraId="51FA97C7" w14:textId="77777777" w:rsidTr="00D17EB1">
        <w:tblPrEx>
          <w:tblW w:w="10260" w:type="dxa"/>
          <w:tblInd w:w="-252" w:type="dxa"/>
          <w:tblLook w:val="04A0"/>
        </w:tblPrEx>
        <w:tc>
          <w:tcPr>
            <w:tcW w:w="360" w:type="dxa"/>
          </w:tcPr>
          <w:p w:rsidR="003B3C96" w:rsidRPr="004055A0" w:rsidP="003B3C96" w14:paraId="68B88F4A" w14:textId="77777777">
            <w:pPr>
              <w:suppressAutoHyphens w:val="0"/>
              <w:rPr>
                <w:rFonts w:eastAsia="Calibri"/>
              </w:rPr>
            </w:pPr>
            <w:r w:rsidRPr="004055A0">
              <w:rPr>
                <w:rFonts w:eastAsia="Calibri"/>
              </w:rPr>
              <w:t>1</w:t>
            </w:r>
          </w:p>
        </w:tc>
        <w:tc>
          <w:tcPr>
            <w:tcW w:w="3330" w:type="dxa"/>
          </w:tcPr>
          <w:p w:rsidR="003B3C96" w:rsidRPr="004055A0" w:rsidP="003B3C96" w14:paraId="0B5DE96C" w14:textId="77777777">
            <w:pPr>
              <w:suppressAutoHyphens w:val="0"/>
              <w:rPr>
                <w:rFonts w:eastAsia="Calibri"/>
                <w:u w:val="single"/>
              </w:rPr>
            </w:pPr>
          </w:p>
        </w:tc>
        <w:tc>
          <w:tcPr>
            <w:tcW w:w="720" w:type="dxa"/>
          </w:tcPr>
          <w:p w:rsidR="003B3C96" w:rsidRPr="004055A0" w:rsidP="003B3C96" w14:paraId="2CD0780D" w14:textId="77777777">
            <w:pPr>
              <w:suppressAutoHyphens w:val="0"/>
              <w:rPr>
                <w:rFonts w:eastAsia="Calibri"/>
                <w:u w:val="single"/>
              </w:rPr>
            </w:pPr>
          </w:p>
        </w:tc>
        <w:tc>
          <w:tcPr>
            <w:tcW w:w="1440" w:type="dxa"/>
          </w:tcPr>
          <w:p w:rsidR="003B3C96" w:rsidRPr="004055A0" w:rsidP="003B3C96" w14:paraId="549A5DD1" w14:textId="77777777">
            <w:pPr>
              <w:suppressAutoHyphens w:val="0"/>
              <w:rPr>
                <w:rFonts w:eastAsia="Calibri"/>
              </w:rPr>
            </w:pPr>
            <w:r w:rsidRPr="004055A0">
              <w:rPr>
                <w:rFonts w:eastAsia="Calibri"/>
              </w:rPr>
              <w:t>$</w:t>
            </w:r>
          </w:p>
        </w:tc>
        <w:tc>
          <w:tcPr>
            <w:tcW w:w="4410" w:type="dxa"/>
          </w:tcPr>
          <w:p w:rsidR="003B3C96" w:rsidRPr="004055A0" w:rsidP="003B3C96" w14:paraId="410E05A0" w14:textId="77777777">
            <w:pPr>
              <w:suppressAutoHyphens w:val="0"/>
              <w:rPr>
                <w:rFonts w:eastAsia="Calibri"/>
                <w:u w:val="single"/>
              </w:rPr>
            </w:pPr>
          </w:p>
        </w:tc>
      </w:tr>
      <w:tr w14:paraId="3D64B92F" w14:textId="77777777" w:rsidTr="00D17EB1">
        <w:tblPrEx>
          <w:tblW w:w="10260" w:type="dxa"/>
          <w:tblInd w:w="-252" w:type="dxa"/>
          <w:tblLook w:val="04A0"/>
        </w:tblPrEx>
        <w:tc>
          <w:tcPr>
            <w:tcW w:w="360" w:type="dxa"/>
          </w:tcPr>
          <w:p w:rsidR="003B3C96" w:rsidRPr="004055A0" w:rsidP="003B3C96" w14:paraId="159D802B" w14:textId="77777777">
            <w:pPr>
              <w:suppressAutoHyphens w:val="0"/>
              <w:rPr>
                <w:rFonts w:eastAsia="Calibri"/>
              </w:rPr>
            </w:pPr>
            <w:r w:rsidRPr="004055A0">
              <w:rPr>
                <w:rFonts w:eastAsia="Calibri"/>
              </w:rPr>
              <w:t>2</w:t>
            </w:r>
          </w:p>
        </w:tc>
        <w:tc>
          <w:tcPr>
            <w:tcW w:w="3330" w:type="dxa"/>
          </w:tcPr>
          <w:p w:rsidR="003B3C96" w:rsidRPr="004055A0" w:rsidP="003B3C96" w14:paraId="564AA10D" w14:textId="77777777">
            <w:pPr>
              <w:suppressAutoHyphens w:val="0"/>
              <w:rPr>
                <w:rFonts w:eastAsia="Calibri"/>
                <w:u w:val="single"/>
              </w:rPr>
            </w:pPr>
          </w:p>
        </w:tc>
        <w:tc>
          <w:tcPr>
            <w:tcW w:w="720" w:type="dxa"/>
          </w:tcPr>
          <w:p w:rsidR="003B3C96" w:rsidRPr="004055A0" w:rsidP="003B3C96" w14:paraId="081148BE" w14:textId="77777777">
            <w:pPr>
              <w:suppressAutoHyphens w:val="0"/>
              <w:rPr>
                <w:rFonts w:eastAsia="Calibri"/>
                <w:u w:val="single"/>
              </w:rPr>
            </w:pPr>
          </w:p>
        </w:tc>
        <w:tc>
          <w:tcPr>
            <w:tcW w:w="1440" w:type="dxa"/>
          </w:tcPr>
          <w:p w:rsidR="003B3C96" w:rsidRPr="004055A0" w:rsidP="003B3C96" w14:paraId="1A204C69" w14:textId="77777777">
            <w:pPr>
              <w:suppressAutoHyphens w:val="0"/>
              <w:rPr>
                <w:rFonts w:eastAsia="Calibri"/>
              </w:rPr>
            </w:pPr>
            <w:r w:rsidRPr="004055A0">
              <w:rPr>
                <w:rFonts w:eastAsia="Calibri"/>
              </w:rPr>
              <w:t>$</w:t>
            </w:r>
          </w:p>
        </w:tc>
        <w:tc>
          <w:tcPr>
            <w:tcW w:w="4410" w:type="dxa"/>
          </w:tcPr>
          <w:p w:rsidR="003B3C96" w:rsidRPr="004055A0" w:rsidP="003B3C96" w14:paraId="64201223" w14:textId="77777777">
            <w:pPr>
              <w:suppressAutoHyphens w:val="0"/>
              <w:rPr>
                <w:rFonts w:eastAsia="Calibri"/>
                <w:u w:val="single"/>
              </w:rPr>
            </w:pPr>
          </w:p>
        </w:tc>
      </w:tr>
      <w:tr w14:paraId="1987CAB1" w14:textId="77777777" w:rsidTr="00D17EB1">
        <w:tblPrEx>
          <w:tblW w:w="10260" w:type="dxa"/>
          <w:tblInd w:w="-252" w:type="dxa"/>
          <w:tblLook w:val="04A0"/>
        </w:tblPrEx>
        <w:tc>
          <w:tcPr>
            <w:tcW w:w="360" w:type="dxa"/>
          </w:tcPr>
          <w:p w:rsidR="003B3C96" w:rsidRPr="004055A0" w:rsidP="003B3C96" w14:paraId="5C210C33" w14:textId="77777777">
            <w:pPr>
              <w:suppressAutoHyphens w:val="0"/>
              <w:rPr>
                <w:rFonts w:eastAsia="Calibri"/>
              </w:rPr>
            </w:pPr>
            <w:r w:rsidRPr="004055A0">
              <w:rPr>
                <w:rFonts w:eastAsia="Calibri"/>
              </w:rPr>
              <w:t>3</w:t>
            </w:r>
          </w:p>
        </w:tc>
        <w:tc>
          <w:tcPr>
            <w:tcW w:w="3330" w:type="dxa"/>
          </w:tcPr>
          <w:p w:rsidR="003B3C96" w:rsidRPr="004055A0" w:rsidP="003B3C96" w14:paraId="7ADDEF58" w14:textId="77777777">
            <w:pPr>
              <w:suppressAutoHyphens w:val="0"/>
              <w:rPr>
                <w:rFonts w:eastAsia="Calibri"/>
                <w:u w:val="single"/>
              </w:rPr>
            </w:pPr>
          </w:p>
        </w:tc>
        <w:tc>
          <w:tcPr>
            <w:tcW w:w="720" w:type="dxa"/>
          </w:tcPr>
          <w:p w:rsidR="003B3C96" w:rsidRPr="004055A0" w:rsidP="003B3C96" w14:paraId="2F33F59C" w14:textId="77777777">
            <w:pPr>
              <w:suppressAutoHyphens w:val="0"/>
              <w:rPr>
                <w:rFonts w:eastAsia="Calibri"/>
                <w:u w:val="single"/>
              </w:rPr>
            </w:pPr>
          </w:p>
        </w:tc>
        <w:tc>
          <w:tcPr>
            <w:tcW w:w="1440" w:type="dxa"/>
          </w:tcPr>
          <w:p w:rsidR="003B3C96" w:rsidRPr="004055A0" w:rsidP="003B3C96" w14:paraId="77623836" w14:textId="77777777">
            <w:pPr>
              <w:suppressAutoHyphens w:val="0"/>
              <w:rPr>
                <w:rFonts w:eastAsia="Calibri"/>
              </w:rPr>
            </w:pPr>
            <w:r w:rsidRPr="004055A0">
              <w:rPr>
                <w:rFonts w:eastAsia="Calibri"/>
              </w:rPr>
              <w:t>$</w:t>
            </w:r>
          </w:p>
        </w:tc>
        <w:tc>
          <w:tcPr>
            <w:tcW w:w="4410" w:type="dxa"/>
          </w:tcPr>
          <w:p w:rsidR="003B3C96" w:rsidRPr="004055A0" w:rsidP="003B3C96" w14:paraId="0E1367F5" w14:textId="77777777">
            <w:pPr>
              <w:suppressAutoHyphens w:val="0"/>
              <w:rPr>
                <w:rFonts w:eastAsia="Calibri"/>
                <w:u w:val="single"/>
              </w:rPr>
            </w:pPr>
          </w:p>
        </w:tc>
      </w:tr>
      <w:tr w14:paraId="38C5BB04" w14:textId="77777777" w:rsidTr="00D17EB1">
        <w:tblPrEx>
          <w:tblW w:w="10260" w:type="dxa"/>
          <w:tblInd w:w="-252" w:type="dxa"/>
          <w:tblLook w:val="04A0"/>
        </w:tblPrEx>
        <w:tc>
          <w:tcPr>
            <w:tcW w:w="360" w:type="dxa"/>
          </w:tcPr>
          <w:p w:rsidR="003B3C96" w:rsidRPr="004055A0" w:rsidP="003B3C96" w14:paraId="0977B3FB" w14:textId="77777777">
            <w:pPr>
              <w:suppressAutoHyphens w:val="0"/>
              <w:rPr>
                <w:rFonts w:eastAsia="Calibri"/>
              </w:rPr>
            </w:pPr>
            <w:r w:rsidRPr="004055A0">
              <w:rPr>
                <w:rFonts w:eastAsia="Calibri"/>
              </w:rPr>
              <w:t>4</w:t>
            </w:r>
          </w:p>
        </w:tc>
        <w:tc>
          <w:tcPr>
            <w:tcW w:w="3330" w:type="dxa"/>
          </w:tcPr>
          <w:p w:rsidR="003B3C96" w:rsidRPr="004055A0" w:rsidP="003B3C96" w14:paraId="50406931" w14:textId="77777777">
            <w:pPr>
              <w:suppressAutoHyphens w:val="0"/>
              <w:rPr>
                <w:rFonts w:eastAsia="Calibri"/>
                <w:u w:val="single"/>
              </w:rPr>
            </w:pPr>
          </w:p>
        </w:tc>
        <w:tc>
          <w:tcPr>
            <w:tcW w:w="720" w:type="dxa"/>
          </w:tcPr>
          <w:p w:rsidR="003B3C96" w:rsidRPr="004055A0" w:rsidP="003B3C96" w14:paraId="521061CE" w14:textId="77777777">
            <w:pPr>
              <w:suppressAutoHyphens w:val="0"/>
              <w:rPr>
                <w:rFonts w:eastAsia="Calibri"/>
                <w:u w:val="single"/>
              </w:rPr>
            </w:pPr>
          </w:p>
        </w:tc>
        <w:tc>
          <w:tcPr>
            <w:tcW w:w="1440" w:type="dxa"/>
          </w:tcPr>
          <w:p w:rsidR="003B3C96" w:rsidRPr="004055A0" w:rsidP="003B3C96" w14:paraId="5984EFFB" w14:textId="77777777">
            <w:pPr>
              <w:suppressAutoHyphens w:val="0"/>
              <w:rPr>
                <w:rFonts w:eastAsia="Calibri"/>
              </w:rPr>
            </w:pPr>
            <w:r w:rsidRPr="004055A0">
              <w:rPr>
                <w:rFonts w:eastAsia="Calibri"/>
              </w:rPr>
              <w:t>$</w:t>
            </w:r>
          </w:p>
        </w:tc>
        <w:tc>
          <w:tcPr>
            <w:tcW w:w="4410" w:type="dxa"/>
          </w:tcPr>
          <w:p w:rsidR="003B3C96" w:rsidRPr="004055A0" w:rsidP="003B3C96" w14:paraId="5BF74959" w14:textId="77777777">
            <w:pPr>
              <w:suppressAutoHyphens w:val="0"/>
              <w:rPr>
                <w:rFonts w:eastAsia="Calibri"/>
                <w:u w:val="single"/>
              </w:rPr>
            </w:pPr>
          </w:p>
        </w:tc>
      </w:tr>
    </w:tbl>
    <w:p w:rsidR="003B3C96" w:rsidRPr="006A48E7" w:rsidP="007A081C" w14:paraId="14A46092" w14:textId="77777777">
      <w:pPr>
        <w:ind w:left="-450" w:right="-540"/>
        <w:jc w:val="center"/>
        <w:rPr>
          <w:rFonts w:eastAsia="Calibri"/>
          <w:b/>
          <w:sz w:val="20"/>
          <w:szCs w:val="20"/>
          <w:lang w:eastAsia="en-US"/>
        </w:rPr>
      </w:pPr>
      <w:r w:rsidRPr="006A48E7">
        <w:rPr>
          <w:rFonts w:eastAsia="Calibri"/>
          <w:b/>
          <w:sz w:val="20"/>
          <w:szCs w:val="20"/>
          <w:lang w:eastAsia="en-US"/>
        </w:rPr>
        <w:t>This table can be expanded, if needed.</w:t>
      </w:r>
    </w:p>
    <w:p w:rsidR="003B3C96" w:rsidRPr="004055A0" w:rsidP="003B3C96" w14:paraId="01198BE6" w14:textId="77777777">
      <w:pPr>
        <w:suppressAutoHyphens w:val="0"/>
        <w:rPr>
          <w:b/>
        </w:rPr>
      </w:pPr>
    </w:p>
    <w:p w:rsidR="003B3C96" w:rsidRPr="004055A0" w:rsidP="003B3C96" w14:paraId="4C1895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jc w:val="center"/>
        <w:rPr>
          <w:b/>
          <w:color w:val="000000"/>
          <w:u w:val="single"/>
          <w:lang w:eastAsia="en-US"/>
        </w:rPr>
      </w:pPr>
      <w:r w:rsidRPr="004055A0">
        <w:rPr>
          <w:b/>
          <w:color w:val="000000"/>
          <w:u w:val="single"/>
          <w:lang w:eastAsia="en-US"/>
        </w:rPr>
        <w:t>Organizational Code</w:t>
      </w:r>
    </w:p>
    <w:p w:rsidR="003B3C96" w:rsidP="003B3C96" w14:paraId="66238A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r w:rsidRPr="009B71F1">
        <w:rPr>
          <w:b/>
          <w:color w:val="000000"/>
          <w:sz w:val="20"/>
          <w:szCs w:val="20"/>
          <w:lang w:eastAsia="en-US"/>
        </w:rPr>
        <w:t>CBO</w:t>
      </w:r>
      <w:r w:rsidRPr="009B71F1">
        <w:rPr>
          <w:color w:val="000000"/>
          <w:sz w:val="20"/>
          <w:szCs w:val="20"/>
          <w:lang w:eastAsia="en-US"/>
        </w:rPr>
        <w:t xml:space="preserve">=Community-Based Organization; </w:t>
      </w:r>
      <w:r w:rsidRPr="009B71F1">
        <w:rPr>
          <w:b/>
          <w:color w:val="000000"/>
          <w:sz w:val="20"/>
          <w:szCs w:val="20"/>
          <w:lang w:eastAsia="en-US"/>
        </w:rPr>
        <w:t>NPO</w:t>
      </w:r>
      <w:r w:rsidRPr="009B71F1">
        <w:rPr>
          <w:color w:val="000000"/>
          <w:sz w:val="20"/>
          <w:szCs w:val="20"/>
          <w:lang w:eastAsia="en-US"/>
        </w:rPr>
        <w:t xml:space="preserve">=Not-For-Profit Organization, non-CBO; </w:t>
      </w:r>
      <w:r w:rsidRPr="009B71F1">
        <w:rPr>
          <w:b/>
          <w:color w:val="000000"/>
          <w:sz w:val="20"/>
          <w:szCs w:val="20"/>
          <w:lang w:eastAsia="en-US"/>
        </w:rPr>
        <w:t>FBO</w:t>
      </w:r>
      <w:r w:rsidRPr="009B71F1">
        <w:rPr>
          <w:color w:val="000000"/>
          <w:sz w:val="20"/>
          <w:szCs w:val="20"/>
          <w:lang w:eastAsia="en-US"/>
        </w:rPr>
        <w:t xml:space="preserve">=Faith-based Organization; </w:t>
      </w:r>
      <w:r w:rsidRPr="009B71F1">
        <w:rPr>
          <w:b/>
          <w:color w:val="000000"/>
          <w:sz w:val="20"/>
          <w:szCs w:val="20"/>
          <w:lang w:eastAsia="en-US"/>
        </w:rPr>
        <w:t>HBCU</w:t>
      </w:r>
      <w:r w:rsidRPr="009B71F1">
        <w:rPr>
          <w:color w:val="000000"/>
          <w:sz w:val="20"/>
          <w:szCs w:val="20"/>
          <w:lang w:eastAsia="en-US"/>
        </w:rPr>
        <w:t xml:space="preserve">=Historically Black College or University; </w:t>
      </w:r>
      <w:r w:rsidRPr="009B71F1">
        <w:rPr>
          <w:b/>
          <w:color w:val="000000"/>
          <w:sz w:val="20"/>
          <w:szCs w:val="20"/>
          <w:lang w:eastAsia="en-US"/>
        </w:rPr>
        <w:t>TCCU</w:t>
      </w:r>
      <w:r w:rsidRPr="009B71F1">
        <w:rPr>
          <w:color w:val="000000"/>
          <w:sz w:val="20"/>
          <w:szCs w:val="20"/>
          <w:lang w:eastAsia="en-US"/>
        </w:rPr>
        <w:t xml:space="preserve">=American Indian Tribally Controlled Colleges and Universities; </w:t>
      </w:r>
      <w:r w:rsidRPr="009B71F1">
        <w:rPr>
          <w:b/>
          <w:color w:val="000000"/>
          <w:sz w:val="20"/>
          <w:szCs w:val="20"/>
          <w:lang w:eastAsia="en-US"/>
        </w:rPr>
        <w:t>HSI</w:t>
      </w:r>
      <w:r w:rsidRPr="009B71F1">
        <w:rPr>
          <w:color w:val="000000"/>
          <w:sz w:val="20"/>
          <w:szCs w:val="20"/>
          <w:lang w:eastAsia="en-US"/>
        </w:rPr>
        <w:t xml:space="preserve">=Hispanic Serving Institution; </w:t>
      </w:r>
      <w:r w:rsidRPr="009B71F1">
        <w:rPr>
          <w:b/>
          <w:color w:val="000000"/>
          <w:sz w:val="20"/>
          <w:szCs w:val="20"/>
          <w:lang w:eastAsia="en-US"/>
        </w:rPr>
        <w:t>IHE</w:t>
      </w:r>
      <w:r w:rsidRPr="009B71F1">
        <w:rPr>
          <w:color w:val="000000"/>
          <w:sz w:val="20"/>
          <w:szCs w:val="20"/>
          <w:lang w:eastAsia="en-US"/>
        </w:rPr>
        <w:t xml:space="preserve">=Institution of Higher Education; </w:t>
      </w:r>
      <w:r w:rsidRPr="009B71F1">
        <w:rPr>
          <w:b/>
          <w:color w:val="000000"/>
          <w:sz w:val="20"/>
          <w:szCs w:val="20"/>
          <w:lang w:eastAsia="en-US"/>
        </w:rPr>
        <w:t>SCH</w:t>
      </w:r>
      <w:r w:rsidRPr="009B71F1">
        <w:rPr>
          <w:color w:val="000000"/>
          <w:sz w:val="20"/>
          <w:szCs w:val="20"/>
          <w:lang w:eastAsia="en-US"/>
        </w:rPr>
        <w:t xml:space="preserve">=School; </w:t>
      </w:r>
      <w:r w:rsidRPr="009B71F1">
        <w:rPr>
          <w:b/>
          <w:color w:val="000000"/>
          <w:sz w:val="20"/>
          <w:szCs w:val="20"/>
          <w:lang w:eastAsia="en-US"/>
        </w:rPr>
        <w:t>LEA</w:t>
      </w:r>
      <w:r w:rsidRPr="009B71F1">
        <w:rPr>
          <w:color w:val="000000"/>
          <w:sz w:val="20"/>
          <w:szCs w:val="20"/>
          <w:lang w:eastAsia="en-US"/>
        </w:rPr>
        <w:t xml:space="preserve">=School District; </w:t>
      </w:r>
      <w:r w:rsidRPr="006A48E7">
        <w:rPr>
          <w:b/>
          <w:color w:val="000000"/>
          <w:sz w:val="20"/>
          <w:szCs w:val="20"/>
          <w:lang w:eastAsia="en-US"/>
        </w:rPr>
        <w:t>A</w:t>
      </w:r>
      <w:r w:rsidRPr="009B71F1">
        <w:rPr>
          <w:b/>
          <w:color w:val="000000"/>
          <w:sz w:val="20"/>
          <w:szCs w:val="20"/>
          <w:lang w:eastAsia="en-US"/>
        </w:rPr>
        <w:t>CY</w:t>
      </w:r>
      <w:r w:rsidRPr="009B71F1">
        <w:rPr>
          <w:color w:val="000000"/>
          <w:sz w:val="20"/>
          <w:szCs w:val="20"/>
          <w:lang w:eastAsia="en-US"/>
        </w:rPr>
        <w:t xml:space="preserve">=State Agency; </w:t>
      </w:r>
      <w:r w:rsidRPr="009B71F1">
        <w:rPr>
          <w:b/>
          <w:color w:val="000000"/>
          <w:sz w:val="20"/>
          <w:szCs w:val="20"/>
          <w:lang w:eastAsia="en-US"/>
        </w:rPr>
        <w:t>BUS</w:t>
      </w:r>
      <w:r w:rsidRPr="009B71F1">
        <w:rPr>
          <w:color w:val="000000"/>
          <w:sz w:val="20"/>
          <w:szCs w:val="20"/>
          <w:lang w:eastAsia="en-US"/>
        </w:rPr>
        <w:t xml:space="preserve">=Business; </w:t>
      </w:r>
      <w:r w:rsidRPr="009B71F1">
        <w:rPr>
          <w:b/>
          <w:color w:val="000000"/>
          <w:sz w:val="20"/>
          <w:szCs w:val="20"/>
          <w:lang w:eastAsia="en-US"/>
        </w:rPr>
        <w:t>PO</w:t>
      </w:r>
      <w:r w:rsidRPr="009B71F1">
        <w:rPr>
          <w:color w:val="000000"/>
          <w:sz w:val="20"/>
          <w:szCs w:val="20"/>
          <w:lang w:eastAsia="en-US"/>
        </w:rPr>
        <w:t>=Professional Organization;</w:t>
      </w:r>
      <w:r w:rsidRPr="009B71F1">
        <w:rPr>
          <w:b/>
          <w:color w:val="000000"/>
          <w:sz w:val="20"/>
          <w:szCs w:val="20"/>
          <w:lang w:eastAsia="en-US"/>
        </w:rPr>
        <w:t xml:space="preserve"> O</w:t>
      </w:r>
      <w:r w:rsidRPr="009B71F1">
        <w:rPr>
          <w:color w:val="000000"/>
          <w:sz w:val="20"/>
          <w:szCs w:val="20"/>
          <w:lang w:eastAsia="en-US"/>
        </w:rPr>
        <w:t xml:space="preserve">=Other Type of Organization  </w:t>
      </w:r>
    </w:p>
    <w:p w:rsidR="006A48E7" w:rsidP="003B3C96" w14:paraId="7C816C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p>
    <w:p w:rsidR="006A48E7" w:rsidRPr="006A48E7" w:rsidP="003B3C96" w14:paraId="0C3BD1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b/>
          <w:color w:val="000000"/>
          <w:sz w:val="20"/>
          <w:szCs w:val="20"/>
          <w:lang w:eastAsia="en-US"/>
        </w:rPr>
      </w:pPr>
      <w:r w:rsidRPr="006A48E7">
        <w:rPr>
          <w:b/>
          <w:color w:val="000000"/>
          <w:sz w:val="20"/>
          <w:szCs w:val="20"/>
          <w:lang w:eastAsia="en-US"/>
        </w:rPr>
        <w:t>Note: You can use more than one organizational code, if necessary (e.g., IHE/HSI)</w:t>
      </w:r>
      <w:r w:rsidR="003B33FE">
        <w:rPr>
          <w:b/>
          <w:color w:val="000000"/>
          <w:sz w:val="20"/>
          <w:szCs w:val="20"/>
          <w:lang w:eastAsia="en-US"/>
        </w:rPr>
        <w:t>.</w:t>
      </w:r>
    </w:p>
    <w:p w:rsidR="003B3C96" w:rsidP="00534857" w14:paraId="6DEC9749" w14:textId="77777777">
      <w:pPr>
        <w:suppressAutoHyphens w:val="0"/>
        <w:rPr>
          <w:b/>
          <w:sz w:val="20"/>
          <w:szCs w:val="20"/>
        </w:rPr>
      </w:pPr>
    </w:p>
    <w:p w:rsidR="003F0589" w:rsidRPr="003F0589" w:rsidP="00534857" w14:paraId="2874C85A" w14:textId="77777777">
      <w:pPr>
        <w:suppressAutoHyphens w:val="0"/>
        <w:rPr>
          <w:rFonts w:eastAsia="Calibri"/>
          <w:lang w:eastAsia="en-US"/>
        </w:rPr>
      </w:pPr>
      <w:r>
        <w:rPr>
          <w:rFonts w:eastAsia="Calibri"/>
          <w:lang w:eastAsia="en-US"/>
        </w:rPr>
        <w:t>4</w:t>
      </w:r>
      <w:r w:rsidRPr="003F0589">
        <w:rPr>
          <w:rFonts w:eastAsia="Calibri"/>
          <w:lang w:eastAsia="en-US"/>
        </w:rPr>
        <w:t xml:space="preserve">.  </w:t>
      </w:r>
      <w:r w:rsidRPr="003F0589">
        <w:rPr>
          <w:rFonts w:eastAsia="Calibri"/>
          <w:u w:val="single"/>
          <w:lang w:eastAsia="en-US"/>
        </w:rPr>
        <w:t>Implementation Model</w:t>
      </w:r>
      <w:r w:rsidRPr="003F0589">
        <w:rPr>
          <w:rFonts w:eastAsia="Calibri"/>
          <w:lang w:eastAsia="en-US"/>
        </w:rPr>
        <w:t xml:space="preserve"> </w:t>
      </w:r>
      <w:r w:rsidRPr="006A48E7" w:rsidR="00C61338">
        <w:rPr>
          <w:rFonts w:eastAsia="Calibri"/>
          <w:lang w:eastAsia="en-US"/>
        </w:rPr>
        <w:t>–</w:t>
      </w:r>
      <w:r w:rsidRPr="003F0589">
        <w:rPr>
          <w:rFonts w:eastAsia="Calibri"/>
          <w:lang w:eastAsia="en-US"/>
        </w:rPr>
        <w:t xml:space="preserve"> Please check below which model you are proposing to implement.  </w:t>
      </w:r>
    </w:p>
    <w:p w:rsidR="003F0589" w:rsidRPr="003F0589" w:rsidP="00534857" w14:paraId="2336EFDA" w14:textId="77777777">
      <w:pPr>
        <w:suppressAutoHyphens w:val="0"/>
        <w:rPr>
          <w:rFonts w:eastAsia="Calibri"/>
          <w:lang w:eastAsia="en-US"/>
        </w:rPr>
      </w:pPr>
    </w:p>
    <w:p w:rsidR="005B524F" w:rsidP="00A3087F" w14:paraId="0D9C38CB" w14:textId="77777777">
      <w:pPr>
        <w:numPr>
          <w:ilvl w:val="0"/>
          <w:numId w:val="37"/>
        </w:numPr>
        <w:suppressAutoHyphens w:val="0"/>
        <w:contextualSpacing/>
        <w:rPr>
          <w:rFonts w:eastAsia="Calibri"/>
          <w:lang w:eastAsia="en-US"/>
        </w:rPr>
        <w:sectPr w:rsidSect="00FE39B7">
          <w:footerReference w:type="default" r:id="rId9"/>
          <w:pgSz w:w="12240" w:h="15840"/>
          <w:pgMar w:top="1440" w:right="1440" w:bottom="1440" w:left="1440" w:header="432" w:footer="528" w:gutter="0"/>
          <w:cols w:space="432"/>
          <w:titlePg/>
          <w:docGrid w:linePitch="360"/>
        </w:sectPr>
      </w:pPr>
    </w:p>
    <w:p w:rsidR="00B35376" w:rsidP="00A3087F" w14:paraId="3D3B78DF" w14:textId="77777777">
      <w:pPr>
        <w:numPr>
          <w:ilvl w:val="0"/>
          <w:numId w:val="37"/>
        </w:numPr>
        <w:suppressAutoHyphens w:val="0"/>
        <w:contextualSpacing/>
        <w:rPr>
          <w:rFonts w:eastAsia="Calibri"/>
          <w:lang w:eastAsia="en-US"/>
        </w:rPr>
      </w:pPr>
      <w:r w:rsidRPr="00B35376">
        <w:rPr>
          <w:rFonts w:eastAsia="Calibri"/>
          <w:lang w:eastAsia="en-US"/>
        </w:rPr>
        <w:t xml:space="preserve">a. </w:t>
      </w:r>
      <w:r>
        <w:rPr>
          <w:rFonts w:eastAsia="Calibri"/>
          <w:lang w:eastAsia="en-US"/>
        </w:rPr>
        <w:t xml:space="preserve"> </w:t>
      </w:r>
      <w:r w:rsidRPr="00B35376">
        <w:rPr>
          <w:rFonts w:eastAsia="Calibri"/>
          <w:u w:val="single"/>
          <w:lang w:eastAsia="en-US"/>
        </w:rPr>
        <w:t xml:space="preserve">Cohort Model </w:t>
      </w:r>
    </w:p>
    <w:p w:rsidR="00B35376" w:rsidRPr="00B35376" w:rsidP="00A3087F" w14:paraId="2D98D489" w14:textId="77777777">
      <w:pPr>
        <w:numPr>
          <w:ilvl w:val="0"/>
          <w:numId w:val="37"/>
        </w:numPr>
        <w:suppressAutoHyphens w:val="0"/>
        <w:rPr>
          <w:rFonts w:eastAsia="Calibri"/>
          <w:u w:val="single"/>
          <w:lang w:eastAsia="en-US"/>
        </w:rPr>
      </w:pPr>
      <w:r w:rsidRPr="00B35376">
        <w:rPr>
          <w:rFonts w:eastAsia="Calibri"/>
          <w:lang w:eastAsia="en-US"/>
        </w:rPr>
        <w:t xml:space="preserve">b.  </w:t>
      </w:r>
      <w:r w:rsidRPr="00B35376">
        <w:rPr>
          <w:rFonts w:eastAsia="Calibri"/>
          <w:u w:val="single"/>
          <w:lang w:eastAsia="en-US"/>
        </w:rPr>
        <w:t xml:space="preserve">Priority Students Model </w:t>
      </w:r>
    </w:p>
    <w:p w:rsidR="00B35376" w:rsidRPr="003F0589" w:rsidP="00A3087F" w14:paraId="5B1E5739" w14:textId="77777777">
      <w:pPr>
        <w:numPr>
          <w:ilvl w:val="0"/>
          <w:numId w:val="37"/>
        </w:numPr>
        <w:suppressAutoHyphens w:val="0"/>
        <w:contextualSpacing/>
        <w:rPr>
          <w:rFonts w:eastAsia="Calibri"/>
          <w:lang w:eastAsia="en-US"/>
        </w:rPr>
      </w:pPr>
      <w:r>
        <w:rPr>
          <w:rFonts w:eastAsia="Calibri"/>
          <w:lang w:eastAsia="en-US"/>
        </w:rPr>
        <w:t xml:space="preserve">c.   </w:t>
      </w:r>
      <w:r w:rsidRPr="003F0589">
        <w:rPr>
          <w:rFonts w:eastAsia="Calibri"/>
          <w:lang w:eastAsia="en-US"/>
        </w:rPr>
        <w:t>Models a and b</w:t>
      </w:r>
    </w:p>
    <w:p w:rsidR="005B524F" w:rsidP="00534857" w14:paraId="3604FC2D" w14:textId="77777777">
      <w:pPr>
        <w:widowControl w:val="0"/>
        <w:suppressAutoHyphens w:val="0"/>
        <w:contextualSpacing/>
        <w:rPr>
          <w:rFonts w:eastAsia="Calibri"/>
          <w:lang w:eastAsia="en-US"/>
        </w:rPr>
        <w:sectPr w:rsidSect="00190ABB">
          <w:pgSz w:w="12240" w:h="15840"/>
          <w:pgMar w:top="1440" w:right="1440" w:bottom="1440" w:left="1440" w:header="432" w:footer="528" w:gutter="0"/>
          <w:cols w:num="2" w:space="432"/>
          <w:docGrid w:linePitch="360"/>
        </w:sectPr>
      </w:pPr>
    </w:p>
    <w:p w:rsidR="00B35376" w:rsidP="00534857" w14:paraId="784B1559" w14:textId="77777777">
      <w:pPr>
        <w:widowControl w:val="0"/>
        <w:suppressAutoHyphens w:val="0"/>
        <w:contextualSpacing/>
        <w:rPr>
          <w:rFonts w:eastAsia="Calibri"/>
          <w:lang w:eastAsia="en-US"/>
        </w:rPr>
      </w:pPr>
    </w:p>
    <w:p w:rsidR="00471E75" w:rsidRPr="00D555C9" w:rsidP="00534857" w14:paraId="737EF0B7" w14:textId="77777777">
      <w:pPr>
        <w:widowControl w:val="0"/>
        <w:suppressAutoHyphens w:val="0"/>
        <w:contextualSpacing/>
        <w:rPr>
          <w:rFonts w:eastAsia="Calibri"/>
          <w:b/>
          <w:lang w:eastAsia="en-US"/>
        </w:rPr>
      </w:pPr>
      <w:r>
        <w:rPr>
          <w:rFonts w:eastAsia="Calibri"/>
          <w:lang w:eastAsia="en-US"/>
        </w:rPr>
        <w:t>5.</w:t>
      </w:r>
      <w:r w:rsidRPr="006A48E7">
        <w:rPr>
          <w:rFonts w:eastAsia="Calibri"/>
          <w:lang w:eastAsia="en-US"/>
        </w:rPr>
        <w:t xml:space="preserve">  </w:t>
      </w:r>
      <w:r w:rsidRPr="00D555C9">
        <w:rPr>
          <w:rFonts w:eastAsia="Calibri"/>
          <w:b/>
          <w:u w:val="single"/>
          <w:lang w:eastAsia="en-US"/>
        </w:rPr>
        <w:t>Priority Students Model</w:t>
      </w:r>
      <w:r w:rsidRPr="003617A8" w:rsidR="003174A0">
        <w:rPr>
          <w:rFonts w:eastAsia="Calibri"/>
          <w:b/>
          <w:lang w:eastAsia="en-US"/>
        </w:rPr>
        <w:t xml:space="preserve"> </w:t>
      </w:r>
      <w:r w:rsidRPr="006A48E7" w:rsidR="003174A0">
        <w:rPr>
          <w:rFonts w:eastAsia="Calibri"/>
          <w:lang w:eastAsia="en-US"/>
        </w:rPr>
        <w:t>–</w:t>
      </w:r>
    </w:p>
    <w:p w:rsidR="00471E75" w:rsidP="00534857" w14:paraId="67E58035" w14:textId="77777777">
      <w:pPr>
        <w:widowControl w:val="0"/>
        <w:suppressAutoHyphens w:val="0"/>
        <w:contextualSpacing/>
        <w:rPr>
          <w:rFonts w:eastAsia="Calibri"/>
          <w:lang w:eastAsia="en-US"/>
        </w:rPr>
      </w:pPr>
    </w:p>
    <w:p w:rsidR="003F0589" w:rsidP="006A48E7" w14:paraId="6A746876" w14:textId="77777777">
      <w:pPr>
        <w:widowControl w:val="0"/>
        <w:suppressAutoHyphens w:val="0"/>
        <w:contextualSpacing/>
        <w:rPr>
          <w:rFonts w:eastAsia="Calibri"/>
          <w:lang w:eastAsia="en-US"/>
        </w:rPr>
      </w:pPr>
      <w:r>
        <w:rPr>
          <w:rFonts w:eastAsia="Calibri"/>
          <w:lang w:eastAsia="en-US"/>
        </w:rPr>
        <w:t xml:space="preserve">a.  </w:t>
      </w:r>
      <w:r w:rsidRPr="003F0589">
        <w:rPr>
          <w:rFonts w:eastAsia="Calibri"/>
          <w:lang w:eastAsia="en-US"/>
        </w:rPr>
        <w:t xml:space="preserve">If you are implementing the priority students model, please indicate </w:t>
      </w:r>
      <w:r w:rsidR="00E01A2C">
        <w:rPr>
          <w:rFonts w:eastAsia="Calibri"/>
          <w:lang w:eastAsia="en-US"/>
        </w:rPr>
        <w:t>below the number of s</w:t>
      </w:r>
      <w:r w:rsidRPr="003F0589">
        <w:rPr>
          <w:rFonts w:eastAsia="Calibri"/>
          <w:lang w:eastAsia="en-US"/>
        </w:rPr>
        <w:t xml:space="preserve">tudents </w:t>
      </w:r>
      <w:r w:rsidR="00E01A2C">
        <w:rPr>
          <w:rFonts w:eastAsia="Calibri"/>
          <w:lang w:eastAsia="en-US"/>
        </w:rPr>
        <w:t xml:space="preserve">you propose to serve </w:t>
      </w:r>
      <w:r w:rsidRPr="003F0589">
        <w:rPr>
          <w:rFonts w:eastAsia="Calibri"/>
          <w:lang w:eastAsia="en-US"/>
        </w:rPr>
        <w:t xml:space="preserve">each year.  </w:t>
      </w:r>
    </w:p>
    <w:p w:rsidR="00612FCE" w:rsidRPr="003F0589" w:rsidP="00612FCE" w14:paraId="0ED876B3" w14:textId="77777777">
      <w:pPr>
        <w:widowControl w:val="0"/>
        <w:suppressAutoHyphens w:val="0"/>
        <w:ind w:left="765"/>
        <w:contextualSpacing/>
        <w:rPr>
          <w:rFonts w:eastAsia="Calibri"/>
          <w:lang w:eastAsia="en-U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1091"/>
        <w:gridCol w:w="1091"/>
        <w:gridCol w:w="1092"/>
        <w:gridCol w:w="1091"/>
        <w:gridCol w:w="1091"/>
        <w:gridCol w:w="1091"/>
        <w:gridCol w:w="1092"/>
      </w:tblGrid>
      <w:tr w14:paraId="2E7E2A17" w14:textId="77777777" w:rsidTr="00B76DAC">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1" w:type="dxa"/>
          </w:tcPr>
          <w:p w:rsidR="003F0589" w:rsidRPr="00B76DAC" w:rsidP="00B76DAC" w14:paraId="214E5FDC" w14:textId="77777777">
            <w:pPr>
              <w:suppressAutoHyphens w:val="0"/>
              <w:rPr>
                <w:rFonts w:eastAsia="Calibri"/>
                <w:sz w:val="22"/>
                <w:szCs w:val="22"/>
                <w:lang w:eastAsia="en-US"/>
              </w:rPr>
            </w:pPr>
            <w:r w:rsidRPr="00B76DAC">
              <w:rPr>
                <w:rFonts w:eastAsia="Calibri"/>
                <w:sz w:val="22"/>
                <w:szCs w:val="22"/>
                <w:lang w:eastAsia="en-US"/>
              </w:rPr>
              <w:t>Year 1</w:t>
            </w:r>
          </w:p>
        </w:tc>
        <w:tc>
          <w:tcPr>
            <w:tcW w:w="1091" w:type="dxa"/>
          </w:tcPr>
          <w:p w:rsidR="003F0589" w:rsidRPr="00B76DAC" w:rsidP="00B76DAC" w14:paraId="56C0428D" w14:textId="77777777">
            <w:pPr>
              <w:suppressAutoHyphens w:val="0"/>
              <w:rPr>
                <w:rFonts w:eastAsia="Calibri"/>
                <w:sz w:val="22"/>
                <w:szCs w:val="22"/>
                <w:lang w:eastAsia="en-US"/>
              </w:rPr>
            </w:pPr>
            <w:r w:rsidRPr="00B76DAC">
              <w:rPr>
                <w:rFonts w:eastAsia="Calibri"/>
                <w:sz w:val="22"/>
                <w:szCs w:val="22"/>
                <w:lang w:eastAsia="en-US"/>
              </w:rPr>
              <w:t>Year 2</w:t>
            </w:r>
          </w:p>
        </w:tc>
        <w:tc>
          <w:tcPr>
            <w:tcW w:w="1091" w:type="dxa"/>
          </w:tcPr>
          <w:p w:rsidR="003F0589" w:rsidRPr="00B76DAC" w:rsidP="00B76DAC" w14:paraId="28C60DF1" w14:textId="77777777">
            <w:pPr>
              <w:suppressAutoHyphens w:val="0"/>
              <w:rPr>
                <w:rFonts w:eastAsia="Calibri"/>
                <w:sz w:val="22"/>
                <w:szCs w:val="22"/>
                <w:lang w:eastAsia="en-US"/>
              </w:rPr>
            </w:pPr>
            <w:r w:rsidRPr="00B76DAC">
              <w:rPr>
                <w:rFonts w:eastAsia="Calibri"/>
                <w:sz w:val="22"/>
                <w:szCs w:val="22"/>
                <w:lang w:eastAsia="en-US"/>
              </w:rPr>
              <w:t>Year 3</w:t>
            </w:r>
          </w:p>
        </w:tc>
        <w:tc>
          <w:tcPr>
            <w:tcW w:w="1092" w:type="dxa"/>
          </w:tcPr>
          <w:p w:rsidR="003F0589" w:rsidRPr="00B76DAC" w:rsidP="00B76DAC" w14:paraId="51118D8C" w14:textId="77777777">
            <w:pPr>
              <w:suppressAutoHyphens w:val="0"/>
              <w:rPr>
                <w:rFonts w:eastAsia="Calibri"/>
                <w:sz w:val="22"/>
                <w:szCs w:val="22"/>
                <w:lang w:eastAsia="en-US"/>
              </w:rPr>
            </w:pPr>
            <w:r w:rsidRPr="00B76DAC">
              <w:rPr>
                <w:rFonts w:eastAsia="Calibri"/>
                <w:sz w:val="22"/>
                <w:szCs w:val="22"/>
                <w:lang w:eastAsia="en-US"/>
              </w:rPr>
              <w:t>Year 4</w:t>
            </w:r>
          </w:p>
        </w:tc>
        <w:tc>
          <w:tcPr>
            <w:tcW w:w="1091" w:type="dxa"/>
          </w:tcPr>
          <w:p w:rsidR="003F0589" w:rsidRPr="00B76DAC" w:rsidP="00B76DAC" w14:paraId="29701A23" w14:textId="77777777">
            <w:pPr>
              <w:suppressAutoHyphens w:val="0"/>
              <w:rPr>
                <w:rFonts w:eastAsia="Calibri"/>
                <w:sz w:val="22"/>
                <w:szCs w:val="22"/>
                <w:lang w:eastAsia="en-US"/>
              </w:rPr>
            </w:pPr>
            <w:r w:rsidRPr="00B76DAC">
              <w:rPr>
                <w:rFonts w:eastAsia="Calibri"/>
                <w:sz w:val="22"/>
                <w:szCs w:val="22"/>
                <w:lang w:eastAsia="en-US"/>
              </w:rPr>
              <w:t>Year 5</w:t>
            </w:r>
          </w:p>
        </w:tc>
        <w:tc>
          <w:tcPr>
            <w:tcW w:w="1091" w:type="dxa"/>
          </w:tcPr>
          <w:p w:rsidR="003F0589" w:rsidRPr="00B76DAC" w:rsidP="00B76DAC" w14:paraId="4CA7883B" w14:textId="77777777">
            <w:pPr>
              <w:suppressAutoHyphens w:val="0"/>
              <w:rPr>
                <w:rFonts w:eastAsia="Calibri"/>
                <w:sz w:val="22"/>
                <w:szCs w:val="22"/>
                <w:lang w:eastAsia="en-US"/>
              </w:rPr>
            </w:pPr>
            <w:r w:rsidRPr="00B76DAC">
              <w:rPr>
                <w:rFonts w:eastAsia="Calibri"/>
                <w:sz w:val="22"/>
                <w:szCs w:val="22"/>
                <w:lang w:eastAsia="en-US"/>
              </w:rPr>
              <w:t>Year 6</w:t>
            </w:r>
          </w:p>
        </w:tc>
        <w:tc>
          <w:tcPr>
            <w:tcW w:w="1091" w:type="dxa"/>
          </w:tcPr>
          <w:p w:rsidR="003F0589" w:rsidRPr="00B76DAC" w:rsidP="00B76DAC" w14:paraId="52221F44" w14:textId="77777777">
            <w:pPr>
              <w:suppressAutoHyphens w:val="0"/>
              <w:rPr>
                <w:rFonts w:eastAsia="Calibri"/>
                <w:sz w:val="22"/>
                <w:szCs w:val="22"/>
                <w:lang w:eastAsia="en-US"/>
              </w:rPr>
            </w:pPr>
            <w:r w:rsidRPr="00B76DAC">
              <w:rPr>
                <w:rFonts w:eastAsia="Calibri"/>
                <w:sz w:val="22"/>
                <w:szCs w:val="22"/>
                <w:lang w:eastAsia="en-US"/>
              </w:rPr>
              <w:t>Year 7</w:t>
            </w:r>
          </w:p>
        </w:tc>
        <w:tc>
          <w:tcPr>
            <w:tcW w:w="1092" w:type="dxa"/>
          </w:tcPr>
          <w:p w:rsidR="003F0589" w:rsidRPr="00B76DAC" w:rsidP="00B76DAC" w14:paraId="021659C2" w14:textId="77777777">
            <w:pPr>
              <w:suppressAutoHyphens w:val="0"/>
              <w:rPr>
                <w:rFonts w:eastAsia="Calibri"/>
                <w:sz w:val="22"/>
                <w:szCs w:val="22"/>
                <w:lang w:eastAsia="en-US"/>
              </w:rPr>
            </w:pPr>
            <w:r w:rsidRPr="00B76DAC">
              <w:rPr>
                <w:rFonts w:eastAsia="Calibri"/>
                <w:sz w:val="22"/>
                <w:szCs w:val="22"/>
                <w:lang w:eastAsia="en-US"/>
              </w:rPr>
              <w:t>Total</w:t>
            </w:r>
          </w:p>
        </w:tc>
      </w:tr>
      <w:tr w14:paraId="446A153E" w14:textId="77777777" w:rsidTr="00B76DAC">
        <w:tblPrEx>
          <w:tblW w:w="0" w:type="auto"/>
          <w:tblInd w:w="378" w:type="dxa"/>
          <w:tblLook w:val="04A0"/>
        </w:tblPrEx>
        <w:tc>
          <w:tcPr>
            <w:tcW w:w="1091" w:type="dxa"/>
          </w:tcPr>
          <w:p w:rsidR="003F0589" w:rsidRPr="00B76DAC" w:rsidP="00B76DAC" w14:paraId="39217A31" w14:textId="77777777">
            <w:pPr>
              <w:suppressAutoHyphens w:val="0"/>
              <w:rPr>
                <w:rFonts w:eastAsia="Calibri"/>
                <w:sz w:val="22"/>
                <w:szCs w:val="22"/>
                <w:lang w:eastAsia="en-US"/>
              </w:rPr>
            </w:pPr>
          </w:p>
        </w:tc>
        <w:tc>
          <w:tcPr>
            <w:tcW w:w="1091" w:type="dxa"/>
          </w:tcPr>
          <w:p w:rsidR="003F0589" w:rsidRPr="00B76DAC" w:rsidP="00B76DAC" w14:paraId="54597F5E" w14:textId="77777777">
            <w:pPr>
              <w:suppressAutoHyphens w:val="0"/>
              <w:rPr>
                <w:rFonts w:eastAsia="Calibri"/>
                <w:sz w:val="22"/>
                <w:szCs w:val="22"/>
                <w:lang w:eastAsia="en-US"/>
              </w:rPr>
            </w:pPr>
          </w:p>
        </w:tc>
        <w:tc>
          <w:tcPr>
            <w:tcW w:w="1091" w:type="dxa"/>
          </w:tcPr>
          <w:p w:rsidR="003F0589" w:rsidRPr="00B76DAC" w:rsidP="00B76DAC" w14:paraId="087823A0" w14:textId="77777777">
            <w:pPr>
              <w:suppressAutoHyphens w:val="0"/>
              <w:rPr>
                <w:rFonts w:eastAsia="Calibri"/>
                <w:sz w:val="22"/>
                <w:szCs w:val="22"/>
                <w:lang w:eastAsia="en-US"/>
              </w:rPr>
            </w:pPr>
          </w:p>
        </w:tc>
        <w:tc>
          <w:tcPr>
            <w:tcW w:w="1092" w:type="dxa"/>
          </w:tcPr>
          <w:p w:rsidR="003F0589" w:rsidRPr="00B76DAC" w:rsidP="00B76DAC" w14:paraId="03FB68E0" w14:textId="77777777">
            <w:pPr>
              <w:suppressAutoHyphens w:val="0"/>
              <w:rPr>
                <w:rFonts w:eastAsia="Calibri"/>
                <w:sz w:val="22"/>
                <w:szCs w:val="22"/>
                <w:lang w:eastAsia="en-US"/>
              </w:rPr>
            </w:pPr>
          </w:p>
        </w:tc>
        <w:tc>
          <w:tcPr>
            <w:tcW w:w="1091" w:type="dxa"/>
          </w:tcPr>
          <w:p w:rsidR="003F0589" w:rsidRPr="00B76DAC" w:rsidP="00B76DAC" w14:paraId="5EF3123E" w14:textId="77777777">
            <w:pPr>
              <w:suppressAutoHyphens w:val="0"/>
              <w:rPr>
                <w:rFonts w:eastAsia="Calibri"/>
                <w:sz w:val="22"/>
                <w:szCs w:val="22"/>
                <w:lang w:eastAsia="en-US"/>
              </w:rPr>
            </w:pPr>
          </w:p>
        </w:tc>
        <w:tc>
          <w:tcPr>
            <w:tcW w:w="1091" w:type="dxa"/>
          </w:tcPr>
          <w:p w:rsidR="003F0589" w:rsidRPr="00B76DAC" w:rsidP="00B76DAC" w14:paraId="2E0FCF8F" w14:textId="77777777">
            <w:pPr>
              <w:suppressAutoHyphens w:val="0"/>
              <w:rPr>
                <w:rFonts w:eastAsia="Calibri"/>
                <w:sz w:val="22"/>
                <w:szCs w:val="22"/>
                <w:lang w:eastAsia="en-US"/>
              </w:rPr>
            </w:pPr>
          </w:p>
        </w:tc>
        <w:tc>
          <w:tcPr>
            <w:tcW w:w="1091" w:type="dxa"/>
          </w:tcPr>
          <w:p w:rsidR="003F0589" w:rsidRPr="00B76DAC" w:rsidP="00B76DAC" w14:paraId="2F9A5E2B" w14:textId="77777777">
            <w:pPr>
              <w:suppressAutoHyphens w:val="0"/>
              <w:rPr>
                <w:rFonts w:eastAsia="Calibri"/>
                <w:sz w:val="22"/>
                <w:szCs w:val="22"/>
                <w:lang w:eastAsia="en-US"/>
              </w:rPr>
            </w:pPr>
          </w:p>
        </w:tc>
        <w:tc>
          <w:tcPr>
            <w:tcW w:w="1092" w:type="dxa"/>
          </w:tcPr>
          <w:p w:rsidR="003F0589" w:rsidRPr="00B76DAC" w:rsidP="00B76DAC" w14:paraId="501B5A75" w14:textId="77777777">
            <w:pPr>
              <w:suppressAutoHyphens w:val="0"/>
              <w:rPr>
                <w:rFonts w:eastAsia="Calibri"/>
                <w:sz w:val="22"/>
                <w:szCs w:val="22"/>
                <w:lang w:eastAsia="en-US"/>
              </w:rPr>
            </w:pPr>
          </w:p>
        </w:tc>
      </w:tr>
    </w:tbl>
    <w:p w:rsidR="002A568F" w:rsidP="00E07EB7" w14:paraId="34BDC417" w14:textId="77777777">
      <w:pPr>
        <w:widowControl w:val="0"/>
        <w:suppressAutoHyphens w:val="0"/>
        <w:spacing w:after="200" w:line="276" w:lineRule="auto"/>
        <w:contextualSpacing/>
        <w:rPr>
          <w:rFonts w:eastAsia="Calibri"/>
          <w:lang w:eastAsia="en-US"/>
        </w:rPr>
      </w:pPr>
    </w:p>
    <w:p w:rsidR="00E07EB7" w:rsidP="00E07EB7" w14:paraId="6F1874A7" w14:textId="77777777">
      <w:pPr>
        <w:widowControl w:val="0"/>
        <w:suppressAutoHyphens w:val="0"/>
        <w:spacing w:after="200" w:line="276" w:lineRule="auto"/>
        <w:contextualSpacing/>
        <w:rPr>
          <w:rFonts w:eastAsia="Calibri"/>
          <w:lang w:eastAsia="en-US"/>
        </w:rPr>
      </w:pPr>
      <w:r>
        <w:rPr>
          <w:rFonts w:eastAsia="Calibri"/>
          <w:lang w:eastAsia="en-US"/>
        </w:rPr>
        <w:t>b.  List the grade level</w:t>
      </w:r>
      <w:r w:rsidR="002A568F">
        <w:rPr>
          <w:rFonts w:eastAsia="Calibri"/>
          <w:lang w:eastAsia="en-US"/>
        </w:rPr>
        <w:t>(</w:t>
      </w:r>
      <w:r>
        <w:rPr>
          <w:rFonts w:eastAsia="Calibri"/>
          <w:lang w:eastAsia="en-US"/>
        </w:rPr>
        <w:t>s</w:t>
      </w:r>
      <w:r w:rsidR="002A568F">
        <w:rPr>
          <w:rFonts w:eastAsia="Calibri"/>
          <w:lang w:eastAsia="en-US"/>
        </w:rPr>
        <w:t>)</w:t>
      </w:r>
      <w:r>
        <w:rPr>
          <w:rFonts w:eastAsia="Calibri"/>
          <w:lang w:eastAsia="en-US"/>
        </w:rPr>
        <w:t xml:space="preserve"> you </w:t>
      </w:r>
      <w:r w:rsidR="002A568F">
        <w:rPr>
          <w:rFonts w:eastAsia="Calibri"/>
          <w:lang w:eastAsia="en-US"/>
        </w:rPr>
        <w:t xml:space="preserve">are planning to </w:t>
      </w:r>
      <w:r>
        <w:rPr>
          <w:rFonts w:eastAsia="Calibri"/>
          <w:lang w:eastAsia="en-US"/>
        </w:rPr>
        <w:t>serve (e.g., 7</w:t>
      </w:r>
      <w:r w:rsidRPr="00D555C9">
        <w:rPr>
          <w:rFonts w:eastAsia="Calibri"/>
          <w:vertAlign w:val="superscript"/>
          <w:lang w:eastAsia="en-US"/>
        </w:rPr>
        <w:t>th</w:t>
      </w:r>
      <w:r w:rsidR="002A568F">
        <w:rPr>
          <w:rFonts w:eastAsia="Calibri"/>
          <w:lang w:eastAsia="en-US"/>
        </w:rPr>
        <w:t xml:space="preserve"> - </w:t>
      </w:r>
      <w:r>
        <w:rPr>
          <w:rFonts w:eastAsia="Calibri"/>
          <w:lang w:eastAsia="en-US"/>
        </w:rPr>
        <w:t>12th grades).  _________________</w:t>
      </w:r>
    </w:p>
    <w:p w:rsidR="00E07EB7" w:rsidP="00E07EB7" w14:paraId="184023C1" w14:textId="77777777">
      <w:pPr>
        <w:widowControl w:val="0"/>
        <w:suppressAutoHyphens w:val="0"/>
        <w:spacing w:after="200" w:line="276" w:lineRule="auto"/>
        <w:contextualSpacing/>
        <w:rPr>
          <w:rFonts w:eastAsia="Calibri"/>
          <w:lang w:eastAsia="en-US"/>
        </w:rPr>
      </w:pPr>
    </w:p>
    <w:p w:rsidR="003F0589" w:rsidRPr="003F0589" w:rsidP="00E07EB7" w14:paraId="6FA86AF8" w14:textId="77777777">
      <w:pPr>
        <w:widowControl w:val="0"/>
        <w:suppressAutoHyphens w:val="0"/>
        <w:spacing w:after="200" w:line="276" w:lineRule="auto"/>
        <w:contextualSpacing/>
        <w:rPr>
          <w:rFonts w:eastAsia="Calibri"/>
          <w:lang w:eastAsia="en-US"/>
        </w:rPr>
      </w:pPr>
      <w:r>
        <w:rPr>
          <w:rFonts w:eastAsia="Calibri"/>
          <w:lang w:eastAsia="en-US"/>
        </w:rPr>
        <w:t xml:space="preserve">c.  </w:t>
      </w:r>
      <w:r w:rsidRPr="003F0589">
        <w:rPr>
          <w:rFonts w:eastAsia="Calibri"/>
          <w:lang w:eastAsia="en-US"/>
        </w:rPr>
        <w:t xml:space="preserve">List the type(s) of priority/disconnected students the project will serve (e.g., </w:t>
      </w:r>
      <w:r w:rsidR="00EB59C3">
        <w:rPr>
          <w:rFonts w:eastAsia="Calibri"/>
          <w:lang w:eastAsia="en-US"/>
        </w:rPr>
        <w:t>12</w:t>
      </w:r>
      <w:r w:rsidRPr="00EB59C3" w:rsidR="00EB59C3">
        <w:rPr>
          <w:rFonts w:eastAsia="Calibri"/>
          <w:vertAlign w:val="superscript"/>
          <w:lang w:eastAsia="en-US"/>
        </w:rPr>
        <w:t>th</w:t>
      </w:r>
      <w:r w:rsidR="00EB59C3">
        <w:rPr>
          <w:rFonts w:eastAsia="Calibri"/>
          <w:lang w:eastAsia="en-US"/>
        </w:rPr>
        <w:t xml:space="preserve"> graders, </w:t>
      </w:r>
      <w:r w:rsidRPr="003F0589">
        <w:rPr>
          <w:rFonts w:eastAsia="Calibri"/>
          <w:lang w:eastAsia="en-US"/>
        </w:rPr>
        <w:t>free and reduced-priced lu</w:t>
      </w:r>
      <w:r w:rsidR="000040ED">
        <w:rPr>
          <w:rFonts w:eastAsia="Calibri"/>
          <w:lang w:eastAsia="en-US"/>
        </w:rPr>
        <w:t>nch, foster, homeless, and d</w:t>
      </w:r>
      <w:r w:rsidRPr="003F0589">
        <w:rPr>
          <w:rFonts w:eastAsia="Calibri"/>
          <w:lang w:eastAsia="en-US"/>
        </w:rPr>
        <w:t>isabled).</w:t>
      </w:r>
      <w:r w:rsidR="000040ED">
        <w:rPr>
          <w:rFonts w:eastAsia="Calibri"/>
          <w:lang w:eastAsia="en-US"/>
        </w:rPr>
        <w:t xml:space="preserve"> </w:t>
      </w:r>
      <w:r w:rsidRPr="003F0589">
        <w:rPr>
          <w:rFonts w:eastAsia="Calibri"/>
          <w:lang w:eastAsia="en-US"/>
        </w:rPr>
        <w:t>________</w:t>
      </w:r>
      <w:r w:rsidR="000040ED">
        <w:rPr>
          <w:rFonts w:eastAsia="Calibri"/>
          <w:lang w:eastAsia="en-US"/>
        </w:rPr>
        <w:t>_____________________</w:t>
      </w:r>
      <w:r w:rsidR="00C8487E">
        <w:rPr>
          <w:rFonts w:eastAsia="Calibri"/>
          <w:lang w:eastAsia="en-US"/>
        </w:rPr>
        <w:t xml:space="preserve"> ____________________________________________________________________________</w:t>
      </w:r>
    </w:p>
    <w:p w:rsidR="00C90280" w:rsidRPr="003F0589" w:rsidP="003F0589" w14:paraId="2B1C8D5A" w14:textId="77777777">
      <w:pPr>
        <w:widowControl w:val="0"/>
        <w:suppressAutoHyphens w:val="0"/>
        <w:spacing w:after="200" w:line="276" w:lineRule="auto"/>
        <w:contextualSpacing/>
        <w:rPr>
          <w:rFonts w:eastAsia="Calibri"/>
          <w:lang w:eastAsia="en-US"/>
        </w:rPr>
      </w:pPr>
    </w:p>
    <w:p w:rsidR="002A568F" w:rsidP="003F0589" w14:paraId="016786D9" w14:textId="77777777">
      <w:pPr>
        <w:widowControl w:val="0"/>
        <w:suppressAutoHyphens w:val="0"/>
        <w:spacing w:after="200" w:line="276" w:lineRule="auto"/>
        <w:contextualSpacing/>
        <w:rPr>
          <w:rFonts w:eastAsia="Calibri"/>
          <w:lang w:eastAsia="en-US"/>
        </w:rPr>
      </w:pPr>
      <w:r>
        <w:rPr>
          <w:rFonts w:eastAsia="Calibri"/>
          <w:lang w:eastAsia="en-US"/>
        </w:rPr>
        <w:t>6</w:t>
      </w:r>
      <w:r w:rsidRPr="003F0589" w:rsidR="003F0589">
        <w:rPr>
          <w:rFonts w:eastAsia="Calibri"/>
          <w:lang w:eastAsia="en-US"/>
        </w:rPr>
        <w:t xml:space="preserve">.  </w:t>
      </w:r>
      <w:r w:rsidRPr="00D555C9" w:rsidR="00C90280">
        <w:rPr>
          <w:rFonts w:eastAsia="Calibri"/>
          <w:b/>
          <w:u w:val="single"/>
          <w:lang w:eastAsia="en-US"/>
        </w:rPr>
        <w:t>Cohort Model</w:t>
      </w:r>
      <w:r w:rsidR="00C61338">
        <w:rPr>
          <w:rFonts w:eastAsia="Calibri"/>
          <w:lang w:eastAsia="en-US"/>
        </w:rPr>
        <w:t xml:space="preserve"> </w:t>
      </w:r>
      <w:r w:rsidRPr="006A48E7" w:rsidR="003174A0">
        <w:rPr>
          <w:rFonts w:eastAsia="Calibri"/>
          <w:lang w:eastAsia="en-US"/>
        </w:rPr>
        <w:t>–</w:t>
      </w:r>
    </w:p>
    <w:p w:rsidR="002A568F" w:rsidP="003F0589" w14:paraId="7BACDB71" w14:textId="77777777">
      <w:pPr>
        <w:widowControl w:val="0"/>
        <w:suppressAutoHyphens w:val="0"/>
        <w:spacing w:after="200" w:line="276" w:lineRule="auto"/>
        <w:contextualSpacing/>
        <w:rPr>
          <w:rFonts w:eastAsia="Calibri"/>
          <w:lang w:eastAsia="en-US"/>
        </w:rPr>
      </w:pPr>
    </w:p>
    <w:p w:rsidR="003F0589" w:rsidP="003F0589" w14:paraId="316B6920" w14:textId="77777777">
      <w:pPr>
        <w:widowControl w:val="0"/>
        <w:suppressAutoHyphens w:val="0"/>
        <w:spacing w:after="200" w:line="276" w:lineRule="auto"/>
        <w:contextualSpacing/>
        <w:rPr>
          <w:rFonts w:eastAsia="Calibri"/>
          <w:lang w:eastAsia="en-US"/>
        </w:rPr>
      </w:pPr>
      <w:r w:rsidRPr="003F0589">
        <w:rPr>
          <w:rFonts w:eastAsia="Calibri"/>
          <w:lang w:eastAsia="en-US"/>
        </w:rPr>
        <w:t xml:space="preserve">If you are implementing the cohort model, please answer the following questions:  </w:t>
      </w:r>
    </w:p>
    <w:p w:rsidR="00CE6D7F" w:rsidRPr="003D19DB" w:rsidP="00CE6D7F" w14:paraId="00ACC560" w14:textId="77777777">
      <w:pPr>
        <w:widowControl w:val="0"/>
        <w:suppressAutoHyphens w:val="0"/>
        <w:contextualSpacing/>
        <w:rPr>
          <w:rFonts w:eastAsia="Calibri"/>
          <w:lang w:eastAsia="en-US"/>
        </w:rPr>
      </w:pPr>
    </w:p>
    <w:p w:rsidR="00CE6D7F" w:rsidP="00A3087F" w14:paraId="7F1C91B1" w14:textId="77777777">
      <w:pPr>
        <w:widowControl w:val="0"/>
        <w:numPr>
          <w:ilvl w:val="0"/>
          <w:numId w:val="35"/>
        </w:numPr>
        <w:suppressAutoHyphens w:val="0"/>
        <w:spacing w:after="200" w:line="276" w:lineRule="auto"/>
        <w:contextualSpacing/>
        <w:rPr>
          <w:rFonts w:eastAsia="Calibri"/>
          <w:lang w:eastAsia="en-US"/>
        </w:rPr>
      </w:pPr>
      <w:r>
        <w:rPr>
          <w:rFonts w:eastAsia="Calibri"/>
          <w:u w:val="single"/>
          <w:lang w:eastAsia="en-US"/>
        </w:rPr>
        <w:t xml:space="preserve">One </w:t>
      </w:r>
      <w:r w:rsidRPr="00A511F5">
        <w:rPr>
          <w:rFonts w:eastAsia="Calibri"/>
          <w:u w:val="single"/>
          <w:lang w:eastAsia="en-US"/>
        </w:rPr>
        <w:t>Grade Level</w:t>
      </w:r>
      <w:r>
        <w:rPr>
          <w:rFonts w:eastAsia="Calibri"/>
          <w:lang w:eastAsia="en-US"/>
        </w:rPr>
        <w:t xml:space="preserve">.  </w:t>
      </w:r>
      <w:r w:rsidRPr="003D19DB">
        <w:rPr>
          <w:rFonts w:eastAsia="Calibri"/>
          <w:lang w:eastAsia="en-US"/>
        </w:rPr>
        <w:t xml:space="preserve">Are you planning to serve at least one grade level of students in the target school(s) as your cohort?  </w:t>
      </w:r>
      <w:r w:rsidRPr="003D19DB" w:rsidR="00DD7ADE">
        <w:rPr>
          <w:rFonts w:eastAsia="Calibri"/>
          <w:lang w:eastAsia="en-US"/>
        </w:rPr>
        <w:t>____</w:t>
      </w:r>
      <w:r w:rsidRPr="003D19DB">
        <w:rPr>
          <w:rFonts w:eastAsia="Calibri"/>
          <w:lang w:eastAsia="en-US"/>
        </w:rPr>
        <w:t xml:space="preserve"> Yes ____</w:t>
      </w:r>
      <w:r w:rsidR="00DD7ADE">
        <w:rPr>
          <w:rFonts w:eastAsia="Calibri"/>
          <w:lang w:eastAsia="en-US"/>
        </w:rPr>
        <w:t xml:space="preserve"> </w:t>
      </w:r>
      <w:r w:rsidRPr="003D19DB">
        <w:rPr>
          <w:rFonts w:eastAsia="Calibri"/>
          <w:lang w:eastAsia="en-US"/>
        </w:rPr>
        <w:t>No</w:t>
      </w:r>
    </w:p>
    <w:p w:rsidR="007E30D9" w:rsidRPr="003F0589" w:rsidP="003F0589" w14:paraId="060E3EBF" w14:textId="77777777">
      <w:pPr>
        <w:widowControl w:val="0"/>
        <w:suppressAutoHyphens w:val="0"/>
        <w:spacing w:after="200" w:line="276" w:lineRule="auto"/>
        <w:contextualSpacing/>
        <w:rPr>
          <w:rFonts w:eastAsia="Calibri"/>
          <w:lang w:eastAsia="en-US"/>
        </w:rPr>
      </w:pPr>
    </w:p>
    <w:p w:rsidR="003F0589" w:rsidRPr="003F0589" w:rsidP="00A3087F" w14:paraId="6B89E5BF" w14:textId="77777777">
      <w:pPr>
        <w:widowControl w:val="0"/>
        <w:numPr>
          <w:ilvl w:val="0"/>
          <w:numId w:val="35"/>
        </w:numPr>
        <w:suppressAutoHyphens w:val="0"/>
        <w:spacing w:after="200" w:line="276" w:lineRule="auto"/>
        <w:contextualSpacing/>
        <w:rPr>
          <w:rFonts w:eastAsia="Calibri"/>
          <w:lang w:eastAsia="en-US"/>
        </w:rPr>
      </w:pPr>
      <w:r w:rsidRPr="003F0589">
        <w:rPr>
          <w:u w:val="single"/>
        </w:rPr>
        <w:t>Continued Services</w:t>
      </w:r>
      <w:r w:rsidRPr="003F0589">
        <w:t xml:space="preserve">.  Are you planning to provide services to participating GEAR UP students </w:t>
      </w:r>
      <w:r w:rsidRPr="003F0589">
        <w:rPr>
          <w:rFonts w:eastAsia="Calibri"/>
          <w:b/>
          <w:lang w:eastAsia="en-US"/>
        </w:rPr>
        <w:t>beginning no later than 7</w:t>
      </w:r>
      <w:r w:rsidRPr="003F0589">
        <w:rPr>
          <w:rFonts w:eastAsia="Calibri"/>
          <w:b/>
          <w:vertAlign w:val="superscript"/>
          <w:lang w:eastAsia="en-US"/>
        </w:rPr>
        <w:t>th</w:t>
      </w:r>
      <w:r w:rsidRPr="003F0589">
        <w:rPr>
          <w:rFonts w:eastAsia="Calibri"/>
          <w:b/>
          <w:lang w:eastAsia="en-US"/>
        </w:rPr>
        <w:t xml:space="preserve"> grade</w:t>
      </w:r>
      <w:r w:rsidRPr="003F0589">
        <w:t xml:space="preserve"> through the 12</w:t>
      </w:r>
      <w:r w:rsidRPr="003F0589">
        <w:rPr>
          <w:vertAlign w:val="superscript"/>
        </w:rPr>
        <w:t>th</w:t>
      </w:r>
      <w:r w:rsidRPr="003F0589">
        <w:t xml:space="preserve"> grade?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r w:rsidRPr="003F0589">
        <w:t xml:space="preserve"> </w:t>
      </w:r>
    </w:p>
    <w:p w:rsidR="003F0589" w:rsidRPr="003F0589" w:rsidP="003F0589" w14:paraId="243FD1B7" w14:textId="77777777">
      <w:pPr>
        <w:widowControl w:val="0"/>
        <w:suppressAutoHyphens w:val="0"/>
        <w:ind w:left="720"/>
        <w:contextualSpacing/>
        <w:rPr>
          <w:rFonts w:eastAsia="Calibri"/>
          <w:lang w:eastAsia="en-US"/>
        </w:rPr>
      </w:pPr>
    </w:p>
    <w:p w:rsidR="003F0589" w:rsidRPr="003F0589" w:rsidP="00A3087F" w14:paraId="3F5D20BD" w14:textId="77777777">
      <w:pPr>
        <w:widowControl w:val="0"/>
        <w:numPr>
          <w:ilvl w:val="0"/>
          <w:numId w:val="35"/>
        </w:numPr>
        <w:suppressAutoHyphens w:val="0"/>
        <w:spacing w:after="200" w:line="276" w:lineRule="auto"/>
        <w:contextualSpacing/>
        <w:rPr>
          <w:rFonts w:eastAsia="Calibri"/>
          <w:lang w:eastAsia="en-US"/>
        </w:rPr>
      </w:pPr>
      <w:r w:rsidRPr="003F0589">
        <w:rPr>
          <w:u w:val="single"/>
        </w:rPr>
        <w:t>First Year of College</w:t>
      </w:r>
      <w:r w:rsidRPr="003F0589">
        <w:t xml:space="preserve">.  Are you planning to provide services to GEAR UP students through their first year of attendance at an institution of higher education? </w:t>
      </w:r>
    </w:p>
    <w:p w:rsidR="003F0589" w:rsidRPr="003F0589" w:rsidP="003F0589" w14:paraId="72BDC288" w14:textId="77777777">
      <w:pPr>
        <w:widowControl w:val="0"/>
        <w:suppressAutoHyphens w:val="0"/>
        <w:ind w:firstLine="720"/>
        <w:rPr>
          <w:rFonts w:eastAsia="Calibri"/>
          <w:lang w:eastAsia="en-US"/>
        </w:rPr>
      </w:pPr>
      <w:r w:rsidRPr="003F0589">
        <w:t xml:space="preserv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p>
    <w:p w:rsidR="003F0589" w:rsidRPr="003F0589" w:rsidP="003F0589" w14:paraId="74DCCD5F" w14:textId="77777777">
      <w:pPr>
        <w:widowControl w:val="0"/>
        <w:suppressAutoHyphens w:val="0"/>
        <w:ind w:left="720"/>
        <w:contextualSpacing/>
        <w:rPr>
          <w:rFonts w:eastAsia="Calibri"/>
          <w:lang w:eastAsia="en-US"/>
        </w:rPr>
      </w:pPr>
    </w:p>
    <w:p w:rsidR="00DB7D4F" w:rsidRPr="00DB7D4F" w:rsidP="00DB7D4F" w14:paraId="55BF99FD" w14:textId="77777777">
      <w:pPr>
        <w:widowControl w:val="0"/>
        <w:suppressAutoHyphens w:val="0"/>
        <w:contextualSpacing/>
        <w:rPr>
          <w:rFonts w:eastAsia="Calibri"/>
          <w:b/>
          <w:sz w:val="20"/>
          <w:szCs w:val="20"/>
          <w:lang w:eastAsia="en-US"/>
        </w:rPr>
      </w:pPr>
      <w:r w:rsidRPr="00DB7D4F">
        <w:rPr>
          <w:rFonts w:eastAsia="Calibri"/>
          <w:b/>
          <w:sz w:val="20"/>
          <w:szCs w:val="20"/>
          <w:lang w:eastAsia="en-US"/>
        </w:rPr>
        <w:t xml:space="preserve">Note:  When selecting the starting grade level, please keep in mind that you must continue to provide services to students until they graduate from secondary school or until their first year of college, depending on the </w:t>
      </w:r>
      <w:r w:rsidR="00B12ABD">
        <w:rPr>
          <w:rFonts w:eastAsia="Calibri"/>
          <w:b/>
          <w:sz w:val="20"/>
          <w:szCs w:val="20"/>
          <w:lang w:eastAsia="en-US"/>
        </w:rPr>
        <w:t>six</w:t>
      </w:r>
      <w:r w:rsidRPr="00DB7D4F">
        <w:rPr>
          <w:rFonts w:eastAsia="Calibri"/>
          <w:b/>
          <w:sz w:val="20"/>
          <w:szCs w:val="20"/>
          <w:lang w:eastAsia="en-US"/>
        </w:rPr>
        <w:t xml:space="preserve">- or </w:t>
      </w:r>
      <w:r w:rsidR="00B12ABD">
        <w:rPr>
          <w:rFonts w:eastAsia="Calibri"/>
          <w:b/>
          <w:sz w:val="20"/>
          <w:szCs w:val="20"/>
          <w:lang w:eastAsia="en-US"/>
        </w:rPr>
        <w:t>seven</w:t>
      </w:r>
      <w:r w:rsidRPr="00DB7D4F">
        <w:rPr>
          <w:rFonts w:eastAsia="Calibri"/>
          <w:b/>
          <w:sz w:val="20"/>
          <w:szCs w:val="20"/>
          <w:lang w:eastAsia="en-US"/>
        </w:rPr>
        <w:t>-year performance period.  Such services must be rendered to students who are left in the pipeline after Federal funds have been discontinued.</w:t>
      </w:r>
    </w:p>
    <w:p w:rsidR="00287CC1" w:rsidP="00B46E17" w14:paraId="32836F14" w14:textId="77777777">
      <w:pPr>
        <w:widowControl w:val="0"/>
        <w:suppressAutoHyphens w:val="0"/>
        <w:contextualSpacing/>
        <w:rPr>
          <w:rFonts w:eastAsia="Calibri"/>
          <w:u w:val="single"/>
          <w:lang w:eastAsia="en-US"/>
        </w:rPr>
      </w:pPr>
    </w:p>
    <w:p w:rsidR="008E04F1" w:rsidP="00A3087F" w14:paraId="774928E1" w14:textId="77777777">
      <w:pPr>
        <w:widowControl w:val="0"/>
        <w:numPr>
          <w:ilvl w:val="0"/>
          <w:numId w:val="35"/>
        </w:numPr>
        <w:suppressAutoHyphens w:val="0"/>
        <w:contextualSpacing/>
        <w:rPr>
          <w:b/>
          <w:color w:val="000000"/>
          <w:kern w:val="24"/>
          <w:lang w:eastAsia="en-US"/>
        </w:rPr>
      </w:pPr>
      <w:r w:rsidRPr="003321BB">
        <w:rPr>
          <w:rFonts w:eastAsia="Calibri"/>
          <w:u w:val="single"/>
          <w:lang w:eastAsia="en-US"/>
        </w:rPr>
        <w:t xml:space="preserve">Target </w:t>
      </w:r>
      <w:r w:rsidRPr="004566A2" w:rsidR="00805E0D">
        <w:rPr>
          <w:rFonts w:eastAsia="Calibri"/>
          <w:u w:val="single"/>
          <w:lang w:eastAsia="en-US"/>
        </w:rPr>
        <w:t>School Eligibility</w:t>
      </w:r>
      <w:r w:rsidR="00805E0D">
        <w:rPr>
          <w:rFonts w:eastAsia="Calibri"/>
          <w:lang w:eastAsia="en-US"/>
        </w:rPr>
        <w:t xml:space="preserve">.  </w:t>
      </w:r>
      <w:r w:rsidR="00477167">
        <w:rPr>
          <w:color w:val="000000"/>
        </w:rPr>
        <w:t>Please provide information on the originating targe</w:t>
      </w:r>
      <w:r w:rsidR="006A48E7">
        <w:rPr>
          <w:color w:val="000000"/>
        </w:rPr>
        <w:t xml:space="preserve">t schools in the table below.  </w:t>
      </w:r>
      <w:r w:rsidRPr="00477167" w:rsidR="00477167">
        <w:rPr>
          <w:color w:val="000000"/>
        </w:rPr>
        <w:t xml:space="preserve">The originating school is the school or schools in which </w:t>
      </w:r>
      <w:r w:rsidR="00641C1E">
        <w:rPr>
          <w:color w:val="000000"/>
        </w:rPr>
        <w:t xml:space="preserve">your </w:t>
      </w:r>
      <w:r w:rsidRPr="00477167" w:rsidR="00477167">
        <w:rPr>
          <w:color w:val="000000"/>
        </w:rPr>
        <w:t xml:space="preserve">GEAR UP </w:t>
      </w:r>
      <w:r w:rsidR="00641C1E">
        <w:rPr>
          <w:color w:val="000000"/>
        </w:rPr>
        <w:t xml:space="preserve">project will start implementing </w:t>
      </w:r>
      <w:r w:rsidRPr="00477167" w:rsidR="00477167">
        <w:rPr>
          <w:color w:val="000000"/>
        </w:rPr>
        <w:t xml:space="preserve">services.  </w:t>
      </w:r>
      <w:r w:rsidR="00563930">
        <w:rPr>
          <w:color w:val="000000"/>
        </w:rPr>
        <w:t xml:space="preserve">Applicants with more than one school district must fill out a chart for each district.  </w:t>
      </w:r>
      <w:r>
        <w:rPr>
          <w:b/>
          <w:color w:val="000000"/>
          <w:kern w:val="24"/>
          <w:lang w:eastAsia="en-US"/>
        </w:rPr>
        <w:t xml:space="preserve">Important </w:t>
      </w:r>
      <w:r w:rsidR="00405BCE">
        <w:rPr>
          <w:b/>
          <w:color w:val="000000"/>
          <w:kern w:val="24"/>
          <w:lang w:eastAsia="en-US"/>
        </w:rPr>
        <w:t>n</w:t>
      </w:r>
      <w:r w:rsidRPr="00013278">
        <w:rPr>
          <w:b/>
          <w:color w:val="000000"/>
          <w:kern w:val="24"/>
          <w:lang w:eastAsia="en-US"/>
        </w:rPr>
        <w:t xml:space="preserve">ote:  All </w:t>
      </w:r>
      <w:r>
        <w:rPr>
          <w:b/>
          <w:color w:val="000000"/>
          <w:kern w:val="24"/>
          <w:lang w:eastAsia="en-US"/>
        </w:rPr>
        <w:t xml:space="preserve">originating </w:t>
      </w:r>
      <w:r w:rsidRPr="00013278">
        <w:rPr>
          <w:b/>
          <w:color w:val="000000"/>
          <w:kern w:val="24"/>
          <w:lang w:eastAsia="en-US"/>
        </w:rPr>
        <w:t xml:space="preserve">target schools </w:t>
      </w:r>
      <w:r w:rsidR="00061A78">
        <w:rPr>
          <w:b/>
          <w:color w:val="000000"/>
          <w:kern w:val="24"/>
          <w:lang w:eastAsia="en-US"/>
        </w:rPr>
        <w:t xml:space="preserve">must </w:t>
      </w:r>
      <w:r w:rsidRPr="00013278">
        <w:rPr>
          <w:b/>
          <w:color w:val="000000"/>
          <w:kern w:val="24"/>
          <w:lang w:eastAsia="en-US"/>
        </w:rPr>
        <w:t xml:space="preserve">be presented in </w:t>
      </w:r>
      <w:r>
        <w:rPr>
          <w:b/>
          <w:color w:val="000000"/>
          <w:kern w:val="24"/>
          <w:lang w:eastAsia="en-US"/>
        </w:rPr>
        <w:t>your</w:t>
      </w:r>
      <w:r w:rsidRPr="00013278">
        <w:rPr>
          <w:b/>
          <w:color w:val="000000"/>
          <w:kern w:val="24"/>
          <w:lang w:eastAsia="en-US"/>
        </w:rPr>
        <w:t xml:space="preserve"> application.</w:t>
      </w:r>
      <w:r w:rsidR="00405BCE">
        <w:rPr>
          <w:b/>
          <w:color w:val="000000"/>
          <w:kern w:val="24"/>
          <w:lang w:eastAsia="en-US"/>
        </w:rPr>
        <w:t xml:space="preserve"> </w:t>
      </w:r>
    </w:p>
    <w:p w:rsidR="00563930" w:rsidP="00563930" w14:paraId="4CB23F0A" w14:textId="77777777">
      <w:pPr>
        <w:widowControl w:val="0"/>
        <w:suppressAutoHyphens w:val="0"/>
        <w:ind w:left="360"/>
        <w:contextualSpacing/>
        <w:rPr>
          <w:rFonts w:eastAsia="Calibri"/>
          <w:u w:val="single"/>
          <w:lang w:eastAsia="en-U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14:paraId="65829747" w14:textId="77777777" w:rsidTr="00E92236">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80" w:type="dxa"/>
          </w:tcPr>
          <w:p w:rsidR="00563930" w:rsidRPr="00E92236" w:rsidP="00E92236" w14:paraId="6D2953D9" w14:textId="77777777">
            <w:pPr>
              <w:widowControl w:val="0"/>
              <w:suppressAutoHyphens w:val="0"/>
              <w:contextualSpacing/>
              <w:rPr>
                <w:b/>
                <w:lang w:eastAsia="en-US"/>
              </w:rPr>
            </w:pPr>
            <w:r w:rsidRPr="00E92236">
              <w:rPr>
                <w:b/>
                <w:lang w:eastAsia="en-US"/>
              </w:rPr>
              <w:t xml:space="preserve">School District:  </w:t>
            </w:r>
          </w:p>
        </w:tc>
      </w:tr>
    </w:tbl>
    <w:p w:rsidR="00E92236" w:rsidRPr="00E92236" w:rsidP="00E92236" w14:paraId="5DF26AEA" w14:textId="77777777">
      <w:pPr>
        <w:rPr>
          <w:vanish/>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330"/>
        <w:gridCol w:w="1890"/>
        <w:gridCol w:w="2160"/>
        <w:gridCol w:w="2070"/>
      </w:tblGrid>
      <w:tr w14:paraId="7A08AFC6" w14:textId="77777777" w:rsidTr="009E1A54">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0" w:type="dxa"/>
          </w:tcPr>
          <w:p w:rsidR="00477167" w:rsidRPr="0011164E" w:rsidP="00D17EB1" w14:paraId="37FC70F8" w14:textId="77777777">
            <w:pPr>
              <w:jc w:val="center"/>
              <w:rPr>
                <w:color w:val="000000"/>
              </w:rPr>
            </w:pPr>
          </w:p>
        </w:tc>
        <w:tc>
          <w:tcPr>
            <w:tcW w:w="3330" w:type="dxa"/>
          </w:tcPr>
          <w:p w:rsidR="00641C1E" w:rsidP="00D17EB1" w14:paraId="6A86AB64" w14:textId="77777777">
            <w:pPr>
              <w:jc w:val="center"/>
              <w:rPr>
                <w:color w:val="000000"/>
              </w:rPr>
            </w:pPr>
            <w:r w:rsidRPr="0011164E">
              <w:rPr>
                <w:color w:val="000000"/>
              </w:rPr>
              <w:t xml:space="preserve">Name of Originating </w:t>
            </w:r>
          </w:p>
          <w:p w:rsidR="00477167" w:rsidRPr="0011164E" w:rsidP="00641C1E" w14:paraId="4B69F83D" w14:textId="77777777">
            <w:pPr>
              <w:jc w:val="center"/>
              <w:rPr>
                <w:color w:val="000000"/>
              </w:rPr>
            </w:pPr>
            <w:r>
              <w:rPr>
                <w:color w:val="000000"/>
              </w:rPr>
              <w:t xml:space="preserve">Target </w:t>
            </w:r>
            <w:r w:rsidRPr="0011164E">
              <w:rPr>
                <w:color w:val="000000"/>
              </w:rPr>
              <w:t>School</w:t>
            </w:r>
          </w:p>
        </w:tc>
        <w:tc>
          <w:tcPr>
            <w:tcW w:w="1890" w:type="dxa"/>
          </w:tcPr>
          <w:p w:rsidR="00477167" w:rsidRPr="0011164E" w:rsidP="00D17EB1" w14:paraId="3B651EFE" w14:textId="77777777">
            <w:pPr>
              <w:jc w:val="center"/>
              <w:rPr>
                <w:color w:val="000000"/>
              </w:rPr>
            </w:pPr>
            <w:r w:rsidRPr="0011164E">
              <w:rPr>
                <w:color w:val="000000"/>
              </w:rPr>
              <w:t>Grade Levels</w:t>
            </w:r>
          </w:p>
          <w:p w:rsidR="00477167" w:rsidRPr="0011164E" w:rsidP="00D17EB1" w14:paraId="3162C027" w14:textId="77777777">
            <w:pPr>
              <w:jc w:val="center"/>
              <w:rPr>
                <w:color w:val="000000"/>
              </w:rPr>
            </w:pPr>
            <w:r w:rsidRPr="0011164E">
              <w:rPr>
                <w:color w:val="000000"/>
              </w:rPr>
              <w:t>(e.g., 6,7,8)</w:t>
            </w:r>
          </w:p>
        </w:tc>
        <w:tc>
          <w:tcPr>
            <w:tcW w:w="2160" w:type="dxa"/>
          </w:tcPr>
          <w:p w:rsidR="00477167" w:rsidRPr="0011164E" w:rsidP="00C6606E" w14:paraId="347275C1" w14:textId="77777777">
            <w:pPr>
              <w:jc w:val="center"/>
              <w:rPr>
                <w:color w:val="000000"/>
              </w:rPr>
            </w:pPr>
            <w:r w:rsidRPr="0011164E">
              <w:rPr>
                <w:color w:val="000000"/>
              </w:rPr>
              <w:t xml:space="preserve">% of </w:t>
            </w:r>
            <w:r w:rsidR="007538C9">
              <w:rPr>
                <w:color w:val="000000"/>
              </w:rPr>
              <w:t xml:space="preserve">Students Eligible for </w:t>
            </w:r>
            <w:r w:rsidRPr="0011164E">
              <w:rPr>
                <w:color w:val="000000"/>
              </w:rPr>
              <w:t>Free</w:t>
            </w:r>
            <w:r w:rsidR="007538C9">
              <w:rPr>
                <w:color w:val="000000"/>
              </w:rPr>
              <w:t xml:space="preserve"> &amp;</w:t>
            </w:r>
            <w:r w:rsidR="009905C0">
              <w:rPr>
                <w:color w:val="000000"/>
              </w:rPr>
              <w:t xml:space="preserve"> </w:t>
            </w:r>
            <w:r w:rsidRPr="0011164E">
              <w:rPr>
                <w:color w:val="000000"/>
              </w:rPr>
              <w:t>Reduced-Price Lunch</w:t>
            </w:r>
          </w:p>
        </w:tc>
        <w:tc>
          <w:tcPr>
            <w:tcW w:w="2070" w:type="dxa"/>
          </w:tcPr>
          <w:p w:rsidR="00477167" w:rsidP="009E1A54" w14:paraId="261C41EF" w14:textId="77777777">
            <w:pPr>
              <w:rPr>
                <w:color w:val="000000"/>
              </w:rPr>
            </w:pPr>
            <w:r w:rsidRPr="0011164E">
              <w:rPr>
                <w:color w:val="000000"/>
              </w:rPr>
              <w:t xml:space="preserve">NCES </w:t>
            </w:r>
            <w:r w:rsidR="006C017C">
              <w:rPr>
                <w:color w:val="000000"/>
              </w:rPr>
              <w:t xml:space="preserve">School </w:t>
            </w:r>
            <w:r>
              <w:rPr>
                <w:color w:val="000000"/>
              </w:rPr>
              <w:t>ID#</w:t>
            </w:r>
          </w:p>
          <w:p w:rsidR="009C60BE" w:rsidRPr="0011164E" w:rsidP="00D17EB1" w14:paraId="251A38FB" w14:textId="77777777">
            <w:pPr>
              <w:jc w:val="center"/>
              <w:rPr>
                <w:color w:val="000000"/>
              </w:rPr>
            </w:pPr>
          </w:p>
        </w:tc>
      </w:tr>
      <w:tr w14:paraId="1ED5F6CB" w14:textId="77777777" w:rsidTr="009E1A54">
        <w:tblPrEx>
          <w:tblW w:w="10080" w:type="dxa"/>
          <w:tblInd w:w="-72" w:type="dxa"/>
          <w:tblLook w:val="04A0"/>
        </w:tblPrEx>
        <w:tc>
          <w:tcPr>
            <w:tcW w:w="630" w:type="dxa"/>
          </w:tcPr>
          <w:p w:rsidR="00477167" w:rsidRPr="0011164E" w:rsidP="00D17EB1" w14:paraId="3A4C40C8" w14:textId="77777777">
            <w:pPr>
              <w:jc w:val="center"/>
              <w:rPr>
                <w:color w:val="000000"/>
              </w:rPr>
            </w:pPr>
            <w:r w:rsidRPr="0011164E">
              <w:rPr>
                <w:color w:val="000000"/>
              </w:rPr>
              <w:t>1</w:t>
            </w:r>
          </w:p>
        </w:tc>
        <w:tc>
          <w:tcPr>
            <w:tcW w:w="3330" w:type="dxa"/>
          </w:tcPr>
          <w:p w:rsidR="00477167" w:rsidRPr="0011164E" w:rsidP="00D17EB1" w14:paraId="1A5E0A41" w14:textId="77777777">
            <w:pPr>
              <w:jc w:val="center"/>
              <w:rPr>
                <w:color w:val="000000"/>
              </w:rPr>
            </w:pPr>
          </w:p>
        </w:tc>
        <w:tc>
          <w:tcPr>
            <w:tcW w:w="1890" w:type="dxa"/>
          </w:tcPr>
          <w:p w:rsidR="00477167" w:rsidRPr="0011164E" w:rsidP="00D17EB1" w14:paraId="24BC3209" w14:textId="77777777">
            <w:pPr>
              <w:jc w:val="center"/>
              <w:rPr>
                <w:color w:val="000000"/>
              </w:rPr>
            </w:pPr>
          </w:p>
        </w:tc>
        <w:tc>
          <w:tcPr>
            <w:tcW w:w="2160" w:type="dxa"/>
          </w:tcPr>
          <w:p w:rsidR="00477167" w:rsidRPr="0011164E" w:rsidP="00D17EB1" w14:paraId="62D8559D" w14:textId="77777777">
            <w:pPr>
              <w:jc w:val="center"/>
              <w:rPr>
                <w:color w:val="000000"/>
              </w:rPr>
            </w:pPr>
          </w:p>
        </w:tc>
        <w:tc>
          <w:tcPr>
            <w:tcW w:w="2070" w:type="dxa"/>
          </w:tcPr>
          <w:p w:rsidR="00477167" w:rsidRPr="0011164E" w:rsidP="00D17EB1" w14:paraId="205959C7" w14:textId="77777777">
            <w:pPr>
              <w:jc w:val="center"/>
              <w:rPr>
                <w:color w:val="000000"/>
              </w:rPr>
            </w:pPr>
          </w:p>
        </w:tc>
      </w:tr>
      <w:tr w14:paraId="651F2F40" w14:textId="77777777" w:rsidTr="009E1A54">
        <w:tblPrEx>
          <w:tblW w:w="10080" w:type="dxa"/>
          <w:tblInd w:w="-72" w:type="dxa"/>
          <w:tblLook w:val="04A0"/>
        </w:tblPrEx>
        <w:tc>
          <w:tcPr>
            <w:tcW w:w="630" w:type="dxa"/>
          </w:tcPr>
          <w:p w:rsidR="00477167" w:rsidRPr="0011164E" w:rsidP="00D17EB1" w14:paraId="116998E0" w14:textId="77777777">
            <w:pPr>
              <w:jc w:val="center"/>
              <w:rPr>
                <w:color w:val="000000"/>
              </w:rPr>
            </w:pPr>
            <w:r w:rsidRPr="0011164E">
              <w:rPr>
                <w:color w:val="000000"/>
              </w:rPr>
              <w:t>2</w:t>
            </w:r>
          </w:p>
        </w:tc>
        <w:tc>
          <w:tcPr>
            <w:tcW w:w="3330" w:type="dxa"/>
          </w:tcPr>
          <w:p w:rsidR="00477167" w:rsidRPr="0011164E" w:rsidP="00D17EB1" w14:paraId="1B1A75A9" w14:textId="77777777">
            <w:pPr>
              <w:jc w:val="center"/>
              <w:rPr>
                <w:color w:val="000000"/>
              </w:rPr>
            </w:pPr>
          </w:p>
        </w:tc>
        <w:tc>
          <w:tcPr>
            <w:tcW w:w="1890" w:type="dxa"/>
          </w:tcPr>
          <w:p w:rsidR="00477167" w:rsidRPr="0011164E" w:rsidP="00D17EB1" w14:paraId="61209548" w14:textId="77777777">
            <w:pPr>
              <w:jc w:val="center"/>
              <w:rPr>
                <w:color w:val="000000"/>
              </w:rPr>
            </w:pPr>
          </w:p>
        </w:tc>
        <w:tc>
          <w:tcPr>
            <w:tcW w:w="2160" w:type="dxa"/>
          </w:tcPr>
          <w:p w:rsidR="00477167" w:rsidRPr="0011164E" w:rsidP="00D17EB1" w14:paraId="3A0BD089" w14:textId="77777777">
            <w:pPr>
              <w:jc w:val="center"/>
              <w:rPr>
                <w:color w:val="000000"/>
              </w:rPr>
            </w:pPr>
          </w:p>
        </w:tc>
        <w:tc>
          <w:tcPr>
            <w:tcW w:w="2070" w:type="dxa"/>
          </w:tcPr>
          <w:p w:rsidR="00477167" w:rsidRPr="0011164E" w:rsidP="00D17EB1" w14:paraId="724BE864" w14:textId="77777777">
            <w:pPr>
              <w:jc w:val="center"/>
              <w:rPr>
                <w:color w:val="000000"/>
              </w:rPr>
            </w:pPr>
          </w:p>
        </w:tc>
      </w:tr>
      <w:tr w14:paraId="3230F0FA" w14:textId="77777777" w:rsidTr="009E1A54">
        <w:tblPrEx>
          <w:tblW w:w="10080" w:type="dxa"/>
          <w:tblInd w:w="-72" w:type="dxa"/>
          <w:tblLook w:val="04A0"/>
        </w:tblPrEx>
        <w:tc>
          <w:tcPr>
            <w:tcW w:w="630" w:type="dxa"/>
          </w:tcPr>
          <w:p w:rsidR="00477167" w:rsidRPr="0011164E" w:rsidP="00D17EB1" w14:paraId="78648BE1" w14:textId="77777777">
            <w:pPr>
              <w:jc w:val="center"/>
              <w:rPr>
                <w:color w:val="000000"/>
              </w:rPr>
            </w:pPr>
            <w:r>
              <w:rPr>
                <w:color w:val="000000"/>
              </w:rPr>
              <w:t>3</w:t>
            </w:r>
          </w:p>
        </w:tc>
        <w:tc>
          <w:tcPr>
            <w:tcW w:w="3330" w:type="dxa"/>
          </w:tcPr>
          <w:p w:rsidR="00477167" w:rsidRPr="0011164E" w:rsidP="00D17EB1" w14:paraId="44572A94" w14:textId="77777777">
            <w:pPr>
              <w:jc w:val="center"/>
              <w:rPr>
                <w:color w:val="000000"/>
              </w:rPr>
            </w:pPr>
          </w:p>
        </w:tc>
        <w:tc>
          <w:tcPr>
            <w:tcW w:w="1890" w:type="dxa"/>
          </w:tcPr>
          <w:p w:rsidR="00477167" w:rsidRPr="0011164E" w:rsidP="00D17EB1" w14:paraId="5F0942B6" w14:textId="77777777">
            <w:pPr>
              <w:jc w:val="center"/>
              <w:rPr>
                <w:color w:val="000000"/>
              </w:rPr>
            </w:pPr>
          </w:p>
        </w:tc>
        <w:tc>
          <w:tcPr>
            <w:tcW w:w="2160" w:type="dxa"/>
          </w:tcPr>
          <w:p w:rsidR="00477167" w:rsidRPr="0011164E" w:rsidP="00D17EB1" w14:paraId="01511CE2" w14:textId="77777777">
            <w:pPr>
              <w:jc w:val="center"/>
              <w:rPr>
                <w:color w:val="000000"/>
              </w:rPr>
            </w:pPr>
          </w:p>
        </w:tc>
        <w:tc>
          <w:tcPr>
            <w:tcW w:w="2070" w:type="dxa"/>
          </w:tcPr>
          <w:p w:rsidR="00477167" w:rsidRPr="0011164E" w:rsidP="00D17EB1" w14:paraId="1FCDB8A2" w14:textId="77777777">
            <w:pPr>
              <w:jc w:val="center"/>
              <w:rPr>
                <w:color w:val="000000"/>
              </w:rPr>
            </w:pPr>
          </w:p>
        </w:tc>
      </w:tr>
      <w:tr w14:paraId="0097EFCD" w14:textId="77777777" w:rsidTr="009E1A54">
        <w:tblPrEx>
          <w:tblW w:w="10080" w:type="dxa"/>
          <w:tblInd w:w="-72" w:type="dxa"/>
          <w:tblLook w:val="04A0"/>
        </w:tblPrEx>
        <w:tc>
          <w:tcPr>
            <w:tcW w:w="630" w:type="dxa"/>
          </w:tcPr>
          <w:p w:rsidR="00477167" w:rsidRPr="0011164E" w:rsidP="00D17EB1" w14:paraId="1A9968CC" w14:textId="77777777">
            <w:pPr>
              <w:jc w:val="center"/>
              <w:rPr>
                <w:color w:val="000000"/>
              </w:rPr>
            </w:pPr>
            <w:r>
              <w:rPr>
                <w:color w:val="000000"/>
              </w:rPr>
              <w:t>4</w:t>
            </w:r>
          </w:p>
        </w:tc>
        <w:tc>
          <w:tcPr>
            <w:tcW w:w="3330" w:type="dxa"/>
          </w:tcPr>
          <w:p w:rsidR="00477167" w:rsidRPr="0011164E" w:rsidP="00D17EB1" w14:paraId="0A561E43" w14:textId="77777777">
            <w:pPr>
              <w:jc w:val="center"/>
              <w:rPr>
                <w:color w:val="000000"/>
              </w:rPr>
            </w:pPr>
          </w:p>
        </w:tc>
        <w:tc>
          <w:tcPr>
            <w:tcW w:w="1890" w:type="dxa"/>
          </w:tcPr>
          <w:p w:rsidR="00477167" w:rsidRPr="0011164E" w:rsidP="00D17EB1" w14:paraId="24D39864" w14:textId="77777777">
            <w:pPr>
              <w:jc w:val="center"/>
              <w:rPr>
                <w:color w:val="000000"/>
              </w:rPr>
            </w:pPr>
          </w:p>
        </w:tc>
        <w:tc>
          <w:tcPr>
            <w:tcW w:w="2160" w:type="dxa"/>
          </w:tcPr>
          <w:p w:rsidR="00477167" w:rsidRPr="0011164E" w:rsidP="00D17EB1" w14:paraId="6489FE51" w14:textId="77777777">
            <w:pPr>
              <w:jc w:val="center"/>
              <w:rPr>
                <w:color w:val="000000"/>
              </w:rPr>
            </w:pPr>
          </w:p>
        </w:tc>
        <w:tc>
          <w:tcPr>
            <w:tcW w:w="2070" w:type="dxa"/>
          </w:tcPr>
          <w:p w:rsidR="00477167" w:rsidRPr="0011164E" w:rsidP="00D17EB1" w14:paraId="1CEE64A6" w14:textId="77777777">
            <w:pPr>
              <w:jc w:val="center"/>
              <w:rPr>
                <w:color w:val="000000"/>
              </w:rPr>
            </w:pPr>
          </w:p>
        </w:tc>
      </w:tr>
      <w:tr w14:paraId="5C2B6A53" w14:textId="77777777" w:rsidTr="009E1A54">
        <w:tblPrEx>
          <w:tblW w:w="10080" w:type="dxa"/>
          <w:tblInd w:w="-72" w:type="dxa"/>
          <w:tblLook w:val="04A0"/>
        </w:tblPrEx>
        <w:tc>
          <w:tcPr>
            <w:tcW w:w="630" w:type="dxa"/>
          </w:tcPr>
          <w:p w:rsidR="00477167" w:rsidRPr="0011164E" w:rsidP="00D17EB1" w14:paraId="5FD7477D" w14:textId="77777777">
            <w:pPr>
              <w:jc w:val="center"/>
              <w:rPr>
                <w:color w:val="000000"/>
              </w:rPr>
            </w:pPr>
            <w:r>
              <w:rPr>
                <w:color w:val="000000"/>
              </w:rPr>
              <w:t>5</w:t>
            </w:r>
          </w:p>
        </w:tc>
        <w:tc>
          <w:tcPr>
            <w:tcW w:w="3330" w:type="dxa"/>
          </w:tcPr>
          <w:p w:rsidR="00477167" w:rsidRPr="0011164E" w:rsidP="00D17EB1" w14:paraId="60DE7335" w14:textId="77777777">
            <w:pPr>
              <w:jc w:val="center"/>
              <w:rPr>
                <w:color w:val="000000"/>
              </w:rPr>
            </w:pPr>
          </w:p>
        </w:tc>
        <w:tc>
          <w:tcPr>
            <w:tcW w:w="1890" w:type="dxa"/>
          </w:tcPr>
          <w:p w:rsidR="00477167" w:rsidRPr="0011164E" w:rsidP="00D17EB1" w14:paraId="50F693AA" w14:textId="77777777">
            <w:pPr>
              <w:jc w:val="center"/>
              <w:rPr>
                <w:color w:val="000000"/>
              </w:rPr>
            </w:pPr>
          </w:p>
        </w:tc>
        <w:tc>
          <w:tcPr>
            <w:tcW w:w="2160" w:type="dxa"/>
          </w:tcPr>
          <w:p w:rsidR="00477167" w:rsidRPr="0011164E" w:rsidP="00D17EB1" w14:paraId="1E8BD1AD" w14:textId="77777777">
            <w:pPr>
              <w:jc w:val="center"/>
              <w:rPr>
                <w:color w:val="000000"/>
              </w:rPr>
            </w:pPr>
          </w:p>
        </w:tc>
        <w:tc>
          <w:tcPr>
            <w:tcW w:w="2070" w:type="dxa"/>
          </w:tcPr>
          <w:p w:rsidR="00477167" w:rsidRPr="0011164E" w:rsidP="00D17EB1" w14:paraId="74F7A96B" w14:textId="77777777">
            <w:pPr>
              <w:jc w:val="center"/>
              <w:rPr>
                <w:color w:val="000000"/>
              </w:rPr>
            </w:pPr>
          </w:p>
        </w:tc>
      </w:tr>
    </w:tbl>
    <w:p w:rsidR="00477167" w:rsidRPr="00477167" w:rsidP="007A081C" w14:paraId="089AE71E" w14:textId="77777777">
      <w:pPr>
        <w:ind w:left="-270" w:right="-540"/>
        <w:jc w:val="center"/>
        <w:rPr>
          <w:rFonts w:eastAsia="Calibri"/>
          <w:b/>
          <w:sz w:val="20"/>
          <w:szCs w:val="20"/>
          <w:lang w:eastAsia="en-US"/>
        </w:rPr>
      </w:pPr>
      <w:r w:rsidRPr="00477167">
        <w:rPr>
          <w:rFonts w:eastAsia="Calibri"/>
          <w:b/>
          <w:sz w:val="20"/>
          <w:szCs w:val="20"/>
          <w:lang w:eastAsia="en-US"/>
        </w:rPr>
        <w:t>This table can be expanded, if needed.</w:t>
      </w:r>
    </w:p>
    <w:p w:rsidR="00477167" w:rsidP="00477167" w14:paraId="39A13221" w14:textId="77777777">
      <w:pPr>
        <w:widowControl w:val="0"/>
        <w:suppressAutoHyphens w:val="0"/>
        <w:contextualSpacing/>
        <w:rPr>
          <w:rFonts w:eastAsia="Calibri"/>
          <w:b/>
          <w:lang w:eastAsia="en-US"/>
        </w:rPr>
      </w:pPr>
    </w:p>
    <w:p w:rsidR="00477167" w:rsidRPr="009C60BE" w:rsidP="009C60BE" w14:paraId="780CF9B8" w14:textId="77777777">
      <w:pPr>
        <w:rPr>
          <w:b/>
          <w:color w:val="000000"/>
          <w:sz w:val="20"/>
          <w:szCs w:val="20"/>
        </w:rPr>
      </w:pPr>
      <w:r w:rsidRPr="00477167">
        <w:rPr>
          <w:rFonts w:eastAsia="Calibri"/>
          <w:b/>
          <w:sz w:val="20"/>
          <w:szCs w:val="20"/>
          <w:lang w:eastAsia="en-US"/>
        </w:rPr>
        <w:t>Note</w:t>
      </w:r>
      <w:r w:rsidR="009975A9">
        <w:rPr>
          <w:rFonts w:eastAsia="Calibri"/>
          <w:b/>
          <w:sz w:val="20"/>
          <w:szCs w:val="20"/>
          <w:lang w:eastAsia="en-US"/>
        </w:rPr>
        <w:t>s</w:t>
      </w:r>
      <w:r w:rsidRPr="00477167">
        <w:rPr>
          <w:rFonts w:eastAsia="Calibri"/>
          <w:b/>
          <w:sz w:val="20"/>
          <w:szCs w:val="20"/>
          <w:lang w:eastAsia="en-US"/>
        </w:rPr>
        <w:t xml:space="preserve">:   </w:t>
      </w:r>
      <w:r w:rsidRPr="009C60BE" w:rsidR="009C60BE">
        <w:rPr>
          <w:rFonts w:eastAsia="Calibri"/>
          <w:b/>
          <w:sz w:val="20"/>
          <w:szCs w:val="20"/>
          <w:lang w:eastAsia="en-US"/>
        </w:rPr>
        <w:t xml:space="preserve">1) </w:t>
      </w:r>
      <w:r w:rsidRPr="009C60BE" w:rsidR="009C60BE">
        <w:rPr>
          <w:b/>
          <w:color w:val="000000"/>
          <w:sz w:val="20"/>
          <w:szCs w:val="20"/>
        </w:rPr>
        <w:t xml:space="preserve">You can find the NCES ID for your school(s) by going to </w:t>
      </w:r>
      <w:hyperlink r:id="rId10" w:history="1">
        <w:r w:rsidRPr="009C60BE" w:rsidR="009C60BE">
          <w:rPr>
            <w:rStyle w:val="Hyperlink"/>
            <w:b/>
            <w:sz w:val="20"/>
            <w:szCs w:val="20"/>
          </w:rPr>
          <w:t>https://nces.ed.gov/ccd/schoolsearch</w:t>
        </w:r>
      </w:hyperlink>
      <w:r w:rsidRPr="009C60BE" w:rsidR="009C60BE">
        <w:rPr>
          <w:b/>
          <w:color w:val="000000"/>
          <w:sz w:val="20"/>
          <w:szCs w:val="20"/>
        </w:rPr>
        <w:t>.</w:t>
      </w:r>
      <w:r w:rsidR="009C60BE">
        <w:rPr>
          <w:b/>
          <w:color w:val="000000"/>
          <w:sz w:val="20"/>
          <w:szCs w:val="20"/>
        </w:rPr>
        <w:t xml:space="preserve">  </w:t>
      </w:r>
      <w:r w:rsidR="009C60BE">
        <w:rPr>
          <w:rFonts w:eastAsia="Calibri"/>
          <w:b/>
          <w:sz w:val="20"/>
          <w:szCs w:val="20"/>
          <w:lang w:eastAsia="en-US"/>
        </w:rPr>
        <w:t xml:space="preserve">2) </w:t>
      </w:r>
      <w:r w:rsidRPr="00C31511" w:rsidR="00705C17">
        <w:rPr>
          <w:b/>
          <w:color w:val="000000"/>
          <w:kern w:val="24"/>
          <w:sz w:val="20"/>
          <w:szCs w:val="20"/>
          <w:lang w:eastAsia="en-US"/>
        </w:rPr>
        <w:t xml:space="preserve">All originating target schools should be presented in your application.  School eligibility is determined based on the information provided in the application.  If an application is approved for funding, school changes may be approved based on </w:t>
      </w:r>
      <w:r w:rsidR="00705C17">
        <w:rPr>
          <w:b/>
          <w:color w:val="000000"/>
          <w:kern w:val="24"/>
          <w:sz w:val="20"/>
          <w:szCs w:val="20"/>
          <w:lang w:eastAsia="en-US"/>
        </w:rPr>
        <w:t xml:space="preserve">special or </w:t>
      </w:r>
      <w:r w:rsidRPr="00C31511" w:rsidR="00705C17">
        <w:rPr>
          <w:b/>
          <w:color w:val="000000"/>
          <w:kern w:val="24"/>
          <w:sz w:val="20"/>
          <w:szCs w:val="20"/>
          <w:lang w:eastAsia="en-US"/>
        </w:rPr>
        <w:t>extenuating circumstances.</w:t>
      </w:r>
      <w:r w:rsidRPr="00477167">
        <w:rPr>
          <w:rFonts w:eastAsia="Calibri"/>
          <w:b/>
          <w:sz w:val="20"/>
          <w:szCs w:val="20"/>
          <w:lang w:eastAsia="en-US"/>
        </w:rPr>
        <w:t xml:space="preserve"> </w:t>
      </w:r>
    </w:p>
    <w:p w:rsidR="00F942AC" w:rsidP="00477167" w14:paraId="24D510F7" w14:textId="77777777"/>
    <w:p w:rsidR="00477167" w:rsidP="00477167" w14:paraId="1CF896CB" w14:textId="77777777">
      <w:pPr>
        <w:rPr>
          <w:color w:val="000000"/>
        </w:rPr>
      </w:pPr>
      <w:r>
        <w:t xml:space="preserve">If your State/school district does not </w:t>
      </w:r>
      <w:r w:rsidR="00440F62">
        <w:t>collect</w:t>
      </w:r>
      <w:r>
        <w:t xml:space="preserve"> free and reduced-price lunch data for the originating target school(s), please </w:t>
      </w:r>
      <w:r w:rsidRPr="001D7ACD">
        <w:rPr>
          <w:b/>
        </w:rPr>
        <w:t xml:space="preserve">describe </w:t>
      </w:r>
      <w:r>
        <w:t xml:space="preserve">below what method is used (e.g., percentage for </w:t>
      </w:r>
      <w:r w:rsidRPr="001D7ACD">
        <w:rPr>
          <w:lang w:val="en"/>
        </w:rPr>
        <w:t>Community Eligibility Provision</w:t>
      </w:r>
      <w:r>
        <w:rPr>
          <w:lang w:val="en"/>
        </w:rPr>
        <w:t>) to determine high-poverty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A5CF472" w14:textId="77777777" w:rsidTr="00D17E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477167" w:rsidP="00D17EB1" w14:paraId="07BDB308" w14:textId="77777777"/>
          <w:p w:rsidR="00477167" w:rsidP="00D17EB1" w14:paraId="1389DFC0" w14:textId="77777777"/>
          <w:p w:rsidR="00477167" w:rsidP="00D17EB1" w14:paraId="2B5971D0" w14:textId="77777777"/>
          <w:p w:rsidR="00477167" w:rsidP="00D17EB1" w14:paraId="217000B8" w14:textId="77777777">
            <w:pPr>
              <w:jc w:val="center"/>
            </w:pPr>
          </w:p>
          <w:p w:rsidR="00477167" w:rsidP="00D17EB1" w14:paraId="60D8699C" w14:textId="77777777">
            <w:pPr>
              <w:jc w:val="center"/>
            </w:pPr>
          </w:p>
          <w:p w:rsidR="00477167" w:rsidP="00D17EB1" w14:paraId="69586C8C" w14:textId="77777777">
            <w:pPr>
              <w:jc w:val="center"/>
            </w:pPr>
          </w:p>
          <w:p w:rsidR="00477167" w:rsidP="00D17EB1" w14:paraId="00491FC3" w14:textId="77777777">
            <w:pPr>
              <w:jc w:val="center"/>
            </w:pPr>
          </w:p>
          <w:p w:rsidR="00477167" w:rsidP="00477167" w14:paraId="10543AB5" w14:textId="77777777"/>
        </w:tc>
      </w:tr>
    </w:tbl>
    <w:p w:rsidR="00477167" w:rsidRPr="00477167" w:rsidP="007A081C" w14:paraId="2B1A6E39" w14:textId="77777777">
      <w:pPr>
        <w:ind w:left="-90" w:right="-90"/>
        <w:jc w:val="center"/>
        <w:rPr>
          <w:rFonts w:eastAsia="Calibri"/>
          <w:b/>
          <w:sz w:val="20"/>
          <w:szCs w:val="20"/>
          <w:lang w:eastAsia="en-US"/>
        </w:rPr>
      </w:pPr>
      <w:r w:rsidRPr="00477167">
        <w:rPr>
          <w:rFonts w:eastAsia="Calibri"/>
          <w:b/>
          <w:sz w:val="20"/>
          <w:szCs w:val="20"/>
          <w:lang w:eastAsia="en-US"/>
        </w:rPr>
        <w:t>This table can be expanded, if needed.</w:t>
      </w:r>
    </w:p>
    <w:p w:rsidR="00010142" w:rsidP="00010142" w14:paraId="30033E35" w14:textId="77777777">
      <w:pPr>
        <w:suppressAutoHyphens w:val="0"/>
        <w:contextualSpacing/>
        <w:rPr>
          <w:rFonts w:eastAsia="Calibri"/>
          <w:b/>
          <w:lang w:eastAsia="en-US"/>
        </w:rPr>
      </w:pPr>
    </w:p>
    <w:p w:rsidR="00DA1D93" w:rsidP="00D555C9" w14:paraId="07763779" w14:textId="77777777">
      <w:pPr>
        <w:suppressAutoHyphens w:val="0"/>
        <w:contextualSpacing/>
        <w:rPr>
          <w:rFonts w:eastAsia="Calibri"/>
          <w:lang w:eastAsia="en-US"/>
        </w:rPr>
      </w:pPr>
      <w:r>
        <w:rPr>
          <w:rFonts w:eastAsia="Calibri"/>
          <w:lang w:eastAsia="en-US"/>
        </w:rPr>
        <w:t xml:space="preserve">e.   </w:t>
      </w:r>
      <w:r w:rsidRPr="00DF5633" w:rsidR="00DB7D4F">
        <w:rPr>
          <w:rFonts w:eastAsia="Calibri"/>
          <w:u w:val="single"/>
          <w:lang w:eastAsia="en-US"/>
        </w:rPr>
        <w:t>Students to be Served</w:t>
      </w:r>
      <w:r w:rsidRPr="003617A8" w:rsidR="00CB2814">
        <w:rPr>
          <w:rFonts w:eastAsia="Calibri"/>
          <w:lang w:eastAsia="en-US"/>
        </w:rPr>
        <w:t>.</w:t>
      </w:r>
      <w:r w:rsidRPr="00DF5633" w:rsidR="00DB7D4F">
        <w:rPr>
          <w:rFonts w:eastAsia="Calibri"/>
          <w:lang w:eastAsia="en-US"/>
        </w:rPr>
        <w:t xml:space="preserve"> </w:t>
      </w:r>
      <w:r w:rsidR="00CB2814">
        <w:rPr>
          <w:rFonts w:eastAsia="Calibri"/>
          <w:lang w:eastAsia="en-US"/>
        </w:rPr>
        <w:t xml:space="preserve"> </w:t>
      </w:r>
      <w:r w:rsidR="0009571B">
        <w:rPr>
          <w:color w:val="000000"/>
          <w:szCs w:val="20"/>
        </w:rPr>
        <w:t xml:space="preserve">In the table below, please indicate </w:t>
      </w:r>
      <w:r w:rsidRPr="0077414E" w:rsidR="0009571B">
        <w:rPr>
          <w:color w:val="000000"/>
          <w:szCs w:val="20"/>
        </w:rPr>
        <w:t xml:space="preserve">the number of students your project intends to serve in each grade level </w:t>
      </w:r>
      <w:r w:rsidR="0009571B">
        <w:rPr>
          <w:color w:val="000000"/>
          <w:szCs w:val="20"/>
        </w:rPr>
        <w:t>per</w:t>
      </w:r>
      <w:r w:rsidRPr="0077414E" w:rsidR="0009571B">
        <w:rPr>
          <w:color w:val="000000"/>
          <w:szCs w:val="20"/>
        </w:rPr>
        <w:t xml:space="preserve"> year of the </w:t>
      </w:r>
      <w:r w:rsidR="00B12ABD">
        <w:rPr>
          <w:color w:val="000000"/>
          <w:szCs w:val="20"/>
        </w:rPr>
        <w:t>six</w:t>
      </w:r>
      <w:r w:rsidR="0009571B">
        <w:rPr>
          <w:color w:val="000000"/>
          <w:szCs w:val="20"/>
        </w:rPr>
        <w:t xml:space="preserve">- or </w:t>
      </w:r>
      <w:r w:rsidR="00B12ABD">
        <w:rPr>
          <w:color w:val="000000"/>
          <w:szCs w:val="20"/>
        </w:rPr>
        <w:t>seven</w:t>
      </w:r>
      <w:r w:rsidR="0009571B">
        <w:rPr>
          <w:color w:val="000000"/>
          <w:szCs w:val="20"/>
        </w:rPr>
        <w:t xml:space="preserve">-year grant performance </w:t>
      </w:r>
      <w:r w:rsidRPr="0077414E" w:rsidR="0009571B">
        <w:rPr>
          <w:color w:val="000000"/>
          <w:szCs w:val="20"/>
        </w:rPr>
        <w:t>period.</w:t>
      </w:r>
      <w:r w:rsidRPr="00DB7D4F" w:rsidR="00DB7D4F">
        <w:rPr>
          <w:rFonts w:eastAsia="Calibri"/>
          <w:lang w:eastAsia="en-US"/>
        </w:rPr>
        <w:t xml:space="preserve"> </w:t>
      </w:r>
    </w:p>
    <w:p w:rsidR="008133DB" w:rsidP="00D555C9" w14:paraId="5D3AC39E" w14:textId="77777777">
      <w:pPr>
        <w:suppressAutoHyphens w:val="0"/>
        <w:ind w:left="360"/>
        <w:contextualSpacing/>
        <w:rPr>
          <w:rFonts w:eastAsia="Calibri"/>
          <w:u w:val="single"/>
          <w:lang w:eastAsia="en-US"/>
        </w:rPr>
      </w:pPr>
    </w:p>
    <w:p w:rsidR="008133DB" w:rsidRPr="008133DB" w:rsidP="00D555C9" w14:paraId="326F7A1D" w14:textId="77777777">
      <w:pPr>
        <w:rPr>
          <w:color w:val="000000"/>
        </w:rPr>
      </w:pPr>
      <w:r w:rsidRPr="008133DB">
        <w:rPr>
          <w:color w:val="000000"/>
        </w:rPr>
        <w:t>A</w:t>
      </w:r>
      <w:r w:rsidRPr="008133DB">
        <w:rPr>
          <w:kern w:val="24"/>
          <w:lang w:eastAsia="en-US"/>
        </w:rPr>
        <w:t xml:space="preserve">pplicants should not include any proposed students in </w:t>
      </w:r>
      <w:r>
        <w:rPr>
          <w:kern w:val="24"/>
          <w:lang w:eastAsia="en-US"/>
        </w:rPr>
        <w:t>the sha</w:t>
      </w:r>
      <w:r w:rsidRPr="008133DB">
        <w:rPr>
          <w:kern w:val="24"/>
          <w:lang w:eastAsia="en-US"/>
        </w:rPr>
        <w:t>ded area</w:t>
      </w:r>
      <w:r>
        <w:rPr>
          <w:kern w:val="24"/>
          <w:lang w:eastAsia="en-US"/>
        </w:rPr>
        <w:t xml:space="preserve"> of the table</w:t>
      </w:r>
      <w:r w:rsidRPr="008133DB">
        <w:rPr>
          <w:kern w:val="24"/>
          <w:lang w:eastAsia="en-US"/>
        </w:rPr>
        <w:t xml:space="preserve">, unless your </w:t>
      </w:r>
      <w:r w:rsidRPr="008133DB">
        <w:rPr>
          <w:color w:val="000000"/>
          <w:kern w:val="24"/>
          <w:lang w:eastAsia="en-US"/>
        </w:rPr>
        <w:t>project is serving students from a previous GEAR UP grant.   Please provide the project number for the previous grant:  P334</w:t>
      </w:r>
      <w:r>
        <w:rPr>
          <w:color w:val="000000"/>
          <w:kern w:val="24"/>
          <w:lang w:eastAsia="en-US"/>
        </w:rPr>
        <w:t>S</w:t>
      </w:r>
      <w:r w:rsidRPr="008133DB">
        <w:rPr>
          <w:color w:val="000000"/>
          <w:kern w:val="24"/>
          <w:lang w:eastAsia="en-US"/>
        </w:rPr>
        <w:t>_________.</w:t>
      </w:r>
    </w:p>
    <w:p w:rsidR="008133DB" w:rsidRPr="008133DB" w:rsidP="008133DB" w14:paraId="79AC6BB8" w14:textId="77777777">
      <w:pPr>
        <w:keepNext/>
        <w:outlineLvl w:val="0"/>
        <w:rPr>
          <w:bCs/>
          <w:color w:val="000000"/>
          <w:sz w:val="22"/>
          <w:szCs w:val="20"/>
        </w:rPr>
      </w:pPr>
    </w:p>
    <w:p w:rsidR="008133DB" w:rsidRPr="008133DB" w:rsidP="008133DB" w14:paraId="66AD7318" w14:textId="77777777">
      <w:pPr>
        <w:rPr>
          <w:color w:val="000000"/>
          <w:sz w:val="4"/>
        </w:rPr>
      </w:pP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0"/>
        <w:gridCol w:w="1006"/>
        <w:gridCol w:w="1082"/>
        <w:gridCol w:w="1082"/>
        <w:gridCol w:w="974"/>
        <w:gridCol w:w="1036"/>
        <w:gridCol w:w="1082"/>
        <w:gridCol w:w="1108"/>
      </w:tblGrid>
      <w:tr w14:paraId="1671B020" w14:textId="77777777" w:rsidTr="008440F6">
        <w:tblPrEx>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5"/>
        </w:trPr>
        <w:tc>
          <w:tcPr>
            <w:tcW w:w="1540" w:type="dxa"/>
          </w:tcPr>
          <w:p w:rsidR="008133DB" w:rsidRPr="008133DB" w:rsidP="008133DB" w14:paraId="2725464C"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GRADE</w:t>
            </w:r>
          </w:p>
          <w:p w:rsidR="008133DB" w:rsidRPr="008133DB" w:rsidP="008133DB" w14:paraId="5C069EA2"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LEVEL</w:t>
            </w:r>
          </w:p>
        </w:tc>
        <w:tc>
          <w:tcPr>
            <w:tcW w:w="1006" w:type="dxa"/>
          </w:tcPr>
          <w:p w:rsidR="008133DB" w:rsidRPr="008133DB" w:rsidP="008133DB" w14:paraId="0500A291" w14:textId="77777777">
            <w:pPr>
              <w:snapToGrid w:val="0"/>
              <w:jc w:val="center"/>
              <w:rPr>
                <w:rFonts w:eastAsia="Calibri"/>
                <w:b/>
                <w:color w:val="000000"/>
              </w:rPr>
            </w:pPr>
            <w:r w:rsidRPr="008133DB">
              <w:rPr>
                <w:rFonts w:eastAsia="Calibri"/>
                <w:b/>
                <w:color w:val="000000"/>
              </w:rPr>
              <w:t xml:space="preserve">YEAR </w:t>
            </w:r>
          </w:p>
          <w:p w:rsidR="008133DB" w:rsidRPr="008133DB" w:rsidP="008133DB" w14:paraId="046955DE" w14:textId="77777777">
            <w:pPr>
              <w:snapToGrid w:val="0"/>
              <w:jc w:val="center"/>
              <w:rPr>
                <w:rFonts w:eastAsia="Calibri"/>
                <w:b/>
                <w:color w:val="000000"/>
              </w:rPr>
            </w:pPr>
            <w:r w:rsidRPr="008133DB">
              <w:rPr>
                <w:rFonts w:eastAsia="Calibri"/>
                <w:b/>
                <w:color w:val="000000"/>
              </w:rPr>
              <w:t>1</w:t>
            </w:r>
          </w:p>
        </w:tc>
        <w:tc>
          <w:tcPr>
            <w:tcW w:w="1082" w:type="dxa"/>
          </w:tcPr>
          <w:p w:rsidR="008133DB" w:rsidRPr="008133DB" w:rsidP="008133DB" w14:paraId="580FDA2C" w14:textId="77777777">
            <w:pPr>
              <w:snapToGrid w:val="0"/>
              <w:jc w:val="center"/>
              <w:rPr>
                <w:rFonts w:eastAsia="Calibri"/>
                <w:b/>
                <w:color w:val="000000"/>
              </w:rPr>
            </w:pPr>
            <w:r w:rsidRPr="008133DB">
              <w:rPr>
                <w:rFonts w:eastAsia="Calibri"/>
                <w:b/>
                <w:color w:val="000000"/>
              </w:rPr>
              <w:t>YEAR</w:t>
            </w:r>
          </w:p>
          <w:p w:rsidR="008133DB" w:rsidRPr="008133DB" w:rsidP="008133DB" w14:paraId="7331B07C" w14:textId="77777777">
            <w:pPr>
              <w:snapToGrid w:val="0"/>
              <w:jc w:val="center"/>
              <w:rPr>
                <w:rFonts w:eastAsia="Calibri"/>
                <w:b/>
                <w:color w:val="000000"/>
              </w:rPr>
            </w:pPr>
            <w:r w:rsidRPr="008133DB">
              <w:rPr>
                <w:rFonts w:eastAsia="Calibri"/>
                <w:b/>
                <w:color w:val="000000"/>
              </w:rPr>
              <w:t xml:space="preserve"> 2</w:t>
            </w:r>
          </w:p>
        </w:tc>
        <w:tc>
          <w:tcPr>
            <w:tcW w:w="1082" w:type="dxa"/>
          </w:tcPr>
          <w:p w:rsidR="008133DB" w:rsidRPr="008133DB" w:rsidP="008133DB" w14:paraId="544C7178" w14:textId="77777777">
            <w:pPr>
              <w:snapToGrid w:val="0"/>
              <w:jc w:val="center"/>
              <w:rPr>
                <w:rFonts w:eastAsia="Calibri"/>
                <w:b/>
                <w:color w:val="000000"/>
              </w:rPr>
            </w:pPr>
            <w:r w:rsidRPr="008133DB">
              <w:rPr>
                <w:rFonts w:eastAsia="Calibri"/>
                <w:b/>
                <w:color w:val="000000"/>
              </w:rPr>
              <w:t>YEAR</w:t>
            </w:r>
          </w:p>
          <w:p w:rsidR="008133DB" w:rsidRPr="008133DB" w:rsidP="008133DB" w14:paraId="13A9DC24" w14:textId="77777777">
            <w:pPr>
              <w:snapToGrid w:val="0"/>
              <w:jc w:val="center"/>
              <w:rPr>
                <w:rFonts w:eastAsia="Calibri"/>
                <w:b/>
                <w:color w:val="000000"/>
              </w:rPr>
            </w:pPr>
            <w:r w:rsidRPr="008133DB">
              <w:rPr>
                <w:rFonts w:eastAsia="Calibri"/>
                <w:b/>
                <w:color w:val="000000"/>
              </w:rPr>
              <w:t xml:space="preserve"> 3</w:t>
            </w:r>
          </w:p>
        </w:tc>
        <w:tc>
          <w:tcPr>
            <w:tcW w:w="974" w:type="dxa"/>
          </w:tcPr>
          <w:p w:rsidR="008133DB" w:rsidRPr="008133DB" w:rsidP="008133DB" w14:paraId="766F18DB" w14:textId="77777777">
            <w:pPr>
              <w:snapToGrid w:val="0"/>
              <w:jc w:val="center"/>
              <w:rPr>
                <w:rFonts w:eastAsia="Calibri"/>
                <w:b/>
                <w:color w:val="000000"/>
              </w:rPr>
            </w:pPr>
            <w:r w:rsidRPr="008133DB">
              <w:rPr>
                <w:rFonts w:eastAsia="Calibri"/>
                <w:b/>
                <w:color w:val="000000"/>
              </w:rPr>
              <w:t xml:space="preserve">YEAR 4 </w:t>
            </w:r>
          </w:p>
        </w:tc>
        <w:tc>
          <w:tcPr>
            <w:tcW w:w="1036" w:type="dxa"/>
          </w:tcPr>
          <w:p w:rsidR="008133DB" w:rsidRPr="008133DB" w:rsidP="008133DB" w14:paraId="1F198A36" w14:textId="77777777">
            <w:pPr>
              <w:snapToGrid w:val="0"/>
              <w:jc w:val="center"/>
              <w:rPr>
                <w:rFonts w:eastAsia="Calibri"/>
                <w:b/>
                <w:color w:val="000000"/>
              </w:rPr>
            </w:pPr>
            <w:r w:rsidRPr="008133DB">
              <w:rPr>
                <w:rFonts w:eastAsia="Calibri"/>
                <w:b/>
                <w:color w:val="000000"/>
              </w:rPr>
              <w:t>YEAR</w:t>
            </w:r>
          </w:p>
          <w:p w:rsidR="008133DB" w:rsidRPr="008133DB" w:rsidP="008133DB" w14:paraId="31D80ED0" w14:textId="77777777">
            <w:pPr>
              <w:snapToGrid w:val="0"/>
              <w:jc w:val="center"/>
              <w:rPr>
                <w:rFonts w:eastAsia="Calibri"/>
                <w:b/>
                <w:color w:val="000000"/>
              </w:rPr>
            </w:pPr>
            <w:r w:rsidRPr="008133DB">
              <w:rPr>
                <w:rFonts w:eastAsia="Calibri"/>
                <w:b/>
                <w:color w:val="000000"/>
              </w:rPr>
              <w:t xml:space="preserve"> 5</w:t>
            </w:r>
          </w:p>
        </w:tc>
        <w:tc>
          <w:tcPr>
            <w:tcW w:w="1082" w:type="dxa"/>
          </w:tcPr>
          <w:p w:rsidR="008133DB" w:rsidRPr="008133DB" w:rsidP="008133DB" w14:paraId="48BD0932" w14:textId="77777777">
            <w:pPr>
              <w:snapToGrid w:val="0"/>
              <w:jc w:val="center"/>
              <w:rPr>
                <w:rFonts w:eastAsia="Calibri"/>
                <w:b/>
                <w:color w:val="000000"/>
              </w:rPr>
            </w:pPr>
            <w:r w:rsidRPr="008133DB">
              <w:rPr>
                <w:rFonts w:eastAsia="Calibri"/>
                <w:b/>
                <w:color w:val="000000"/>
              </w:rPr>
              <w:t>YEAR</w:t>
            </w:r>
          </w:p>
          <w:p w:rsidR="008133DB" w:rsidRPr="008133DB" w:rsidP="008133DB" w14:paraId="17168F85" w14:textId="77777777">
            <w:pPr>
              <w:snapToGrid w:val="0"/>
              <w:jc w:val="center"/>
              <w:rPr>
                <w:rFonts w:eastAsia="Calibri"/>
                <w:b/>
                <w:color w:val="000000"/>
              </w:rPr>
            </w:pPr>
            <w:r w:rsidRPr="008133DB">
              <w:rPr>
                <w:rFonts w:eastAsia="Calibri"/>
                <w:b/>
                <w:color w:val="000000"/>
              </w:rPr>
              <w:t xml:space="preserve"> 6</w:t>
            </w:r>
          </w:p>
        </w:tc>
        <w:tc>
          <w:tcPr>
            <w:tcW w:w="1108" w:type="dxa"/>
          </w:tcPr>
          <w:p w:rsidR="008133DB" w:rsidRPr="008133DB" w:rsidP="008133DB" w14:paraId="578C9850" w14:textId="77777777">
            <w:pPr>
              <w:snapToGrid w:val="0"/>
              <w:jc w:val="center"/>
              <w:rPr>
                <w:rFonts w:eastAsia="Calibri"/>
                <w:b/>
                <w:color w:val="000000"/>
              </w:rPr>
            </w:pPr>
            <w:r w:rsidRPr="008133DB">
              <w:rPr>
                <w:rFonts w:eastAsia="Calibri"/>
                <w:b/>
                <w:color w:val="000000"/>
              </w:rPr>
              <w:t xml:space="preserve">YEAR </w:t>
            </w:r>
          </w:p>
          <w:p w:rsidR="008133DB" w:rsidRPr="008133DB" w:rsidP="008133DB" w14:paraId="47BC1B57" w14:textId="77777777">
            <w:pPr>
              <w:snapToGrid w:val="0"/>
              <w:jc w:val="center"/>
              <w:rPr>
                <w:rFonts w:eastAsia="Calibri"/>
                <w:b/>
                <w:color w:val="000000"/>
              </w:rPr>
            </w:pPr>
            <w:r w:rsidRPr="008133DB">
              <w:rPr>
                <w:rFonts w:eastAsia="Calibri"/>
                <w:b/>
                <w:color w:val="000000"/>
              </w:rPr>
              <w:t>7</w:t>
            </w:r>
          </w:p>
        </w:tc>
      </w:tr>
      <w:tr w14:paraId="305E639A" w14:textId="77777777" w:rsidTr="008133DB">
        <w:tblPrEx>
          <w:tblW w:w="8910" w:type="dxa"/>
          <w:tblInd w:w="468" w:type="dxa"/>
          <w:tblLayout w:type="fixed"/>
          <w:tblLook w:val="0000"/>
        </w:tblPrEx>
        <w:trPr>
          <w:trHeight w:val="207"/>
        </w:trPr>
        <w:tc>
          <w:tcPr>
            <w:tcW w:w="1540" w:type="dxa"/>
          </w:tcPr>
          <w:p w:rsidR="008133DB" w:rsidRPr="008133DB" w:rsidP="008133DB" w14:paraId="227E7519" w14:textId="77777777">
            <w:pPr>
              <w:snapToGrid w:val="0"/>
              <w:jc w:val="center"/>
              <w:rPr>
                <w:rFonts w:eastAsia="Calibri"/>
                <w:color w:val="000000"/>
              </w:rPr>
            </w:pPr>
            <w:r w:rsidRPr="008133DB">
              <w:rPr>
                <w:rFonts w:eastAsia="Calibri"/>
                <w:color w:val="000000"/>
              </w:rPr>
              <w:t xml:space="preserve">First Year IHE </w:t>
            </w:r>
          </w:p>
        </w:tc>
        <w:tc>
          <w:tcPr>
            <w:tcW w:w="1006" w:type="dxa"/>
            <w:shd w:val="clear" w:color="auto" w:fill="BFBFBF"/>
          </w:tcPr>
          <w:p w:rsidR="008133DB" w:rsidRPr="008133DB" w:rsidP="008133DB" w14:paraId="685EFFC5" w14:textId="77777777">
            <w:pPr>
              <w:snapToGrid w:val="0"/>
              <w:rPr>
                <w:rFonts w:eastAsia="Calibri"/>
                <w:color w:val="000000"/>
              </w:rPr>
            </w:pPr>
          </w:p>
        </w:tc>
        <w:tc>
          <w:tcPr>
            <w:tcW w:w="1082" w:type="dxa"/>
          </w:tcPr>
          <w:p w:rsidR="008133DB" w:rsidRPr="008133DB" w:rsidP="008133DB" w14:paraId="1F87118B" w14:textId="77777777">
            <w:pPr>
              <w:snapToGrid w:val="0"/>
              <w:rPr>
                <w:rFonts w:eastAsia="Calibri"/>
                <w:color w:val="000000"/>
              </w:rPr>
            </w:pPr>
          </w:p>
        </w:tc>
        <w:tc>
          <w:tcPr>
            <w:tcW w:w="1082" w:type="dxa"/>
          </w:tcPr>
          <w:p w:rsidR="008133DB" w:rsidRPr="008133DB" w:rsidP="008133DB" w14:paraId="1BB8C755" w14:textId="77777777">
            <w:pPr>
              <w:snapToGrid w:val="0"/>
              <w:rPr>
                <w:rFonts w:eastAsia="Calibri"/>
                <w:color w:val="000000"/>
              </w:rPr>
            </w:pPr>
          </w:p>
        </w:tc>
        <w:tc>
          <w:tcPr>
            <w:tcW w:w="974" w:type="dxa"/>
          </w:tcPr>
          <w:p w:rsidR="008133DB" w:rsidRPr="008133DB" w:rsidP="008133DB" w14:paraId="1AC3C672" w14:textId="77777777">
            <w:pPr>
              <w:snapToGrid w:val="0"/>
              <w:rPr>
                <w:rFonts w:eastAsia="Calibri"/>
                <w:color w:val="000000"/>
              </w:rPr>
            </w:pPr>
          </w:p>
        </w:tc>
        <w:tc>
          <w:tcPr>
            <w:tcW w:w="1036" w:type="dxa"/>
          </w:tcPr>
          <w:p w:rsidR="008133DB" w:rsidRPr="008133DB" w:rsidP="008133DB" w14:paraId="63A0D097" w14:textId="77777777">
            <w:pPr>
              <w:snapToGrid w:val="0"/>
              <w:rPr>
                <w:rFonts w:eastAsia="Calibri"/>
                <w:color w:val="000000"/>
              </w:rPr>
            </w:pPr>
          </w:p>
        </w:tc>
        <w:tc>
          <w:tcPr>
            <w:tcW w:w="1082" w:type="dxa"/>
          </w:tcPr>
          <w:p w:rsidR="008133DB" w:rsidRPr="008133DB" w:rsidP="008133DB" w14:paraId="2B6F0E25" w14:textId="77777777">
            <w:pPr>
              <w:snapToGrid w:val="0"/>
              <w:rPr>
                <w:rFonts w:eastAsia="Calibri"/>
                <w:color w:val="000000"/>
              </w:rPr>
            </w:pPr>
          </w:p>
        </w:tc>
        <w:tc>
          <w:tcPr>
            <w:tcW w:w="1108" w:type="dxa"/>
          </w:tcPr>
          <w:p w:rsidR="008133DB" w:rsidRPr="008133DB" w:rsidP="008133DB" w14:paraId="5E7E5A63" w14:textId="77777777">
            <w:pPr>
              <w:snapToGrid w:val="0"/>
              <w:rPr>
                <w:rFonts w:eastAsia="Calibri"/>
                <w:color w:val="000000"/>
              </w:rPr>
            </w:pPr>
          </w:p>
        </w:tc>
      </w:tr>
      <w:tr w14:paraId="1F3B91AD" w14:textId="77777777" w:rsidTr="008133DB">
        <w:tblPrEx>
          <w:tblW w:w="8910" w:type="dxa"/>
          <w:tblInd w:w="468" w:type="dxa"/>
          <w:tblLayout w:type="fixed"/>
          <w:tblLook w:val="0000"/>
        </w:tblPrEx>
        <w:trPr>
          <w:trHeight w:val="207"/>
        </w:trPr>
        <w:tc>
          <w:tcPr>
            <w:tcW w:w="1540" w:type="dxa"/>
          </w:tcPr>
          <w:p w:rsidR="008133DB" w:rsidRPr="008133DB" w:rsidP="008133DB" w14:paraId="301FEA68" w14:textId="77777777">
            <w:pPr>
              <w:snapToGrid w:val="0"/>
              <w:jc w:val="center"/>
              <w:rPr>
                <w:rFonts w:eastAsia="Calibri"/>
                <w:color w:val="000000"/>
                <w:vertAlign w:val="superscript"/>
              </w:rPr>
            </w:pPr>
            <w:r w:rsidRPr="008133DB">
              <w:rPr>
                <w:rFonts w:eastAsia="Calibri"/>
                <w:color w:val="000000"/>
              </w:rPr>
              <w:t>12</w:t>
            </w:r>
            <w:r w:rsidRPr="008133DB">
              <w:rPr>
                <w:rFonts w:eastAsia="Calibri"/>
                <w:color w:val="000000"/>
                <w:vertAlign w:val="superscript"/>
              </w:rPr>
              <w:t>th</w:t>
            </w:r>
          </w:p>
        </w:tc>
        <w:tc>
          <w:tcPr>
            <w:tcW w:w="1006" w:type="dxa"/>
            <w:shd w:val="clear" w:color="auto" w:fill="BFBFBF"/>
          </w:tcPr>
          <w:p w:rsidR="008133DB" w:rsidRPr="008133DB" w:rsidP="008133DB" w14:paraId="53705AFE" w14:textId="77777777">
            <w:pPr>
              <w:snapToGrid w:val="0"/>
              <w:rPr>
                <w:rFonts w:eastAsia="Calibri"/>
                <w:color w:val="000000"/>
              </w:rPr>
            </w:pPr>
          </w:p>
        </w:tc>
        <w:tc>
          <w:tcPr>
            <w:tcW w:w="1082" w:type="dxa"/>
          </w:tcPr>
          <w:p w:rsidR="008133DB" w:rsidRPr="008133DB" w:rsidP="008133DB" w14:paraId="185F997E" w14:textId="77777777">
            <w:pPr>
              <w:snapToGrid w:val="0"/>
              <w:rPr>
                <w:rFonts w:eastAsia="Calibri"/>
                <w:color w:val="000000"/>
              </w:rPr>
            </w:pPr>
          </w:p>
        </w:tc>
        <w:tc>
          <w:tcPr>
            <w:tcW w:w="1082" w:type="dxa"/>
          </w:tcPr>
          <w:p w:rsidR="008133DB" w:rsidRPr="008133DB" w:rsidP="008133DB" w14:paraId="26903ABC" w14:textId="77777777">
            <w:pPr>
              <w:snapToGrid w:val="0"/>
              <w:rPr>
                <w:rFonts w:eastAsia="Calibri"/>
                <w:color w:val="000000"/>
              </w:rPr>
            </w:pPr>
          </w:p>
        </w:tc>
        <w:tc>
          <w:tcPr>
            <w:tcW w:w="974" w:type="dxa"/>
          </w:tcPr>
          <w:p w:rsidR="008133DB" w:rsidRPr="008133DB" w:rsidP="008133DB" w14:paraId="062A0E79" w14:textId="77777777">
            <w:pPr>
              <w:snapToGrid w:val="0"/>
              <w:rPr>
                <w:rFonts w:eastAsia="Calibri"/>
                <w:color w:val="000000"/>
              </w:rPr>
            </w:pPr>
          </w:p>
        </w:tc>
        <w:tc>
          <w:tcPr>
            <w:tcW w:w="1036" w:type="dxa"/>
          </w:tcPr>
          <w:p w:rsidR="008133DB" w:rsidRPr="008133DB" w:rsidP="008133DB" w14:paraId="1679F913" w14:textId="77777777">
            <w:pPr>
              <w:snapToGrid w:val="0"/>
              <w:rPr>
                <w:rFonts w:eastAsia="Calibri"/>
                <w:color w:val="000000"/>
              </w:rPr>
            </w:pPr>
          </w:p>
        </w:tc>
        <w:tc>
          <w:tcPr>
            <w:tcW w:w="1082" w:type="dxa"/>
          </w:tcPr>
          <w:p w:rsidR="008133DB" w:rsidRPr="008133DB" w:rsidP="008133DB" w14:paraId="6054FB75" w14:textId="77777777">
            <w:pPr>
              <w:snapToGrid w:val="0"/>
              <w:rPr>
                <w:rFonts w:eastAsia="Calibri"/>
                <w:color w:val="000000"/>
              </w:rPr>
            </w:pPr>
          </w:p>
        </w:tc>
        <w:tc>
          <w:tcPr>
            <w:tcW w:w="1108" w:type="dxa"/>
          </w:tcPr>
          <w:p w:rsidR="008133DB" w:rsidRPr="008133DB" w:rsidP="008133DB" w14:paraId="373FA221" w14:textId="77777777">
            <w:pPr>
              <w:snapToGrid w:val="0"/>
              <w:rPr>
                <w:rFonts w:eastAsia="Calibri"/>
                <w:color w:val="000000"/>
              </w:rPr>
            </w:pPr>
          </w:p>
        </w:tc>
      </w:tr>
      <w:tr w14:paraId="5DDD312D" w14:textId="77777777" w:rsidTr="008133DB">
        <w:tblPrEx>
          <w:tblW w:w="8910" w:type="dxa"/>
          <w:tblInd w:w="468" w:type="dxa"/>
          <w:tblLayout w:type="fixed"/>
          <w:tblLook w:val="0000"/>
        </w:tblPrEx>
        <w:trPr>
          <w:trHeight w:val="207"/>
        </w:trPr>
        <w:tc>
          <w:tcPr>
            <w:tcW w:w="1540" w:type="dxa"/>
          </w:tcPr>
          <w:p w:rsidR="008133DB" w:rsidRPr="008133DB" w:rsidP="008133DB" w14:paraId="4B504A7A" w14:textId="77777777">
            <w:pPr>
              <w:snapToGrid w:val="0"/>
              <w:jc w:val="center"/>
              <w:rPr>
                <w:rFonts w:eastAsia="Calibri"/>
                <w:color w:val="000000"/>
                <w:vertAlign w:val="superscript"/>
              </w:rPr>
            </w:pPr>
            <w:r w:rsidRPr="008133DB">
              <w:rPr>
                <w:rFonts w:eastAsia="Calibri"/>
                <w:color w:val="000000"/>
              </w:rPr>
              <w:t>11</w:t>
            </w:r>
            <w:r w:rsidRPr="008133DB">
              <w:rPr>
                <w:rFonts w:eastAsia="Calibri"/>
                <w:color w:val="000000"/>
                <w:vertAlign w:val="superscript"/>
              </w:rPr>
              <w:t>th</w:t>
            </w:r>
          </w:p>
        </w:tc>
        <w:tc>
          <w:tcPr>
            <w:tcW w:w="1006" w:type="dxa"/>
            <w:shd w:val="clear" w:color="auto" w:fill="BFBFBF"/>
          </w:tcPr>
          <w:p w:rsidR="008133DB" w:rsidRPr="008133DB" w:rsidP="008133DB" w14:paraId="6245FFBD" w14:textId="77777777">
            <w:pPr>
              <w:snapToGrid w:val="0"/>
              <w:rPr>
                <w:rFonts w:eastAsia="Calibri"/>
                <w:color w:val="000000"/>
              </w:rPr>
            </w:pPr>
          </w:p>
        </w:tc>
        <w:tc>
          <w:tcPr>
            <w:tcW w:w="1082" w:type="dxa"/>
          </w:tcPr>
          <w:p w:rsidR="008133DB" w:rsidRPr="008133DB" w:rsidP="008133DB" w14:paraId="3270D233" w14:textId="77777777">
            <w:pPr>
              <w:snapToGrid w:val="0"/>
              <w:rPr>
                <w:rFonts w:eastAsia="Calibri"/>
                <w:color w:val="000000"/>
              </w:rPr>
            </w:pPr>
          </w:p>
        </w:tc>
        <w:tc>
          <w:tcPr>
            <w:tcW w:w="1082" w:type="dxa"/>
          </w:tcPr>
          <w:p w:rsidR="008133DB" w:rsidRPr="008133DB" w:rsidP="008133DB" w14:paraId="2D3CAE85" w14:textId="77777777">
            <w:pPr>
              <w:snapToGrid w:val="0"/>
              <w:rPr>
                <w:rFonts w:eastAsia="Calibri"/>
                <w:color w:val="000000"/>
              </w:rPr>
            </w:pPr>
          </w:p>
        </w:tc>
        <w:tc>
          <w:tcPr>
            <w:tcW w:w="974" w:type="dxa"/>
          </w:tcPr>
          <w:p w:rsidR="008133DB" w:rsidRPr="008133DB" w:rsidP="008133DB" w14:paraId="0BFFDC71" w14:textId="77777777">
            <w:pPr>
              <w:snapToGrid w:val="0"/>
              <w:rPr>
                <w:rFonts w:eastAsia="Calibri"/>
                <w:color w:val="000000"/>
              </w:rPr>
            </w:pPr>
          </w:p>
        </w:tc>
        <w:tc>
          <w:tcPr>
            <w:tcW w:w="1036" w:type="dxa"/>
          </w:tcPr>
          <w:p w:rsidR="008133DB" w:rsidRPr="008133DB" w:rsidP="008133DB" w14:paraId="71B89066" w14:textId="77777777">
            <w:pPr>
              <w:snapToGrid w:val="0"/>
              <w:rPr>
                <w:rFonts w:eastAsia="Calibri"/>
                <w:color w:val="000000"/>
              </w:rPr>
            </w:pPr>
          </w:p>
        </w:tc>
        <w:tc>
          <w:tcPr>
            <w:tcW w:w="1082" w:type="dxa"/>
          </w:tcPr>
          <w:p w:rsidR="008133DB" w:rsidRPr="008133DB" w:rsidP="008133DB" w14:paraId="50887F7B" w14:textId="77777777">
            <w:pPr>
              <w:snapToGrid w:val="0"/>
              <w:rPr>
                <w:rFonts w:eastAsia="Calibri"/>
                <w:color w:val="000000"/>
              </w:rPr>
            </w:pPr>
          </w:p>
        </w:tc>
        <w:tc>
          <w:tcPr>
            <w:tcW w:w="1108" w:type="dxa"/>
          </w:tcPr>
          <w:p w:rsidR="008133DB" w:rsidRPr="008133DB" w:rsidP="008133DB" w14:paraId="1F8F7737" w14:textId="77777777">
            <w:pPr>
              <w:snapToGrid w:val="0"/>
              <w:rPr>
                <w:rFonts w:eastAsia="Calibri"/>
                <w:color w:val="000000"/>
              </w:rPr>
            </w:pPr>
          </w:p>
        </w:tc>
      </w:tr>
      <w:tr w14:paraId="7660D3C1" w14:textId="77777777" w:rsidTr="008133DB">
        <w:tblPrEx>
          <w:tblW w:w="8910" w:type="dxa"/>
          <w:tblInd w:w="468" w:type="dxa"/>
          <w:tblLayout w:type="fixed"/>
          <w:tblLook w:val="0000"/>
        </w:tblPrEx>
        <w:trPr>
          <w:trHeight w:val="207"/>
        </w:trPr>
        <w:tc>
          <w:tcPr>
            <w:tcW w:w="1540" w:type="dxa"/>
          </w:tcPr>
          <w:p w:rsidR="008133DB" w:rsidRPr="008133DB" w:rsidP="008133DB" w14:paraId="09B46E08" w14:textId="77777777">
            <w:pPr>
              <w:snapToGrid w:val="0"/>
              <w:jc w:val="center"/>
              <w:rPr>
                <w:rFonts w:eastAsia="Calibri"/>
                <w:color w:val="000000"/>
                <w:vertAlign w:val="superscript"/>
              </w:rPr>
            </w:pPr>
            <w:r w:rsidRPr="008133DB">
              <w:rPr>
                <w:rFonts w:eastAsia="Calibri"/>
                <w:color w:val="000000"/>
              </w:rPr>
              <w:t>10</w:t>
            </w:r>
            <w:r w:rsidRPr="008133DB">
              <w:rPr>
                <w:rFonts w:eastAsia="Calibri"/>
                <w:color w:val="000000"/>
                <w:vertAlign w:val="superscript"/>
              </w:rPr>
              <w:t>th</w:t>
            </w:r>
          </w:p>
        </w:tc>
        <w:tc>
          <w:tcPr>
            <w:tcW w:w="1006" w:type="dxa"/>
            <w:shd w:val="clear" w:color="auto" w:fill="BFBFBF"/>
          </w:tcPr>
          <w:p w:rsidR="008133DB" w:rsidRPr="008133DB" w:rsidP="008133DB" w14:paraId="69EDE4D9" w14:textId="77777777">
            <w:pPr>
              <w:snapToGrid w:val="0"/>
              <w:rPr>
                <w:rFonts w:eastAsia="Calibri"/>
                <w:color w:val="000000"/>
              </w:rPr>
            </w:pPr>
          </w:p>
        </w:tc>
        <w:tc>
          <w:tcPr>
            <w:tcW w:w="1082" w:type="dxa"/>
          </w:tcPr>
          <w:p w:rsidR="008133DB" w:rsidRPr="008133DB" w:rsidP="008133DB" w14:paraId="66713EA8" w14:textId="77777777">
            <w:pPr>
              <w:snapToGrid w:val="0"/>
              <w:rPr>
                <w:rFonts w:eastAsia="Calibri"/>
                <w:color w:val="000000"/>
              </w:rPr>
            </w:pPr>
          </w:p>
        </w:tc>
        <w:tc>
          <w:tcPr>
            <w:tcW w:w="1082" w:type="dxa"/>
          </w:tcPr>
          <w:p w:rsidR="008133DB" w:rsidRPr="008133DB" w:rsidP="008133DB" w14:paraId="217DAD77" w14:textId="77777777">
            <w:pPr>
              <w:snapToGrid w:val="0"/>
              <w:rPr>
                <w:rFonts w:eastAsia="Calibri"/>
                <w:color w:val="000000"/>
              </w:rPr>
            </w:pPr>
          </w:p>
        </w:tc>
        <w:tc>
          <w:tcPr>
            <w:tcW w:w="974" w:type="dxa"/>
          </w:tcPr>
          <w:p w:rsidR="008133DB" w:rsidRPr="008133DB" w:rsidP="008133DB" w14:paraId="6D74806D" w14:textId="77777777">
            <w:pPr>
              <w:snapToGrid w:val="0"/>
              <w:rPr>
                <w:rFonts w:eastAsia="Calibri"/>
                <w:color w:val="000000"/>
              </w:rPr>
            </w:pPr>
          </w:p>
        </w:tc>
        <w:tc>
          <w:tcPr>
            <w:tcW w:w="1036" w:type="dxa"/>
          </w:tcPr>
          <w:p w:rsidR="008133DB" w:rsidRPr="008133DB" w:rsidP="008133DB" w14:paraId="296FB967" w14:textId="77777777">
            <w:pPr>
              <w:snapToGrid w:val="0"/>
              <w:rPr>
                <w:rFonts w:eastAsia="Calibri"/>
                <w:color w:val="000000"/>
              </w:rPr>
            </w:pPr>
          </w:p>
        </w:tc>
        <w:tc>
          <w:tcPr>
            <w:tcW w:w="1082" w:type="dxa"/>
          </w:tcPr>
          <w:p w:rsidR="008133DB" w:rsidRPr="008133DB" w:rsidP="008133DB" w14:paraId="3E287C29" w14:textId="77777777">
            <w:pPr>
              <w:snapToGrid w:val="0"/>
              <w:rPr>
                <w:rFonts w:eastAsia="Calibri"/>
                <w:color w:val="000000"/>
              </w:rPr>
            </w:pPr>
          </w:p>
        </w:tc>
        <w:tc>
          <w:tcPr>
            <w:tcW w:w="1108" w:type="dxa"/>
          </w:tcPr>
          <w:p w:rsidR="008133DB" w:rsidRPr="008133DB" w:rsidP="008133DB" w14:paraId="322FFF45" w14:textId="77777777">
            <w:pPr>
              <w:snapToGrid w:val="0"/>
              <w:rPr>
                <w:rFonts w:eastAsia="Calibri"/>
                <w:color w:val="000000"/>
              </w:rPr>
            </w:pPr>
          </w:p>
        </w:tc>
      </w:tr>
      <w:tr w14:paraId="5D8F941B" w14:textId="77777777" w:rsidTr="008133DB">
        <w:tblPrEx>
          <w:tblW w:w="8910" w:type="dxa"/>
          <w:tblInd w:w="468" w:type="dxa"/>
          <w:tblLayout w:type="fixed"/>
          <w:tblLook w:val="0000"/>
        </w:tblPrEx>
        <w:trPr>
          <w:trHeight w:val="216"/>
        </w:trPr>
        <w:tc>
          <w:tcPr>
            <w:tcW w:w="1540" w:type="dxa"/>
          </w:tcPr>
          <w:p w:rsidR="008133DB" w:rsidRPr="008133DB" w:rsidP="008133DB" w14:paraId="7BA87D35" w14:textId="77777777">
            <w:pPr>
              <w:snapToGrid w:val="0"/>
              <w:jc w:val="center"/>
              <w:rPr>
                <w:rFonts w:eastAsia="Calibri"/>
                <w:color w:val="000000"/>
                <w:vertAlign w:val="superscript"/>
              </w:rPr>
            </w:pPr>
            <w:r w:rsidRPr="008133DB">
              <w:rPr>
                <w:rFonts w:eastAsia="Calibri"/>
                <w:color w:val="000000"/>
              </w:rPr>
              <w:t>9</w:t>
            </w:r>
            <w:r w:rsidRPr="008133DB">
              <w:rPr>
                <w:rFonts w:eastAsia="Calibri"/>
                <w:color w:val="000000"/>
                <w:vertAlign w:val="superscript"/>
              </w:rPr>
              <w:t>th</w:t>
            </w:r>
          </w:p>
        </w:tc>
        <w:tc>
          <w:tcPr>
            <w:tcW w:w="1006" w:type="dxa"/>
            <w:shd w:val="clear" w:color="auto" w:fill="BFBFBF"/>
          </w:tcPr>
          <w:p w:rsidR="008133DB" w:rsidRPr="008133DB" w:rsidP="008133DB" w14:paraId="09D86241" w14:textId="77777777">
            <w:pPr>
              <w:snapToGrid w:val="0"/>
              <w:rPr>
                <w:rFonts w:eastAsia="Calibri"/>
                <w:color w:val="000000"/>
              </w:rPr>
            </w:pPr>
          </w:p>
        </w:tc>
        <w:tc>
          <w:tcPr>
            <w:tcW w:w="1082" w:type="dxa"/>
          </w:tcPr>
          <w:p w:rsidR="008133DB" w:rsidRPr="008133DB" w:rsidP="008133DB" w14:paraId="4D3DFECD" w14:textId="77777777">
            <w:pPr>
              <w:snapToGrid w:val="0"/>
              <w:rPr>
                <w:rFonts w:eastAsia="Calibri"/>
                <w:color w:val="000000"/>
              </w:rPr>
            </w:pPr>
          </w:p>
        </w:tc>
        <w:tc>
          <w:tcPr>
            <w:tcW w:w="1082" w:type="dxa"/>
          </w:tcPr>
          <w:p w:rsidR="008133DB" w:rsidRPr="008133DB" w:rsidP="008133DB" w14:paraId="5E64D83C" w14:textId="77777777">
            <w:pPr>
              <w:snapToGrid w:val="0"/>
              <w:rPr>
                <w:rFonts w:eastAsia="Calibri"/>
                <w:color w:val="000000"/>
              </w:rPr>
            </w:pPr>
          </w:p>
        </w:tc>
        <w:tc>
          <w:tcPr>
            <w:tcW w:w="974" w:type="dxa"/>
          </w:tcPr>
          <w:p w:rsidR="008133DB" w:rsidRPr="008133DB" w:rsidP="008133DB" w14:paraId="5DC866DD" w14:textId="77777777">
            <w:pPr>
              <w:snapToGrid w:val="0"/>
              <w:rPr>
                <w:rFonts w:eastAsia="Calibri"/>
                <w:color w:val="000000"/>
              </w:rPr>
            </w:pPr>
          </w:p>
        </w:tc>
        <w:tc>
          <w:tcPr>
            <w:tcW w:w="1036" w:type="dxa"/>
          </w:tcPr>
          <w:p w:rsidR="008133DB" w:rsidRPr="008133DB" w:rsidP="008133DB" w14:paraId="6C1F09CB" w14:textId="77777777">
            <w:pPr>
              <w:snapToGrid w:val="0"/>
              <w:rPr>
                <w:rFonts w:eastAsia="Calibri"/>
                <w:color w:val="000000"/>
              </w:rPr>
            </w:pPr>
          </w:p>
        </w:tc>
        <w:tc>
          <w:tcPr>
            <w:tcW w:w="1082" w:type="dxa"/>
          </w:tcPr>
          <w:p w:rsidR="008133DB" w:rsidRPr="008133DB" w:rsidP="008133DB" w14:paraId="7DC7A4F5" w14:textId="77777777">
            <w:pPr>
              <w:snapToGrid w:val="0"/>
              <w:rPr>
                <w:rFonts w:eastAsia="Calibri"/>
                <w:color w:val="000000"/>
              </w:rPr>
            </w:pPr>
          </w:p>
        </w:tc>
        <w:tc>
          <w:tcPr>
            <w:tcW w:w="1108" w:type="dxa"/>
          </w:tcPr>
          <w:p w:rsidR="008133DB" w:rsidRPr="008133DB" w:rsidP="008133DB" w14:paraId="6F1040B7" w14:textId="77777777">
            <w:pPr>
              <w:snapToGrid w:val="0"/>
              <w:rPr>
                <w:rFonts w:eastAsia="Calibri"/>
                <w:color w:val="000000"/>
              </w:rPr>
            </w:pPr>
          </w:p>
        </w:tc>
      </w:tr>
      <w:tr w14:paraId="385177FD" w14:textId="77777777" w:rsidTr="008133DB">
        <w:tblPrEx>
          <w:tblW w:w="8910" w:type="dxa"/>
          <w:tblInd w:w="468" w:type="dxa"/>
          <w:tblLayout w:type="fixed"/>
          <w:tblLook w:val="0000"/>
        </w:tblPrEx>
        <w:trPr>
          <w:trHeight w:val="207"/>
        </w:trPr>
        <w:tc>
          <w:tcPr>
            <w:tcW w:w="1540" w:type="dxa"/>
          </w:tcPr>
          <w:p w:rsidR="008133DB" w:rsidRPr="008133DB" w:rsidP="008133DB" w14:paraId="6831B1BD" w14:textId="77777777">
            <w:pPr>
              <w:snapToGrid w:val="0"/>
              <w:jc w:val="center"/>
              <w:rPr>
                <w:rFonts w:eastAsia="Calibri"/>
                <w:color w:val="000000"/>
                <w:vertAlign w:val="superscript"/>
              </w:rPr>
            </w:pPr>
            <w:r w:rsidRPr="008133DB">
              <w:rPr>
                <w:rFonts w:eastAsia="Calibri"/>
                <w:color w:val="000000"/>
              </w:rPr>
              <w:t>8</w:t>
            </w:r>
            <w:r w:rsidRPr="008133DB">
              <w:rPr>
                <w:rFonts w:eastAsia="Calibri"/>
                <w:color w:val="000000"/>
                <w:vertAlign w:val="superscript"/>
              </w:rPr>
              <w:t>th</w:t>
            </w:r>
          </w:p>
        </w:tc>
        <w:tc>
          <w:tcPr>
            <w:tcW w:w="1006" w:type="dxa"/>
            <w:shd w:val="clear" w:color="auto" w:fill="BFBFBF"/>
          </w:tcPr>
          <w:p w:rsidR="008133DB" w:rsidRPr="008133DB" w:rsidP="008133DB" w14:paraId="557C8902" w14:textId="77777777">
            <w:pPr>
              <w:snapToGrid w:val="0"/>
              <w:rPr>
                <w:rFonts w:eastAsia="Calibri"/>
                <w:color w:val="000000"/>
              </w:rPr>
            </w:pPr>
          </w:p>
        </w:tc>
        <w:tc>
          <w:tcPr>
            <w:tcW w:w="1082" w:type="dxa"/>
          </w:tcPr>
          <w:p w:rsidR="008133DB" w:rsidRPr="008133DB" w:rsidP="008133DB" w14:paraId="25A0FA67" w14:textId="77777777">
            <w:pPr>
              <w:snapToGrid w:val="0"/>
              <w:rPr>
                <w:rFonts w:eastAsia="Calibri"/>
                <w:color w:val="000000"/>
              </w:rPr>
            </w:pPr>
          </w:p>
        </w:tc>
        <w:tc>
          <w:tcPr>
            <w:tcW w:w="1082" w:type="dxa"/>
          </w:tcPr>
          <w:p w:rsidR="008133DB" w:rsidRPr="008133DB" w:rsidP="008133DB" w14:paraId="2BB311BE" w14:textId="77777777">
            <w:pPr>
              <w:snapToGrid w:val="0"/>
              <w:rPr>
                <w:rFonts w:eastAsia="Calibri"/>
                <w:color w:val="000000"/>
              </w:rPr>
            </w:pPr>
          </w:p>
        </w:tc>
        <w:tc>
          <w:tcPr>
            <w:tcW w:w="974" w:type="dxa"/>
          </w:tcPr>
          <w:p w:rsidR="008133DB" w:rsidRPr="008133DB" w:rsidP="008133DB" w14:paraId="0FBC7513" w14:textId="77777777">
            <w:pPr>
              <w:snapToGrid w:val="0"/>
              <w:rPr>
                <w:rFonts w:eastAsia="Calibri"/>
                <w:color w:val="000000"/>
              </w:rPr>
            </w:pPr>
          </w:p>
        </w:tc>
        <w:tc>
          <w:tcPr>
            <w:tcW w:w="1036" w:type="dxa"/>
          </w:tcPr>
          <w:p w:rsidR="008133DB" w:rsidRPr="008133DB" w:rsidP="008133DB" w14:paraId="4BE42594" w14:textId="77777777">
            <w:pPr>
              <w:snapToGrid w:val="0"/>
              <w:rPr>
                <w:rFonts w:eastAsia="Calibri"/>
                <w:color w:val="000000"/>
              </w:rPr>
            </w:pPr>
          </w:p>
        </w:tc>
        <w:tc>
          <w:tcPr>
            <w:tcW w:w="1082" w:type="dxa"/>
          </w:tcPr>
          <w:p w:rsidR="008133DB" w:rsidRPr="008133DB" w:rsidP="008133DB" w14:paraId="0A828A24" w14:textId="77777777">
            <w:pPr>
              <w:snapToGrid w:val="0"/>
              <w:rPr>
                <w:rFonts w:eastAsia="Calibri"/>
                <w:color w:val="000000"/>
              </w:rPr>
            </w:pPr>
          </w:p>
        </w:tc>
        <w:tc>
          <w:tcPr>
            <w:tcW w:w="1108" w:type="dxa"/>
          </w:tcPr>
          <w:p w:rsidR="008133DB" w:rsidRPr="008133DB" w:rsidP="008133DB" w14:paraId="4CFA45B8" w14:textId="77777777">
            <w:pPr>
              <w:snapToGrid w:val="0"/>
              <w:rPr>
                <w:rFonts w:eastAsia="Calibri"/>
                <w:color w:val="000000"/>
              </w:rPr>
            </w:pPr>
          </w:p>
        </w:tc>
      </w:tr>
      <w:tr w14:paraId="0C0CE6FF" w14:textId="77777777" w:rsidTr="008440F6">
        <w:tblPrEx>
          <w:tblW w:w="8910" w:type="dxa"/>
          <w:tblInd w:w="468" w:type="dxa"/>
          <w:tblLayout w:type="fixed"/>
          <w:tblLook w:val="0000"/>
        </w:tblPrEx>
        <w:trPr>
          <w:trHeight w:val="207"/>
        </w:trPr>
        <w:tc>
          <w:tcPr>
            <w:tcW w:w="1540" w:type="dxa"/>
          </w:tcPr>
          <w:p w:rsidR="008133DB" w:rsidRPr="008133DB" w:rsidP="008133DB" w14:paraId="2874FE14" w14:textId="77777777">
            <w:pPr>
              <w:snapToGrid w:val="0"/>
              <w:jc w:val="center"/>
              <w:rPr>
                <w:rFonts w:eastAsia="Calibri"/>
                <w:color w:val="000000"/>
                <w:vertAlign w:val="superscript"/>
              </w:rPr>
            </w:pPr>
            <w:r w:rsidRPr="008133DB">
              <w:rPr>
                <w:rFonts w:eastAsia="Calibri"/>
                <w:color w:val="000000"/>
              </w:rPr>
              <w:t>7</w:t>
            </w:r>
            <w:r w:rsidRPr="008133DB">
              <w:rPr>
                <w:rFonts w:eastAsia="Calibri"/>
                <w:color w:val="000000"/>
                <w:vertAlign w:val="superscript"/>
              </w:rPr>
              <w:t>th</w:t>
            </w:r>
          </w:p>
        </w:tc>
        <w:tc>
          <w:tcPr>
            <w:tcW w:w="1006" w:type="dxa"/>
          </w:tcPr>
          <w:p w:rsidR="008133DB" w:rsidRPr="008133DB" w:rsidP="008133DB" w14:paraId="2B43FE96" w14:textId="77777777">
            <w:pPr>
              <w:snapToGrid w:val="0"/>
              <w:rPr>
                <w:rFonts w:eastAsia="Calibri"/>
                <w:color w:val="000000"/>
              </w:rPr>
            </w:pPr>
          </w:p>
        </w:tc>
        <w:tc>
          <w:tcPr>
            <w:tcW w:w="1082" w:type="dxa"/>
          </w:tcPr>
          <w:p w:rsidR="008133DB" w:rsidRPr="008133DB" w:rsidP="008133DB" w14:paraId="6A8A989B" w14:textId="77777777">
            <w:pPr>
              <w:snapToGrid w:val="0"/>
              <w:rPr>
                <w:rFonts w:eastAsia="Calibri"/>
                <w:color w:val="000000"/>
              </w:rPr>
            </w:pPr>
          </w:p>
        </w:tc>
        <w:tc>
          <w:tcPr>
            <w:tcW w:w="1082" w:type="dxa"/>
          </w:tcPr>
          <w:p w:rsidR="008133DB" w:rsidRPr="008133DB" w:rsidP="008133DB" w14:paraId="620D6386" w14:textId="77777777">
            <w:pPr>
              <w:snapToGrid w:val="0"/>
              <w:rPr>
                <w:rFonts w:eastAsia="Calibri"/>
                <w:color w:val="000000"/>
              </w:rPr>
            </w:pPr>
          </w:p>
        </w:tc>
        <w:tc>
          <w:tcPr>
            <w:tcW w:w="974" w:type="dxa"/>
          </w:tcPr>
          <w:p w:rsidR="008133DB" w:rsidRPr="008133DB" w:rsidP="008133DB" w14:paraId="36AFF721" w14:textId="77777777">
            <w:pPr>
              <w:snapToGrid w:val="0"/>
              <w:rPr>
                <w:rFonts w:eastAsia="Calibri"/>
                <w:color w:val="000000"/>
              </w:rPr>
            </w:pPr>
          </w:p>
        </w:tc>
        <w:tc>
          <w:tcPr>
            <w:tcW w:w="1036" w:type="dxa"/>
          </w:tcPr>
          <w:p w:rsidR="008133DB" w:rsidRPr="008133DB" w:rsidP="008133DB" w14:paraId="17A87299" w14:textId="77777777">
            <w:pPr>
              <w:snapToGrid w:val="0"/>
              <w:rPr>
                <w:rFonts w:eastAsia="Calibri"/>
                <w:color w:val="000000"/>
              </w:rPr>
            </w:pPr>
          </w:p>
        </w:tc>
        <w:tc>
          <w:tcPr>
            <w:tcW w:w="1082" w:type="dxa"/>
          </w:tcPr>
          <w:p w:rsidR="008133DB" w:rsidRPr="008133DB" w:rsidP="008133DB" w14:paraId="3441279B" w14:textId="77777777">
            <w:pPr>
              <w:snapToGrid w:val="0"/>
              <w:rPr>
                <w:rFonts w:eastAsia="Calibri"/>
                <w:color w:val="000000"/>
              </w:rPr>
            </w:pPr>
          </w:p>
        </w:tc>
        <w:tc>
          <w:tcPr>
            <w:tcW w:w="1108" w:type="dxa"/>
          </w:tcPr>
          <w:p w:rsidR="008133DB" w:rsidRPr="008133DB" w:rsidP="008133DB" w14:paraId="42993ED9" w14:textId="77777777">
            <w:pPr>
              <w:snapToGrid w:val="0"/>
              <w:rPr>
                <w:rFonts w:eastAsia="Calibri"/>
                <w:color w:val="000000"/>
              </w:rPr>
            </w:pPr>
          </w:p>
        </w:tc>
      </w:tr>
      <w:tr w14:paraId="337E2F9A" w14:textId="77777777" w:rsidTr="008440F6">
        <w:tblPrEx>
          <w:tblW w:w="8910" w:type="dxa"/>
          <w:tblInd w:w="468" w:type="dxa"/>
          <w:tblLayout w:type="fixed"/>
          <w:tblLook w:val="0000"/>
        </w:tblPrEx>
        <w:trPr>
          <w:trHeight w:val="207"/>
        </w:trPr>
        <w:tc>
          <w:tcPr>
            <w:tcW w:w="1540" w:type="dxa"/>
          </w:tcPr>
          <w:p w:rsidR="008133DB" w:rsidRPr="008133DB" w:rsidP="008133DB" w14:paraId="66068825" w14:textId="77777777">
            <w:pPr>
              <w:snapToGrid w:val="0"/>
              <w:jc w:val="center"/>
              <w:rPr>
                <w:rFonts w:eastAsia="Calibri"/>
                <w:color w:val="000000"/>
                <w:vertAlign w:val="superscript"/>
              </w:rPr>
            </w:pPr>
            <w:r w:rsidRPr="008133DB">
              <w:rPr>
                <w:rFonts w:eastAsia="Calibri"/>
                <w:color w:val="000000"/>
              </w:rPr>
              <w:t>6</w:t>
            </w:r>
            <w:r w:rsidRPr="008133DB">
              <w:rPr>
                <w:rFonts w:eastAsia="Calibri"/>
                <w:color w:val="000000"/>
                <w:vertAlign w:val="superscript"/>
              </w:rPr>
              <w:t>th</w:t>
            </w:r>
          </w:p>
        </w:tc>
        <w:tc>
          <w:tcPr>
            <w:tcW w:w="1006" w:type="dxa"/>
          </w:tcPr>
          <w:p w:rsidR="008133DB" w:rsidRPr="008133DB" w:rsidP="008133DB" w14:paraId="23A1E689" w14:textId="77777777">
            <w:pPr>
              <w:snapToGrid w:val="0"/>
              <w:rPr>
                <w:rFonts w:eastAsia="Calibri"/>
                <w:color w:val="000000"/>
              </w:rPr>
            </w:pPr>
          </w:p>
        </w:tc>
        <w:tc>
          <w:tcPr>
            <w:tcW w:w="1082" w:type="dxa"/>
          </w:tcPr>
          <w:p w:rsidR="008133DB" w:rsidRPr="008133DB" w:rsidP="008133DB" w14:paraId="1515C940" w14:textId="77777777">
            <w:pPr>
              <w:snapToGrid w:val="0"/>
              <w:rPr>
                <w:rFonts w:eastAsia="Calibri"/>
                <w:color w:val="000000"/>
              </w:rPr>
            </w:pPr>
          </w:p>
        </w:tc>
        <w:tc>
          <w:tcPr>
            <w:tcW w:w="1082" w:type="dxa"/>
          </w:tcPr>
          <w:p w:rsidR="008133DB" w:rsidRPr="008133DB" w:rsidP="008133DB" w14:paraId="7FD6478E" w14:textId="77777777">
            <w:pPr>
              <w:snapToGrid w:val="0"/>
              <w:rPr>
                <w:rFonts w:eastAsia="Calibri"/>
                <w:color w:val="000000"/>
              </w:rPr>
            </w:pPr>
          </w:p>
        </w:tc>
        <w:tc>
          <w:tcPr>
            <w:tcW w:w="974" w:type="dxa"/>
          </w:tcPr>
          <w:p w:rsidR="008133DB" w:rsidRPr="008133DB" w:rsidP="008133DB" w14:paraId="5A841256" w14:textId="77777777">
            <w:pPr>
              <w:snapToGrid w:val="0"/>
              <w:rPr>
                <w:rFonts w:eastAsia="Calibri"/>
                <w:color w:val="000000"/>
              </w:rPr>
            </w:pPr>
          </w:p>
        </w:tc>
        <w:tc>
          <w:tcPr>
            <w:tcW w:w="1036" w:type="dxa"/>
          </w:tcPr>
          <w:p w:rsidR="008133DB" w:rsidRPr="008133DB" w:rsidP="008133DB" w14:paraId="17C061E9" w14:textId="77777777">
            <w:pPr>
              <w:snapToGrid w:val="0"/>
              <w:rPr>
                <w:rFonts w:eastAsia="Calibri"/>
                <w:color w:val="000000"/>
              </w:rPr>
            </w:pPr>
          </w:p>
        </w:tc>
        <w:tc>
          <w:tcPr>
            <w:tcW w:w="1082" w:type="dxa"/>
          </w:tcPr>
          <w:p w:rsidR="008133DB" w:rsidRPr="008133DB" w:rsidP="008133DB" w14:paraId="4A78D400" w14:textId="77777777">
            <w:pPr>
              <w:snapToGrid w:val="0"/>
              <w:rPr>
                <w:rFonts w:eastAsia="Calibri"/>
                <w:color w:val="000000"/>
              </w:rPr>
            </w:pPr>
          </w:p>
        </w:tc>
        <w:tc>
          <w:tcPr>
            <w:tcW w:w="1108" w:type="dxa"/>
          </w:tcPr>
          <w:p w:rsidR="008133DB" w:rsidRPr="008133DB" w:rsidP="008133DB" w14:paraId="1869F239" w14:textId="77777777">
            <w:pPr>
              <w:snapToGrid w:val="0"/>
              <w:rPr>
                <w:rFonts w:eastAsia="Calibri"/>
                <w:color w:val="000000"/>
              </w:rPr>
            </w:pPr>
          </w:p>
        </w:tc>
      </w:tr>
      <w:tr w14:paraId="52D33E24" w14:textId="77777777" w:rsidTr="008440F6">
        <w:tblPrEx>
          <w:tblW w:w="8910" w:type="dxa"/>
          <w:tblInd w:w="468" w:type="dxa"/>
          <w:tblLayout w:type="fixed"/>
          <w:tblLook w:val="0000"/>
        </w:tblPrEx>
        <w:trPr>
          <w:trHeight w:val="207"/>
        </w:trPr>
        <w:tc>
          <w:tcPr>
            <w:tcW w:w="1540" w:type="dxa"/>
          </w:tcPr>
          <w:p w:rsidR="008133DB" w:rsidRPr="008133DB" w:rsidP="008133DB" w14:paraId="0AF4F7F2" w14:textId="77777777">
            <w:pPr>
              <w:snapToGrid w:val="0"/>
              <w:jc w:val="center"/>
              <w:rPr>
                <w:rFonts w:eastAsia="Calibri"/>
                <w:color w:val="000000"/>
                <w:vertAlign w:val="superscript"/>
              </w:rPr>
            </w:pPr>
            <w:r w:rsidRPr="008133DB">
              <w:rPr>
                <w:rFonts w:eastAsia="Calibri"/>
                <w:color w:val="000000"/>
              </w:rPr>
              <w:t>5</w:t>
            </w:r>
            <w:r w:rsidRPr="008133DB">
              <w:rPr>
                <w:rFonts w:eastAsia="Calibri"/>
                <w:color w:val="000000"/>
                <w:vertAlign w:val="superscript"/>
              </w:rPr>
              <w:t>th</w:t>
            </w:r>
          </w:p>
        </w:tc>
        <w:tc>
          <w:tcPr>
            <w:tcW w:w="1006" w:type="dxa"/>
          </w:tcPr>
          <w:p w:rsidR="008133DB" w:rsidRPr="008133DB" w:rsidP="008133DB" w14:paraId="72D8BFF3" w14:textId="77777777">
            <w:pPr>
              <w:snapToGrid w:val="0"/>
              <w:rPr>
                <w:rFonts w:eastAsia="Calibri"/>
                <w:color w:val="000000"/>
              </w:rPr>
            </w:pPr>
          </w:p>
        </w:tc>
        <w:tc>
          <w:tcPr>
            <w:tcW w:w="1082" w:type="dxa"/>
          </w:tcPr>
          <w:p w:rsidR="008133DB" w:rsidRPr="008133DB" w:rsidP="008133DB" w14:paraId="0048C099" w14:textId="77777777">
            <w:pPr>
              <w:snapToGrid w:val="0"/>
              <w:rPr>
                <w:rFonts w:eastAsia="Calibri"/>
                <w:color w:val="000000"/>
              </w:rPr>
            </w:pPr>
          </w:p>
        </w:tc>
        <w:tc>
          <w:tcPr>
            <w:tcW w:w="1082" w:type="dxa"/>
          </w:tcPr>
          <w:p w:rsidR="008133DB" w:rsidRPr="008133DB" w:rsidP="008133DB" w14:paraId="02114FAE" w14:textId="77777777">
            <w:pPr>
              <w:snapToGrid w:val="0"/>
              <w:rPr>
                <w:rFonts w:eastAsia="Calibri"/>
                <w:color w:val="000000"/>
              </w:rPr>
            </w:pPr>
          </w:p>
        </w:tc>
        <w:tc>
          <w:tcPr>
            <w:tcW w:w="974" w:type="dxa"/>
          </w:tcPr>
          <w:p w:rsidR="008133DB" w:rsidRPr="008133DB" w:rsidP="008133DB" w14:paraId="6D2A6C20" w14:textId="77777777">
            <w:pPr>
              <w:snapToGrid w:val="0"/>
              <w:rPr>
                <w:rFonts w:eastAsia="Calibri"/>
                <w:color w:val="000000"/>
              </w:rPr>
            </w:pPr>
          </w:p>
        </w:tc>
        <w:tc>
          <w:tcPr>
            <w:tcW w:w="1036" w:type="dxa"/>
          </w:tcPr>
          <w:p w:rsidR="008133DB" w:rsidRPr="008133DB" w:rsidP="008133DB" w14:paraId="0F82EC65" w14:textId="77777777">
            <w:pPr>
              <w:snapToGrid w:val="0"/>
              <w:rPr>
                <w:rFonts w:eastAsia="Calibri"/>
                <w:color w:val="000000"/>
              </w:rPr>
            </w:pPr>
          </w:p>
        </w:tc>
        <w:tc>
          <w:tcPr>
            <w:tcW w:w="1082" w:type="dxa"/>
          </w:tcPr>
          <w:p w:rsidR="008133DB" w:rsidRPr="008133DB" w:rsidP="008133DB" w14:paraId="2CB39E28" w14:textId="77777777">
            <w:pPr>
              <w:snapToGrid w:val="0"/>
              <w:rPr>
                <w:rFonts w:eastAsia="Calibri"/>
                <w:color w:val="000000"/>
              </w:rPr>
            </w:pPr>
          </w:p>
        </w:tc>
        <w:tc>
          <w:tcPr>
            <w:tcW w:w="1108" w:type="dxa"/>
          </w:tcPr>
          <w:p w:rsidR="008133DB" w:rsidRPr="008133DB" w:rsidP="008133DB" w14:paraId="01C7389B" w14:textId="77777777">
            <w:pPr>
              <w:snapToGrid w:val="0"/>
              <w:rPr>
                <w:rFonts w:eastAsia="Calibri"/>
                <w:color w:val="000000"/>
              </w:rPr>
            </w:pPr>
          </w:p>
        </w:tc>
      </w:tr>
      <w:tr w14:paraId="6252A6B8" w14:textId="77777777" w:rsidTr="008440F6">
        <w:tblPrEx>
          <w:tblW w:w="8910" w:type="dxa"/>
          <w:tblInd w:w="468" w:type="dxa"/>
          <w:tblLayout w:type="fixed"/>
          <w:tblLook w:val="0000"/>
        </w:tblPrEx>
        <w:trPr>
          <w:trHeight w:val="207"/>
        </w:trPr>
        <w:tc>
          <w:tcPr>
            <w:tcW w:w="1540" w:type="dxa"/>
          </w:tcPr>
          <w:p w:rsidR="008133DB" w:rsidRPr="008133DB" w:rsidP="008133DB" w14:paraId="0D03CEE3" w14:textId="77777777">
            <w:pPr>
              <w:snapToGrid w:val="0"/>
              <w:jc w:val="center"/>
              <w:rPr>
                <w:rFonts w:eastAsia="Calibri"/>
                <w:color w:val="000000"/>
                <w:vertAlign w:val="superscript"/>
              </w:rPr>
            </w:pPr>
            <w:r w:rsidRPr="008133DB">
              <w:rPr>
                <w:rFonts w:eastAsia="Calibri"/>
                <w:color w:val="000000"/>
              </w:rPr>
              <w:t>4</w:t>
            </w:r>
            <w:r w:rsidRPr="008133DB">
              <w:rPr>
                <w:rFonts w:eastAsia="Calibri"/>
                <w:color w:val="000000"/>
                <w:vertAlign w:val="superscript"/>
              </w:rPr>
              <w:t>th</w:t>
            </w:r>
          </w:p>
        </w:tc>
        <w:tc>
          <w:tcPr>
            <w:tcW w:w="1006" w:type="dxa"/>
          </w:tcPr>
          <w:p w:rsidR="008133DB" w:rsidRPr="008133DB" w:rsidP="008133DB" w14:paraId="6624A2D8" w14:textId="77777777">
            <w:pPr>
              <w:snapToGrid w:val="0"/>
              <w:rPr>
                <w:rFonts w:eastAsia="Calibri"/>
                <w:b/>
                <w:color w:val="000000"/>
              </w:rPr>
            </w:pPr>
          </w:p>
        </w:tc>
        <w:tc>
          <w:tcPr>
            <w:tcW w:w="1082" w:type="dxa"/>
          </w:tcPr>
          <w:p w:rsidR="008133DB" w:rsidRPr="008133DB" w:rsidP="008133DB" w14:paraId="26882425" w14:textId="77777777">
            <w:pPr>
              <w:snapToGrid w:val="0"/>
              <w:rPr>
                <w:rFonts w:eastAsia="Calibri"/>
                <w:color w:val="000000"/>
              </w:rPr>
            </w:pPr>
          </w:p>
        </w:tc>
        <w:tc>
          <w:tcPr>
            <w:tcW w:w="1082" w:type="dxa"/>
          </w:tcPr>
          <w:p w:rsidR="008133DB" w:rsidRPr="008133DB" w:rsidP="008133DB" w14:paraId="4FDF5397" w14:textId="77777777">
            <w:pPr>
              <w:snapToGrid w:val="0"/>
              <w:rPr>
                <w:rFonts w:eastAsia="Calibri"/>
                <w:color w:val="000000"/>
              </w:rPr>
            </w:pPr>
          </w:p>
        </w:tc>
        <w:tc>
          <w:tcPr>
            <w:tcW w:w="974" w:type="dxa"/>
          </w:tcPr>
          <w:p w:rsidR="008133DB" w:rsidRPr="008133DB" w:rsidP="008133DB" w14:paraId="4596B1E1" w14:textId="77777777">
            <w:pPr>
              <w:snapToGrid w:val="0"/>
              <w:rPr>
                <w:rFonts w:eastAsia="Calibri"/>
                <w:color w:val="000000"/>
              </w:rPr>
            </w:pPr>
          </w:p>
        </w:tc>
        <w:tc>
          <w:tcPr>
            <w:tcW w:w="1036" w:type="dxa"/>
          </w:tcPr>
          <w:p w:rsidR="008133DB" w:rsidRPr="008133DB" w:rsidP="008133DB" w14:paraId="4132DF67" w14:textId="77777777">
            <w:pPr>
              <w:snapToGrid w:val="0"/>
              <w:rPr>
                <w:rFonts w:eastAsia="Calibri"/>
                <w:color w:val="000000"/>
              </w:rPr>
            </w:pPr>
          </w:p>
        </w:tc>
        <w:tc>
          <w:tcPr>
            <w:tcW w:w="1082" w:type="dxa"/>
          </w:tcPr>
          <w:p w:rsidR="008133DB" w:rsidRPr="008133DB" w:rsidP="008133DB" w14:paraId="57B14404" w14:textId="77777777">
            <w:pPr>
              <w:snapToGrid w:val="0"/>
              <w:rPr>
                <w:rFonts w:eastAsia="Calibri"/>
                <w:color w:val="000000"/>
              </w:rPr>
            </w:pPr>
          </w:p>
        </w:tc>
        <w:tc>
          <w:tcPr>
            <w:tcW w:w="1108" w:type="dxa"/>
          </w:tcPr>
          <w:p w:rsidR="008133DB" w:rsidRPr="008133DB" w:rsidP="008133DB" w14:paraId="468B1FE0" w14:textId="77777777">
            <w:pPr>
              <w:snapToGrid w:val="0"/>
              <w:rPr>
                <w:rFonts w:eastAsia="Calibri"/>
                <w:color w:val="000000"/>
              </w:rPr>
            </w:pPr>
          </w:p>
        </w:tc>
      </w:tr>
      <w:tr w14:paraId="2AAF2DFE" w14:textId="77777777" w:rsidTr="008440F6">
        <w:tblPrEx>
          <w:tblW w:w="8910" w:type="dxa"/>
          <w:tblInd w:w="468" w:type="dxa"/>
          <w:tblLayout w:type="fixed"/>
          <w:tblLook w:val="0000"/>
        </w:tblPrEx>
        <w:trPr>
          <w:trHeight w:val="207"/>
        </w:trPr>
        <w:tc>
          <w:tcPr>
            <w:tcW w:w="1540" w:type="dxa"/>
          </w:tcPr>
          <w:p w:rsidR="008133DB" w:rsidRPr="008133DB" w:rsidP="008133DB" w14:paraId="17D2D296" w14:textId="77777777">
            <w:pPr>
              <w:snapToGrid w:val="0"/>
              <w:jc w:val="center"/>
              <w:rPr>
                <w:rFonts w:eastAsia="Calibri"/>
                <w:color w:val="000000"/>
                <w:vertAlign w:val="superscript"/>
              </w:rPr>
            </w:pPr>
            <w:r w:rsidRPr="008133DB">
              <w:rPr>
                <w:rFonts w:eastAsia="Calibri"/>
                <w:color w:val="000000"/>
              </w:rPr>
              <w:t>3</w:t>
            </w:r>
            <w:r w:rsidRPr="008133DB">
              <w:rPr>
                <w:rFonts w:eastAsia="Calibri"/>
                <w:color w:val="000000"/>
                <w:vertAlign w:val="superscript"/>
              </w:rPr>
              <w:t>rd</w:t>
            </w:r>
          </w:p>
        </w:tc>
        <w:tc>
          <w:tcPr>
            <w:tcW w:w="1006" w:type="dxa"/>
          </w:tcPr>
          <w:p w:rsidR="008133DB" w:rsidRPr="008133DB" w:rsidP="008133DB" w14:paraId="0DE593FF" w14:textId="77777777">
            <w:pPr>
              <w:snapToGrid w:val="0"/>
              <w:rPr>
                <w:rFonts w:eastAsia="Calibri"/>
                <w:b/>
                <w:color w:val="000000"/>
              </w:rPr>
            </w:pPr>
          </w:p>
        </w:tc>
        <w:tc>
          <w:tcPr>
            <w:tcW w:w="1082" w:type="dxa"/>
          </w:tcPr>
          <w:p w:rsidR="008133DB" w:rsidRPr="008133DB" w:rsidP="008133DB" w14:paraId="3B6B4666" w14:textId="77777777">
            <w:pPr>
              <w:snapToGrid w:val="0"/>
              <w:rPr>
                <w:rFonts w:eastAsia="Calibri"/>
                <w:color w:val="000000"/>
              </w:rPr>
            </w:pPr>
          </w:p>
        </w:tc>
        <w:tc>
          <w:tcPr>
            <w:tcW w:w="1082" w:type="dxa"/>
          </w:tcPr>
          <w:p w:rsidR="008133DB" w:rsidRPr="008133DB" w:rsidP="008133DB" w14:paraId="1D7889B4" w14:textId="77777777">
            <w:pPr>
              <w:snapToGrid w:val="0"/>
              <w:rPr>
                <w:rFonts w:eastAsia="Calibri"/>
                <w:color w:val="000000"/>
              </w:rPr>
            </w:pPr>
          </w:p>
        </w:tc>
        <w:tc>
          <w:tcPr>
            <w:tcW w:w="974" w:type="dxa"/>
          </w:tcPr>
          <w:p w:rsidR="008133DB" w:rsidRPr="008133DB" w:rsidP="008133DB" w14:paraId="34477F48" w14:textId="77777777">
            <w:pPr>
              <w:snapToGrid w:val="0"/>
              <w:rPr>
                <w:rFonts w:eastAsia="Calibri"/>
                <w:color w:val="000000"/>
              </w:rPr>
            </w:pPr>
          </w:p>
        </w:tc>
        <w:tc>
          <w:tcPr>
            <w:tcW w:w="1036" w:type="dxa"/>
          </w:tcPr>
          <w:p w:rsidR="008133DB" w:rsidRPr="008133DB" w:rsidP="008133DB" w14:paraId="35EAAC2C" w14:textId="77777777">
            <w:pPr>
              <w:snapToGrid w:val="0"/>
              <w:rPr>
                <w:rFonts w:eastAsia="Calibri"/>
                <w:color w:val="000000"/>
              </w:rPr>
            </w:pPr>
          </w:p>
        </w:tc>
        <w:tc>
          <w:tcPr>
            <w:tcW w:w="1082" w:type="dxa"/>
          </w:tcPr>
          <w:p w:rsidR="008133DB" w:rsidRPr="008133DB" w:rsidP="008133DB" w14:paraId="06DBE49C" w14:textId="77777777">
            <w:pPr>
              <w:snapToGrid w:val="0"/>
              <w:rPr>
                <w:rFonts w:eastAsia="Calibri"/>
                <w:color w:val="000000"/>
              </w:rPr>
            </w:pPr>
          </w:p>
        </w:tc>
        <w:tc>
          <w:tcPr>
            <w:tcW w:w="1108" w:type="dxa"/>
          </w:tcPr>
          <w:p w:rsidR="008133DB" w:rsidRPr="008133DB" w:rsidP="008133DB" w14:paraId="3CDDF93B" w14:textId="77777777">
            <w:pPr>
              <w:snapToGrid w:val="0"/>
              <w:rPr>
                <w:rFonts w:eastAsia="Calibri"/>
                <w:color w:val="000000"/>
              </w:rPr>
            </w:pPr>
          </w:p>
        </w:tc>
      </w:tr>
      <w:tr w14:paraId="17FB869F" w14:textId="77777777" w:rsidTr="008440F6">
        <w:tblPrEx>
          <w:tblW w:w="8910" w:type="dxa"/>
          <w:tblInd w:w="468" w:type="dxa"/>
          <w:tblLayout w:type="fixed"/>
          <w:tblLook w:val="0000"/>
        </w:tblPrEx>
        <w:trPr>
          <w:trHeight w:val="207"/>
        </w:trPr>
        <w:tc>
          <w:tcPr>
            <w:tcW w:w="1540" w:type="dxa"/>
          </w:tcPr>
          <w:p w:rsidR="008133DB" w:rsidRPr="008133DB" w:rsidP="008133DB" w14:paraId="1D842FC9" w14:textId="77777777">
            <w:pPr>
              <w:snapToGrid w:val="0"/>
              <w:jc w:val="center"/>
              <w:rPr>
                <w:rFonts w:eastAsia="Calibri"/>
                <w:color w:val="000000"/>
                <w:vertAlign w:val="superscript"/>
              </w:rPr>
            </w:pPr>
            <w:r w:rsidRPr="008133DB">
              <w:rPr>
                <w:rFonts w:eastAsia="Calibri"/>
                <w:color w:val="000000"/>
              </w:rPr>
              <w:t>2</w:t>
            </w:r>
            <w:r w:rsidRPr="008133DB">
              <w:rPr>
                <w:rFonts w:eastAsia="Calibri"/>
                <w:color w:val="000000"/>
                <w:vertAlign w:val="superscript"/>
              </w:rPr>
              <w:t>nd</w:t>
            </w:r>
          </w:p>
        </w:tc>
        <w:tc>
          <w:tcPr>
            <w:tcW w:w="1006" w:type="dxa"/>
          </w:tcPr>
          <w:p w:rsidR="008133DB" w:rsidRPr="008133DB" w:rsidP="008133DB" w14:paraId="7329E292" w14:textId="77777777">
            <w:pPr>
              <w:snapToGrid w:val="0"/>
              <w:rPr>
                <w:rFonts w:eastAsia="Calibri"/>
                <w:color w:val="000000"/>
              </w:rPr>
            </w:pPr>
          </w:p>
        </w:tc>
        <w:tc>
          <w:tcPr>
            <w:tcW w:w="1082" w:type="dxa"/>
          </w:tcPr>
          <w:p w:rsidR="008133DB" w:rsidRPr="008133DB" w:rsidP="008133DB" w14:paraId="28E5EFDB" w14:textId="77777777">
            <w:pPr>
              <w:snapToGrid w:val="0"/>
              <w:rPr>
                <w:rFonts w:eastAsia="Calibri"/>
                <w:color w:val="000000"/>
              </w:rPr>
            </w:pPr>
          </w:p>
        </w:tc>
        <w:tc>
          <w:tcPr>
            <w:tcW w:w="1082" w:type="dxa"/>
          </w:tcPr>
          <w:p w:rsidR="008133DB" w:rsidRPr="008133DB" w:rsidP="008133DB" w14:paraId="182F5EEE" w14:textId="77777777">
            <w:pPr>
              <w:snapToGrid w:val="0"/>
              <w:rPr>
                <w:rFonts w:eastAsia="Calibri"/>
                <w:color w:val="000000"/>
              </w:rPr>
            </w:pPr>
          </w:p>
        </w:tc>
        <w:tc>
          <w:tcPr>
            <w:tcW w:w="974" w:type="dxa"/>
          </w:tcPr>
          <w:p w:rsidR="008133DB" w:rsidRPr="008133DB" w:rsidP="008133DB" w14:paraId="6C59970A" w14:textId="77777777">
            <w:pPr>
              <w:snapToGrid w:val="0"/>
              <w:rPr>
                <w:rFonts w:eastAsia="Calibri"/>
                <w:color w:val="000000"/>
              </w:rPr>
            </w:pPr>
          </w:p>
        </w:tc>
        <w:tc>
          <w:tcPr>
            <w:tcW w:w="1036" w:type="dxa"/>
          </w:tcPr>
          <w:p w:rsidR="008133DB" w:rsidRPr="008133DB" w:rsidP="008133DB" w14:paraId="44045EE2" w14:textId="77777777">
            <w:pPr>
              <w:snapToGrid w:val="0"/>
              <w:rPr>
                <w:rFonts w:eastAsia="Calibri"/>
                <w:color w:val="000000"/>
              </w:rPr>
            </w:pPr>
          </w:p>
        </w:tc>
        <w:tc>
          <w:tcPr>
            <w:tcW w:w="1082" w:type="dxa"/>
          </w:tcPr>
          <w:p w:rsidR="008133DB" w:rsidRPr="008133DB" w:rsidP="008133DB" w14:paraId="76B8CE81" w14:textId="77777777">
            <w:pPr>
              <w:snapToGrid w:val="0"/>
              <w:rPr>
                <w:rFonts w:eastAsia="Calibri"/>
                <w:color w:val="000000"/>
              </w:rPr>
            </w:pPr>
          </w:p>
        </w:tc>
        <w:tc>
          <w:tcPr>
            <w:tcW w:w="1108" w:type="dxa"/>
          </w:tcPr>
          <w:p w:rsidR="008133DB" w:rsidRPr="008133DB" w:rsidP="008133DB" w14:paraId="2AD712DE" w14:textId="77777777">
            <w:pPr>
              <w:snapToGrid w:val="0"/>
              <w:rPr>
                <w:rFonts w:eastAsia="Calibri"/>
                <w:color w:val="000000"/>
              </w:rPr>
            </w:pPr>
          </w:p>
        </w:tc>
      </w:tr>
      <w:tr w14:paraId="7013CAD3" w14:textId="77777777" w:rsidTr="008440F6">
        <w:tblPrEx>
          <w:tblW w:w="8910" w:type="dxa"/>
          <w:tblInd w:w="468" w:type="dxa"/>
          <w:tblLayout w:type="fixed"/>
          <w:tblLook w:val="0000"/>
        </w:tblPrEx>
        <w:trPr>
          <w:trHeight w:val="207"/>
        </w:trPr>
        <w:tc>
          <w:tcPr>
            <w:tcW w:w="1540" w:type="dxa"/>
          </w:tcPr>
          <w:p w:rsidR="008133DB" w:rsidRPr="008133DB" w:rsidP="008133DB" w14:paraId="27684F8A" w14:textId="77777777">
            <w:pPr>
              <w:snapToGrid w:val="0"/>
              <w:jc w:val="center"/>
              <w:rPr>
                <w:rFonts w:eastAsia="Calibri"/>
                <w:color w:val="000000"/>
                <w:vertAlign w:val="superscript"/>
              </w:rPr>
            </w:pPr>
            <w:r w:rsidRPr="008133DB">
              <w:rPr>
                <w:rFonts w:eastAsia="Calibri"/>
                <w:color w:val="000000"/>
              </w:rPr>
              <w:t>1</w:t>
            </w:r>
            <w:r w:rsidRPr="008133DB">
              <w:rPr>
                <w:rFonts w:eastAsia="Calibri"/>
                <w:color w:val="000000"/>
                <w:vertAlign w:val="superscript"/>
              </w:rPr>
              <w:t>st</w:t>
            </w:r>
          </w:p>
        </w:tc>
        <w:tc>
          <w:tcPr>
            <w:tcW w:w="1006" w:type="dxa"/>
          </w:tcPr>
          <w:p w:rsidR="008133DB" w:rsidRPr="008133DB" w:rsidP="008133DB" w14:paraId="67C02970" w14:textId="77777777">
            <w:pPr>
              <w:snapToGrid w:val="0"/>
              <w:rPr>
                <w:rFonts w:eastAsia="Calibri"/>
                <w:color w:val="000000"/>
              </w:rPr>
            </w:pPr>
          </w:p>
        </w:tc>
        <w:tc>
          <w:tcPr>
            <w:tcW w:w="1082" w:type="dxa"/>
          </w:tcPr>
          <w:p w:rsidR="008133DB" w:rsidRPr="008133DB" w:rsidP="008133DB" w14:paraId="52029264" w14:textId="77777777">
            <w:pPr>
              <w:snapToGrid w:val="0"/>
              <w:rPr>
                <w:rFonts w:eastAsia="Calibri"/>
                <w:color w:val="000000"/>
              </w:rPr>
            </w:pPr>
          </w:p>
        </w:tc>
        <w:tc>
          <w:tcPr>
            <w:tcW w:w="1082" w:type="dxa"/>
          </w:tcPr>
          <w:p w:rsidR="008133DB" w:rsidRPr="008133DB" w:rsidP="008133DB" w14:paraId="47B6E4F6" w14:textId="77777777">
            <w:pPr>
              <w:snapToGrid w:val="0"/>
              <w:rPr>
                <w:rFonts w:eastAsia="Calibri"/>
                <w:color w:val="000000"/>
              </w:rPr>
            </w:pPr>
          </w:p>
        </w:tc>
        <w:tc>
          <w:tcPr>
            <w:tcW w:w="974" w:type="dxa"/>
          </w:tcPr>
          <w:p w:rsidR="008133DB" w:rsidRPr="008133DB" w:rsidP="008133DB" w14:paraId="4E7A9B04" w14:textId="77777777">
            <w:pPr>
              <w:snapToGrid w:val="0"/>
              <w:rPr>
                <w:rFonts w:eastAsia="Calibri"/>
                <w:color w:val="000000"/>
              </w:rPr>
            </w:pPr>
          </w:p>
        </w:tc>
        <w:tc>
          <w:tcPr>
            <w:tcW w:w="1036" w:type="dxa"/>
          </w:tcPr>
          <w:p w:rsidR="008133DB" w:rsidRPr="008133DB" w:rsidP="008133DB" w14:paraId="5099C6A3" w14:textId="77777777">
            <w:pPr>
              <w:snapToGrid w:val="0"/>
              <w:rPr>
                <w:rFonts w:eastAsia="Calibri"/>
                <w:color w:val="000000"/>
              </w:rPr>
            </w:pPr>
          </w:p>
        </w:tc>
        <w:tc>
          <w:tcPr>
            <w:tcW w:w="1082" w:type="dxa"/>
          </w:tcPr>
          <w:p w:rsidR="008133DB" w:rsidRPr="008133DB" w:rsidP="008133DB" w14:paraId="3666416B" w14:textId="77777777">
            <w:pPr>
              <w:snapToGrid w:val="0"/>
              <w:rPr>
                <w:rFonts w:eastAsia="Calibri"/>
                <w:color w:val="000000"/>
              </w:rPr>
            </w:pPr>
          </w:p>
        </w:tc>
        <w:tc>
          <w:tcPr>
            <w:tcW w:w="1108" w:type="dxa"/>
          </w:tcPr>
          <w:p w:rsidR="008133DB" w:rsidRPr="008133DB" w:rsidP="008133DB" w14:paraId="0BE8766C" w14:textId="77777777">
            <w:pPr>
              <w:snapToGrid w:val="0"/>
              <w:rPr>
                <w:rFonts w:eastAsia="Calibri"/>
                <w:color w:val="000000"/>
              </w:rPr>
            </w:pPr>
          </w:p>
        </w:tc>
      </w:tr>
      <w:tr w14:paraId="5D2119E5" w14:textId="77777777" w:rsidTr="008440F6">
        <w:tblPrEx>
          <w:tblW w:w="8910" w:type="dxa"/>
          <w:tblInd w:w="468" w:type="dxa"/>
          <w:tblLayout w:type="fixed"/>
          <w:tblLook w:val="0000"/>
        </w:tblPrEx>
        <w:trPr>
          <w:trHeight w:val="207"/>
        </w:trPr>
        <w:tc>
          <w:tcPr>
            <w:tcW w:w="1540" w:type="dxa"/>
          </w:tcPr>
          <w:p w:rsidR="008133DB" w:rsidRPr="008133DB" w:rsidP="008133DB" w14:paraId="4258E655" w14:textId="77777777">
            <w:pPr>
              <w:snapToGrid w:val="0"/>
              <w:jc w:val="center"/>
              <w:rPr>
                <w:rFonts w:eastAsia="Calibri"/>
                <w:color w:val="000000"/>
              </w:rPr>
            </w:pPr>
            <w:r w:rsidRPr="008133DB">
              <w:rPr>
                <w:rFonts w:eastAsia="Calibri"/>
                <w:color w:val="000000"/>
              </w:rPr>
              <w:t xml:space="preserve">Kindergarten </w:t>
            </w:r>
          </w:p>
        </w:tc>
        <w:tc>
          <w:tcPr>
            <w:tcW w:w="1006" w:type="dxa"/>
          </w:tcPr>
          <w:p w:rsidR="008133DB" w:rsidRPr="008133DB" w:rsidP="008133DB" w14:paraId="67891116" w14:textId="77777777">
            <w:pPr>
              <w:snapToGrid w:val="0"/>
              <w:rPr>
                <w:rFonts w:eastAsia="Calibri"/>
                <w:color w:val="000000"/>
              </w:rPr>
            </w:pPr>
          </w:p>
        </w:tc>
        <w:tc>
          <w:tcPr>
            <w:tcW w:w="1082" w:type="dxa"/>
          </w:tcPr>
          <w:p w:rsidR="008133DB" w:rsidRPr="008133DB" w:rsidP="008133DB" w14:paraId="10615A67" w14:textId="77777777">
            <w:pPr>
              <w:snapToGrid w:val="0"/>
              <w:rPr>
                <w:rFonts w:eastAsia="Calibri"/>
                <w:color w:val="000000"/>
              </w:rPr>
            </w:pPr>
          </w:p>
        </w:tc>
        <w:tc>
          <w:tcPr>
            <w:tcW w:w="1082" w:type="dxa"/>
          </w:tcPr>
          <w:p w:rsidR="008133DB" w:rsidRPr="008133DB" w:rsidP="008133DB" w14:paraId="01D5D9FE" w14:textId="77777777">
            <w:pPr>
              <w:snapToGrid w:val="0"/>
              <w:rPr>
                <w:rFonts w:eastAsia="Calibri"/>
                <w:color w:val="000000"/>
              </w:rPr>
            </w:pPr>
          </w:p>
        </w:tc>
        <w:tc>
          <w:tcPr>
            <w:tcW w:w="974" w:type="dxa"/>
          </w:tcPr>
          <w:p w:rsidR="008133DB" w:rsidRPr="008133DB" w:rsidP="008133DB" w14:paraId="04189E13" w14:textId="77777777">
            <w:pPr>
              <w:snapToGrid w:val="0"/>
              <w:rPr>
                <w:rFonts w:eastAsia="Calibri"/>
                <w:color w:val="000000"/>
              </w:rPr>
            </w:pPr>
          </w:p>
        </w:tc>
        <w:tc>
          <w:tcPr>
            <w:tcW w:w="1036" w:type="dxa"/>
          </w:tcPr>
          <w:p w:rsidR="008133DB" w:rsidRPr="008133DB" w:rsidP="008133DB" w14:paraId="3F74E63E" w14:textId="77777777">
            <w:pPr>
              <w:snapToGrid w:val="0"/>
              <w:rPr>
                <w:rFonts w:eastAsia="Calibri"/>
                <w:color w:val="000000"/>
              </w:rPr>
            </w:pPr>
          </w:p>
        </w:tc>
        <w:tc>
          <w:tcPr>
            <w:tcW w:w="1082" w:type="dxa"/>
          </w:tcPr>
          <w:p w:rsidR="008133DB" w:rsidRPr="008133DB" w:rsidP="008133DB" w14:paraId="02B1B0DC" w14:textId="77777777">
            <w:pPr>
              <w:snapToGrid w:val="0"/>
              <w:rPr>
                <w:rFonts w:eastAsia="Calibri"/>
                <w:color w:val="000000"/>
              </w:rPr>
            </w:pPr>
          </w:p>
        </w:tc>
        <w:tc>
          <w:tcPr>
            <w:tcW w:w="1108" w:type="dxa"/>
          </w:tcPr>
          <w:p w:rsidR="008133DB" w:rsidRPr="008133DB" w:rsidP="008133DB" w14:paraId="75DA9207" w14:textId="77777777">
            <w:pPr>
              <w:snapToGrid w:val="0"/>
              <w:rPr>
                <w:rFonts w:eastAsia="Calibri"/>
                <w:color w:val="000000"/>
              </w:rPr>
            </w:pPr>
          </w:p>
        </w:tc>
      </w:tr>
      <w:tr w14:paraId="76B3F7D6" w14:textId="77777777" w:rsidTr="008440F6">
        <w:tblPrEx>
          <w:tblW w:w="8910" w:type="dxa"/>
          <w:tblInd w:w="468" w:type="dxa"/>
          <w:tblLayout w:type="fixed"/>
          <w:tblLook w:val="0000"/>
        </w:tblPrEx>
        <w:trPr>
          <w:trHeight w:val="311"/>
        </w:trPr>
        <w:tc>
          <w:tcPr>
            <w:tcW w:w="1540" w:type="dxa"/>
          </w:tcPr>
          <w:p w:rsidR="008133DB" w:rsidRPr="008133DB" w:rsidP="008133DB" w14:paraId="59EB40A1" w14:textId="77777777">
            <w:pPr>
              <w:jc w:val="right"/>
              <w:rPr>
                <w:rFonts w:eastAsia="Calibri"/>
                <w:color w:val="000000"/>
              </w:rPr>
            </w:pPr>
            <w:r w:rsidRPr="008133DB">
              <w:rPr>
                <w:rFonts w:eastAsia="Calibri"/>
                <w:color w:val="000000"/>
              </w:rPr>
              <w:t>Total Students Served</w:t>
            </w:r>
          </w:p>
        </w:tc>
        <w:tc>
          <w:tcPr>
            <w:tcW w:w="1006" w:type="dxa"/>
          </w:tcPr>
          <w:p w:rsidR="008133DB" w:rsidRPr="008133DB" w:rsidP="008133DB" w14:paraId="311B438B" w14:textId="77777777">
            <w:pPr>
              <w:snapToGrid w:val="0"/>
              <w:rPr>
                <w:rFonts w:eastAsia="Calibri"/>
                <w:color w:val="000000"/>
              </w:rPr>
            </w:pPr>
          </w:p>
        </w:tc>
        <w:tc>
          <w:tcPr>
            <w:tcW w:w="1082" w:type="dxa"/>
          </w:tcPr>
          <w:p w:rsidR="008133DB" w:rsidRPr="008133DB" w:rsidP="008133DB" w14:paraId="7DFB0A47" w14:textId="77777777">
            <w:pPr>
              <w:snapToGrid w:val="0"/>
              <w:rPr>
                <w:rFonts w:eastAsia="Calibri"/>
                <w:color w:val="000000"/>
              </w:rPr>
            </w:pPr>
          </w:p>
        </w:tc>
        <w:tc>
          <w:tcPr>
            <w:tcW w:w="1082" w:type="dxa"/>
          </w:tcPr>
          <w:p w:rsidR="008133DB" w:rsidRPr="008133DB" w:rsidP="008133DB" w14:paraId="22C63D61" w14:textId="77777777">
            <w:pPr>
              <w:snapToGrid w:val="0"/>
              <w:rPr>
                <w:rFonts w:eastAsia="Calibri"/>
                <w:color w:val="000000"/>
              </w:rPr>
            </w:pPr>
          </w:p>
        </w:tc>
        <w:tc>
          <w:tcPr>
            <w:tcW w:w="974" w:type="dxa"/>
          </w:tcPr>
          <w:p w:rsidR="008133DB" w:rsidRPr="008133DB" w:rsidP="008133DB" w14:paraId="2A2D882F" w14:textId="77777777">
            <w:pPr>
              <w:snapToGrid w:val="0"/>
              <w:rPr>
                <w:rFonts w:eastAsia="Calibri"/>
                <w:color w:val="000000"/>
              </w:rPr>
            </w:pPr>
          </w:p>
        </w:tc>
        <w:tc>
          <w:tcPr>
            <w:tcW w:w="1036" w:type="dxa"/>
          </w:tcPr>
          <w:p w:rsidR="008133DB" w:rsidRPr="008133DB" w:rsidP="008133DB" w14:paraId="2FCE33AA" w14:textId="77777777">
            <w:pPr>
              <w:snapToGrid w:val="0"/>
              <w:rPr>
                <w:rFonts w:eastAsia="Calibri"/>
                <w:color w:val="000000"/>
              </w:rPr>
            </w:pPr>
          </w:p>
        </w:tc>
        <w:tc>
          <w:tcPr>
            <w:tcW w:w="1082" w:type="dxa"/>
          </w:tcPr>
          <w:p w:rsidR="008133DB" w:rsidRPr="008133DB" w:rsidP="008133DB" w14:paraId="14A0CA44" w14:textId="77777777">
            <w:pPr>
              <w:snapToGrid w:val="0"/>
              <w:rPr>
                <w:rFonts w:eastAsia="Calibri"/>
                <w:color w:val="000000"/>
              </w:rPr>
            </w:pPr>
          </w:p>
        </w:tc>
        <w:tc>
          <w:tcPr>
            <w:tcW w:w="1108" w:type="dxa"/>
          </w:tcPr>
          <w:p w:rsidR="008133DB" w:rsidRPr="008133DB" w:rsidP="008133DB" w14:paraId="777C4D72" w14:textId="77777777">
            <w:pPr>
              <w:snapToGrid w:val="0"/>
              <w:rPr>
                <w:rFonts w:eastAsia="Calibri"/>
                <w:color w:val="000000"/>
              </w:rPr>
            </w:pPr>
          </w:p>
        </w:tc>
      </w:tr>
    </w:tbl>
    <w:p w:rsidR="008133DB" w:rsidRPr="008133DB" w:rsidP="008133DB" w14:paraId="7137BC75" w14:textId="77777777">
      <w:pPr>
        <w:rPr>
          <w:rFonts w:eastAsia="Calibri"/>
          <w:b/>
          <w:lang w:eastAsia="en-US"/>
        </w:rPr>
      </w:pPr>
    </w:p>
    <w:p w:rsidR="008133DB" w:rsidP="008133DB" w14:paraId="0245CE1E" w14:textId="77777777">
      <w:pPr>
        <w:rPr>
          <w:b/>
          <w:color w:val="000000"/>
          <w:kern w:val="24"/>
          <w:lang w:eastAsia="en-US"/>
        </w:rPr>
      </w:pPr>
      <w:r w:rsidRPr="00D555C9">
        <w:rPr>
          <w:rFonts w:eastAsia="Calibri"/>
          <w:b/>
          <w:lang w:eastAsia="en-US"/>
        </w:rPr>
        <w:t xml:space="preserve">Note: </w:t>
      </w:r>
      <w:r>
        <w:rPr>
          <w:rFonts w:eastAsia="Calibri"/>
          <w:b/>
          <w:lang w:eastAsia="en-US"/>
        </w:rPr>
        <w:t xml:space="preserve">  Pr</w:t>
      </w:r>
      <w:r w:rsidRPr="00D555C9">
        <w:rPr>
          <w:b/>
          <w:color w:val="000000"/>
          <w:kern w:val="24"/>
          <w:lang w:eastAsia="en-US"/>
        </w:rPr>
        <w:t>ojects can only serve students in the 7</w:t>
      </w:r>
      <w:r w:rsidRPr="00D555C9">
        <w:rPr>
          <w:b/>
          <w:color w:val="000000"/>
          <w:kern w:val="24"/>
          <w:vertAlign w:val="superscript"/>
          <w:lang w:eastAsia="en-US"/>
        </w:rPr>
        <w:t>th</w:t>
      </w:r>
      <w:r w:rsidRPr="00D555C9">
        <w:rPr>
          <w:b/>
          <w:color w:val="000000"/>
          <w:kern w:val="24"/>
          <w:lang w:eastAsia="en-US"/>
        </w:rPr>
        <w:t xml:space="preserve"> year who are in high school or in their first year of postsecondary education.</w:t>
      </w:r>
      <w:r w:rsidRPr="008133DB">
        <w:rPr>
          <w:b/>
          <w:color w:val="000000"/>
          <w:kern w:val="24"/>
          <w:lang w:eastAsia="en-US"/>
        </w:rPr>
        <w:t xml:space="preserve"> </w:t>
      </w:r>
      <w:r>
        <w:rPr>
          <w:b/>
          <w:color w:val="000000"/>
          <w:kern w:val="24"/>
          <w:lang w:eastAsia="en-US"/>
        </w:rPr>
        <w:t xml:space="preserve"> </w:t>
      </w:r>
      <w:r w:rsidRPr="001301C0">
        <w:rPr>
          <w:b/>
          <w:color w:val="000000"/>
          <w:kern w:val="24"/>
          <w:lang w:eastAsia="en-US"/>
        </w:rPr>
        <w:t xml:space="preserve"> In addition, projects implementing a priority students </w:t>
      </w:r>
      <w:r>
        <w:rPr>
          <w:b/>
          <w:color w:val="000000"/>
          <w:kern w:val="24"/>
          <w:lang w:eastAsia="en-US"/>
        </w:rPr>
        <w:t xml:space="preserve">model should not fill out the </w:t>
      </w:r>
      <w:r w:rsidRPr="001301C0">
        <w:rPr>
          <w:b/>
          <w:color w:val="000000"/>
          <w:kern w:val="24"/>
          <w:lang w:eastAsia="en-US"/>
        </w:rPr>
        <w:t>table</w:t>
      </w:r>
      <w:r>
        <w:rPr>
          <w:b/>
          <w:color w:val="000000"/>
          <w:kern w:val="24"/>
          <w:lang w:eastAsia="en-US"/>
        </w:rPr>
        <w:t xml:space="preserve"> above</w:t>
      </w:r>
      <w:r w:rsidRPr="001301C0">
        <w:rPr>
          <w:b/>
          <w:color w:val="000000"/>
          <w:kern w:val="24"/>
          <w:lang w:eastAsia="en-US"/>
        </w:rPr>
        <w:t>.</w:t>
      </w:r>
    </w:p>
    <w:p w:rsidR="008133DB" w:rsidRPr="001301C0" w:rsidP="008133DB" w14:paraId="4B0100E2" w14:textId="77777777">
      <w:pPr>
        <w:rPr>
          <w:b/>
          <w:color w:val="000000"/>
          <w:kern w:val="24"/>
          <w:lang w:eastAsia="en-US"/>
        </w:rPr>
      </w:pPr>
    </w:p>
    <w:p w:rsidR="00CF06E9" w:rsidRPr="00CF06E9" w:rsidP="00CF06E9" w14:paraId="008BA97C" w14:textId="77777777">
      <w:pPr>
        <w:rPr>
          <w:color w:val="000000"/>
          <w:sz w:val="4"/>
        </w:rPr>
      </w:pPr>
    </w:p>
    <w:p w:rsidR="00C90280" w:rsidP="009529F8" w14:paraId="08F1BA30" w14:textId="77777777">
      <w:pPr>
        <w:suppressAutoHyphens w:val="0"/>
        <w:rPr>
          <w:rFonts w:eastAsia="Calibri"/>
          <w:lang w:eastAsia="en-US"/>
        </w:rPr>
      </w:pPr>
      <w:r>
        <w:rPr>
          <w:rFonts w:eastAsia="Calibri"/>
          <w:lang w:eastAsia="en-US"/>
        </w:rPr>
        <w:t>f</w:t>
      </w:r>
      <w:r w:rsidR="009529F8">
        <w:rPr>
          <w:rFonts w:eastAsia="Calibri"/>
          <w:lang w:eastAsia="en-US"/>
        </w:rPr>
        <w:t xml:space="preserve">.  </w:t>
      </w:r>
      <w:r w:rsidRPr="003617A8" w:rsidR="004E1CD4">
        <w:rPr>
          <w:rFonts w:eastAsia="Calibri"/>
          <w:u w:val="single"/>
          <w:lang w:eastAsia="en-US"/>
        </w:rPr>
        <w:t>Public Housing Focus</w:t>
      </w:r>
      <w:r w:rsidR="002448BA">
        <w:rPr>
          <w:rFonts w:eastAsia="Calibri"/>
          <w:lang w:eastAsia="en-US"/>
        </w:rPr>
        <w:t xml:space="preserve">. </w:t>
      </w:r>
      <w:r w:rsidR="00F1374C">
        <w:rPr>
          <w:rFonts w:eastAsia="Calibri"/>
          <w:lang w:eastAsia="en-US"/>
        </w:rPr>
        <w:t xml:space="preserve"> P</w:t>
      </w:r>
      <w:r>
        <w:rPr>
          <w:rFonts w:eastAsia="Calibri"/>
          <w:lang w:eastAsia="en-US"/>
        </w:rPr>
        <w:t xml:space="preserve">lease list below the name </w:t>
      </w:r>
      <w:r w:rsidR="00B418FA">
        <w:rPr>
          <w:rFonts w:eastAsia="Calibri"/>
          <w:lang w:eastAsia="en-US"/>
        </w:rPr>
        <w:t xml:space="preserve">and address </w:t>
      </w:r>
      <w:r>
        <w:rPr>
          <w:rFonts w:eastAsia="Calibri"/>
          <w:lang w:eastAsia="en-US"/>
        </w:rPr>
        <w:t xml:space="preserve">of </w:t>
      </w:r>
      <w:r w:rsidR="00A65AC6">
        <w:rPr>
          <w:rFonts w:eastAsia="Calibri"/>
          <w:lang w:eastAsia="en-US"/>
        </w:rPr>
        <w:t xml:space="preserve">the </w:t>
      </w:r>
      <w:r>
        <w:rPr>
          <w:rFonts w:eastAsia="Calibri"/>
          <w:lang w:eastAsia="en-US"/>
        </w:rPr>
        <w:t>public-housing complex</w:t>
      </w:r>
      <w:r w:rsidR="00A65AC6">
        <w:rPr>
          <w:rFonts w:eastAsia="Calibri"/>
          <w:lang w:eastAsia="en-US"/>
        </w:rPr>
        <w:t>(es)</w:t>
      </w:r>
      <w:r>
        <w:rPr>
          <w:rFonts w:eastAsia="Calibri"/>
          <w:lang w:eastAsia="en-US"/>
        </w:rPr>
        <w:t xml:space="preserve"> or area</w:t>
      </w:r>
      <w:r w:rsidR="00A65AC6">
        <w:rPr>
          <w:rFonts w:eastAsia="Calibri"/>
          <w:lang w:eastAsia="en-US"/>
        </w:rPr>
        <w:t>(s)</w:t>
      </w:r>
      <w:r>
        <w:rPr>
          <w:rFonts w:eastAsia="Calibri"/>
          <w:lang w:eastAsia="en-US"/>
        </w:rPr>
        <w:t xml:space="preserve"> that you are planning to serve. </w:t>
      </w:r>
    </w:p>
    <w:p w:rsidR="00C90280" w:rsidP="009529F8" w14:paraId="3C80897F" w14:textId="77777777">
      <w:pPr>
        <w:suppressAutoHyphens w:val="0"/>
        <w:rPr>
          <w:rFonts w:eastAsia="Calibri"/>
          <w:lang w:eastAsia="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948"/>
        <w:gridCol w:w="4754"/>
      </w:tblGrid>
      <w:tr w14:paraId="663D0F6D" w14:textId="77777777" w:rsidTr="00462A66">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0" w:type="dxa"/>
          </w:tcPr>
          <w:p w:rsidR="00462A66" w:rsidRPr="009F1258" w:rsidP="009F1258" w14:paraId="2A27AC1C" w14:textId="77777777">
            <w:pPr>
              <w:suppressAutoHyphens w:val="0"/>
              <w:jc w:val="center"/>
              <w:rPr>
                <w:rFonts w:eastAsia="Calibri"/>
                <w:lang w:eastAsia="en-US"/>
              </w:rPr>
            </w:pPr>
            <w:r w:rsidRPr="009F1258">
              <w:rPr>
                <w:rFonts w:eastAsia="Calibri"/>
                <w:lang w:eastAsia="en-US"/>
              </w:rPr>
              <w:t>No</w:t>
            </w:r>
            <w:r>
              <w:rPr>
                <w:rFonts w:eastAsia="Calibri"/>
                <w:lang w:eastAsia="en-US"/>
              </w:rPr>
              <w:t>.</w:t>
            </w:r>
          </w:p>
        </w:tc>
        <w:tc>
          <w:tcPr>
            <w:tcW w:w="3960" w:type="dxa"/>
          </w:tcPr>
          <w:p w:rsidR="00462A66" w:rsidRPr="009F1258" w:rsidP="00462A66" w14:paraId="4F027D98" w14:textId="77777777">
            <w:pPr>
              <w:suppressAutoHyphens w:val="0"/>
              <w:jc w:val="center"/>
              <w:rPr>
                <w:rFonts w:eastAsia="Calibri"/>
                <w:lang w:eastAsia="en-US"/>
              </w:rPr>
            </w:pPr>
            <w:r w:rsidRPr="009F1258">
              <w:rPr>
                <w:rFonts w:eastAsia="Calibri"/>
                <w:lang w:eastAsia="en-US"/>
              </w:rPr>
              <w:t xml:space="preserve">Name of </w:t>
            </w:r>
            <w:r>
              <w:rPr>
                <w:rFonts w:eastAsia="Calibri"/>
                <w:lang w:eastAsia="en-US"/>
              </w:rPr>
              <w:t>Public Housing Project</w:t>
            </w:r>
          </w:p>
        </w:tc>
        <w:tc>
          <w:tcPr>
            <w:tcW w:w="4770" w:type="dxa"/>
          </w:tcPr>
          <w:p w:rsidR="00462A66" w:rsidRPr="009F1258" w:rsidP="00462A66" w14:paraId="2D991EBD" w14:textId="77777777">
            <w:pPr>
              <w:suppressAutoHyphens w:val="0"/>
              <w:jc w:val="center"/>
              <w:rPr>
                <w:rFonts w:eastAsia="Calibri"/>
                <w:lang w:eastAsia="en-US"/>
              </w:rPr>
            </w:pPr>
            <w:r>
              <w:rPr>
                <w:rFonts w:eastAsia="Calibri"/>
                <w:lang w:eastAsia="en-US"/>
              </w:rPr>
              <w:t>Address</w:t>
            </w:r>
          </w:p>
        </w:tc>
      </w:tr>
      <w:tr w14:paraId="2ADF6B12" w14:textId="77777777" w:rsidTr="00462A66">
        <w:tblPrEx>
          <w:tblW w:w="0" w:type="auto"/>
          <w:tblInd w:w="18" w:type="dxa"/>
          <w:tblLook w:val="04A0"/>
        </w:tblPrEx>
        <w:tc>
          <w:tcPr>
            <w:tcW w:w="630" w:type="dxa"/>
          </w:tcPr>
          <w:p w:rsidR="00462A66" w:rsidRPr="009F1258" w:rsidP="009F1258" w14:paraId="4F85AF79" w14:textId="77777777">
            <w:pPr>
              <w:suppressAutoHyphens w:val="0"/>
              <w:jc w:val="center"/>
              <w:rPr>
                <w:rFonts w:eastAsia="Calibri"/>
                <w:lang w:eastAsia="en-US"/>
              </w:rPr>
            </w:pPr>
            <w:r w:rsidRPr="009F1258">
              <w:rPr>
                <w:rFonts w:eastAsia="Calibri"/>
                <w:lang w:eastAsia="en-US"/>
              </w:rPr>
              <w:t>1</w:t>
            </w:r>
          </w:p>
        </w:tc>
        <w:tc>
          <w:tcPr>
            <w:tcW w:w="3960" w:type="dxa"/>
          </w:tcPr>
          <w:p w:rsidR="00462A66" w:rsidRPr="009F1258" w:rsidP="009F1258" w14:paraId="56A99DDB" w14:textId="77777777">
            <w:pPr>
              <w:suppressAutoHyphens w:val="0"/>
              <w:rPr>
                <w:rFonts w:eastAsia="Calibri"/>
                <w:lang w:eastAsia="en-US"/>
              </w:rPr>
            </w:pPr>
          </w:p>
        </w:tc>
        <w:tc>
          <w:tcPr>
            <w:tcW w:w="4770" w:type="dxa"/>
          </w:tcPr>
          <w:p w:rsidR="00462A66" w:rsidRPr="009F1258" w:rsidP="009F1258" w14:paraId="4419BFC9" w14:textId="77777777">
            <w:pPr>
              <w:suppressAutoHyphens w:val="0"/>
              <w:rPr>
                <w:rFonts w:eastAsia="Calibri"/>
                <w:lang w:eastAsia="en-US"/>
              </w:rPr>
            </w:pPr>
          </w:p>
        </w:tc>
      </w:tr>
      <w:tr w14:paraId="49AE9937" w14:textId="77777777" w:rsidTr="00462A66">
        <w:tblPrEx>
          <w:tblW w:w="0" w:type="auto"/>
          <w:tblInd w:w="18" w:type="dxa"/>
          <w:tblLook w:val="04A0"/>
        </w:tblPrEx>
        <w:tc>
          <w:tcPr>
            <w:tcW w:w="630" w:type="dxa"/>
          </w:tcPr>
          <w:p w:rsidR="00462A66" w:rsidRPr="009F1258" w:rsidP="009F1258" w14:paraId="581B5E57" w14:textId="77777777">
            <w:pPr>
              <w:suppressAutoHyphens w:val="0"/>
              <w:jc w:val="center"/>
              <w:rPr>
                <w:rFonts w:eastAsia="Calibri"/>
                <w:lang w:eastAsia="en-US"/>
              </w:rPr>
            </w:pPr>
            <w:r w:rsidRPr="009F1258">
              <w:rPr>
                <w:rFonts w:eastAsia="Calibri"/>
                <w:lang w:eastAsia="en-US"/>
              </w:rPr>
              <w:t>2</w:t>
            </w:r>
          </w:p>
        </w:tc>
        <w:tc>
          <w:tcPr>
            <w:tcW w:w="3960" w:type="dxa"/>
          </w:tcPr>
          <w:p w:rsidR="00462A66" w:rsidRPr="009F1258" w:rsidP="009F1258" w14:paraId="2CFF106A" w14:textId="77777777">
            <w:pPr>
              <w:suppressAutoHyphens w:val="0"/>
              <w:rPr>
                <w:rFonts w:eastAsia="Calibri"/>
                <w:lang w:eastAsia="en-US"/>
              </w:rPr>
            </w:pPr>
          </w:p>
        </w:tc>
        <w:tc>
          <w:tcPr>
            <w:tcW w:w="4770" w:type="dxa"/>
          </w:tcPr>
          <w:p w:rsidR="00462A66" w:rsidRPr="009F1258" w:rsidP="009F1258" w14:paraId="5025800F" w14:textId="77777777">
            <w:pPr>
              <w:suppressAutoHyphens w:val="0"/>
              <w:rPr>
                <w:rFonts w:eastAsia="Calibri"/>
                <w:lang w:eastAsia="en-US"/>
              </w:rPr>
            </w:pPr>
          </w:p>
        </w:tc>
      </w:tr>
    </w:tbl>
    <w:p w:rsidR="0038260A" w:rsidRPr="00477167" w:rsidP="00C6606E" w14:paraId="4A389DAF"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90280" w:rsidP="009529F8" w14:paraId="79062015" w14:textId="77777777">
      <w:pPr>
        <w:suppressAutoHyphens w:val="0"/>
        <w:rPr>
          <w:rFonts w:eastAsia="Calibri"/>
          <w:lang w:eastAsia="en-US"/>
        </w:rPr>
      </w:pPr>
    </w:p>
    <w:p w:rsidR="009529F8" w:rsidRPr="009E1A54" w:rsidP="009529F8" w14:paraId="7B09B9D7" w14:textId="77777777">
      <w:pPr>
        <w:suppressAutoHyphens w:val="0"/>
        <w:rPr>
          <w:rFonts w:eastAsia="Calibri"/>
          <w:b/>
          <w:lang w:eastAsia="en-US"/>
        </w:rPr>
      </w:pPr>
      <w:r>
        <w:rPr>
          <w:rFonts w:eastAsia="Calibri"/>
          <w:lang w:eastAsia="en-US"/>
        </w:rPr>
        <w:t>7</w:t>
      </w:r>
      <w:r w:rsidR="00C90280">
        <w:rPr>
          <w:rFonts w:eastAsia="Calibri"/>
          <w:lang w:eastAsia="en-US"/>
        </w:rPr>
        <w:t xml:space="preserve">.  </w:t>
      </w:r>
      <w:r w:rsidRPr="003321BB" w:rsidR="00C90280">
        <w:rPr>
          <w:rFonts w:eastAsia="Calibri"/>
          <w:u w:val="single"/>
          <w:lang w:eastAsia="en-US"/>
        </w:rPr>
        <w:t>Required Services</w:t>
      </w:r>
      <w:r w:rsidR="00C61338">
        <w:rPr>
          <w:rFonts w:eastAsia="Calibri"/>
          <w:lang w:eastAsia="en-US"/>
        </w:rPr>
        <w:t xml:space="preserve"> </w:t>
      </w:r>
      <w:r w:rsidRPr="006A48E7" w:rsidR="00C61338">
        <w:rPr>
          <w:rFonts w:eastAsia="Calibri"/>
          <w:lang w:eastAsia="en-US"/>
        </w:rPr>
        <w:t>–</w:t>
      </w:r>
      <w:r w:rsidR="00C90280">
        <w:rPr>
          <w:rFonts w:eastAsia="Calibri"/>
          <w:lang w:eastAsia="en-US"/>
        </w:rPr>
        <w:t xml:space="preserve"> </w:t>
      </w:r>
      <w:r>
        <w:rPr>
          <w:rFonts w:eastAsia="Calibri"/>
          <w:lang w:eastAsia="en-US"/>
        </w:rPr>
        <w:t xml:space="preserve">Please provide a brief outline in the table below of proposed </w:t>
      </w:r>
      <w:r w:rsidR="001B53B0">
        <w:rPr>
          <w:rFonts w:eastAsia="Calibri"/>
          <w:lang w:eastAsia="en-US"/>
        </w:rPr>
        <w:t>outreach and support</w:t>
      </w:r>
      <w:r w:rsidR="009E1A54">
        <w:rPr>
          <w:rFonts w:eastAsia="Calibri"/>
          <w:lang w:eastAsia="en-US"/>
        </w:rPr>
        <w:t>ive</w:t>
      </w:r>
      <w:r w:rsidR="001B53B0">
        <w:rPr>
          <w:rFonts w:eastAsia="Calibri"/>
          <w:lang w:eastAsia="en-US"/>
        </w:rPr>
        <w:t xml:space="preserve"> services </w:t>
      </w:r>
      <w:r>
        <w:rPr>
          <w:rFonts w:eastAsia="Calibri"/>
          <w:lang w:eastAsia="en-US"/>
        </w:rPr>
        <w:t>that will be implemented to accomplish</w:t>
      </w:r>
      <w:r w:rsidR="001B53B0">
        <w:rPr>
          <w:rFonts w:eastAsia="Calibri"/>
          <w:lang w:eastAsia="en-US"/>
        </w:rPr>
        <w:t xml:space="preserve"> the</w:t>
      </w:r>
      <w:r>
        <w:rPr>
          <w:rFonts w:eastAsia="Calibri"/>
          <w:lang w:eastAsia="en-US"/>
        </w:rPr>
        <w:t xml:space="preserve"> </w:t>
      </w:r>
      <w:r w:rsidR="001B53B0">
        <w:rPr>
          <w:rFonts w:eastAsia="Calibri"/>
          <w:lang w:eastAsia="en-US"/>
        </w:rPr>
        <w:t>activities that are required by statute</w:t>
      </w:r>
      <w:r>
        <w:rPr>
          <w:rFonts w:eastAsia="Calibri"/>
          <w:lang w:eastAsia="en-US"/>
        </w:rPr>
        <w:t xml:space="preserve">.  </w:t>
      </w:r>
      <w:r w:rsidRPr="009E1A54" w:rsidR="001B53B0">
        <w:rPr>
          <w:rFonts w:eastAsia="Calibri"/>
          <w:b/>
          <w:lang w:eastAsia="en-US"/>
        </w:rPr>
        <w:t xml:space="preserve">Note:  </w:t>
      </w:r>
      <w:r w:rsidRPr="009E1A54" w:rsidR="009E4E0B">
        <w:rPr>
          <w:rFonts w:eastAsia="Calibri"/>
          <w:b/>
          <w:lang w:eastAsia="en-US"/>
        </w:rPr>
        <w:t xml:space="preserve">All </w:t>
      </w:r>
      <w:r w:rsidRPr="009E1A54" w:rsidR="001B53B0">
        <w:rPr>
          <w:rFonts w:eastAsia="Calibri"/>
          <w:b/>
          <w:lang w:eastAsia="en-US"/>
        </w:rPr>
        <w:t xml:space="preserve">objectives </w:t>
      </w:r>
      <w:r w:rsidRPr="009E1A54" w:rsidR="009E4E0B">
        <w:rPr>
          <w:rFonts w:eastAsia="Calibri"/>
          <w:b/>
          <w:lang w:eastAsia="en-US"/>
        </w:rPr>
        <w:t xml:space="preserve">and services should </w:t>
      </w:r>
      <w:r w:rsidRPr="009E1A54" w:rsidR="001B53B0">
        <w:rPr>
          <w:rFonts w:eastAsia="Calibri"/>
          <w:b/>
          <w:lang w:eastAsia="en-US"/>
        </w:rPr>
        <w:t>be presented in the Project Narrative section of your application, under the Quality of Project Design selection criterion.</w:t>
      </w:r>
    </w:p>
    <w:p w:rsidR="002E2F1A" w:rsidRPr="001E104B" w:rsidP="001E104B" w14:paraId="3F2B62D1" w14:textId="77777777">
      <w:pPr>
        <w:suppressAutoHyphens w:val="0"/>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5"/>
        <w:gridCol w:w="4755"/>
      </w:tblGrid>
      <w:tr w14:paraId="6C13A3CB" w14:textId="77777777" w:rsidTr="003E11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608" w:type="dxa"/>
            <w:shd w:val="clear" w:color="auto" w:fill="CCCCCC"/>
          </w:tcPr>
          <w:p w:rsidR="002E2F1A" w:rsidRPr="002E2F1A" w:rsidP="006A50D0" w14:paraId="7E7AD38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center"/>
              <w:rPr>
                <w:b/>
                <w:bCs/>
                <w:lang w:eastAsia="en-US"/>
              </w:rPr>
            </w:pPr>
            <w:r>
              <w:rPr>
                <w:b/>
                <w:bCs/>
                <w:lang w:eastAsia="en-US"/>
              </w:rPr>
              <w:t>Required Activities</w:t>
            </w:r>
          </w:p>
        </w:tc>
        <w:tc>
          <w:tcPr>
            <w:tcW w:w="4770" w:type="dxa"/>
            <w:shd w:val="clear" w:color="auto" w:fill="CCCCCC"/>
          </w:tcPr>
          <w:p w:rsidR="002E2F1A" w:rsidRPr="002E2F1A" w:rsidP="009E1A54" w14:paraId="4912AA1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b/>
                <w:bCs/>
                <w:lang w:eastAsia="en-US"/>
              </w:rPr>
            </w:pPr>
            <w:r w:rsidRPr="002E2F1A">
              <w:rPr>
                <w:b/>
                <w:bCs/>
                <w:lang w:eastAsia="en-US"/>
              </w:rPr>
              <w:t xml:space="preserve">List proposed </w:t>
            </w:r>
            <w:r w:rsidRPr="00440F62" w:rsidR="00440F62">
              <w:rPr>
                <w:b/>
                <w:bCs/>
                <w:u w:val="single"/>
                <w:lang w:eastAsia="en-US"/>
              </w:rPr>
              <w:t>outreach and support</w:t>
            </w:r>
            <w:r w:rsidR="009E1A54">
              <w:rPr>
                <w:b/>
                <w:bCs/>
                <w:u w:val="single"/>
                <w:lang w:eastAsia="en-US"/>
              </w:rPr>
              <w:t xml:space="preserve">ive </w:t>
            </w:r>
            <w:r w:rsidRPr="00440F62" w:rsidR="00440F62">
              <w:rPr>
                <w:b/>
                <w:bCs/>
                <w:u w:val="single"/>
                <w:lang w:eastAsia="en-US"/>
              </w:rPr>
              <w:t>services</w:t>
            </w:r>
            <w:r w:rsidRPr="002E2F1A">
              <w:rPr>
                <w:b/>
                <w:bCs/>
                <w:lang w:eastAsia="en-US"/>
              </w:rPr>
              <w:t xml:space="preserve"> that will be implemented to accomplish </w:t>
            </w:r>
            <w:r w:rsidR="001B53B0">
              <w:rPr>
                <w:b/>
                <w:bCs/>
                <w:lang w:eastAsia="en-US"/>
              </w:rPr>
              <w:t>required activities</w:t>
            </w:r>
            <w:r w:rsidRPr="002E2F1A">
              <w:rPr>
                <w:b/>
                <w:bCs/>
                <w:lang w:eastAsia="en-US"/>
              </w:rPr>
              <w:t xml:space="preserve">.  </w:t>
            </w:r>
          </w:p>
        </w:tc>
      </w:tr>
      <w:tr w14:paraId="5D977263" w14:textId="77777777" w:rsidTr="003E11F7">
        <w:tblPrEx>
          <w:tblW w:w="0" w:type="auto"/>
          <w:tblLook w:val="0000"/>
        </w:tblPrEx>
        <w:tc>
          <w:tcPr>
            <w:tcW w:w="4608" w:type="dxa"/>
          </w:tcPr>
          <w:p w:rsidR="002E2F1A" w:rsidRPr="002E2F1A" w:rsidP="002E2F1A" w14:paraId="487F9D7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lang w:eastAsia="en-US"/>
              </w:rPr>
            </w:pPr>
            <w:r w:rsidRPr="002E2F1A">
              <w:rPr>
                <w:color w:val="808080"/>
                <w:sz w:val="20"/>
                <w:lang w:eastAsia="en-US"/>
              </w:rPr>
              <w:t>Example:  Increase the number of students who enroll in rigorous and challenging curricula and coursework</w:t>
            </w:r>
            <w:r w:rsidRPr="002E2F1A">
              <w:rPr>
                <w:color w:val="999999"/>
                <w:sz w:val="20"/>
                <w:lang w:eastAsia="en-US"/>
              </w:rPr>
              <w:t xml:space="preserve">                 </w:t>
            </w:r>
          </w:p>
        </w:tc>
        <w:tc>
          <w:tcPr>
            <w:tcW w:w="4770" w:type="dxa"/>
          </w:tcPr>
          <w:p w:rsidR="002E2F1A" w:rsidRPr="002E2F1A" w:rsidP="00DE3B87" w14:paraId="62C93F8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highlight w:val="yellow"/>
                <w:lang w:eastAsia="en-US"/>
              </w:rPr>
            </w:pPr>
            <w:r w:rsidRPr="002E2F1A">
              <w:rPr>
                <w:color w:val="808080"/>
                <w:sz w:val="20"/>
                <w:lang w:eastAsia="en-US"/>
              </w:rPr>
              <w:t xml:space="preserve">Example:  </w:t>
            </w:r>
            <w:r w:rsidRPr="00DE3B87" w:rsidR="00A9686F">
              <w:rPr>
                <w:color w:val="808080"/>
                <w:sz w:val="20"/>
                <w:lang w:eastAsia="en-US"/>
              </w:rPr>
              <w:t xml:space="preserve">Counseling, </w:t>
            </w:r>
            <w:r w:rsidRPr="00DE3B87" w:rsidR="00DE3B87">
              <w:rPr>
                <w:color w:val="808080"/>
                <w:sz w:val="20"/>
                <w:lang w:eastAsia="en-US"/>
              </w:rPr>
              <w:t xml:space="preserve">mentoring, </w:t>
            </w:r>
            <w:r w:rsidR="00DE3B87">
              <w:rPr>
                <w:color w:val="808080"/>
                <w:sz w:val="20"/>
                <w:lang w:eastAsia="en-US"/>
              </w:rPr>
              <w:t>curriculum enrichment</w:t>
            </w:r>
          </w:p>
        </w:tc>
      </w:tr>
      <w:tr w14:paraId="1372DE8A" w14:textId="77777777" w:rsidTr="003E11F7">
        <w:tblPrEx>
          <w:tblW w:w="0" w:type="auto"/>
          <w:tblLook w:val="0000"/>
        </w:tblPrEx>
        <w:tc>
          <w:tcPr>
            <w:tcW w:w="4608" w:type="dxa"/>
          </w:tcPr>
          <w:p w:rsidR="00440F62" w:rsidRPr="002E2F1A" w:rsidP="009E1A54" w14:paraId="160C375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1</w:t>
            </w:r>
            <w:r w:rsidR="001B53B0">
              <w:rPr>
                <w:lang w:eastAsia="en-US"/>
              </w:rPr>
              <w:t>.  Increase s</w:t>
            </w:r>
            <w:r>
              <w:rPr>
                <w:lang w:eastAsia="en-US"/>
              </w:rPr>
              <w:t>tudent participation in comprehensive mentoring</w:t>
            </w:r>
            <w:r w:rsidR="003E496D">
              <w:rPr>
                <w:lang w:eastAsia="en-US"/>
              </w:rPr>
              <w:t>.</w:t>
            </w:r>
          </w:p>
        </w:tc>
        <w:tc>
          <w:tcPr>
            <w:tcW w:w="4770" w:type="dxa"/>
          </w:tcPr>
          <w:p w:rsidR="00440F62" w:rsidRPr="002E2F1A" w:rsidP="002E2F1A" w14:paraId="6DB3528D"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5D3083BE" w14:textId="77777777" w:rsidTr="003E11F7">
        <w:tblPrEx>
          <w:tblW w:w="0" w:type="auto"/>
          <w:tblLook w:val="0000"/>
        </w:tblPrEx>
        <w:tc>
          <w:tcPr>
            <w:tcW w:w="4608" w:type="dxa"/>
          </w:tcPr>
          <w:p w:rsidR="002E2F1A" w:rsidRPr="002E2F1A" w:rsidP="002E2F1A" w14:paraId="38D01C97"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2</w:t>
            </w:r>
            <w:r w:rsidRPr="002E2F1A">
              <w:rPr>
                <w:lang w:eastAsia="en-US"/>
              </w:rPr>
              <w:t>.  Increase students’ knowledge of financial aid for postsecondary education.</w:t>
            </w:r>
          </w:p>
        </w:tc>
        <w:tc>
          <w:tcPr>
            <w:tcW w:w="4770" w:type="dxa"/>
          </w:tcPr>
          <w:p w:rsidR="002E2F1A" w:rsidRPr="002E2F1A" w:rsidP="002E2F1A" w14:paraId="22E5992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336ABE3B" w14:textId="77777777" w:rsidTr="003E11F7">
        <w:tblPrEx>
          <w:tblW w:w="0" w:type="auto"/>
          <w:tblLook w:val="0000"/>
        </w:tblPrEx>
        <w:tc>
          <w:tcPr>
            <w:tcW w:w="4608" w:type="dxa"/>
          </w:tcPr>
          <w:p w:rsidR="002E2F1A" w:rsidRPr="002E2F1A" w:rsidP="002E2F1A" w14:paraId="293AFA6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3</w:t>
            </w:r>
            <w:r w:rsidRPr="002E2F1A">
              <w:rPr>
                <w:lang w:eastAsia="en-US"/>
              </w:rPr>
              <w:t xml:space="preserve">. </w:t>
            </w:r>
            <w:r w:rsidR="008E66C6">
              <w:rPr>
                <w:lang w:eastAsia="en-US"/>
              </w:rPr>
              <w:t xml:space="preserve"> </w:t>
            </w:r>
            <w:r w:rsidRPr="002E2F1A">
              <w:rPr>
                <w:lang w:eastAsia="en-US"/>
              </w:rPr>
              <w:t>Increase the number of students who enroll in rigorous and challenging curricula and coursework.</w:t>
            </w:r>
          </w:p>
        </w:tc>
        <w:tc>
          <w:tcPr>
            <w:tcW w:w="4770" w:type="dxa"/>
          </w:tcPr>
          <w:p w:rsidR="002E2F1A" w:rsidRPr="002E2F1A" w:rsidP="002E2F1A" w14:paraId="56A5D86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5E2284ED" w14:textId="77777777" w:rsidTr="003E11F7">
        <w:tblPrEx>
          <w:tblW w:w="0" w:type="auto"/>
          <w:tblLook w:val="0000"/>
        </w:tblPrEx>
        <w:tc>
          <w:tcPr>
            <w:tcW w:w="4608" w:type="dxa"/>
          </w:tcPr>
          <w:p w:rsidR="002E2F1A" w:rsidRPr="002E2F1A" w:rsidP="002E2F1A" w14:paraId="2110B1B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4</w:t>
            </w:r>
            <w:r w:rsidRPr="002E2F1A">
              <w:rPr>
                <w:lang w:eastAsia="en-US"/>
              </w:rPr>
              <w:t>.  Increase the number of students who graduate from high school.</w:t>
            </w:r>
          </w:p>
        </w:tc>
        <w:tc>
          <w:tcPr>
            <w:tcW w:w="4770" w:type="dxa"/>
          </w:tcPr>
          <w:p w:rsidR="002E2F1A" w:rsidRPr="002E2F1A" w:rsidP="002E2F1A" w14:paraId="187F13AD"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2A71B1CF" w14:textId="77777777" w:rsidTr="003E11F7">
        <w:tblPrEx>
          <w:tblW w:w="0" w:type="auto"/>
          <w:tblLook w:val="0000"/>
        </w:tblPrEx>
        <w:tc>
          <w:tcPr>
            <w:tcW w:w="4608" w:type="dxa"/>
          </w:tcPr>
          <w:p w:rsidR="002E2F1A" w:rsidRPr="002E2F1A" w:rsidP="00B36659" w14:paraId="6D5250F6"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5</w:t>
            </w:r>
            <w:r w:rsidRPr="002E2F1A">
              <w:rPr>
                <w:lang w:eastAsia="en-US"/>
              </w:rPr>
              <w:t>.  Increase the number of</w:t>
            </w:r>
            <w:r w:rsidR="00B36659">
              <w:rPr>
                <w:lang w:eastAsia="en-US"/>
              </w:rPr>
              <w:t xml:space="preserve"> students who apply for college.</w:t>
            </w:r>
          </w:p>
        </w:tc>
        <w:tc>
          <w:tcPr>
            <w:tcW w:w="4770" w:type="dxa"/>
          </w:tcPr>
          <w:p w:rsidR="002E2F1A" w:rsidRPr="002E2F1A" w:rsidP="002E2F1A" w14:paraId="09F8D78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7DF8FA9C" w14:textId="77777777" w:rsidTr="003E11F7">
        <w:tblPrEx>
          <w:tblW w:w="0" w:type="auto"/>
          <w:tblLook w:val="0000"/>
        </w:tblPrEx>
        <w:tc>
          <w:tcPr>
            <w:tcW w:w="4608" w:type="dxa"/>
          </w:tcPr>
          <w:p w:rsidR="002E2F1A" w:rsidRPr="002E2F1A" w:rsidP="00A9686F" w14:paraId="66BF2285"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6</w:t>
            </w:r>
            <w:r w:rsidRPr="002E2F1A">
              <w:rPr>
                <w:lang w:eastAsia="en-US"/>
              </w:rPr>
              <w:t xml:space="preserve">. </w:t>
            </w:r>
            <w:r w:rsidRPr="002E2F1A" w:rsidR="005D4626">
              <w:rPr>
                <w:lang w:eastAsia="en-US"/>
              </w:rPr>
              <w:t>Increase the number of students who enroll in postsecondary education.</w:t>
            </w:r>
          </w:p>
        </w:tc>
        <w:tc>
          <w:tcPr>
            <w:tcW w:w="4770" w:type="dxa"/>
          </w:tcPr>
          <w:p w:rsidR="002E2F1A" w:rsidRPr="002E2F1A" w:rsidP="002E2F1A" w14:paraId="4D9C3DB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6EC2C103" w14:textId="77777777" w:rsidTr="003E11F7">
        <w:tblPrEx>
          <w:tblW w:w="0" w:type="auto"/>
          <w:tblLook w:val="0000"/>
        </w:tblPrEx>
        <w:tc>
          <w:tcPr>
            <w:tcW w:w="4608" w:type="dxa"/>
          </w:tcPr>
          <w:p w:rsidR="00C610FE" w:rsidRPr="002E2F1A" w:rsidP="00B349FF" w14:paraId="53B31E0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7. Increase the number of students who receive scholarships.</w:t>
            </w:r>
          </w:p>
        </w:tc>
        <w:tc>
          <w:tcPr>
            <w:tcW w:w="4770" w:type="dxa"/>
          </w:tcPr>
          <w:p w:rsidR="00C610FE" w:rsidRPr="002E2F1A" w:rsidP="002E2F1A" w14:paraId="1994711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bl>
    <w:p w:rsidR="0038260A" w:rsidRPr="00477167" w:rsidP="0038260A" w14:paraId="40738B7F"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610FE" w:rsidP="00C610FE" w14:paraId="2BBB6745"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p w:rsidR="003321BB" w:rsidP="00DB7D4F" w14:paraId="4F759DA1" w14:textId="77777777">
      <w:pPr>
        <w:suppressAutoHyphens w:val="0"/>
      </w:pPr>
      <w:r>
        <w:rPr>
          <w:rFonts w:eastAsia="Calibri"/>
          <w:lang w:eastAsia="en-US"/>
        </w:rPr>
        <w:t>8</w:t>
      </w:r>
      <w:r w:rsidRPr="00DB7D4F" w:rsidR="00DB7D4F">
        <w:rPr>
          <w:rFonts w:eastAsia="Calibri"/>
          <w:lang w:eastAsia="en-US"/>
        </w:rPr>
        <w:t xml:space="preserve">.  </w:t>
      </w:r>
      <w:r>
        <w:rPr>
          <w:rFonts w:eastAsia="Calibri"/>
          <w:u w:val="single"/>
          <w:lang w:eastAsia="en-US"/>
        </w:rPr>
        <w:t>Project Budget</w:t>
      </w:r>
      <w:r w:rsidRPr="006A48E7" w:rsidR="00CA69DF">
        <w:rPr>
          <w:rFonts w:eastAsia="Calibri"/>
          <w:lang w:eastAsia="en-US"/>
        </w:rPr>
        <w:t xml:space="preserve"> –</w:t>
      </w:r>
    </w:p>
    <w:p w:rsidR="003321BB" w:rsidP="00DB7D4F" w14:paraId="6E2D01FA" w14:textId="77777777">
      <w:pPr>
        <w:suppressAutoHyphens w:val="0"/>
      </w:pPr>
    </w:p>
    <w:p w:rsidR="00DB7D4F" w:rsidRPr="00DB7D4F" w:rsidP="00DB7D4F" w14:paraId="4FB1C184" w14:textId="77777777">
      <w:pPr>
        <w:suppressAutoHyphens w:val="0"/>
        <w:rPr>
          <w:rFonts w:eastAsia="Calibri"/>
          <w:lang w:eastAsia="en-US"/>
        </w:rPr>
      </w:pPr>
      <w:r w:rsidRPr="00DB7D4F">
        <w:t xml:space="preserve">a. </w:t>
      </w:r>
      <w:r w:rsidRPr="003321BB" w:rsidR="003321BB">
        <w:rPr>
          <w:u w:val="single"/>
        </w:rPr>
        <w:t>Federal Funds Requested</w:t>
      </w:r>
      <w:r w:rsidR="003321BB">
        <w:t xml:space="preserve">.  </w:t>
      </w:r>
      <w:r w:rsidRPr="003E496D" w:rsidR="003E496D">
        <w:rPr>
          <w:rFonts w:eastAsia="Calibri"/>
          <w:lang w:eastAsia="en-US"/>
        </w:rPr>
        <w:t>T</w:t>
      </w:r>
      <w:r w:rsidRPr="003E496D" w:rsidR="003E496D">
        <w:t xml:space="preserve">he total amount of Federal funds a State project can receive each year is $5 million.  </w:t>
      </w:r>
      <w:r w:rsidRPr="00DB7D4F">
        <w:t xml:space="preserve">Did you request more than $5 million each year in your Budget Summary Form? </w:t>
      </w:r>
      <w:r w:rsidRPr="003D19DB" w:rsidR="00DD7ADE">
        <w:rPr>
          <w:rFonts w:eastAsia="Calibri"/>
          <w:lang w:eastAsia="en-US"/>
        </w:rPr>
        <w:t>____</w:t>
      </w:r>
      <w:r w:rsidRPr="00DB7D4F">
        <w:rPr>
          <w:rFonts w:eastAsia="Calibri"/>
          <w:lang w:eastAsia="en-US"/>
        </w:rPr>
        <w:t xml:space="preserve"> Yes ____</w:t>
      </w:r>
      <w:r w:rsidR="00DD7ADE">
        <w:rPr>
          <w:rFonts w:eastAsia="Calibri"/>
          <w:lang w:eastAsia="en-US"/>
        </w:rPr>
        <w:t xml:space="preserve"> </w:t>
      </w:r>
      <w:r w:rsidRPr="00DB7D4F">
        <w:rPr>
          <w:rFonts w:eastAsia="Calibri"/>
          <w:lang w:eastAsia="en-US"/>
        </w:rPr>
        <w:t>No</w:t>
      </w:r>
    </w:p>
    <w:p w:rsidR="003321BB" w:rsidP="00DB7D4F" w14:paraId="7159BBCB" w14:textId="77777777">
      <w:pPr>
        <w:suppressAutoHyphens w:val="0"/>
        <w:rPr>
          <w:rFonts w:eastAsia="Calibri"/>
          <w:lang w:eastAsia="en-US"/>
        </w:rPr>
      </w:pPr>
    </w:p>
    <w:p w:rsidR="00DB7D4F" w:rsidRPr="00DB7D4F" w:rsidP="00DB7D4F" w14:paraId="1A864898" w14:textId="77777777">
      <w:pPr>
        <w:widowControl w:val="0"/>
        <w:suppressAutoHyphens w:val="0"/>
        <w:rPr>
          <w:rFonts w:eastAsia="Calibri"/>
          <w:lang w:eastAsia="en-US"/>
        </w:rPr>
      </w:pPr>
      <w:r>
        <w:t>b</w:t>
      </w:r>
      <w:r w:rsidRPr="00DB7D4F">
        <w:t xml:space="preserve">.  </w:t>
      </w:r>
      <w:r w:rsidRPr="00DB7D4F">
        <w:rPr>
          <w:u w:val="single"/>
        </w:rPr>
        <w:t>Required Match</w:t>
      </w:r>
      <w:r w:rsidRPr="00A60D87">
        <w:t xml:space="preserve">. </w:t>
      </w:r>
      <w:r w:rsidRPr="00DB7D4F">
        <w:t xml:space="preserve"> The non-Federal cost provided by a project must be no less than 50 percent of the total cost of the project at the end of the </w:t>
      </w:r>
      <w:r w:rsidR="00B12ABD">
        <w:t>six</w:t>
      </w:r>
      <w:r w:rsidRPr="00DB7D4F">
        <w:t xml:space="preserve">- or </w:t>
      </w:r>
      <w:r w:rsidR="00B12ABD">
        <w:t>seven</w:t>
      </w:r>
      <w:r w:rsidRPr="00DB7D4F">
        <w:t xml:space="preserve">-year project performance period.  </w:t>
      </w:r>
      <w:r w:rsidR="004F311C">
        <w:t xml:space="preserve">Are </w:t>
      </w:r>
      <w:r>
        <w:t>t</w:t>
      </w:r>
      <w:r w:rsidRPr="00DB7D4F">
        <w:t xml:space="preserve">he total </w:t>
      </w:r>
      <w:r w:rsidR="00B12ABD">
        <w:t>six</w:t>
      </w:r>
      <w:r w:rsidRPr="00DB7D4F">
        <w:t xml:space="preserve">- or </w:t>
      </w:r>
      <w:r w:rsidR="00B12ABD">
        <w:t>seven</w:t>
      </w:r>
      <w:r w:rsidRPr="00DB7D4F">
        <w:t xml:space="preserve">-year matching contributions presented on the Budget Summary Form </w:t>
      </w:r>
      <w:r w:rsidRPr="004E4CF3">
        <w:t>equal</w:t>
      </w:r>
      <w:r w:rsidRPr="00DB7D4F">
        <w:t xml:space="preserve"> </w:t>
      </w:r>
      <w:r w:rsidR="009975A9">
        <w:t xml:space="preserve">to </w:t>
      </w:r>
      <w:r>
        <w:t xml:space="preserve">or greater than </w:t>
      </w:r>
      <w:r w:rsidR="00B12ABD">
        <w:t>the total six</w:t>
      </w:r>
      <w:r w:rsidRPr="00DB7D4F">
        <w:t xml:space="preserve">- or </w:t>
      </w:r>
      <w:r w:rsidR="00B12ABD">
        <w:t>seven</w:t>
      </w:r>
      <w:r w:rsidRPr="00DB7D4F">
        <w:t xml:space="preserve">-year Federal funds requested?   </w:t>
      </w:r>
      <w:r w:rsidRPr="003D19DB" w:rsidR="00DD7ADE">
        <w:rPr>
          <w:rFonts w:eastAsia="Calibri"/>
          <w:lang w:eastAsia="en-US"/>
        </w:rPr>
        <w:t>____</w:t>
      </w:r>
      <w:r w:rsidRPr="00DB7D4F">
        <w:rPr>
          <w:rFonts w:eastAsia="Calibri"/>
          <w:lang w:eastAsia="en-US"/>
        </w:rPr>
        <w:t xml:space="preserve"> Yes ____</w:t>
      </w:r>
      <w:r w:rsidR="00DD7ADE">
        <w:rPr>
          <w:rFonts w:eastAsia="Calibri"/>
          <w:lang w:eastAsia="en-US"/>
        </w:rPr>
        <w:t xml:space="preserve"> </w:t>
      </w:r>
      <w:r w:rsidRPr="00DB7D4F">
        <w:rPr>
          <w:rFonts w:eastAsia="Calibri"/>
          <w:lang w:eastAsia="en-US"/>
        </w:rPr>
        <w:t>No</w:t>
      </w:r>
    </w:p>
    <w:p w:rsidR="00DB7D4F" w:rsidRPr="00DB7D4F" w:rsidP="00DB7D4F" w14:paraId="2C9BADC9" w14:textId="77777777">
      <w:pPr>
        <w:suppressAutoHyphens w:val="0"/>
        <w:rPr>
          <w:b/>
        </w:rPr>
      </w:pPr>
    </w:p>
    <w:p w:rsidR="00DB7D4F" w:rsidP="00DB7D4F" w14:paraId="6B66C531" w14:textId="77777777">
      <w:pPr>
        <w:suppressAutoHyphens w:val="0"/>
        <w:rPr>
          <w:b/>
          <w:sz w:val="20"/>
          <w:szCs w:val="20"/>
        </w:rPr>
      </w:pPr>
      <w:r w:rsidRPr="00DB7D4F">
        <w:rPr>
          <w:b/>
          <w:sz w:val="20"/>
          <w:szCs w:val="20"/>
        </w:rPr>
        <w:t xml:space="preserve">Note:  The matching requirement is </w:t>
      </w:r>
      <w:r w:rsidR="00790113">
        <w:rPr>
          <w:b/>
          <w:sz w:val="20"/>
          <w:szCs w:val="20"/>
        </w:rPr>
        <w:t>50</w:t>
      </w:r>
      <w:r w:rsidR="00F459A6">
        <w:rPr>
          <w:b/>
          <w:sz w:val="20"/>
          <w:szCs w:val="20"/>
        </w:rPr>
        <w:t xml:space="preserve"> percent </w:t>
      </w:r>
      <w:r w:rsidR="00790113">
        <w:rPr>
          <w:b/>
          <w:sz w:val="20"/>
          <w:szCs w:val="20"/>
        </w:rPr>
        <w:t xml:space="preserve">of the entire project, combining federal and non-federal funds, </w:t>
      </w:r>
      <w:r w:rsidRPr="00DB7D4F">
        <w:rPr>
          <w:b/>
          <w:sz w:val="20"/>
          <w:szCs w:val="20"/>
        </w:rPr>
        <w:t xml:space="preserve">not 50 percent of what is requested in Federal funds.  For instance, if an applicant requests a </w:t>
      </w:r>
      <w:r w:rsidR="00B12ABD">
        <w:rPr>
          <w:b/>
          <w:sz w:val="20"/>
          <w:szCs w:val="20"/>
        </w:rPr>
        <w:t>six</w:t>
      </w:r>
      <w:r w:rsidRPr="00DB7D4F">
        <w:rPr>
          <w:b/>
          <w:sz w:val="20"/>
          <w:szCs w:val="20"/>
        </w:rPr>
        <w:t xml:space="preserve">- or </w:t>
      </w:r>
      <w:r w:rsidR="00B12ABD">
        <w:rPr>
          <w:b/>
          <w:sz w:val="20"/>
          <w:szCs w:val="20"/>
        </w:rPr>
        <w:t>seven</w:t>
      </w:r>
      <w:r w:rsidRPr="00DB7D4F">
        <w:rPr>
          <w:b/>
          <w:sz w:val="20"/>
          <w:szCs w:val="20"/>
        </w:rPr>
        <w:t xml:space="preserve">-year total of $3 million in </w:t>
      </w:r>
      <w:r w:rsidR="001375B1">
        <w:rPr>
          <w:b/>
          <w:sz w:val="20"/>
          <w:szCs w:val="20"/>
        </w:rPr>
        <w:t>F</w:t>
      </w:r>
      <w:r w:rsidRPr="00DB7D4F">
        <w:rPr>
          <w:b/>
          <w:sz w:val="20"/>
          <w:szCs w:val="20"/>
        </w:rPr>
        <w:t>ederal funds, the matching contribution required is not $1.5 million.  The required matching contribution is $3 million.</w:t>
      </w:r>
    </w:p>
    <w:p w:rsidR="004E4CF3" w:rsidRPr="00DB7D4F" w:rsidP="00DB7D4F" w14:paraId="60A7EC73" w14:textId="77777777">
      <w:pPr>
        <w:suppressAutoHyphens w:val="0"/>
        <w:rPr>
          <w:b/>
          <w:sz w:val="20"/>
          <w:szCs w:val="20"/>
        </w:rPr>
      </w:pPr>
    </w:p>
    <w:p w:rsidR="00DB7D4F" w:rsidRPr="00DB7D4F" w:rsidP="00DB7D4F" w14:paraId="2526D72A" w14:textId="77777777">
      <w:pPr>
        <w:suppressAutoHyphens w:val="0"/>
      </w:pPr>
      <w:r>
        <w:t>c</w:t>
      </w:r>
      <w:r w:rsidRPr="00DB7D4F">
        <w:t xml:space="preserve">.  Please provide below the amount of Federal funds </w:t>
      </w:r>
      <w:r w:rsidR="004E4CF3">
        <w:t>you are requesting and matching c</w:t>
      </w:r>
      <w:r w:rsidRPr="00DB7D4F">
        <w:t>ontributions for each year of the project period.</w:t>
      </w:r>
    </w:p>
    <w:p w:rsidR="00DB7D4F" w:rsidRPr="00DB7D4F" w:rsidP="00DB7D4F" w14:paraId="5E192280" w14:textId="77777777">
      <w:pPr>
        <w:suppressAutoHyphens w:val="0"/>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9"/>
        <w:gridCol w:w="1020"/>
        <w:gridCol w:w="1021"/>
        <w:gridCol w:w="1020"/>
        <w:gridCol w:w="1021"/>
        <w:gridCol w:w="1021"/>
        <w:gridCol w:w="1020"/>
        <w:gridCol w:w="1021"/>
        <w:gridCol w:w="1029"/>
      </w:tblGrid>
      <w:tr w14:paraId="5E73FAAA" w14:textId="77777777" w:rsidTr="002C6E5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tcPr>
          <w:p w:rsidR="00DB7D4F" w:rsidRPr="002C6E5F" w:rsidP="002C6E5F" w14:paraId="054D63D7" w14:textId="77777777">
            <w:pPr>
              <w:suppressAutoHyphens w:val="0"/>
              <w:rPr>
                <w:rFonts w:eastAsia="Calibri"/>
                <w:sz w:val="22"/>
                <w:szCs w:val="22"/>
                <w:lang w:eastAsia="en-US"/>
              </w:rPr>
            </w:pPr>
            <w:r w:rsidRPr="002C6E5F">
              <w:rPr>
                <w:rFonts w:eastAsia="Calibri"/>
                <w:sz w:val="22"/>
                <w:szCs w:val="22"/>
                <w:lang w:eastAsia="en-US"/>
              </w:rPr>
              <w:t>Source</w:t>
            </w:r>
          </w:p>
        </w:tc>
        <w:tc>
          <w:tcPr>
            <w:tcW w:w="1043" w:type="dxa"/>
          </w:tcPr>
          <w:p w:rsidR="00DB7D4F" w:rsidRPr="002C6E5F" w:rsidP="002C6E5F" w14:paraId="04FBF2B2" w14:textId="77777777">
            <w:pPr>
              <w:suppressAutoHyphens w:val="0"/>
              <w:rPr>
                <w:rFonts w:eastAsia="Calibri"/>
                <w:sz w:val="22"/>
                <w:szCs w:val="22"/>
                <w:lang w:eastAsia="en-US"/>
              </w:rPr>
            </w:pPr>
            <w:r w:rsidRPr="002C6E5F">
              <w:rPr>
                <w:rFonts w:eastAsia="Calibri"/>
                <w:sz w:val="22"/>
                <w:szCs w:val="22"/>
                <w:lang w:eastAsia="en-US"/>
              </w:rPr>
              <w:t>Year 1</w:t>
            </w:r>
          </w:p>
        </w:tc>
        <w:tc>
          <w:tcPr>
            <w:tcW w:w="1044" w:type="dxa"/>
          </w:tcPr>
          <w:p w:rsidR="00DB7D4F" w:rsidRPr="002C6E5F" w:rsidP="002C6E5F" w14:paraId="509A43FF" w14:textId="77777777">
            <w:pPr>
              <w:suppressAutoHyphens w:val="0"/>
              <w:rPr>
                <w:rFonts w:eastAsia="Calibri"/>
                <w:sz w:val="22"/>
                <w:szCs w:val="22"/>
                <w:lang w:eastAsia="en-US"/>
              </w:rPr>
            </w:pPr>
            <w:r w:rsidRPr="002C6E5F">
              <w:rPr>
                <w:rFonts w:eastAsia="Calibri"/>
                <w:sz w:val="22"/>
                <w:szCs w:val="22"/>
                <w:lang w:eastAsia="en-US"/>
              </w:rPr>
              <w:t>Year 2</w:t>
            </w:r>
          </w:p>
        </w:tc>
        <w:tc>
          <w:tcPr>
            <w:tcW w:w="1043" w:type="dxa"/>
          </w:tcPr>
          <w:p w:rsidR="00DB7D4F" w:rsidRPr="002C6E5F" w:rsidP="002C6E5F" w14:paraId="492F635B" w14:textId="77777777">
            <w:pPr>
              <w:suppressAutoHyphens w:val="0"/>
              <w:rPr>
                <w:rFonts w:eastAsia="Calibri"/>
                <w:sz w:val="22"/>
                <w:szCs w:val="22"/>
                <w:lang w:eastAsia="en-US"/>
              </w:rPr>
            </w:pPr>
            <w:r w:rsidRPr="002C6E5F">
              <w:rPr>
                <w:rFonts w:eastAsia="Calibri"/>
                <w:sz w:val="22"/>
                <w:szCs w:val="22"/>
                <w:lang w:eastAsia="en-US"/>
              </w:rPr>
              <w:t>Year 3</w:t>
            </w:r>
          </w:p>
        </w:tc>
        <w:tc>
          <w:tcPr>
            <w:tcW w:w="1044" w:type="dxa"/>
          </w:tcPr>
          <w:p w:rsidR="00DB7D4F" w:rsidRPr="002C6E5F" w:rsidP="002C6E5F" w14:paraId="3A036C1B" w14:textId="77777777">
            <w:pPr>
              <w:suppressAutoHyphens w:val="0"/>
              <w:rPr>
                <w:rFonts w:eastAsia="Calibri"/>
                <w:sz w:val="22"/>
                <w:szCs w:val="22"/>
                <w:lang w:eastAsia="en-US"/>
              </w:rPr>
            </w:pPr>
            <w:r w:rsidRPr="002C6E5F">
              <w:rPr>
                <w:rFonts w:eastAsia="Calibri"/>
                <w:sz w:val="22"/>
                <w:szCs w:val="22"/>
                <w:lang w:eastAsia="en-US"/>
              </w:rPr>
              <w:t>Year 4</w:t>
            </w:r>
          </w:p>
        </w:tc>
        <w:tc>
          <w:tcPr>
            <w:tcW w:w="1044" w:type="dxa"/>
          </w:tcPr>
          <w:p w:rsidR="00DB7D4F" w:rsidRPr="002C6E5F" w:rsidP="002C6E5F" w14:paraId="30571DAD" w14:textId="77777777">
            <w:pPr>
              <w:suppressAutoHyphens w:val="0"/>
              <w:rPr>
                <w:rFonts w:eastAsia="Calibri"/>
                <w:sz w:val="22"/>
                <w:szCs w:val="22"/>
                <w:lang w:eastAsia="en-US"/>
              </w:rPr>
            </w:pPr>
            <w:r w:rsidRPr="002C6E5F">
              <w:rPr>
                <w:rFonts w:eastAsia="Calibri"/>
                <w:sz w:val="22"/>
                <w:szCs w:val="22"/>
                <w:lang w:eastAsia="en-US"/>
              </w:rPr>
              <w:t>Year 5</w:t>
            </w:r>
          </w:p>
        </w:tc>
        <w:tc>
          <w:tcPr>
            <w:tcW w:w="1043" w:type="dxa"/>
          </w:tcPr>
          <w:p w:rsidR="00DB7D4F" w:rsidRPr="002C6E5F" w:rsidP="002C6E5F" w14:paraId="191A55D5" w14:textId="77777777">
            <w:pPr>
              <w:suppressAutoHyphens w:val="0"/>
              <w:rPr>
                <w:rFonts w:eastAsia="Calibri"/>
                <w:sz w:val="22"/>
                <w:szCs w:val="22"/>
                <w:lang w:eastAsia="en-US"/>
              </w:rPr>
            </w:pPr>
            <w:r w:rsidRPr="002C6E5F">
              <w:rPr>
                <w:rFonts w:eastAsia="Calibri"/>
                <w:sz w:val="22"/>
                <w:szCs w:val="22"/>
                <w:lang w:eastAsia="en-US"/>
              </w:rPr>
              <w:t>Year 6</w:t>
            </w:r>
          </w:p>
        </w:tc>
        <w:tc>
          <w:tcPr>
            <w:tcW w:w="1044" w:type="dxa"/>
          </w:tcPr>
          <w:p w:rsidR="00DB7D4F" w:rsidRPr="002C6E5F" w:rsidP="002C6E5F" w14:paraId="225B9A02" w14:textId="77777777">
            <w:pPr>
              <w:suppressAutoHyphens w:val="0"/>
              <w:rPr>
                <w:rFonts w:eastAsia="Calibri"/>
                <w:sz w:val="22"/>
                <w:szCs w:val="22"/>
                <w:lang w:eastAsia="en-US"/>
              </w:rPr>
            </w:pPr>
            <w:r w:rsidRPr="002C6E5F">
              <w:rPr>
                <w:rFonts w:eastAsia="Calibri"/>
                <w:sz w:val="22"/>
                <w:szCs w:val="22"/>
                <w:lang w:eastAsia="en-US"/>
              </w:rPr>
              <w:t>Year 7</w:t>
            </w:r>
          </w:p>
        </w:tc>
        <w:tc>
          <w:tcPr>
            <w:tcW w:w="1044" w:type="dxa"/>
          </w:tcPr>
          <w:p w:rsidR="00DB7D4F" w:rsidRPr="002C6E5F" w:rsidP="002C6E5F" w14:paraId="2F2FF919" w14:textId="77777777">
            <w:pPr>
              <w:suppressAutoHyphens w:val="0"/>
              <w:rPr>
                <w:rFonts w:eastAsia="Calibri"/>
                <w:sz w:val="22"/>
                <w:szCs w:val="22"/>
                <w:lang w:eastAsia="en-US"/>
              </w:rPr>
            </w:pPr>
            <w:r>
              <w:rPr>
                <w:rFonts w:eastAsia="Calibri"/>
                <w:sz w:val="22"/>
                <w:szCs w:val="22"/>
                <w:lang w:eastAsia="en-US"/>
              </w:rPr>
              <w:t>*Total</w:t>
            </w:r>
          </w:p>
        </w:tc>
      </w:tr>
      <w:tr w14:paraId="5C1C6A35" w14:textId="77777777" w:rsidTr="002C6E5F">
        <w:tblPrEx>
          <w:tblW w:w="0" w:type="auto"/>
          <w:tblInd w:w="108" w:type="dxa"/>
          <w:tblLook w:val="04A0"/>
        </w:tblPrEx>
        <w:tc>
          <w:tcPr>
            <w:tcW w:w="1080" w:type="dxa"/>
          </w:tcPr>
          <w:p w:rsidR="00DB7D4F" w:rsidRPr="002C6E5F" w:rsidP="002C6E5F" w14:paraId="226429A5" w14:textId="77777777">
            <w:pPr>
              <w:suppressAutoHyphens w:val="0"/>
              <w:rPr>
                <w:rFonts w:eastAsia="Calibri"/>
                <w:sz w:val="22"/>
                <w:szCs w:val="22"/>
                <w:lang w:eastAsia="en-US"/>
              </w:rPr>
            </w:pPr>
            <w:r w:rsidRPr="002C6E5F">
              <w:rPr>
                <w:rFonts w:eastAsia="Calibri"/>
                <w:sz w:val="22"/>
                <w:szCs w:val="22"/>
                <w:lang w:eastAsia="en-US"/>
              </w:rPr>
              <w:t xml:space="preserve">Federal </w:t>
            </w:r>
          </w:p>
        </w:tc>
        <w:tc>
          <w:tcPr>
            <w:tcW w:w="1043" w:type="dxa"/>
          </w:tcPr>
          <w:p w:rsidR="00DB7D4F" w:rsidRPr="002C6E5F" w:rsidP="002C6E5F" w14:paraId="779E6944" w14:textId="77777777">
            <w:pPr>
              <w:suppressAutoHyphens w:val="0"/>
              <w:rPr>
                <w:rFonts w:eastAsia="Calibri"/>
                <w:sz w:val="22"/>
                <w:szCs w:val="22"/>
                <w:lang w:eastAsia="en-US"/>
              </w:rPr>
            </w:pPr>
          </w:p>
        </w:tc>
        <w:tc>
          <w:tcPr>
            <w:tcW w:w="1044" w:type="dxa"/>
          </w:tcPr>
          <w:p w:rsidR="00DB7D4F" w:rsidRPr="002C6E5F" w:rsidP="002C6E5F" w14:paraId="13395D1A" w14:textId="77777777">
            <w:pPr>
              <w:suppressAutoHyphens w:val="0"/>
              <w:rPr>
                <w:rFonts w:eastAsia="Calibri"/>
                <w:sz w:val="22"/>
                <w:szCs w:val="22"/>
                <w:lang w:eastAsia="en-US"/>
              </w:rPr>
            </w:pPr>
          </w:p>
        </w:tc>
        <w:tc>
          <w:tcPr>
            <w:tcW w:w="1043" w:type="dxa"/>
          </w:tcPr>
          <w:p w:rsidR="00DB7D4F" w:rsidRPr="002C6E5F" w:rsidP="002C6E5F" w14:paraId="1AB56A9E" w14:textId="77777777">
            <w:pPr>
              <w:suppressAutoHyphens w:val="0"/>
              <w:rPr>
                <w:rFonts w:eastAsia="Calibri"/>
                <w:sz w:val="22"/>
                <w:szCs w:val="22"/>
                <w:lang w:eastAsia="en-US"/>
              </w:rPr>
            </w:pPr>
          </w:p>
        </w:tc>
        <w:tc>
          <w:tcPr>
            <w:tcW w:w="1044" w:type="dxa"/>
          </w:tcPr>
          <w:p w:rsidR="00DB7D4F" w:rsidRPr="002C6E5F" w:rsidP="002C6E5F" w14:paraId="3CC7DD68" w14:textId="77777777">
            <w:pPr>
              <w:suppressAutoHyphens w:val="0"/>
              <w:rPr>
                <w:rFonts w:eastAsia="Calibri"/>
                <w:sz w:val="22"/>
                <w:szCs w:val="22"/>
                <w:lang w:eastAsia="en-US"/>
              </w:rPr>
            </w:pPr>
          </w:p>
        </w:tc>
        <w:tc>
          <w:tcPr>
            <w:tcW w:w="1044" w:type="dxa"/>
          </w:tcPr>
          <w:p w:rsidR="00DB7D4F" w:rsidRPr="002C6E5F" w:rsidP="002C6E5F" w14:paraId="5A85A67D" w14:textId="77777777">
            <w:pPr>
              <w:suppressAutoHyphens w:val="0"/>
              <w:rPr>
                <w:rFonts w:eastAsia="Calibri"/>
                <w:sz w:val="22"/>
                <w:szCs w:val="22"/>
                <w:lang w:eastAsia="en-US"/>
              </w:rPr>
            </w:pPr>
          </w:p>
        </w:tc>
        <w:tc>
          <w:tcPr>
            <w:tcW w:w="1043" w:type="dxa"/>
          </w:tcPr>
          <w:p w:rsidR="00DB7D4F" w:rsidRPr="002C6E5F" w:rsidP="002C6E5F" w14:paraId="5450DCBB" w14:textId="77777777">
            <w:pPr>
              <w:suppressAutoHyphens w:val="0"/>
              <w:rPr>
                <w:rFonts w:eastAsia="Calibri"/>
                <w:sz w:val="22"/>
                <w:szCs w:val="22"/>
                <w:lang w:eastAsia="en-US"/>
              </w:rPr>
            </w:pPr>
          </w:p>
        </w:tc>
        <w:tc>
          <w:tcPr>
            <w:tcW w:w="1044" w:type="dxa"/>
          </w:tcPr>
          <w:p w:rsidR="00DB7D4F" w:rsidRPr="002C6E5F" w:rsidP="002C6E5F" w14:paraId="3D30CB2C" w14:textId="77777777">
            <w:pPr>
              <w:suppressAutoHyphens w:val="0"/>
              <w:rPr>
                <w:rFonts w:eastAsia="Calibri"/>
                <w:sz w:val="22"/>
                <w:szCs w:val="22"/>
                <w:lang w:eastAsia="en-US"/>
              </w:rPr>
            </w:pPr>
          </w:p>
        </w:tc>
        <w:tc>
          <w:tcPr>
            <w:tcW w:w="1044" w:type="dxa"/>
          </w:tcPr>
          <w:p w:rsidR="00DB7D4F" w:rsidRPr="002C6E5F" w:rsidP="002C6E5F" w14:paraId="13EF3DA4" w14:textId="77777777">
            <w:pPr>
              <w:suppressAutoHyphens w:val="0"/>
              <w:rPr>
                <w:rFonts w:eastAsia="Calibri"/>
                <w:sz w:val="22"/>
                <w:szCs w:val="22"/>
                <w:lang w:eastAsia="en-US"/>
              </w:rPr>
            </w:pPr>
          </w:p>
        </w:tc>
      </w:tr>
      <w:tr w14:paraId="3338288F" w14:textId="77777777" w:rsidTr="002C6E5F">
        <w:tblPrEx>
          <w:tblW w:w="0" w:type="auto"/>
          <w:tblInd w:w="108" w:type="dxa"/>
          <w:tblLook w:val="04A0"/>
        </w:tblPrEx>
        <w:tc>
          <w:tcPr>
            <w:tcW w:w="1080" w:type="dxa"/>
          </w:tcPr>
          <w:p w:rsidR="00DB7D4F" w:rsidRPr="002C6E5F" w:rsidP="002C6E5F" w14:paraId="492364D8" w14:textId="77777777">
            <w:pPr>
              <w:suppressAutoHyphens w:val="0"/>
              <w:rPr>
                <w:rFonts w:eastAsia="Calibri"/>
                <w:sz w:val="22"/>
                <w:szCs w:val="22"/>
                <w:lang w:eastAsia="en-US"/>
              </w:rPr>
            </w:pPr>
            <w:r w:rsidRPr="002C6E5F">
              <w:rPr>
                <w:rFonts w:eastAsia="Calibri"/>
                <w:sz w:val="22"/>
                <w:szCs w:val="22"/>
                <w:lang w:eastAsia="en-US"/>
              </w:rPr>
              <w:t>Match</w:t>
            </w:r>
          </w:p>
        </w:tc>
        <w:tc>
          <w:tcPr>
            <w:tcW w:w="1043" w:type="dxa"/>
          </w:tcPr>
          <w:p w:rsidR="00DB7D4F" w:rsidRPr="002C6E5F" w:rsidP="002C6E5F" w14:paraId="6DE09A64" w14:textId="77777777">
            <w:pPr>
              <w:suppressAutoHyphens w:val="0"/>
              <w:rPr>
                <w:rFonts w:eastAsia="Calibri"/>
                <w:sz w:val="22"/>
                <w:szCs w:val="22"/>
                <w:lang w:eastAsia="en-US"/>
              </w:rPr>
            </w:pPr>
          </w:p>
        </w:tc>
        <w:tc>
          <w:tcPr>
            <w:tcW w:w="1044" w:type="dxa"/>
          </w:tcPr>
          <w:p w:rsidR="00DB7D4F" w:rsidRPr="002C6E5F" w:rsidP="002C6E5F" w14:paraId="5C8FEC0E" w14:textId="77777777">
            <w:pPr>
              <w:suppressAutoHyphens w:val="0"/>
              <w:rPr>
                <w:rFonts w:eastAsia="Calibri"/>
                <w:sz w:val="22"/>
                <w:szCs w:val="22"/>
                <w:lang w:eastAsia="en-US"/>
              </w:rPr>
            </w:pPr>
          </w:p>
        </w:tc>
        <w:tc>
          <w:tcPr>
            <w:tcW w:w="1043" w:type="dxa"/>
          </w:tcPr>
          <w:p w:rsidR="00DB7D4F" w:rsidRPr="002C6E5F" w:rsidP="002C6E5F" w14:paraId="185FCD80" w14:textId="77777777">
            <w:pPr>
              <w:suppressAutoHyphens w:val="0"/>
              <w:rPr>
                <w:rFonts w:eastAsia="Calibri"/>
                <w:sz w:val="22"/>
                <w:szCs w:val="22"/>
                <w:lang w:eastAsia="en-US"/>
              </w:rPr>
            </w:pPr>
          </w:p>
        </w:tc>
        <w:tc>
          <w:tcPr>
            <w:tcW w:w="1044" w:type="dxa"/>
          </w:tcPr>
          <w:p w:rsidR="00DB7D4F" w:rsidRPr="002C6E5F" w:rsidP="002C6E5F" w14:paraId="2E5B5702" w14:textId="77777777">
            <w:pPr>
              <w:suppressAutoHyphens w:val="0"/>
              <w:rPr>
                <w:rFonts w:eastAsia="Calibri"/>
                <w:sz w:val="22"/>
                <w:szCs w:val="22"/>
                <w:lang w:eastAsia="en-US"/>
              </w:rPr>
            </w:pPr>
          </w:p>
        </w:tc>
        <w:tc>
          <w:tcPr>
            <w:tcW w:w="1044" w:type="dxa"/>
          </w:tcPr>
          <w:p w:rsidR="00DB7D4F" w:rsidRPr="002C6E5F" w:rsidP="002C6E5F" w14:paraId="0125A15A" w14:textId="77777777">
            <w:pPr>
              <w:suppressAutoHyphens w:val="0"/>
              <w:rPr>
                <w:rFonts w:eastAsia="Calibri"/>
                <w:sz w:val="22"/>
                <w:szCs w:val="22"/>
                <w:lang w:eastAsia="en-US"/>
              </w:rPr>
            </w:pPr>
          </w:p>
        </w:tc>
        <w:tc>
          <w:tcPr>
            <w:tcW w:w="1043" w:type="dxa"/>
          </w:tcPr>
          <w:p w:rsidR="00DB7D4F" w:rsidRPr="002C6E5F" w:rsidP="002C6E5F" w14:paraId="1BABA0F6" w14:textId="77777777">
            <w:pPr>
              <w:suppressAutoHyphens w:val="0"/>
              <w:rPr>
                <w:rFonts w:eastAsia="Calibri"/>
                <w:sz w:val="22"/>
                <w:szCs w:val="22"/>
                <w:lang w:eastAsia="en-US"/>
              </w:rPr>
            </w:pPr>
          </w:p>
        </w:tc>
        <w:tc>
          <w:tcPr>
            <w:tcW w:w="1044" w:type="dxa"/>
          </w:tcPr>
          <w:p w:rsidR="00DB7D4F" w:rsidRPr="002C6E5F" w:rsidP="002C6E5F" w14:paraId="224AB7BD" w14:textId="77777777">
            <w:pPr>
              <w:suppressAutoHyphens w:val="0"/>
              <w:rPr>
                <w:rFonts w:eastAsia="Calibri"/>
                <w:sz w:val="22"/>
                <w:szCs w:val="22"/>
                <w:lang w:eastAsia="en-US"/>
              </w:rPr>
            </w:pPr>
          </w:p>
        </w:tc>
        <w:tc>
          <w:tcPr>
            <w:tcW w:w="1044" w:type="dxa"/>
          </w:tcPr>
          <w:p w:rsidR="00DB7D4F" w:rsidRPr="002C6E5F" w:rsidP="002C6E5F" w14:paraId="27779FBF" w14:textId="77777777">
            <w:pPr>
              <w:suppressAutoHyphens w:val="0"/>
              <w:rPr>
                <w:rFonts w:eastAsia="Calibri"/>
                <w:sz w:val="22"/>
                <w:szCs w:val="22"/>
                <w:lang w:eastAsia="en-US"/>
              </w:rPr>
            </w:pPr>
          </w:p>
        </w:tc>
      </w:tr>
      <w:tr w14:paraId="51F8BB27" w14:textId="77777777" w:rsidTr="002C6E5F">
        <w:tblPrEx>
          <w:tblW w:w="0" w:type="auto"/>
          <w:tblInd w:w="108" w:type="dxa"/>
          <w:tblLook w:val="04A0"/>
        </w:tblPrEx>
        <w:tc>
          <w:tcPr>
            <w:tcW w:w="1080" w:type="dxa"/>
          </w:tcPr>
          <w:p w:rsidR="00DB7D4F" w:rsidRPr="002C6E5F" w:rsidP="002C6E5F" w14:paraId="0C78C0B2" w14:textId="77777777">
            <w:pPr>
              <w:suppressAutoHyphens w:val="0"/>
              <w:rPr>
                <w:rFonts w:eastAsia="Calibri"/>
                <w:sz w:val="22"/>
                <w:szCs w:val="22"/>
                <w:lang w:eastAsia="en-US"/>
              </w:rPr>
            </w:pPr>
            <w:r w:rsidRPr="002C6E5F">
              <w:rPr>
                <w:rFonts w:eastAsia="Calibri"/>
                <w:sz w:val="22"/>
                <w:szCs w:val="22"/>
                <w:lang w:eastAsia="en-US"/>
              </w:rPr>
              <w:t xml:space="preserve">     Total</w:t>
            </w:r>
          </w:p>
        </w:tc>
        <w:tc>
          <w:tcPr>
            <w:tcW w:w="1043" w:type="dxa"/>
          </w:tcPr>
          <w:p w:rsidR="00DB7D4F" w:rsidRPr="002C6E5F" w:rsidP="002C6E5F" w14:paraId="0F85141E" w14:textId="77777777">
            <w:pPr>
              <w:suppressAutoHyphens w:val="0"/>
              <w:rPr>
                <w:rFonts w:eastAsia="Calibri"/>
                <w:sz w:val="22"/>
                <w:szCs w:val="22"/>
                <w:lang w:eastAsia="en-US"/>
              </w:rPr>
            </w:pPr>
          </w:p>
        </w:tc>
        <w:tc>
          <w:tcPr>
            <w:tcW w:w="1044" w:type="dxa"/>
          </w:tcPr>
          <w:p w:rsidR="00DB7D4F" w:rsidRPr="002C6E5F" w:rsidP="002C6E5F" w14:paraId="7F617B81" w14:textId="77777777">
            <w:pPr>
              <w:suppressAutoHyphens w:val="0"/>
              <w:rPr>
                <w:rFonts w:eastAsia="Calibri"/>
                <w:sz w:val="22"/>
                <w:szCs w:val="22"/>
                <w:lang w:eastAsia="en-US"/>
              </w:rPr>
            </w:pPr>
          </w:p>
        </w:tc>
        <w:tc>
          <w:tcPr>
            <w:tcW w:w="1043" w:type="dxa"/>
          </w:tcPr>
          <w:p w:rsidR="00DB7D4F" w:rsidRPr="002C6E5F" w:rsidP="002C6E5F" w14:paraId="59CBF9B0" w14:textId="77777777">
            <w:pPr>
              <w:suppressAutoHyphens w:val="0"/>
              <w:rPr>
                <w:rFonts w:eastAsia="Calibri"/>
                <w:sz w:val="22"/>
                <w:szCs w:val="22"/>
                <w:lang w:eastAsia="en-US"/>
              </w:rPr>
            </w:pPr>
          </w:p>
        </w:tc>
        <w:tc>
          <w:tcPr>
            <w:tcW w:w="1044" w:type="dxa"/>
          </w:tcPr>
          <w:p w:rsidR="00DB7D4F" w:rsidRPr="002C6E5F" w:rsidP="002C6E5F" w14:paraId="0136B3E0" w14:textId="77777777">
            <w:pPr>
              <w:suppressAutoHyphens w:val="0"/>
              <w:rPr>
                <w:rFonts w:eastAsia="Calibri"/>
                <w:sz w:val="22"/>
                <w:szCs w:val="22"/>
                <w:lang w:eastAsia="en-US"/>
              </w:rPr>
            </w:pPr>
          </w:p>
        </w:tc>
        <w:tc>
          <w:tcPr>
            <w:tcW w:w="1044" w:type="dxa"/>
          </w:tcPr>
          <w:p w:rsidR="00DB7D4F" w:rsidRPr="002C6E5F" w:rsidP="002C6E5F" w14:paraId="2A9F512C" w14:textId="77777777">
            <w:pPr>
              <w:suppressAutoHyphens w:val="0"/>
              <w:rPr>
                <w:rFonts w:eastAsia="Calibri"/>
                <w:sz w:val="22"/>
                <w:szCs w:val="22"/>
                <w:lang w:eastAsia="en-US"/>
              </w:rPr>
            </w:pPr>
          </w:p>
        </w:tc>
        <w:tc>
          <w:tcPr>
            <w:tcW w:w="1043" w:type="dxa"/>
          </w:tcPr>
          <w:p w:rsidR="00DB7D4F" w:rsidRPr="002C6E5F" w:rsidP="002C6E5F" w14:paraId="3CF9D2B0" w14:textId="77777777">
            <w:pPr>
              <w:suppressAutoHyphens w:val="0"/>
              <w:rPr>
                <w:rFonts w:eastAsia="Calibri"/>
                <w:sz w:val="22"/>
                <w:szCs w:val="22"/>
                <w:lang w:eastAsia="en-US"/>
              </w:rPr>
            </w:pPr>
          </w:p>
        </w:tc>
        <w:tc>
          <w:tcPr>
            <w:tcW w:w="1044" w:type="dxa"/>
          </w:tcPr>
          <w:p w:rsidR="00DB7D4F" w:rsidRPr="002C6E5F" w:rsidP="002C6E5F" w14:paraId="571476C6" w14:textId="77777777">
            <w:pPr>
              <w:suppressAutoHyphens w:val="0"/>
              <w:rPr>
                <w:rFonts w:eastAsia="Calibri"/>
                <w:sz w:val="22"/>
                <w:szCs w:val="22"/>
                <w:lang w:eastAsia="en-US"/>
              </w:rPr>
            </w:pPr>
          </w:p>
        </w:tc>
        <w:tc>
          <w:tcPr>
            <w:tcW w:w="1044" w:type="dxa"/>
          </w:tcPr>
          <w:p w:rsidR="00DB7D4F" w:rsidRPr="002C6E5F" w:rsidP="002C6E5F" w14:paraId="471D815E" w14:textId="77777777">
            <w:pPr>
              <w:suppressAutoHyphens w:val="0"/>
              <w:rPr>
                <w:rFonts w:eastAsia="Calibri"/>
                <w:sz w:val="22"/>
                <w:szCs w:val="22"/>
                <w:lang w:eastAsia="en-US"/>
              </w:rPr>
            </w:pPr>
          </w:p>
        </w:tc>
      </w:tr>
    </w:tbl>
    <w:p w:rsidR="00DE715B" w:rsidP="00DB7D4F" w14:paraId="4E30B65C" w14:textId="77777777">
      <w:pPr>
        <w:suppressAutoHyphens w:val="0"/>
        <w:rPr>
          <w:rFonts w:eastAsia="Calibri"/>
          <w:b/>
          <w:lang w:eastAsia="en-US"/>
        </w:rPr>
      </w:pPr>
    </w:p>
    <w:p w:rsidR="00DB7D4F" w:rsidRPr="003321BB" w:rsidP="00DB7D4F" w14:paraId="3DD0D68A" w14:textId="77777777">
      <w:pPr>
        <w:suppressAutoHyphens w:val="0"/>
        <w:rPr>
          <w:rFonts w:eastAsia="Calibri"/>
          <w:b/>
          <w:sz w:val="20"/>
          <w:szCs w:val="20"/>
          <w:lang w:eastAsia="en-US"/>
        </w:rPr>
      </w:pPr>
      <w:r w:rsidRPr="003321BB">
        <w:rPr>
          <w:rFonts w:eastAsia="Calibri"/>
          <w:b/>
          <w:sz w:val="20"/>
          <w:szCs w:val="20"/>
          <w:lang w:eastAsia="en-US"/>
        </w:rPr>
        <w:t xml:space="preserve">Note:  </w:t>
      </w:r>
      <w:r w:rsidRPr="003321BB" w:rsidR="003321BB">
        <w:rPr>
          <w:rFonts w:eastAsia="Calibri"/>
          <w:b/>
          <w:sz w:val="20"/>
          <w:szCs w:val="20"/>
          <w:lang w:eastAsia="en-US"/>
        </w:rPr>
        <w:t>1) A project cannot request more Federal funds in subsequent project years than the total amount requested in the first year.  2)</w:t>
      </w:r>
      <w:r w:rsidR="003E496D">
        <w:rPr>
          <w:rFonts w:eastAsia="Calibri"/>
          <w:b/>
          <w:sz w:val="20"/>
          <w:szCs w:val="20"/>
          <w:lang w:eastAsia="en-US"/>
        </w:rPr>
        <w:t xml:space="preserve"> *</w:t>
      </w:r>
      <w:r w:rsidRPr="003321BB">
        <w:rPr>
          <w:rFonts w:eastAsia="Calibri"/>
          <w:b/>
          <w:sz w:val="20"/>
          <w:szCs w:val="20"/>
          <w:lang w:eastAsia="en-US"/>
        </w:rPr>
        <w:t xml:space="preserve">The total </w:t>
      </w:r>
      <w:r w:rsidRPr="003321BB" w:rsidR="00E45469">
        <w:rPr>
          <w:rFonts w:eastAsia="Calibri"/>
          <w:b/>
          <w:sz w:val="20"/>
          <w:szCs w:val="20"/>
          <w:lang w:eastAsia="en-US"/>
        </w:rPr>
        <w:t>matching contributions</w:t>
      </w:r>
      <w:r w:rsidRPr="003321BB">
        <w:rPr>
          <w:rFonts w:eastAsia="Calibri"/>
          <w:b/>
          <w:sz w:val="20"/>
          <w:szCs w:val="20"/>
          <w:lang w:eastAsia="en-US"/>
        </w:rPr>
        <w:t xml:space="preserve"> should </w:t>
      </w:r>
      <w:r w:rsidRPr="003321BB" w:rsidR="00E45469">
        <w:rPr>
          <w:rFonts w:eastAsia="Calibri"/>
          <w:b/>
          <w:sz w:val="20"/>
          <w:szCs w:val="20"/>
          <w:lang w:eastAsia="en-US"/>
        </w:rPr>
        <w:t xml:space="preserve">be </w:t>
      </w:r>
      <w:r w:rsidR="00D2390C">
        <w:rPr>
          <w:rFonts w:eastAsia="Calibri"/>
          <w:b/>
          <w:sz w:val="20"/>
          <w:szCs w:val="20"/>
          <w:lang w:eastAsia="en-US"/>
        </w:rPr>
        <w:t xml:space="preserve">at least </w:t>
      </w:r>
      <w:r w:rsidRPr="003321BB">
        <w:rPr>
          <w:rFonts w:eastAsia="Calibri"/>
          <w:b/>
          <w:sz w:val="20"/>
          <w:szCs w:val="20"/>
          <w:lang w:eastAsia="en-US"/>
        </w:rPr>
        <w:t xml:space="preserve">equal </w:t>
      </w:r>
      <w:r w:rsidRPr="003321BB" w:rsidR="00E45469">
        <w:rPr>
          <w:rFonts w:eastAsia="Calibri"/>
          <w:b/>
          <w:sz w:val="20"/>
          <w:szCs w:val="20"/>
          <w:lang w:eastAsia="en-US"/>
        </w:rPr>
        <w:t xml:space="preserve">to the </w:t>
      </w:r>
      <w:r w:rsidRPr="003321BB">
        <w:rPr>
          <w:rFonts w:eastAsia="Calibri"/>
          <w:b/>
          <w:sz w:val="20"/>
          <w:szCs w:val="20"/>
          <w:lang w:eastAsia="en-US"/>
        </w:rPr>
        <w:t xml:space="preserve">total </w:t>
      </w:r>
      <w:r w:rsidR="001375B1">
        <w:rPr>
          <w:rFonts w:eastAsia="Calibri"/>
          <w:b/>
          <w:sz w:val="20"/>
          <w:szCs w:val="20"/>
          <w:lang w:eastAsia="en-US"/>
        </w:rPr>
        <w:t>F</w:t>
      </w:r>
      <w:r w:rsidRPr="003321BB" w:rsidR="00E45469">
        <w:rPr>
          <w:rFonts w:eastAsia="Calibri"/>
          <w:b/>
          <w:sz w:val="20"/>
          <w:szCs w:val="20"/>
          <w:lang w:eastAsia="en-US"/>
        </w:rPr>
        <w:t xml:space="preserve">ederal funds requested </w:t>
      </w:r>
      <w:r w:rsidRPr="003321BB">
        <w:rPr>
          <w:rFonts w:eastAsia="Calibri"/>
          <w:b/>
          <w:sz w:val="20"/>
          <w:szCs w:val="20"/>
          <w:lang w:eastAsia="en-US"/>
        </w:rPr>
        <w:t xml:space="preserve">for the </w:t>
      </w:r>
      <w:r w:rsidR="00B12ABD">
        <w:rPr>
          <w:rFonts w:eastAsia="Calibri"/>
          <w:b/>
          <w:sz w:val="20"/>
          <w:szCs w:val="20"/>
          <w:lang w:eastAsia="en-US"/>
        </w:rPr>
        <w:t>six</w:t>
      </w:r>
      <w:r w:rsidRPr="003321BB">
        <w:rPr>
          <w:rFonts w:eastAsia="Calibri"/>
          <w:b/>
          <w:sz w:val="20"/>
          <w:szCs w:val="20"/>
          <w:lang w:eastAsia="en-US"/>
        </w:rPr>
        <w:t xml:space="preserve"> or </w:t>
      </w:r>
      <w:r w:rsidR="00B12ABD">
        <w:rPr>
          <w:rFonts w:eastAsia="Calibri"/>
          <w:b/>
          <w:sz w:val="20"/>
          <w:szCs w:val="20"/>
          <w:lang w:eastAsia="en-US"/>
        </w:rPr>
        <w:t>seven</w:t>
      </w:r>
      <w:r w:rsidRPr="003321BB">
        <w:rPr>
          <w:rFonts w:eastAsia="Calibri"/>
          <w:b/>
          <w:sz w:val="20"/>
          <w:szCs w:val="20"/>
          <w:lang w:eastAsia="en-US"/>
        </w:rPr>
        <w:t xml:space="preserve"> years of the grant.</w:t>
      </w:r>
    </w:p>
    <w:p w:rsidR="00DB7D4F" w:rsidRPr="00DB7D4F" w:rsidP="00DB7D4F" w14:paraId="0FC35449" w14:textId="77777777">
      <w:pPr>
        <w:suppressAutoHyphens w:val="0"/>
        <w:rPr>
          <w:rFonts w:eastAsia="Calibri"/>
          <w:u w:val="single"/>
          <w:lang w:eastAsia="en-US"/>
        </w:rPr>
      </w:pPr>
    </w:p>
    <w:p w:rsidR="00D13A57" w:rsidRPr="00DB7D4F" w:rsidP="00D13A57" w14:paraId="53853A6D" w14:textId="77777777">
      <w:pPr>
        <w:suppressAutoHyphens w:val="0"/>
        <w:kinsoku w:val="0"/>
        <w:overflowPunct w:val="0"/>
        <w:textAlignment w:val="baseline"/>
        <w:rPr>
          <w:color w:val="000000"/>
          <w:kern w:val="24"/>
          <w:lang w:eastAsia="en-US"/>
        </w:rPr>
      </w:pPr>
      <w:r>
        <w:rPr>
          <w:lang w:eastAsia="en-US"/>
        </w:rPr>
        <w:t>d</w:t>
      </w:r>
      <w:r w:rsidRPr="00DB7D4F" w:rsidR="00DB7D4F">
        <w:rPr>
          <w:lang w:eastAsia="en-US"/>
        </w:rPr>
        <w:t xml:space="preserve">.  </w:t>
      </w:r>
      <w:r w:rsidRPr="00DB7D4F" w:rsidR="00DB7D4F">
        <w:rPr>
          <w:u w:val="single"/>
          <w:lang w:eastAsia="en-US"/>
        </w:rPr>
        <w:t>State Funding Allocation</w:t>
      </w:r>
      <w:r w:rsidRPr="00DB7D4F" w:rsidR="00DB7D4F">
        <w:rPr>
          <w:lang w:eastAsia="en-US"/>
        </w:rPr>
        <w:t xml:space="preserve">.  </w:t>
      </w:r>
      <w:r w:rsidRPr="00DB7D4F" w:rsidR="00DB7D4F">
        <w:rPr>
          <w:color w:val="000000"/>
          <w:kern w:val="24"/>
          <w:lang w:eastAsia="en-US"/>
        </w:rPr>
        <w:t xml:space="preserve">State funds must be allocated as follows:  no less than 25 percent and no more than 50 percent of Federal funds must be allocated for activities and all remaining funds must be allocated for scholarships to eligible GEAR UP students.  Applicants can allocate </w:t>
      </w:r>
      <w:r w:rsidR="00F60804">
        <w:rPr>
          <w:color w:val="000000"/>
          <w:kern w:val="24"/>
          <w:lang w:eastAsia="en-US"/>
        </w:rPr>
        <w:t>more</w:t>
      </w:r>
      <w:r w:rsidRPr="00DB7D4F" w:rsidR="00DB7D4F">
        <w:rPr>
          <w:color w:val="000000"/>
          <w:kern w:val="24"/>
          <w:lang w:eastAsia="en-US"/>
        </w:rPr>
        <w:t xml:space="preserve"> than 50 percent for activities if they</w:t>
      </w:r>
      <w:r w:rsidR="00D57D0F">
        <w:rPr>
          <w:color w:val="000000"/>
          <w:kern w:val="24"/>
          <w:lang w:eastAsia="en-US"/>
        </w:rPr>
        <w:t xml:space="preserve"> receive a</w:t>
      </w:r>
      <w:r w:rsidR="00471736">
        <w:rPr>
          <w:color w:val="000000"/>
          <w:kern w:val="24"/>
          <w:lang w:eastAsia="en-US"/>
        </w:rPr>
        <w:t>n</w:t>
      </w:r>
      <w:r w:rsidR="00D57D0F">
        <w:rPr>
          <w:color w:val="000000"/>
          <w:kern w:val="24"/>
          <w:lang w:eastAsia="en-US"/>
        </w:rPr>
        <w:t xml:space="preserve"> </w:t>
      </w:r>
      <w:r w:rsidR="00471736">
        <w:rPr>
          <w:color w:val="000000"/>
          <w:kern w:val="24"/>
          <w:lang w:eastAsia="en-US"/>
        </w:rPr>
        <w:t>exception</w:t>
      </w:r>
      <w:r w:rsidR="00D57D0F">
        <w:rPr>
          <w:color w:val="000000"/>
          <w:kern w:val="24"/>
          <w:lang w:eastAsia="en-US"/>
        </w:rPr>
        <w:t>.  Applicants for a</w:t>
      </w:r>
      <w:r w:rsidR="00471736">
        <w:rPr>
          <w:color w:val="000000"/>
          <w:kern w:val="24"/>
          <w:lang w:eastAsia="en-US"/>
        </w:rPr>
        <w:t>n</w:t>
      </w:r>
      <w:r w:rsidR="00D57D0F">
        <w:rPr>
          <w:color w:val="000000"/>
          <w:kern w:val="24"/>
          <w:lang w:eastAsia="en-US"/>
        </w:rPr>
        <w:t xml:space="preserve"> </w:t>
      </w:r>
      <w:r w:rsidR="00471736">
        <w:rPr>
          <w:color w:val="000000"/>
          <w:kern w:val="24"/>
          <w:lang w:eastAsia="en-US"/>
        </w:rPr>
        <w:t xml:space="preserve">exception </w:t>
      </w:r>
      <w:r w:rsidR="00D57D0F">
        <w:rPr>
          <w:color w:val="000000"/>
          <w:kern w:val="24"/>
          <w:lang w:eastAsia="en-US"/>
        </w:rPr>
        <w:t xml:space="preserve">must </w:t>
      </w:r>
      <w:r w:rsidRPr="00DB7D4F" w:rsidR="00DB7D4F">
        <w:rPr>
          <w:color w:val="000000"/>
          <w:kern w:val="24"/>
          <w:lang w:eastAsia="en-US"/>
        </w:rPr>
        <w:t>demonstrat</w:t>
      </w:r>
      <w:r w:rsidR="00D57D0F">
        <w:rPr>
          <w:color w:val="000000"/>
          <w:kern w:val="24"/>
          <w:lang w:eastAsia="en-US"/>
        </w:rPr>
        <w:t>e</w:t>
      </w:r>
      <w:r w:rsidRPr="00DB7D4F" w:rsidR="00DB7D4F">
        <w:rPr>
          <w:color w:val="000000"/>
          <w:kern w:val="24"/>
          <w:lang w:eastAsia="en-US"/>
        </w:rPr>
        <w:t xml:space="preserve"> in the application that they have another </w:t>
      </w:r>
      <w:r w:rsidR="00D57D0F">
        <w:rPr>
          <w:color w:val="000000"/>
          <w:kern w:val="24"/>
          <w:lang w:eastAsia="en-US"/>
        </w:rPr>
        <w:t>mean</w:t>
      </w:r>
      <w:r w:rsidR="002E566A">
        <w:rPr>
          <w:color w:val="000000"/>
          <w:kern w:val="24"/>
          <w:lang w:eastAsia="en-US"/>
        </w:rPr>
        <w:t>s</w:t>
      </w:r>
      <w:r w:rsidR="00D57D0F">
        <w:rPr>
          <w:color w:val="000000"/>
          <w:kern w:val="24"/>
          <w:lang w:eastAsia="en-US"/>
        </w:rPr>
        <w:t xml:space="preserve"> o</w:t>
      </w:r>
      <w:r w:rsidR="002E566A">
        <w:rPr>
          <w:color w:val="000000"/>
          <w:kern w:val="24"/>
          <w:lang w:eastAsia="en-US"/>
        </w:rPr>
        <w:t>r</w:t>
      </w:r>
      <w:r w:rsidR="00D57D0F">
        <w:rPr>
          <w:color w:val="000000"/>
          <w:kern w:val="24"/>
          <w:lang w:eastAsia="en-US"/>
        </w:rPr>
        <w:t xml:space="preserve"> </w:t>
      </w:r>
      <w:r w:rsidR="00B10490">
        <w:rPr>
          <w:color w:val="000000"/>
          <w:kern w:val="24"/>
          <w:lang w:eastAsia="en-US"/>
        </w:rPr>
        <w:t>multiple</w:t>
      </w:r>
      <w:r w:rsidR="00D57D0F">
        <w:rPr>
          <w:color w:val="000000"/>
          <w:kern w:val="24"/>
          <w:lang w:eastAsia="en-US"/>
        </w:rPr>
        <w:t xml:space="preserve"> means </w:t>
      </w:r>
      <w:r>
        <w:rPr>
          <w:color w:val="000000"/>
          <w:kern w:val="24"/>
          <w:lang w:eastAsia="en-US"/>
        </w:rPr>
        <w:t xml:space="preserve">of providing </w:t>
      </w:r>
      <w:r w:rsidR="00B400A0">
        <w:rPr>
          <w:color w:val="000000"/>
          <w:kern w:val="24"/>
          <w:lang w:eastAsia="en-US"/>
        </w:rPr>
        <w:t>scholarships</w:t>
      </w:r>
      <w:r w:rsidR="00F633A3">
        <w:rPr>
          <w:color w:val="000000"/>
          <w:kern w:val="24"/>
          <w:lang w:eastAsia="en-US"/>
        </w:rPr>
        <w:t xml:space="preserve"> that meet the minimum Pell Grant requirements to students eligible for a GEAR UP scholarship. </w:t>
      </w:r>
    </w:p>
    <w:p w:rsidR="00DB7D4F" w:rsidRPr="00DB7D4F" w:rsidP="00DB7D4F" w14:paraId="391F537F" w14:textId="77777777">
      <w:pPr>
        <w:suppressAutoHyphens w:val="0"/>
        <w:kinsoku w:val="0"/>
        <w:overflowPunct w:val="0"/>
        <w:textAlignment w:val="baseline"/>
        <w:rPr>
          <w:color w:val="000000"/>
          <w:kern w:val="24"/>
          <w:lang w:eastAsia="en-US"/>
        </w:rPr>
      </w:pPr>
    </w:p>
    <w:p w:rsidR="00DB7D4F" w:rsidRPr="00DB7D4F" w:rsidP="00DB7D4F" w14:paraId="01D2F832" w14:textId="77777777">
      <w:pPr>
        <w:suppressAutoHyphens w:val="0"/>
        <w:kinsoku w:val="0"/>
        <w:overflowPunct w:val="0"/>
        <w:textAlignment w:val="baseline"/>
        <w:rPr>
          <w:color w:val="000000"/>
          <w:kern w:val="24"/>
          <w:lang w:eastAsia="en-US"/>
        </w:rPr>
      </w:pPr>
      <w:r>
        <w:rPr>
          <w:color w:val="000000"/>
          <w:kern w:val="24"/>
          <w:lang w:eastAsia="en-US"/>
        </w:rPr>
        <w:t>i</w:t>
      </w:r>
      <w:r w:rsidRPr="00DB7D4F">
        <w:rPr>
          <w:color w:val="000000"/>
          <w:kern w:val="24"/>
          <w:lang w:eastAsia="en-US"/>
        </w:rPr>
        <w:t xml:space="preserve">.  Did you allocate at least 25 percent and no more than 50 percent of Federal funds, as outlined on the Budget Summary Form, for activities?  </w:t>
      </w:r>
      <w:r w:rsidRPr="003D19DB" w:rsidR="00DD7ADE">
        <w:rPr>
          <w:rFonts w:eastAsia="Calibri"/>
          <w:lang w:eastAsia="en-US"/>
        </w:rPr>
        <w:t>____</w:t>
      </w:r>
      <w:r w:rsidRPr="00DB7D4F">
        <w:rPr>
          <w:lang w:eastAsia="en-US"/>
        </w:rPr>
        <w:t xml:space="preserve"> Yes ____</w:t>
      </w:r>
      <w:r w:rsidR="00DD7ADE">
        <w:rPr>
          <w:lang w:eastAsia="en-US"/>
        </w:rPr>
        <w:t xml:space="preserve"> </w:t>
      </w:r>
      <w:r w:rsidRPr="00DB7D4F">
        <w:rPr>
          <w:lang w:eastAsia="en-US"/>
        </w:rPr>
        <w:t>No</w:t>
      </w:r>
      <w:r w:rsidRPr="00DB7D4F">
        <w:rPr>
          <w:color w:val="000000"/>
          <w:kern w:val="24"/>
          <w:lang w:eastAsia="en-US"/>
        </w:rPr>
        <w:t xml:space="preserve"> </w:t>
      </w:r>
    </w:p>
    <w:p w:rsidR="00DB7D4F" w:rsidRPr="00DB7D4F" w:rsidP="00DB7D4F" w14:paraId="15884D77" w14:textId="77777777">
      <w:pPr>
        <w:suppressAutoHyphens w:val="0"/>
        <w:kinsoku w:val="0"/>
        <w:overflowPunct w:val="0"/>
        <w:textAlignment w:val="baseline"/>
        <w:rPr>
          <w:color w:val="000000"/>
          <w:kern w:val="24"/>
          <w:lang w:eastAsia="en-US"/>
        </w:rPr>
      </w:pPr>
    </w:p>
    <w:p w:rsidR="009B3E32" w:rsidRPr="00A86E88" w:rsidP="009B3E32" w14:paraId="291083A9" w14:textId="77777777">
      <w:pPr>
        <w:rPr>
          <w:color w:val="000000"/>
        </w:rPr>
      </w:pPr>
      <w:r>
        <w:rPr>
          <w:color w:val="000000"/>
          <w:kern w:val="24"/>
          <w:lang w:eastAsia="en-US"/>
        </w:rPr>
        <w:t>ii</w:t>
      </w:r>
      <w:r w:rsidRPr="00DB7D4F" w:rsidR="00DB7D4F">
        <w:rPr>
          <w:color w:val="000000"/>
          <w:kern w:val="24"/>
          <w:lang w:eastAsia="en-US"/>
        </w:rPr>
        <w:t xml:space="preserve">.  </w:t>
      </w:r>
      <w:r w:rsidRPr="00A86E88">
        <w:rPr>
          <w:color w:val="000000"/>
        </w:rPr>
        <w:t xml:space="preserve">If you are planning to use more than 50 percent of the </w:t>
      </w:r>
      <w:r w:rsidR="004E46D8">
        <w:rPr>
          <w:color w:val="000000"/>
        </w:rPr>
        <w:t>F</w:t>
      </w:r>
      <w:r w:rsidRPr="00A86E88" w:rsidR="004E46D8">
        <w:rPr>
          <w:color w:val="000000"/>
        </w:rPr>
        <w:t xml:space="preserve">ederal </w:t>
      </w:r>
      <w:r w:rsidRPr="00A86E88">
        <w:rPr>
          <w:color w:val="000000"/>
        </w:rPr>
        <w:t xml:space="preserve">funds for activities, please </w:t>
      </w:r>
      <w:r w:rsidR="004E4CF3">
        <w:rPr>
          <w:color w:val="000000"/>
        </w:rPr>
        <w:t>briefly</w:t>
      </w:r>
      <w:r w:rsidR="000D55EA">
        <w:rPr>
          <w:color w:val="000000"/>
        </w:rPr>
        <w:t xml:space="preserve"> </w:t>
      </w:r>
      <w:r w:rsidRPr="00A86E88">
        <w:rPr>
          <w:color w:val="000000"/>
        </w:rPr>
        <w:t xml:space="preserve">describe below how eligible students will receive </w:t>
      </w:r>
      <w:r w:rsidR="00407EF9">
        <w:rPr>
          <w:color w:val="000000"/>
        </w:rPr>
        <w:t>scholarships</w:t>
      </w:r>
      <w:r w:rsidRPr="00A86E88">
        <w:rPr>
          <w:color w:val="000000"/>
        </w:rPr>
        <w:t xml:space="preserve"> through another means</w:t>
      </w:r>
      <w:r w:rsidR="006651BB">
        <w:rPr>
          <w:color w:val="000000"/>
        </w:rPr>
        <w:t xml:space="preserve"> or </w:t>
      </w:r>
      <w:r w:rsidR="00B6233B">
        <w:rPr>
          <w:color w:val="000000"/>
        </w:rPr>
        <w:t>multiple</w:t>
      </w:r>
      <w:r w:rsidR="006651BB">
        <w:rPr>
          <w:color w:val="000000"/>
        </w:rPr>
        <w:t xml:space="preserve"> means</w:t>
      </w:r>
      <w:r w:rsidR="00207C87">
        <w:rPr>
          <w:color w:val="000000"/>
        </w:rPr>
        <w:t xml:space="preserve">, such as by providing a list of other sources of aid that reduce or eliminate the need for the grantee to provide scholarships from their federal funding; the projected number of students that the grantee expects to receive aid through those sources; and an estimate of the </w:t>
      </w:r>
      <w:r w:rsidR="00207C87">
        <w:rPr>
          <w:color w:val="000000"/>
        </w:rPr>
        <w:t>number of students eligible for a GEAR UP scholarship that are not expected to receive aid through those other sources</w:t>
      </w:r>
      <w:r w:rsidR="00DF55FC">
        <w:rPr>
          <w:color w:val="000000"/>
        </w:rPr>
        <w:t>, if any</w:t>
      </w:r>
      <w:r w:rsidR="00207C87">
        <w:rPr>
          <w:color w:val="000000"/>
        </w:rPr>
        <w:t>.</w:t>
      </w:r>
      <w:r w:rsidRPr="00A86E88">
        <w:rPr>
          <w:color w:val="000000"/>
        </w:rPr>
        <w:t xml:space="preserve"> </w:t>
      </w:r>
    </w:p>
    <w:p w:rsidR="009B3E32" w:rsidP="009B3E32" w14:paraId="7997A210" w14:textId="7777777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04AE65D" w14:textId="77777777" w:rsidTr="0052235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30"/>
        </w:trPr>
        <w:tc>
          <w:tcPr>
            <w:tcW w:w="9576" w:type="dxa"/>
          </w:tcPr>
          <w:p w:rsidR="009B3E32" w:rsidRPr="0011164E" w:rsidP="003E11F7" w14:paraId="49313E71" w14:textId="77777777">
            <w:pPr>
              <w:rPr>
                <w:color w:val="000000"/>
              </w:rPr>
            </w:pPr>
          </w:p>
          <w:p w:rsidR="009B3E32" w:rsidRPr="0011164E" w:rsidP="003E11F7" w14:paraId="01354DFF" w14:textId="77777777">
            <w:pPr>
              <w:rPr>
                <w:color w:val="000000"/>
              </w:rPr>
            </w:pPr>
          </w:p>
          <w:p w:rsidR="009B3E32" w:rsidRPr="0011164E" w:rsidP="003E11F7" w14:paraId="74FDD40D" w14:textId="77777777">
            <w:pPr>
              <w:rPr>
                <w:color w:val="000000"/>
              </w:rPr>
            </w:pPr>
          </w:p>
          <w:p w:rsidR="009B3E32" w:rsidRPr="0011164E" w:rsidP="003E11F7" w14:paraId="48BCDB34" w14:textId="77777777">
            <w:pPr>
              <w:rPr>
                <w:color w:val="000000"/>
              </w:rPr>
            </w:pPr>
          </w:p>
          <w:p w:rsidR="009B3E32" w:rsidRPr="0011164E" w:rsidP="003E11F7" w14:paraId="10322F3D" w14:textId="77777777">
            <w:pPr>
              <w:rPr>
                <w:color w:val="000000"/>
              </w:rPr>
            </w:pPr>
          </w:p>
        </w:tc>
      </w:tr>
    </w:tbl>
    <w:p w:rsidR="009B3E32" w:rsidRPr="00477167" w:rsidP="009B3E32" w14:paraId="04746843" w14:textId="77777777">
      <w:pPr>
        <w:suppressAutoHyphens w:val="0"/>
        <w:jc w:val="center"/>
        <w:rPr>
          <w:rFonts w:eastAsia="Calibri"/>
          <w:b/>
          <w:sz w:val="20"/>
          <w:szCs w:val="20"/>
          <w:lang w:eastAsia="en-US"/>
        </w:rPr>
      </w:pPr>
      <w:r>
        <w:rPr>
          <w:color w:val="000000"/>
        </w:rPr>
        <w:t xml:space="preserve"> </w:t>
      </w:r>
      <w:r w:rsidRPr="00477167">
        <w:rPr>
          <w:rFonts w:eastAsia="Calibri"/>
          <w:b/>
          <w:sz w:val="20"/>
          <w:szCs w:val="20"/>
          <w:lang w:eastAsia="en-US"/>
        </w:rPr>
        <w:t>This table can be expanded, if necessary.</w:t>
      </w:r>
    </w:p>
    <w:p w:rsidR="009B3E32" w:rsidRPr="00477167" w:rsidP="009B3E32" w14:paraId="00D08A2A" w14:textId="77777777">
      <w:pPr>
        <w:rPr>
          <w:color w:val="000000"/>
          <w:sz w:val="20"/>
          <w:szCs w:val="20"/>
        </w:rPr>
      </w:pPr>
    </w:p>
    <w:p w:rsidR="003E496D" w:rsidRPr="002833ED" w:rsidP="00DB7D4F" w14:paraId="5B512D18" w14:textId="77777777">
      <w:pPr>
        <w:suppressAutoHyphens w:val="0"/>
        <w:kinsoku w:val="0"/>
        <w:overflowPunct w:val="0"/>
        <w:textAlignment w:val="baseline"/>
        <w:rPr>
          <w:b/>
          <w:color w:val="000000"/>
          <w:kern w:val="24"/>
          <w:sz w:val="20"/>
          <w:szCs w:val="20"/>
          <w:lang w:eastAsia="en-US"/>
        </w:rPr>
      </w:pPr>
      <w:r w:rsidRPr="002833ED">
        <w:rPr>
          <w:b/>
          <w:color w:val="000000"/>
          <w:kern w:val="24"/>
          <w:sz w:val="20"/>
          <w:szCs w:val="20"/>
          <w:lang w:eastAsia="en-US"/>
        </w:rPr>
        <w:t xml:space="preserve">Note:  If you propose to provide scholarships through another means, you will have to report the number of GEAR UP students who received scholarships and the average amount disbursed. </w:t>
      </w:r>
    </w:p>
    <w:p w:rsidR="003E496D" w:rsidRPr="002833ED" w:rsidP="00DB7D4F" w14:paraId="543BE8A1" w14:textId="77777777">
      <w:pPr>
        <w:suppressAutoHyphens w:val="0"/>
        <w:kinsoku w:val="0"/>
        <w:overflowPunct w:val="0"/>
        <w:textAlignment w:val="baseline"/>
        <w:rPr>
          <w:b/>
          <w:color w:val="000000"/>
          <w:kern w:val="24"/>
          <w:sz w:val="20"/>
          <w:szCs w:val="20"/>
          <w:lang w:eastAsia="en-US"/>
        </w:rPr>
      </w:pPr>
    </w:p>
    <w:p w:rsidR="00DB7D4F" w:rsidRPr="00DB7D4F" w:rsidP="00DB7D4F" w14:paraId="195857E9" w14:textId="77777777">
      <w:pPr>
        <w:suppressAutoHyphens w:val="0"/>
        <w:kinsoku w:val="0"/>
        <w:overflowPunct w:val="0"/>
        <w:textAlignment w:val="baseline"/>
        <w:rPr>
          <w:color w:val="000000"/>
          <w:kern w:val="24"/>
          <w:lang w:eastAsia="en-US"/>
        </w:rPr>
      </w:pPr>
      <w:r>
        <w:rPr>
          <w:color w:val="000000"/>
          <w:kern w:val="24"/>
          <w:lang w:eastAsia="en-US"/>
        </w:rPr>
        <w:t>iii</w:t>
      </w:r>
      <w:r w:rsidRPr="00DB7D4F">
        <w:rPr>
          <w:color w:val="000000"/>
          <w:kern w:val="24"/>
          <w:lang w:eastAsia="en-US"/>
        </w:rPr>
        <w:t xml:space="preserve">. Please indicate below </w:t>
      </w:r>
      <w:r w:rsidR="00407EF9">
        <w:rPr>
          <w:color w:val="000000"/>
          <w:kern w:val="24"/>
          <w:lang w:eastAsia="en-US"/>
        </w:rPr>
        <w:t>the dollar amount and percentage</w:t>
      </w:r>
      <w:r w:rsidRPr="00DB7D4F" w:rsidR="00407EF9">
        <w:rPr>
          <w:color w:val="000000"/>
          <w:kern w:val="24"/>
          <w:lang w:eastAsia="en-US"/>
        </w:rPr>
        <w:t xml:space="preserve"> </w:t>
      </w:r>
      <w:r w:rsidRPr="00DB7D4F">
        <w:rPr>
          <w:color w:val="000000"/>
          <w:kern w:val="24"/>
          <w:lang w:eastAsia="en-US"/>
        </w:rPr>
        <w:t xml:space="preserve">of the </w:t>
      </w:r>
      <w:r w:rsidRPr="00407EF9">
        <w:rPr>
          <w:color w:val="000000"/>
          <w:kern w:val="24"/>
          <w:u w:val="single"/>
          <w:lang w:eastAsia="en-US"/>
        </w:rPr>
        <w:t>Federal funds</w:t>
      </w:r>
      <w:r w:rsidR="00407EF9">
        <w:rPr>
          <w:color w:val="000000"/>
          <w:kern w:val="24"/>
          <w:u w:val="single"/>
          <w:lang w:eastAsia="en-US"/>
        </w:rPr>
        <w:t xml:space="preserve"> requested</w:t>
      </w:r>
      <w:r w:rsidR="00407EF9">
        <w:rPr>
          <w:color w:val="000000"/>
          <w:kern w:val="24"/>
          <w:lang w:eastAsia="en-US"/>
        </w:rPr>
        <w:t xml:space="preserve"> that </w:t>
      </w:r>
      <w:r w:rsidRPr="00DB7D4F">
        <w:rPr>
          <w:color w:val="000000"/>
          <w:kern w:val="24"/>
          <w:lang w:eastAsia="en-US"/>
        </w:rPr>
        <w:t>will be allocated for scholarships and activities.</w:t>
      </w:r>
    </w:p>
    <w:p w:rsidR="00DB7D4F" w:rsidRPr="00DB7D4F" w:rsidP="00DB7D4F" w14:paraId="6D313CF0" w14:textId="77777777">
      <w:pPr>
        <w:suppressAutoHyphens w:val="0"/>
        <w:kinsoku w:val="0"/>
        <w:overflowPunct w:val="0"/>
        <w:textAlignment w:val="baseline"/>
        <w:rPr>
          <w:color w:val="000000"/>
          <w:kern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274"/>
        <w:gridCol w:w="2069"/>
      </w:tblGrid>
      <w:tr w14:paraId="6F30BBB7" w14:textId="77777777" w:rsidTr="00750B3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97" w:type="dxa"/>
          </w:tcPr>
          <w:p w:rsidR="00407EF9" w:rsidRPr="00DB7D4F" w:rsidP="002C6E5F" w14:paraId="14FBC557" w14:textId="77777777">
            <w:pPr>
              <w:suppressAutoHyphens w:val="0"/>
              <w:kinsoku w:val="0"/>
              <w:overflowPunct w:val="0"/>
              <w:jc w:val="center"/>
              <w:textAlignment w:val="baseline"/>
              <w:rPr>
                <w:sz w:val="22"/>
                <w:szCs w:val="22"/>
                <w:lang w:eastAsia="en-US"/>
              </w:rPr>
            </w:pPr>
            <w:r w:rsidRPr="00DB7D4F">
              <w:rPr>
                <w:sz w:val="22"/>
                <w:szCs w:val="22"/>
                <w:lang w:eastAsia="en-US"/>
              </w:rPr>
              <w:t>Category</w:t>
            </w:r>
          </w:p>
        </w:tc>
        <w:tc>
          <w:tcPr>
            <w:tcW w:w="3274" w:type="dxa"/>
          </w:tcPr>
          <w:p w:rsidR="00407EF9" w:rsidRPr="00DB7D4F" w:rsidP="002C6E5F" w14:paraId="19CE61B7" w14:textId="77777777">
            <w:pPr>
              <w:suppressAutoHyphens w:val="0"/>
              <w:kinsoku w:val="0"/>
              <w:overflowPunct w:val="0"/>
              <w:jc w:val="center"/>
              <w:textAlignment w:val="baseline"/>
              <w:rPr>
                <w:sz w:val="22"/>
                <w:szCs w:val="22"/>
                <w:lang w:eastAsia="en-US"/>
              </w:rPr>
            </w:pPr>
            <w:r w:rsidRPr="00DB7D4F">
              <w:rPr>
                <w:sz w:val="22"/>
                <w:szCs w:val="22"/>
                <w:lang w:eastAsia="en-US"/>
              </w:rPr>
              <w:t>Federal Funds Requested</w:t>
            </w:r>
          </w:p>
        </w:tc>
        <w:tc>
          <w:tcPr>
            <w:tcW w:w="2069" w:type="dxa"/>
          </w:tcPr>
          <w:p w:rsidR="00407EF9" w:rsidRPr="00DB7D4F" w:rsidP="002C6E5F" w14:paraId="1D876B6B" w14:textId="77777777">
            <w:pPr>
              <w:suppressAutoHyphens w:val="0"/>
              <w:kinsoku w:val="0"/>
              <w:overflowPunct w:val="0"/>
              <w:jc w:val="center"/>
              <w:textAlignment w:val="baseline"/>
              <w:rPr>
                <w:sz w:val="22"/>
                <w:szCs w:val="22"/>
                <w:lang w:eastAsia="en-US"/>
              </w:rPr>
            </w:pPr>
            <w:r>
              <w:rPr>
                <w:sz w:val="22"/>
                <w:szCs w:val="22"/>
                <w:lang w:eastAsia="en-US"/>
              </w:rPr>
              <w:t>% of Funds Requested</w:t>
            </w:r>
          </w:p>
        </w:tc>
      </w:tr>
      <w:tr w14:paraId="711C348B" w14:textId="77777777" w:rsidTr="00750B39">
        <w:tblPrEx>
          <w:tblW w:w="0" w:type="auto"/>
          <w:tblInd w:w="108" w:type="dxa"/>
          <w:tblLook w:val="04A0"/>
        </w:tblPrEx>
        <w:tc>
          <w:tcPr>
            <w:tcW w:w="3297" w:type="dxa"/>
          </w:tcPr>
          <w:p w:rsidR="00407EF9" w:rsidRPr="00DB7D4F" w:rsidP="002C6E5F" w14:paraId="3B9E3F23" w14:textId="77777777">
            <w:pPr>
              <w:suppressAutoHyphens w:val="0"/>
              <w:kinsoku w:val="0"/>
              <w:overflowPunct w:val="0"/>
              <w:textAlignment w:val="baseline"/>
              <w:rPr>
                <w:sz w:val="22"/>
                <w:szCs w:val="22"/>
                <w:lang w:eastAsia="en-US"/>
              </w:rPr>
            </w:pPr>
            <w:r w:rsidRPr="00DB7D4F">
              <w:rPr>
                <w:sz w:val="22"/>
                <w:szCs w:val="22"/>
                <w:lang w:eastAsia="en-US"/>
              </w:rPr>
              <w:t>Scholarships</w:t>
            </w:r>
          </w:p>
        </w:tc>
        <w:tc>
          <w:tcPr>
            <w:tcW w:w="3274" w:type="dxa"/>
          </w:tcPr>
          <w:p w:rsidR="00407EF9" w:rsidRPr="00DB7D4F" w:rsidP="002C6E5F" w14:paraId="40E8EBAB"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42A5E3AD" w14:textId="77777777">
            <w:pPr>
              <w:suppressAutoHyphens w:val="0"/>
              <w:kinsoku w:val="0"/>
              <w:overflowPunct w:val="0"/>
              <w:textAlignment w:val="baseline"/>
              <w:rPr>
                <w:sz w:val="22"/>
                <w:szCs w:val="22"/>
                <w:lang w:eastAsia="en-US"/>
              </w:rPr>
            </w:pPr>
          </w:p>
        </w:tc>
      </w:tr>
      <w:tr w14:paraId="3A8DD85E" w14:textId="77777777" w:rsidTr="00750B39">
        <w:tblPrEx>
          <w:tblW w:w="0" w:type="auto"/>
          <w:tblInd w:w="108" w:type="dxa"/>
          <w:tblLook w:val="04A0"/>
        </w:tblPrEx>
        <w:tc>
          <w:tcPr>
            <w:tcW w:w="3297" w:type="dxa"/>
          </w:tcPr>
          <w:p w:rsidR="00407EF9" w:rsidRPr="00DB7D4F" w:rsidP="002C6E5F" w14:paraId="6218AA63" w14:textId="77777777">
            <w:pPr>
              <w:suppressAutoHyphens w:val="0"/>
              <w:kinsoku w:val="0"/>
              <w:overflowPunct w:val="0"/>
              <w:textAlignment w:val="baseline"/>
              <w:rPr>
                <w:sz w:val="22"/>
                <w:szCs w:val="22"/>
                <w:lang w:eastAsia="en-US"/>
              </w:rPr>
            </w:pPr>
            <w:r w:rsidRPr="00DB7D4F">
              <w:rPr>
                <w:sz w:val="22"/>
                <w:szCs w:val="22"/>
                <w:lang w:eastAsia="en-US"/>
              </w:rPr>
              <w:t>Activities</w:t>
            </w:r>
          </w:p>
        </w:tc>
        <w:tc>
          <w:tcPr>
            <w:tcW w:w="3274" w:type="dxa"/>
          </w:tcPr>
          <w:p w:rsidR="00407EF9" w:rsidRPr="00DB7D4F" w:rsidP="002C6E5F" w14:paraId="674D7566"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219DB74D" w14:textId="77777777">
            <w:pPr>
              <w:suppressAutoHyphens w:val="0"/>
              <w:kinsoku w:val="0"/>
              <w:overflowPunct w:val="0"/>
              <w:textAlignment w:val="baseline"/>
              <w:rPr>
                <w:sz w:val="22"/>
                <w:szCs w:val="22"/>
                <w:lang w:eastAsia="en-US"/>
              </w:rPr>
            </w:pPr>
          </w:p>
        </w:tc>
      </w:tr>
      <w:tr w14:paraId="0AC76CA7" w14:textId="77777777" w:rsidTr="00750B39">
        <w:tblPrEx>
          <w:tblW w:w="0" w:type="auto"/>
          <w:tblInd w:w="108" w:type="dxa"/>
          <w:tblLook w:val="04A0"/>
        </w:tblPrEx>
        <w:tc>
          <w:tcPr>
            <w:tcW w:w="3297" w:type="dxa"/>
          </w:tcPr>
          <w:p w:rsidR="00407EF9" w:rsidRPr="00DB7D4F" w:rsidP="002C6E5F" w14:paraId="6EB26E5B" w14:textId="77777777">
            <w:pPr>
              <w:suppressAutoHyphens w:val="0"/>
              <w:kinsoku w:val="0"/>
              <w:overflowPunct w:val="0"/>
              <w:textAlignment w:val="baseline"/>
              <w:rPr>
                <w:sz w:val="22"/>
                <w:szCs w:val="22"/>
                <w:lang w:eastAsia="en-US"/>
              </w:rPr>
            </w:pPr>
            <w:r>
              <w:rPr>
                <w:sz w:val="22"/>
                <w:szCs w:val="22"/>
                <w:lang w:eastAsia="en-US"/>
              </w:rPr>
              <w:t xml:space="preserve">                                             </w:t>
            </w:r>
            <w:r w:rsidRPr="00DB7D4F">
              <w:rPr>
                <w:sz w:val="22"/>
                <w:szCs w:val="22"/>
                <w:lang w:eastAsia="en-US"/>
              </w:rPr>
              <w:t>Total</w:t>
            </w:r>
          </w:p>
        </w:tc>
        <w:tc>
          <w:tcPr>
            <w:tcW w:w="3274" w:type="dxa"/>
          </w:tcPr>
          <w:p w:rsidR="00407EF9" w:rsidRPr="00DB7D4F" w:rsidP="002C6E5F" w14:paraId="4E407B97"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1AD2244D" w14:textId="77777777">
            <w:pPr>
              <w:suppressAutoHyphens w:val="0"/>
              <w:kinsoku w:val="0"/>
              <w:overflowPunct w:val="0"/>
              <w:textAlignment w:val="baseline"/>
              <w:rPr>
                <w:sz w:val="22"/>
                <w:szCs w:val="22"/>
                <w:lang w:eastAsia="en-US"/>
              </w:rPr>
            </w:pPr>
          </w:p>
        </w:tc>
      </w:tr>
    </w:tbl>
    <w:p w:rsidR="00DB7D4F" w:rsidRPr="00DB7D4F" w:rsidP="00DB7D4F" w14:paraId="1F9FEB82" w14:textId="77777777">
      <w:pPr>
        <w:suppressAutoHyphens w:val="0"/>
        <w:rPr>
          <w:rFonts w:eastAsia="Calibri"/>
          <w:u w:val="single"/>
          <w:lang w:eastAsia="en-US"/>
        </w:rPr>
      </w:pPr>
    </w:p>
    <w:p w:rsidR="003321BB" w:rsidP="00DB7D4F" w14:paraId="551A8D7A" w14:textId="77777777">
      <w:pPr>
        <w:suppressAutoHyphens w:val="0"/>
        <w:rPr>
          <w:rFonts w:eastAsia="Calibri"/>
          <w:lang w:eastAsia="en-US"/>
        </w:rPr>
      </w:pPr>
      <w:r>
        <w:rPr>
          <w:rFonts w:eastAsia="Calibri"/>
          <w:lang w:eastAsia="en-US"/>
        </w:rPr>
        <w:t>e</w:t>
      </w:r>
      <w:r w:rsidRPr="00DB7D4F" w:rsidR="00DB7D4F">
        <w:rPr>
          <w:rFonts w:eastAsia="Calibri"/>
          <w:lang w:eastAsia="en-US"/>
        </w:rPr>
        <w:t xml:space="preserve">.  </w:t>
      </w:r>
      <w:r w:rsidRPr="00DB7D4F" w:rsidR="00DB7D4F">
        <w:rPr>
          <w:rFonts w:eastAsia="Calibri"/>
          <w:u w:val="single"/>
          <w:lang w:eastAsia="en-US"/>
        </w:rPr>
        <w:t>Indirect Cost Rate</w:t>
      </w:r>
      <w:r w:rsidRPr="00DB7D4F" w:rsidR="00DB7D4F">
        <w:rPr>
          <w:rFonts w:eastAsia="Calibri"/>
          <w:lang w:eastAsia="en-US"/>
        </w:rPr>
        <w:t xml:space="preserve">.  GEAR UP projects a) can only charge indirect costs to the grant if the organization/agency has an approved indirect cost rate agreement; and b) the maximum amount of indirect costs must be no more than 8 percent of modified direct costs (direct costs excluding scholarships and equipment). </w:t>
      </w:r>
    </w:p>
    <w:p w:rsidR="003321BB" w:rsidRPr="003321BB" w:rsidP="00DB7D4F" w14:paraId="76B26473" w14:textId="77777777">
      <w:pPr>
        <w:suppressAutoHyphens w:val="0"/>
        <w:rPr>
          <w:rFonts w:eastAsia="Calibri"/>
          <w:sz w:val="20"/>
          <w:szCs w:val="20"/>
          <w:lang w:eastAsia="en-US"/>
        </w:rPr>
      </w:pPr>
    </w:p>
    <w:p w:rsidR="00DB7D4F" w:rsidRPr="003321BB" w:rsidP="00DB7D4F" w14:paraId="34C47588" w14:textId="77777777">
      <w:pPr>
        <w:suppressAutoHyphens w:val="0"/>
        <w:rPr>
          <w:rFonts w:eastAsia="Calibri"/>
          <w:sz w:val="20"/>
          <w:szCs w:val="20"/>
          <w:lang w:eastAsia="en-US"/>
        </w:rPr>
      </w:pPr>
      <w:r w:rsidRPr="003321BB">
        <w:rPr>
          <w:rFonts w:eastAsia="Calibri"/>
          <w:b/>
          <w:sz w:val="20"/>
          <w:szCs w:val="20"/>
          <w:lang w:eastAsia="en-US"/>
        </w:rPr>
        <w:t xml:space="preserve">Note: this requirement applies to </w:t>
      </w:r>
      <w:r w:rsidR="001375B1">
        <w:rPr>
          <w:rFonts w:eastAsia="Calibri"/>
          <w:b/>
          <w:sz w:val="20"/>
          <w:szCs w:val="20"/>
          <w:lang w:eastAsia="en-US"/>
        </w:rPr>
        <w:t>F</w:t>
      </w:r>
      <w:r w:rsidRPr="003321BB">
        <w:rPr>
          <w:rFonts w:eastAsia="Calibri"/>
          <w:b/>
          <w:sz w:val="20"/>
          <w:szCs w:val="20"/>
          <w:lang w:eastAsia="en-US"/>
        </w:rPr>
        <w:t>ederal and matching funds.</w:t>
      </w:r>
    </w:p>
    <w:p w:rsidR="00DB7D4F" w:rsidRPr="00DB7D4F" w:rsidP="00DB7D4F" w14:paraId="6FDDAFA8" w14:textId="77777777">
      <w:pPr>
        <w:suppressAutoHyphens w:val="0"/>
        <w:rPr>
          <w:rFonts w:eastAsia="Calibri"/>
          <w:lang w:eastAsia="en-US"/>
        </w:rPr>
      </w:pPr>
    </w:p>
    <w:p w:rsidR="00180953" w:rsidP="00A86E88" w14:paraId="26A8A44A" w14:textId="77777777">
      <w:pPr>
        <w:tabs>
          <w:tab w:val="left" w:pos="865"/>
        </w:tabs>
        <w:spacing w:before="40" w:after="40"/>
        <w:rPr>
          <w:color w:val="000000"/>
        </w:rPr>
      </w:pPr>
      <w:r>
        <w:rPr>
          <w:rFonts w:eastAsia="Calibri"/>
          <w:lang w:eastAsia="en-US"/>
        </w:rPr>
        <w:t xml:space="preserve">i. </w:t>
      </w:r>
      <w:r w:rsidR="00876851">
        <w:rPr>
          <w:rFonts w:eastAsia="Calibri"/>
          <w:lang w:eastAsia="en-US"/>
        </w:rPr>
        <w:t xml:space="preserve"> </w:t>
      </w:r>
      <w:r>
        <w:rPr>
          <w:color w:val="000000"/>
        </w:rPr>
        <w:t>Do you have an Indirect Cost Rate Agreement approved by the Federal government?</w:t>
      </w:r>
    </w:p>
    <w:p w:rsidR="00180953" w:rsidP="00A86E88" w14:paraId="2EB35FDC" w14:textId="77777777">
      <w:pPr>
        <w:tabs>
          <w:tab w:val="left" w:pos="865"/>
        </w:tabs>
        <w:spacing w:before="40" w:after="40"/>
        <w:rPr>
          <w:color w:val="000000"/>
        </w:rPr>
      </w:pPr>
      <w:r w:rsidRPr="003D19DB">
        <w:rPr>
          <w:rFonts w:eastAsia="Calibri"/>
          <w:lang w:eastAsia="en-US"/>
        </w:rPr>
        <w:t>____</w:t>
      </w:r>
      <w:r>
        <w:rPr>
          <w:color w:val="000000"/>
        </w:rPr>
        <w:t xml:space="preserve">Yes  ____ No </w:t>
      </w:r>
    </w:p>
    <w:p w:rsidR="00180953" w:rsidP="00A86E88" w14:paraId="32713E82" w14:textId="77777777">
      <w:pPr>
        <w:tabs>
          <w:tab w:val="left" w:pos="865"/>
        </w:tabs>
        <w:spacing w:before="40" w:after="40"/>
        <w:rPr>
          <w:color w:val="000000"/>
        </w:rPr>
      </w:pPr>
    </w:p>
    <w:p w:rsidR="00180953" w:rsidP="00A86E88" w14:paraId="3D77D4EC" w14:textId="77777777">
      <w:pPr>
        <w:tabs>
          <w:tab w:val="left" w:pos="865"/>
        </w:tabs>
        <w:spacing w:before="40" w:after="40"/>
        <w:rPr>
          <w:color w:val="000000"/>
        </w:rPr>
      </w:pPr>
      <w:r>
        <w:rPr>
          <w:color w:val="000000"/>
        </w:rPr>
        <w:t xml:space="preserve">ii. If yes, please </w:t>
      </w:r>
      <w:r w:rsidR="00352A41">
        <w:rPr>
          <w:color w:val="000000"/>
        </w:rPr>
        <w:t>provide below the p</w:t>
      </w:r>
      <w:r>
        <w:rPr>
          <w:color w:val="000000"/>
        </w:rPr>
        <w:t xml:space="preserve">eriod </w:t>
      </w:r>
      <w:r w:rsidR="00352A41">
        <w:rPr>
          <w:color w:val="000000"/>
        </w:rPr>
        <w:t>c</w:t>
      </w:r>
      <w:r>
        <w:rPr>
          <w:color w:val="000000"/>
        </w:rPr>
        <w:t xml:space="preserve">overed by the Indirect Cost Rate Agreement:  </w:t>
      </w:r>
    </w:p>
    <w:p w:rsidR="00180953" w:rsidP="00A86E88" w14:paraId="39303774" w14:textId="77777777">
      <w:pPr>
        <w:spacing w:before="40" w:after="40"/>
        <w:rPr>
          <w:color w:val="000000"/>
        </w:rPr>
      </w:pPr>
      <w:r>
        <w:rPr>
          <w:color w:val="000000"/>
        </w:rPr>
        <w:t>From: ___/___/______ To:  ___/___/______  (mm/dd/yyyy)</w:t>
      </w:r>
    </w:p>
    <w:p w:rsidR="00180953" w:rsidP="00A86E88" w14:paraId="09CC2F31" w14:textId="77777777">
      <w:pPr>
        <w:spacing w:before="40" w:after="40"/>
        <w:rPr>
          <w:color w:val="000000"/>
        </w:rPr>
      </w:pPr>
      <w:r>
        <w:rPr>
          <w:color w:val="000000"/>
        </w:rPr>
        <w:t xml:space="preserve">Approving Federal agency:  ____ ED     ____ Other (please specify): ____________ </w:t>
      </w:r>
    </w:p>
    <w:p w:rsidR="00180953" w:rsidRPr="000B7917" w:rsidP="00180953" w14:paraId="793B1A4D" w14:textId="77777777">
      <w:pPr>
        <w:spacing w:before="40" w:after="40"/>
        <w:ind w:left="415"/>
        <w:rPr>
          <w:color w:val="000000"/>
          <w:sz w:val="20"/>
          <w:szCs w:val="20"/>
        </w:rPr>
      </w:pPr>
    </w:p>
    <w:p w:rsidR="00180953" w:rsidP="00A86E88" w14:paraId="6B6D0251" w14:textId="77777777">
      <w:pPr>
        <w:tabs>
          <w:tab w:val="left" w:pos="865"/>
        </w:tabs>
        <w:spacing w:before="40" w:after="40"/>
        <w:rPr>
          <w:color w:val="000000"/>
        </w:rPr>
      </w:pPr>
      <w:r>
        <w:rPr>
          <w:color w:val="000000"/>
        </w:rPr>
        <w:t>iii.  For Restricted Rate Programs</w:t>
      </w:r>
      <w:r w:rsidR="00352A41">
        <w:rPr>
          <w:color w:val="000000"/>
        </w:rPr>
        <w:t>, a</w:t>
      </w:r>
      <w:r>
        <w:rPr>
          <w:color w:val="000000"/>
        </w:rPr>
        <w:t>re you using a restricted indirect cost rate</w:t>
      </w:r>
      <w:r w:rsidR="00352A41">
        <w:rPr>
          <w:color w:val="000000"/>
        </w:rPr>
        <w:t xml:space="preserve"> </w:t>
      </w:r>
      <w:r>
        <w:rPr>
          <w:color w:val="000000"/>
        </w:rPr>
        <w:t>that:</w:t>
      </w:r>
      <w:r w:rsidR="0095158B">
        <w:rPr>
          <w:color w:val="000000"/>
        </w:rPr>
        <w:t xml:space="preserve"> </w:t>
      </w:r>
      <w:r>
        <w:rPr>
          <w:color w:val="000000"/>
        </w:rPr>
        <w:t>___Is included in your approved Indirect Cost Rate Agreement? or ___ Complies with 34 CFR 76.564(c)(2)?</w:t>
      </w:r>
    </w:p>
    <w:p w:rsidR="00DB7D4F" w:rsidRPr="00DB7D4F" w:rsidP="00DB7D4F" w14:paraId="4FFED17D" w14:textId="77777777">
      <w:pPr>
        <w:suppressAutoHyphens w:val="0"/>
        <w:rPr>
          <w:rFonts w:eastAsia="Calibri"/>
          <w:lang w:eastAsia="en-US"/>
        </w:rPr>
      </w:pPr>
    </w:p>
    <w:p w:rsidR="008C3C8C" w:rsidRPr="008C3C8C" w:rsidP="008C3C8C" w14:paraId="7DB7902F" w14:textId="77777777">
      <w:pPr>
        <w:pStyle w:val="Style1"/>
      </w:pPr>
      <w:r w:rsidRPr="008C3C8C">
        <w:t>Project Budget Summary Form</w:t>
      </w:r>
    </w:p>
    <w:p w:rsidR="00EF248F" w:rsidP="00415191" w14:paraId="06234ADF" w14:textId="77777777">
      <w:pPr>
        <w:rPr>
          <w:b/>
        </w:rPr>
      </w:pPr>
    </w:p>
    <w:p w:rsidR="00415191" w:rsidRPr="00415191" w:rsidP="00415191" w14:paraId="12FC00CA" w14:textId="77777777">
      <w:pPr>
        <w:rPr>
          <w:b/>
        </w:rPr>
      </w:pPr>
      <w:r w:rsidRPr="00415191">
        <w:t xml:space="preserve">This form presents the amount of </w:t>
      </w:r>
      <w:r w:rsidR="0055168D">
        <w:t>F</w:t>
      </w:r>
      <w:r w:rsidRPr="00415191">
        <w:t>ederal funding requested and non-</w:t>
      </w:r>
      <w:r w:rsidR="0055168D">
        <w:t>F</w:t>
      </w:r>
      <w:r w:rsidRPr="00415191">
        <w:t xml:space="preserve">ederal contributions for the entire 6- or 7-year project performance period.  </w:t>
      </w:r>
      <w:r w:rsidRPr="00415191">
        <w:rPr>
          <w:b/>
        </w:rPr>
        <w:t xml:space="preserve">Applicants must fill out and submit both sections (Federal and </w:t>
      </w:r>
      <w:r w:rsidR="0055168D">
        <w:rPr>
          <w:b/>
        </w:rPr>
        <w:t>n</w:t>
      </w:r>
      <w:r w:rsidRPr="00415191" w:rsidR="0055168D">
        <w:rPr>
          <w:b/>
        </w:rPr>
        <w:t>on</w:t>
      </w:r>
      <w:r w:rsidRPr="00415191">
        <w:rPr>
          <w:b/>
        </w:rPr>
        <w:t>-Federal) of the form.</w:t>
      </w:r>
    </w:p>
    <w:p w:rsidR="00415191" w:rsidRPr="00415191" w:rsidP="00415191" w14:paraId="68B70C90" w14:textId="77777777">
      <w:pPr>
        <w:jc w:val="center"/>
        <w:rPr>
          <w:b/>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990"/>
        <w:gridCol w:w="990"/>
        <w:gridCol w:w="990"/>
        <w:gridCol w:w="990"/>
        <w:gridCol w:w="990"/>
        <w:gridCol w:w="990"/>
        <w:gridCol w:w="990"/>
        <w:gridCol w:w="990"/>
      </w:tblGrid>
      <w:tr w14:paraId="3493405B" w14:textId="77777777" w:rsidTr="009F1258">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20" w:type="dxa"/>
            <w:gridSpan w:val="9"/>
            <w:shd w:val="clear" w:color="auto" w:fill="D9D9D9"/>
          </w:tcPr>
          <w:p w:rsidR="00415191" w:rsidRPr="009F1258" w:rsidP="009F1258" w14:paraId="5169DF95" w14:textId="77777777">
            <w:pPr>
              <w:jc w:val="center"/>
              <w:rPr>
                <w:rFonts w:eastAsia="Calibri"/>
                <w:b/>
                <w:sz w:val="22"/>
                <w:szCs w:val="22"/>
              </w:rPr>
            </w:pPr>
          </w:p>
          <w:p w:rsidR="00415191" w:rsidRPr="00342C37" w:rsidP="009F1258" w14:paraId="65B326DA" w14:textId="77777777">
            <w:pPr>
              <w:jc w:val="center"/>
              <w:rPr>
                <w:rFonts w:eastAsia="Calibri"/>
                <w:b/>
                <w:sz w:val="22"/>
                <w:szCs w:val="22"/>
                <w:u w:val="single"/>
              </w:rPr>
            </w:pPr>
            <w:r w:rsidRPr="00342C37">
              <w:rPr>
                <w:rFonts w:eastAsia="Calibri"/>
                <w:b/>
                <w:sz w:val="22"/>
                <w:szCs w:val="22"/>
                <w:u w:val="single"/>
              </w:rPr>
              <w:t>PART I – FEDERAL FUNDS REQUESTED</w:t>
            </w:r>
          </w:p>
          <w:p w:rsidR="00415191" w:rsidRPr="009F1258" w:rsidP="009F1258" w14:paraId="24E65D3A" w14:textId="77777777">
            <w:pPr>
              <w:jc w:val="center"/>
              <w:rPr>
                <w:rFonts w:eastAsia="Calibri"/>
                <w:b/>
                <w:sz w:val="22"/>
                <w:szCs w:val="22"/>
              </w:rPr>
            </w:pPr>
          </w:p>
        </w:tc>
      </w:tr>
      <w:tr w14:paraId="2FB521CD" w14:textId="77777777" w:rsidTr="009F1258">
        <w:tblPrEx>
          <w:tblW w:w="10620" w:type="dxa"/>
          <w:tblInd w:w="-522" w:type="dxa"/>
          <w:tblLook w:val="04A0"/>
        </w:tblPrEx>
        <w:tc>
          <w:tcPr>
            <w:tcW w:w="2700" w:type="dxa"/>
          </w:tcPr>
          <w:p w:rsidR="00415191" w:rsidRPr="009F1258" w:rsidP="009F1258" w14:paraId="1018A513"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tcPr>
          <w:p w:rsidR="00415191" w:rsidRPr="009F1258" w:rsidP="009F1258" w14:paraId="1C817E5B"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tcPr>
          <w:p w:rsidR="00415191" w:rsidRPr="009F1258" w:rsidP="009F1258" w14:paraId="2ED9223B"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tcPr>
          <w:p w:rsidR="00415191" w:rsidRPr="009F1258" w:rsidP="009F1258" w14:paraId="5B02FB9C"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tcPr>
          <w:p w:rsidR="00415191" w:rsidRPr="009F1258" w:rsidP="009F1258" w14:paraId="1C7B8922"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tcPr>
          <w:p w:rsidR="00415191" w:rsidRPr="009F1258" w:rsidP="009F1258" w14:paraId="4A48A1B0" w14:textId="77777777">
            <w:pPr>
              <w:tabs>
                <w:tab w:val="left" w:pos="90"/>
              </w:tabs>
              <w:snapToGrid w:val="0"/>
              <w:jc w:val="center"/>
              <w:rPr>
                <w:rFonts w:eastAsia="Calibri"/>
                <w:b/>
                <w:color w:val="000000"/>
              </w:rPr>
            </w:pPr>
            <w:r w:rsidRPr="009F1258">
              <w:rPr>
                <w:rFonts w:eastAsia="Calibri"/>
                <w:b/>
                <w:color w:val="000000"/>
              </w:rPr>
              <w:t>YEAR 5</w:t>
            </w:r>
          </w:p>
        </w:tc>
        <w:tc>
          <w:tcPr>
            <w:tcW w:w="990" w:type="dxa"/>
          </w:tcPr>
          <w:p w:rsidR="00415191" w:rsidRPr="009F1258" w:rsidP="009F1258" w14:paraId="5F6FA996" w14:textId="77777777">
            <w:pPr>
              <w:tabs>
                <w:tab w:val="left" w:pos="90"/>
              </w:tabs>
              <w:snapToGrid w:val="0"/>
              <w:jc w:val="center"/>
              <w:rPr>
                <w:rFonts w:eastAsia="Calibri"/>
                <w:b/>
                <w:color w:val="000000"/>
              </w:rPr>
            </w:pPr>
            <w:r w:rsidRPr="009F1258">
              <w:rPr>
                <w:rFonts w:eastAsia="Calibri"/>
                <w:b/>
                <w:color w:val="000000"/>
              </w:rPr>
              <w:t>YEAR 6</w:t>
            </w:r>
          </w:p>
        </w:tc>
        <w:tc>
          <w:tcPr>
            <w:tcW w:w="990" w:type="dxa"/>
          </w:tcPr>
          <w:p w:rsidR="00415191" w:rsidRPr="009F1258" w:rsidP="009F1258" w14:paraId="59C9D8BA"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tcPr>
          <w:p w:rsidR="00415191" w:rsidRPr="009F1258" w:rsidP="009F1258" w14:paraId="2F8C2D5D"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14:paraId="59CB75FC" w14:textId="77777777" w:rsidTr="009F1258">
        <w:tblPrEx>
          <w:tblW w:w="10620" w:type="dxa"/>
          <w:tblInd w:w="-522" w:type="dxa"/>
          <w:tblLook w:val="04A0"/>
        </w:tblPrEx>
        <w:tc>
          <w:tcPr>
            <w:tcW w:w="2700" w:type="dxa"/>
          </w:tcPr>
          <w:p w:rsidR="00415191" w:rsidP="009F1258" w14:paraId="52DE8738"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Pr="009F1258">
              <w:rPr>
                <w:rFonts w:eastAsia="Calibri"/>
                <w:color w:val="000000"/>
              </w:rPr>
              <w:t xml:space="preserve"> Salaries and Wages</w:t>
            </w:r>
          </w:p>
          <w:p w:rsidR="00D17EB1" w:rsidRPr="009F1258" w:rsidP="009F1258" w14:paraId="3DF64FB4" w14:textId="77777777">
            <w:pPr>
              <w:tabs>
                <w:tab w:val="left" w:pos="90"/>
                <w:tab w:val="left" w:pos="378"/>
              </w:tabs>
              <w:snapToGrid w:val="0"/>
              <w:rPr>
                <w:rFonts w:eastAsia="Calibri"/>
                <w:color w:val="000000"/>
              </w:rPr>
            </w:pPr>
          </w:p>
        </w:tc>
        <w:tc>
          <w:tcPr>
            <w:tcW w:w="990" w:type="dxa"/>
          </w:tcPr>
          <w:p w:rsidR="00415191" w:rsidRPr="009F1258" w:rsidP="009F1258" w14:paraId="2D5C767F" w14:textId="77777777">
            <w:pPr>
              <w:tabs>
                <w:tab w:val="left" w:pos="90"/>
                <w:tab w:val="left" w:pos="1710"/>
                <w:tab w:val="left" w:pos="1980"/>
              </w:tabs>
              <w:rPr>
                <w:rFonts w:eastAsia="Calibri"/>
                <w:b/>
                <w:bCs/>
                <w:color w:val="000000"/>
              </w:rPr>
            </w:pPr>
          </w:p>
        </w:tc>
        <w:tc>
          <w:tcPr>
            <w:tcW w:w="990" w:type="dxa"/>
          </w:tcPr>
          <w:p w:rsidR="00415191" w:rsidRPr="009F1258" w:rsidP="009F1258" w14:paraId="4F3AB243" w14:textId="77777777">
            <w:pPr>
              <w:tabs>
                <w:tab w:val="left" w:pos="90"/>
                <w:tab w:val="left" w:pos="1710"/>
                <w:tab w:val="left" w:pos="1980"/>
              </w:tabs>
              <w:rPr>
                <w:rFonts w:eastAsia="Calibri"/>
                <w:b/>
                <w:bCs/>
                <w:color w:val="000000"/>
              </w:rPr>
            </w:pPr>
          </w:p>
        </w:tc>
        <w:tc>
          <w:tcPr>
            <w:tcW w:w="990" w:type="dxa"/>
          </w:tcPr>
          <w:p w:rsidR="00415191" w:rsidRPr="009F1258" w:rsidP="009F1258" w14:paraId="19D5A329" w14:textId="77777777">
            <w:pPr>
              <w:tabs>
                <w:tab w:val="left" w:pos="90"/>
                <w:tab w:val="left" w:pos="1710"/>
                <w:tab w:val="left" w:pos="1980"/>
              </w:tabs>
              <w:rPr>
                <w:rFonts w:eastAsia="Calibri"/>
                <w:b/>
                <w:bCs/>
                <w:color w:val="000000"/>
              </w:rPr>
            </w:pPr>
          </w:p>
        </w:tc>
        <w:tc>
          <w:tcPr>
            <w:tcW w:w="990" w:type="dxa"/>
          </w:tcPr>
          <w:p w:rsidR="00415191" w:rsidRPr="009F1258" w:rsidP="009F1258" w14:paraId="33E1282C" w14:textId="77777777">
            <w:pPr>
              <w:tabs>
                <w:tab w:val="left" w:pos="90"/>
                <w:tab w:val="left" w:pos="1710"/>
                <w:tab w:val="left" w:pos="1980"/>
              </w:tabs>
              <w:rPr>
                <w:rFonts w:eastAsia="Calibri"/>
                <w:b/>
                <w:bCs/>
                <w:color w:val="000000"/>
              </w:rPr>
            </w:pPr>
          </w:p>
        </w:tc>
        <w:tc>
          <w:tcPr>
            <w:tcW w:w="990" w:type="dxa"/>
          </w:tcPr>
          <w:p w:rsidR="00415191" w:rsidRPr="009F1258" w:rsidP="009F1258" w14:paraId="5FCEF660" w14:textId="77777777">
            <w:pPr>
              <w:tabs>
                <w:tab w:val="left" w:pos="90"/>
              </w:tabs>
              <w:snapToGrid w:val="0"/>
              <w:jc w:val="center"/>
              <w:rPr>
                <w:rFonts w:eastAsia="Calibri"/>
                <w:b/>
                <w:color w:val="000000"/>
              </w:rPr>
            </w:pPr>
          </w:p>
        </w:tc>
        <w:tc>
          <w:tcPr>
            <w:tcW w:w="990" w:type="dxa"/>
          </w:tcPr>
          <w:p w:rsidR="00415191" w:rsidRPr="009F1258" w:rsidP="009F1258" w14:paraId="21CEAB46" w14:textId="77777777">
            <w:pPr>
              <w:tabs>
                <w:tab w:val="left" w:pos="90"/>
              </w:tabs>
              <w:snapToGrid w:val="0"/>
              <w:jc w:val="center"/>
              <w:rPr>
                <w:rFonts w:eastAsia="Calibri"/>
                <w:b/>
                <w:color w:val="000000"/>
              </w:rPr>
            </w:pPr>
          </w:p>
        </w:tc>
        <w:tc>
          <w:tcPr>
            <w:tcW w:w="990" w:type="dxa"/>
          </w:tcPr>
          <w:p w:rsidR="00415191" w:rsidRPr="009F1258" w:rsidP="009F1258" w14:paraId="108D7393" w14:textId="77777777">
            <w:pPr>
              <w:tabs>
                <w:tab w:val="left" w:pos="90"/>
                <w:tab w:val="left" w:pos="1710"/>
                <w:tab w:val="left" w:pos="1980"/>
              </w:tabs>
              <w:rPr>
                <w:rFonts w:eastAsia="Calibri"/>
                <w:b/>
                <w:bCs/>
                <w:color w:val="000000"/>
              </w:rPr>
            </w:pPr>
          </w:p>
        </w:tc>
        <w:tc>
          <w:tcPr>
            <w:tcW w:w="990" w:type="dxa"/>
          </w:tcPr>
          <w:p w:rsidR="00415191" w:rsidRPr="009F1258" w:rsidP="009F1258" w14:paraId="1D978B65" w14:textId="77777777">
            <w:pPr>
              <w:tabs>
                <w:tab w:val="left" w:pos="90"/>
                <w:tab w:val="left" w:pos="1710"/>
                <w:tab w:val="left" w:pos="1980"/>
              </w:tabs>
              <w:rPr>
                <w:rFonts w:eastAsia="Calibri"/>
                <w:b/>
                <w:bCs/>
                <w:color w:val="000000"/>
              </w:rPr>
            </w:pPr>
          </w:p>
        </w:tc>
      </w:tr>
      <w:tr w14:paraId="51BA711D" w14:textId="77777777" w:rsidTr="009F1258">
        <w:tblPrEx>
          <w:tblW w:w="10620" w:type="dxa"/>
          <w:tblInd w:w="-522" w:type="dxa"/>
          <w:tblLook w:val="04A0"/>
        </w:tblPrEx>
        <w:tc>
          <w:tcPr>
            <w:tcW w:w="2700" w:type="dxa"/>
          </w:tcPr>
          <w:p w:rsidR="00415191" w:rsidP="00827A03" w14:paraId="6D7A2BA5" w14:textId="77777777">
            <w:pPr>
              <w:tabs>
                <w:tab w:val="left" w:pos="90"/>
              </w:tabs>
              <w:snapToGrid w:val="0"/>
              <w:rPr>
                <w:rFonts w:eastAsia="Calibri"/>
                <w:color w:val="000000"/>
              </w:rPr>
            </w:pPr>
            <w:r w:rsidRPr="009F1258">
              <w:rPr>
                <w:rFonts w:eastAsia="Calibri"/>
                <w:color w:val="000000"/>
              </w:rPr>
              <w:t xml:space="preserve">2. </w:t>
            </w:r>
            <w:r w:rsidRPr="009F1258" w:rsidR="00032B66">
              <w:rPr>
                <w:rFonts w:eastAsia="Calibri"/>
                <w:color w:val="000000"/>
              </w:rPr>
              <w:t xml:space="preserve"> </w:t>
            </w:r>
            <w:r w:rsidRPr="009F1258">
              <w:rPr>
                <w:rFonts w:eastAsia="Calibri"/>
                <w:color w:val="000000"/>
              </w:rPr>
              <w:t>Employee Benefits</w:t>
            </w:r>
          </w:p>
          <w:p w:rsidR="00D17EB1" w:rsidRPr="009F1258" w:rsidP="009F1258" w14:paraId="02E956C0" w14:textId="77777777">
            <w:pPr>
              <w:tabs>
                <w:tab w:val="left" w:pos="90"/>
              </w:tabs>
              <w:snapToGrid w:val="0"/>
              <w:rPr>
                <w:rFonts w:eastAsia="Calibri"/>
                <w:color w:val="000000"/>
              </w:rPr>
            </w:pPr>
          </w:p>
        </w:tc>
        <w:tc>
          <w:tcPr>
            <w:tcW w:w="990" w:type="dxa"/>
          </w:tcPr>
          <w:p w:rsidR="00415191" w:rsidRPr="009F1258" w:rsidP="009F1258" w14:paraId="4CB1B653" w14:textId="77777777">
            <w:pPr>
              <w:tabs>
                <w:tab w:val="left" w:pos="90"/>
                <w:tab w:val="left" w:pos="1710"/>
                <w:tab w:val="left" w:pos="1980"/>
              </w:tabs>
              <w:rPr>
                <w:rFonts w:eastAsia="Calibri"/>
                <w:b/>
                <w:bCs/>
                <w:color w:val="000000"/>
              </w:rPr>
            </w:pPr>
          </w:p>
        </w:tc>
        <w:tc>
          <w:tcPr>
            <w:tcW w:w="990" w:type="dxa"/>
          </w:tcPr>
          <w:p w:rsidR="00415191" w:rsidRPr="009F1258" w:rsidP="009F1258" w14:paraId="58AC7F4C" w14:textId="77777777">
            <w:pPr>
              <w:tabs>
                <w:tab w:val="left" w:pos="90"/>
                <w:tab w:val="left" w:pos="1710"/>
                <w:tab w:val="left" w:pos="1980"/>
              </w:tabs>
              <w:rPr>
                <w:rFonts w:eastAsia="Calibri"/>
                <w:b/>
                <w:bCs/>
                <w:color w:val="000000"/>
              </w:rPr>
            </w:pPr>
          </w:p>
        </w:tc>
        <w:tc>
          <w:tcPr>
            <w:tcW w:w="990" w:type="dxa"/>
          </w:tcPr>
          <w:p w:rsidR="00415191" w:rsidRPr="009F1258" w:rsidP="009F1258" w14:paraId="6C9C5BBA" w14:textId="77777777">
            <w:pPr>
              <w:tabs>
                <w:tab w:val="left" w:pos="90"/>
                <w:tab w:val="left" w:pos="1710"/>
                <w:tab w:val="left" w:pos="1980"/>
              </w:tabs>
              <w:rPr>
                <w:rFonts w:eastAsia="Calibri"/>
                <w:b/>
                <w:bCs/>
                <w:color w:val="000000"/>
              </w:rPr>
            </w:pPr>
          </w:p>
        </w:tc>
        <w:tc>
          <w:tcPr>
            <w:tcW w:w="990" w:type="dxa"/>
          </w:tcPr>
          <w:p w:rsidR="00415191" w:rsidRPr="009F1258" w:rsidP="009F1258" w14:paraId="4577D599" w14:textId="77777777">
            <w:pPr>
              <w:tabs>
                <w:tab w:val="left" w:pos="90"/>
                <w:tab w:val="left" w:pos="1710"/>
                <w:tab w:val="left" w:pos="1980"/>
              </w:tabs>
              <w:rPr>
                <w:rFonts w:eastAsia="Calibri"/>
                <w:b/>
                <w:bCs/>
                <w:color w:val="000000"/>
              </w:rPr>
            </w:pPr>
          </w:p>
        </w:tc>
        <w:tc>
          <w:tcPr>
            <w:tcW w:w="990" w:type="dxa"/>
          </w:tcPr>
          <w:p w:rsidR="00415191" w:rsidRPr="009F1258" w:rsidP="009F1258" w14:paraId="214A1F22" w14:textId="77777777">
            <w:pPr>
              <w:tabs>
                <w:tab w:val="left" w:pos="90"/>
                <w:tab w:val="left" w:pos="1710"/>
                <w:tab w:val="left" w:pos="1980"/>
              </w:tabs>
              <w:rPr>
                <w:rFonts w:eastAsia="Calibri"/>
                <w:b/>
                <w:bCs/>
                <w:color w:val="000000"/>
              </w:rPr>
            </w:pPr>
          </w:p>
        </w:tc>
        <w:tc>
          <w:tcPr>
            <w:tcW w:w="990" w:type="dxa"/>
          </w:tcPr>
          <w:p w:rsidR="00415191" w:rsidRPr="009F1258" w:rsidP="009F1258" w14:paraId="339918F2" w14:textId="77777777">
            <w:pPr>
              <w:tabs>
                <w:tab w:val="left" w:pos="90"/>
                <w:tab w:val="left" w:pos="1710"/>
                <w:tab w:val="left" w:pos="1980"/>
              </w:tabs>
              <w:rPr>
                <w:rFonts w:eastAsia="Calibri"/>
                <w:b/>
                <w:bCs/>
                <w:color w:val="000000"/>
              </w:rPr>
            </w:pPr>
          </w:p>
        </w:tc>
        <w:tc>
          <w:tcPr>
            <w:tcW w:w="990" w:type="dxa"/>
          </w:tcPr>
          <w:p w:rsidR="00415191" w:rsidRPr="009F1258" w:rsidP="009F1258" w14:paraId="135EBB3B" w14:textId="77777777">
            <w:pPr>
              <w:tabs>
                <w:tab w:val="left" w:pos="90"/>
                <w:tab w:val="left" w:pos="1710"/>
                <w:tab w:val="left" w:pos="1980"/>
              </w:tabs>
              <w:rPr>
                <w:rFonts w:eastAsia="Calibri"/>
                <w:b/>
                <w:bCs/>
                <w:color w:val="000000"/>
              </w:rPr>
            </w:pPr>
          </w:p>
        </w:tc>
        <w:tc>
          <w:tcPr>
            <w:tcW w:w="990" w:type="dxa"/>
          </w:tcPr>
          <w:p w:rsidR="00415191" w:rsidRPr="009F1258" w:rsidP="009F1258" w14:paraId="34418C91" w14:textId="77777777">
            <w:pPr>
              <w:tabs>
                <w:tab w:val="left" w:pos="90"/>
                <w:tab w:val="left" w:pos="1710"/>
                <w:tab w:val="left" w:pos="1980"/>
              </w:tabs>
              <w:rPr>
                <w:rFonts w:eastAsia="Calibri"/>
                <w:b/>
                <w:bCs/>
                <w:color w:val="000000"/>
              </w:rPr>
            </w:pPr>
          </w:p>
        </w:tc>
      </w:tr>
      <w:tr w14:paraId="51D012EA" w14:textId="77777777" w:rsidTr="009F1258">
        <w:tblPrEx>
          <w:tblW w:w="10620" w:type="dxa"/>
          <w:tblInd w:w="-522" w:type="dxa"/>
          <w:tblLook w:val="04A0"/>
        </w:tblPrEx>
        <w:tc>
          <w:tcPr>
            <w:tcW w:w="2700" w:type="dxa"/>
          </w:tcPr>
          <w:p w:rsidR="00415191" w:rsidP="009F1258" w14:paraId="78924896" w14:textId="77777777">
            <w:pPr>
              <w:tabs>
                <w:tab w:val="left" w:pos="90"/>
              </w:tabs>
              <w:snapToGrid w:val="0"/>
              <w:rPr>
                <w:rFonts w:eastAsia="Calibri"/>
                <w:color w:val="000000"/>
              </w:rPr>
            </w:pPr>
            <w:r w:rsidRPr="009F1258">
              <w:rPr>
                <w:rFonts w:eastAsia="Calibri"/>
                <w:color w:val="000000"/>
              </w:rPr>
              <w:t xml:space="preserve">3. </w:t>
            </w:r>
            <w:r w:rsidRPr="009F1258" w:rsidR="00032B66">
              <w:rPr>
                <w:rFonts w:eastAsia="Calibri"/>
                <w:color w:val="000000"/>
              </w:rPr>
              <w:t xml:space="preserve"> </w:t>
            </w:r>
            <w:r w:rsidRPr="009F1258">
              <w:rPr>
                <w:rFonts w:eastAsia="Calibri"/>
                <w:color w:val="000000"/>
              </w:rPr>
              <w:t>Travel</w:t>
            </w:r>
          </w:p>
          <w:p w:rsidR="00D17EB1" w:rsidRPr="009F1258" w:rsidP="009F1258" w14:paraId="1EF7A7A4" w14:textId="77777777">
            <w:pPr>
              <w:tabs>
                <w:tab w:val="left" w:pos="90"/>
              </w:tabs>
              <w:snapToGrid w:val="0"/>
              <w:rPr>
                <w:rFonts w:eastAsia="Calibri"/>
                <w:color w:val="000000"/>
              </w:rPr>
            </w:pPr>
          </w:p>
        </w:tc>
        <w:tc>
          <w:tcPr>
            <w:tcW w:w="990" w:type="dxa"/>
          </w:tcPr>
          <w:p w:rsidR="00415191" w:rsidRPr="009F1258" w:rsidP="009F1258" w14:paraId="1DE70FE1" w14:textId="77777777">
            <w:pPr>
              <w:tabs>
                <w:tab w:val="left" w:pos="90"/>
                <w:tab w:val="left" w:pos="1710"/>
                <w:tab w:val="left" w:pos="1980"/>
              </w:tabs>
              <w:rPr>
                <w:rFonts w:eastAsia="Calibri"/>
                <w:b/>
                <w:bCs/>
                <w:color w:val="000000"/>
              </w:rPr>
            </w:pPr>
          </w:p>
        </w:tc>
        <w:tc>
          <w:tcPr>
            <w:tcW w:w="990" w:type="dxa"/>
          </w:tcPr>
          <w:p w:rsidR="00415191" w:rsidRPr="009F1258" w:rsidP="009F1258" w14:paraId="4458E149" w14:textId="77777777">
            <w:pPr>
              <w:tabs>
                <w:tab w:val="left" w:pos="90"/>
                <w:tab w:val="left" w:pos="1710"/>
                <w:tab w:val="left" w:pos="1980"/>
              </w:tabs>
              <w:rPr>
                <w:rFonts w:eastAsia="Calibri"/>
                <w:b/>
                <w:bCs/>
                <w:color w:val="000000"/>
              </w:rPr>
            </w:pPr>
          </w:p>
        </w:tc>
        <w:tc>
          <w:tcPr>
            <w:tcW w:w="990" w:type="dxa"/>
          </w:tcPr>
          <w:p w:rsidR="00415191" w:rsidRPr="009F1258" w:rsidP="009F1258" w14:paraId="20C7905A" w14:textId="77777777">
            <w:pPr>
              <w:tabs>
                <w:tab w:val="left" w:pos="90"/>
                <w:tab w:val="left" w:pos="1710"/>
                <w:tab w:val="left" w:pos="1980"/>
              </w:tabs>
              <w:rPr>
                <w:rFonts w:eastAsia="Calibri"/>
                <w:b/>
                <w:bCs/>
                <w:color w:val="000000"/>
              </w:rPr>
            </w:pPr>
          </w:p>
        </w:tc>
        <w:tc>
          <w:tcPr>
            <w:tcW w:w="990" w:type="dxa"/>
          </w:tcPr>
          <w:p w:rsidR="00415191" w:rsidRPr="009F1258" w:rsidP="009F1258" w14:paraId="22F99694" w14:textId="77777777">
            <w:pPr>
              <w:tabs>
                <w:tab w:val="left" w:pos="90"/>
                <w:tab w:val="left" w:pos="1710"/>
                <w:tab w:val="left" w:pos="1980"/>
              </w:tabs>
              <w:rPr>
                <w:rFonts w:eastAsia="Calibri"/>
                <w:b/>
                <w:bCs/>
                <w:color w:val="000000"/>
              </w:rPr>
            </w:pPr>
          </w:p>
        </w:tc>
        <w:tc>
          <w:tcPr>
            <w:tcW w:w="990" w:type="dxa"/>
          </w:tcPr>
          <w:p w:rsidR="00415191" w:rsidRPr="009F1258" w:rsidP="009F1258" w14:paraId="5C1262FD" w14:textId="77777777">
            <w:pPr>
              <w:tabs>
                <w:tab w:val="left" w:pos="90"/>
                <w:tab w:val="left" w:pos="1710"/>
                <w:tab w:val="left" w:pos="1980"/>
              </w:tabs>
              <w:rPr>
                <w:rFonts w:eastAsia="Calibri"/>
                <w:b/>
                <w:bCs/>
                <w:color w:val="000000"/>
              </w:rPr>
            </w:pPr>
          </w:p>
        </w:tc>
        <w:tc>
          <w:tcPr>
            <w:tcW w:w="990" w:type="dxa"/>
          </w:tcPr>
          <w:p w:rsidR="00415191" w:rsidRPr="009F1258" w:rsidP="009F1258" w14:paraId="486C58BB" w14:textId="77777777">
            <w:pPr>
              <w:tabs>
                <w:tab w:val="left" w:pos="90"/>
                <w:tab w:val="left" w:pos="1710"/>
                <w:tab w:val="left" w:pos="1980"/>
              </w:tabs>
              <w:rPr>
                <w:rFonts w:eastAsia="Calibri"/>
                <w:b/>
                <w:bCs/>
                <w:color w:val="000000"/>
              </w:rPr>
            </w:pPr>
          </w:p>
        </w:tc>
        <w:tc>
          <w:tcPr>
            <w:tcW w:w="990" w:type="dxa"/>
          </w:tcPr>
          <w:p w:rsidR="00415191" w:rsidRPr="009F1258" w:rsidP="009F1258" w14:paraId="7F94C915" w14:textId="77777777">
            <w:pPr>
              <w:tabs>
                <w:tab w:val="left" w:pos="90"/>
                <w:tab w:val="left" w:pos="1710"/>
                <w:tab w:val="left" w:pos="1980"/>
              </w:tabs>
              <w:rPr>
                <w:rFonts w:eastAsia="Calibri"/>
                <w:b/>
                <w:bCs/>
                <w:color w:val="000000"/>
              </w:rPr>
            </w:pPr>
          </w:p>
        </w:tc>
        <w:tc>
          <w:tcPr>
            <w:tcW w:w="990" w:type="dxa"/>
          </w:tcPr>
          <w:p w:rsidR="00415191" w:rsidRPr="009F1258" w:rsidP="009F1258" w14:paraId="09F331F4" w14:textId="77777777">
            <w:pPr>
              <w:tabs>
                <w:tab w:val="left" w:pos="90"/>
                <w:tab w:val="left" w:pos="1710"/>
                <w:tab w:val="left" w:pos="1980"/>
              </w:tabs>
              <w:rPr>
                <w:rFonts w:eastAsia="Calibri"/>
                <w:b/>
                <w:bCs/>
                <w:color w:val="000000"/>
              </w:rPr>
            </w:pPr>
          </w:p>
        </w:tc>
      </w:tr>
      <w:tr w14:paraId="3726727E" w14:textId="77777777" w:rsidTr="009F1258">
        <w:tblPrEx>
          <w:tblW w:w="10620" w:type="dxa"/>
          <w:tblInd w:w="-522" w:type="dxa"/>
          <w:tblLook w:val="04A0"/>
        </w:tblPrEx>
        <w:tc>
          <w:tcPr>
            <w:tcW w:w="2700" w:type="dxa"/>
          </w:tcPr>
          <w:p w:rsidR="00415191" w:rsidRPr="009F1258" w:rsidP="009F1258" w14:paraId="36727A78" w14:textId="77777777">
            <w:pPr>
              <w:tabs>
                <w:tab w:val="left" w:pos="90"/>
              </w:tabs>
              <w:snapToGrid w:val="0"/>
              <w:rPr>
                <w:rFonts w:eastAsia="Calibri"/>
                <w:color w:val="000000"/>
              </w:rPr>
            </w:pPr>
            <w:r w:rsidRPr="009F1258">
              <w:rPr>
                <w:rFonts w:eastAsia="Calibri"/>
                <w:color w:val="000000"/>
              </w:rPr>
              <w:t xml:space="preserve">4. </w:t>
            </w:r>
            <w:r w:rsidRPr="009F1258" w:rsidR="00032B66">
              <w:rPr>
                <w:rFonts w:eastAsia="Calibri"/>
                <w:color w:val="000000"/>
              </w:rPr>
              <w:t xml:space="preserve"> </w:t>
            </w:r>
            <w:r w:rsidRPr="009F1258">
              <w:rPr>
                <w:rFonts w:eastAsia="Calibri"/>
                <w:color w:val="000000"/>
              </w:rPr>
              <w:t>Materials and Supplies</w:t>
            </w:r>
          </w:p>
        </w:tc>
        <w:tc>
          <w:tcPr>
            <w:tcW w:w="990" w:type="dxa"/>
          </w:tcPr>
          <w:p w:rsidR="00415191" w:rsidRPr="009F1258" w:rsidP="009F1258" w14:paraId="60D110CE" w14:textId="77777777">
            <w:pPr>
              <w:tabs>
                <w:tab w:val="left" w:pos="90"/>
                <w:tab w:val="left" w:pos="1710"/>
                <w:tab w:val="left" w:pos="1980"/>
              </w:tabs>
              <w:rPr>
                <w:rFonts w:eastAsia="Calibri"/>
                <w:b/>
                <w:bCs/>
                <w:color w:val="000000"/>
              </w:rPr>
            </w:pPr>
          </w:p>
        </w:tc>
        <w:tc>
          <w:tcPr>
            <w:tcW w:w="990" w:type="dxa"/>
          </w:tcPr>
          <w:p w:rsidR="00415191" w:rsidRPr="009F1258" w:rsidP="009F1258" w14:paraId="4F7E860D" w14:textId="77777777">
            <w:pPr>
              <w:tabs>
                <w:tab w:val="left" w:pos="90"/>
                <w:tab w:val="left" w:pos="1710"/>
                <w:tab w:val="left" w:pos="1980"/>
              </w:tabs>
              <w:rPr>
                <w:rFonts w:eastAsia="Calibri"/>
                <w:b/>
                <w:bCs/>
                <w:color w:val="000000"/>
              </w:rPr>
            </w:pPr>
          </w:p>
        </w:tc>
        <w:tc>
          <w:tcPr>
            <w:tcW w:w="990" w:type="dxa"/>
          </w:tcPr>
          <w:p w:rsidR="00415191" w:rsidRPr="009F1258" w:rsidP="009F1258" w14:paraId="43E98B0C" w14:textId="77777777">
            <w:pPr>
              <w:tabs>
                <w:tab w:val="left" w:pos="90"/>
                <w:tab w:val="left" w:pos="1710"/>
                <w:tab w:val="left" w:pos="1980"/>
              </w:tabs>
              <w:rPr>
                <w:rFonts w:eastAsia="Calibri"/>
                <w:b/>
                <w:bCs/>
                <w:color w:val="000000"/>
              </w:rPr>
            </w:pPr>
          </w:p>
        </w:tc>
        <w:tc>
          <w:tcPr>
            <w:tcW w:w="990" w:type="dxa"/>
          </w:tcPr>
          <w:p w:rsidR="00415191" w:rsidRPr="009F1258" w:rsidP="009F1258" w14:paraId="71881B88" w14:textId="77777777">
            <w:pPr>
              <w:tabs>
                <w:tab w:val="left" w:pos="90"/>
                <w:tab w:val="left" w:pos="1710"/>
                <w:tab w:val="left" w:pos="1980"/>
              </w:tabs>
              <w:rPr>
                <w:rFonts w:eastAsia="Calibri"/>
                <w:b/>
                <w:bCs/>
                <w:color w:val="000000"/>
              </w:rPr>
            </w:pPr>
          </w:p>
        </w:tc>
        <w:tc>
          <w:tcPr>
            <w:tcW w:w="990" w:type="dxa"/>
          </w:tcPr>
          <w:p w:rsidR="00415191" w:rsidRPr="009F1258" w:rsidP="009F1258" w14:paraId="0D9517E3" w14:textId="77777777">
            <w:pPr>
              <w:tabs>
                <w:tab w:val="left" w:pos="90"/>
                <w:tab w:val="left" w:pos="1710"/>
                <w:tab w:val="left" w:pos="1980"/>
              </w:tabs>
              <w:rPr>
                <w:rFonts w:eastAsia="Calibri"/>
                <w:b/>
                <w:bCs/>
                <w:color w:val="000000"/>
              </w:rPr>
            </w:pPr>
          </w:p>
        </w:tc>
        <w:tc>
          <w:tcPr>
            <w:tcW w:w="990" w:type="dxa"/>
          </w:tcPr>
          <w:p w:rsidR="00415191" w:rsidRPr="009F1258" w:rsidP="009F1258" w14:paraId="2BC20D19" w14:textId="77777777">
            <w:pPr>
              <w:tabs>
                <w:tab w:val="left" w:pos="90"/>
                <w:tab w:val="left" w:pos="1710"/>
                <w:tab w:val="left" w:pos="1980"/>
              </w:tabs>
              <w:rPr>
                <w:rFonts w:eastAsia="Calibri"/>
                <w:b/>
                <w:bCs/>
                <w:color w:val="000000"/>
              </w:rPr>
            </w:pPr>
          </w:p>
        </w:tc>
        <w:tc>
          <w:tcPr>
            <w:tcW w:w="990" w:type="dxa"/>
          </w:tcPr>
          <w:p w:rsidR="00415191" w:rsidRPr="009F1258" w:rsidP="009F1258" w14:paraId="4E7D434F" w14:textId="77777777">
            <w:pPr>
              <w:tabs>
                <w:tab w:val="left" w:pos="90"/>
                <w:tab w:val="left" w:pos="1710"/>
                <w:tab w:val="left" w:pos="1980"/>
              </w:tabs>
              <w:rPr>
                <w:rFonts w:eastAsia="Calibri"/>
                <w:b/>
                <w:bCs/>
                <w:color w:val="000000"/>
              </w:rPr>
            </w:pPr>
          </w:p>
        </w:tc>
        <w:tc>
          <w:tcPr>
            <w:tcW w:w="990" w:type="dxa"/>
          </w:tcPr>
          <w:p w:rsidR="00415191" w:rsidRPr="009F1258" w:rsidP="009F1258" w14:paraId="368C15A0" w14:textId="77777777">
            <w:pPr>
              <w:tabs>
                <w:tab w:val="left" w:pos="90"/>
                <w:tab w:val="left" w:pos="1710"/>
                <w:tab w:val="left" w:pos="1980"/>
              </w:tabs>
              <w:rPr>
                <w:rFonts w:eastAsia="Calibri"/>
                <w:b/>
                <w:bCs/>
                <w:color w:val="000000"/>
              </w:rPr>
            </w:pPr>
          </w:p>
        </w:tc>
      </w:tr>
      <w:tr w14:paraId="72794004" w14:textId="77777777" w:rsidTr="009F1258">
        <w:tblPrEx>
          <w:tblW w:w="10620" w:type="dxa"/>
          <w:tblInd w:w="-522" w:type="dxa"/>
          <w:tblLook w:val="04A0"/>
        </w:tblPrEx>
        <w:tc>
          <w:tcPr>
            <w:tcW w:w="2700" w:type="dxa"/>
          </w:tcPr>
          <w:p w:rsidR="00415191" w:rsidRPr="009F1258" w:rsidP="009F1258" w14:paraId="59031DAB" w14:textId="77777777">
            <w:pPr>
              <w:tabs>
                <w:tab w:val="left" w:pos="90"/>
              </w:tabs>
              <w:snapToGrid w:val="0"/>
              <w:rPr>
                <w:rFonts w:eastAsia="Calibri"/>
                <w:color w:val="000000"/>
              </w:rPr>
            </w:pPr>
            <w:r w:rsidRPr="009F1258">
              <w:rPr>
                <w:rFonts w:eastAsia="Calibri"/>
                <w:color w:val="000000"/>
              </w:rPr>
              <w:t xml:space="preserve">5. </w:t>
            </w:r>
            <w:r w:rsidRPr="009F1258" w:rsidR="00032B66">
              <w:rPr>
                <w:rFonts w:eastAsia="Calibri"/>
                <w:color w:val="000000"/>
              </w:rPr>
              <w:t xml:space="preserve"> </w:t>
            </w:r>
            <w:r w:rsidRPr="009F1258">
              <w:rPr>
                <w:rFonts w:eastAsia="Calibri"/>
                <w:color w:val="000000"/>
              </w:rPr>
              <w:t>Consultants and Contracts</w:t>
            </w:r>
          </w:p>
        </w:tc>
        <w:tc>
          <w:tcPr>
            <w:tcW w:w="990" w:type="dxa"/>
          </w:tcPr>
          <w:p w:rsidR="00415191" w:rsidRPr="009F1258" w:rsidP="009F1258" w14:paraId="6796176A" w14:textId="77777777">
            <w:pPr>
              <w:tabs>
                <w:tab w:val="left" w:pos="90"/>
                <w:tab w:val="left" w:pos="1710"/>
                <w:tab w:val="left" w:pos="1980"/>
              </w:tabs>
              <w:rPr>
                <w:rFonts w:eastAsia="Calibri"/>
                <w:b/>
                <w:bCs/>
                <w:color w:val="000000"/>
              </w:rPr>
            </w:pPr>
          </w:p>
        </w:tc>
        <w:tc>
          <w:tcPr>
            <w:tcW w:w="990" w:type="dxa"/>
          </w:tcPr>
          <w:p w:rsidR="00415191" w:rsidRPr="009F1258" w:rsidP="009F1258" w14:paraId="040D25BD" w14:textId="77777777">
            <w:pPr>
              <w:tabs>
                <w:tab w:val="left" w:pos="90"/>
                <w:tab w:val="left" w:pos="1710"/>
                <w:tab w:val="left" w:pos="1980"/>
              </w:tabs>
              <w:rPr>
                <w:rFonts w:eastAsia="Calibri"/>
                <w:b/>
                <w:bCs/>
                <w:color w:val="000000"/>
              </w:rPr>
            </w:pPr>
          </w:p>
        </w:tc>
        <w:tc>
          <w:tcPr>
            <w:tcW w:w="990" w:type="dxa"/>
          </w:tcPr>
          <w:p w:rsidR="00415191" w:rsidRPr="009F1258" w:rsidP="009F1258" w14:paraId="076D6A2D" w14:textId="77777777">
            <w:pPr>
              <w:tabs>
                <w:tab w:val="left" w:pos="90"/>
                <w:tab w:val="left" w:pos="1710"/>
                <w:tab w:val="left" w:pos="1980"/>
              </w:tabs>
              <w:rPr>
                <w:rFonts w:eastAsia="Calibri"/>
                <w:b/>
                <w:bCs/>
                <w:color w:val="000000"/>
              </w:rPr>
            </w:pPr>
          </w:p>
        </w:tc>
        <w:tc>
          <w:tcPr>
            <w:tcW w:w="990" w:type="dxa"/>
          </w:tcPr>
          <w:p w:rsidR="00415191" w:rsidRPr="009F1258" w:rsidP="009F1258" w14:paraId="0B8F01C3" w14:textId="77777777">
            <w:pPr>
              <w:tabs>
                <w:tab w:val="left" w:pos="90"/>
                <w:tab w:val="left" w:pos="1710"/>
                <w:tab w:val="left" w:pos="1980"/>
              </w:tabs>
              <w:rPr>
                <w:rFonts w:eastAsia="Calibri"/>
                <w:b/>
                <w:bCs/>
                <w:color w:val="000000"/>
              </w:rPr>
            </w:pPr>
          </w:p>
        </w:tc>
        <w:tc>
          <w:tcPr>
            <w:tcW w:w="990" w:type="dxa"/>
          </w:tcPr>
          <w:p w:rsidR="00415191" w:rsidRPr="009F1258" w:rsidP="009F1258" w14:paraId="08435F46" w14:textId="77777777">
            <w:pPr>
              <w:tabs>
                <w:tab w:val="left" w:pos="90"/>
                <w:tab w:val="left" w:pos="1710"/>
                <w:tab w:val="left" w:pos="1980"/>
              </w:tabs>
              <w:rPr>
                <w:rFonts w:eastAsia="Calibri"/>
                <w:b/>
                <w:bCs/>
                <w:color w:val="000000"/>
              </w:rPr>
            </w:pPr>
          </w:p>
        </w:tc>
        <w:tc>
          <w:tcPr>
            <w:tcW w:w="990" w:type="dxa"/>
          </w:tcPr>
          <w:p w:rsidR="00415191" w:rsidRPr="009F1258" w:rsidP="009F1258" w14:paraId="1BAAB435" w14:textId="77777777">
            <w:pPr>
              <w:tabs>
                <w:tab w:val="left" w:pos="90"/>
                <w:tab w:val="left" w:pos="1710"/>
                <w:tab w:val="left" w:pos="1980"/>
              </w:tabs>
              <w:rPr>
                <w:rFonts w:eastAsia="Calibri"/>
                <w:b/>
                <w:bCs/>
                <w:color w:val="000000"/>
              </w:rPr>
            </w:pPr>
          </w:p>
        </w:tc>
        <w:tc>
          <w:tcPr>
            <w:tcW w:w="990" w:type="dxa"/>
          </w:tcPr>
          <w:p w:rsidR="00415191" w:rsidRPr="009F1258" w:rsidP="009F1258" w14:paraId="7ED01C6F" w14:textId="77777777">
            <w:pPr>
              <w:tabs>
                <w:tab w:val="left" w:pos="90"/>
                <w:tab w:val="left" w:pos="1710"/>
                <w:tab w:val="left" w:pos="1980"/>
              </w:tabs>
              <w:rPr>
                <w:rFonts w:eastAsia="Calibri"/>
                <w:b/>
                <w:bCs/>
                <w:color w:val="000000"/>
              </w:rPr>
            </w:pPr>
          </w:p>
        </w:tc>
        <w:tc>
          <w:tcPr>
            <w:tcW w:w="990" w:type="dxa"/>
          </w:tcPr>
          <w:p w:rsidR="00415191" w:rsidRPr="009F1258" w:rsidP="009F1258" w14:paraId="10DFBD99" w14:textId="77777777">
            <w:pPr>
              <w:tabs>
                <w:tab w:val="left" w:pos="90"/>
                <w:tab w:val="left" w:pos="1710"/>
                <w:tab w:val="left" w:pos="1980"/>
              </w:tabs>
              <w:rPr>
                <w:rFonts w:eastAsia="Calibri"/>
                <w:b/>
                <w:bCs/>
                <w:color w:val="000000"/>
              </w:rPr>
            </w:pPr>
          </w:p>
        </w:tc>
      </w:tr>
      <w:tr w14:paraId="5354A401" w14:textId="77777777" w:rsidTr="009F1258">
        <w:tblPrEx>
          <w:tblW w:w="10620" w:type="dxa"/>
          <w:tblInd w:w="-522" w:type="dxa"/>
          <w:tblLook w:val="04A0"/>
        </w:tblPrEx>
        <w:tc>
          <w:tcPr>
            <w:tcW w:w="2700" w:type="dxa"/>
          </w:tcPr>
          <w:p w:rsidR="00415191" w:rsidP="009F1258" w14:paraId="3099C474" w14:textId="77777777">
            <w:pPr>
              <w:tabs>
                <w:tab w:val="left" w:pos="90"/>
              </w:tabs>
              <w:snapToGrid w:val="0"/>
              <w:rPr>
                <w:rFonts w:eastAsia="Calibri"/>
                <w:color w:val="000000"/>
              </w:rPr>
            </w:pPr>
            <w:r w:rsidRPr="009F1258">
              <w:rPr>
                <w:rFonts w:eastAsia="Calibri"/>
                <w:color w:val="000000"/>
              </w:rPr>
              <w:t xml:space="preserve">6. </w:t>
            </w:r>
            <w:r w:rsidRPr="009F1258" w:rsidR="00032B66">
              <w:rPr>
                <w:rFonts w:eastAsia="Calibri"/>
                <w:color w:val="000000"/>
              </w:rPr>
              <w:t xml:space="preserve"> </w:t>
            </w:r>
            <w:r w:rsidRPr="009F1258">
              <w:rPr>
                <w:rFonts w:eastAsia="Calibri"/>
                <w:color w:val="000000"/>
              </w:rPr>
              <w:t>Other</w:t>
            </w:r>
          </w:p>
          <w:p w:rsidR="00D17EB1" w:rsidRPr="009F1258" w:rsidP="009F1258" w14:paraId="1612584E" w14:textId="77777777">
            <w:pPr>
              <w:tabs>
                <w:tab w:val="left" w:pos="90"/>
              </w:tabs>
              <w:snapToGrid w:val="0"/>
              <w:rPr>
                <w:rFonts w:eastAsia="Calibri"/>
                <w:color w:val="000000"/>
              </w:rPr>
            </w:pPr>
          </w:p>
        </w:tc>
        <w:tc>
          <w:tcPr>
            <w:tcW w:w="990" w:type="dxa"/>
          </w:tcPr>
          <w:p w:rsidR="00415191" w:rsidRPr="009F1258" w:rsidP="009F1258" w14:paraId="58D26AB9" w14:textId="77777777">
            <w:pPr>
              <w:tabs>
                <w:tab w:val="left" w:pos="90"/>
                <w:tab w:val="left" w:pos="1710"/>
                <w:tab w:val="left" w:pos="1980"/>
              </w:tabs>
              <w:rPr>
                <w:rFonts w:eastAsia="Calibri"/>
                <w:b/>
                <w:bCs/>
                <w:color w:val="000000"/>
              </w:rPr>
            </w:pPr>
          </w:p>
        </w:tc>
        <w:tc>
          <w:tcPr>
            <w:tcW w:w="990" w:type="dxa"/>
          </w:tcPr>
          <w:p w:rsidR="00415191" w:rsidRPr="009F1258" w:rsidP="009F1258" w14:paraId="1B551280" w14:textId="77777777">
            <w:pPr>
              <w:tabs>
                <w:tab w:val="left" w:pos="90"/>
                <w:tab w:val="left" w:pos="1710"/>
                <w:tab w:val="left" w:pos="1980"/>
              </w:tabs>
              <w:rPr>
                <w:rFonts w:eastAsia="Calibri"/>
                <w:b/>
                <w:bCs/>
                <w:color w:val="000000"/>
              </w:rPr>
            </w:pPr>
          </w:p>
        </w:tc>
        <w:tc>
          <w:tcPr>
            <w:tcW w:w="990" w:type="dxa"/>
          </w:tcPr>
          <w:p w:rsidR="00415191" w:rsidRPr="009F1258" w:rsidP="009F1258" w14:paraId="29B3836E" w14:textId="77777777">
            <w:pPr>
              <w:tabs>
                <w:tab w:val="left" w:pos="90"/>
                <w:tab w:val="left" w:pos="1710"/>
                <w:tab w:val="left" w:pos="1980"/>
              </w:tabs>
              <w:rPr>
                <w:rFonts w:eastAsia="Calibri"/>
                <w:b/>
                <w:bCs/>
                <w:color w:val="000000"/>
              </w:rPr>
            </w:pPr>
          </w:p>
        </w:tc>
        <w:tc>
          <w:tcPr>
            <w:tcW w:w="990" w:type="dxa"/>
          </w:tcPr>
          <w:p w:rsidR="00415191" w:rsidRPr="009F1258" w:rsidP="009F1258" w14:paraId="66C5DF03" w14:textId="77777777">
            <w:pPr>
              <w:tabs>
                <w:tab w:val="left" w:pos="90"/>
                <w:tab w:val="left" w:pos="1710"/>
                <w:tab w:val="left" w:pos="1980"/>
              </w:tabs>
              <w:rPr>
                <w:rFonts w:eastAsia="Calibri"/>
                <w:b/>
                <w:bCs/>
                <w:color w:val="000000"/>
              </w:rPr>
            </w:pPr>
          </w:p>
        </w:tc>
        <w:tc>
          <w:tcPr>
            <w:tcW w:w="990" w:type="dxa"/>
          </w:tcPr>
          <w:p w:rsidR="00415191" w:rsidRPr="009F1258" w:rsidP="009F1258" w14:paraId="50095DF1" w14:textId="77777777">
            <w:pPr>
              <w:tabs>
                <w:tab w:val="left" w:pos="90"/>
                <w:tab w:val="left" w:pos="1710"/>
                <w:tab w:val="left" w:pos="1980"/>
              </w:tabs>
              <w:rPr>
                <w:rFonts w:eastAsia="Calibri"/>
                <w:b/>
                <w:bCs/>
                <w:color w:val="000000"/>
              </w:rPr>
            </w:pPr>
          </w:p>
        </w:tc>
        <w:tc>
          <w:tcPr>
            <w:tcW w:w="990" w:type="dxa"/>
          </w:tcPr>
          <w:p w:rsidR="00415191" w:rsidRPr="009F1258" w:rsidP="009F1258" w14:paraId="1265B6F4" w14:textId="77777777">
            <w:pPr>
              <w:tabs>
                <w:tab w:val="left" w:pos="90"/>
                <w:tab w:val="left" w:pos="1710"/>
                <w:tab w:val="left" w:pos="1980"/>
              </w:tabs>
              <w:rPr>
                <w:rFonts w:eastAsia="Calibri"/>
                <w:b/>
                <w:bCs/>
                <w:color w:val="000000"/>
              </w:rPr>
            </w:pPr>
          </w:p>
        </w:tc>
        <w:tc>
          <w:tcPr>
            <w:tcW w:w="990" w:type="dxa"/>
          </w:tcPr>
          <w:p w:rsidR="00415191" w:rsidRPr="009F1258" w:rsidP="009F1258" w14:paraId="63285E4B" w14:textId="77777777">
            <w:pPr>
              <w:tabs>
                <w:tab w:val="left" w:pos="90"/>
                <w:tab w:val="left" w:pos="1710"/>
                <w:tab w:val="left" w:pos="1980"/>
              </w:tabs>
              <w:rPr>
                <w:rFonts w:eastAsia="Calibri"/>
                <w:b/>
                <w:bCs/>
                <w:color w:val="000000"/>
              </w:rPr>
            </w:pPr>
          </w:p>
        </w:tc>
        <w:tc>
          <w:tcPr>
            <w:tcW w:w="990" w:type="dxa"/>
          </w:tcPr>
          <w:p w:rsidR="00415191" w:rsidRPr="009F1258" w:rsidP="009F1258" w14:paraId="1EB6512B" w14:textId="77777777">
            <w:pPr>
              <w:tabs>
                <w:tab w:val="left" w:pos="90"/>
                <w:tab w:val="left" w:pos="1710"/>
                <w:tab w:val="left" w:pos="1980"/>
              </w:tabs>
              <w:rPr>
                <w:rFonts w:eastAsia="Calibri"/>
                <w:b/>
                <w:bCs/>
                <w:color w:val="000000"/>
              </w:rPr>
            </w:pPr>
          </w:p>
        </w:tc>
      </w:tr>
      <w:tr w14:paraId="46A6E6CB" w14:textId="77777777" w:rsidTr="009F1258">
        <w:tblPrEx>
          <w:tblW w:w="10620" w:type="dxa"/>
          <w:tblInd w:w="-522" w:type="dxa"/>
          <w:tblLook w:val="04A0"/>
        </w:tblPrEx>
        <w:tc>
          <w:tcPr>
            <w:tcW w:w="2700" w:type="dxa"/>
          </w:tcPr>
          <w:p w:rsidR="00415191" w:rsidRPr="009F1258" w:rsidP="00A3087F" w14:paraId="71249BD8" w14:textId="77777777">
            <w:pPr>
              <w:numPr>
                <w:ilvl w:val="0"/>
                <w:numId w:val="15"/>
              </w:numPr>
              <w:tabs>
                <w:tab w:val="left" w:pos="90"/>
              </w:tabs>
              <w:snapToGrid w:val="0"/>
              <w:rPr>
                <w:rFonts w:eastAsia="Calibri"/>
                <w:i/>
                <w:color w:val="000000"/>
              </w:rPr>
            </w:pPr>
            <w:r w:rsidRPr="009F1258">
              <w:rPr>
                <w:rFonts w:eastAsia="Calibri"/>
                <w:b/>
                <w:color w:val="000000"/>
              </w:rPr>
              <w:t xml:space="preserve">Total Direct Costs </w:t>
            </w:r>
          </w:p>
          <w:p w:rsidR="00415191" w:rsidRPr="009F1258" w:rsidP="00C6606E" w14:paraId="247B9360" w14:textId="77777777">
            <w:pPr>
              <w:tabs>
                <w:tab w:val="num" w:pos="0"/>
                <w:tab w:val="left" w:pos="90"/>
              </w:tabs>
              <w:snapToGrid w:val="0"/>
              <w:rPr>
                <w:rFonts w:eastAsia="Calibri"/>
                <w:i/>
                <w:color w:val="000000"/>
              </w:rPr>
            </w:pPr>
            <w:r w:rsidRPr="009F1258">
              <w:rPr>
                <w:rFonts w:eastAsia="Calibri"/>
                <w:i/>
                <w:color w:val="000000"/>
              </w:rPr>
              <w:t>(Sum of lines 1-6)</w:t>
            </w:r>
          </w:p>
        </w:tc>
        <w:tc>
          <w:tcPr>
            <w:tcW w:w="990" w:type="dxa"/>
          </w:tcPr>
          <w:p w:rsidR="00415191" w:rsidRPr="009F1258" w:rsidP="009F1258" w14:paraId="33D17E8D" w14:textId="77777777">
            <w:pPr>
              <w:tabs>
                <w:tab w:val="left" w:pos="90"/>
                <w:tab w:val="left" w:pos="1710"/>
                <w:tab w:val="left" w:pos="1980"/>
              </w:tabs>
              <w:rPr>
                <w:rFonts w:eastAsia="Calibri"/>
                <w:b/>
                <w:bCs/>
                <w:color w:val="000000"/>
              </w:rPr>
            </w:pPr>
          </w:p>
        </w:tc>
        <w:tc>
          <w:tcPr>
            <w:tcW w:w="990" w:type="dxa"/>
          </w:tcPr>
          <w:p w:rsidR="00415191" w:rsidRPr="009F1258" w:rsidP="009F1258" w14:paraId="06F0B54D" w14:textId="77777777">
            <w:pPr>
              <w:tabs>
                <w:tab w:val="left" w:pos="90"/>
                <w:tab w:val="left" w:pos="1710"/>
                <w:tab w:val="left" w:pos="1980"/>
              </w:tabs>
              <w:rPr>
                <w:rFonts w:eastAsia="Calibri"/>
                <w:b/>
                <w:bCs/>
                <w:color w:val="000000"/>
              </w:rPr>
            </w:pPr>
          </w:p>
        </w:tc>
        <w:tc>
          <w:tcPr>
            <w:tcW w:w="990" w:type="dxa"/>
          </w:tcPr>
          <w:p w:rsidR="00415191" w:rsidRPr="009F1258" w:rsidP="009F1258" w14:paraId="5B6808CA" w14:textId="77777777">
            <w:pPr>
              <w:tabs>
                <w:tab w:val="left" w:pos="90"/>
                <w:tab w:val="left" w:pos="1710"/>
                <w:tab w:val="left" w:pos="1980"/>
              </w:tabs>
              <w:rPr>
                <w:rFonts w:eastAsia="Calibri"/>
                <w:b/>
                <w:bCs/>
                <w:color w:val="000000"/>
              </w:rPr>
            </w:pPr>
          </w:p>
        </w:tc>
        <w:tc>
          <w:tcPr>
            <w:tcW w:w="990" w:type="dxa"/>
          </w:tcPr>
          <w:p w:rsidR="00415191" w:rsidRPr="009F1258" w:rsidP="009F1258" w14:paraId="4126019A" w14:textId="77777777">
            <w:pPr>
              <w:tabs>
                <w:tab w:val="left" w:pos="90"/>
                <w:tab w:val="left" w:pos="1710"/>
                <w:tab w:val="left" w:pos="1980"/>
              </w:tabs>
              <w:rPr>
                <w:rFonts w:eastAsia="Calibri"/>
                <w:b/>
                <w:bCs/>
                <w:color w:val="000000"/>
              </w:rPr>
            </w:pPr>
          </w:p>
        </w:tc>
        <w:tc>
          <w:tcPr>
            <w:tcW w:w="990" w:type="dxa"/>
          </w:tcPr>
          <w:p w:rsidR="00415191" w:rsidRPr="009F1258" w:rsidP="009F1258" w14:paraId="6A185113" w14:textId="77777777">
            <w:pPr>
              <w:tabs>
                <w:tab w:val="left" w:pos="90"/>
                <w:tab w:val="left" w:pos="1710"/>
                <w:tab w:val="left" w:pos="1980"/>
              </w:tabs>
              <w:rPr>
                <w:rFonts w:eastAsia="Calibri"/>
                <w:b/>
                <w:bCs/>
                <w:color w:val="000000"/>
              </w:rPr>
            </w:pPr>
          </w:p>
        </w:tc>
        <w:tc>
          <w:tcPr>
            <w:tcW w:w="990" w:type="dxa"/>
          </w:tcPr>
          <w:p w:rsidR="00415191" w:rsidRPr="009F1258" w:rsidP="009F1258" w14:paraId="41EB47D4" w14:textId="77777777">
            <w:pPr>
              <w:tabs>
                <w:tab w:val="left" w:pos="90"/>
                <w:tab w:val="left" w:pos="1710"/>
                <w:tab w:val="left" w:pos="1980"/>
              </w:tabs>
              <w:rPr>
                <w:rFonts w:eastAsia="Calibri"/>
                <w:b/>
                <w:bCs/>
                <w:color w:val="000000"/>
              </w:rPr>
            </w:pPr>
          </w:p>
        </w:tc>
        <w:tc>
          <w:tcPr>
            <w:tcW w:w="990" w:type="dxa"/>
          </w:tcPr>
          <w:p w:rsidR="00415191" w:rsidRPr="009F1258" w:rsidP="009F1258" w14:paraId="7A2F6881" w14:textId="77777777">
            <w:pPr>
              <w:tabs>
                <w:tab w:val="left" w:pos="90"/>
                <w:tab w:val="left" w:pos="1710"/>
                <w:tab w:val="left" w:pos="1980"/>
              </w:tabs>
              <w:rPr>
                <w:rFonts w:eastAsia="Calibri"/>
                <w:b/>
                <w:bCs/>
                <w:color w:val="000000"/>
              </w:rPr>
            </w:pPr>
          </w:p>
        </w:tc>
        <w:tc>
          <w:tcPr>
            <w:tcW w:w="990" w:type="dxa"/>
          </w:tcPr>
          <w:p w:rsidR="00415191" w:rsidRPr="009F1258" w:rsidP="009F1258" w14:paraId="07C90A90" w14:textId="77777777">
            <w:pPr>
              <w:tabs>
                <w:tab w:val="left" w:pos="90"/>
                <w:tab w:val="left" w:pos="1710"/>
                <w:tab w:val="left" w:pos="1980"/>
              </w:tabs>
              <w:rPr>
                <w:rFonts w:eastAsia="Calibri"/>
                <w:b/>
                <w:bCs/>
                <w:color w:val="000000"/>
              </w:rPr>
            </w:pPr>
          </w:p>
        </w:tc>
      </w:tr>
      <w:tr w14:paraId="42F9CCAB" w14:textId="77777777" w:rsidTr="009F1258">
        <w:tblPrEx>
          <w:tblW w:w="10620" w:type="dxa"/>
          <w:tblInd w:w="-522" w:type="dxa"/>
          <w:tblLook w:val="04A0"/>
        </w:tblPrEx>
        <w:tc>
          <w:tcPr>
            <w:tcW w:w="2700" w:type="dxa"/>
          </w:tcPr>
          <w:p w:rsidR="00415191" w:rsidRPr="009F1258" w:rsidP="00A3087F" w14:paraId="0BF0C13B" w14:textId="77777777">
            <w:pPr>
              <w:numPr>
                <w:ilvl w:val="0"/>
                <w:numId w:val="15"/>
              </w:numPr>
              <w:tabs>
                <w:tab w:val="left" w:pos="90"/>
              </w:tabs>
              <w:snapToGrid w:val="0"/>
              <w:rPr>
                <w:rFonts w:eastAsia="Calibri"/>
                <w:b/>
                <w:color w:val="000000"/>
              </w:rPr>
            </w:pPr>
            <w:r w:rsidRPr="009F1258">
              <w:rPr>
                <w:rFonts w:eastAsia="Calibri"/>
                <w:b/>
                <w:color w:val="000000"/>
              </w:rPr>
              <w:t>Total Indirect Costs</w:t>
            </w:r>
          </w:p>
          <w:p w:rsidR="00415191" w:rsidRPr="009F1258" w:rsidP="00C6606E" w14:paraId="2E31B2DA" w14:textId="77777777">
            <w:pPr>
              <w:tabs>
                <w:tab w:val="left" w:pos="90"/>
                <w:tab w:val="num" w:pos="360"/>
              </w:tabs>
              <w:rPr>
                <w:rFonts w:eastAsia="Calibri"/>
                <w:i/>
                <w:color w:val="000000"/>
              </w:rPr>
            </w:pPr>
            <w:r w:rsidRPr="009F1258">
              <w:rPr>
                <w:rFonts w:eastAsia="Calibri"/>
                <w:i/>
                <w:color w:val="000000"/>
              </w:rPr>
              <w:t>(Cannot be greater than 8% of Total Direct Costs)</w:t>
            </w:r>
          </w:p>
        </w:tc>
        <w:tc>
          <w:tcPr>
            <w:tcW w:w="990" w:type="dxa"/>
          </w:tcPr>
          <w:p w:rsidR="00415191" w:rsidRPr="009F1258" w:rsidP="009F1258" w14:paraId="43A7146F" w14:textId="77777777">
            <w:pPr>
              <w:tabs>
                <w:tab w:val="left" w:pos="90"/>
                <w:tab w:val="left" w:pos="1710"/>
                <w:tab w:val="left" w:pos="1980"/>
              </w:tabs>
              <w:rPr>
                <w:rFonts w:eastAsia="Calibri"/>
                <w:b/>
                <w:bCs/>
                <w:color w:val="000000"/>
              </w:rPr>
            </w:pPr>
          </w:p>
        </w:tc>
        <w:tc>
          <w:tcPr>
            <w:tcW w:w="990" w:type="dxa"/>
          </w:tcPr>
          <w:p w:rsidR="00415191" w:rsidRPr="009F1258" w:rsidP="009F1258" w14:paraId="7BC7CBD9" w14:textId="77777777">
            <w:pPr>
              <w:tabs>
                <w:tab w:val="left" w:pos="90"/>
                <w:tab w:val="left" w:pos="1710"/>
                <w:tab w:val="left" w:pos="1980"/>
              </w:tabs>
              <w:rPr>
                <w:rFonts w:eastAsia="Calibri"/>
                <w:b/>
                <w:bCs/>
                <w:color w:val="000000"/>
              </w:rPr>
            </w:pPr>
          </w:p>
        </w:tc>
        <w:tc>
          <w:tcPr>
            <w:tcW w:w="990" w:type="dxa"/>
          </w:tcPr>
          <w:p w:rsidR="00415191" w:rsidRPr="009F1258" w:rsidP="009F1258" w14:paraId="3AE448C1" w14:textId="77777777">
            <w:pPr>
              <w:tabs>
                <w:tab w:val="left" w:pos="90"/>
                <w:tab w:val="left" w:pos="1710"/>
                <w:tab w:val="left" w:pos="1980"/>
              </w:tabs>
              <w:rPr>
                <w:rFonts w:eastAsia="Calibri"/>
                <w:b/>
                <w:bCs/>
                <w:color w:val="000000"/>
              </w:rPr>
            </w:pPr>
          </w:p>
        </w:tc>
        <w:tc>
          <w:tcPr>
            <w:tcW w:w="990" w:type="dxa"/>
          </w:tcPr>
          <w:p w:rsidR="00415191" w:rsidRPr="009F1258" w:rsidP="009F1258" w14:paraId="62C7F6F1" w14:textId="77777777">
            <w:pPr>
              <w:tabs>
                <w:tab w:val="left" w:pos="90"/>
                <w:tab w:val="left" w:pos="1710"/>
                <w:tab w:val="left" w:pos="1980"/>
              </w:tabs>
              <w:rPr>
                <w:rFonts w:eastAsia="Calibri"/>
                <w:b/>
                <w:bCs/>
                <w:color w:val="000000"/>
              </w:rPr>
            </w:pPr>
          </w:p>
        </w:tc>
        <w:tc>
          <w:tcPr>
            <w:tcW w:w="990" w:type="dxa"/>
          </w:tcPr>
          <w:p w:rsidR="00415191" w:rsidRPr="009F1258" w:rsidP="009F1258" w14:paraId="2C596BCB" w14:textId="77777777">
            <w:pPr>
              <w:tabs>
                <w:tab w:val="left" w:pos="90"/>
                <w:tab w:val="left" w:pos="1710"/>
                <w:tab w:val="left" w:pos="1980"/>
              </w:tabs>
              <w:rPr>
                <w:rFonts w:eastAsia="Calibri"/>
                <w:b/>
                <w:bCs/>
                <w:color w:val="000000"/>
              </w:rPr>
            </w:pPr>
          </w:p>
        </w:tc>
        <w:tc>
          <w:tcPr>
            <w:tcW w:w="990" w:type="dxa"/>
          </w:tcPr>
          <w:p w:rsidR="00415191" w:rsidRPr="009F1258" w:rsidP="009F1258" w14:paraId="7D892854" w14:textId="77777777">
            <w:pPr>
              <w:tabs>
                <w:tab w:val="left" w:pos="90"/>
                <w:tab w:val="left" w:pos="1710"/>
                <w:tab w:val="left" w:pos="1980"/>
              </w:tabs>
              <w:rPr>
                <w:rFonts w:eastAsia="Calibri"/>
                <w:b/>
                <w:bCs/>
                <w:color w:val="000000"/>
              </w:rPr>
            </w:pPr>
          </w:p>
        </w:tc>
        <w:tc>
          <w:tcPr>
            <w:tcW w:w="990" w:type="dxa"/>
          </w:tcPr>
          <w:p w:rsidR="00415191" w:rsidRPr="009F1258" w:rsidP="009F1258" w14:paraId="11DD19B3" w14:textId="77777777">
            <w:pPr>
              <w:tabs>
                <w:tab w:val="left" w:pos="90"/>
                <w:tab w:val="left" w:pos="1710"/>
                <w:tab w:val="left" w:pos="1980"/>
              </w:tabs>
              <w:rPr>
                <w:rFonts w:eastAsia="Calibri"/>
                <w:b/>
                <w:bCs/>
                <w:color w:val="000000"/>
              </w:rPr>
            </w:pPr>
          </w:p>
        </w:tc>
        <w:tc>
          <w:tcPr>
            <w:tcW w:w="990" w:type="dxa"/>
          </w:tcPr>
          <w:p w:rsidR="00415191" w:rsidRPr="009F1258" w:rsidP="009F1258" w14:paraId="6A2FB32E" w14:textId="77777777">
            <w:pPr>
              <w:tabs>
                <w:tab w:val="left" w:pos="90"/>
                <w:tab w:val="left" w:pos="1710"/>
                <w:tab w:val="left" w:pos="1980"/>
              </w:tabs>
              <w:rPr>
                <w:rFonts w:eastAsia="Calibri"/>
                <w:b/>
                <w:bCs/>
                <w:color w:val="000000"/>
              </w:rPr>
            </w:pPr>
          </w:p>
        </w:tc>
      </w:tr>
      <w:tr w14:paraId="47FE21FA" w14:textId="77777777" w:rsidTr="009F1258">
        <w:tblPrEx>
          <w:tblW w:w="10620" w:type="dxa"/>
          <w:tblInd w:w="-522" w:type="dxa"/>
          <w:tblLook w:val="04A0"/>
        </w:tblPrEx>
        <w:tc>
          <w:tcPr>
            <w:tcW w:w="2700" w:type="dxa"/>
          </w:tcPr>
          <w:p w:rsidR="00415191" w:rsidP="00A3087F" w14:paraId="042D979D" w14:textId="77777777">
            <w:pPr>
              <w:numPr>
                <w:ilvl w:val="0"/>
                <w:numId w:val="15"/>
              </w:numPr>
              <w:tabs>
                <w:tab w:val="left" w:pos="90"/>
              </w:tabs>
              <w:snapToGrid w:val="0"/>
              <w:rPr>
                <w:rFonts w:eastAsia="Calibri"/>
                <w:b/>
                <w:color w:val="000000"/>
              </w:rPr>
            </w:pPr>
            <w:r w:rsidRPr="009F1258">
              <w:rPr>
                <w:rFonts w:eastAsia="Calibri"/>
                <w:b/>
                <w:color w:val="000000"/>
              </w:rPr>
              <w:t>Equipment</w:t>
            </w:r>
          </w:p>
          <w:p w:rsidR="00D17EB1" w:rsidRPr="009F1258" w:rsidP="00C6606E" w14:paraId="641E0D31" w14:textId="77777777">
            <w:pPr>
              <w:tabs>
                <w:tab w:val="left" w:pos="90"/>
                <w:tab w:val="num" w:pos="360"/>
              </w:tabs>
              <w:snapToGrid w:val="0"/>
              <w:ind w:left="360"/>
              <w:rPr>
                <w:rFonts w:eastAsia="Calibri"/>
                <w:b/>
                <w:color w:val="000000"/>
              </w:rPr>
            </w:pPr>
          </w:p>
        </w:tc>
        <w:tc>
          <w:tcPr>
            <w:tcW w:w="990" w:type="dxa"/>
          </w:tcPr>
          <w:p w:rsidR="00415191" w:rsidRPr="009F1258" w:rsidP="009F1258" w14:paraId="6FED029D" w14:textId="77777777">
            <w:pPr>
              <w:tabs>
                <w:tab w:val="left" w:pos="90"/>
                <w:tab w:val="left" w:pos="1710"/>
                <w:tab w:val="left" w:pos="1980"/>
              </w:tabs>
              <w:rPr>
                <w:rFonts w:eastAsia="Calibri"/>
                <w:b/>
                <w:bCs/>
                <w:color w:val="000000"/>
              </w:rPr>
            </w:pPr>
          </w:p>
        </w:tc>
        <w:tc>
          <w:tcPr>
            <w:tcW w:w="990" w:type="dxa"/>
          </w:tcPr>
          <w:p w:rsidR="00415191" w:rsidRPr="009F1258" w:rsidP="009F1258" w14:paraId="728A3DDD" w14:textId="77777777">
            <w:pPr>
              <w:tabs>
                <w:tab w:val="left" w:pos="90"/>
                <w:tab w:val="left" w:pos="1710"/>
                <w:tab w:val="left" w:pos="1980"/>
              </w:tabs>
              <w:rPr>
                <w:rFonts w:eastAsia="Calibri"/>
                <w:b/>
                <w:bCs/>
                <w:color w:val="000000"/>
              </w:rPr>
            </w:pPr>
          </w:p>
        </w:tc>
        <w:tc>
          <w:tcPr>
            <w:tcW w:w="990" w:type="dxa"/>
          </w:tcPr>
          <w:p w:rsidR="00415191" w:rsidRPr="009F1258" w:rsidP="009F1258" w14:paraId="3C7438CD" w14:textId="77777777">
            <w:pPr>
              <w:tabs>
                <w:tab w:val="left" w:pos="90"/>
                <w:tab w:val="left" w:pos="1710"/>
                <w:tab w:val="left" w:pos="1980"/>
              </w:tabs>
              <w:rPr>
                <w:rFonts w:eastAsia="Calibri"/>
                <w:b/>
                <w:bCs/>
                <w:color w:val="000000"/>
              </w:rPr>
            </w:pPr>
          </w:p>
        </w:tc>
        <w:tc>
          <w:tcPr>
            <w:tcW w:w="990" w:type="dxa"/>
          </w:tcPr>
          <w:p w:rsidR="00415191" w:rsidRPr="009F1258" w:rsidP="009F1258" w14:paraId="51B3F181" w14:textId="77777777">
            <w:pPr>
              <w:tabs>
                <w:tab w:val="left" w:pos="90"/>
                <w:tab w:val="left" w:pos="1710"/>
                <w:tab w:val="left" w:pos="1980"/>
              </w:tabs>
              <w:rPr>
                <w:rFonts w:eastAsia="Calibri"/>
                <w:b/>
                <w:bCs/>
                <w:color w:val="000000"/>
              </w:rPr>
            </w:pPr>
          </w:p>
        </w:tc>
        <w:tc>
          <w:tcPr>
            <w:tcW w:w="990" w:type="dxa"/>
          </w:tcPr>
          <w:p w:rsidR="00415191" w:rsidRPr="009F1258" w:rsidP="009F1258" w14:paraId="7F44C451" w14:textId="77777777">
            <w:pPr>
              <w:tabs>
                <w:tab w:val="left" w:pos="90"/>
                <w:tab w:val="left" w:pos="1710"/>
                <w:tab w:val="left" w:pos="1980"/>
              </w:tabs>
              <w:rPr>
                <w:rFonts w:eastAsia="Calibri"/>
                <w:b/>
                <w:bCs/>
                <w:color w:val="000000"/>
              </w:rPr>
            </w:pPr>
          </w:p>
        </w:tc>
        <w:tc>
          <w:tcPr>
            <w:tcW w:w="990" w:type="dxa"/>
          </w:tcPr>
          <w:p w:rsidR="00415191" w:rsidRPr="009F1258" w:rsidP="009F1258" w14:paraId="0C2C4B32" w14:textId="77777777">
            <w:pPr>
              <w:tabs>
                <w:tab w:val="left" w:pos="90"/>
                <w:tab w:val="left" w:pos="1710"/>
                <w:tab w:val="left" w:pos="1980"/>
              </w:tabs>
              <w:rPr>
                <w:rFonts w:eastAsia="Calibri"/>
                <w:b/>
                <w:bCs/>
                <w:color w:val="000000"/>
              </w:rPr>
            </w:pPr>
          </w:p>
        </w:tc>
        <w:tc>
          <w:tcPr>
            <w:tcW w:w="990" w:type="dxa"/>
          </w:tcPr>
          <w:p w:rsidR="00415191" w:rsidRPr="009F1258" w:rsidP="009F1258" w14:paraId="1A4D62B5" w14:textId="77777777">
            <w:pPr>
              <w:tabs>
                <w:tab w:val="left" w:pos="90"/>
                <w:tab w:val="left" w:pos="1710"/>
                <w:tab w:val="left" w:pos="1980"/>
              </w:tabs>
              <w:rPr>
                <w:rFonts w:eastAsia="Calibri"/>
                <w:b/>
                <w:bCs/>
                <w:color w:val="000000"/>
              </w:rPr>
            </w:pPr>
          </w:p>
        </w:tc>
        <w:tc>
          <w:tcPr>
            <w:tcW w:w="990" w:type="dxa"/>
          </w:tcPr>
          <w:p w:rsidR="00415191" w:rsidRPr="009F1258" w:rsidP="009F1258" w14:paraId="25D06D4E" w14:textId="77777777">
            <w:pPr>
              <w:tabs>
                <w:tab w:val="left" w:pos="90"/>
                <w:tab w:val="left" w:pos="1710"/>
                <w:tab w:val="left" w:pos="1980"/>
              </w:tabs>
              <w:rPr>
                <w:rFonts w:eastAsia="Calibri"/>
                <w:b/>
                <w:bCs/>
                <w:color w:val="000000"/>
              </w:rPr>
            </w:pPr>
          </w:p>
        </w:tc>
      </w:tr>
      <w:tr w14:paraId="0B76637E" w14:textId="77777777" w:rsidTr="009F1258">
        <w:tblPrEx>
          <w:tblW w:w="10620" w:type="dxa"/>
          <w:tblInd w:w="-522" w:type="dxa"/>
          <w:tblLook w:val="04A0"/>
        </w:tblPrEx>
        <w:tc>
          <w:tcPr>
            <w:tcW w:w="2700" w:type="dxa"/>
          </w:tcPr>
          <w:p w:rsidR="00415191" w:rsidRPr="009F1258" w:rsidP="00A3087F" w14:paraId="7B6A4916" w14:textId="77777777">
            <w:pPr>
              <w:numPr>
                <w:ilvl w:val="0"/>
                <w:numId w:val="15"/>
              </w:numPr>
              <w:tabs>
                <w:tab w:val="clear" w:pos="360"/>
              </w:tabs>
              <w:snapToGrid w:val="0"/>
              <w:rPr>
                <w:rFonts w:eastAsia="Calibri"/>
                <w:b/>
                <w:color w:val="000000"/>
              </w:rPr>
            </w:pPr>
            <w:r w:rsidRPr="009F1258">
              <w:rPr>
                <w:rFonts w:eastAsia="Calibri"/>
                <w:b/>
                <w:color w:val="000000"/>
              </w:rPr>
              <w:t>Scholarships/</w:t>
            </w:r>
            <w:r w:rsidR="00215C58">
              <w:rPr>
                <w:rFonts w:eastAsia="Calibri"/>
                <w:b/>
                <w:color w:val="000000"/>
              </w:rPr>
              <w:t xml:space="preserve"> </w:t>
            </w:r>
            <w:r w:rsidRPr="009F1258">
              <w:rPr>
                <w:rFonts w:eastAsia="Calibri"/>
                <w:b/>
                <w:color w:val="000000"/>
              </w:rPr>
              <w:t>Tuition Assistance</w:t>
            </w:r>
          </w:p>
        </w:tc>
        <w:tc>
          <w:tcPr>
            <w:tcW w:w="990" w:type="dxa"/>
          </w:tcPr>
          <w:p w:rsidR="00415191" w:rsidRPr="009F1258" w:rsidP="009F1258" w14:paraId="3782C5F5" w14:textId="77777777">
            <w:pPr>
              <w:tabs>
                <w:tab w:val="left" w:pos="90"/>
                <w:tab w:val="left" w:pos="1710"/>
                <w:tab w:val="left" w:pos="1980"/>
              </w:tabs>
              <w:rPr>
                <w:rFonts w:eastAsia="Calibri"/>
                <w:b/>
                <w:bCs/>
                <w:color w:val="000000"/>
              </w:rPr>
            </w:pPr>
          </w:p>
        </w:tc>
        <w:tc>
          <w:tcPr>
            <w:tcW w:w="990" w:type="dxa"/>
          </w:tcPr>
          <w:p w:rsidR="00415191" w:rsidRPr="009F1258" w:rsidP="009F1258" w14:paraId="2EF11050" w14:textId="77777777">
            <w:pPr>
              <w:tabs>
                <w:tab w:val="left" w:pos="90"/>
                <w:tab w:val="left" w:pos="1710"/>
                <w:tab w:val="left" w:pos="1980"/>
              </w:tabs>
              <w:rPr>
                <w:rFonts w:eastAsia="Calibri"/>
                <w:b/>
                <w:bCs/>
                <w:color w:val="000000"/>
              </w:rPr>
            </w:pPr>
          </w:p>
        </w:tc>
        <w:tc>
          <w:tcPr>
            <w:tcW w:w="990" w:type="dxa"/>
          </w:tcPr>
          <w:p w:rsidR="00415191" w:rsidRPr="009F1258" w:rsidP="009F1258" w14:paraId="710B8B66" w14:textId="77777777">
            <w:pPr>
              <w:tabs>
                <w:tab w:val="left" w:pos="90"/>
                <w:tab w:val="left" w:pos="1710"/>
                <w:tab w:val="left" w:pos="1980"/>
              </w:tabs>
              <w:rPr>
                <w:rFonts w:eastAsia="Calibri"/>
                <w:b/>
                <w:bCs/>
                <w:color w:val="000000"/>
              </w:rPr>
            </w:pPr>
          </w:p>
        </w:tc>
        <w:tc>
          <w:tcPr>
            <w:tcW w:w="990" w:type="dxa"/>
          </w:tcPr>
          <w:p w:rsidR="00415191" w:rsidRPr="009F1258" w:rsidP="009F1258" w14:paraId="62EFCD0D" w14:textId="77777777">
            <w:pPr>
              <w:tabs>
                <w:tab w:val="left" w:pos="90"/>
                <w:tab w:val="left" w:pos="1710"/>
                <w:tab w:val="left" w:pos="1980"/>
              </w:tabs>
              <w:rPr>
                <w:rFonts w:eastAsia="Calibri"/>
                <w:b/>
                <w:bCs/>
                <w:color w:val="000000"/>
              </w:rPr>
            </w:pPr>
          </w:p>
        </w:tc>
        <w:tc>
          <w:tcPr>
            <w:tcW w:w="990" w:type="dxa"/>
          </w:tcPr>
          <w:p w:rsidR="00415191" w:rsidRPr="009F1258" w:rsidP="009F1258" w14:paraId="249A5573" w14:textId="77777777">
            <w:pPr>
              <w:tabs>
                <w:tab w:val="left" w:pos="90"/>
                <w:tab w:val="left" w:pos="1710"/>
                <w:tab w:val="left" w:pos="1980"/>
              </w:tabs>
              <w:rPr>
                <w:rFonts w:eastAsia="Calibri"/>
                <w:b/>
                <w:bCs/>
                <w:color w:val="000000"/>
              </w:rPr>
            </w:pPr>
          </w:p>
        </w:tc>
        <w:tc>
          <w:tcPr>
            <w:tcW w:w="990" w:type="dxa"/>
          </w:tcPr>
          <w:p w:rsidR="00415191" w:rsidRPr="009F1258" w:rsidP="009F1258" w14:paraId="4FCCDB91" w14:textId="77777777">
            <w:pPr>
              <w:tabs>
                <w:tab w:val="left" w:pos="90"/>
                <w:tab w:val="left" w:pos="1710"/>
                <w:tab w:val="left" w:pos="1980"/>
              </w:tabs>
              <w:rPr>
                <w:rFonts w:eastAsia="Calibri"/>
                <w:b/>
                <w:bCs/>
                <w:color w:val="000000"/>
              </w:rPr>
            </w:pPr>
          </w:p>
        </w:tc>
        <w:tc>
          <w:tcPr>
            <w:tcW w:w="990" w:type="dxa"/>
          </w:tcPr>
          <w:p w:rsidR="00415191" w:rsidRPr="009F1258" w:rsidP="009F1258" w14:paraId="01102BC3" w14:textId="77777777">
            <w:pPr>
              <w:tabs>
                <w:tab w:val="left" w:pos="90"/>
                <w:tab w:val="left" w:pos="1710"/>
                <w:tab w:val="left" w:pos="1980"/>
              </w:tabs>
              <w:rPr>
                <w:rFonts w:eastAsia="Calibri"/>
                <w:b/>
                <w:bCs/>
                <w:color w:val="000000"/>
              </w:rPr>
            </w:pPr>
          </w:p>
        </w:tc>
        <w:tc>
          <w:tcPr>
            <w:tcW w:w="990" w:type="dxa"/>
          </w:tcPr>
          <w:p w:rsidR="00415191" w:rsidRPr="009F1258" w:rsidP="009F1258" w14:paraId="646B8266" w14:textId="77777777">
            <w:pPr>
              <w:tabs>
                <w:tab w:val="left" w:pos="90"/>
                <w:tab w:val="left" w:pos="1710"/>
                <w:tab w:val="left" w:pos="1980"/>
              </w:tabs>
              <w:rPr>
                <w:rFonts w:eastAsia="Calibri"/>
                <w:b/>
                <w:bCs/>
                <w:color w:val="000000"/>
              </w:rPr>
            </w:pPr>
          </w:p>
        </w:tc>
      </w:tr>
      <w:tr w14:paraId="39C1154F" w14:textId="77777777" w:rsidTr="009F1258">
        <w:tblPrEx>
          <w:tblW w:w="10620" w:type="dxa"/>
          <w:tblInd w:w="-522" w:type="dxa"/>
          <w:tblLook w:val="04A0"/>
        </w:tblPrEx>
        <w:tc>
          <w:tcPr>
            <w:tcW w:w="2700" w:type="dxa"/>
          </w:tcPr>
          <w:p w:rsidR="00415191" w:rsidRPr="009F1258" w:rsidP="009F1258" w14:paraId="57D38EF2" w14:textId="77777777">
            <w:pPr>
              <w:tabs>
                <w:tab w:val="left" w:pos="90"/>
              </w:tabs>
              <w:snapToGrid w:val="0"/>
              <w:rPr>
                <w:rFonts w:eastAsia="Calibri"/>
                <w:b/>
                <w:color w:val="000000"/>
              </w:rPr>
            </w:pPr>
            <w:r w:rsidRPr="009F1258">
              <w:rPr>
                <w:rFonts w:eastAsia="Calibri"/>
                <w:b/>
                <w:color w:val="000000"/>
              </w:rPr>
              <w:t>TOTAL COMMITMENT</w:t>
            </w:r>
          </w:p>
          <w:p w:rsidR="00415191" w:rsidRPr="009F1258" w:rsidP="006D2128" w14:paraId="6A1FC044" w14:textId="77777777">
            <w:pPr>
              <w:tabs>
                <w:tab w:val="left" w:pos="360"/>
              </w:tabs>
              <w:rPr>
                <w:rFonts w:eastAsia="Calibri"/>
                <w:color w:val="000000"/>
              </w:rPr>
            </w:pPr>
            <w:r w:rsidRPr="009F1258">
              <w:rPr>
                <w:rFonts w:eastAsia="Calibri"/>
                <w:color w:val="000000"/>
              </w:rPr>
              <w:t>(Lines A+B+C+D)</w:t>
            </w:r>
          </w:p>
        </w:tc>
        <w:tc>
          <w:tcPr>
            <w:tcW w:w="990" w:type="dxa"/>
          </w:tcPr>
          <w:p w:rsidR="00415191" w:rsidRPr="009F1258" w:rsidP="009F1258" w14:paraId="5F1FCF30" w14:textId="77777777">
            <w:pPr>
              <w:tabs>
                <w:tab w:val="left" w:pos="90"/>
                <w:tab w:val="left" w:pos="1710"/>
                <w:tab w:val="left" w:pos="1980"/>
              </w:tabs>
              <w:rPr>
                <w:rFonts w:eastAsia="Calibri"/>
                <w:b/>
                <w:bCs/>
                <w:color w:val="000000"/>
              </w:rPr>
            </w:pPr>
          </w:p>
        </w:tc>
        <w:tc>
          <w:tcPr>
            <w:tcW w:w="990" w:type="dxa"/>
          </w:tcPr>
          <w:p w:rsidR="00415191" w:rsidRPr="009F1258" w:rsidP="009F1258" w14:paraId="625C4026" w14:textId="77777777">
            <w:pPr>
              <w:tabs>
                <w:tab w:val="left" w:pos="90"/>
                <w:tab w:val="left" w:pos="1710"/>
                <w:tab w:val="left" w:pos="1980"/>
              </w:tabs>
              <w:rPr>
                <w:rFonts w:eastAsia="Calibri"/>
                <w:b/>
                <w:bCs/>
                <w:color w:val="000000"/>
              </w:rPr>
            </w:pPr>
          </w:p>
        </w:tc>
        <w:tc>
          <w:tcPr>
            <w:tcW w:w="990" w:type="dxa"/>
          </w:tcPr>
          <w:p w:rsidR="00415191" w:rsidRPr="009F1258" w:rsidP="009F1258" w14:paraId="0815D83C" w14:textId="77777777">
            <w:pPr>
              <w:tabs>
                <w:tab w:val="left" w:pos="90"/>
                <w:tab w:val="left" w:pos="1710"/>
                <w:tab w:val="left" w:pos="1980"/>
              </w:tabs>
              <w:rPr>
                <w:rFonts w:eastAsia="Calibri"/>
                <w:b/>
                <w:bCs/>
                <w:color w:val="000000"/>
              </w:rPr>
            </w:pPr>
          </w:p>
        </w:tc>
        <w:tc>
          <w:tcPr>
            <w:tcW w:w="990" w:type="dxa"/>
          </w:tcPr>
          <w:p w:rsidR="00415191" w:rsidRPr="009F1258" w:rsidP="009F1258" w14:paraId="491534E3" w14:textId="77777777">
            <w:pPr>
              <w:tabs>
                <w:tab w:val="left" w:pos="90"/>
                <w:tab w:val="left" w:pos="1710"/>
                <w:tab w:val="left" w:pos="1980"/>
              </w:tabs>
              <w:rPr>
                <w:rFonts w:eastAsia="Calibri"/>
                <w:b/>
                <w:bCs/>
                <w:color w:val="000000"/>
              </w:rPr>
            </w:pPr>
          </w:p>
        </w:tc>
        <w:tc>
          <w:tcPr>
            <w:tcW w:w="990" w:type="dxa"/>
          </w:tcPr>
          <w:p w:rsidR="00415191" w:rsidRPr="009F1258" w:rsidP="009F1258" w14:paraId="4D9AC00E" w14:textId="77777777">
            <w:pPr>
              <w:tabs>
                <w:tab w:val="left" w:pos="90"/>
                <w:tab w:val="left" w:pos="1710"/>
                <w:tab w:val="left" w:pos="1980"/>
              </w:tabs>
              <w:rPr>
                <w:rFonts w:eastAsia="Calibri"/>
                <w:b/>
                <w:bCs/>
                <w:color w:val="000000"/>
              </w:rPr>
            </w:pPr>
          </w:p>
        </w:tc>
        <w:tc>
          <w:tcPr>
            <w:tcW w:w="990" w:type="dxa"/>
          </w:tcPr>
          <w:p w:rsidR="00415191" w:rsidRPr="009F1258" w:rsidP="009F1258" w14:paraId="44C6BFE3" w14:textId="77777777">
            <w:pPr>
              <w:tabs>
                <w:tab w:val="left" w:pos="90"/>
                <w:tab w:val="left" w:pos="1710"/>
                <w:tab w:val="left" w:pos="1980"/>
              </w:tabs>
              <w:rPr>
                <w:rFonts w:eastAsia="Calibri"/>
                <w:b/>
                <w:bCs/>
                <w:color w:val="000000"/>
              </w:rPr>
            </w:pPr>
          </w:p>
        </w:tc>
        <w:tc>
          <w:tcPr>
            <w:tcW w:w="990" w:type="dxa"/>
          </w:tcPr>
          <w:p w:rsidR="00415191" w:rsidRPr="009F1258" w:rsidP="009F1258" w14:paraId="17BC4966" w14:textId="77777777">
            <w:pPr>
              <w:tabs>
                <w:tab w:val="left" w:pos="90"/>
                <w:tab w:val="left" w:pos="1710"/>
                <w:tab w:val="left" w:pos="1980"/>
              </w:tabs>
              <w:rPr>
                <w:rFonts w:eastAsia="Calibri"/>
                <w:b/>
                <w:bCs/>
                <w:color w:val="000000"/>
              </w:rPr>
            </w:pPr>
          </w:p>
        </w:tc>
        <w:tc>
          <w:tcPr>
            <w:tcW w:w="990" w:type="dxa"/>
          </w:tcPr>
          <w:p w:rsidR="00415191" w:rsidRPr="009F1258" w:rsidP="009F1258" w14:paraId="2D58910B"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00415191" w:rsidRPr="00415191" w:rsidP="00415191" w14:paraId="3F5B4806" w14:textId="77777777"/>
    <w:p w:rsidR="00794568" w:rsidP="00415191" w14:paraId="2BE6DD3B" w14:textId="77777777">
      <w:pPr>
        <w:rPr>
          <w:b/>
          <w:color w:val="000000"/>
        </w:rPr>
      </w:pPr>
      <w:r>
        <w:rPr>
          <w:b/>
          <w:color w:val="000000"/>
          <w:u w:val="single"/>
        </w:rPr>
        <w:t>Important Note</w:t>
      </w:r>
      <w:r w:rsidRPr="00D2126D">
        <w:rPr>
          <w:b/>
          <w:color w:val="000000"/>
        </w:rPr>
        <w:t xml:space="preserve">:  </w:t>
      </w:r>
      <w:r w:rsidRPr="00415191" w:rsidR="00415191">
        <w:rPr>
          <w:b/>
          <w:color w:val="000000"/>
        </w:rPr>
        <w:t xml:space="preserve">Please do not include a requested amount of </w:t>
      </w:r>
      <w:r w:rsidR="009A0250">
        <w:rPr>
          <w:b/>
          <w:color w:val="000000"/>
        </w:rPr>
        <w:t>F</w:t>
      </w:r>
      <w:r w:rsidRPr="00415191" w:rsidR="009A0250">
        <w:rPr>
          <w:b/>
          <w:color w:val="000000"/>
        </w:rPr>
        <w:t>e</w:t>
      </w:r>
      <w:r w:rsidR="009A0250">
        <w:rPr>
          <w:b/>
          <w:color w:val="000000"/>
        </w:rPr>
        <w:t xml:space="preserve">deral </w:t>
      </w:r>
      <w:r w:rsidR="00B12ABD">
        <w:rPr>
          <w:b/>
          <w:color w:val="000000"/>
        </w:rPr>
        <w:t xml:space="preserve">funds in </w:t>
      </w:r>
      <w:r w:rsidR="009A0250">
        <w:rPr>
          <w:b/>
          <w:color w:val="000000"/>
        </w:rPr>
        <w:t xml:space="preserve">years </w:t>
      </w:r>
      <w:r w:rsidR="00B12ABD">
        <w:rPr>
          <w:b/>
          <w:color w:val="000000"/>
        </w:rPr>
        <w:t>two through six</w:t>
      </w:r>
      <w:r w:rsidRPr="00415191" w:rsidR="00415191">
        <w:rPr>
          <w:b/>
          <w:color w:val="000000"/>
        </w:rPr>
        <w:t xml:space="preserve"> or </w:t>
      </w:r>
      <w:r w:rsidR="00B12ABD">
        <w:rPr>
          <w:b/>
          <w:color w:val="000000"/>
        </w:rPr>
        <w:t>seven</w:t>
      </w:r>
      <w:r w:rsidRPr="00415191" w:rsidR="00415191">
        <w:rPr>
          <w:b/>
          <w:color w:val="000000"/>
        </w:rPr>
        <w:t xml:space="preserve"> that is more than the amount that is requested in Year 1.</w:t>
      </w:r>
    </w:p>
    <w:p w:rsidR="00415191" w:rsidRPr="00415191" w:rsidP="00794568" w14:paraId="52C1EC1C" w14:textId="77777777">
      <w:pPr>
        <w:rPr>
          <w:u w:val="single"/>
        </w:rPr>
      </w:pPr>
      <w:r>
        <w:br w:type="page"/>
      </w:r>
    </w:p>
    <w:p w:rsidR="00794568" w:rsidRPr="008C3C8C" w:rsidP="00794568" w14:paraId="748BD98B" w14:textId="77777777">
      <w:pPr>
        <w:pStyle w:val="Style1"/>
      </w:pPr>
      <w:r w:rsidRPr="008C3C8C">
        <w:t>Project Budget Summary Form</w:t>
      </w:r>
      <w:r>
        <w:t xml:space="preserve"> (continued)</w:t>
      </w:r>
    </w:p>
    <w:p w:rsidR="00415191" w:rsidRPr="00415191" w:rsidP="00415191" w14:paraId="34258E80" w14:textId="77777777">
      <w:pPr>
        <w:jc w:val="cente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990"/>
        <w:gridCol w:w="990"/>
        <w:gridCol w:w="990"/>
        <w:gridCol w:w="990"/>
        <w:gridCol w:w="990"/>
        <w:gridCol w:w="990"/>
        <w:gridCol w:w="990"/>
        <w:gridCol w:w="990"/>
      </w:tblGrid>
      <w:tr w14:paraId="4C297BE4" w14:textId="77777777" w:rsidTr="009F1258">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20" w:type="dxa"/>
            <w:gridSpan w:val="9"/>
            <w:shd w:val="clear" w:color="auto" w:fill="D9D9D9"/>
          </w:tcPr>
          <w:p w:rsidR="00415191" w:rsidRPr="009F1258" w:rsidP="009F1258" w14:paraId="1FD898A6" w14:textId="77777777">
            <w:pPr>
              <w:jc w:val="center"/>
              <w:rPr>
                <w:rFonts w:eastAsia="Calibri"/>
                <w:b/>
              </w:rPr>
            </w:pPr>
          </w:p>
          <w:p w:rsidR="00415191" w:rsidRPr="00342C37" w:rsidP="009F1258" w14:paraId="5364CB1B" w14:textId="77777777">
            <w:pPr>
              <w:jc w:val="center"/>
              <w:rPr>
                <w:rFonts w:eastAsia="Calibri"/>
                <w:b/>
                <w:u w:val="single"/>
              </w:rPr>
            </w:pPr>
            <w:r w:rsidRPr="00342C37">
              <w:rPr>
                <w:rFonts w:eastAsia="Calibri"/>
                <w:b/>
                <w:u w:val="single"/>
              </w:rPr>
              <w:t>PART II – NON-FEDERAL CONTRIBUTIONS</w:t>
            </w:r>
          </w:p>
          <w:p w:rsidR="00415191" w:rsidRPr="009F1258" w:rsidP="009F1258" w14:paraId="5CD0AA7E" w14:textId="77777777">
            <w:pPr>
              <w:jc w:val="center"/>
              <w:rPr>
                <w:rFonts w:eastAsia="Calibri"/>
                <w:b/>
              </w:rPr>
            </w:pPr>
          </w:p>
        </w:tc>
      </w:tr>
      <w:tr w14:paraId="5C9E31EF" w14:textId="77777777" w:rsidTr="009F1258">
        <w:tblPrEx>
          <w:tblW w:w="10620" w:type="dxa"/>
          <w:tblInd w:w="-522" w:type="dxa"/>
          <w:tblLook w:val="04A0"/>
        </w:tblPrEx>
        <w:tc>
          <w:tcPr>
            <w:tcW w:w="2700" w:type="dxa"/>
          </w:tcPr>
          <w:p w:rsidR="00415191" w:rsidRPr="009F1258" w:rsidP="009F1258" w14:paraId="6E82A4AE"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tcPr>
          <w:p w:rsidR="00415191" w:rsidRPr="009F1258" w:rsidP="009F1258" w14:paraId="24F492A9"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tcPr>
          <w:p w:rsidR="00415191" w:rsidRPr="009F1258" w:rsidP="009F1258" w14:paraId="55AB2327"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tcPr>
          <w:p w:rsidR="00415191" w:rsidRPr="009F1258" w:rsidP="009F1258" w14:paraId="21706D21"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tcPr>
          <w:p w:rsidR="00415191" w:rsidRPr="009F1258" w:rsidP="009F1258" w14:paraId="71175C48"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tcPr>
          <w:p w:rsidR="00415191" w:rsidRPr="009F1258" w:rsidP="009F1258" w14:paraId="283C396F" w14:textId="77777777">
            <w:pPr>
              <w:tabs>
                <w:tab w:val="left" w:pos="90"/>
              </w:tabs>
              <w:snapToGrid w:val="0"/>
              <w:jc w:val="center"/>
              <w:rPr>
                <w:rFonts w:eastAsia="Calibri"/>
                <w:b/>
                <w:color w:val="000000"/>
              </w:rPr>
            </w:pPr>
            <w:r w:rsidRPr="009F1258">
              <w:rPr>
                <w:rFonts w:eastAsia="Calibri"/>
                <w:b/>
                <w:color w:val="000000"/>
              </w:rPr>
              <w:t>YEAR 5</w:t>
            </w:r>
          </w:p>
        </w:tc>
        <w:tc>
          <w:tcPr>
            <w:tcW w:w="990" w:type="dxa"/>
          </w:tcPr>
          <w:p w:rsidR="00415191" w:rsidRPr="009F1258" w:rsidP="009F1258" w14:paraId="297413CB" w14:textId="77777777">
            <w:pPr>
              <w:tabs>
                <w:tab w:val="left" w:pos="90"/>
              </w:tabs>
              <w:snapToGrid w:val="0"/>
              <w:jc w:val="center"/>
              <w:rPr>
                <w:rFonts w:eastAsia="Calibri"/>
                <w:b/>
                <w:color w:val="000000"/>
              </w:rPr>
            </w:pPr>
            <w:r w:rsidRPr="009F1258">
              <w:rPr>
                <w:rFonts w:eastAsia="Calibri"/>
                <w:b/>
                <w:color w:val="000000"/>
              </w:rPr>
              <w:t>YEAR 6</w:t>
            </w:r>
          </w:p>
        </w:tc>
        <w:tc>
          <w:tcPr>
            <w:tcW w:w="990" w:type="dxa"/>
          </w:tcPr>
          <w:p w:rsidR="00415191" w:rsidRPr="009F1258" w:rsidP="009F1258" w14:paraId="65281CA0"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tcPr>
          <w:p w:rsidR="00415191" w:rsidRPr="009F1258" w:rsidP="009F1258" w14:paraId="4EDF03B6"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14:paraId="0BC0EC12" w14:textId="77777777" w:rsidTr="009F1258">
        <w:tblPrEx>
          <w:tblW w:w="10620" w:type="dxa"/>
          <w:tblInd w:w="-522" w:type="dxa"/>
          <w:tblLook w:val="04A0"/>
        </w:tblPrEx>
        <w:tc>
          <w:tcPr>
            <w:tcW w:w="2700" w:type="dxa"/>
          </w:tcPr>
          <w:p w:rsidR="00415191" w:rsidP="00827A03" w14:paraId="3BEE8F57"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Salaries and Wages</w:t>
            </w:r>
          </w:p>
          <w:p w:rsidR="00D17EB1" w:rsidRPr="009F1258" w:rsidP="009F1258" w14:paraId="49FDDD90" w14:textId="77777777">
            <w:pPr>
              <w:tabs>
                <w:tab w:val="left" w:pos="90"/>
                <w:tab w:val="left" w:pos="378"/>
              </w:tabs>
              <w:snapToGrid w:val="0"/>
              <w:rPr>
                <w:rFonts w:eastAsia="Calibri"/>
                <w:color w:val="000000"/>
              </w:rPr>
            </w:pPr>
          </w:p>
        </w:tc>
        <w:tc>
          <w:tcPr>
            <w:tcW w:w="990" w:type="dxa"/>
          </w:tcPr>
          <w:p w:rsidR="00415191" w:rsidRPr="009F1258" w:rsidP="009F1258" w14:paraId="2B29B8CD" w14:textId="77777777">
            <w:pPr>
              <w:tabs>
                <w:tab w:val="left" w:pos="90"/>
                <w:tab w:val="left" w:pos="1710"/>
                <w:tab w:val="left" w:pos="1980"/>
              </w:tabs>
              <w:rPr>
                <w:rFonts w:eastAsia="Calibri"/>
                <w:b/>
                <w:bCs/>
                <w:color w:val="000000"/>
              </w:rPr>
            </w:pPr>
          </w:p>
        </w:tc>
        <w:tc>
          <w:tcPr>
            <w:tcW w:w="990" w:type="dxa"/>
          </w:tcPr>
          <w:p w:rsidR="00415191" w:rsidRPr="009F1258" w:rsidP="009F1258" w14:paraId="7AA361FE" w14:textId="77777777">
            <w:pPr>
              <w:tabs>
                <w:tab w:val="left" w:pos="90"/>
                <w:tab w:val="left" w:pos="1710"/>
                <w:tab w:val="left" w:pos="1980"/>
              </w:tabs>
              <w:rPr>
                <w:rFonts w:eastAsia="Calibri"/>
                <w:b/>
                <w:bCs/>
                <w:color w:val="000000"/>
              </w:rPr>
            </w:pPr>
          </w:p>
        </w:tc>
        <w:tc>
          <w:tcPr>
            <w:tcW w:w="990" w:type="dxa"/>
          </w:tcPr>
          <w:p w:rsidR="00415191" w:rsidRPr="009F1258" w:rsidP="009F1258" w14:paraId="68F33F16" w14:textId="77777777">
            <w:pPr>
              <w:tabs>
                <w:tab w:val="left" w:pos="90"/>
                <w:tab w:val="left" w:pos="1710"/>
                <w:tab w:val="left" w:pos="1980"/>
              </w:tabs>
              <w:rPr>
                <w:rFonts w:eastAsia="Calibri"/>
                <w:b/>
                <w:bCs/>
                <w:color w:val="000000"/>
              </w:rPr>
            </w:pPr>
          </w:p>
        </w:tc>
        <w:tc>
          <w:tcPr>
            <w:tcW w:w="990" w:type="dxa"/>
          </w:tcPr>
          <w:p w:rsidR="00415191" w:rsidRPr="009F1258" w:rsidP="009F1258" w14:paraId="56C82BE6" w14:textId="77777777">
            <w:pPr>
              <w:tabs>
                <w:tab w:val="left" w:pos="90"/>
                <w:tab w:val="left" w:pos="1710"/>
                <w:tab w:val="left" w:pos="1980"/>
              </w:tabs>
              <w:rPr>
                <w:rFonts w:eastAsia="Calibri"/>
                <w:b/>
                <w:bCs/>
                <w:color w:val="000000"/>
              </w:rPr>
            </w:pPr>
          </w:p>
        </w:tc>
        <w:tc>
          <w:tcPr>
            <w:tcW w:w="990" w:type="dxa"/>
          </w:tcPr>
          <w:p w:rsidR="00415191" w:rsidRPr="009F1258" w:rsidP="009F1258" w14:paraId="5848E886" w14:textId="77777777">
            <w:pPr>
              <w:tabs>
                <w:tab w:val="left" w:pos="90"/>
              </w:tabs>
              <w:snapToGrid w:val="0"/>
              <w:jc w:val="center"/>
              <w:rPr>
                <w:rFonts w:eastAsia="Calibri"/>
                <w:b/>
                <w:color w:val="000000"/>
              </w:rPr>
            </w:pPr>
          </w:p>
        </w:tc>
        <w:tc>
          <w:tcPr>
            <w:tcW w:w="990" w:type="dxa"/>
          </w:tcPr>
          <w:p w:rsidR="00415191" w:rsidRPr="009F1258" w:rsidP="009F1258" w14:paraId="000D51F2" w14:textId="77777777">
            <w:pPr>
              <w:tabs>
                <w:tab w:val="left" w:pos="90"/>
              </w:tabs>
              <w:snapToGrid w:val="0"/>
              <w:jc w:val="center"/>
              <w:rPr>
                <w:rFonts w:eastAsia="Calibri"/>
                <w:b/>
                <w:color w:val="000000"/>
              </w:rPr>
            </w:pPr>
          </w:p>
        </w:tc>
        <w:tc>
          <w:tcPr>
            <w:tcW w:w="990" w:type="dxa"/>
          </w:tcPr>
          <w:p w:rsidR="00415191" w:rsidRPr="009F1258" w:rsidP="009F1258" w14:paraId="1A0D6EA8" w14:textId="77777777">
            <w:pPr>
              <w:tabs>
                <w:tab w:val="left" w:pos="90"/>
                <w:tab w:val="left" w:pos="1710"/>
                <w:tab w:val="left" w:pos="1980"/>
              </w:tabs>
              <w:rPr>
                <w:rFonts w:eastAsia="Calibri"/>
                <w:b/>
                <w:bCs/>
                <w:color w:val="000000"/>
              </w:rPr>
            </w:pPr>
          </w:p>
        </w:tc>
        <w:tc>
          <w:tcPr>
            <w:tcW w:w="990" w:type="dxa"/>
          </w:tcPr>
          <w:p w:rsidR="00415191" w:rsidRPr="009F1258" w:rsidP="009F1258" w14:paraId="105AF049" w14:textId="77777777">
            <w:pPr>
              <w:tabs>
                <w:tab w:val="left" w:pos="90"/>
                <w:tab w:val="left" w:pos="1710"/>
                <w:tab w:val="left" w:pos="1980"/>
              </w:tabs>
              <w:rPr>
                <w:rFonts w:eastAsia="Calibri"/>
                <w:b/>
                <w:bCs/>
                <w:color w:val="000000"/>
              </w:rPr>
            </w:pPr>
          </w:p>
        </w:tc>
      </w:tr>
      <w:tr w14:paraId="4655DD63" w14:textId="77777777" w:rsidTr="009F1258">
        <w:tblPrEx>
          <w:tblW w:w="10620" w:type="dxa"/>
          <w:tblInd w:w="-522" w:type="dxa"/>
          <w:tblLook w:val="04A0"/>
        </w:tblPrEx>
        <w:tc>
          <w:tcPr>
            <w:tcW w:w="2700" w:type="dxa"/>
          </w:tcPr>
          <w:p w:rsidR="00415191" w:rsidP="00C6606E" w14:paraId="032D1DC4" w14:textId="77777777">
            <w:pPr>
              <w:tabs>
                <w:tab w:val="left" w:pos="252"/>
              </w:tabs>
              <w:snapToGrid w:val="0"/>
              <w:rPr>
                <w:rFonts w:eastAsia="Calibri"/>
                <w:color w:val="000000"/>
              </w:rPr>
            </w:pPr>
            <w:r w:rsidRPr="009F1258">
              <w:rPr>
                <w:rFonts w:eastAsia="Calibri"/>
                <w:color w:val="000000"/>
              </w:rPr>
              <w:t>2.</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Employee Benefits</w:t>
            </w:r>
          </w:p>
          <w:p w:rsidR="00D17EB1" w:rsidRPr="009F1258" w:rsidP="00C6606E" w14:paraId="74DBA476" w14:textId="77777777">
            <w:pPr>
              <w:tabs>
                <w:tab w:val="left" w:pos="252"/>
              </w:tabs>
              <w:snapToGrid w:val="0"/>
              <w:rPr>
                <w:rFonts w:eastAsia="Calibri"/>
                <w:color w:val="000000"/>
              </w:rPr>
            </w:pPr>
          </w:p>
        </w:tc>
        <w:tc>
          <w:tcPr>
            <w:tcW w:w="990" w:type="dxa"/>
          </w:tcPr>
          <w:p w:rsidR="00415191" w:rsidRPr="009F1258" w:rsidP="009F1258" w14:paraId="29413CB9" w14:textId="77777777">
            <w:pPr>
              <w:tabs>
                <w:tab w:val="left" w:pos="90"/>
                <w:tab w:val="left" w:pos="1710"/>
                <w:tab w:val="left" w:pos="1980"/>
              </w:tabs>
              <w:rPr>
                <w:rFonts w:eastAsia="Calibri"/>
                <w:b/>
                <w:bCs/>
                <w:color w:val="000000"/>
              </w:rPr>
            </w:pPr>
          </w:p>
        </w:tc>
        <w:tc>
          <w:tcPr>
            <w:tcW w:w="990" w:type="dxa"/>
          </w:tcPr>
          <w:p w:rsidR="00415191" w:rsidRPr="009F1258" w:rsidP="009F1258" w14:paraId="46C3554E" w14:textId="77777777">
            <w:pPr>
              <w:tabs>
                <w:tab w:val="left" w:pos="90"/>
                <w:tab w:val="left" w:pos="1710"/>
                <w:tab w:val="left" w:pos="1980"/>
              </w:tabs>
              <w:rPr>
                <w:rFonts w:eastAsia="Calibri"/>
                <w:b/>
                <w:bCs/>
                <w:color w:val="000000"/>
              </w:rPr>
            </w:pPr>
          </w:p>
        </w:tc>
        <w:tc>
          <w:tcPr>
            <w:tcW w:w="990" w:type="dxa"/>
          </w:tcPr>
          <w:p w:rsidR="00415191" w:rsidRPr="009F1258" w:rsidP="009F1258" w14:paraId="4EAC71D8" w14:textId="77777777">
            <w:pPr>
              <w:tabs>
                <w:tab w:val="left" w:pos="90"/>
                <w:tab w:val="left" w:pos="1710"/>
                <w:tab w:val="left" w:pos="1980"/>
              </w:tabs>
              <w:rPr>
                <w:rFonts w:eastAsia="Calibri"/>
                <w:b/>
                <w:bCs/>
                <w:color w:val="000000"/>
              </w:rPr>
            </w:pPr>
          </w:p>
        </w:tc>
        <w:tc>
          <w:tcPr>
            <w:tcW w:w="990" w:type="dxa"/>
          </w:tcPr>
          <w:p w:rsidR="00415191" w:rsidRPr="009F1258" w:rsidP="009F1258" w14:paraId="48984382" w14:textId="77777777">
            <w:pPr>
              <w:tabs>
                <w:tab w:val="left" w:pos="90"/>
                <w:tab w:val="left" w:pos="1710"/>
                <w:tab w:val="left" w:pos="1980"/>
              </w:tabs>
              <w:rPr>
                <w:rFonts w:eastAsia="Calibri"/>
                <w:b/>
                <w:bCs/>
                <w:color w:val="000000"/>
              </w:rPr>
            </w:pPr>
          </w:p>
        </w:tc>
        <w:tc>
          <w:tcPr>
            <w:tcW w:w="990" w:type="dxa"/>
          </w:tcPr>
          <w:p w:rsidR="00415191" w:rsidRPr="009F1258" w:rsidP="009F1258" w14:paraId="1462BC7A" w14:textId="77777777">
            <w:pPr>
              <w:tabs>
                <w:tab w:val="left" w:pos="90"/>
                <w:tab w:val="left" w:pos="1710"/>
                <w:tab w:val="left" w:pos="1980"/>
              </w:tabs>
              <w:rPr>
                <w:rFonts w:eastAsia="Calibri"/>
                <w:b/>
                <w:bCs/>
                <w:color w:val="000000"/>
              </w:rPr>
            </w:pPr>
          </w:p>
        </w:tc>
        <w:tc>
          <w:tcPr>
            <w:tcW w:w="990" w:type="dxa"/>
          </w:tcPr>
          <w:p w:rsidR="00415191" w:rsidRPr="009F1258" w:rsidP="009F1258" w14:paraId="2AE55D87" w14:textId="77777777">
            <w:pPr>
              <w:tabs>
                <w:tab w:val="left" w:pos="90"/>
                <w:tab w:val="left" w:pos="1710"/>
                <w:tab w:val="left" w:pos="1980"/>
              </w:tabs>
              <w:rPr>
                <w:rFonts w:eastAsia="Calibri"/>
                <w:b/>
                <w:bCs/>
                <w:color w:val="000000"/>
              </w:rPr>
            </w:pPr>
          </w:p>
        </w:tc>
        <w:tc>
          <w:tcPr>
            <w:tcW w:w="990" w:type="dxa"/>
          </w:tcPr>
          <w:p w:rsidR="00415191" w:rsidRPr="009F1258" w:rsidP="009F1258" w14:paraId="3C41C947" w14:textId="77777777">
            <w:pPr>
              <w:tabs>
                <w:tab w:val="left" w:pos="90"/>
                <w:tab w:val="left" w:pos="1710"/>
                <w:tab w:val="left" w:pos="1980"/>
              </w:tabs>
              <w:rPr>
                <w:rFonts w:eastAsia="Calibri"/>
                <w:b/>
                <w:bCs/>
                <w:color w:val="000000"/>
              </w:rPr>
            </w:pPr>
          </w:p>
        </w:tc>
        <w:tc>
          <w:tcPr>
            <w:tcW w:w="990" w:type="dxa"/>
          </w:tcPr>
          <w:p w:rsidR="00415191" w:rsidRPr="009F1258" w:rsidP="009F1258" w14:paraId="42D37C57" w14:textId="77777777">
            <w:pPr>
              <w:tabs>
                <w:tab w:val="left" w:pos="90"/>
                <w:tab w:val="left" w:pos="1710"/>
                <w:tab w:val="left" w:pos="1980"/>
              </w:tabs>
              <w:rPr>
                <w:rFonts w:eastAsia="Calibri"/>
                <w:b/>
                <w:bCs/>
                <w:color w:val="000000"/>
              </w:rPr>
            </w:pPr>
          </w:p>
        </w:tc>
      </w:tr>
      <w:tr w14:paraId="1E8C77AD" w14:textId="77777777" w:rsidTr="009F1258">
        <w:tblPrEx>
          <w:tblW w:w="10620" w:type="dxa"/>
          <w:tblInd w:w="-522" w:type="dxa"/>
          <w:tblLook w:val="04A0"/>
        </w:tblPrEx>
        <w:tc>
          <w:tcPr>
            <w:tcW w:w="2700" w:type="dxa"/>
          </w:tcPr>
          <w:p w:rsidR="00415191" w:rsidP="00C6606E" w14:paraId="671AF940" w14:textId="77777777">
            <w:pPr>
              <w:tabs>
                <w:tab w:val="left" w:pos="252"/>
              </w:tabs>
              <w:snapToGrid w:val="0"/>
              <w:rPr>
                <w:rFonts w:eastAsia="Calibri"/>
                <w:color w:val="000000"/>
              </w:rPr>
            </w:pPr>
            <w:r w:rsidRPr="009F1258">
              <w:rPr>
                <w:rFonts w:eastAsia="Calibri"/>
                <w:color w:val="000000"/>
              </w:rPr>
              <w:t>3.</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Travel</w:t>
            </w:r>
          </w:p>
          <w:p w:rsidR="00D17EB1" w:rsidRPr="009F1258" w:rsidP="00C6606E" w14:paraId="10D907BC" w14:textId="77777777">
            <w:pPr>
              <w:tabs>
                <w:tab w:val="left" w:pos="252"/>
              </w:tabs>
              <w:snapToGrid w:val="0"/>
              <w:rPr>
                <w:rFonts w:eastAsia="Calibri"/>
                <w:color w:val="000000"/>
              </w:rPr>
            </w:pPr>
          </w:p>
        </w:tc>
        <w:tc>
          <w:tcPr>
            <w:tcW w:w="990" w:type="dxa"/>
          </w:tcPr>
          <w:p w:rsidR="00415191" w:rsidRPr="009F1258" w:rsidP="009F1258" w14:paraId="710A77F5" w14:textId="77777777">
            <w:pPr>
              <w:tabs>
                <w:tab w:val="left" w:pos="90"/>
                <w:tab w:val="left" w:pos="1710"/>
                <w:tab w:val="left" w:pos="1980"/>
              </w:tabs>
              <w:rPr>
                <w:rFonts w:eastAsia="Calibri"/>
                <w:b/>
                <w:bCs/>
                <w:color w:val="000000"/>
              </w:rPr>
            </w:pPr>
          </w:p>
        </w:tc>
        <w:tc>
          <w:tcPr>
            <w:tcW w:w="990" w:type="dxa"/>
          </w:tcPr>
          <w:p w:rsidR="00415191" w:rsidRPr="009F1258" w:rsidP="009F1258" w14:paraId="39A8E8D7" w14:textId="77777777">
            <w:pPr>
              <w:tabs>
                <w:tab w:val="left" w:pos="90"/>
                <w:tab w:val="left" w:pos="1710"/>
                <w:tab w:val="left" w:pos="1980"/>
              </w:tabs>
              <w:rPr>
                <w:rFonts w:eastAsia="Calibri"/>
                <w:b/>
                <w:bCs/>
                <w:color w:val="000000"/>
              </w:rPr>
            </w:pPr>
          </w:p>
        </w:tc>
        <w:tc>
          <w:tcPr>
            <w:tcW w:w="990" w:type="dxa"/>
          </w:tcPr>
          <w:p w:rsidR="00415191" w:rsidRPr="009F1258" w:rsidP="009F1258" w14:paraId="1FF95D3E" w14:textId="77777777">
            <w:pPr>
              <w:tabs>
                <w:tab w:val="left" w:pos="90"/>
                <w:tab w:val="left" w:pos="1710"/>
                <w:tab w:val="left" w:pos="1980"/>
              </w:tabs>
              <w:rPr>
                <w:rFonts w:eastAsia="Calibri"/>
                <w:b/>
                <w:bCs/>
                <w:color w:val="000000"/>
              </w:rPr>
            </w:pPr>
          </w:p>
        </w:tc>
        <w:tc>
          <w:tcPr>
            <w:tcW w:w="990" w:type="dxa"/>
          </w:tcPr>
          <w:p w:rsidR="00415191" w:rsidRPr="009F1258" w:rsidP="009F1258" w14:paraId="3C7AE4E5" w14:textId="77777777">
            <w:pPr>
              <w:tabs>
                <w:tab w:val="left" w:pos="90"/>
                <w:tab w:val="left" w:pos="1710"/>
                <w:tab w:val="left" w:pos="1980"/>
              </w:tabs>
              <w:rPr>
                <w:rFonts w:eastAsia="Calibri"/>
                <w:b/>
                <w:bCs/>
                <w:color w:val="000000"/>
              </w:rPr>
            </w:pPr>
          </w:p>
        </w:tc>
        <w:tc>
          <w:tcPr>
            <w:tcW w:w="990" w:type="dxa"/>
          </w:tcPr>
          <w:p w:rsidR="00415191" w:rsidRPr="009F1258" w:rsidP="009F1258" w14:paraId="51AC0912" w14:textId="77777777">
            <w:pPr>
              <w:tabs>
                <w:tab w:val="left" w:pos="90"/>
                <w:tab w:val="left" w:pos="1710"/>
                <w:tab w:val="left" w:pos="1980"/>
              </w:tabs>
              <w:rPr>
                <w:rFonts w:eastAsia="Calibri"/>
                <w:b/>
                <w:bCs/>
                <w:color w:val="000000"/>
              </w:rPr>
            </w:pPr>
          </w:p>
        </w:tc>
        <w:tc>
          <w:tcPr>
            <w:tcW w:w="990" w:type="dxa"/>
          </w:tcPr>
          <w:p w:rsidR="00415191" w:rsidRPr="009F1258" w:rsidP="009F1258" w14:paraId="4FE4D63F" w14:textId="77777777">
            <w:pPr>
              <w:tabs>
                <w:tab w:val="left" w:pos="90"/>
                <w:tab w:val="left" w:pos="1710"/>
                <w:tab w:val="left" w:pos="1980"/>
              </w:tabs>
              <w:rPr>
                <w:rFonts w:eastAsia="Calibri"/>
                <w:b/>
                <w:bCs/>
                <w:color w:val="000000"/>
              </w:rPr>
            </w:pPr>
          </w:p>
        </w:tc>
        <w:tc>
          <w:tcPr>
            <w:tcW w:w="990" w:type="dxa"/>
          </w:tcPr>
          <w:p w:rsidR="00415191" w:rsidRPr="009F1258" w:rsidP="009F1258" w14:paraId="18FC1F82" w14:textId="77777777">
            <w:pPr>
              <w:tabs>
                <w:tab w:val="left" w:pos="90"/>
                <w:tab w:val="left" w:pos="1710"/>
                <w:tab w:val="left" w:pos="1980"/>
              </w:tabs>
              <w:rPr>
                <w:rFonts w:eastAsia="Calibri"/>
                <w:b/>
                <w:bCs/>
                <w:color w:val="000000"/>
              </w:rPr>
            </w:pPr>
          </w:p>
        </w:tc>
        <w:tc>
          <w:tcPr>
            <w:tcW w:w="990" w:type="dxa"/>
          </w:tcPr>
          <w:p w:rsidR="00415191" w:rsidRPr="009F1258" w:rsidP="009F1258" w14:paraId="1B5171EE" w14:textId="77777777">
            <w:pPr>
              <w:tabs>
                <w:tab w:val="left" w:pos="90"/>
                <w:tab w:val="left" w:pos="1710"/>
                <w:tab w:val="left" w:pos="1980"/>
              </w:tabs>
              <w:rPr>
                <w:rFonts w:eastAsia="Calibri"/>
                <w:b/>
                <w:bCs/>
                <w:color w:val="000000"/>
              </w:rPr>
            </w:pPr>
          </w:p>
        </w:tc>
      </w:tr>
      <w:tr w14:paraId="47A82243" w14:textId="77777777" w:rsidTr="009F1258">
        <w:tblPrEx>
          <w:tblW w:w="10620" w:type="dxa"/>
          <w:tblInd w:w="-522" w:type="dxa"/>
          <w:tblLook w:val="04A0"/>
        </w:tblPrEx>
        <w:tc>
          <w:tcPr>
            <w:tcW w:w="2700" w:type="dxa"/>
          </w:tcPr>
          <w:p w:rsidR="00D17EB1" w:rsidRPr="009F1258" w:rsidP="00C6606E" w14:paraId="0DD7F4E1" w14:textId="77777777">
            <w:pPr>
              <w:tabs>
                <w:tab w:val="left" w:pos="252"/>
              </w:tabs>
              <w:snapToGrid w:val="0"/>
              <w:rPr>
                <w:rFonts w:eastAsia="Calibri"/>
                <w:color w:val="000000"/>
              </w:rPr>
            </w:pPr>
            <w:r w:rsidRPr="009F1258">
              <w:rPr>
                <w:rFonts w:eastAsia="Calibri"/>
                <w:color w:val="000000"/>
              </w:rPr>
              <w:t>4.</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Materials and Supplies</w:t>
            </w:r>
          </w:p>
        </w:tc>
        <w:tc>
          <w:tcPr>
            <w:tcW w:w="990" w:type="dxa"/>
          </w:tcPr>
          <w:p w:rsidR="00415191" w:rsidRPr="009F1258" w:rsidP="009F1258" w14:paraId="30DA04BA" w14:textId="77777777">
            <w:pPr>
              <w:tabs>
                <w:tab w:val="left" w:pos="90"/>
                <w:tab w:val="left" w:pos="1710"/>
                <w:tab w:val="left" w:pos="1980"/>
              </w:tabs>
              <w:rPr>
                <w:rFonts w:eastAsia="Calibri"/>
                <w:b/>
                <w:bCs/>
                <w:color w:val="000000"/>
              </w:rPr>
            </w:pPr>
          </w:p>
        </w:tc>
        <w:tc>
          <w:tcPr>
            <w:tcW w:w="990" w:type="dxa"/>
          </w:tcPr>
          <w:p w:rsidR="00415191" w:rsidRPr="009F1258" w:rsidP="009F1258" w14:paraId="36F414C2" w14:textId="77777777">
            <w:pPr>
              <w:tabs>
                <w:tab w:val="left" w:pos="90"/>
                <w:tab w:val="left" w:pos="1710"/>
                <w:tab w:val="left" w:pos="1980"/>
              </w:tabs>
              <w:rPr>
                <w:rFonts w:eastAsia="Calibri"/>
                <w:b/>
                <w:bCs/>
                <w:color w:val="000000"/>
              </w:rPr>
            </w:pPr>
          </w:p>
        </w:tc>
        <w:tc>
          <w:tcPr>
            <w:tcW w:w="990" w:type="dxa"/>
          </w:tcPr>
          <w:p w:rsidR="00415191" w:rsidRPr="009F1258" w:rsidP="009F1258" w14:paraId="4CCD315D" w14:textId="77777777">
            <w:pPr>
              <w:tabs>
                <w:tab w:val="left" w:pos="90"/>
                <w:tab w:val="left" w:pos="1710"/>
                <w:tab w:val="left" w:pos="1980"/>
              </w:tabs>
              <w:rPr>
                <w:rFonts w:eastAsia="Calibri"/>
                <w:b/>
                <w:bCs/>
                <w:color w:val="000000"/>
              </w:rPr>
            </w:pPr>
          </w:p>
        </w:tc>
        <w:tc>
          <w:tcPr>
            <w:tcW w:w="990" w:type="dxa"/>
          </w:tcPr>
          <w:p w:rsidR="00415191" w:rsidRPr="009F1258" w:rsidP="009F1258" w14:paraId="76EBA349" w14:textId="77777777">
            <w:pPr>
              <w:tabs>
                <w:tab w:val="left" w:pos="90"/>
                <w:tab w:val="left" w:pos="1710"/>
                <w:tab w:val="left" w:pos="1980"/>
              </w:tabs>
              <w:rPr>
                <w:rFonts w:eastAsia="Calibri"/>
                <w:b/>
                <w:bCs/>
                <w:color w:val="000000"/>
              </w:rPr>
            </w:pPr>
          </w:p>
        </w:tc>
        <w:tc>
          <w:tcPr>
            <w:tcW w:w="990" w:type="dxa"/>
          </w:tcPr>
          <w:p w:rsidR="00415191" w:rsidRPr="009F1258" w:rsidP="009F1258" w14:paraId="48E413F1" w14:textId="77777777">
            <w:pPr>
              <w:tabs>
                <w:tab w:val="left" w:pos="90"/>
                <w:tab w:val="left" w:pos="1710"/>
                <w:tab w:val="left" w:pos="1980"/>
              </w:tabs>
              <w:rPr>
                <w:rFonts w:eastAsia="Calibri"/>
                <w:b/>
                <w:bCs/>
                <w:color w:val="000000"/>
              </w:rPr>
            </w:pPr>
          </w:p>
        </w:tc>
        <w:tc>
          <w:tcPr>
            <w:tcW w:w="990" w:type="dxa"/>
          </w:tcPr>
          <w:p w:rsidR="00415191" w:rsidRPr="009F1258" w:rsidP="009F1258" w14:paraId="70DDD818" w14:textId="77777777">
            <w:pPr>
              <w:tabs>
                <w:tab w:val="left" w:pos="90"/>
                <w:tab w:val="left" w:pos="1710"/>
                <w:tab w:val="left" w:pos="1980"/>
              </w:tabs>
              <w:rPr>
                <w:rFonts w:eastAsia="Calibri"/>
                <w:b/>
                <w:bCs/>
                <w:color w:val="000000"/>
              </w:rPr>
            </w:pPr>
          </w:p>
        </w:tc>
        <w:tc>
          <w:tcPr>
            <w:tcW w:w="990" w:type="dxa"/>
          </w:tcPr>
          <w:p w:rsidR="00415191" w:rsidRPr="009F1258" w:rsidP="009F1258" w14:paraId="09B7FEDE" w14:textId="77777777">
            <w:pPr>
              <w:tabs>
                <w:tab w:val="left" w:pos="90"/>
                <w:tab w:val="left" w:pos="1710"/>
                <w:tab w:val="left" w:pos="1980"/>
              </w:tabs>
              <w:rPr>
                <w:rFonts w:eastAsia="Calibri"/>
                <w:b/>
                <w:bCs/>
                <w:color w:val="000000"/>
              </w:rPr>
            </w:pPr>
          </w:p>
        </w:tc>
        <w:tc>
          <w:tcPr>
            <w:tcW w:w="990" w:type="dxa"/>
          </w:tcPr>
          <w:p w:rsidR="00415191" w:rsidRPr="009F1258" w:rsidP="009F1258" w14:paraId="72B93EB9" w14:textId="77777777">
            <w:pPr>
              <w:tabs>
                <w:tab w:val="left" w:pos="90"/>
                <w:tab w:val="left" w:pos="1710"/>
                <w:tab w:val="left" w:pos="1980"/>
              </w:tabs>
              <w:rPr>
                <w:rFonts w:eastAsia="Calibri"/>
                <w:b/>
                <w:bCs/>
                <w:color w:val="000000"/>
              </w:rPr>
            </w:pPr>
          </w:p>
        </w:tc>
      </w:tr>
      <w:tr w14:paraId="60DF5177" w14:textId="77777777" w:rsidTr="009F1258">
        <w:tblPrEx>
          <w:tblW w:w="10620" w:type="dxa"/>
          <w:tblInd w:w="-522" w:type="dxa"/>
          <w:tblLook w:val="04A0"/>
        </w:tblPrEx>
        <w:tc>
          <w:tcPr>
            <w:tcW w:w="2700" w:type="dxa"/>
          </w:tcPr>
          <w:p w:rsidR="00415191" w:rsidRPr="009F1258" w:rsidP="00C6606E" w14:paraId="18374347" w14:textId="77777777">
            <w:pPr>
              <w:tabs>
                <w:tab w:val="left" w:pos="252"/>
              </w:tabs>
              <w:snapToGrid w:val="0"/>
              <w:rPr>
                <w:rFonts w:eastAsia="Calibri"/>
                <w:color w:val="000000"/>
              </w:rPr>
            </w:pPr>
            <w:r w:rsidRPr="009F1258">
              <w:rPr>
                <w:rFonts w:eastAsia="Calibri"/>
                <w:color w:val="000000"/>
              </w:rPr>
              <w:t>5.</w:t>
            </w:r>
            <w:r w:rsidR="00827A03">
              <w:rPr>
                <w:rFonts w:eastAsia="Calibri"/>
                <w:color w:val="000000"/>
              </w:rPr>
              <w:t xml:space="preserve"> </w:t>
            </w:r>
            <w:r w:rsidRPr="009F1258" w:rsidR="00032B66">
              <w:rPr>
                <w:rFonts w:eastAsia="Calibri"/>
                <w:color w:val="000000"/>
              </w:rPr>
              <w:t xml:space="preserve"> </w:t>
            </w:r>
            <w:r w:rsidRPr="009F1258">
              <w:rPr>
                <w:rFonts w:eastAsia="Calibri"/>
                <w:color w:val="000000"/>
              </w:rPr>
              <w:t>Consultants and Contracts</w:t>
            </w:r>
          </w:p>
        </w:tc>
        <w:tc>
          <w:tcPr>
            <w:tcW w:w="990" w:type="dxa"/>
          </w:tcPr>
          <w:p w:rsidR="00415191" w:rsidRPr="009F1258" w:rsidP="009F1258" w14:paraId="1B1CB397" w14:textId="77777777">
            <w:pPr>
              <w:tabs>
                <w:tab w:val="left" w:pos="90"/>
                <w:tab w:val="left" w:pos="1710"/>
                <w:tab w:val="left" w:pos="1980"/>
              </w:tabs>
              <w:rPr>
                <w:rFonts w:eastAsia="Calibri"/>
                <w:b/>
                <w:bCs/>
                <w:color w:val="000000"/>
              </w:rPr>
            </w:pPr>
          </w:p>
        </w:tc>
        <w:tc>
          <w:tcPr>
            <w:tcW w:w="990" w:type="dxa"/>
          </w:tcPr>
          <w:p w:rsidR="00415191" w:rsidRPr="009F1258" w:rsidP="009F1258" w14:paraId="3722758F" w14:textId="77777777">
            <w:pPr>
              <w:tabs>
                <w:tab w:val="left" w:pos="90"/>
                <w:tab w:val="left" w:pos="1710"/>
                <w:tab w:val="left" w:pos="1980"/>
              </w:tabs>
              <w:rPr>
                <w:rFonts w:eastAsia="Calibri"/>
                <w:b/>
                <w:bCs/>
                <w:color w:val="000000"/>
              </w:rPr>
            </w:pPr>
          </w:p>
        </w:tc>
        <w:tc>
          <w:tcPr>
            <w:tcW w:w="990" w:type="dxa"/>
          </w:tcPr>
          <w:p w:rsidR="00415191" w:rsidRPr="009F1258" w:rsidP="009F1258" w14:paraId="4004B049" w14:textId="77777777">
            <w:pPr>
              <w:tabs>
                <w:tab w:val="left" w:pos="90"/>
                <w:tab w:val="left" w:pos="1710"/>
                <w:tab w:val="left" w:pos="1980"/>
              </w:tabs>
              <w:rPr>
                <w:rFonts w:eastAsia="Calibri"/>
                <w:b/>
                <w:bCs/>
                <w:color w:val="000000"/>
              </w:rPr>
            </w:pPr>
          </w:p>
        </w:tc>
        <w:tc>
          <w:tcPr>
            <w:tcW w:w="990" w:type="dxa"/>
          </w:tcPr>
          <w:p w:rsidR="00415191" w:rsidRPr="009F1258" w:rsidP="009F1258" w14:paraId="0EEBC959" w14:textId="77777777">
            <w:pPr>
              <w:tabs>
                <w:tab w:val="left" w:pos="90"/>
                <w:tab w:val="left" w:pos="1710"/>
                <w:tab w:val="left" w:pos="1980"/>
              </w:tabs>
              <w:rPr>
                <w:rFonts w:eastAsia="Calibri"/>
                <w:b/>
                <w:bCs/>
                <w:color w:val="000000"/>
              </w:rPr>
            </w:pPr>
          </w:p>
        </w:tc>
        <w:tc>
          <w:tcPr>
            <w:tcW w:w="990" w:type="dxa"/>
          </w:tcPr>
          <w:p w:rsidR="00415191" w:rsidRPr="009F1258" w:rsidP="009F1258" w14:paraId="0698133B" w14:textId="77777777">
            <w:pPr>
              <w:tabs>
                <w:tab w:val="left" w:pos="90"/>
                <w:tab w:val="left" w:pos="1710"/>
                <w:tab w:val="left" w:pos="1980"/>
              </w:tabs>
              <w:rPr>
                <w:rFonts w:eastAsia="Calibri"/>
                <w:b/>
                <w:bCs/>
                <w:color w:val="000000"/>
              </w:rPr>
            </w:pPr>
          </w:p>
        </w:tc>
        <w:tc>
          <w:tcPr>
            <w:tcW w:w="990" w:type="dxa"/>
          </w:tcPr>
          <w:p w:rsidR="00415191" w:rsidRPr="009F1258" w:rsidP="009F1258" w14:paraId="1326853E" w14:textId="77777777">
            <w:pPr>
              <w:tabs>
                <w:tab w:val="left" w:pos="90"/>
                <w:tab w:val="left" w:pos="1710"/>
                <w:tab w:val="left" w:pos="1980"/>
              </w:tabs>
              <w:rPr>
                <w:rFonts w:eastAsia="Calibri"/>
                <w:b/>
                <w:bCs/>
                <w:color w:val="000000"/>
              </w:rPr>
            </w:pPr>
          </w:p>
        </w:tc>
        <w:tc>
          <w:tcPr>
            <w:tcW w:w="990" w:type="dxa"/>
          </w:tcPr>
          <w:p w:rsidR="00415191" w:rsidRPr="009F1258" w:rsidP="009F1258" w14:paraId="47D267F3" w14:textId="77777777">
            <w:pPr>
              <w:tabs>
                <w:tab w:val="left" w:pos="90"/>
                <w:tab w:val="left" w:pos="1710"/>
                <w:tab w:val="left" w:pos="1980"/>
              </w:tabs>
              <w:rPr>
                <w:rFonts w:eastAsia="Calibri"/>
                <w:b/>
                <w:bCs/>
                <w:color w:val="000000"/>
              </w:rPr>
            </w:pPr>
          </w:p>
        </w:tc>
        <w:tc>
          <w:tcPr>
            <w:tcW w:w="990" w:type="dxa"/>
          </w:tcPr>
          <w:p w:rsidR="00415191" w:rsidRPr="009F1258" w:rsidP="009F1258" w14:paraId="6DEAB99B" w14:textId="77777777">
            <w:pPr>
              <w:tabs>
                <w:tab w:val="left" w:pos="90"/>
                <w:tab w:val="left" w:pos="1710"/>
                <w:tab w:val="left" w:pos="1980"/>
              </w:tabs>
              <w:rPr>
                <w:rFonts w:eastAsia="Calibri"/>
                <w:b/>
                <w:bCs/>
                <w:color w:val="000000"/>
              </w:rPr>
            </w:pPr>
          </w:p>
        </w:tc>
      </w:tr>
      <w:tr w14:paraId="3DCA0B52" w14:textId="77777777" w:rsidTr="009F1258">
        <w:tblPrEx>
          <w:tblW w:w="10620" w:type="dxa"/>
          <w:tblInd w:w="-522" w:type="dxa"/>
          <w:tblLook w:val="04A0"/>
        </w:tblPrEx>
        <w:tc>
          <w:tcPr>
            <w:tcW w:w="2700" w:type="dxa"/>
          </w:tcPr>
          <w:p w:rsidR="00415191" w:rsidP="00C6606E" w14:paraId="72451A45" w14:textId="77777777">
            <w:pPr>
              <w:tabs>
                <w:tab w:val="left" w:pos="252"/>
              </w:tabs>
              <w:snapToGrid w:val="0"/>
              <w:rPr>
                <w:rFonts w:eastAsia="Calibri"/>
                <w:color w:val="000000"/>
              </w:rPr>
            </w:pPr>
            <w:r w:rsidRPr="009F1258">
              <w:rPr>
                <w:rFonts w:eastAsia="Calibri"/>
                <w:color w:val="000000"/>
              </w:rPr>
              <w:t>6.</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Other</w:t>
            </w:r>
          </w:p>
          <w:p w:rsidR="00D17EB1" w:rsidRPr="009F1258" w:rsidP="00C6606E" w14:paraId="600DB350" w14:textId="77777777">
            <w:pPr>
              <w:tabs>
                <w:tab w:val="left" w:pos="252"/>
              </w:tabs>
              <w:snapToGrid w:val="0"/>
              <w:rPr>
                <w:rFonts w:eastAsia="Calibri"/>
                <w:color w:val="000000"/>
              </w:rPr>
            </w:pPr>
          </w:p>
        </w:tc>
        <w:tc>
          <w:tcPr>
            <w:tcW w:w="990" w:type="dxa"/>
          </w:tcPr>
          <w:p w:rsidR="00415191" w:rsidRPr="009F1258" w:rsidP="009F1258" w14:paraId="08A4F3C9" w14:textId="77777777">
            <w:pPr>
              <w:tabs>
                <w:tab w:val="left" w:pos="90"/>
                <w:tab w:val="left" w:pos="1710"/>
                <w:tab w:val="left" w:pos="1980"/>
              </w:tabs>
              <w:rPr>
                <w:rFonts w:eastAsia="Calibri"/>
                <w:b/>
                <w:bCs/>
                <w:color w:val="000000"/>
              </w:rPr>
            </w:pPr>
          </w:p>
        </w:tc>
        <w:tc>
          <w:tcPr>
            <w:tcW w:w="990" w:type="dxa"/>
          </w:tcPr>
          <w:p w:rsidR="00415191" w:rsidRPr="009F1258" w:rsidP="009F1258" w14:paraId="3B2912D4" w14:textId="77777777">
            <w:pPr>
              <w:tabs>
                <w:tab w:val="left" w:pos="90"/>
                <w:tab w:val="left" w:pos="1710"/>
                <w:tab w:val="left" w:pos="1980"/>
              </w:tabs>
              <w:rPr>
                <w:rFonts w:eastAsia="Calibri"/>
                <w:b/>
                <w:bCs/>
                <w:color w:val="000000"/>
              </w:rPr>
            </w:pPr>
          </w:p>
        </w:tc>
        <w:tc>
          <w:tcPr>
            <w:tcW w:w="990" w:type="dxa"/>
          </w:tcPr>
          <w:p w:rsidR="00415191" w:rsidRPr="009F1258" w:rsidP="009F1258" w14:paraId="31C41A52" w14:textId="77777777">
            <w:pPr>
              <w:tabs>
                <w:tab w:val="left" w:pos="90"/>
                <w:tab w:val="left" w:pos="1710"/>
                <w:tab w:val="left" w:pos="1980"/>
              </w:tabs>
              <w:rPr>
                <w:rFonts w:eastAsia="Calibri"/>
                <w:b/>
                <w:bCs/>
                <w:color w:val="000000"/>
              </w:rPr>
            </w:pPr>
          </w:p>
        </w:tc>
        <w:tc>
          <w:tcPr>
            <w:tcW w:w="990" w:type="dxa"/>
          </w:tcPr>
          <w:p w:rsidR="00415191" w:rsidRPr="009F1258" w:rsidP="009F1258" w14:paraId="4B328452" w14:textId="77777777">
            <w:pPr>
              <w:tabs>
                <w:tab w:val="left" w:pos="90"/>
                <w:tab w:val="left" w:pos="1710"/>
                <w:tab w:val="left" w:pos="1980"/>
              </w:tabs>
              <w:rPr>
                <w:rFonts w:eastAsia="Calibri"/>
                <w:b/>
                <w:bCs/>
                <w:color w:val="000000"/>
              </w:rPr>
            </w:pPr>
          </w:p>
        </w:tc>
        <w:tc>
          <w:tcPr>
            <w:tcW w:w="990" w:type="dxa"/>
          </w:tcPr>
          <w:p w:rsidR="00415191" w:rsidRPr="009F1258" w:rsidP="009F1258" w14:paraId="6C0B1108" w14:textId="77777777">
            <w:pPr>
              <w:tabs>
                <w:tab w:val="left" w:pos="90"/>
                <w:tab w:val="left" w:pos="1710"/>
                <w:tab w:val="left" w:pos="1980"/>
              </w:tabs>
              <w:rPr>
                <w:rFonts w:eastAsia="Calibri"/>
                <w:b/>
                <w:bCs/>
                <w:color w:val="000000"/>
              </w:rPr>
            </w:pPr>
          </w:p>
        </w:tc>
        <w:tc>
          <w:tcPr>
            <w:tcW w:w="990" w:type="dxa"/>
          </w:tcPr>
          <w:p w:rsidR="00415191" w:rsidRPr="009F1258" w:rsidP="009F1258" w14:paraId="7F99588A" w14:textId="77777777">
            <w:pPr>
              <w:tabs>
                <w:tab w:val="left" w:pos="90"/>
                <w:tab w:val="left" w:pos="1710"/>
                <w:tab w:val="left" w:pos="1980"/>
              </w:tabs>
              <w:rPr>
                <w:rFonts w:eastAsia="Calibri"/>
                <w:b/>
                <w:bCs/>
                <w:color w:val="000000"/>
              </w:rPr>
            </w:pPr>
          </w:p>
        </w:tc>
        <w:tc>
          <w:tcPr>
            <w:tcW w:w="990" w:type="dxa"/>
          </w:tcPr>
          <w:p w:rsidR="00415191" w:rsidRPr="009F1258" w:rsidP="009F1258" w14:paraId="38E6910E" w14:textId="77777777">
            <w:pPr>
              <w:tabs>
                <w:tab w:val="left" w:pos="90"/>
                <w:tab w:val="left" w:pos="1710"/>
                <w:tab w:val="left" w:pos="1980"/>
              </w:tabs>
              <w:rPr>
                <w:rFonts w:eastAsia="Calibri"/>
                <w:b/>
                <w:bCs/>
                <w:color w:val="000000"/>
              </w:rPr>
            </w:pPr>
          </w:p>
        </w:tc>
        <w:tc>
          <w:tcPr>
            <w:tcW w:w="990" w:type="dxa"/>
          </w:tcPr>
          <w:p w:rsidR="00415191" w:rsidRPr="009F1258" w:rsidP="009F1258" w14:paraId="0057A7B9" w14:textId="77777777">
            <w:pPr>
              <w:tabs>
                <w:tab w:val="left" w:pos="90"/>
                <w:tab w:val="left" w:pos="1710"/>
                <w:tab w:val="left" w:pos="1980"/>
              </w:tabs>
              <w:rPr>
                <w:rFonts w:eastAsia="Calibri"/>
                <w:b/>
                <w:bCs/>
                <w:color w:val="000000"/>
              </w:rPr>
            </w:pPr>
          </w:p>
        </w:tc>
      </w:tr>
      <w:tr w14:paraId="07AFFE94" w14:textId="77777777" w:rsidTr="009F1258">
        <w:tblPrEx>
          <w:tblW w:w="10620" w:type="dxa"/>
          <w:tblInd w:w="-522" w:type="dxa"/>
          <w:tblLook w:val="04A0"/>
        </w:tblPrEx>
        <w:tc>
          <w:tcPr>
            <w:tcW w:w="2700" w:type="dxa"/>
          </w:tcPr>
          <w:p w:rsidR="00415191" w:rsidRPr="009F1258" w:rsidP="00C6606E" w14:paraId="0B211B97" w14:textId="77777777">
            <w:pPr>
              <w:tabs>
                <w:tab w:val="left" w:pos="90"/>
              </w:tabs>
              <w:snapToGrid w:val="0"/>
              <w:ind w:left="342" w:hanging="342"/>
              <w:rPr>
                <w:rFonts w:eastAsia="Calibri"/>
                <w:i/>
                <w:color w:val="000000"/>
              </w:rPr>
            </w:pPr>
            <w:r w:rsidRPr="009F1258">
              <w:rPr>
                <w:rFonts w:eastAsia="Calibri"/>
                <w:b/>
                <w:color w:val="000000"/>
              </w:rPr>
              <w:t>A.</w:t>
            </w:r>
            <w:r w:rsidRPr="009F1258" w:rsidR="00D2126D">
              <w:rPr>
                <w:rFonts w:eastAsia="Calibri"/>
                <w:b/>
                <w:color w:val="000000"/>
              </w:rPr>
              <w:t xml:space="preserve"> </w:t>
            </w:r>
            <w:r w:rsidR="006E128A">
              <w:rPr>
                <w:rFonts w:eastAsia="Calibri"/>
                <w:b/>
                <w:color w:val="000000"/>
              </w:rPr>
              <w:t xml:space="preserve"> </w:t>
            </w:r>
            <w:r w:rsidRPr="009F1258">
              <w:rPr>
                <w:rFonts w:eastAsia="Calibri"/>
                <w:b/>
                <w:color w:val="000000"/>
              </w:rPr>
              <w:t xml:space="preserve">Total Direct Costs </w:t>
            </w:r>
          </w:p>
          <w:p w:rsidR="00415191" w:rsidRPr="009F1258" w:rsidP="00C6606E" w14:paraId="102C26B5" w14:textId="77777777">
            <w:pPr>
              <w:tabs>
                <w:tab w:val="left" w:pos="90"/>
              </w:tabs>
              <w:snapToGrid w:val="0"/>
              <w:ind w:left="342" w:hanging="342"/>
              <w:rPr>
                <w:rFonts w:eastAsia="Calibri"/>
                <w:i/>
                <w:color w:val="000000"/>
              </w:rPr>
            </w:pPr>
            <w:r w:rsidRPr="009F1258">
              <w:rPr>
                <w:rFonts w:eastAsia="Calibri"/>
                <w:i/>
                <w:color w:val="000000"/>
              </w:rPr>
              <w:t>(Sum of lines 1-6)</w:t>
            </w:r>
          </w:p>
        </w:tc>
        <w:tc>
          <w:tcPr>
            <w:tcW w:w="990" w:type="dxa"/>
          </w:tcPr>
          <w:p w:rsidR="00415191" w:rsidRPr="009F1258" w:rsidP="009F1258" w14:paraId="08D59FBC" w14:textId="77777777">
            <w:pPr>
              <w:tabs>
                <w:tab w:val="left" w:pos="90"/>
                <w:tab w:val="left" w:pos="1710"/>
                <w:tab w:val="left" w:pos="1980"/>
              </w:tabs>
              <w:rPr>
                <w:rFonts w:eastAsia="Calibri"/>
                <w:b/>
                <w:bCs/>
                <w:color w:val="000000"/>
              </w:rPr>
            </w:pPr>
          </w:p>
        </w:tc>
        <w:tc>
          <w:tcPr>
            <w:tcW w:w="990" w:type="dxa"/>
          </w:tcPr>
          <w:p w:rsidR="00415191" w:rsidRPr="009F1258" w:rsidP="009F1258" w14:paraId="065DA8B2" w14:textId="77777777">
            <w:pPr>
              <w:tabs>
                <w:tab w:val="left" w:pos="90"/>
                <w:tab w:val="left" w:pos="1710"/>
                <w:tab w:val="left" w:pos="1980"/>
              </w:tabs>
              <w:rPr>
                <w:rFonts w:eastAsia="Calibri"/>
                <w:b/>
                <w:bCs/>
                <w:color w:val="000000"/>
              </w:rPr>
            </w:pPr>
          </w:p>
        </w:tc>
        <w:tc>
          <w:tcPr>
            <w:tcW w:w="990" w:type="dxa"/>
          </w:tcPr>
          <w:p w:rsidR="00415191" w:rsidRPr="009F1258" w:rsidP="009F1258" w14:paraId="521D6D62" w14:textId="77777777">
            <w:pPr>
              <w:tabs>
                <w:tab w:val="left" w:pos="90"/>
                <w:tab w:val="left" w:pos="1710"/>
                <w:tab w:val="left" w:pos="1980"/>
              </w:tabs>
              <w:rPr>
                <w:rFonts w:eastAsia="Calibri"/>
                <w:b/>
                <w:bCs/>
                <w:color w:val="000000"/>
              </w:rPr>
            </w:pPr>
          </w:p>
        </w:tc>
        <w:tc>
          <w:tcPr>
            <w:tcW w:w="990" w:type="dxa"/>
          </w:tcPr>
          <w:p w:rsidR="00415191" w:rsidRPr="009F1258" w:rsidP="009F1258" w14:paraId="4DFA35B2" w14:textId="77777777">
            <w:pPr>
              <w:tabs>
                <w:tab w:val="left" w:pos="90"/>
                <w:tab w:val="left" w:pos="1710"/>
                <w:tab w:val="left" w:pos="1980"/>
              </w:tabs>
              <w:rPr>
                <w:rFonts w:eastAsia="Calibri"/>
                <w:b/>
                <w:bCs/>
                <w:color w:val="000000"/>
              </w:rPr>
            </w:pPr>
          </w:p>
        </w:tc>
        <w:tc>
          <w:tcPr>
            <w:tcW w:w="990" w:type="dxa"/>
          </w:tcPr>
          <w:p w:rsidR="00415191" w:rsidRPr="009F1258" w:rsidP="009F1258" w14:paraId="12EAD97D" w14:textId="77777777">
            <w:pPr>
              <w:tabs>
                <w:tab w:val="left" w:pos="90"/>
                <w:tab w:val="left" w:pos="1710"/>
                <w:tab w:val="left" w:pos="1980"/>
              </w:tabs>
              <w:rPr>
                <w:rFonts w:eastAsia="Calibri"/>
                <w:b/>
                <w:bCs/>
                <w:color w:val="000000"/>
              </w:rPr>
            </w:pPr>
          </w:p>
        </w:tc>
        <w:tc>
          <w:tcPr>
            <w:tcW w:w="990" w:type="dxa"/>
          </w:tcPr>
          <w:p w:rsidR="00415191" w:rsidRPr="009F1258" w:rsidP="009F1258" w14:paraId="56A6527F" w14:textId="77777777">
            <w:pPr>
              <w:tabs>
                <w:tab w:val="left" w:pos="90"/>
                <w:tab w:val="left" w:pos="1710"/>
                <w:tab w:val="left" w:pos="1980"/>
              </w:tabs>
              <w:rPr>
                <w:rFonts w:eastAsia="Calibri"/>
                <w:b/>
                <w:bCs/>
                <w:color w:val="000000"/>
              </w:rPr>
            </w:pPr>
          </w:p>
        </w:tc>
        <w:tc>
          <w:tcPr>
            <w:tcW w:w="990" w:type="dxa"/>
          </w:tcPr>
          <w:p w:rsidR="00415191" w:rsidRPr="009F1258" w:rsidP="009F1258" w14:paraId="45B7B3EB" w14:textId="77777777">
            <w:pPr>
              <w:tabs>
                <w:tab w:val="left" w:pos="90"/>
                <w:tab w:val="left" w:pos="1710"/>
                <w:tab w:val="left" w:pos="1980"/>
              </w:tabs>
              <w:rPr>
                <w:rFonts w:eastAsia="Calibri"/>
                <w:b/>
                <w:bCs/>
                <w:color w:val="000000"/>
              </w:rPr>
            </w:pPr>
          </w:p>
        </w:tc>
        <w:tc>
          <w:tcPr>
            <w:tcW w:w="990" w:type="dxa"/>
          </w:tcPr>
          <w:p w:rsidR="00415191" w:rsidRPr="009F1258" w:rsidP="009F1258" w14:paraId="337E19C9" w14:textId="77777777">
            <w:pPr>
              <w:tabs>
                <w:tab w:val="left" w:pos="90"/>
                <w:tab w:val="left" w:pos="1710"/>
                <w:tab w:val="left" w:pos="1980"/>
              </w:tabs>
              <w:rPr>
                <w:rFonts w:eastAsia="Calibri"/>
                <w:b/>
                <w:bCs/>
                <w:color w:val="000000"/>
              </w:rPr>
            </w:pPr>
          </w:p>
        </w:tc>
      </w:tr>
      <w:tr w14:paraId="767E9B6C" w14:textId="77777777" w:rsidTr="009F1258">
        <w:tblPrEx>
          <w:tblW w:w="10620" w:type="dxa"/>
          <w:tblInd w:w="-522" w:type="dxa"/>
          <w:tblLook w:val="04A0"/>
        </w:tblPrEx>
        <w:tc>
          <w:tcPr>
            <w:tcW w:w="2700" w:type="dxa"/>
          </w:tcPr>
          <w:p w:rsidR="00415191" w:rsidRPr="009F1258" w:rsidP="00C6606E" w14:paraId="05C61CFB" w14:textId="77777777">
            <w:pPr>
              <w:tabs>
                <w:tab w:val="left" w:pos="90"/>
              </w:tabs>
              <w:snapToGrid w:val="0"/>
              <w:ind w:left="342" w:hanging="342"/>
              <w:rPr>
                <w:rFonts w:eastAsia="Calibri"/>
                <w:b/>
                <w:color w:val="000000"/>
              </w:rPr>
            </w:pPr>
            <w:r w:rsidRPr="009F1258">
              <w:rPr>
                <w:rFonts w:eastAsia="Calibri"/>
                <w:b/>
                <w:color w:val="000000"/>
              </w:rPr>
              <w:t>B.</w:t>
            </w:r>
            <w:r w:rsidRPr="009F1258" w:rsidR="00D2126D">
              <w:rPr>
                <w:rFonts w:eastAsia="Calibri"/>
                <w:b/>
                <w:color w:val="000000"/>
              </w:rPr>
              <w:t xml:space="preserve"> </w:t>
            </w:r>
            <w:r w:rsidR="006E128A">
              <w:rPr>
                <w:rFonts w:eastAsia="Calibri"/>
                <w:b/>
                <w:color w:val="000000"/>
              </w:rPr>
              <w:t xml:space="preserve"> </w:t>
            </w:r>
            <w:r w:rsidRPr="009F1258">
              <w:rPr>
                <w:rFonts w:eastAsia="Calibri"/>
                <w:b/>
                <w:color w:val="000000"/>
              </w:rPr>
              <w:t>Total Indirect Costs</w:t>
            </w:r>
          </w:p>
          <w:p w:rsidR="00415191" w:rsidRPr="009F1258" w:rsidP="00C6606E" w14:paraId="1C5278EA" w14:textId="77777777">
            <w:pPr>
              <w:tabs>
                <w:tab w:val="left" w:pos="0"/>
                <w:tab w:val="left" w:pos="90"/>
              </w:tabs>
              <w:rPr>
                <w:rFonts w:eastAsia="Calibri"/>
                <w:i/>
                <w:color w:val="000000"/>
              </w:rPr>
            </w:pPr>
            <w:r w:rsidRPr="009F1258">
              <w:rPr>
                <w:rFonts w:eastAsia="Calibri"/>
                <w:i/>
                <w:color w:val="000000"/>
              </w:rPr>
              <w:t>(Cannot be greater than</w:t>
            </w:r>
            <w:r w:rsidR="00827A03">
              <w:rPr>
                <w:rFonts w:eastAsia="Calibri"/>
                <w:i/>
                <w:color w:val="000000"/>
              </w:rPr>
              <w:t xml:space="preserve"> </w:t>
            </w:r>
            <w:r w:rsidRPr="009F1258">
              <w:rPr>
                <w:rFonts w:eastAsia="Calibri"/>
                <w:i/>
                <w:color w:val="000000"/>
              </w:rPr>
              <w:t>8% of Total Direct Costs)</w:t>
            </w:r>
          </w:p>
        </w:tc>
        <w:tc>
          <w:tcPr>
            <w:tcW w:w="990" w:type="dxa"/>
          </w:tcPr>
          <w:p w:rsidR="00415191" w:rsidRPr="009F1258" w:rsidP="009F1258" w14:paraId="22F57789" w14:textId="77777777">
            <w:pPr>
              <w:tabs>
                <w:tab w:val="left" w:pos="90"/>
                <w:tab w:val="left" w:pos="1710"/>
                <w:tab w:val="left" w:pos="1980"/>
              </w:tabs>
              <w:rPr>
                <w:rFonts w:eastAsia="Calibri"/>
                <w:b/>
                <w:bCs/>
                <w:color w:val="000000"/>
              </w:rPr>
            </w:pPr>
          </w:p>
        </w:tc>
        <w:tc>
          <w:tcPr>
            <w:tcW w:w="990" w:type="dxa"/>
          </w:tcPr>
          <w:p w:rsidR="00415191" w:rsidRPr="009F1258" w:rsidP="009F1258" w14:paraId="3DF78408" w14:textId="77777777">
            <w:pPr>
              <w:tabs>
                <w:tab w:val="left" w:pos="90"/>
                <w:tab w:val="left" w:pos="1710"/>
                <w:tab w:val="left" w:pos="1980"/>
              </w:tabs>
              <w:rPr>
                <w:rFonts w:eastAsia="Calibri"/>
                <w:b/>
                <w:bCs/>
                <w:color w:val="000000"/>
              </w:rPr>
            </w:pPr>
          </w:p>
        </w:tc>
        <w:tc>
          <w:tcPr>
            <w:tcW w:w="990" w:type="dxa"/>
          </w:tcPr>
          <w:p w:rsidR="00415191" w:rsidRPr="009F1258" w:rsidP="009F1258" w14:paraId="5B9108C3" w14:textId="77777777">
            <w:pPr>
              <w:tabs>
                <w:tab w:val="left" w:pos="90"/>
                <w:tab w:val="left" w:pos="1710"/>
                <w:tab w:val="left" w:pos="1980"/>
              </w:tabs>
              <w:rPr>
                <w:rFonts w:eastAsia="Calibri"/>
                <w:b/>
                <w:bCs/>
                <w:color w:val="000000"/>
              </w:rPr>
            </w:pPr>
          </w:p>
        </w:tc>
        <w:tc>
          <w:tcPr>
            <w:tcW w:w="990" w:type="dxa"/>
          </w:tcPr>
          <w:p w:rsidR="00415191" w:rsidRPr="009F1258" w:rsidP="009F1258" w14:paraId="660A0338" w14:textId="77777777">
            <w:pPr>
              <w:tabs>
                <w:tab w:val="left" w:pos="90"/>
                <w:tab w:val="left" w:pos="1710"/>
                <w:tab w:val="left" w:pos="1980"/>
              </w:tabs>
              <w:rPr>
                <w:rFonts w:eastAsia="Calibri"/>
                <w:b/>
                <w:bCs/>
                <w:color w:val="000000"/>
              </w:rPr>
            </w:pPr>
          </w:p>
        </w:tc>
        <w:tc>
          <w:tcPr>
            <w:tcW w:w="990" w:type="dxa"/>
          </w:tcPr>
          <w:p w:rsidR="00415191" w:rsidRPr="009F1258" w:rsidP="009F1258" w14:paraId="292A6824" w14:textId="77777777">
            <w:pPr>
              <w:tabs>
                <w:tab w:val="left" w:pos="90"/>
                <w:tab w:val="left" w:pos="1710"/>
                <w:tab w:val="left" w:pos="1980"/>
              </w:tabs>
              <w:rPr>
                <w:rFonts w:eastAsia="Calibri"/>
                <w:b/>
                <w:bCs/>
                <w:color w:val="000000"/>
              </w:rPr>
            </w:pPr>
          </w:p>
        </w:tc>
        <w:tc>
          <w:tcPr>
            <w:tcW w:w="990" w:type="dxa"/>
          </w:tcPr>
          <w:p w:rsidR="00415191" w:rsidRPr="009F1258" w:rsidP="009F1258" w14:paraId="5AE9FD06" w14:textId="77777777">
            <w:pPr>
              <w:tabs>
                <w:tab w:val="left" w:pos="90"/>
                <w:tab w:val="left" w:pos="1710"/>
                <w:tab w:val="left" w:pos="1980"/>
              </w:tabs>
              <w:rPr>
                <w:rFonts w:eastAsia="Calibri"/>
                <w:b/>
                <w:bCs/>
                <w:color w:val="000000"/>
              </w:rPr>
            </w:pPr>
          </w:p>
        </w:tc>
        <w:tc>
          <w:tcPr>
            <w:tcW w:w="990" w:type="dxa"/>
          </w:tcPr>
          <w:p w:rsidR="00415191" w:rsidRPr="009F1258" w:rsidP="009F1258" w14:paraId="5D9CC81D" w14:textId="77777777">
            <w:pPr>
              <w:tabs>
                <w:tab w:val="left" w:pos="90"/>
                <w:tab w:val="left" w:pos="1710"/>
                <w:tab w:val="left" w:pos="1980"/>
              </w:tabs>
              <w:rPr>
                <w:rFonts w:eastAsia="Calibri"/>
                <w:b/>
                <w:bCs/>
                <w:color w:val="000000"/>
              </w:rPr>
            </w:pPr>
          </w:p>
        </w:tc>
        <w:tc>
          <w:tcPr>
            <w:tcW w:w="990" w:type="dxa"/>
          </w:tcPr>
          <w:p w:rsidR="00415191" w:rsidRPr="009F1258" w:rsidP="009F1258" w14:paraId="62B5E0D1" w14:textId="77777777">
            <w:pPr>
              <w:tabs>
                <w:tab w:val="left" w:pos="90"/>
                <w:tab w:val="left" w:pos="1710"/>
                <w:tab w:val="left" w:pos="1980"/>
              </w:tabs>
              <w:rPr>
                <w:rFonts w:eastAsia="Calibri"/>
                <w:b/>
                <w:bCs/>
                <w:color w:val="000000"/>
              </w:rPr>
            </w:pPr>
          </w:p>
        </w:tc>
      </w:tr>
      <w:tr w14:paraId="2822BF3A" w14:textId="77777777" w:rsidTr="009F1258">
        <w:tblPrEx>
          <w:tblW w:w="10620" w:type="dxa"/>
          <w:tblInd w:w="-522" w:type="dxa"/>
          <w:tblLook w:val="04A0"/>
        </w:tblPrEx>
        <w:tc>
          <w:tcPr>
            <w:tcW w:w="2700" w:type="dxa"/>
          </w:tcPr>
          <w:p w:rsidR="00415191" w:rsidP="00C6606E" w14:paraId="721D74D8" w14:textId="77777777">
            <w:pPr>
              <w:tabs>
                <w:tab w:val="left" w:pos="90"/>
              </w:tabs>
              <w:snapToGrid w:val="0"/>
              <w:ind w:left="342" w:hanging="342"/>
              <w:rPr>
                <w:rFonts w:eastAsia="Calibri"/>
                <w:b/>
                <w:color w:val="000000"/>
              </w:rPr>
            </w:pPr>
            <w:r w:rsidRPr="009F1258">
              <w:rPr>
                <w:rFonts w:eastAsia="Calibri"/>
                <w:b/>
                <w:color w:val="000000"/>
              </w:rPr>
              <w:t>C.</w:t>
            </w:r>
            <w:r w:rsidRPr="009F1258" w:rsidR="00D2126D">
              <w:rPr>
                <w:rFonts w:eastAsia="Calibri"/>
                <w:b/>
                <w:color w:val="000000"/>
              </w:rPr>
              <w:t xml:space="preserve"> </w:t>
            </w:r>
            <w:r w:rsidRPr="009F1258">
              <w:rPr>
                <w:rFonts w:eastAsia="Calibri"/>
                <w:b/>
                <w:color w:val="000000"/>
              </w:rPr>
              <w:t>Equipment</w:t>
            </w:r>
          </w:p>
          <w:p w:rsidR="00D17EB1" w:rsidRPr="009F1258" w:rsidP="00C6606E" w14:paraId="6F1870FC" w14:textId="77777777">
            <w:pPr>
              <w:tabs>
                <w:tab w:val="left" w:pos="90"/>
              </w:tabs>
              <w:snapToGrid w:val="0"/>
              <w:ind w:left="342" w:hanging="342"/>
              <w:rPr>
                <w:rFonts w:eastAsia="Calibri"/>
                <w:b/>
                <w:color w:val="000000"/>
              </w:rPr>
            </w:pPr>
          </w:p>
        </w:tc>
        <w:tc>
          <w:tcPr>
            <w:tcW w:w="990" w:type="dxa"/>
          </w:tcPr>
          <w:p w:rsidR="00415191" w:rsidRPr="009F1258" w:rsidP="009F1258" w14:paraId="17B370C1" w14:textId="77777777">
            <w:pPr>
              <w:tabs>
                <w:tab w:val="left" w:pos="90"/>
                <w:tab w:val="left" w:pos="1710"/>
                <w:tab w:val="left" w:pos="1980"/>
              </w:tabs>
              <w:rPr>
                <w:rFonts w:eastAsia="Calibri"/>
                <w:b/>
                <w:bCs/>
                <w:color w:val="000000"/>
              </w:rPr>
            </w:pPr>
          </w:p>
        </w:tc>
        <w:tc>
          <w:tcPr>
            <w:tcW w:w="990" w:type="dxa"/>
          </w:tcPr>
          <w:p w:rsidR="00415191" w:rsidRPr="009F1258" w:rsidP="009F1258" w14:paraId="59F963AB" w14:textId="77777777">
            <w:pPr>
              <w:tabs>
                <w:tab w:val="left" w:pos="90"/>
                <w:tab w:val="left" w:pos="1710"/>
                <w:tab w:val="left" w:pos="1980"/>
              </w:tabs>
              <w:rPr>
                <w:rFonts w:eastAsia="Calibri"/>
                <w:b/>
                <w:bCs/>
                <w:color w:val="000000"/>
              </w:rPr>
            </w:pPr>
          </w:p>
        </w:tc>
        <w:tc>
          <w:tcPr>
            <w:tcW w:w="990" w:type="dxa"/>
          </w:tcPr>
          <w:p w:rsidR="00415191" w:rsidRPr="009F1258" w:rsidP="009F1258" w14:paraId="4F7182DE" w14:textId="77777777">
            <w:pPr>
              <w:tabs>
                <w:tab w:val="left" w:pos="90"/>
                <w:tab w:val="left" w:pos="1710"/>
                <w:tab w:val="left" w:pos="1980"/>
              </w:tabs>
              <w:rPr>
                <w:rFonts w:eastAsia="Calibri"/>
                <w:b/>
                <w:bCs/>
                <w:color w:val="000000"/>
              </w:rPr>
            </w:pPr>
          </w:p>
        </w:tc>
        <w:tc>
          <w:tcPr>
            <w:tcW w:w="990" w:type="dxa"/>
          </w:tcPr>
          <w:p w:rsidR="00415191" w:rsidRPr="009F1258" w:rsidP="009F1258" w14:paraId="50B66021" w14:textId="77777777">
            <w:pPr>
              <w:tabs>
                <w:tab w:val="left" w:pos="90"/>
                <w:tab w:val="left" w:pos="1710"/>
                <w:tab w:val="left" w:pos="1980"/>
              </w:tabs>
              <w:rPr>
                <w:rFonts w:eastAsia="Calibri"/>
                <w:b/>
                <w:bCs/>
                <w:color w:val="000000"/>
              </w:rPr>
            </w:pPr>
          </w:p>
        </w:tc>
        <w:tc>
          <w:tcPr>
            <w:tcW w:w="990" w:type="dxa"/>
          </w:tcPr>
          <w:p w:rsidR="00415191" w:rsidRPr="009F1258" w:rsidP="009F1258" w14:paraId="7F92B7E3" w14:textId="77777777">
            <w:pPr>
              <w:tabs>
                <w:tab w:val="left" w:pos="90"/>
                <w:tab w:val="left" w:pos="1710"/>
                <w:tab w:val="left" w:pos="1980"/>
              </w:tabs>
              <w:rPr>
                <w:rFonts w:eastAsia="Calibri"/>
                <w:b/>
                <w:bCs/>
                <w:color w:val="000000"/>
              </w:rPr>
            </w:pPr>
          </w:p>
        </w:tc>
        <w:tc>
          <w:tcPr>
            <w:tcW w:w="990" w:type="dxa"/>
          </w:tcPr>
          <w:p w:rsidR="00415191" w:rsidRPr="009F1258" w:rsidP="009F1258" w14:paraId="3AA580DE" w14:textId="77777777">
            <w:pPr>
              <w:tabs>
                <w:tab w:val="left" w:pos="90"/>
                <w:tab w:val="left" w:pos="1710"/>
                <w:tab w:val="left" w:pos="1980"/>
              </w:tabs>
              <w:rPr>
                <w:rFonts w:eastAsia="Calibri"/>
                <w:b/>
                <w:bCs/>
                <w:color w:val="000000"/>
              </w:rPr>
            </w:pPr>
          </w:p>
        </w:tc>
        <w:tc>
          <w:tcPr>
            <w:tcW w:w="990" w:type="dxa"/>
          </w:tcPr>
          <w:p w:rsidR="00415191" w:rsidRPr="009F1258" w:rsidP="009F1258" w14:paraId="7A4D92CC" w14:textId="77777777">
            <w:pPr>
              <w:tabs>
                <w:tab w:val="left" w:pos="90"/>
                <w:tab w:val="left" w:pos="1710"/>
                <w:tab w:val="left" w:pos="1980"/>
              </w:tabs>
              <w:rPr>
                <w:rFonts w:eastAsia="Calibri"/>
                <w:b/>
                <w:bCs/>
                <w:color w:val="000000"/>
              </w:rPr>
            </w:pPr>
          </w:p>
        </w:tc>
        <w:tc>
          <w:tcPr>
            <w:tcW w:w="990" w:type="dxa"/>
          </w:tcPr>
          <w:p w:rsidR="00415191" w:rsidRPr="009F1258" w:rsidP="009F1258" w14:paraId="0D058743" w14:textId="77777777">
            <w:pPr>
              <w:tabs>
                <w:tab w:val="left" w:pos="90"/>
                <w:tab w:val="left" w:pos="1710"/>
                <w:tab w:val="left" w:pos="1980"/>
              </w:tabs>
              <w:rPr>
                <w:rFonts w:eastAsia="Calibri"/>
                <w:b/>
                <w:bCs/>
                <w:color w:val="000000"/>
              </w:rPr>
            </w:pPr>
          </w:p>
        </w:tc>
      </w:tr>
      <w:tr w14:paraId="2FF06E29" w14:textId="77777777" w:rsidTr="009F1258">
        <w:tblPrEx>
          <w:tblW w:w="10620" w:type="dxa"/>
          <w:tblInd w:w="-522" w:type="dxa"/>
          <w:tblLook w:val="04A0"/>
        </w:tblPrEx>
        <w:tc>
          <w:tcPr>
            <w:tcW w:w="2700" w:type="dxa"/>
          </w:tcPr>
          <w:p w:rsidR="00415191" w:rsidRPr="009F1258" w:rsidP="00C6606E" w14:paraId="580EDC26" w14:textId="77777777">
            <w:pPr>
              <w:tabs>
                <w:tab w:val="left" w:pos="90"/>
              </w:tabs>
              <w:snapToGrid w:val="0"/>
              <w:ind w:left="342" w:hanging="342"/>
              <w:rPr>
                <w:rFonts w:eastAsia="Calibri"/>
                <w:b/>
                <w:color w:val="000000"/>
              </w:rPr>
            </w:pPr>
            <w:r w:rsidRPr="009F1258">
              <w:rPr>
                <w:rFonts w:eastAsia="Calibri"/>
                <w:b/>
                <w:color w:val="000000"/>
              </w:rPr>
              <w:t>D</w:t>
            </w:r>
            <w:r w:rsidRPr="009F1258" w:rsidR="00D2126D">
              <w:rPr>
                <w:rFonts w:eastAsia="Calibri"/>
                <w:b/>
                <w:color w:val="000000"/>
              </w:rPr>
              <w:t xml:space="preserve">. </w:t>
            </w:r>
            <w:r w:rsidRPr="009F1258">
              <w:rPr>
                <w:rFonts w:eastAsia="Calibri"/>
                <w:b/>
                <w:color w:val="000000"/>
              </w:rPr>
              <w:t>Scholarships/</w:t>
            </w:r>
            <w:r w:rsidR="00827A03">
              <w:rPr>
                <w:rFonts w:eastAsia="Calibri"/>
                <w:b/>
                <w:color w:val="000000"/>
              </w:rPr>
              <w:t xml:space="preserve"> </w:t>
            </w:r>
            <w:r w:rsidRPr="009F1258">
              <w:rPr>
                <w:rFonts w:eastAsia="Calibri"/>
                <w:b/>
                <w:color w:val="000000"/>
              </w:rPr>
              <w:t>Tuition Assistance</w:t>
            </w:r>
          </w:p>
        </w:tc>
        <w:tc>
          <w:tcPr>
            <w:tcW w:w="990" w:type="dxa"/>
          </w:tcPr>
          <w:p w:rsidR="00415191" w:rsidRPr="009F1258" w:rsidP="009F1258" w14:paraId="4D2093F7" w14:textId="77777777">
            <w:pPr>
              <w:tabs>
                <w:tab w:val="left" w:pos="90"/>
                <w:tab w:val="left" w:pos="1710"/>
                <w:tab w:val="left" w:pos="1980"/>
              </w:tabs>
              <w:rPr>
                <w:rFonts w:eastAsia="Calibri"/>
                <w:b/>
                <w:bCs/>
                <w:color w:val="000000"/>
              </w:rPr>
            </w:pPr>
          </w:p>
        </w:tc>
        <w:tc>
          <w:tcPr>
            <w:tcW w:w="990" w:type="dxa"/>
          </w:tcPr>
          <w:p w:rsidR="00415191" w:rsidRPr="009F1258" w:rsidP="009F1258" w14:paraId="75D955BA" w14:textId="77777777">
            <w:pPr>
              <w:tabs>
                <w:tab w:val="left" w:pos="90"/>
                <w:tab w:val="left" w:pos="1710"/>
                <w:tab w:val="left" w:pos="1980"/>
              </w:tabs>
              <w:rPr>
                <w:rFonts w:eastAsia="Calibri"/>
                <w:b/>
                <w:bCs/>
                <w:color w:val="000000"/>
              </w:rPr>
            </w:pPr>
          </w:p>
        </w:tc>
        <w:tc>
          <w:tcPr>
            <w:tcW w:w="990" w:type="dxa"/>
          </w:tcPr>
          <w:p w:rsidR="00415191" w:rsidRPr="009F1258" w:rsidP="009F1258" w14:paraId="2DBAA919" w14:textId="77777777">
            <w:pPr>
              <w:tabs>
                <w:tab w:val="left" w:pos="90"/>
                <w:tab w:val="left" w:pos="1710"/>
                <w:tab w:val="left" w:pos="1980"/>
              </w:tabs>
              <w:rPr>
                <w:rFonts w:eastAsia="Calibri"/>
                <w:b/>
                <w:bCs/>
                <w:color w:val="000000"/>
              </w:rPr>
            </w:pPr>
          </w:p>
        </w:tc>
        <w:tc>
          <w:tcPr>
            <w:tcW w:w="990" w:type="dxa"/>
          </w:tcPr>
          <w:p w:rsidR="00415191" w:rsidRPr="009F1258" w:rsidP="009F1258" w14:paraId="6CF5E68A" w14:textId="77777777">
            <w:pPr>
              <w:tabs>
                <w:tab w:val="left" w:pos="90"/>
                <w:tab w:val="left" w:pos="1710"/>
                <w:tab w:val="left" w:pos="1980"/>
              </w:tabs>
              <w:rPr>
                <w:rFonts w:eastAsia="Calibri"/>
                <w:b/>
                <w:bCs/>
                <w:color w:val="000000"/>
              </w:rPr>
            </w:pPr>
          </w:p>
        </w:tc>
        <w:tc>
          <w:tcPr>
            <w:tcW w:w="990" w:type="dxa"/>
          </w:tcPr>
          <w:p w:rsidR="00415191" w:rsidRPr="009F1258" w:rsidP="009F1258" w14:paraId="309A40C2" w14:textId="77777777">
            <w:pPr>
              <w:tabs>
                <w:tab w:val="left" w:pos="90"/>
                <w:tab w:val="left" w:pos="1710"/>
                <w:tab w:val="left" w:pos="1980"/>
              </w:tabs>
              <w:rPr>
                <w:rFonts w:eastAsia="Calibri"/>
                <w:b/>
                <w:bCs/>
                <w:color w:val="000000"/>
              </w:rPr>
            </w:pPr>
          </w:p>
        </w:tc>
        <w:tc>
          <w:tcPr>
            <w:tcW w:w="990" w:type="dxa"/>
          </w:tcPr>
          <w:p w:rsidR="00415191" w:rsidRPr="009F1258" w:rsidP="009F1258" w14:paraId="28B3196F" w14:textId="77777777">
            <w:pPr>
              <w:tabs>
                <w:tab w:val="left" w:pos="90"/>
                <w:tab w:val="left" w:pos="1710"/>
                <w:tab w:val="left" w:pos="1980"/>
              </w:tabs>
              <w:rPr>
                <w:rFonts w:eastAsia="Calibri"/>
                <w:b/>
                <w:bCs/>
                <w:color w:val="000000"/>
              </w:rPr>
            </w:pPr>
          </w:p>
        </w:tc>
        <w:tc>
          <w:tcPr>
            <w:tcW w:w="990" w:type="dxa"/>
          </w:tcPr>
          <w:p w:rsidR="00415191" w:rsidRPr="009F1258" w:rsidP="009F1258" w14:paraId="79E391AF" w14:textId="77777777">
            <w:pPr>
              <w:tabs>
                <w:tab w:val="left" w:pos="90"/>
                <w:tab w:val="left" w:pos="1710"/>
                <w:tab w:val="left" w:pos="1980"/>
              </w:tabs>
              <w:rPr>
                <w:rFonts w:eastAsia="Calibri"/>
                <w:b/>
                <w:bCs/>
                <w:color w:val="000000"/>
              </w:rPr>
            </w:pPr>
          </w:p>
        </w:tc>
        <w:tc>
          <w:tcPr>
            <w:tcW w:w="990" w:type="dxa"/>
          </w:tcPr>
          <w:p w:rsidR="00415191" w:rsidRPr="009F1258" w:rsidP="009F1258" w14:paraId="2A58E907" w14:textId="77777777">
            <w:pPr>
              <w:tabs>
                <w:tab w:val="left" w:pos="90"/>
                <w:tab w:val="left" w:pos="1710"/>
                <w:tab w:val="left" w:pos="1980"/>
              </w:tabs>
              <w:rPr>
                <w:rFonts w:eastAsia="Calibri"/>
                <w:b/>
                <w:bCs/>
                <w:color w:val="000000"/>
              </w:rPr>
            </w:pPr>
          </w:p>
        </w:tc>
      </w:tr>
      <w:tr w14:paraId="519916A0" w14:textId="77777777" w:rsidTr="009F1258">
        <w:tblPrEx>
          <w:tblW w:w="10620" w:type="dxa"/>
          <w:tblInd w:w="-522" w:type="dxa"/>
          <w:tblLook w:val="04A0"/>
        </w:tblPrEx>
        <w:tc>
          <w:tcPr>
            <w:tcW w:w="2700" w:type="dxa"/>
          </w:tcPr>
          <w:p w:rsidR="00415191" w:rsidRPr="009F1258" w:rsidP="009F1258" w14:paraId="35BEF2B6" w14:textId="77777777">
            <w:pPr>
              <w:tabs>
                <w:tab w:val="left" w:pos="90"/>
              </w:tabs>
              <w:snapToGrid w:val="0"/>
              <w:rPr>
                <w:rFonts w:eastAsia="Calibri"/>
                <w:b/>
                <w:color w:val="000000"/>
              </w:rPr>
            </w:pPr>
            <w:r w:rsidRPr="009F1258">
              <w:rPr>
                <w:rFonts w:eastAsia="Calibri"/>
                <w:b/>
                <w:color w:val="000000"/>
              </w:rPr>
              <w:t>TOTAL COMMITMENT</w:t>
            </w:r>
          </w:p>
          <w:p w:rsidR="00415191" w:rsidRPr="009F1258" w:rsidP="009F1258" w14:paraId="79720575" w14:textId="77777777">
            <w:pPr>
              <w:tabs>
                <w:tab w:val="left" w:pos="360"/>
              </w:tabs>
              <w:rPr>
                <w:rFonts w:eastAsia="Calibri"/>
                <w:color w:val="000000"/>
              </w:rPr>
            </w:pPr>
            <w:r w:rsidRPr="009F1258">
              <w:rPr>
                <w:rFonts w:eastAsia="Calibri"/>
                <w:color w:val="000000"/>
              </w:rPr>
              <w:t>(Lines A+B+C+D)</w:t>
            </w:r>
          </w:p>
        </w:tc>
        <w:tc>
          <w:tcPr>
            <w:tcW w:w="990" w:type="dxa"/>
          </w:tcPr>
          <w:p w:rsidR="00415191" w:rsidRPr="009F1258" w:rsidP="009F1258" w14:paraId="26485570" w14:textId="77777777">
            <w:pPr>
              <w:tabs>
                <w:tab w:val="left" w:pos="90"/>
                <w:tab w:val="left" w:pos="1710"/>
                <w:tab w:val="left" w:pos="1980"/>
              </w:tabs>
              <w:rPr>
                <w:rFonts w:eastAsia="Calibri"/>
                <w:b/>
                <w:bCs/>
                <w:color w:val="000000"/>
              </w:rPr>
            </w:pPr>
          </w:p>
        </w:tc>
        <w:tc>
          <w:tcPr>
            <w:tcW w:w="990" w:type="dxa"/>
          </w:tcPr>
          <w:p w:rsidR="00415191" w:rsidRPr="009F1258" w:rsidP="009F1258" w14:paraId="40026DF3" w14:textId="77777777">
            <w:pPr>
              <w:tabs>
                <w:tab w:val="left" w:pos="90"/>
                <w:tab w:val="left" w:pos="1710"/>
                <w:tab w:val="left" w:pos="1980"/>
              </w:tabs>
              <w:rPr>
                <w:rFonts w:eastAsia="Calibri"/>
                <w:b/>
                <w:bCs/>
                <w:color w:val="000000"/>
              </w:rPr>
            </w:pPr>
          </w:p>
        </w:tc>
        <w:tc>
          <w:tcPr>
            <w:tcW w:w="990" w:type="dxa"/>
          </w:tcPr>
          <w:p w:rsidR="00415191" w:rsidRPr="009F1258" w:rsidP="009F1258" w14:paraId="3840C8F6" w14:textId="77777777">
            <w:pPr>
              <w:tabs>
                <w:tab w:val="left" w:pos="90"/>
                <w:tab w:val="left" w:pos="1710"/>
                <w:tab w:val="left" w:pos="1980"/>
              </w:tabs>
              <w:rPr>
                <w:rFonts w:eastAsia="Calibri"/>
                <w:b/>
                <w:bCs/>
                <w:color w:val="000000"/>
              </w:rPr>
            </w:pPr>
          </w:p>
        </w:tc>
        <w:tc>
          <w:tcPr>
            <w:tcW w:w="990" w:type="dxa"/>
          </w:tcPr>
          <w:p w:rsidR="00415191" w:rsidRPr="009F1258" w:rsidP="009F1258" w14:paraId="286A5C5C" w14:textId="77777777">
            <w:pPr>
              <w:tabs>
                <w:tab w:val="left" w:pos="90"/>
                <w:tab w:val="left" w:pos="1710"/>
                <w:tab w:val="left" w:pos="1980"/>
              </w:tabs>
              <w:rPr>
                <w:rFonts w:eastAsia="Calibri"/>
                <w:b/>
                <w:bCs/>
                <w:color w:val="000000"/>
              </w:rPr>
            </w:pPr>
          </w:p>
        </w:tc>
        <w:tc>
          <w:tcPr>
            <w:tcW w:w="990" w:type="dxa"/>
          </w:tcPr>
          <w:p w:rsidR="00415191" w:rsidRPr="009F1258" w:rsidP="009F1258" w14:paraId="13660AD8" w14:textId="77777777">
            <w:pPr>
              <w:tabs>
                <w:tab w:val="left" w:pos="90"/>
                <w:tab w:val="left" w:pos="1710"/>
                <w:tab w:val="left" w:pos="1980"/>
              </w:tabs>
              <w:rPr>
                <w:rFonts w:eastAsia="Calibri"/>
                <w:b/>
                <w:bCs/>
                <w:color w:val="000000"/>
              </w:rPr>
            </w:pPr>
          </w:p>
        </w:tc>
        <w:tc>
          <w:tcPr>
            <w:tcW w:w="990" w:type="dxa"/>
          </w:tcPr>
          <w:p w:rsidR="00415191" w:rsidRPr="009F1258" w:rsidP="009F1258" w14:paraId="4CBAB6A4" w14:textId="77777777">
            <w:pPr>
              <w:tabs>
                <w:tab w:val="left" w:pos="90"/>
                <w:tab w:val="left" w:pos="1710"/>
                <w:tab w:val="left" w:pos="1980"/>
              </w:tabs>
              <w:rPr>
                <w:rFonts w:eastAsia="Calibri"/>
                <w:b/>
                <w:bCs/>
                <w:color w:val="000000"/>
              </w:rPr>
            </w:pPr>
          </w:p>
        </w:tc>
        <w:tc>
          <w:tcPr>
            <w:tcW w:w="990" w:type="dxa"/>
          </w:tcPr>
          <w:p w:rsidR="00415191" w:rsidRPr="009F1258" w:rsidP="009F1258" w14:paraId="31FD97EE" w14:textId="77777777">
            <w:pPr>
              <w:tabs>
                <w:tab w:val="left" w:pos="90"/>
                <w:tab w:val="left" w:pos="1710"/>
                <w:tab w:val="left" w:pos="1980"/>
              </w:tabs>
              <w:rPr>
                <w:rFonts w:eastAsia="Calibri"/>
                <w:b/>
                <w:bCs/>
                <w:color w:val="000000"/>
              </w:rPr>
            </w:pPr>
          </w:p>
        </w:tc>
        <w:tc>
          <w:tcPr>
            <w:tcW w:w="990" w:type="dxa"/>
          </w:tcPr>
          <w:p w:rsidR="00415191" w:rsidRPr="009F1258" w:rsidP="009F1258" w14:paraId="68BA63F1"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00415191" w:rsidRPr="00415191" w:rsidP="00415191" w14:paraId="7905DE8C" w14:textId="77777777">
      <w:pPr>
        <w:ind w:left="415"/>
        <w:rPr>
          <w:b/>
          <w:color w:val="000000"/>
        </w:rPr>
      </w:pPr>
    </w:p>
    <w:p w:rsidR="005E76FE" w:rsidP="00415191" w14:paraId="7137ACAC" w14:textId="77777777">
      <w:pPr>
        <w:keepNext/>
        <w:outlineLvl w:val="2"/>
        <w:rPr>
          <w:b/>
          <w:color w:val="000000"/>
        </w:rPr>
      </w:pPr>
      <w:r w:rsidRPr="00415191">
        <w:rPr>
          <w:bCs/>
          <w:color w:val="000000"/>
          <w:u w:val="single"/>
        </w:rPr>
        <w:t xml:space="preserve">  </w:t>
      </w:r>
      <w:r w:rsidRPr="00415191">
        <w:rPr>
          <w:b/>
          <w:color w:val="000000"/>
        </w:rPr>
        <w:t xml:space="preserve">     </w:t>
      </w:r>
    </w:p>
    <w:p w:rsidR="00BB06AA" w:rsidP="00BB06AA" w14:paraId="7FE84096" w14:textId="77777777">
      <w:pPr>
        <w:pStyle w:val="Heading4"/>
        <w:numPr>
          <w:ilvl w:val="0"/>
          <w:numId w:val="0"/>
        </w:numPr>
        <w:jc w:val="left"/>
        <w:rPr>
          <w:bCs w:val="0"/>
          <w:sz w:val="24"/>
        </w:rPr>
      </w:pPr>
      <w:r w:rsidRPr="00D25B7C">
        <w:rPr>
          <w:b w:val="0"/>
          <w:sz w:val="20"/>
          <w:szCs w:val="20"/>
        </w:rPr>
        <w:t>*</w:t>
      </w:r>
      <w:r w:rsidRPr="00D25B7C">
        <w:rPr>
          <w:b w:val="0"/>
          <w:bCs w:val="0"/>
          <w:sz w:val="20"/>
          <w:szCs w:val="20"/>
        </w:rPr>
        <w:t xml:space="preserve"> </w:t>
      </w:r>
      <w:r w:rsidRPr="00010142">
        <w:rPr>
          <w:bCs w:val="0"/>
          <w:sz w:val="24"/>
        </w:rPr>
        <w:t>T</w:t>
      </w:r>
      <w:r w:rsidRPr="002A3043">
        <w:rPr>
          <w:sz w:val="24"/>
        </w:rPr>
        <w:t xml:space="preserve">he total proposed matching contributions in Part II of the Budget Summary Form for the </w:t>
      </w:r>
      <w:r w:rsidR="00B12ABD">
        <w:rPr>
          <w:sz w:val="24"/>
        </w:rPr>
        <w:t>six</w:t>
      </w:r>
      <w:r w:rsidRPr="002A3043">
        <w:rPr>
          <w:sz w:val="24"/>
        </w:rPr>
        <w:t xml:space="preserve">- or </w:t>
      </w:r>
      <w:r w:rsidR="00B12ABD">
        <w:rPr>
          <w:sz w:val="24"/>
        </w:rPr>
        <w:t>seven</w:t>
      </w:r>
      <w:r w:rsidRPr="002A3043">
        <w:rPr>
          <w:sz w:val="24"/>
        </w:rPr>
        <w:t>-year performance period should be</w:t>
      </w:r>
      <w:r w:rsidR="00D2390C">
        <w:rPr>
          <w:sz w:val="24"/>
        </w:rPr>
        <w:t xml:space="preserve"> at least</w:t>
      </w:r>
      <w:r w:rsidRPr="002A3043">
        <w:rPr>
          <w:sz w:val="24"/>
        </w:rPr>
        <w:t xml:space="preserve"> equal to the proposed total for Federal expenditures in Part I of the Budget Summary Form.  </w:t>
      </w:r>
      <w:r w:rsidRPr="002A3043">
        <w:rPr>
          <w:bCs w:val="0"/>
          <w:sz w:val="24"/>
        </w:rPr>
        <w:t xml:space="preserve">For example, if the total cost to run the project for the </w:t>
      </w:r>
      <w:r w:rsidR="00B12ABD">
        <w:rPr>
          <w:bCs w:val="0"/>
          <w:sz w:val="24"/>
        </w:rPr>
        <w:t>six</w:t>
      </w:r>
      <w:r w:rsidRPr="002A3043">
        <w:rPr>
          <w:bCs w:val="0"/>
          <w:sz w:val="24"/>
        </w:rPr>
        <w:t xml:space="preserve">- or </w:t>
      </w:r>
      <w:r w:rsidR="00B12ABD">
        <w:rPr>
          <w:bCs w:val="0"/>
          <w:sz w:val="24"/>
        </w:rPr>
        <w:t>seven</w:t>
      </w:r>
      <w:r w:rsidRPr="002A3043">
        <w:rPr>
          <w:bCs w:val="0"/>
          <w:sz w:val="24"/>
        </w:rPr>
        <w:t>-year performance period is $300, the Federal contribution would be $150 and the required matching contribution must be at least $150.</w:t>
      </w:r>
    </w:p>
    <w:p w:rsidR="00794568" w:rsidRPr="00794568" w:rsidP="007A081C" w14:paraId="0C02AF4F" w14:textId="77777777">
      <w:r>
        <w:br w:type="page"/>
      </w:r>
    </w:p>
    <w:p w:rsidR="00794568" w:rsidP="00794568" w14:paraId="5E0C2411" w14:textId="77777777">
      <w:pPr>
        <w:pStyle w:val="Style1"/>
      </w:pPr>
      <w:r>
        <w:t>First-year budget narrative form</w:t>
      </w:r>
    </w:p>
    <w:p w:rsidR="004B751B" w:rsidP="00DF5633" w14:paraId="12D08D20" w14:textId="77777777">
      <w:pPr>
        <w:suppressAutoHyphens w:val="0"/>
        <w:ind w:left="270"/>
        <w:rPr>
          <w:color w:val="000000"/>
          <w:sz w:val="20"/>
        </w:rPr>
      </w:pPr>
    </w:p>
    <w:p w:rsidR="004B751B" w:rsidRPr="007A081C" w:rsidP="00DF5633" w14:paraId="65C2BC25" w14:textId="77777777">
      <w:pPr>
        <w:suppressAutoHyphens w:val="0"/>
        <w:ind w:left="270"/>
        <w:rPr>
          <w:color w:val="000000"/>
        </w:rPr>
      </w:pPr>
      <w:r w:rsidRPr="007A081C">
        <w:rPr>
          <w:color w:val="000000"/>
          <w:szCs w:val="32"/>
        </w:rPr>
        <w:t xml:space="preserve">Please provide </w:t>
      </w:r>
      <w:r w:rsidRPr="007A081C">
        <w:rPr>
          <w:color w:val="000000"/>
        </w:rPr>
        <w:t xml:space="preserve">a </w:t>
      </w:r>
      <w:r w:rsidRPr="007A081C" w:rsidR="00585002">
        <w:rPr>
          <w:color w:val="000000"/>
        </w:rPr>
        <w:t xml:space="preserve">written </w:t>
      </w:r>
      <w:r w:rsidRPr="007A081C">
        <w:rPr>
          <w:color w:val="000000"/>
        </w:rPr>
        <w:t xml:space="preserve">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AE6F14" w:rsidP="00DF5633" w14:paraId="7AB8C821" w14:textId="77777777">
      <w:pPr>
        <w:suppressAutoHyphens w:val="0"/>
        <w:ind w:left="270"/>
        <w:rPr>
          <w:color w:val="000000"/>
          <w:sz w:val="20"/>
        </w:rPr>
      </w:pPr>
    </w:p>
    <w:tbl>
      <w:tblPr>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18"/>
        <w:gridCol w:w="3600"/>
        <w:gridCol w:w="32"/>
        <w:gridCol w:w="3632"/>
      </w:tblGrid>
      <w:tr w14:paraId="3A25AE28" w14:textId="77777777" w:rsidTr="009975A9">
        <w:tblPrEx>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576"/>
        </w:trPr>
        <w:tc>
          <w:tcPr>
            <w:tcW w:w="2718" w:type="dxa"/>
            <w:tcBorders>
              <w:top w:val="nil"/>
              <w:left w:val="nil"/>
              <w:bottom w:val="nil"/>
              <w:right w:val="nil"/>
            </w:tcBorders>
            <w:shd w:val="clear" w:color="auto" w:fill="C0C0C0"/>
          </w:tcPr>
          <w:p w:rsidR="004B751B" w:rsidP="00BD6F7F" w14:paraId="1DE2A163" w14:textId="77777777">
            <w:pPr>
              <w:pStyle w:val="Heading2"/>
              <w:numPr>
                <w:ilvl w:val="0"/>
                <w:numId w:val="0"/>
              </w:numPr>
              <w:ind w:left="36"/>
              <w:jc w:val="left"/>
            </w:pPr>
            <w:r>
              <w:t>Direct Cost</w:t>
            </w:r>
          </w:p>
          <w:p w:rsidR="004B751B" w:rsidRPr="00DF5633" w:rsidP="00DF5633" w14:paraId="1A560F23" w14:textId="77777777">
            <w:pPr>
              <w:jc w:val="center"/>
            </w:pPr>
          </w:p>
        </w:tc>
        <w:tc>
          <w:tcPr>
            <w:tcW w:w="3600" w:type="dxa"/>
            <w:tcBorders>
              <w:top w:val="nil"/>
              <w:left w:val="nil"/>
              <w:bottom w:val="single" w:sz="4" w:space="0" w:color="auto"/>
              <w:right w:val="nil"/>
            </w:tcBorders>
            <w:shd w:val="clear" w:color="auto" w:fill="C0C0C0"/>
          </w:tcPr>
          <w:p w:rsidR="004B751B" w:rsidP="00BD6F7F" w14:paraId="728F5FB8" w14:textId="77777777">
            <w:pPr>
              <w:tabs>
                <w:tab w:val="left" w:pos="696"/>
              </w:tabs>
              <w:jc w:val="center"/>
              <w:rPr>
                <w:b/>
                <w:color w:val="000000"/>
              </w:rPr>
            </w:pPr>
            <w:r>
              <w:rPr>
                <w:b/>
                <w:color w:val="000000"/>
              </w:rPr>
              <w:t xml:space="preserve">Federal Funds Requested </w:t>
            </w:r>
          </w:p>
          <w:p w:rsidR="004B751B" w:rsidP="00BD6F7F" w14:paraId="015803EB" w14:textId="77777777">
            <w:pPr>
              <w:tabs>
                <w:tab w:val="left" w:pos="696"/>
              </w:tabs>
              <w:jc w:val="center"/>
              <w:rPr>
                <w:b/>
                <w:color w:val="000000"/>
              </w:rPr>
            </w:pPr>
            <w:r>
              <w:rPr>
                <w:b/>
                <w:color w:val="000000"/>
              </w:rPr>
              <w:t>for Year 1</w:t>
            </w:r>
          </w:p>
        </w:tc>
        <w:tc>
          <w:tcPr>
            <w:tcW w:w="3664" w:type="dxa"/>
            <w:gridSpan w:val="2"/>
            <w:tcBorders>
              <w:top w:val="nil"/>
              <w:left w:val="nil"/>
              <w:bottom w:val="single" w:sz="4" w:space="0" w:color="auto"/>
              <w:right w:val="nil"/>
            </w:tcBorders>
            <w:shd w:val="clear" w:color="auto" w:fill="C0C0C0"/>
          </w:tcPr>
          <w:p w:rsidR="009975A9" w:rsidP="009975A9" w14:paraId="289AFB68" w14:textId="77777777">
            <w:pPr>
              <w:jc w:val="center"/>
              <w:rPr>
                <w:b/>
                <w:color w:val="000000"/>
              </w:rPr>
            </w:pPr>
            <w:r>
              <w:rPr>
                <w:b/>
                <w:color w:val="000000"/>
              </w:rPr>
              <w:t>Non-Federal Contributions</w:t>
            </w:r>
          </w:p>
          <w:p w:rsidR="004B751B" w:rsidRPr="00D44677" w:rsidP="009975A9" w14:paraId="5CAB7EA0" w14:textId="77777777">
            <w:pPr>
              <w:jc w:val="center"/>
              <w:rPr>
                <w:b/>
                <w:color w:val="000000"/>
              </w:rPr>
            </w:pPr>
            <w:r>
              <w:rPr>
                <w:b/>
                <w:color w:val="000000"/>
              </w:rPr>
              <w:t>for Year 1</w:t>
            </w:r>
          </w:p>
        </w:tc>
      </w:tr>
      <w:tr w14:paraId="4693F285"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52971796" w14:textId="77777777">
            <w:pPr>
              <w:tabs>
                <w:tab w:val="left" w:pos="360"/>
              </w:tabs>
              <w:rPr>
                <w:color w:val="000000"/>
                <w:szCs w:val="32"/>
              </w:rPr>
            </w:pPr>
            <w:r w:rsidRPr="007A081C">
              <w:rPr>
                <w:color w:val="000000"/>
                <w:szCs w:val="32"/>
              </w:rPr>
              <w:t xml:space="preserve">1. Salaries and Wages </w:t>
            </w:r>
          </w:p>
        </w:tc>
        <w:tc>
          <w:tcPr>
            <w:tcW w:w="3632" w:type="dxa"/>
            <w:gridSpan w:val="2"/>
            <w:tcBorders>
              <w:top w:val="single" w:sz="4" w:space="0" w:color="auto"/>
              <w:left w:val="single" w:sz="4" w:space="0" w:color="auto"/>
              <w:bottom w:val="single" w:sz="4" w:space="0" w:color="auto"/>
              <w:right w:val="single" w:sz="4" w:space="0" w:color="auto"/>
            </w:tcBorders>
          </w:tcPr>
          <w:p w:rsidR="004B751B" w:rsidP="00BD6F7F" w14:paraId="0970B448" w14:textId="77777777">
            <w:pPr>
              <w:rPr>
                <w:color w:val="000000"/>
              </w:rPr>
            </w:pPr>
          </w:p>
          <w:p w:rsidR="00966544" w:rsidP="00BD6F7F" w14:paraId="43C0D904" w14:textId="77777777">
            <w:pPr>
              <w:rPr>
                <w:color w:val="000000"/>
              </w:rPr>
            </w:pPr>
          </w:p>
          <w:p w:rsidR="00966544" w:rsidP="00BD6F7F" w14:paraId="58524465" w14:textId="77777777">
            <w:pPr>
              <w:rPr>
                <w:color w:val="000000"/>
              </w:rPr>
            </w:pPr>
          </w:p>
          <w:p w:rsidR="00966544" w:rsidRPr="00D44677" w:rsidP="00BD6F7F" w14:paraId="6716BDA4"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6E762C72" w14:textId="77777777">
            <w:pPr>
              <w:rPr>
                <w:color w:val="000000"/>
              </w:rPr>
            </w:pPr>
          </w:p>
        </w:tc>
      </w:tr>
      <w:tr w14:paraId="6650208E"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34CBC1BE" w14:textId="77777777">
            <w:pPr>
              <w:rPr>
                <w:color w:val="000000"/>
                <w:szCs w:val="32"/>
              </w:rPr>
            </w:pPr>
            <w:r w:rsidRPr="007A081C">
              <w:rPr>
                <w:color w:val="000000"/>
                <w:szCs w:val="32"/>
              </w:rPr>
              <w:t>2. Employee Benefits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07D45F4F"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7958FF89" w14:textId="77777777">
            <w:pPr>
              <w:rPr>
                <w:color w:val="000000"/>
              </w:rPr>
            </w:pPr>
          </w:p>
        </w:tc>
      </w:tr>
      <w:tr w14:paraId="035CA2B2"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2AFDD61B" w14:textId="77777777">
            <w:pPr>
              <w:rPr>
                <w:color w:val="000000"/>
                <w:szCs w:val="32"/>
              </w:rPr>
            </w:pPr>
            <w:r w:rsidRPr="007A081C">
              <w:rPr>
                <w:color w:val="000000"/>
                <w:szCs w:val="32"/>
              </w:rPr>
              <w:t>3. Travel</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670BA093"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441C0E47" w14:textId="77777777">
            <w:pPr>
              <w:rPr>
                <w:color w:val="000000"/>
              </w:rPr>
            </w:pPr>
          </w:p>
        </w:tc>
      </w:tr>
      <w:tr w14:paraId="47D81D20"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13DA4588" w14:textId="77777777">
            <w:pPr>
              <w:rPr>
                <w:color w:val="000000"/>
                <w:szCs w:val="32"/>
              </w:rPr>
            </w:pPr>
            <w:r w:rsidRPr="007A081C">
              <w:rPr>
                <w:color w:val="000000"/>
                <w:szCs w:val="32"/>
              </w:rPr>
              <w:t>4. Materials and Supplies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37AA3518"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17C3A686" w14:textId="77777777">
            <w:pPr>
              <w:rPr>
                <w:color w:val="000000"/>
              </w:rPr>
            </w:pPr>
          </w:p>
        </w:tc>
      </w:tr>
      <w:tr w14:paraId="3A16BAAC"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48E2222D" w14:textId="77777777">
            <w:pPr>
              <w:rPr>
                <w:color w:val="000000"/>
                <w:szCs w:val="32"/>
              </w:rPr>
            </w:pPr>
            <w:r w:rsidRPr="007A081C">
              <w:rPr>
                <w:color w:val="000000"/>
                <w:szCs w:val="32"/>
              </w:rPr>
              <w:t xml:space="preserve">5. Consultants </w:t>
            </w:r>
            <w:r w:rsidRPr="007A081C" w:rsidR="008C2690">
              <w:rPr>
                <w:color w:val="000000"/>
                <w:szCs w:val="32"/>
              </w:rPr>
              <w:t>and</w:t>
            </w:r>
            <w:r w:rsidRPr="007A081C">
              <w:rPr>
                <w:color w:val="000000"/>
                <w:szCs w:val="32"/>
              </w:rPr>
              <w:t xml:space="preserve"> Contracts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2645F21D"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64660D3D" w14:textId="77777777">
            <w:pPr>
              <w:rPr>
                <w:color w:val="000000"/>
              </w:rPr>
            </w:pPr>
          </w:p>
        </w:tc>
      </w:tr>
      <w:tr w14:paraId="5549EEC7"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15042656" w14:textId="77777777">
            <w:pPr>
              <w:rPr>
                <w:color w:val="000000"/>
                <w:szCs w:val="32"/>
              </w:rPr>
            </w:pPr>
            <w:r w:rsidRPr="007A081C">
              <w:rPr>
                <w:color w:val="000000"/>
                <w:szCs w:val="32"/>
              </w:rPr>
              <w:t>6. Other</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5B3F8084"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2E322889" w14:textId="77777777">
            <w:pPr>
              <w:rPr>
                <w:color w:val="000000"/>
              </w:rPr>
            </w:pPr>
          </w:p>
        </w:tc>
      </w:tr>
      <w:tr w14:paraId="01F2B2EC" w14:textId="77777777" w:rsidTr="00A86E88">
        <w:tblPrEx>
          <w:tblW w:w="9982" w:type="dxa"/>
          <w:tblLayout w:type="fixed"/>
          <w:tblLook w:val="0000"/>
        </w:tblPrEx>
        <w:trPr>
          <w:cantSplit/>
          <w:trHeight w:val="720"/>
        </w:trPr>
        <w:tc>
          <w:tcPr>
            <w:tcW w:w="2718" w:type="dxa"/>
            <w:tcBorders>
              <w:top w:val="nil"/>
              <w:left w:val="nil"/>
              <w:bottom w:val="nil"/>
              <w:right w:val="single" w:sz="4" w:space="0" w:color="auto"/>
            </w:tcBorders>
          </w:tcPr>
          <w:p w:rsidR="004B751B" w:rsidRPr="007A081C" w:rsidP="00A3087F" w14:paraId="105A2E6C" w14:textId="77777777">
            <w:pPr>
              <w:numPr>
                <w:ilvl w:val="0"/>
                <w:numId w:val="22"/>
              </w:numPr>
              <w:suppressAutoHyphens w:val="0"/>
              <w:rPr>
                <w:b/>
                <w:color w:val="000000"/>
                <w:szCs w:val="32"/>
              </w:rPr>
            </w:pPr>
            <w:r w:rsidRPr="007A081C">
              <w:rPr>
                <w:b/>
                <w:color w:val="000000"/>
                <w:szCs w:val="32"/>
              </w:rPr>
              <w:t>Total Direct Costs:</w:t>
            </w:r>
          </w:p>
          <w:p w:rsidR="004B751B" w:rsidRPr="004567B6" w:rsidP="00BD6F7F" w14:paraId="6EB3AED0" w14:textId="77777777">
            <w:pPr>
              <w:tabs>
                <w:tab w:val="left" w:pos="360"/>
              </w:tabs>
              <w:rPr>
                <w:b/>
                <w:i/>
                <w:color w:val="000000"/>
                <w:szCs w:val="32"/>
              </w:rPr>
            </w:pPr>
            <w:r w:rsidRPr="007A081C">
              <w:rPr>
                <w:i/>
                <w:color w:val="000000"/>
                <w:szCs w:val="32"/>
              </w:rPr>
              <w:tab/>
              <w:t>(Sum of lines 1-6)</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7E4649A2"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6983D797" w14:textId="77777777">
            <w:pPr>
              <w:rPr>
                <w:color w:val="000000"/>
              </w:rPr>
            </w:pPr>
          </w:p>
        </w:tc>
      </w:tr>
      <w:tr w14:paraId="4C162CBD" w14:textId="77777777" w:rsidTr="00A86E88">
        <w:tblPrEx>
          <w:tblW w:w="9982" w:type="dxa"/>
          <w:tblLayout w:type="fixed"/>
          <w:tblLook w:val="0000"/>
        </w:tblPrEx>
        <w:trPr>
          <w:cantSplit/>
          <w:trHeight w:val="1008"/>
        </w:trPr>
        <w:tc>
          <w:tcPr>
            <w:tcW w:w="2718" w:type="dxa"/>
            <w:tcBorders>
              <w:top w:val="nil"/>
              <w:left w:val="nil"/>
              <w:bottom w:val="nil"/>
              <w:right w:val="single" w:sz="4" w:space="0" w:color="auto"/>
            </w:tcBorders>
          </w:tcPr>
          <w:p w:rsidR="004B751B" w:rsidRPr="007A081C" w:rsidP="00A3087F" w14:paraId="56C6ACE6" w14:textId="77777777">
            <w:pPr>
              <w:numPr>
                <w:ilvl w:val="0"/>
                <w:numId w:val="22"/>
              </w:numPr>
              <w:suppressAutoHyphens w:val="0"/>
              <w:rPr>
                <w:b/>
                <w:color w:val="000000"/>
                <w:szCs w:val="32"/>
              </w:rPr>
            </w:pPr>
            <w:r w:rsidRPr="007A081C">
              <w:rPr>
                <w:b/>
                <w:color w:val="000000"/>
                <w:szCs w:val="32"/>
              </w:rPr>
              <w:t>Total Indirect Costs:</w:t>
            </w:r>
          </w:p>
          <w:p w:rsidR="004B751B" w:rsidRPr="004567B6" w:rsidP="00BD6F7F" w14:paraId="1EE3D0FF" w14:textId="77777777">
            <w:pPr>
              <w:tabs>
                <w:tab w:val="left" w:pos="360"/>
              </w:tabs>
              <w:rPr>
                <w:i/>
                <w:color w:val="000000"/>
                <w:szCs w:val="32"/>
              </w:rPr>
            </w:pPr>
            <w:r w:rsidRPr="007A081C">
              <w:rPr>
                <w:i/>
                <w:color w:val="000000"/>
                <w:szCs w:val="32"/>
              </w:rPr>
              <w:t>(cannot be greater than 8% of Total Direct Costs)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24D57E29"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2D55B53A" w14:textId="77777777">
            <w:pPr>
              <w:rPr>
                <w:color w:val="000000"/>
              </w:rPr>
            </w:pPr>
          </w:p>
        </w:tc>
      </w:tr>
      <w:tr w14:paraId="3B550D6B" w14:textId="77777777" w:rsidTr="00A86E88">
        <w:tblPrEx>
          <w:tblW w:w="9982" w:type="dxa"/>
          <w:tblLayout w:type="fixed"/>
          <w:tblLook w:val="0000"/>
        </w:tblPrEx>
        <w:trPr>
          <w:cantSplit/>
          <w:trHeight w:val="864"/>
        </w:trPr>
        <w:tc>
          <w:tcPr>
            <w:tcW w:w="2718" w:type="dxa"/>
            <w:tcBorders>
              <w:top w:val="nil"/>
              <w:left w:val="nil"/>
              <w:bottom w:val="nil"/>
              <w:right w:val="single" w:sz="4" w:space="0" w:color="auto"/>
            </w:tcBorders>
          </w:tcPr>
          <w:p w:rsidR="004B751B" w:rsidRPr="007A081C" w:rsidP="00A3087F" w14:paraId="09BF311F" w14:textId="77777777">
            <w:pPr>
              <w:numPr>
                <w:ilvl w:val="0"/>
                <w:numId w:val="22"/>
              </w:numPr>
              <w:suppressAutoHyphens w:val="0"/>
              <w:rPr>
                <w:b/>
                <w:color w:val="000000"/>
                <w:szCs w:val="32"/>
              </w:rPr>
            </w:pPr>
            <w:r w:rsidRPr="007A081C">
              <w:rPr>
                <w:b/>
                <w:color w:val="000000"/>
                <w:szCs w:val="32"/>
              </w:rPr>
              <w:t xml:space="preserve">Equipment </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06CC194E"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5EF36ACC" w14:textId="77777777">
            <w:pPr>
              <w:rPr>
                <w:color w:val="000000"/>
              </w:rPr>
            </w:pPr>
          </w:p>
        </w:tc>
      </w:tr>
      <w:tr w14:paraId="5FAA77AC" w14:textId="77777777" w:rsidTr="00A86E88">
        <w:tblPrEx>
          <w:tblW w:w="9982" w:type="dxa"/>
          <w:tblLayout w:type="fixed"/>
          <w:tblLook w:val="0000"/>
        </w:tblPrEx>
        <w:trPr>
          <w:cantSplit/>
          <w:trHeight w:val="864"/>
        </w:trPr>
        <w:tc>
          <w:tcPr>
            <w:tcW w:w="2718" w:type="dxa"/>
            <w:tcBorders>
              <w:top w:val="nil"/>
              <w:left w:val="nil"/>
              <w:bottom w:val="nil"/>
              <w:right w:val="single" w:sz="4" w:space="0" w:color="auto"/>
            </w:tcBorders>
          </w:tcPr>
          <w:p w:rsidR="004B751B" w:rsidRPr="007A081C" w:rsidP="00BD6F7F" w14:paraId="48F09EA2" w14:textId="77777777">
            <w:pPr>
              <w:rPr>
                <w:b/>
                <w:color w:val="000000"/>
                <w:szCs w:val="32"/>
              </w:rPr>
            </w:pPr>
            <w:r w:rsidRPr="007A081C">
              <w:rPr>
                <w:b/>
                <w:color w:val="000000"/>
                <w:szCs w:val="32"/>
              </w:rPr>
              <w:t>D.   Scholarships/</w:t>
            </w:r>
          </w:p>
          <w:p w:rsidR="004B751B" w:rsidRPr="004567B6" w:rsidP="00BD6F7F" w14:paraId="520281BF" w14:textId="77777777">
            <w:pPr>
              <w:tabs>
                <w:tab w:val="left" w:pos="360"/>
              </w:tabs>
              <w:rPr>
                <w:b/>
                <w:color w:val="000000"/>
                <w:szCs w:val="32"/>
              </w:rPr>
            </w:pPr>
            <w:r w:rsidRPr="007A081C">
              <w:rPr>
                <w:b/>
                <w:color w:val="000000"/>
                <w:szCs w:val="32"/>
              </w:rPr>
              <w:tab/>
              <w:t>Tuition Assistance</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45384E82" w14:textId="77777777">
            <w:pPr>
              <w:rPr>
                <w:color w:val="000000"/>
                <w:sz w:val="12"/>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1C28AE11" w14:textId="77777777">
            <w:pPr>
              <w:rPr>
                <w:color w:val="000000"/>
                <w:sz w:val="12"/>
              </w:rPr>
            </w:pPr>
          </w:p>
        </w:tc>
      </w:tr>
      <w:tr w14:paraId="1DDF72F5" w14:textId="77777777" w:rsidTr="00A86E88">
        <w:tblPrEx>
          <w:tblW w:w="9982" w:type="dxa"/>
          <w:tblLayout w:type="fixed"/>
          <w:tblLook w:val="0000"/>
        </w:tblPrEx>
        <w:trPr>
          <w:cantSplit/>
          <w:trHeight w:val="1008"/>
        </w:trPr>
        <w:tc>
          <w:tcPr>
            <w:tcW w:w="2718" w:type="dxa"/>
            <w:tcBorders>
              <w:top w:val="nil"/>
              <w:left w:val="nil"/>
              <w:bottom w:val="nil"/>
              <w:right w:val="single" w:sz="4" w:space="0" w:color="auto"/>
            </w:tcBorders>
          </w:tcPr>
          <w:p w:rsidR="004B751B" w:rsidRPr="007A081C" w:rsidP="00BD6F7F" w14:paraId="29BDF5DA" w14:textId="77777777">
            <w:pPr>
              <w:ind w:left="342" w:hanging="342"/>
              <w:rPr>
                <w:b/>
                <w:color w:val="000000"/>
                <w:szCs w:val="32"/>
              </w:rPr>
            </w:pPr>
            <w:r w:rsidRPr="007A081C">
              <w:rPr>
                <w:b/>
                <w:color w:val="000000"/>
                <w:szCs w:val="32"/>
              </w:rPr>
              <w:t>TOTAL REQUESTED</w:t>
            </w:r>
          </w:p>
          <w:p w:rsidR="004B751B" w:rsidRPr="007A081C" w:rsidP="00C6606E" w14:paraId="778D630A" w14:textId="77777777">
            <w:pPr>
              <w:pStyle w:val="Heading2"/>
              <w:numPr>
                <w:ilvl w:val="0"/>
                <w:numId w:val="0"/>
              </w:numPr>
              <w:tabs>
                <w:tab w:val="left" w:pos="72"/>
                <w:tab w:val="left" w:pos="360"/>
              </w:tabs>
              <w:ind w:left="576" w:hanging="576"/>
              <w:jc w:val="left"/>
              <w:rPr>
                <w:b w:val="0"/>
                <w:szCs w:val="32"/>
              </w:rPr>
            </w:pPr>
            <w:r w:rsidRPr="007A081C">
              <w:rPr>
                <w:b w:val="0"/>
                <w:i/>
                <w:szCs w:val="32"/>
              </w:rPr>
              <w:t xml:space="preserve">(A+B+C+D) </w:t>
            </w:r>
          </w:p>
        </w:tc>
        <w:tc>
          <w:tcPr>
            <w:tcW w:w="3632" w:type="dxa"/>
            <w:gridSpan w:val="2"/>
            <w:tcBorders>
              <w:top w:val="single" w:sz="4" w:space="0" w:color="auto"/>
              <w:left w:val="single" w:sz="4" w:space="0" w:color="auto"/>
              <w:bottom w:val="single" w:sz="4" w:space="0" w:color="auto"/>
              <w:right w:val="single" w:sz="4" w:space="0" w:color="auto"/>
            </w:tcBorders>
          </w:tcPr>
          <w:p w:rsidR="004B751B" w:rsidP="00BD6F7F" w14:paraId="061D7557"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332B4414" w14:textId="77777777">
            <w:pPr>
              <w:rPr>
                <w:color w:val="000000"/>
              </w:rPr>
            </w:pPr>
          </w:p>
        </w:tc>
      </w:tr>
    </w:tbl>
    <w:p w:rsidR="00794568" w:rsidP="00585002" w14:paraId="2049E39E" w14:textId="77777777">
      <w:pPr>
        <w:suppressAutoHyphens w:val="0"/>
        <w:jc w:val="center"/>
        <w:rPr>
          <w:rFonts w:eastAsia="Calibri"/>
          <w:b/>
          <w:sz w:val="20"/>
          <w:szCs w:val="20"/>
          <w:lang w:eastAsia="en-US"/>
        </w:rPr>
        <w:sectPr w:rsidSect="00EB5508">
          <w:type w:val="continuous"/>
          <w:pgSz w:w="12240" w:h="15840"/>
          <w:pgMar w:top="1440" w:right="1440" w:bottom="1440" w:left="1440" w:header="432" w:footer="528" w:gutter="0"/>
          <w:cols w:space="432"/>
          <w:docGrid w:linePitch="360"/>
        </w:sectPr>
      </w:pPr>
      <w:r>
        <w:rPr>
          <w:rFonts w:eastAsia="Calibri"/>
          <w:b/>
          <w:sz w:val="20"/>
          <w:szCs w:val="20"/>
          <w:lang w:eastAsia="en-US"/>
        </w:rPr>
        <w:t xml:space="preserve">                                                     </w:t>
      </w:r>
      <w:r w:rsidRPr="00477167">
        <w:rPr>
          <w:rFonts w:eastAsia="Calibri"/>
          <w:b/>
          <w:sz w:val="20"/>
          <w:szCs w:val="20"/>
          <w:lang w:eastAsia="en-US"/>
        </w:rPr>
        <w:t>This table can be expanded, if necessary.</w:t>
      </w:r>
    </w:p>
    <w:p w:rsidR="0074255C" w:rsidRPr="00695CA6" w14:paraId="404C55DE" w14:textId="28A883D5">
      <w:pPr>
        <w:suppressAutoHyphens w:val="0"/>
        <w:rPr>
          <w:b/>
          <w:sz w:val="36"/>
          <w:szCs w:val="36"/>
        </w:rPr>
      </w:pPr>
    </w:p>
    <w:p w:rsidR="001F7D08" w14:paraId="4B8701F6" w14:textId="77777777">
      <w:pPr>
        <w:suppressAutoHyphens w:val="0"/>
        <w:rPr>
          <w:b/>
          <w:sz w:val="36"/>
          <w:szCs w:val="36"/>
        </w:rPr>
      </w:pPr>
    </w:p>
    <w:p w:rsidR="00EB5508" w:rsidRPr="00C6606E" w:rsidP="00A00E11" w14:paraId="15630BD1" w14:textId="77777777">
      <w:pPr>
        <w:ind w:right="720"/>
        <w:rPr>
          <w:b/>
          <w:sz w:val="36"/>
          <w:szCs w:val="36"/>
        </w:rPr>
      </w:pPr>
    </w:p>
    <w:p w:rsidR="00EB5508" w:rsidRPr="00FD5FD6" w:rsidP="007A081C" w14:paraId="13C9156A" w14:textId="77777777">
      <w:pPr>
        <w:pStyle w:val="Style1"/>
      </w:pPr>
      <w:r w:rsidRPr="00FD5FD6">
        <w:t>PAPERWORK BURDEN STATEMENT</w:t>
      </w:r>
    </w:p>
    <w:p w:rsidR="00EB5508" w:rsidP="00EB5508" w14:paraId="244737BC" w14:textId="77777777">
      <w:pPr>
        <w:pStyle w:val="Heading1"/>
        <w:ind w:left="720" w:right="720"/>
        <w:rPr>
          <w:bCs/>
          <w:color w:val="000000"/>
        </w:rPr>
      </w:pPr>
    </w:p>
    <w:p w:rsidR="00EB5508" w:rsidP="00EB5508" w14:paraId="5B31F1ED" w14:textId="77777777">
      <w:pPr>
        <w:pStyle w:val="Heading1"/>
        <w:numPr>
          <w:ilvl w:val="0"/>
          <w:numId w:val="0"/>
        </w:numPr>
        <w:ind w:left="720" w:right="720"/>
        <w:jc w:val="left"/>
        <w:rPr>
          <w:b w:val="0"/>
          <w:color w:val="000000"/>
        </w:rPr>
      </w:pPr>
    </w:p>
    <w:p w:rsidR="004C63B7" w:rsidRPr="005A2111" w:rsidP="004C63B7" w14:paraId="261AE7A4" w14:textId="77777777">
      <w:pPr>
        <w:autoSpaceDE w:val="0"/>
        <w:autoSpaceDN w:val="0"/>
        <w:ind w:left="720" w:right="720"/>
        <w:rPr>
          <w:rFonts w:eastAsia="Calibri"/>
          <w:color w:val="000000"/>
        </w:rPr>
      </w:pPr>
      <w:r w:rsidRPr="00B21A17">
        <w:rPr>
          <w:rFonts w:cs="Courier New"/>
        </w:rPr>
        <w:t xml:space="preserve">According to the Paperwork Reduction Act of 1995, no persons are required to respond to a collection of information unless such collection displays a valid OMB control number. </w:t>
      </w:r>
      <w:r w:rsidRPr="005A2111">
        <w:rPr>
          <w:rFonts w:eastAsia="Calibri"/>
          <w:color w:val="000000"/>
        </w:rPr>
        <w:t xml:space="preserve">The valid OMB control number for this information collection is </w:t>
      </w:r>
      <w:r>
        <w:rPr>
          <w:rFonts w:eastAsia="Calibri"/>
          <w:color w:val="000000"/>
        </w:rPr>
        <w:t>1840-0821</w:t>
      </w:r>
      <w:r w:rsidRPr="005A2111">
        <w:rPr>
          <w:rFonts w:eastAsia="Calibri"/>
          <w:color w:val="000000"/>
        </w:rPr>
        <w:t xml:space="preserve">. </w:t>
      </w:r>
      <w:r w:rsidRPr="00B21A17">
        <w:rPr>
          <w:rFonts w:cs="Courier New"/>
        </w:rPr>
        <w:t xml:space="preserve">Public reporting burden for this collection of information is estimated to average </w:t>
      </w:r>
      <w:r>
        <w:rPr>
          <w:rFonts w:cs="Courier New"/>
        </w:rPr>
        <w:t xml:space="preserve">60 </w:t>
      </w:r>
      <w:r w:rsidRPr="00B21A17">
        <w:rPr>
          <w:rFonts w:cs="Courier New"/>
        </w:rPr>
        <w:t xml:space="preserve">hours per response, including time for reviewing instructions, searching existing data sources, gathering and maintaining the data needed, and completing and reviewing the collection of information. The obligation to respond to this collection is </w:t>
      </w:r>
      <w:r>
        <w:rPr>
          <w:rFonts w:cs="Courier New"/>
        </w:rPr>
        <w:t>r</w:t>
      </w:r>
      <w:r w:rsidRPr="00B21A17">
        <w:rPr>
          <w:rFonts w:cs="Courier New"/>
        </w:rPr>
        <w:t>equired to obtain or retain benefit (</w:t>
      </w:r>
      <w:r w:rsidR="00301581">
        <w:rPr>
          <w:rFonts w:cs="Courier New"/>
        </w:rPr>
        <w:t>Higher Education Act of 1965, as amended</w:t>
      </w:r>
      <w:r>
        <w:rPr>
          <w:rFonts w:cs="Courier New"/>
        </w:rPr>
        <w:t>)</w:t>
      </w:r>
      <w:r w:rsidRPr="00B21A17">
        <w:rPr>
          <w:rFonts w:cs="Courier New"/>
        </w:rPr>
        <w:t xml:space="preserve">. </w:t>
      </w:r>
      <w:r w:rsidRPr="005A2111">
        <w:rPr>
          <w:rFonts w:eastAsia="Calibri"/>
          <w:color w:val="000000"/>
        </w:rPr>
        <w:t xml:space="preserve">If you have comments or concerns regarding the status of your individual submission of this </w:t>
      </w:r>
      <w:r w:rsidRPr="007A081C">
        <w:rPr>
          <w:rFonts w:eastAsia="Calibri"/>
          <w:color w:val="000000"/>
        </w:rPr>
        <w:t>application</w:t>
      </w:r>
      <w:r w:rsidRPr="005A2111">
        <w:rPr>
          <w:rFonts w:eastAsia="Calibri"/>
          <w:color w:val="000000"/>
        </w:rPr>
        <w:t xml:space="preserve">, please contact </w:t>
      </w:r>
      <w:r>
        <w:rPr>
          <w:rFonts w:cs="Courier New"/>
        </w:rPr>
        <w:t>GEAR UP,</w:t>
      </w:r>
      <w:r w:rsidRPr="00B21A17">
        <w:rPr>
          <w:rFonts w:cs="Courier New"/>
        </w:rPr>
        <w:t xml:space="preserve"> U.S. Department of Education, 400 Maryland Ave., SW, Washington, DC </w:t>
      </w:r>
      <w:r>
        <w:rPr>
          <w:rFonts w:cs="Courier New"/>
        </w:rPr>
        <w:t xml:space="preserve">20202 </w:t>
      </w:r>
      <w:r w:rsidRPr="005A2111">
        <w:rPr>
          <w:rFonts w:eastAsia="Calibri"/>
          <w:color w:val="000000"/>
        </w:rPr>
        <w:t xml:space="preserve">directly. [Note: Please do not return the completed </w:t>
      </w:r>
      <w:r w:rsidRPr="007A081C">
        <w:rPr>
          <w:rFonts w:eastAsia="Calibri"/>
          <w:color w:val="000000"/>
        </w:rPr>
        <w:t>application</w:t>
      </w:r>
      <w:r w:rsidRPr="005A2111">
        <w:rPr>
          <w:rFonts w:eastAsia="Calibri"/>
          <w:i/>
          <w:iCs/>
          <w:color w:val="000000"/>
        </w:rPr>
        <w:t xml:space="preserve"> </w:t>
      </w:r>
      <w:r w:rsidRPr="005A2111">
        <w:rPr>
          <w:rFonts w:eastAsia="Calibri"/>
          <w:color w:val="000000"/>
        </w:rPr>
        <w:t>to this address.]</w:t>
      </w:r>
    </w:p>
    <w:p w:rsidR="00C06C48" w:rsidP="00741922" w14:paraId="7135508C" w14:textId="77777777">
      <w:pPr>
        <w:widowControl w:val="0"/>
        <w:suppressAutoHyphens w:val="0"/>
      </w:pPr>
    </w:p>
    <w:p w:rsidR="004C63B7" w:rsidP="00741922" w14:paraId="25600020" w14:textId="77777777">
      <w:pPr>
        <w:widowControl w:val="0"/>
        <w:suppressAutoHyphens w:val="0"/>
      </w:pPr>
    </w:p>
    <w:p w:rsidR="004C63B7" w:rsidP="00741922" w14:paraId="6EF18970" w14:textId="77777777">
      <w:pPr>
        <w:widowControl w:val="0"/>
        <w:suppressAutoHyphens w:val="0"/>
      </w:pPr>
    </w:p>
    <w:sectPr w:rsidSect="00EB5508">
      <w:footerReference w:type="default" r:id="rId11"/>
      <w:pgSz w:w="12240" w:h="15840"/>
      <w:pgMar w:top="420" w:right="280" w:bottom="420" w:left="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8641220"/>
      <w:docPartObj>
        <w:docPartGallery w:val="Page Numbers (Bottom of Page)"/>
        <w:docPartUnique/>
      </w:docPartObj>
    </w:sdtPr>
    <w:sdtEndPr>
      <w:rPr>
        <w:noProof/>
      </w:rPr>
    </w:sdtEndPr>
    <w:sdtContent>
      <w:p w:rsidR="00C616DD" w14:paraId="3663F0AC" w14:textId="5BA0ED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16DD" w:rsidRPr="00C616DD" w:rsidP="00C616DD" w14:paraId="737423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121081"/>
      <w:docPartObj>
        <w:docPartGallery w:val="Page Numbers (Bottom of Page)"/>
        <w:docPartUnique/>
      </w:docPartObj>
    </w:sdtPr>
    <w:sdtEndPr>
      <w:rPr>
        <w:noProof/>
      </w:rPr>
    </w:sdtEndPr>
    <w:sdtContent>
      <w:p w:rsidR="00C616DD" w14:paraId="47CE4369" w14:textId="057C75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6F1F" w14:paraId="62CEF12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pStyle w:val="Heading2"/>
      <w:lvlJc w:val="left"/>
      <w:pPr>
        <w:tabs>
          <w:tab w:val="num" w:pos="576"/>
        </w:tabs>
        <w:ind w:left="576" w:hanging="576"/>
      </w:pPr>
    </w:lvl>
    <w:lvl w:ilvl="2">
      <w:start w:val="1"/>
      <w:numFmt w:val="none"/>
      <w:pStyle w:val="Heading3"/>
      <w:lvlJc w:val="left"/>
      <w:pPr>
        <w:tabs>
          <w:tab w:val="num" w:pos="720"/>
        </w:tabs>
        <w:ind w:left="720" w:hanging="720"/>
      </w:pPr>
    </w:lvl>
    <w:lvl w:ilvl="3">
      <w:start w:val="1"/>
      <w:numFmt w:val="none"/>
      <w:pStyle w:val="Heading4"/>
      <w:lvlJc w:val="left"/>
      <w:pPr>
        <w:tabs>
          <w:tab w:val="num" w:pos="864"/>
        </w:tabs>
        <w:ind w:left="864" w:hanging="864"/>
      </w:pPr>
    </w:lvl>
    <w:lvl w:ilvl="4">
      <w:start w:val="1"/>
      <w:numFmt w:val="none"/>
      <w:pStyle w:val="Heading5"/>
      <w:lvlJc w:val="left"/>
      <w:pPr>
        <w:tabs>
          <w:tab w:val="num" w:pos="1008"/>
        </w:tabs>
        <w:ind w:left="1008" w:hanging="1008"/>
      </w:pPr>
    </w:lvl>
    <w:lvl w:ilvl="5">
      <w:start w:val="1"/>
      <w:numFmt w:val="none"/>
      <w:pStyle w:val="Heading6"/>
      <w:lvlJc w:val="left"/>
      <w:pPr>
        <w:tabs>
          <w:tab w:val="num" w:pos="1152"/>
        </w:tabs>
        <w:ind w:left="1152" w:hanging="1152"/>
      </w:pPr>
    </w:lvl>
    <w:lvl w:ilvl="6">
      <w:start w:val="1"/>
      <w:numFmt w:val="none"/>
      <w:pStyle w:val="Heading7"/>
      <w:lvlJc w:val="left"/>
      <w:pPr>
        <w:tabs>
          <w:tab w:val="num" w:pos="1296"/>
        </w:tabs>
        <w:ind w:left="1296" w:hanging="1296"/>
      </w:pPr>
    </w:lvl>
    <w:lvl w:ilvl="7">
      <w:start w:val="1"/>
      <w:numFmt w:val="none"/>
      <w:pStyle w:val="Heading8"/>
      <w:lvlJc w:val="left"/>
      <w:pPr>
        <w:tabs>
          <w:tab w:val="num" w:pos="1440"/>
        </w:tabs>
        <w:ind w:left="1440" w:hanging="1440"/>
      </w:pPr>
    </w:lvl>
    <w:lvl w:ilvl="8">
      <w:start w:val="1"/>
      <w:numFmt w:val="none"/>
      <w:pStyle w:val="Heading9"/>
      <w:lvlJc w:val="left"/>
      <w:pPr>
        <w:tabs>
          <w:tab w:val="num" w:pos="1584"/>
        </w:tabs>
        <w:ind w:left="1584" w:hanging="1584"/>
      </w:pPr>
    </w:lvl>
  </w:abstractNum>
  <w:abstractNum w:abstractNumId="1">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nsid w:val="0000000E"/>
    <w:multiLevelType w:val="singleLevel"/>
    <w:tmpl w:val="04090015"/>
    <w:name w:val="WW8Num13"/>
    <w:lvl w:ilvl="0">
      <w:start w:val="1"/>
      <w:numFmt w:val="upperLetter"/>
      <w:lvlText w:val="%1."/>
      <w:lvlJc w:val="left"/>
      <w:pPr>
        <w:ind w:left="720" w:hanging="360"/>
      </w:pPr>
      <w:rPr>
        <w:rFonts w:hint="default"/>
        <w:b/>
        <w:i w:val="0"/>
      </w:rPr>
    </w:lvl>
  </w:abstractNum>
  <w:abstractNum w:abstractNumId="13">
    <w:nsid w:val="0000000F"/>
    <w:multiLevelType w:val="singleLevel"/>
    <w:tmpl w:val="A76C630C"/>
    <w:name w:val="WW8Num15"/>
    <w:lvl w:ilvl="0">
      <w:start w:val="1"/>
      <w:numFmt w:val="bullet"/>
      <w:lvlText w:val=""/>
      <w:lvlJc w:val="left"/>
      <w:pPr>
        <w:tabs>
          <w:tab w:val="num" w:pos="360"/>
        </w:tabs>
        <w:ind w:left="360" w:hanging="360"/>
      </w:pPr>
      <w:rPr>
        <w:rFonts w:ascii="Symbol" w:hAnsi="Symbol"/>
        <w:b/>
        <w:i w:val="0"/>
        <w:color w:val="auto"/>
      </w:rPr>
    </w:lvl>
  </w:abstractNum>
  <w:abstractNum w:abstractNumId="14">
    <w:nsid w:val="00000011"/>
    <w:multiLevelType w:val="singleLevel"/>
    <w:tmpl w:val="00000011"/>
    <w:name w:val="WW8Num18"/>
    <w:lvl w:ilvl="0">
      <w:start w:val="1"/>
      <w:numFmt w:val="decimal"/>
      <w:lvlText w:val="%1."/>
      <w:lvlJc w:val="left"/>
      <w:pPr>
        <w:tabs>
          <w:tab w:val="num" w:pos="360"/>
        </w:tabs>
        <w:ind w:left="360" w:hanging="360"/>
      </w:pPr>
      <w:rPr>
        <w:rFonts w:ascii="Symbol" w:hAnsi="Symbol"/>
        <w:sz w:val="22"/>
      </w:rPr>
    </w:lvl>
  </w:abstractNum>
  <w:abstractNum w:abstractNumId="15">
    <w:nsid w:val="00000012"/>
    <w:multiLevelType w:val="multilevel"/>
    <w:tmpl w:val="00000012"/>
    <w:name w:val="WW8Num19"/>
    <w:lvl w:ilvl="0">
      <w:start w:val="1"/>
      <w:numFmt w:val="bullet"/>
      <w:lvlText w:val=""/>
      <w:lvlJc w:val="left"/>
      <w:pPr>
        <w:tabs>
          <w:tab w:val="num" w:pos="2880"/>
        </w:tabs>
        <w:ind w:left="2880" w:hanging="360"/>
      </w:pPr>
      <w:rPr>
        <w:rFonts w:ascii="Symbol" w:hAnsi="Symbol"/>
        <w:sz w:val="22"/>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
        </w:tabs>
        <w:ind w:left="360" w:hanging="360"/>
      </w:pPr>
      <w:rPr>
        <w:rFonts w:ascii="Symbol" w:hAnsi="Symbol"/>
        <w:sz w:val="22"/>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6">
    <w:nsid w:val="00000013"/>
    <w:multiLevelType w:val="singleLevel"/>
    <w:tmpl w:val="00000013"/>
    <w:name w:val="WW8Num20"/>
    <w:lvl w:ilvl="0">
      <w:start w:val="2"/>
      <w:numFmt w:val="decimal"/>
      <w:lvlText w:val="%1."/>
      <w:lvlJc w:val="left"/>
      <w:pPr>
        <w:tabs>
          <w:tab w:val="num" w:pos="0"/>
        </w:tabs>
        <w:ind w:left="360" w:hanging="360"/>
      </w:pPr>
    </w:lvl>
  </w:abstractNum>
  <w:abstractNum w:abstractNumId="17">
    <w:nsid w:val="00000015"/>
    <w:multiLevelType w:val="singleLevel"/>
    <w:tmpl w:val="00000015"/>
    <w:name w:val="WW8Num22"/>
    <w:lvl w:ilvl="0">
      <w:start w:val="1"/>
      <w:numFmt w:val="decimal"/>
      <w:lvlText w:val="%1."/>
      <w:lvlJc w:val="left"/>
      <w:pPr>
        <w:tabs>
          <w:tab w:val="num" w:pos="1250"/>
        </w:tabs>
        <w:ind w:left="1250" w:hanging="510"/>
      </w:pPr>
    </w:lvl>
  </w:abstractNum>
  <w:abstractNum w:abstractNumId="18">
    <w:nsid w:val="00000016"/>
    <w:multiLevelType w:val="singleLevel"/>
    <w:tmpl w:val="00000016"/>
    <w:name w:val="WW8Num23"/>
    <w:lvl w:ilvl="0">
      <w:start w:val="1"/>
      <w:numFmt w:val="decimal"/>
      <w:pStyle w:val="bullet-ss"/>
      <w:lvlText w:val="%1."/>
      <w:lvlJc w:val="left"/>
      <w:pPr>
        <w:tabs>
          <w:tab w:val="num" w:pos="1260"/>
        </w:tabs>
        <w:ind w:left="1260" w:hanging="360"/>
      </w:pPr>
    </w:lvl>
  </w:abstractNum>
  <w:abstractNum w:abstractNumId="19">
    <w:nsid w:val="00000017"/>
    <w:multiLevelType w:val="singleLevel"/>
    <w:tmpl w:val="00000017"/>
    <w:name w:val="WW8Num24"/>
    <w:lvl w:ilvl="0">
      <w:start w:val="1"/>
      <w:numFmt w:val="bullet"/>
      <w:lvlText w:val=""/>
      <w:lvlJc w:val="left"/>
      <w:pPr>
        <w:tabs>
          <w:tab w:val="num" w:pos="0"/>
        </w:tabs>
        <w:ind w:left="1620" w:hanging="360"/>
      </w:pPr>
      <w:rPr>
        <w:rFonts w:ascii="Symbol" w:hAnsi="Symbol"/>
      </w:rPr>
    </w:lvl>
  </w:abstractNum>
  <w:abstractNum w:abstractNumId="20">
    <w:nsid w:val="00000019"/>
    <w:multiLevelType w:val="singleLevel"/>
    <w:tmpl w:val="00000019"/>
    <w:name w:val="WW8Num26"/>
    <w:lvl w:ilvl="0">
      <w:start w:val="1"/>
      <w:numFmt w:val="upperLetter"/>
      <w:lvlText w:val="%1."/>
      <w:lvlJc w:val="left"/>
      <w:pPr>
        <w:tabs>
          <w:tab w:val="num" w:pos="360"/>
        </w:tabs>
        <w:ind w:left="360" w:hanging="360"/>
      </w:pPr>
      <w:rPr>
        <w:b/>
        <w:i w:val="0"/>
      </w:rPr>
    </w:lvl>
  </w:abstractNum>
  <w:abstractNum w:abstractNumId="21">
    <w:nsid w:val="0000001B"/>
    <w:multiLevelType w:val="singleLevel"/>
    <w:tmpl w:val="0000001B"/>
    <w:name w:val="WW8Num28"/>
    <w:lvl w:ilvl="0">
      <w:start w:val="1"/>
      <w:numFmt w:val="decimal"/>
      <w:lvlText w:val="(%1)"/>
      <w:lvlJc w:val="left"/>
      <w:pPr>
        <w:tabs>
          <w:tab w:val="num" w:pos="1415"/>
        </w:tabs>
        <w:ind w:left="1415" w:hanging="390"/>
      </w:pPr>
    </w:lvl>
  </w:abstractNum>
  <w:abstractNum w:abstractNumId="22">
    <w:nsid w:val="0000001D"/>
    <w:multiLevelType w:val="singleLevel"/>
    <w:tmpl w:val="0000001D"/>
    <w:name w:val="WW8Num30"/>
    <w:lvl w:ilvl="0">
      <w:start w:val="1"/>
      <w:numFmt w:val="bullet"/>
      <w:lvlText w:val=""/>
      <w:lvlJc w:val="left"/>
      <w:pPr>
        <w:tabs>
          <w:tab w:val="num" w:pos="1440"/>
        </w:tabs>
        <w:ind w:left="1440" w:hanging="360"/>
      </w:pPr>
      <w:rPr>
        <w:rFonts w:ascii="Symbol" w:hAnsi="Symbol"/>
        <w:sz w:val="22"/>
      </w:rPr>
    </w:lvl>
  </w:abstractNum>
  <w:abstractNum w:abstractNumId="23">
    <w:nsid w:val="0000001E"/>
    <w:multiLevelType w:val="singleLevel"/>
    <w:tmpl w:val="0000001E"/>
    <w:name w:val="WW8Num31"/>
    <w:lvl w:ilvl="0">
      <w:start w:val="1"/>
      <w:numFmt w:val="decimal"/>
      <w:lvlText w:val="%1."/>
      <w:lvlJc w:val="left"/>
      <w:pPr>
        <w:tabs>
          <w:tab w:val="num" w:pos="720"/>
        </w:tabs>
        <w:ind w:left="720" w:hanging="360"/>
      </w:pPr>
    </w:lvl>
  </w:abstractNum>
  <w:abstractNum w:abstractNumId="24">
    <w:nsid w:val="00000021"/>
    <w:multiLevelType w:val="singleLevel"/>
    <w:tmpl w:val="00000021"/>
    <w:name w:val="WW8Num34"/>
    <w:lvl w:ilvl="0">
      <w:start w:val="1"/>
      <w:numFmt w:val="decimal"/>
      <w:lvlText w:val="%1."/>
      <w:lvlJc w:val="left"/>
      <w:pPr>
        <w:tabs>
          <w:tab w:val="num" w:pos="432"/>
        </w:tabs>
        <w:ind w:left="432" w:hanging="432"/>
      </w:pPr>
    </w:lvl>
  </w:abstractNum>
  <w:abstractNum w:abstractNumId="25">
    <w:nsid w:val="00000026"/>
    <w:multiLevelType w:val="singleLevel"/>
    <w:tmpl w:val="00000026"/>
    <w:name w:val="WW8Num39"/>
    <w:lvl w:ilvl="0">
      <w:start w:val="1"/>
      <w:numFmt w:val="decimal"/>
      <w:lvlText w:val="%1."/>
      <w:lvlJc w:val="left"/>
      <w:pPr>
        <w:tabs>
          <w:tab w:val="num" w:pos="432"/>
        </w:tabs>
        <w:ind w:left="432" w:hanging="360"/>
      </w:pPr>
      <w:rPr>
        <w:rFonts w:ascii="Times New Roman" w:eastAsia="Times New Roman" w:hAnsi="Times New Roman" w:cs="Times New Roman"/>
      </w:rPr>
    </w:lvl>
  </w:abstractNum>
  <w:abstractNum w:abstractNumId="26">
    <w:nsid w:val="00000027"/>
    <w:multiLevelType w:val="singleLevel"/>
    <w:tmpl w:val="00000027"/>
    <w:name w:val="WW8Num40"/>
    <w:lvl w:ilvl="0">
      <w:start w:val="1"/>
      <w:numFmt w:val="lowerLetter"/>
      <w:pStyle w:val="Itemmarkedbyl"/>
      <w:lvlText w:val="(%1)"/>
      <w:lvlJc w:val="left"/>
      <w:pPr>
        <w:tabs>
          <w:tab w:val="num" w:pos="600"/>
        </w:tabs>
        <w:ind w:left="600" w:hanging="360"/>
      </w:pPr>
    </w:lvl>
  </w:abstractNum>
  <w:abstractNum w:abstractNumId="27">
    <w:nsid w:val="00000029"/>
    <w:multiLevelType w:val="singleLevel"/>
    <w:tmpl w:val="00000029"/>
    <w:name w:val="WW8Num42"/>
    <w:lvl w:ilvl="0">
      <w:start w:val="2"/>
      <w:numFmt w:val="lowerLetter"/>
      <w:lvlText w:val="(%1)"/>
      <w:lvlJc w:val="left"/>
      <w:pPr>
        <w:tabs>
          <w:tab w:val="num" w:pos="0"/>
        </w:tabs>
        <w:ind w:left="792" w:hanging="360"/>
      </w:pPr>
    </w:lvl>
  </w:abstractNum>
  <w:abstractNum w:abstractNumId="28">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29">
    <w:nsid w:val="0000002D"/>
    <w:multiLevelType w:val="singleLevel"/>
    <w:tmpl w:val="0000002D"/>
    <w:name w:val="WW8Num46"/>
    <w:lvl w:ilvl="0">
      <w:start w:val="1"/>
      <w:numFmt w:val="bullet"/>
      <w:lvlText w:val=""/>
      <w:lvlJc w:val="left"/>
      <w:pPr>
        <w:tabs>
          <w:tab w:val="num" w:pos="720"/>
        </w:tabs>
        <w:ind w:left="720" w:hanging="360"/>
      </w:pPr>
      <w:rPr>
        <w:rFonts w:ascii="Wingdings" w:hAnsi="Wingdings"/>
      </w:rPr>
    </w:lvl>
  </w:abstractNum>
  <w:abstractNum w:abstractNumId="30">
    <w:nsid w:val="0000002E"/>
    <w:multiLevelType w:val="singleLevel"/>
    <w:tmpl w:val="0000002E"/>
    <w:name w:val="WW8Num47"/>
    <w:lvl w:ilvl="0">
      <w:start w:val="1"/>
      <w:numFmt w:val="bullet"/>
      <w:lvlText w:val=""/>
      <w:lvlJc w:val="left"/>
      <w:pPr>
        <w:tabs>
          <w:tab w:val="num" w:pos="1440"/>
        </w:tabs>
        <w:ind w:left="1440" w:hanging="360"/>
      </w:pPr>
      <w:rPr>
        <w:rFonts w:ascii="Symbol" w:hAnsi="Symbol"/>
        <w:sz w:val="16"/>
      </w:rPr>
    </w:lvl>
  </w:abstractNum>
  <w:abstractNum w:abstractNumId="31">
    <w:nsid w:val="0000002F"/>
    <w:multiLevelType w:val="multilevel"/>
    <w:tmpl w:val="0000002F"/>
    <w:name w:val="WW8Num48"/>
    <w:lvl w:ilvl="0">
      <w:start w:val="1"/>
      <w:numFmt w:val="upperLetter"/>
      <w:pStyle w:val="Steps"/>
      <w:lvlText w:val="Section %1."/>
      <w:lvlJc w:val="left"/>
      <w:pPr>
        <w:tabs>
          <w:tab w:val="num" w:pos="1080"/>
        </w:tabs>
        <w:ind w:left="0" w:firstLine="0"/>
      </w:pPr>
      <w:rPr>
        <w:rFonts w:ascii="Symbol" w:hAnsi="Symbol"/>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nsid w:val="00000031"/>
    <w:multiLevelType w:val="singleLevel"/>
    <w:tmpl w:val="00000031"/>
    <w:name w:val="WW8Num50"/>
    <w:lvl w:ilvl="0">
      <w:start w:val="1"/>
      <w:numFmt w:val="upperLetter"/>
      <w:lvlText w:val="%1."/>
      <w:lvlJc w:val="left"/>
      <w:pPr>
        <w:tabs>
          <w:tab w:val="num" w:pos="360"/>
        </w:tabs>
        <w:ind w:left="360" w:hanging="360"/>
      </w:pPr>
    </w:lvl>
  </w:abstractNum>
  <w:abstractNum w:abstractNumId="33">
    <w:nsid w:val="00000032"/>
    <w:multiLevelType w:val="singleLevel"/>
    <w:tmpl w:val="00000032"/>
    <w:name w:val="WW8Num51"/>
    <w:lvl w:ilvl="0">
      <w:start w:val="1"/>
      <w:numFmt w:val="bullet"/>
      <w:lvlText w:val=""/>
      <w:lvlJc w:val="left"/>
      <w:pPr>
        <w:tabs>
          <w:tab w:val="num" w:pos="720"/>
        </w:tabs>
        <w:ind w:left="720" w:hanging="360"/>
      </w:pPr>
      <w:rPr>
        <w:rFonts w:ascii="Symbol" w:hAnsi="Symbol"/>
      </w:rPr>
    </w:lvl>
  </w:abstractNum>
  <w:abstractNum w:abstractNumId="34">
    <w:nsid w:val="00000033"/>
    <w:multiLevelType w:val="singleLevel"/>
    <w:tmpl w:val="00000033"/>
    <w:name w:val="WW8Num52"/>
    <w:lvl w:ilvl="0">
      <w:start w:val="1"/>
      <w:numFmt w:val="bullet"/>
      <w:lvlText w:val=""/>
      <w:lvlJc w:val="left"/>
      <w:pPr>
        <w:tabs>
          <w:tab w:val="num" w:pos="0"/>
        </w:tabs>
        <w:ind w:left="1440" w:hanging="360"/>
      </w:pPr>
      <w:rPr>
        <w:rFonts w:ascii="Symbol" w:hAnsi="Symbol"/>
      </w:rPr>
    </w:lvl>
  </w:abstractNum>
  <w:abstractNum w:abstractNumId="35">
    <w:nsid w:val="00000038"/>
    <w:multiLevelType w:val="singleLevel"/>
    <w:tmpl w:val="00000038"/>
    <w:name w:val="WW8Num57"/>
    <w:lvl w:ilvl="0">
      <w:start w:val="1"/>
      <w:numFmt w:val="decimal"/>
      <w:lvlText w:val="%1."/>
      <w:lvlJc w:val="left"/>
      <w:pPr>
        <w:tabs>
          <w:tab w:val="num" w:pos="720"/>
        </w:tabs>
        <w:ind w:left="720" w:hanging="360"/>
      </w:pPr>
    </w:lvl>
  </w:abstractNum>
  <w:abstractNum w:abstractNumId="36">
    <w:nsid w:val="0000003C"/>
    <w:multiLevelType w:val="singleLevel"/>
    <w:tmpl w:val="0000003C"/>
    <w:name w:val="WW8Num61"/>
    <w:lvl w:ilvl="0">
      <w:start w:val="1"/>
      <w:numFmt w:val="bullet"/>
      <w:lvlText w:val=""/>
      <w:lvlJc w:val="left"/>
      <w:pPr>
        <w:tabs>
          <w:tab w:val="num" w:pos="360"/>
        </w:tabs>
        <w:ind w:left="360" w:hanging="360"/>
      </w:pPr>
      <w:rPr>
        <w:rFonts w:ascii="Symbol" w:hAnsi="Symbol"/>
      </w:rPr>
    </w:lvl>
  </w:abstractNum>
  <w:abstractNum w:abstractNumId="37">
    <w:nsid w:val="0000003D"/>
    <w:multiLevelType w:val="singleLevel"/>
    <w:tmpl w:val="0000003D"/>
    <w:name w:val="WW8Num62"/>
    <w:lvl w:ilvl="0">
      <w:start w:val="1"/>
      <w:numFmt w:val="bullet"/>
      <w:lvlText w:val=""/>
      <w:lvlJc w:val="left"/>
      <w:pPr>
        <w:tabs>
          <w:tab w:val="num" w:pos="360"/>
        </w:tabs>
        <w:ind w:left="360" w:hanging="360"/>
      </w:pPr>
      <w:rPr>
        <w:rFonts w:ascii="Symbol" w:hAnsi="Symbol"/>
      </w:rPr>
    </w:lvl>
  </w:abstractNum>
  <w:abstractNum w:abstractNumId="38">
    <w:nsid w:val="00000040"/>
    <w:multiLevelType w:val="singleLevel"/>
    <w:tmpl w:val="00000040"/>
    <w:name w:val="WW8Num65"/>
    <w:lvl w:ilvl="0">
      <w:start w:val="1"/>
      <w:numFmt w:val="bullet"/>
      <w:lvlText w:val=""/>
      <w:lvlJc w:val="left"/>
      <w:pPr>
        <w:tabs>
          <w:tab w:val="num" w:pos="360"/>
        </w:tabs>
        <w:ind w:left="360" w:hanging="360"/>
      </w:pPr>
      <w:rPr>
        <w:rFonts w:ascii="Symbol" w:hAnsi="Symbol"/>
      </w:rPr>
    </w:lvl>
  </w:abstractNum>
  <w:abstractNum w:abstractNumId="39">
    <w:nsid w:val="00000044"/>
    <w:multiLevelType w:val="multilevel"/>
    <w:tmpl w:val="00000044"/>
    <w:name w:val="WW8Num69"/>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0">
    <w:nsid w:val="064D6A00"/>
    <w:multiLevelType w:val="hybridMultilevel"/>
    <w:tmpl w:val="0F22FEFE"/>
    <w:lvl w:ilvl="0">
      <w:start w:val="1"/>
      <w:numFmt w:val="bullet"/>
      <w:lvlText w:val=""/>
      <w:lvlJc w:val="left"/>
      <w:pPr>
        <w:ind w:left="1350" w:hanging="360"/>
      </w:pPr>
      <w:rPr>
        <w:rFonts w:ascii="Wingdings" w:hAnsi="Wingding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06617585"/>
    <w:multiLevelType w:val="hybridMultilevel"/>
    <w:tmpl w:val="96DE5FAE"/>
    <w:lvl w:ilvl="0">
      <w:start w:val="1"/>
      <w:numFmt w:val="upperLetter"/>
      <w:lvlText w:val="(%1)"/>
      <w:lvlJc w:val="left"/>
      <w:pPr>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0C406A21"/>
    <w:multiLevelType w:val="hybridMultilevel"/>
    <w:tmpl w:val="FFFFFFFF"/>
    <w:lvl w:ilvl="0">
      <w:start w:val="1"/>
      <w:numFmt w:val="decimal"/>
      <w:lvlText w:val="%1."/>
      <w:lvlJc w:val="left"/>
      <w:pPr>
        <w:ind w:left="720" w:hanging="360"/>
      </w:pPr>
    </w:lvl>
    <w:lvl w:ilvl="1">
      <w:start w:val="1"/>
      <w:numFmt w:val="decimal"/>
      <w:lvlText w:val="%2."/>
      <w:lvlJc w:val="left"/>
      <w:pPr>
        <w:ind w:left="1600" w:hanging="2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0D9D050A"/>
    <w:multiLevelType w:val="hybridMultilevel"/>
    <w:tmpl w:val="11DED764"/>
    <w:lvl w:ilvl="0">
      <w:start w:val="1"/>
      <w:numFmt w:val="decimal"/>
      <w:lvlText w:val="(%1)"/>
      <w:lvlJc w:val="left"/>
      <w:pPr>
        <w:ind w:left="1447" w:hanging="428"/>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2076" w:hanging="336"/>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45">
    <w:nsid w:val="0EB44FD7"/>
    <w:multiLevelType w:val="hybridMultilevel"/>
    <w:tmpl w:val="578CE83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11F81B20"/>
    <w:multiLevelType w:val="hybridMultilevel"/>
    <w:tmpl w:val="B714F58A"/>
    <w:lvl w:ilvl="0">
      <w:start w:val="1"/>
      <w:numFmt w:val="decimal"/>
      <w:lvlText w:val="%1."/>
      <w:lvlJc w:val="left"/>
      <w:pPr>
        <w:ind w:left="1740" w:hanging="214"/>
      </w:pPr>
      <w:rPr>
        <w:rFonts w:ascii="Times New Roman" w:eastAsia="Arial" w:hAnsi="Times New Roman" w:cs="Times New Roman" w:hint="default"/>
        <w:b w:val="0"/>
        <w:bCs w:val="0"/>
        <w:i w:val="0"/>
        <w:iCs w:val="0"/>
        <w:w w:val="100"/>
        <w:sz w:val="24"/>
        <w:szCs w:val="24"/>
        <w:lang w:val="en-US" w:eastAsia="en-US" w:bidi="ar-SA"/>
      </w:rPr>
    </w:lvl>
    <w:lvl w:ilvl="1">
      <w:start w:val="0"/>
      <w:numFmt w:val="bullet"/>
      <w:lvlText w:val="•"/>
      <w:lvlJc w:val="left"/>
      <w:pPr>
        <w:ind w:left="2690" w:hanging="214"/>
      </w:pPr>
      <w:rPr>
        <w:rFonts w:hint="default"/>
        <w:lang w:val="en-US" w:eastAsia="en-US" w:bidi="ar-SA"/>
      </w:rPr>
    </w:lvl>
    <w:lvl w:ilvl="2">
      <w:start w:val="0"/>
      <w:numFmt w:val="bullet"/>
      <w:lvlText w:val="•"/>
      <w:lvlJc w:val="left"/>
      <w:pPr>
        <w:ind w:left="3640" w:hanging="214"/>
      </w:pPr>
      <w:rPr>
        <w:rFonts w:hint="default"/>
        <w:lang w:val="en-US" w:eastAsia="en-US" w:bidi="ar-SA"/>
      </w:rPr>
    </w:lvl>
    <w:lvl w:ilvl="3">
      <w:start w:val="0"/>
      <w:numFmt w:val="bullet"/>
      <w:lvlText w:val="•"/>
      <w:lvlJc w:val="left"/>
      <w:pPr>
        <w:ind w:left="4590" w:hanging="214"/>
      </w:pPr>
      <w:rPr>
        <w:rFonts w:hint="default"/>
        <w:lang w:val="en-US" w:eastAsia="en-US" w:bidi="ar-SA"/>
      </w:rPr>
    </w:lvl>
    <w:lvl w:ilvl="4">
      <w:start w:val="0"/>
      <w:numFmt w:val="bullet"/>
      <w:lvlText w:val="•"/>
      <w:lvlJc w:val="left"/>
      <w:pPr>
        <w:ind w:left="5540" w:hanging="214"/>
      </w:pPr>
      <w:rPr>
        <w:rFonts w:hint="default"/>
        <w:lang w:val="en-US" w:eastAsia="en-US" w:bidi="ar-SA"/>
      </w:rPr>
    </w:lvl>
    <w:lvl w:ilvl="5">
      <w:start w:val="0"/>
      <w:numFmt w:val="bullet"/>
      <w:lvlText w:val="•"/>
      <w:lvlJc w:val="left"/>
      <w:pPr>
        <w:ind w:left="6490" w:hanging="214"/>
      </w:pPr>
      <w:rPr>
        <w:rFonts w:hint="default"/>
        <w:lang w:val="en-US" w:eastAsia="en-US" w:bidi="ar-SA"/>
      </w:rPr>
    </w:lvl>
    <w:lvl w:ilvl="6">
      <w:start w:val="0"/>
      <w:numFmt w:val="bullet"/>
      <w:lvlText w:val="•"/>
      <w:lvlJc w:val="left"/>
      <w:pPr>
        <w:ind w:left="7440" w:hanging="214"/>
      </w:pPr>
      <w:rPr>
        <w:rFonts w:hint="default"/>
        <w:lang w:val="en-US" w:eastAsia="en-US" w:bidi="ar-SA"/>
      </w:rPr>
    </w:lvl>
    <w:lvl w:ilvl="7">
      <w:start w:val="0"/>
      <w:numFmt w:val="bullet"/>
      <w:lvlText w:val="•"/>
      <w:lvlJc w:val="left"/>
      <w:pPr>
        <w:ind w:left="8390" w:hanging="214"/>
      </w:pPr>
      <w:rPr>
        <w:rFonts w:hint="default"/>
        <w:lang w:val="en-US" w:eastAsia="en-US" w:bidi="ar-SA"/>
      </w:rPr>
    </w:lvl>
    <w:lvl w:ilvl="8">
      <w:start w:val="0"/>
      <w:numFmt w:val="bullet"/>
      <w:lvlText w:val="•"/>
      <w:lvlJc w:val="left"/>
      <w:pPr>
        <w:ind w:left="9340" w:hanging="214"/>
      </w:pPr>
      <w:rPr>
        <w:rFonts w:hint="default"/>
        <w:lang w:val="en-US" w:eastAsia="en-US" w:bidi="ar-SA"/>
      </w:rPr>
    </w:lvl>
  </w:abstractNum>
  <w:abstractNum w:abstractNumId="47">
    <w:nsid w:val="12F45597"/>
    <w:multiLevelType w:val="hybridMultilevel"/>
    <w:tmpl w:val="7416EEE8"/>
    <w:lvl w:ilvl="0">
      <w:start w:val="1"/>
      <w:numFmt w:val="decimal"/>
      <w:lvlText w:val="(%1)"/>
      <w:lvlJc w:val="left"/>
      <w:pPr>
        <w:ind w:left="990" w:hanging="360"/>
      </w:pPr>
      <w:rPr>
        <w:rFonts w:eastAsia="Times New Roman" w:cs="Times New Roman" w:hint="default"/>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8">
    <w:nsid w:val="165A21B4"/>
    <w:multiLevelType w:val="hybridMultilevel"/>
    <w:tmpl w:val="5A9EB8F8"/>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49">
    <w:nsid w:val="189662BD"/>
    <w:multiLevelType w:val="hybridMultilevel"/>
    <w:tmpl w:val="4C269B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nsid w:val="19C542FC"/>
    <w:multiLevelType w:val="hybridMultilevel"/>
    <w:tmpl w:val="4F24ACCC"/>
    <w:lvl w:ilvl="0">
      <w:start w:val="1"/>
      <w:numFmt w:val="decimal"/>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1BB7736D"/>
    <w:multiLevelType w:val="hybridMultilevel"/>
    <w:tmpl w:val="3138A856"/>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F1A727D"/>
    <w:multiLevelType w:val="hybridMultilevel"/>
    <w:tmpl w:val="30E65FA8"/>
    <w:lvl w:ilvl="0">
      <w:start w:val="1"/>
      <w:numFmt w:val="lowerLetter"/>
      <w:lvlText w:val="%1."/>
      <w:lvlJc w:val="left"/>
      <w:pPr>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1F7D1B48"/>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18227CE"/>
    <w:multiLevelType w:val="hybridMultilevel"/>
    <w:tmpl w:val="73C24DF2"/>
    <w:lvl w:ilvl="0">
      <w:start w:val="1"/>
      <w:numFmt w:val="decimal"/>
      <w:lvlText w:val="%1."/>
      <w:lvlJc w:val="left"/>
      <w:pPr>
        <w:ind w:left="204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854" w:hanging="720"/>
      </w:pPr>
      <w:rPr>
        <w:lang w:val="en-US" w:eastAsia="en-US" w:bidi="ar-SA"/>
      </w:rPr>
    </w:lvl>
    <w:lvl w:ilvl="2">
      <w:start w:val="0"/>
      <w:numFmt w:val="bullet"/>
      <w:lvlText w:val="•"/>
      <w:lvlJc w:val="left"/>
      <w:pPr>
        <w:ind w:left="3668" w:hanging="720"/>
      </w:pPr>
      <w:rPr>
        <w:lang w:val="en-US" w:eastAsia="en-US" w:bidi="ar-SA"/>
      </w:rPr>
    </w:lvl>
    <w:lvl w:ilvl="3">
      <w:start w:val="0"/>
      <w:numFmt w:val="bullet"/>
      <w:lvlText w:val="•"/>
      <w:lvlJc w:val="left"/>
      <w:pPr>
        <w:ind w:left="4482" w:hanging="720"/>
      </w:pPr>
      <w:rPr>
        <w:lang w:val="en-US" w:eastAsia="en-US" w:bidi="ar-SA"/>
      </w:rPr>
    </w:lvl>
    <w:lvl w:ilvl="4">
      <w:start w:val="0"/>
      <w:numFmt w:val="bullet"/>
      <w:lvlText w:val="•"/>
      <w:lvlJc w:val="left"/>
      <w:pPr>
        <w:ind w:left="5296" w:hanging="720"/>
      </w:pPr>
      <w:rPr>
        <w:lang w:val="en-US" w:eastAsia="en-US" w:bidi="ar-SA"/>
      </w:rPr>
    </w:lvl>
    <w:lvl w:ilvl="5">
      <w:start w:val="0"/>
      <w:numFmt w:val="bullet"/>
      <w:lvlText w:val="•"/>
      <w:lvlJc w:val="left"/>
      <w:pPr>
        <w:ind w:left="6110" w:hanging="720"/>
      </w:pPr>
      <w:rPr>
        <w:lang w:val="en-US" w:eastAsia="en-US" w:bidi="ar-SA"/>
      </w:rPr>
    </w:lvl>
    <w:lvl w:ilvl="6">
      <w:start w:val="0"/>
      <w:numFmt w:val="bullet"/>
      <w:lvlText w:val="•"/>
      <w:lvlJc w:val="left"/>
      <w:pPr>
        <w:ind w:left="6924" w:hanging="720"/>
      </w:pPr>
      <w:rPr>
        <w:lang w:val="en-US" w:eastAsia="en-US" w:bidi="ar-SA"/>
      </w:rPr>
    </w:lvl>
    <w:lvl w:ilvl="7">
      <w:start w:val="0"/>
      <w:numFmt w:val="bullet"/>
      <w:lvlText w:val="•"/>
      <w:lvlJc w:val="left"/>
      <w:pPr>
        <w:ind w:left="7738" w:hanging="720"/>
      </w:pPr>
      <w:rPr>
        <w:lang w:val="en-US" w:eastAsia="en-US" w:bidi="ar-SA"/>
      </w:rPr>
    </w:lvl>
    <w:lvl w:ilvl="8">
      <w:start w:val="0"/>
      <w:numFmt w:val="bullet"/>
      <w:lvlText w:val="•"/>
      <w:lvlJc w:val="left"/>
      <w:pPr>
        <w:ind w:left="8552" w:hanging="720"/>
      </w:pPr>
      <w:rPr>
        <w:lang w:val="en-US" w:eastAsia="en-US" w:bidi="ar-SA"/>
      </w:rPr>
    </w:lvl>
  </w:abstractNum>
  <w:abstractNum w:abstractNumId="55">
    <w:nsid w:val="22F49917"/>
    <w:multiLevelType w:val="hybridMultilevel"/>
    <w:tmpl w:val="8556D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39B3824"/>
    <w:multiLevelType w:val="hybridMultilevel"/>
    <w:tmpl w:val="4224B5BE"/>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EF51CCC"/>
    <w:multiLevelType w:val="hybridMultilevel"/>
    <w:tmpl w:val="E250B37C"/>
    <w:lvl w:ilvl="0">
      <w:start w:val="1"/>
      <w:numFmt w:val="decimal"/>
      <w:lvlText w:val="(%1)"/>
      <w:lvlJc w:val="left"/>
      <w:pPr>
        <w:ind w:left="1380" w:hanging="353"/>
      </w:pPr>
      <w:rPr>
        <w:rFonts w:ascii="Times New Roman" w:eastAsia="Arial"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66" w:hanging="353"/>
      </w:pPr>
      <w:rPr>
        <w:rFonts w:hint="default"/>
        <w:lang w:val="en-US" w:eastAsia="en-US" w:bidi="ar-SA"/>
      </w:rPr>
    </w:lvl>
    <w:lvl w:ilvl="2">
      <w:start w:val="0"/>
      <w:numFmt w:val="bullet"/>
      <w:lvlText w:val="•"/>
      <w:lvlJc w:val="left"/>
      <w:pPr>
        <w:ind w:left="3352" w:hanging="353"/>
      </w:pPr>
      <w:rPr>
        <w:rFonts w:hint="default"/>
        <w:lang w:val="en-US" w:eastAsia="en-US" w:bidi="ar-SA"/>
      </w:rPr>
    </w:lvl>
    <w:lvl w:ilvl="3">
      <w:start w:val="0"/>
      <w:numFmt w:val="bullet"/>
      <w:lvlText w:val="•"/>
      <w:lvlJc w:val="left"/>
      <w:pPr>
        <w:ind w:left="4338" w:hanging="353"/>
      </w:pPr>
      <w:rPr>
        <w:rFonts w:hint="default"/>
        <w:lang w:val="en-US" w:eastAsia="en-US" w:bidi="ar-SA"/>
      </w:rPr>
    </w:lvl>
    <w:lvl w:ilvl="4">
      <w:start w:val="0"/>
      <w:numFmt w:val="bullet"/>
      <w:lvlText w:val="•"/>
      <w:lvlJc w:val="left"/>
      <w:pPr>
        <w:ind w:left="5324" w:hanging="353"/>
      </w:pPr>
      <w:rPr>
        <w:rFonts w:hint="default"/>
        <w:lang w:val="en-US" w:eastAsia="en-US" w:bidi="ar-SA"/>
      </w:rPr>
    </w:lvl>
    <w:lvl w:ilvl="5">
      <w:start w:val="0"/>
      <w:numFmt w:val="bullet"/>
      <w:lvlText w:val="•"/>
      <w:lvlJc w:val="left"/>
      <w:pPr>
        <w:ind w:left="6310" w:hanging="353"/>
      </w:pPr>
      <w:rPr>
        <w:rFonts w:hint="default"/>
        <w:lang w:val="en-US" w:eastAsia="en-US" w:bidi="ar-SA"/>
      </w:rPr>
    </w:lvl>
    <w:lvl w:ilvl="6">
      <w:start w:val="0"/>
      <w:numFmt w:val="bullet"/>
      <w:lvlText w:val="•"/>
      <w:lvlJc w:val="left"/>
      <w:pPr>
        <w:ind w:left="7296" w:hanging="353"/>
      </w:pPr>
      <w:rPr>
        <w:rFonts w:hint="default"/>
        <w:lang w:val="en-US" w:eastAsia="en-US" w:bidi="ar-SA"/>
      </w:rPr>
    </w:lvl>
    <w:lvl w:ilvl="7">
      <w:start w:val="0"/>
      <w:numFmt w:val="bullet"/>
      <w:lvlText w:val="•"/>
      <w:lvlJc w:val="left"/>
      <w:pPr>
        <w:ind w:left="8282" w:hanging="353"/>
      </w:pPr>
      <w:rPr>
        <w:rFonts w:hint="default"/>
        <w:lang w:val="en-US" w:eastAsia="en-US" w:bidi="ar-SA"/>
      </w:rPr>
    </w:lvl>
    <w:lvl w:ilvl="8">
      <w:start w:val="0"/>
      <w:numFmt w:val="bullet"/>
      <w:lvlText w:val="•"/>
      <w:lvlJc w:val="left"/>
      <w:pPr>
        <w:ind w:left="9268" w:hanging="353"/>
      </w:pPr>
      <w:rPr>
        <w:rFonts w:hint="default"/>
        <w:lang w:val="en-US" w:eastAsia="en-US" w:bidi="ar-SA"/>
      </w:rPr>
    </w:lvl>
  </w:abstractNum>
  <w:abstractNum w:abstractNumId="58">
    <w:nsid w:val="38CA5D04"/>
    <w:multiLevelType w:val="hybridMultilevel"/>
    <w:tmpl w:val="A52AB4BE"/>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100" w:hanging="360"/>
      </w:pPr>
      <w:rPr>
        <w:rFonts w:ascii="Times New Roman" w:eastAsia="Arial"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59">
    <w:nsid w:val="38DB6705"/>
    <w:multiLevelType w:val="hybridMultilevel"/>
    <w:tmpl w:val="5D7CC1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1">
    <w:nsid w:val="42C33D96"/>
    <w:multiLevelType w:val="hybridMultilevel"/>
    <w:tmpl w:val="FFFFFFFF"/>
    <w:lvl w:ilvl="0">
      <w:start w:val="2"/>
      <w:numFmt w:val="upp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38FB2C3"/>
    <w:multiLevelType w:val="hybridMultilevel"/>
    <w:tmpl w:val="FFFFFFFF"/>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4F81E51"/>
    <w:multiLevelType w:val="hybridMultilevel"/>
    <w:tmpl w:val="C1822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6655C46"/>
    <w:multiLevelType w:val="hybridMultilevel"/>
    <w:tmpl w:val="E1AAECEA"/>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65">
    <w:nsid w:val="4B59E5E2"/>
    <w:multiLevelType w:val="hybridMultilevel"/>
    <w:tmpl w:val="FFFFFFFF"/>
    <w:lvl w:ilvl="0">
      <w:start w:val="1"/>
      <w:numFmt w:val="decimal"/>
      <w:lvlText w:val="%1."/>
      <w:lvlJc w:val="left"/>
      <w:pPr>
        <w:ind w:left="720" w:hanging="360"/>
      </w:pPr>
    </w:lvl>
    <w:lvl w:ilvl="1">
      <w:start w:val="2"/>
      <w:numFmt w:val="decimal"/>
      <w:lvlText w:val="%2."/>
      <w:lvlJc w:val="left"/>
      <w:pPr>
        <w:ind w:left="1600" w:hanging="2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D236C69"/>
    <w:multiLevelType w:val="hybridMultilevel"/>
    <w:tmpl w:val="8AE85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E891A20"/>
    <w:multiLevelType w:val="hybridMultilevel"/>
    <w:tmpl w:val="EBF6EAF4"/>
    <w:lvl w:ilvl="0">
      <w:start w:val="1"/>
      <w:numFmt w:val="decimal"/>
      <w:lvlText w:val="%1."/>
      <w:lvlJc w:val="left"/>
      <w:pPr>
        <w:ind w:left="720" w:hanging="360"/>
      </w:pPr>
      <w:rPr>
        <w:rFonts w:hint="default"/>
        <w:b/>
      </w:rPr>
    </w:lvl>
    <w:lvl w:ilvl="1">
      <w:start w:val="1"/>
      <w:numFmt w:val="lowerLetter"/>
      <w:lvlText w:val="%2."/>
      <w:lvlJc w:val="left"/>
      <w:pPr>
        <w:ind w:left="144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0C27256"/>
    <w:multiLevelType w:val="singleLevel"/>
    <w:tmpl w:val="04090015"/>
    <w:lvl w:ilvl="0">
      <w:start w:val="1"/>
      <w:numFmt w:val="upperLetter"/>
      <w:lvlText w:val="%1."/>
      <w:lvlJc w:val="left"/>
      <w:pPr>
        <w:tabs>
          <w:tab w:val="num" w:pos="360"/>
        </w:tabs>
        <w:ind w:left="360" w:hanging="360"/>
      </w:pPr>
      <w:rPr>
        <w:rFonts w:hint="default"/>
      </w:rPr>
    </w:lvl>
  </w:abstractNum>
  <w:abstractNum w:abstractNumId="6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4A87A57"/>
    <w:multiLevelType w:val="hybridMultilevel"/>
    <w:tmpl w:val="46D25922"/>
    <w:lvl w:ilvl="0">
      <w:start w:val="2"/>
      <w:numFmt w:val="upperLetter"/>
      <w:lvlText w:val="(%1)"/>
      <w:lvlJc w:val="left"/>
      <w:pPr>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566C2676"/>
    <w:multiLevelType w:val="hybridMultilevel"/>
    <w:tmpl w:val="5236533A"/>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73">
    <w:nsid w:val="58795141"/>
    <w:multiLevelType w:val="hybridMultilevel"/>
    <w:tmpl w:val="E4D2EFE6"/>
    <w:lvl w:ilvl="0">
      <w:start w:val="1"/>
      <w:numFmt w:val="decimal"/>
      <w:lvlText w:val="%1."/>
      <w:lvlJc w:val="left"/>
      <w:pPr>
        <w:ind w:left="2100" w:hanging="1080"/>
        <w:jc w:val="righ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231" w:hanging="212"/>
      </w:pPr>
      <w:rPr>
        <w:rFonts w:ascii="Arial" w:eastAsia="Arial" w:hAnsi="Arial" w:cs="Arial" w:hint="default"/>
        <w:b/>
        <w:bCs/>
        <w:i w:val="0"/>
        <w:iCs w:val="0"/>
        <w:w w:val="100"/>
        <w:sz w:val="24"/>
        <w:szCs w:val="24"/>
        <w:lang w:val="en-US" w:eastAsia="en-US" w:bidi="ar-SA"/>
      </w:rPr>
    </w:lvl>
    <w:lvl w:ilvl="2">
      <w:start w:val="0"/>
      <w:numFmt w:val="bullet"/>
      <w:lvlText w:val="•"/>
      <w:lvlJc w:val="left"/>
      <w:pPr>
        <w:ind w:left="3115" w:hanging="212"/>
      </w:pPr>
      <w:rPr>
        <w:rFonts w:hint="default"/>
        <w:lang w:val="en-US" w:eastAsia="en-US" w:bidi="ar-SA"/>
      </w:rPr>
    </w:lvl>
    <w:lvl w:ilvl="3">
      <w:start w:val="0"/>
      <w:numFmt w:val="bullet"/>
      <w:lvlText w:val="•"/>
      <w:lvlJc w:val="left"/>
      <w:pPr>
        <w:ind w:left="4131" w:hanging="212"/>
      </w:pPr>
      <w:rPr>
        <w:rFonts w:hint="default"/>
        <w:lang w:val="en-US" w:eastAsia="en-US" w:bidi="ar-SA"/>
      </w:rPr>
    </w:lvl>
    <w:lvl w:ilvl="4">
      <w:start w:val="0"/>
      <w:numFmt w:val="bullet"/>
      <w:lvlText w:val="•"/>
      <w:lvlJc w:val="left"/>
      <w:pPr>
        <w:ind w:left="5146" w:hanging="212"/>
      </w:pPr>
      <w:rPr>
        <w:rFonts w:hint="default"/>
        <w:lang w:val="en-US" w:eastAsia="en-US" w:bidi="ar-SA"/>
      </w:rPr>
    </w:lvl>
    <w:lvl w:ilvl="5">
      <w:start w:val="0"/>
      <w:numFmt w:val="bullet"/>
      <w:lvlText w:val="•"/>
      <w:lvlJc w:val="left"/>
      <w:pPr>
        <w:ind w:left="6162" w:hanging="212"/>
      </w:pPr>
      <w:rPr>
        <w:rFonts w:hint="default"/>
        <w:lang w:val="en-US" w:eastAsia="en-US" w:bidi="ar-SA"/>
      </w:rPr>
    </w:lvl>
    <w:lvl w:ilvl="6">
      <w:start w:val="0"/>
      <w:numFmt w:val="bullet"/>
      <w:lvlText w:val="•"/>
      <w:lvlJc w:val="left"/>
      <w:pPr>
        <w:ind w:left="7177" w:hanging="212"/>
      </w:pPr>
      <w:rPr>
        <w:rFonts w:hint="default"/>
        <w:lang w:val="en-US" w:eastAsia="en-US" w:bidi="ar-SA"/>
      </w:rPr>
    </w:lvl>
    <w:lvl w:ilvl="7">
      <w:start w:val="0"/>
      <w:numFmt w:val="bullet"/>
      <w:lvlText w:val="•"/>
      <w:lvlJc w:val="left"/>
      <w:pPr>
        <w:ind w:left="8193" w:hanging="212"/>
      </w:pPr>
      <w:rPr>
        <w:rFonts w:hint="default"/>
        <w:lang w:val="en-US" w:eastAsia="en-US" w:bidi="ar-SA"/>
      </w:rPr>
    </w:lvl>
    <w:lvl w:ilvl="8">
      <w:start w:val="0"/>
      <w:numFmt w:val="bullet"/>
      <w:lvlText w:val="•"/>
      <w:lvlJc w:val="left"/>
      <w:pPr>
        <w:ind w:left="9208" w:hanging="212"/>
      </w:pPr>
      <w:rPr>
        <w:rFonts w:hint="default"/>
        <w:lang w:val="en-US" w:eastAsia="en-US" w:bidi="ar-SA"/>
      </w:rPr>
    </w:lvl>
  </w:abstractNum>
  <w:abstractNum w:abstractNumId="74">
    <w:nsid w:val="595B3346"/>
    <w:multiLevelType w:val="multilevel"/>
    <w:tmpl w:val="A25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A0569B2"/>
    <w:multiLevelType w:val="hybridMultilevel"/>
    <w:tmpl w:val="FFFFFFFF"/>
    <w:lvl w:ilvl="0">
      <w:start w:val="2"/>
      <w:numFmt w:val="upp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E6F16E4"/>
    <w:multiLevelType w:val="hybridMultilevel"/>
    <w:tmpl w:val="A84CE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F4353EF"/>
    <w:multiLevelType w:val="hybridMultilevel"/>
    <w:tmpl w:val="72A6C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26B753D"/>
    <w:multiLevelType w:val="hybridMultilevel"/>
    <w:tmpl w:val="6A665C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6481753B"/>
    <w:multiLevelType w:val="hybridMultilevel"/>
    <w:tmpl w:val="871CC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44E2F45"/>
    <w:multiLevelType w:val="hybridMultilevel"/>
    <w:tmpl w:val="417A54C2"/>
    <w:lvl w:ilvl="0">
      <w:start w:val="1"/>
      <w:numFmt w:val="decimal"/>
      <w:lvlText w:val="%1."/>
      <w:lvlJc w:val="left"/>
      <w:pPr>
        <w:ind w:left="400" w:hanging="360"/>
      </w:pPr>
      <w:rPr>
        <w:rFonts w:hint="default"/>
        <w:b/>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83">
    <w:nsid w:val="751E49C3"/>
    <w:multiLevelType w:val="hybridMultilevel"/>
    <w:tmpl w:val="FB7C7440"/>
    <w:lvl w:ilvl="0">
      <w:start w:val="1"/>
      <w:numFmt w:val="decimal"/>
      <w:lvlText w:val="%1."/>
      <w:lvlJc w:val="left"/>
      <w:pPr>
        <w:ind w:left="480" w:hanging="360"/>
      </w:pPr>
      <w:rPr>
        <w:rFonts w:hint="default"/>
        <w:w w:val="100"/>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84">
    <w:nsid w:val="75867A3C"/>
    <w:multiLevelType w:val="hybridMultilevel"/>
    <w:tmpl w:val="43D6FB6C"/>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85">
    <w:nsid w:val="774A22BE"/>
    <w:multiLevelType w:val="hybridMultilevel"/>
    <w:tmpl w:val="388CE4F2"/>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86">
    <w:nsid w:val="7C896BE5"/>
    <w:multiLevelType w:val="hybridMultilevel"/>
    <w:tmpl w:val="F2D69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E2F28A7"/>
    <w:multiLevelType w:val="hybridMultilevel"/>
    <w:tmpl w:val="1C2AD69A"/>
    <w:lvl w:ilvl="0">
      <w:start w:val="1"/>
      <w:numFmt w:val="bullet"/>
      <w:lvlText w:val=""/>
      <w:lvlJc w:val="left"/>
      <w:pPr>
        <w:ind w:left="630" w:hanging="360"/>
      </w:pPr>
      <w:rPr>
        <w:rFonts w:ascii="Symbol" w:hAnsi="Symbol"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7F292F15"/>
    <w:multiLevelType w:val="hybridMultilevel"/>
    <w:tmpl w:val="43DC9FB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9778284">
    <w:abstractNumId w:val="0"/>
  </w:num>
  <w:num w:numId="2" w16cid:durableId="1313023410">
    <w:abstractNumId w:val="1"/>
  </w:num>
  <w:num w:numId="3" w16cid:durableId="2041125906">
    <w:abstractNumId w:val="2"/>
  </w:num>
  <w:num w:numId="4" w16cid:durableId="1088770298">
    <w:abstractNumId w:val="3"/>
  </w:num>
  <w:num w:numId="5" w16cid:durableId="383336591">
    <w:abstractNumId w:val="4"/>
  </w:num>
  <w:num w:numId="6" w16cid:durableId="702943555">
    <w:abstractNumId w:val="5"/>
  </w:num>
  <w:num w:numId="7" w16cid:durableId="3872156">
    <w:abstractNumId w:val="6"/>
  </w:num>
  <w:num w:numId="8" w16cid:durableId="1685672691">
    <w:abstractNumId w:val="7"/>
  </w:num>
  <w:num w:numId="9" w16cid:durableId="618950583">
    <w:abstractNumId w:val="8"/>
  </w:num>
  <w:num w:numId="10" w16cid:durableId="1224486193">
    <w:abstractNumId w:val="9"/>
  </w:num>
  <w:num w:numId="11" w16cid:durableId="2113552812">
    <w:abstractNumId w:val="10"/>
  </w:num>
  <w:num w:numId="12" w16cid:durableId="1036927289">
    <w:abstractNumId w:val="14"/>
  </w:num>
  <w:num w:numId="13" w16cid:durableId="522329718">
    <w:abstractNumId w:val="18"/>
  </w:num>
  <w:num w:numId="14" w16cid:durableId="293173631">
    <w:abstractNumId w:val="19"/>
  </w:num>
  <w:num w:numId="15" w16cid:durableId="1131940711">
    <w:abstractNumId w:val="20"/>
  </w:num>
  <w:num w:numId="16" w16cid:durableId="832523594">
    <w:abstractNumId w:val="22"/>
  </w:num>
  <w:num w:numId="17" w16cid:durableId="189489126">
    <w:abstractNumId w:val="23"/>
  </w:num>
  <w:num w:numId="18" w16cid:durableId="2005432140">
    <w:abstractNumId w:val="25"/>
  </w:num>
  <w:num w:numId="19" w16cid:durableId="418646618">
    <w:abstractNumId w:val="26"/>
  </w:num>
  <w:num w:numId="20" w16cid:durableId="2024551140">
    <w:abstractNumId w:val="29"/>
  </w:num>
  <w:num w:numId="21" w16cid:durableId="1573924589">
    <w:abstractNumId w:val="31"/>
  </w:num>
  <w:num w:numId="22" w16cid:durableId="5132707">
    <w:abstractNumId w:val="68"/>
  </w:num>
  <w:num w:numId="23" w16cid:durableId="5802624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32078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6389704">
    <w:abstractNumId w:val="70"/>
  </w:num>
  <w:num w:numId="26" w16cid:durableId="1798719376">
    <w:abstractNumId w:val="87"/>
  </w:num>
  <w:num w:numId="27" w16cid:durableId="1405294441">
    <w:abstractNumId w:val="81"/>
  </w:num>
  <w:num w:numId="28" w16cid:durableId="543294528">
    <w:abstractNumId w:val="51"/>
  </w:num>
  <w:num w:numId="29" w16cid:durableId="463891344">
    <w:abstractNumId w:val="48"/>
  </w:num>
  <w:num w:numId="30" w16cid:durableId="1895656634">
    <w:abstractNumId w:val="85"/>
  </w:num>
  <w:num w:numId="31" w16cid:durableId="2139226711">
    <w:abstractNumId w:val="72"/>
  </w:num>
  <w:num w:numId="32" w16cid:durableId="1033654620">
    <w:abstractNumId w:val="86"/>
  </w:num>
  <w:num w:numId="33" w16cid:durableId="769735594">
    <w:abstractNumId w:val="63"/>
  </w:num>
  <w:num w:numId="34" w16cid:durableId="2052611681">
    <w:abstractNumId w:val="59"/>
  </w:num>
  <w:num w:numId="35" w16cid:durableId="1697346424">
    <w:abstractNumId w:val="52"/>
  </w:num>
  <w:num w:numId="36" w16cid:durableId="1291668063">
    <w:abstractNumId w:val="64"/>
  </w:num>
  <w:num w:numId="37" w16cid:durableId="1621495491">
    <w:abstractNumId w:val="40"/>
  </w:num>
  <w:num w:numId="38" w16cid:durableId="1757362172">
    <w:abstractNumId w:val="66"/>
  </w:num>
  <w:num w:numId="39" w16cid:durableId="1474133274">
    <w:abstractNumId w:val="78"/>
  </w:num>
  <w:num w:numId="40" w16cid:durableId="1971668067">
    <w:abstractNumId w:val="71"/>
  </w:num>
  <w:num w:numId="41" w16cid:durableId="688027088">
    <w:abstractNumId w:val="42"/>
  </w:num>
  <w:num w:numId="42" w16cid:durableId="1087504712">
    <w:abstractNumId w:val="88"/>
  </w:num>
  <w:num w:numId="43" w16cid:durableId="668413945">
    <w:abstractNumId w:val="83"/>
  </w:num>
  <w:num w:numId="44" w16cid:durableId="1114400023">
    <w:abstractNumId w:val="67"/>
  </w:num>
  <w:num w:numId="45" w16cid:durableId="803809430">
    <w:abstractNumId w:val="49"/>
  </w:num>
  <w:num w:numId="46" w16cid:durableId="1942687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44351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3399105">
    <w:abstractNumId w:val="7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15148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306779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6773660">
    <w:abstractNumId w:val="76"/>
  </w:num>
  <w:num w:numId="52" w16cid:durableId="1102381346">
    <w:abstractNumId w:val="60"/>
  </w:num>
  <w:num w:numId="53" w16cid:durableId="851839590">
    <w:abstractNumId w:val="69"/>
  </w:num>
  <w:num w:numId="54" w16cid:durableId="1414812784">
    <w:abstractNumId w:val="77"/>
  </w:num>
  <w:num w:numId="55" w16cid:durableId="1127045353">
    <w:abstractNumId w:val="82"/>
  </w:num>
  <w:num w:numId="56" w16cid:durableId="1466243313">
    <w:abstractNumId w:val="41"/>
  </w:num>
  <w:num w:numId="57" w16cid:durableId="542905454">
    <w:abstractNumId w:val="47"/>
  </w:num>
  <w:num w:numId="58" w16cid:durableId="1011681480">
    <w:abstractNumId w:val="74"/>
  </w:num>
  <w:num w:numId="59" w16cid:durableId="2072846741">
    <w:abstractNumId w:val="54"/>
    <w:lvlOverride w:ilvl="0">
      <w:startOverride w:val="1"/>
    </w:lvlOverride>
    <w:lvlOverride w:ilvl="1"/>
    <w:lvlOverride w:ilvl="2"/>
    <w:lvlOverride w:ilvl="3"/>
    <w:lvlOverride w:ilvl="4"/>
    <w:lvlOverride w:ilvl="5"/>
    <w:lvlOverride w:ilvl="6"/>
    <w:lvlOverride w:ilvl="7"/>
    <w:lvlOverride w:ilvl="8"/>
  </w:num>
  <w:num w:numId="60" w16cid:durableId="963466858">
    <w:abstractNumId w:val="45"/>
  </w:num>
  <w:num w:numId="61" w16cid:durableId="1088844354">
    <w:abstractNumId w:val="57"/>
  </w:num>
  <w:num w:numId="62" w16cid:durableId="468865707">
    <w:abstractNumId w:val="46"/>
  </w:num>
  <w:num w:numId="63" w16cid:durableId="802893616">
    <w:abstractNumId w:val="44"/>
  </w:num>
  <w:num w:numId="64" w16cid:durableId="192308768">
    <w:abstractNumId w:val="58"/>
  </w:num>
  <w:num w:numId="65" w16cid:durableId="391464429">
    <w:abstractNumId w:val="73"/>
  </w:num>
  <w:num w:numId="66" w16cid:durableId="369427910">
    <w:abstractNumId w:val="55"/>
  </w:num>
  <w:num w:numId="67" w16cid:durableId="1021318801">
    <w:abstractNumId w:val="53"/>
  </w:num>
  <w:num w:numId="68" w16cid:durableId="1553345069">
    <w:abstractNumId w:val="75"/>
  </w:num>
  <w:num w:numId="69" w16cid:durableId="1088582300">
    <w:abstractNumId w:val="61"/>
  </w:num>
  <w:num w:numId="70" w16cid:durableId="766849996">
    <w:abstractNumId w:val="62"/>
  </w:num>
  <w:num w:numId="71" w16cid:durableId="1375082139">
    <w:abstractNumId w:val="79"/>
  </w:num>
  <w:num w:numId="72" w16cid:durableId="2134443914">
    <w:abstractNumId w:val="84"/>
  </w:num>
  <w:num w:numId="73" w16cid:durableId="1151408300">
    <w:abstractNumId w:val="56"/>
  </w:num>
  <w:num w:numId="74" w16cid:durableId="1226725070">
    <w:abstractNumId w:val="80"/>
  </w:num>
  <w:num w:numId="75" w16cid:durableId="301735491">
    <w:abstractNumId w:val="65"/>
  </w:num>
  <w:num w:numId="76" w16cid:durableId="937834000">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62"/>
    <w:rsid w:val="000008D3"/>
    <w:rsid w:val="000040ED"/>
    <w:rsid w:val="0000510F"/>
    <w:rsid w:val="00007584"/>
    <w:rsid w:val="00007AB2"/>
    <w:rsid w:val="00010142"/>
    <w:rsid w:val="00012349"/>
    <w:rsid w:val="00013278"/>
    <w:rsid w:val="00013E30"/>
    <w:rsid w:val="00014980"/>
    <w:rsid w:val="00014E0E"/>
    <w:rsid w:val="0001664C"/>
    <w:rsid w:val="00020567"/>
    <w:rsid w:val="000210DF"/>
    <w:rsid w:val="00022C0D"/>
    <w:rsid w:val="00023148"/>
    <w:rsid w:val="00023B1E"/>
    <w:rsid w:val="0002524D"/>
    <w:rsid w:val="00025F26"/>
    <w:rsid w:val="00026937"/>
    <w:rsid w:val="00026A1C"/>
    <w:rsid w:val="000302E1"/>
    <w:rsid w:val="00030EED"/>
    <w:rsid w:val="00032B66"/>
    <w:rsid w:val="00033432"/>
    <w:rsid w:val="0003359D"/>
    <w:rsid w:val="00033A08"/>
    <w:rsid w:val="00033DC2"/>
    <w:rsid w:val="0003535D"/>
    <w:rsid w:val="000358FE"/>
    <w:rsid w:val="00035A93"/>
    <w:rsid w:val="00036A56"/>
    <w:rsid w:val="000370CE"/>
    <w:rsid w:val="000379D3"/>
    <w:rsid w:val="00040761"/>
    <w:rsid w:val="00041263"/>
    <w:rsid w:val="00041E52"/>
    <w:rsid w:val="00042D98"/>
    <w:rsid w:val="00043999"/>
    <w:rsid w:val="00043B26"/>
    <w:rsid w:val="00043BD7"/>
    <w:rsid w:val="00043DF5"/>
    <w:rsid w:val="00046714"/>
    <w:rsid w:val="00046D47"/>
    <w:rsid w:val="0005045A"/>
    <w:rsid w:val="0005160C"/>
    <w:rsid w:val="00052340"/>
    <w:rsid w:val="00054B34"/>
    <w:rsid w:val="000572D8"/>
    <w:rsid w:val="00060D29"/>
    <w:rsid w:val="0006123B"/>
    <w:rsid w:val="00061323"/>
    <w:rsid w:val="00061774"/>
    <w:rsid w:val="00061A78"/>
    <w:rsid w:val="00062267"/>
    <w:rsid w:val="000638C1"/>
    <w:rsid w:val="000641D0"/>
    <w:rsid w:val="0006466A"/>
    <w:rsid w:val="00065274"/>
    <w:rsid w:val="000652E7"/>
    <w:rsid w:val="00067228"/>
    <w:rsid w:val="000672F6"/>
    <w:rsid w:val="000675AC"/>
    <w:rsid w:val="00067E5F"/>
    <w:rsid w:val="00067F52"/>
    <w:rsid w:val="000705E0"/>
    <w:rsid w:val="00070D3B"/>
    <w:rsid w:val="00072B02"/>
    <w:rsid w:val="00073691"/>
    <w:rsid w:val="00074101"/>
    <w:rsid w:val="00074220"/>
    <w:rsid w:val="000760CA"/>
    <w:rsid w:val="00080FB9"/>
    <w:rsid w:val="00082F7F"/>
    <w:rsid w:val="000833F7"/>
    <w:rsid w:val="00083FFD"/>
    <w:rsid w:val="00084533"/>
    <w:rsid w:val="000857D7"/>
    <w:rsid w:val="0008644F"/>
    <w:rsid w:val="00091173"/>
    <w:rsid w:val="00092670"/>
    <w:rsid w:val="00093B67"/>
    <w:rsid w:val="0009571B"/>
    <w:rsid w:val="0009618F"/>
    <w:rsid w:val="000A12EF"/>
    <w:rsid w:val="000A1D1C"/>
    <w:rsid w:val="000A2F3B"/>
    <w:rsid w:val="000A3542"/>
    <w:rsid w:val="000A3D5D"/>
    <w:rsid w:val="000A4CD3"/>
    <w:rsid w:val="000A6F00"/>
    <w:rsid w:val="000B0287"/>
    <w:rsid w:val="000B056A"/>
    <w:rsid w:val="000B16F2"/>
    <w:rsid w:val="000B1AE3"/>
    <w:rsid w:val="000B2BC9"/>
    <w:rsid w:val="000B3F07"/>
    <w:rsid w:val="000B5493"/>
    <w:rsid w:val="000B5B74"/>
    <w:rsid w:val="000B5F2F"/>
    <w:rsid w:val="000B5FF9"/>
    <w:rsid w:val="000B765B"/>
    <w:rsid w:val="000B7917"/>
    <w:rsid w:val="000B796A"/>
    <w:rsid w:val="000B7DB4"/>
    <w:rsid w:val="000B7F86"/>
    <w:rsid w:val="000C1372"/>
    <w:rsid w:val="000C180D"/>
    <w:rsid w:val="000C42B9"/>
    <w:rsid w:val="000C4FA9"/>
    <w:rsid w:val="000C5179"/>
    <w:rsid w:val="000C58BB"/>
    <w:rsid w:val="000C59D8"/>
    <w:rsid w:val="000C5F93"/>
    <w:rsid w:val="000C6680"/>
    <w:rsid w:val="000D0C86"/>
    <w:rsid w:val="000D1170"/>
    <w:rsid w:val="000D1BF3"/>
    <w:rsid w:val="000D2BD6"/>
    <w:rsid w:val="000D3D3D"/>
    <w:rsid w:val="000D4167"/>
    <w:rsid w:val="000D4EE4"/>
    <w:rsid w:val="000D4F7C"/>
    <w:rsid w:val="000D543C"/>
    <w:rsid w:val="000D55EA"/>
    <w:rsid w:val="000E09B8"/>
    <w:rsid w:val="000E0DA7"/>
    <w:rsid w:val="000E4662"/>
    <w:rsid w:val="000E6EF0"/>
    <w:rsid w:val="000E74A7"/>
    <w:rsid w:val="000F11E8"/>
    <w:rsid w:val="000F1EB5"/>
    <w:rsid w:val="000F2312"/>
    <w:rsid w:val="000F4366"/>
    <w:rsid w:val="000F505D"/>
    <w:rsid w:val="000F69E7"/>
    <w:rsid w:val="000F7128"/>
    <w:rsid w:val="000F7A76"/>
    <w:rsid w:val="000F7CA4"/>
    <w:rsid w:val="000F7F88"/>
    <w:rsid w:val="00100160"/>
    <w:rsid w:val="001029F5"/>
    <w:rsid w:val="0010366E"/>
    <w:rsid w:val="001054B6"/>
    <w:rsid w:val="00105841"/>
    <w:rsid w:val="0010787A"/>
    <w:rsid w:val="0011164E"/>
    <w:rsid w:val="00113F45"/>
    <w:rsid w:val="00114A0E"/>
    <w:rsid w:val="001156C2"/>
    <w:rsid w:val="00117C37"/>
    <w:rsid w:val="0012001D"/>
    <w:rsid w:val="001218AE"/>
    <w:rsid w:val="00122817"/>
    <w:rsid w:val="0012287E"/>
    <w:rsid w:val="00124316"/>
    <w:rsid w:val="00124FEE"/>
    <w:rsid w:val="00125692"/>
    <w:rsid w:val="00127BDD"/>
    <w:rsid w:val="001301C0"/>
    <w:rsid w:val="00131606"/>
    <w:rsid w:val="001326D0"/>
    <w:rsid w:val="00132A1B"/>
    <w:rsid w:val="001337FD"/>
    <w:rsid w:val="00133B4C"/>
    <w:rsid w:val="001340BB"/>
    <w:rsid w:val="00136152"/>
    <w:rsid w:val="001375B1"/>
    <w:rsid w:val="00140263"/>
    <w:rsid w:val="00140A2C"/>
    <w:rsid w:val="00141096"/>
    <w:rsid w:val="00141414"/>
    <w:rsid w:val="001421F1"/>
    <w:rsid w:val="001422D8"/>
    <w:rsid w:val="00142794"/>
    <w:rsid w:val="00142BF3"/>
    <w:rsid w:val="00142F78"/>
    <w:rsid w:val="00143226"/>
    <w:rsid w:val="0014714A"/>
    <w:rsid w:val="00147D5A"/>
    <w:rsid w:val="00152460"/>
    <w:rsid w:val="00152B99"/>
    <w:rsid w:val="00153772"/>
    <w:rsid w:val="001553B5"/>
    <w:rsid w:val="001566F8"/>
    <w:rsid w:val="00156DE5"/>
    <w:rsid w:val="001602BB"/>
    <w:rsid w:val="00160A5E"/>
    <w:rsid w:val="00161420"/>
    <w:rsid w:val="00161835"/>
    <w:rsid w:val="00161A6D"/>
    <w:rsid w:val="00161B97"/>
    <w:rsid w:val="00164259"/>
    <w:rsid w:val="00164BE1"/>
    <w:rsid w:val="00165AF3"/>
    <w:rsid w:val="00166B6A"/>
    <w:rsid w:val="0016716A"/>
    <w:rsid w:val="0016782D"/>
    <w:rsid w:val="00167BA7"/>
    <w:rsid w:val="00170E1C"/>
    <w:rsid w:val="00170EE2"/>
    <w:rsid w:val="001712C0"/>
    <w:rsid w:val="00171C36"/>
    <w:rsid w:val="0017243E"/>
    <w:rsid w:val="00172E42"/>
    <w:rsid w:val="00173DBB"/>
    <w:rsid w:val="00174B74"/>
    <w:rsid w:val="00175901"/>
    <w:rsid w:val="001759CA"/>
    <w:rsid w:val="001760B4"/>
    <w:rsid w:val="0017620E"/>
    <w:rsid w:val="0017656A"/>
    <w:rsid w:val="00176840"/>
    <w:rsid w:val="00180953"/>
    <w:rsid w:val="00181323"/>
    <w:rsid w:val="001818A8"/>
    <w:rsid w:val="00181E09"/>
    <w:rsid w:val="00181EFD"/>
    <w:rsid w:val="00182655"/>
    <w:rsid w:val="00182AEE"/>
    <w:rsid w:val="00182C47"/>
    <w:rsid w:val="00183760"/>
    <w:rsid w:val="0018449C"/>
    <w:rsid w:val="001850AF"/>
    <w:rsid w:val="00186EB6"/>
    <w:rsid w:val="00186F09"/>
    <w:rsid w:val="00190ABB"/>
    <w:rsid w:val="00192F61"/>
    <w:rsid w:val="00193272"/>
    <w:rsid w:val="00194263"/>
    <w:rsid w:val="001944F0"/>
    <w:rsid w:val="001952B0"/>
    <w:rsid w:val="00195D6F"/>
    <w:rsid w:val="001A0BAF"/>
    <w:rsid w:val="001A1AD0"/>
    <w:rsid w:val="001A3080"/>
    <w:rsid w:val="001A3087"/>
    <w:rsid w:val="001A4FDC"/>
    <w:rsid w:val="001A59F5"/>
    <w:rsid w:val="001A79E9"/>
    <w:rsid w:val="001B1656"/>
    <w:rsid w:val="001B2069"/>
    <w:rsid w:val="001B3A04"/>
    <w:rsid w:val="001B3BC8"/>
    <w:rsid w:val="001B4CD8"/>
    <w:rsid w:val="001B53B0"/>
    <w:rsid w:val="001B5858"/>
    <w:rsid w:val="001B5B2A"/>
    <w:rsid w:val="001B634D"/>
    <w:rsid w:val="001B76CE"/>
    <w:rsid w:val="001B77DE"/>
    <w:rsid w:val="001C1240"/>
    <w:rsid w:val="001C3726"/>
    <w:rsid w:val="001C4A9E"/>
    <w:rsid w:val="001C4B1D"/>
    <w:rsid w:val="001C5E9D"/>
    <w:rsid w:val="001C7D46"/>
    <w:rsid w:val="001D0489"/>
    <w:rsid w:val="001D1BC3"/>
    <w:rsid w:val="001D20C9"/>
    <w:rsid w:val="001D2546"/>
    <w:rsid w:val="001D42F5"/>
    <w:rsid w:val="001D7ACD"/>
    <w:rsid w:val="001E0759"/>
    <w:rsid w:val="001E0D47"/>
    <w:rsid w:val="001E0DDC"/>
    <w:rsid w:val="001E104B"/>
    <w:rsid w:val="001E105D"/>
    <w:rsid w:val="001E1DD3"/>
    <w:rsid w:val="001E23A1"/>
    <w:rsid w:val="001E3FB2"/>
    <w:rsid w:val="001E44B5"/>
    <w:rsid w:val="001E5286"/>
    <w:rsid w:val="001E6221"/>
    <w:rsid w:val="001E7BEF"/>
    <w:rsid w:val="001E7BFD"/>
    <w:rsid w:val="001F077A"/>
    <w:rsid w:val="001F0CB0"/>
    <w:rsid w:val="001F2522"/>
    <w:rsid w:val="001F2715"/>
    <w:rsid w:val="001F3A36"/>
    <w:rsid w:val="001F5321"/>
    <w:rsid w:val="001F5713"/>
    <w:rsid w:val="001F64B3"/>
    <w:rsid w:val="001F6B85"/>
    <w:rsid w:val="001F7D08"/>
    <w:rsid w:val="00200686"/>
    <w:rsid w:val="002029C9"/>
    <w:rsid w:val="00202B06"/>
    <w:rsid w:val="0020419D"/>
    <w:rsid w:val="0020483A"/>
    <w:rsid w:val="00204864"/>
    <w:rsid w:val="0020492C"/>
    <w:rsid w:val="002056B0"/>
    <w:rsid w:val="00205E03"/>
    <w:rsid w:val="00207396"/>
    <w:rsid w:val="00207C87"/>
    <w:rsid w:val="002109B9"/>
    <w:rsid w:val="00210A95"/>
    <w:rsid w:val="00211BA0"/>
    <w:rsid w:val="0021371C"/>
    <w:rsid w:val="0021377D"/>
    <w:rsid w:val="00213BC4"/>
    <w:rsid w:val="00213F7F"/>
    <w:rsid w:val="00214241"/>
    <w:rsid w:val="00214516"/>
    <w:rsid w:val="00215439"/>
    <w:rsid w:val="00215942"/>
    <w:rsid w:val="00215C58"/>
    <w:rsid w:val="002162A6"/>
    <w:rsid w:val="0021633A"/>
    <w:rsid w:val="00221FE4"/>
    <w:rsid w:val="00224E4F"/>
    <w:rsid w:val="00225028"/>
    <w:rsid w:val="00225603"/>
    <w:rsid w:val="00225763"/>
    <w:rsid w:val="00226642"/>
    <w:rsid w:val="0022686B"/>
    <w:rsid w:val="00227C92"/>
    <w:rsid w:val="00230F78"/>
    <w:rsid w:val="002338D6"/>
    <w:rsid w:val="00233E5D"/>
    <w:rsid w:val="0023476B"/>
    <w:rsid w:val="00235199"/>
    <w:rsid w:val="002355D3"/>
    <w:rsid w:val="00235FE8"/>
    <w:rsid w:val="0023687B"/>
    <w:rsid w:val="0023743D"/>
    <w:rsid w:val="0024020B"/>
    <w:rsid w:val="0024057A"/>
    <w:rsid w:val="00240F61"/>
    <w:rsid w:val="00241F46"/>
    <w:rsid w:val="00243FA5"/>
    <w:rsid w:val="00244529"/>
    <w:rsid w:val="002448BA"/>
    <w:rsid w:val="00245D70"/>
    <w:rsid w:val="002478AE"/>
    <w:rsid w:val="00251644"/>
    <w:rsid w:val="00253830"/>
    <w:rsid w:val="00254915"/>
    <w:rsid w:val="00254AA9"/>
    <w:rsid w:val="00255B5F"/>
    <w:rsid w:val="00256340"/>
    <w:rsid w:val="00256B08"/>
    <w:rsid w:val="0026203E"/>
    <w:rsid w:val="00262B50"/>
    <w:rsid w:val="002634FD"/>
    <w:rsid w:val="00263DC1"/>
    <w:rsid w:val="00264602"/>
    <w:rsid w:val="002654B0"/>
    <w:rsid w:val="00265784"/>
    <w:rsid w:val="00265B01"/>
    <w:rsid w:val="00265D5B"/>
    <w:rsid w:val="002660BF"/>
    <w:rsid w:val="0026646C"/>
    <w:rsid w:val="002665B7"/>
    <w:rsid w:val="00266CE0"/>
    <w:rsid w:val="0026770B"/>
    <w:rsid w:val="00267BB1"/>
    <w:rsid w:val="00267C34"/>
    <w:rsid w:val="002704D6"/>
    <w:rsid w:val="00270D88"/>
    <w:rsid w:val="0027156E"/>
    <w:rsid w:val="00271662"/>
    <w:rsid w:val="00271917"/>
    <w:rsid w:val="00272C01"/>
    <w:rsid w:val="00274649"/>
    <w:rsid w:val="0028009F"/>
    <w:rsid w:val="00280185"/>
    <w:rsid w:val="002804C3"/>
    <w:rsid w:val="002814E8"/>
    <w:rsid w:val="002830D3"/>
    <w:rsid w:val="002833ED"/>
    <w:rsid w:val="002836F7"/>
    <w:rsid w:val="00283AC9"/>
    <w:rsid w:val="002844FD"/>
    <w:rsid w:val="0028658A"/>
    <w:rsid w:val="00286C81"/>
    <w:rsid w:val="0028722A"/>
    <w:rsid w:val="00287CC1"/>
    <w:rsid w:val="00290016"/>
    <w:rsid w:val="00290993"/>
    <w:rsid w:val="00291A1D"/>
    <w:rsid w:val="00291C07"/>
    <w:rsid w:val="00292291"/>
    <w:rsid w:val="00292C4C"/>
    <w:rsid w:val="00294C35"/>
    <w:rsid w:val="00295FE7"/>
    <w:rsid w:val="00296992"/>
    <w:rsid w:val="00296E22"/>
    <w:rsid w:val="002A0E7A"/>
    <w:rsid w:val="002A120A"/>
    <w:rsid w:val="002A17B2"/>
    <w:rsid w:val="002A2FF2"/>
    <w:rsid w:val="002A3043"/>
    <w:rsid w:val="002A4607"/>
    <w:rsid w:val="002A49E7"/>
    <w:rsid w:val="002A5432"/>
    <w:rsid w:val="002A568F"/>
    <w:rsid w:val="002A6B68"/>
    <w:rsid w:val="002A6DA2"/>
    <w:rsid w:val="002A7103"/>
    <w:rsid w:val="002A7D9A"/>
    <w:rsid w:val="002B1816"/>
    <w:rsid w:val="002B32F1"/>
    <w:rsid w:val="002B3636"/>
    <w:rsid w:val="002B48B3"/>
    <w:rsid w:val="002B4A96"/>
    <w:rsid w:val="002B57FD"/>
    <w:rsid w:val="002B5A48"/>
    <w:rsid w:val="002B5A79"/>
    <w:rsid w:val="002B6962"/>
    <w:rsid w:val="002B6EA9"/>
    <w:rsid w:val="002C047D"/>
    <w:rsid w:val="002C1E46"/>
    <w:rsid w:val="002C22D8"/>
    <w:rsid w:val="002C22E1"/>
    <w:rsid w:val="002C2D9E"/>
    <w:rsid w:val="002C362D"/>
    <w:rsid w:val="002C479B"/>
    <w:rsid w:val="002C4F4A"/>
    <w:rsid w:val="002C5150"/>
    <w:rsid w:val="002C5A5C"/>
    <w:rsid w:val="002C5F20"/>
    <w:rsid w:val="002C6504"/>
    <w:rsid w:val="002C6796"/>
    <w:rsid w:val="002C6CCF"/>
    <w:rsid w:val="002C6E5F"/>
    <w:rsid w:val="002C74AD"/>
    <w:rsid w:val="002D12C2"/>
    <w:rsid w:val="002D2A46"/>
    <w:rsid w:val="002D3BBB"/>
    <w:rsid w:val="002D499B"/>
    <w:rsid w:val="002D5487"/>
    <w:rsid w:val="002D5CED"/>
    <w:rsid w:val="002D787A"/>
    <w:rsid w:val="002D788F"/>
    <w:rsid w:val="002D7CDA"/>
    <w:rsid w:val="002E0001"/>
    <w:rsid w:val="002E234E"/>
    <w:rsid w:val="002E2F1A"/>
    <w:rsid w:val="002E3617"/>
    <w:rsid w:val="002E3871"/>
    <w:rsid w:val="002E398F"/>
    <w:rsid w:val="002E4075"/>
    <w:rsid w:val="002E566A"/>
    <w:rsid w:val="002E609C"/>
    <w:rsid w:val="002E6220"/>
    <w:rsid w:val="002E6470"/>
    <w:rsid w:val="002E6C4E"/>
    <w:rsid w:val="002E70FD"/>
    <w:rsid w:val="002F1CDC"/>
    <w:rsid w:val="002F2CAF"/>
    <w:rsid w:val="002F4BE9"/>
    <w:rsid w:val="002F57F9"/>
    <w:rsid w:val="002F6666"/>
    <w:rsid w:val="002F6AF2"/>
    <w:rsid w:val="002F75F6"/>
    <w:rsid w:val="00301581"/>
    <w:rsid w:val="00301A01"/>
    <w:rsid w:val="00301D62"/>
    <w:rsid w:val="00301F3B"/>
    <w:rsid w:val="003031B3"/>
    <w:rsid w:val="0030443F"/>
    <w:rsid w:val="00304B46"/>
    <w:rsid w:val="00306ADB"/>
    <w:rsid w:val="00307FE4"/>
    <w:rsid w:val="00311886"/>
    <w:rsid w:val="0031402B"/>
    <w:rsid w:val="0031439A"/>
    <w:rsid w:val="00314D60"/>
    <w:rsid w:val="0031567B"/>
    <w:rsid w:val="003156A5"/>
    <w:rsid w:val="00316F5D"/>
    <w:rsid w:val="003174A0"/>
    <w:rsid w:val="00317F5E"/>
    <w:rsid w:val="003212E6"/>
    <w:rsid w:val="00322703"/>
    <w:rsid w:val="003253D1"/>
    <w:rsid w:val="003254C1"/>
    <w:rsid w:val="003255CD"/>
    <w:rsid w:val="00326AEF"/>
    <w:rsid w:val="00326CDD"/>
    <w:rsid w:val="00326E54"/>
    <w:rsid w:val="00327AA7"/>
    <w:rsid w:val="003310B8"/>
    <w:rsid w:val="00331239"/>
    <w:rsid w:val="00331FA4"/>
    <w:rsid w:val="00331FD0"/>
    <w:rsid w:val="003321BB"/>
    <w:rsid w:val="00334308"/>
    <w:rsid w:val="00334339"/>
    <w:rsid w:val="003343F9"/>
    <w:rsid w:val="00334520"/>
    <w:rsid w:val="00334BE3"/>
    <w:rsid w:val="003358DD"/>
    <w:rsid w:val="00335FCA"/>
    <w:rsid w:val="0033650D"/>
    <w:rsid w:val="0034230E"/>
    <w:rsid w:val="00342C37"/>
    <w:rsid w:val="00343958"/>
    <w:rsid w:val="003468B2"/>
    <w:rsid w:val="0034727E"/>
    <w:rsid w:val="0035158F"/>
    <w:rsid w:val="00352668"/>
    <w:rsid w:val="00352A41"/>
    <w:rsid w:val="00353322"/>
    <w:rsid w:val="00355A3D"/>
    <w:rsid w:val="00356669"/>
    <w:rsid w:val="00356F36"/>
    <w:rsid w:val="003617A8"/>
    <w:rsid w:val="00361A86"/>
    <w:rsid w:val="00362F4D"/>
    <w:rsid w:val="0036354A"/>
    <w:rsid w:val="00363784"/>
    <w:rsid w:val="0036446B"/>
    <w:rsid w:val="00365996"/>
    <w:rsid w:val="003662D6"/>
    <w:rsid w:val="00367BB9"/>
    <w:rsid w:val="0037336A"/>
    <w:rsid w:val="00374301"/>
    <w:rsid w:val="00376A7D"/>
    <w:rsid w:val="00376FAB"/>
    <w:rsid w:val="00377B21"/>
    <w:rsid w:val="00377BE9"/>
    <w:rsid w:val="00377D6A"/>
    <w:rsid w:val="003801CA"/>
    <w:rsid w:val="00380E4A"/>
    <w:rsid w:val="00380EB0"/>
    <w:rsid w:val="0038260A"/>
    <w:rsid w:val="00382AE3"/>
    <w:rsid w:val="00382D53"/>
    <w:rsid w:val="003847AF"/>
    <w:rsid w:val="00386857"/>
    <w:rsid w:val="00387A39"/>
    <w:rsid w:val="00392643"/>
    <w:rsid w:val="003934C0"/>
    <w:rsid w:val="0039397D"/>
    <w:rsid w:val="0039644C"/>
    <w:rsid w:val="003A1581"/>
    <w:rsid w:val="003A2600"/>
    <w:rsid w:val="003A4349"/>
    <w:rsid w:val="003A463D"/>
    <w:rsid w:val="003A50D2"/>
    <w:rsid w:val="003A54FE"/>
    <w:rsid w:val="003A5780"/>
    <w:rsid w:val="003B2527"/>
    <w:rsid w:val="003B2B51"/>
    <w:rsid w:val="003B33FE"/>
    <w:rsid w:val="003B3564"/>
    <w:rsid w:val="003B3BB5"/>
    <w:rsid w:val="003B3C96"/>
    <w:rsid w:val="003B5E46"/>
    <w:rsid w:val="003B6835"/>
    <w:rsid w:val="003B6A2F"/>
    <w:rsid w:val="003C059E"/>
    <w:rsid w:val="003C2F87"/>
    <w:rsid w:val="003C448E"/>
    <w:rsid w:val="003C56FB"/>
    <w:rsid w:val="003C6597"/>
    <w:rsid w:val="003C6825"/>
    <w:rsid w:val="003C7929"/>
    <w:rsid w:val="003D0AD4"/>
    <w:rsid w:val="003D19DB"/>
    <w:rsid w:val="003D1FF0"/>
    <w:rsid w:val="003D2ABF"/>
    <w:rsid w:val="003D33CF"/>
    <w:rsid w:val="003D3C6D"/>
    <w:rsid w:val="003D4D32"/>
    <w:rsid w:val="003D59E9"/>
    <w:rsid w:val="003D6B3F"/>
    <w:rsid w:val="003D7986"/>
    <w:rsid w:val="003D7F4E"/>
    <w:rsid w:val="003E1114"/>
    <w:rsid w:val="003E11F7"/>
    <w:rsid w:val="003E18D6"/>
    <w:rsid w:val="003E2080"/>
    <w:rsid w:val="003E2CEB"/>
    <w:rsid w:val="003E45C4"/>
    <w:rsid w:val="003E496D"/>
    <w:rsid w:val="003E4E21"/>
    <w:rsid w:val="003E5A8A"/>
    <w:rsid w:val="003E62DB"/>
    <w:rsid w:val="003E67A8"/>
    <w:rsid w:val="003E7F0D"/>
    <w:rsid w:val="003F0589"/>
    <w:rsid w:val="003F0A7B"/>
    <w:rsid w:val="003F2F00"/>
    <w:rsid w:val="003F6AE7"/>
    <w:rsid w:val="003F7B40"/>
    <w:rsid w:val="003F7EC3"/>
    <w:rsid w:val="00401F81"/>
    <w:rsid w:val="00402D23"/>
    <w:rsid w:val="00402E07"/>
    <w:rsid w:val="00402F70"/>
    <w:rsid w:val="00404072"/>
    <w:rsid w:val="00405542"/>
    <w:rsid w:val="004055A0"/>
    <w:rsid w:val="00405BCE"/>
    <w:rsid w:val="00405EBA"/>
    <w:rsid w:val="004066EC"/>
    <w:rsid w:val="00407EF9"/>
    <w:rsid w:val="004103D3"/>
    <w:rsid w:val="004103D4"/>
    <w:rsid w:val="00411F9B"/>
    <w:rsid w:val="004147CB"/>
    <w:rsid w:val="00415191"/>
    <w:rsid w:val="00415889"/>
    <w:rsid w:val="004202D7"/>
    <w:rsid w:val="00420C81"/>
    <w:rsid w:val="00422300"/>
    <w:rsid w:val="0042252A"/>
    <w:rsid w:val="00422A2B"/>
    <w:rsid w:val="00422CA4"/>
    <w:rsid w:val="004243F6"/>
    <w:rsid w:val="00426146"/>
    <w:rsid w:val="004265B3"/>
    <w:rsid w:val="00426E55"/>
    <w:rsid w:val="0043071E"/>
    <w:rsid w:val="004336A9"/>
    <w:rsid w:val="00433D1D"/>
    <w:rsid w:val="004342B9"/>
    <w:rsid w:val="0043541F"/>
    <w:rsid w:val="00435EED"/>
    <w:rsid w:val="004404EF"/>
    <w:rsid w:val="00440F62"/>
    <w:rsid w:val="004415B9"/>
    <w:rsid w:val="0044236D"/>
    <w:rsid w:val="004434F1"/>
    <w:rsid w:val="00443B94"/>
    <w:rsid w:val="004445E0"/>
    <w:rsid w:val="00444C74"/>
    <w:rsid w:val="00445C7A"/>
    <w:rsid w:val="00446210"/>
    <w:rsid w:val="004466B5"/>
    <w:rsid w:val="00450833"/>
    <w:rsid w:val="00451921"/>
    <w:rsid w:val="004540EF"/>
    <w:rsid w:val="004552AD"/>
    <w:rsid w:val="00455FB6"/>
    <w:rsid w:val="004560CC"/>
    <w:rsid w:val="00456568"/>
    <w:rsid w:val="004566A2"/>
    <w:rsid w:val="004567B6"/>
    <w:rsid w:val="004567F2"/>
    <w:rsid w:val="00457718"/>
    <w:rsid w:val="0046151B"/>
    <w:rsid w:val="00462A66"/>
    <w:rsid w:val="00463EA1"/>
    <w:rsid w:val="0046615D"/>
    <w:rsid w:val="004669BB"/>
    <w:rsid w:val="0047066B"/>
    <w:rsid w:val="00470A61"/>
    <w:rsid w:val="004715CD"/>
    <w:rsid w:val="00471736"/>
    <w:rsid w:val="00471E75"/>
    <w:rsid w:val="00473012"/>
    <w:rsid w:val="004732FA"/>
    <w:rsid w:val="00473497"/>
    <w:rsid w:val="00473904"/>
    <w:rsid w:val="0047576F"/>
    <w:rsid w:val="00476F56"/>
    <w:rsid w:val="00477167"/>
    <w:rsid w:val="00477708"/>
    <w:rsid w:val="00480DFD"/>
    <w:rsid w:val="00481634"/>
    <w:rsid w:val="004828AC"/>
    <w:rsid w:val="00482CAC"/>
    <w:rsid w:val="00483204"/>
    <w:rsid w:val="00484BA1"/>
    <w:rsid w:val="00484E2B"/>
    <w:rsid w:val="00485CB6"/>
    <w:rsid w:val="00485EF9"/>
    <w:rsid w:val="004872F8"/>
    <w:rsid w:val="00490AC5"/>
    <w:rsid w:val="00490D4D"/>
    <w:rsid w:val="004917FC"/>
    <w:rsid w:val="00491B62"/>
    <w:rsid w:val="00491F75"/>
    <w:rsid w:val="004924C1"/>
    <w:rsid w:val="00492841"/>
    <w:rsid w:val="00492CD4"/>
    <w:rsid w:val="00494836"/>
    <w:rsid w:val="004A050F"/>
    <w:rsid w:val="004A0CC8"/>
    <w:rsid w:val="004A0E26"/>
    <w:rsid w:val="004A26C6"/>
    <w:rsid w:val="004A3136"/>
    <w:rsid w:val="004A3145"/>
    <w:rsid w:val="004A3F72"/>
    <w:rsid w:val="004A46F5"/>
    <w:rsid w:val="004A48C7"/>
    <w:rsid w:val="004A4E1C"/>
    <w:rsid w:val="004A4F49"/>
    <w:rsid w:val="004A6144"/>
    <w:rsid w:val="004A6E72"/>
    <w:rsid w:val="004B0C96"/>
    <w:rsid w:val="004B0F8F"/>
    <w:rsid w:val="004B1378"/>
    <w:rsid w:val="004B1641"/>
    <w:rsid w:val="004B4603"/>
    <w:rsid w:val="004B516B"/>
    <w:rsid w:val="004B54FD"/>
    <w:rsid w:val="004B589C"/>
    <w:rsid w:val="004B5A09"/>
    <w:rsid w:val="004B63EF"/>
    <w:rsid w:val="004B751B"/>
    <w:rsid w:val="004B7706"/>
    <w:rsid w:val="004B797C"/>
    <w:rsid w:val="004B7AC3"/>
    <w:rsid w:val="004C092C"/>
    <w:rsid w:val="004C2E02"/>
    <w:rsid w:val="004C4AD3"/>
    <w:rsid w:val="004C6115"/>
    <w:rsid w:val="004C63B7"/>
    <w:rsid w:val="004C64A6"/>
    <w:rsid w:val="004C6880"/>
    <w:rsid w:val="004C71C1"/>
    <w:rsid w:val="004D0499"/>
    <w:rsid w:val="004D088A"/>
    <w:rsid w:val="004D1206"/>
    <w:rsid w:val="004D1286"/>
    <w:rsid w:val="004D1FE5"/>
    <w:rsid w:val="004D214D"/>
    <w:rsid w:val="004D3141"/>
    <w:rsid w:val="004D48BC"/>
    <w:rsid w:val="004D5410"/>
    <w:rsid w:val="004D5920"/>
    <w:rsid w:val="004D5EC5"/>
    <w:rsid w:val="004D6834"/>
    <w:rsid w:val="004D74CC"/>
    <w:rsid w:val="004E052F"/>
    <w:rsid w:val="004E1248"/>
    <w:rsid w:val="004E1CD4"/>
    <w:rsid w:val="004E2870"/>
    <w:rsid w:val="004E2A39"/>
    <w:rsid w:val="004E2A9E"/>
    <w:rsid w:val="004E30F5"/>
    <w:rsid w:val="004E3429"/>
    <w:rsid w:val="004E3AB2"/>
    <w:rsid w:val="004E3CA8"/>
    <w:rsid w:val="004E46D8"/>
    <w:rsid w:val="004E4CF3"/>
    <w:rsid w:val="004E5188"/>
    <w:rsid w:val="004E6A72"/>
    <w:rsid w:val="004E78C5"/>
    <w:rsid w:val="004E7ECB"/>
    <w:rsid w:val="004F0DA2"/>
    <w:rsid w:val="004F2186"/>
    <w:rsid w:val="004F21DB"/>
    <w:rsid w:val="004F2863"/>
    <w:rsid w:val="004F311C"/>
    <w:rsid w:val="004F4702"/>
    <w:rsid w:val="004F50C2"/>
    <w:rsid w:val="004F742E"/>
    <w:rsid w:val="00500721"/>
    <w:rsid w:val="0050090A"/>
    <w:rsid w:val="0050177C"/>
    <w:rsid w:val="00501810"/>
    <w:rsid w:val="00501AB1"/>
    <w:rsid w:val="0050469B"/>
    <w:rsid w:val="00504B4E"/>
    <w:rsid w:val="00505158"/>
    <w:rsid w:val="00505587"/>
    <w:rsid w:val="00505945"/>
    <w:rsid w:val="00505EB5"/>
    <w:rsid w:val="005068EC"/>
    <w:rsid w:val="0050782C"/>
    <w:rsid w:val="005104B5"/>
    <w:rsid w:val="0051087F"/>
    <w:rsid w:val="00510D2D"/>
    <w:rsid w:val="0051542A"/>
    <w:rsid w:val="005155CB"/>
    <w:rsid w:val="00515CB0"/>
    <w:rsid w:val="005161BE"/>
    <w:rsid w:val="00517577"/>
    <w:rsid w:val="005206D9"/>
    <w:rsid w:val="00520C50"/>
    <w:rsid w:val="00521BB6"/>
    <w:rsid w:val="00521C60"/>
    <w:rsid w:val="00522358"/>
    <w:rsid w:val="005227CB"/>
    <w:rsid w:val="00522D45"/>
    <w:rsid w:val="00523985"/>
    <w:rsid w:val="005247E3"/>
    <w:rsid w:val="00524DB0"/>
    <w:rsid w:val="0052534F"/>
    <w:rsid w:val="00525FE3"/>
    <w:rsid w:val="0052719A"/>
    <w:rsid w:val="005279BF"/>
    <w:rsid w:val="00532A74"/>
    <w:rsid w:val="00532EE6"/>
    <w:rsid w:val="00534356"/>
    <w:rsid w:val="00534857"/>
    <w:rsid w:val="00535A99"/>
    <w:rsid w:val="005367D0"/>
    <w:rsid w:val="005409C7"/>
    <w:rsid w:val="00540EF8"/>
    <w:rsid w:val="0054343D"/>
    <w:rsid w:val="00546472"/>
    <w:rsid w:val="005465B6"/>
    <w:rsid w:val="00546F19"/>
    <w:rsid w:val="00547FBD"/>
    <w:rsid w:val="00550F0C"/>
    <w:rsid w:val="00551403"/>
    <w:rsid w:val="0055168D"/>
    <w:rsid w:val="00551B5F"/>
    <w:rsid w:val="005534C2"/>
    <w:rsid w:val="0055472E"/>
    <w:rsid w:val="00554CBC"/>
    <w:rsid w:val="00557D77"/>
    <w:rsid w:val="00560B31"/>
    <w:rsid w:val="00561A4E"/>
    <w:rsid w:val="00562200"/>
    <w:rsid w:val="00562356"/>
    <w:rsid w:val="00563168"/>
    <w:rsid w:val="0056364D"/>
    <w:rsid w:val="00563930"/>
    <w:rsid w:val="00563B58"/>
    <w:rsid w:val="00563FCA"/>
    <w:rsid w:val="00564196"/>
    <w:rsid w:val="00564242"/>
    <w:rsid w:val="0056534F"/>
    <w:rsid w:val="00565DF3"/>
    <w:rsid w:val="00566AC8"/>
    <w:rsid w:val="00567852"/>
    <w:rsid w:val="0056787A"/>
    <w:rsid w:val="005717BD"/>
    <w:rsid w:val="005726F1"/>
    <w:rsid w:val="00573680"/>
    <w:rsid w:val="00576864"/>
    <w:rsid w:val="00580D77"/>
    <w:rsid w:val="005811AC"/>
    <w:rsid w:val="00585002"/>
    <w:rsid w:val="00586A40"/>
    <w:rsid w:val="005879FC"/>
    <w:rsid w:val="00587D12"/>
    <w:rsid w:val="005922F0"/>
    <w:rsid w:val="005933E3"/>
    <w:rsid w:val="00595B11"/>
    <w:rsid w:val="005966B6"/>
    <w:rsid w:val="0059690F"/>
    <w:rsid w:val="00597AEC"/>
    <w:rsid w:val="00597D30"/>
    <w:rsid w:val="005A2111"/>
    <w:rsid w:val="005A27B7"/>
    <w:rsid w:val="005A3D39"/>
    <w:rsid w:val="005A534C"/>
    <w:rsid w:val="005A54B4"/>
    <w:rsid w:val="005A6D27"/>
    <w:rsid w:val="005A7FF4"/>
    <w:rsid w:val="005B1394"/>
    <w:rsid w:val="005B2CEB"/>
    <w:rsid w:val="005B3D73"/>
    <w:rsid w:val="005B41DA"/>
    <w:rsid w:val="005B524F"/>
    <w:rsid w:val="005B6F22"/>
    <w:rsid w:val="005B7DE2"/>
    <w:rsid w:val="005C03B3"/>
    <w:rsid w:val="005C0756"/>
    <w:rsid w:val="005C0CBE"/>
    <w:rsid w:val="005C0EFC"/>
    <w:rsid w:val="005C1DC7"/>
    <w:rsid w:val="005C374B"/>
    <w:rsid w:val="005C3CB7"/>
    <w:rsid w:val="005C403E"/>
    <w:rsid w:val="005C40F8"/>
    <w:rsid w:val="005C5635"/>
    <w:rsid w:val="005C6527"/>
    <w:rsid w:val="005C6645"/>
    <w:rsid w:val="005C6D03"/>
    <w:rsid w:val="005C73BE"/>
    <w:rsid w:val="005D018C"/>
    <w:rsid w:val="005D2365"/>
    <w:rsid w:val="005D2C91"/>
    <w:rsid w:val="005D4626"/>
    <w:rsid w:val="005D47C3"/>
    <w:rsid w:val="005D487F"/>
    <w:rsid w:val="005D5BB3"/>
    <w:rsid w:val="005D6136"/>
    <w:rsid w:val="005D6799"/>
    <w:rsid w:val="005D7E09"/>
    <w:rsid w:val="005E019E"/>
    <w:rsid w:val="005E083A"/>
    <w:rsid w:val="005E0953"/>
    <w:rsid w:val="005E1B6E"/>
    <w:rsid w:val="005E2330"/>
    <w:rsid w:val="005E28C0"/>
    <w:rsid w:val="005E3163"/>
    <w:rsid w:val="005E34FD"/>
    <w:rsid w:val="005E3D07"/>
    <w:rsid w:val="005E4172"/>
    <w:rsid w:val="005E76FE"/>
    <w:rsid w:val="005F17BA"/>
    <w:rsid w:val="005F17F3"/>
    <w:rsid w:val="005F1A63"/>
    <w:rsid w:val="005F1F4D"/>
    <w:rsid w:val="005F3B55"/>
    <w:rsid w:val="005F403D"/>
    <w:rsid w:val="005F4619"/>
    <w:rsid w:val="005F5DA5"/>
    <w:rsid w:val="005F6D09"/>
    <w:rsid w:val="005F7464"/>
    <w:rsid w:val="00603F2A"/>
    <w:rsid w:val="006062A8"/>
    <w:rsid w:val="0060714B"/>
    <w:rsid w:val="006075CA"/>
    <w:rsid w:val="00607B81"/>
    <w:rsid w:val="00610271"/>
    <w:rsid w:val="006103EC"/>
    <w:rsid w:val="00610823"/>
    <w:rsid w:val="00611A61"/>
    <w:rsid w:val="006124EF"/>
    <w:rsid w:val="00612FCE"/>
    <w:rsid w:val="0061475A"/>
    <w:rsid w:val="006149FC"/>
    <w:rsid w:val="00617245"/>
    <w:rsid w:val="0062093B"/>
    <w:rsid w:val="00621F83"/>
    <w:rsid w:val="00622334"/>
    <w:rsid w:val="0062254B"/>
    <w:rsid w:val="0062453B"/>
    <w:rsid w:val="006257DA"/>
    <w:rsid w:val="00627543"/>
    <w:rsid w:val="006275E4"/>
    <w:rsid w:val="0063006F"/>
    <w:rsid w:val="0063044D"/>
    <w:rsid w:val="0063058B"/>
    <w:rsid w:val="00630851"/>
    <w:rsid w:val="006315D8"/>
    <w:rsid w:val="006324D5"/>
    <w:rsid w:val="00633B57"/>
    <w:rsid w:val="00633ED0"/>
    <w:rsid w:val="006349EA"/>
    <w:rsid w:val="00635961"/>
    <w:rsid w:val="0063613A"/>
    <w:rsid w:val="00636D77"/>
    <w:rsid w:val="0064049B"/>
    <w:rsid w:val="0064137A"/>
    <w:rsid w:val="006415FF"/>
    <w:rsid w:val="00641C1E"/>
    <w:rsid w:val="0064244A"/>
    <w:rsid w:val="00642723"/>
    <w:rsid w:val="006437A7"/>
    <w:rsid w:val="00643910"/>
    <w:rsid w:val="00644590"/>
    <w:rsid w:val="00644FCF"/>
    <w:rsid w:val="0064516C"/>
    <w:rsid w:val="0064551C"/>
    <w:rsid w:val="0064621F"/>
    <w:rsid w:val="00646415"/>
    <w:rsid w:val="006478F5"/>
    <w:rsid w:val="006510E9"/>
    <w:rsid w:val="00651377"/>
    <w:rsid w:val="006527D3"/>
    <w:rsid w:val="006527FF"/>
    <w:rsid w:val="00653DCF"/>
    <w:rsid w:val="006546FA"/>
    <w:rsid w:val="00655571"/>
    <w:rsid w:val="0065666A"/>
    <w:rsid w:val="0065787F"/>
    <w:rsid w:val="00657AEA"/>
    <w:rsid w:val="00660ACC"/>
    <w:rsid w:val="006612DD"/>
    <w:rsid w:val="006637AD"/>
    <w:rsid w:val="00664B63"/>
    <w:rsid w:val="006651BB"/>
    <w:rsid w:val="0066560D"/>
    <w:rsid w:val="006662E1"/>
    <w:rsid w:val="00666343"/>
    <w:rsid w:val="00666EB9"/>
    <w:rsid w:val="00667272"/>
    <w:rsid w:val="0067014F"/>
    <w:rsid w:val="00670703"/>
    <w:rsid w:val="00672994"/>
    <w:rsid w:val="00672D97"/>
    <w:rsid w:val="0067377D"/>
    <w:rsid w:val="006743DD"/>
    <w:rsid w:val="00676C12"/>
    <w:rsid w:val="006772DA"/>
    <w:rsid w:val="00680461"/>
    <w:rsid w:val="00683B94"/>
    <w:rsid w:val="00684444"/>
    <w:rsid w:val="006857F1"/>
    <w:rsid w:val="00686698"/>
    <w:rsid w:val="00691C97"/>
    <w:rsid w:val="006929B9"/>
    <w:rsid w:val="006937ED"/>
    <w:rsid w:val="006940E3"/>
    <w:rsid w:val="00695CA6"/>
    <w:rsid w:val="0069686E"/>
    <w:rsid w:val="00696B0F"/>
    <w:rsid w:val="00697009"/>
    <w:rsid w:val="00697D5D"/>
    <w:rsid w:val="006A0570"/>
    <w:rsid w:val="006A1BB7"/>
    <w:rsid w:val="006A1FE1"/>
    <w:rsid w:val="006A2171"/>
    <w:rsid w:val="006A48E7"/>
    <w:rsid w:val="006A4970"/>
    <w:rsid w:val="006A4978"/>
    <w:rsid w:val="006A50D0"/>
    <w:rsid w:val="006A5221"/>
    <w:rsid w:val="006A5453"/>
    <w:rsid w:val="006A58DF"/>
    <w:rsid w:val="006A7BC4"/>
    <w:rsid w:val="006B00B1"/>
    <w:rsid w:val="006B37B6"/>
    <w:rsid w:val="006B5462"/>
    <w:rsid w:val="006B6C6A"/>
    <w:rsid w:val="006B7244"/>
    <w:rsid w:val="006C017C"/>
    <w:rsid w:val="006C1F5B"/>
    <w:rsid w:val="006C2796"/>
    <w:rsid w:val="006C5844"/>
    <w:rsid w:val="006C6179"/>
    <w:rsid w:val="006C6C72"/>
    <w:rsid w:val="006C7FE4"/>
    <w:rsid w:val="006D1689"/>
    <w:rsid w:val="006D19B6"/>
    <w:rsid w:val="006D2128"/>
    <w:rsid w:val="006D283B"/>
    <w:rsid w:val="006D2A7F"/>
    <w:rsid w:val="006D509B"/>
    <w:rsid w:val="006D57CF"/>
    <w:rsid w:val="006D58A8"/>
    <w:rsid w:val="006E0732"/>
    <w:rsid w:val="006E0C97"/>
    <w:rsid w:val="006E0E7D"/>
    <w:rsid w:val="006E128A"/>
    <w:rsid w:val="006E1B24"/>
    <w:rsid w:val="006E342C"/>
    <w:rsid w:val="006E599E"/>
    <w:rsid w:val="006E5A18"/>
    <w:rsid w:val="006E6687"/>
    <w:rsid w:val="006F2EA9"/>
    <w:rsid w:val="006F371F"/>
    <w:rsid w:val="006F3EC3"/>
    <w:rsid w:val="006F4730"/>
    <w:rsid w:val="006F6330"/>
    <w:rsid w:val="006F6C94"/>
    <w:rsid w:val="007000C2"/>
    <w:rsid w:val="00700FDF"/>
    <w:rsid w:val="00702B41"/>
    <w:rsid w:val="0070534D"/>
    <w:rsid w:val="0070547D"/>
    <w:rsid w:val="0070548C"/>
    <w:rsid w:val="00705839"/>
    <w:rsid w:val="00705C17"/>
    <w:rsid w:val="00705DFB"/>
    <w:rsid w:val="007100C0"/>
    <w:rsid w:val="0071043A"/>
    <w:rsid w:val="00711891"/>
    <w:rsid w:val="00711AD1"/>
    <w:rsid w:val="007126EC"/>
    <w:rsid w:val="00714AE8"/>
    <w:rsid w:val="007166A8"/>
    <w:rsid w:val="007167DA"/>
    <w:rsid w:val="00717D6E"/>
    <w:rsid w:val="00720E85"/>
    <w:rsid w:val="00720EC6"/>
    <w:rsid w:val="007211EC"/>
    <w:rsid w:val="00721201"/>
    <w:rsid w:val="0072180F"/>
    <w:rsid w:val="00721BAA"/>
    <w:rsid w:val="0072227B"/>
    <w:rsid w:val="00723C77"/>
    <w:rsid w:val="00723CBA"/>
    <w:rsid w:val="00724525"/>
    <w:rsid w:val="0072551A"/>
    <w:rsid w:val="00726D84"/>
    <w:rsid w:val="0073039D"/>
    <w:rsid w:val="00732644"/>
    <w:rsid w:val="007332CF"/>
    <w:rsid w:val="00733371"/>
    <w:rsid w:val="00733512"/>
    <w:rsid w:val="00735DFD"/>
    <w:rsid w:val="00736AA7"/>
    <w:rsid w:val="00736F1F"/>
    <w:rsid w:val="00740AE9"/>
    <w:rsid w:val="00741872"/>
    <w:rsid w:val="00741922"/>
    <w:rsid w:val="00742329"/>
    <w:rsid w:val="0074255C"/>
    <w:rsid w:val="007447F6"/>
    <w:rsid w:val="00745091"/>
    <w:rsid w:val="00745340"/>
    <w:rsid w:val="007472EA"/>
    <w:rsid w:val="00750B39"/>
    <w:rsid w:val="00751949"/>
    <w:rsid w:val="00751DC0"/>
    <w:rsid w:val="00752709"/>
    <w:rsid w:val="00753290"/>
    <w:rsid w:val="007538C9"/>
    <w:rsid w:val="00754B82"/>
    <w:rsid w:val="007558AF"/>
    <w:rsid w:val="00755A2D"/>
    <w:rsid w:val="00755D48"/>
    <w:rsid w:val="00755FBC"/>
    <w:rsid w:val="007568BE"/>
    <w:rsid w:val="007579C4"/>
    <w:rsid w:val="00760091"/>
    <w:rsid w:val="007615BA"/>
    <w:rsid w:val="00761AB8"/>
    <w:rsid w:val="00761B61"/>
    <w:rsid w:val="00762272"/>
    <w:rsid w:val="007653D6"/>
    <w:rsid w:val="00765BFF"/>
    <w:rsid w:val="0077072E"/>
    <w:rsid w:val="0077237E"/>
    <w:rsid w:val="00772F39"/>
    <w:rsid w:val="00773571"/>
    <w:rsid w:val="0077414E"/>
    <w:rsid w:val="007749EB"/>
    <w:rsid w:val="00775D01"/>
    <w:rsid w:val="00781E0C"/>
    <w:rsid w:val="00782A3F"/>
    <w:rsid w:val="0078505F"/>
    <w:rsid w:val="007861B9"/>
    <w:rsid w:val="007863F8"/>
    <w:rsid w:val="007872B3"/>
    <w:rsid w:val="00787B1B"/>
    <w:rsid w:val="00790113"/>
    <w:rsid w:val="00790889"/>
    <w:rsid w:val="0079165E"/>
    <w:rsid w:val="00791D03"/>
    <w:rsid w:val="00792552"/>
    <w:rsid w:val="00792CB8"/>
    <w:rsid w:val="00792E69"/>
    <w:rsid w:val="0079360C"/>
    <w:rsid w:val="00793BBE"/>
    <w:rsid w:val="00794568"/>
    <w:rsid w:val="007947CA"/>
    <w:rsid w:val="00794B7A"/>
    <w:rsid w:val="00794C3D"/>
    <w:rsid w:val="00794EC5"/>
    <w:rsid w:val="00795F73"/>
    <w:rsid w:val="007965FA"/>
    <w:rsid w:val="00797945"/>
    <w:rsid w:val="007A081C"/>
    <w:rsid w:val="007A1876"/>
    <w:rsid w:val="007A20EB"/>
    <w:rsid w:val="007A3AFD"/>
    <w:rsid w:val="007A720C"/>
    <w:rsid w:val="007A7F63"/>
    <w:rsid w:val="007B0AB9"/>
    <w:rsid w:val="007B167C"/>
    <w:rsid w:val="007B2744"/>
    <w:rsid w:val="007B27EF"/>
    <w:rsid w:val="007B2B0E"/>
    <w:rsid w:val="007B671A"/>
    <w:rsid w:val="007C0FD4"/>
    <w:rsid w:val="007C1616"/>
    <w:rsid w:val="007C41FC"/>
    <w:rsid w:val="007C4C00"/>
    <w:rsid w:val="007C4FB9"/>
    <w:rsid w:val="007C53C3"/>
    <w:rsid w:val="007C56F4"/>
    <w:rsid w:val="007C6264"/>
    <w:rsid w:val="007C795E"/>
    <w:rsid w:val="007C7ED9"/>
    <w:rsid w:val="007D111F"/>
    <w:rsid w:val="007D17D6"/>
    <w:rsid w:val="007D1818"/>
    <w:rsid w:val="007D23BB"/>
    <w:rsid w:val="007D2413"/>
    <w:rsid w:val="007D2E57"/>
    <w:rsid w:val="007D3345"/>
    <w:rsid w:val="007D38A2"/>
    <w:rsid w:val="007D4301"/>
    <w:rsid w:val="007D553F"/>
    <w:rsid w:val="007D72FB"/>
    <w:rsid w:val="007D7DED"/>
    <w:rsid w:val="007E184C"/>
    <w:rsid w:val="007E188E"/>
    <w:rsid w:val="007E2FDC"/>
    <w:rsid w:val="007E30D9"/>
    <w:rsid w:val="007E3962"/>
    <w:rsid w:val="007E3E3B"/>
    <w:rsid w:val="007E3F00"/>
    <w:rsid w:val="007E564E"/>
    <w:rsid w:val="007E5C42"/>
    <w:rsid w:val="007E6BEF"/>
    <w:rsid w:val="007E7642"/>
    <w:rsid w:val="007F20DE"/>
    <w:rsid w:val="007F2AD9"/>
    <w:rsid w:val="007F52B7"/>
    <w:rsid w:val="007F6941"/>
    <w:rsid w:val="008030EE"/>
    <w:rsid w:val="008037D5"/>
    <w:rsid w:val="00803D11"/>
    <w:rsid w:val="00805A5F"/>
    <w:rsid w:val="00805E0D"/>
    <w:rsid w:val="00806D53"/>
    <w:rsid w:val="008077F6"/>
    <w:rsid w:val="0080BCF6"/>
    <w:rsid w:val="00811162"/>
    <w:rsid w:val="008131C0"/>
    <w:rsid w:val="008132C1"/>
    <w:rsid w:val="008133DB"/>
    <w:rsid w:val="008133F0"/>
    <w:rsid w:val="008153D9"/>
    <w:rsid w:val="008159DC"/>
    <w:rsid w:val="00817004"/>
    <w:rsid w:val="00820AB3"/>
    <w:rsid w:val="008220D0"/>
    <w:rsid w:val="00822721"/>
    <w:rsid w:val="00823F3F"/>
    <w:rsid w:val="00824771"/>
    <w:rsid w:val="00827A03"/>
    <w:rsid w:val="008309DA"/>
    <w:rsid w:val="00830BA2"/>
    <w:rsid w:val="00833683"/>
    <w:rsid w:val="0083395C"/>
    <w:rsid w:val="00833BEB"/>
    <w:rsid w:val="00834614"/>
    <w:rsid w:val="00834885"/>
    <w:rsid w:val="0083489E"/>
    <w:rsid w:val="00834E8A"/>
    <w:rsid w:val="00835C4A"/>
    <w:rsid w:val="00835E7E"/>
    <w:rsid w:val="0083660A"/>
    <w:rsid w:val="008370C1"/>
    <w:rsid w:val="0083781D"/>
    <w:rsid w:val="0084035E"/>
    <w:rsid w:val="00840C78"/>
    <w:rsid w:val="0084124B"/>
    <w:rsid w:val="00843C9C"/>
    <w:rsid w:val="008440F6"/>
    <w:rsid w:val="00844674"/>
    <w:rsid w:val="0084527F"/>
    <w:rsid w:val="00845D5C"/>
    <w:rsid w:val="008466FB"/>
    <w:rsid w:val="00850DC6"/>
    <w:rsid w:val="008510B1"/>
    <w:rsid w:val="00852FE5"/>
    <w:rsid w:val="00855631"/>
    <w:rsid w:val="00856B25"/>
    <w:rsid w:val="00857584"/>
    <w:rsid w:val="00857F17"/>
    <w:rsid w:val="00860599"/>
    <w:rsid w:val="00861ACF"/>
    <w:rsid w:val="00865902"/>
    <w:rsid w:val="008667F1"/>
    <w:rsid w:val="00871BF7"/>
    <w:rsid w:val="00871ED1"/>
    <w:rsid w:val="00872A79"/>
    <w:rsid w:val="00872F74"/>
    <w:rsid w:val="0087328F"/>
    <w:rsid w:val="008733AE"/>
    <w:rsid w:val="00873B27"/>
    <w:rsid w:val="00873B6D"/>
    <w:rsid w:val="00874090"/>
    <w:rsid w:val="0087504A"/>
    <w:rsid w:val="00875D0A"/>
    <w:rsid w:val="00875E34"/>
    <w:rsid w:val="00876162"/>
    <w:rsid w:val="00876851"/>
    <w:rsid w:val="0087719C"/>
    <w:rsid w:val="0088104C"/>
    <w:rsid w:val="00881444"/>
    <w:rsid w:val="00883302"/>
    <w:rsid w:val="008834B7"/>
    <w:rsid w:val="00883AB2"/>
    <w:rsid w:val="00884DF5"/>
    <w:rsid w:val="00884F26"/>
    <w:rsid w:val="00890CD0"/>
    <w:rsid w:val="0089256F"/>
    <w:rsid w:val="0089381E"/>
    <w:rsid w:val="00895FA2"/>
    <w:rsid w:val="00896046"/>
    <w:rsid w:val="008964AB"/>
    <w:rsid w:val="008A022E"/>
    <w:rsid w:val="008A0342"/>
    <w:rsid w:val="008A0D61"/>
    <w:rsid w:val="008A0F81"/>
    <w:rsid w:val="008A1790"/>
    <w:rsid w:val="008A3A89"/>
    <w:rsid w:val="008A40E9"/>
    <w:rsid w:val="008A4147"/>
    <w:rsid w:val="008A6E10"/>
    <w:rsid w:val="008A732B"/>
    <w:rsid w:val="008A7581"/>
    <w:rsid w:val="008A7609"/>
    <w:rsid w:val="008B23D2"/>
    <w:rsid w:val="008B3635"/>
    <w:rsid w:val="008B52D5"/>
    <w:rsid w:val="008B6B92"/>
    <w:rsid w:val="008B709A"/>
    <w:rsid w:val="008B7956"/>
    <w:rsid w:val="008C0DE4"/>
    <w:rsid w:val="008C2690"/>
    <w:rsid w:val="008C2738"/>
    <w:rsid w:val="008C31FC"/>
    <w:rsid w:val="008C3C7C"/>
    <w:rsid w:val="008C3C8C"/>
    <w:rsid w:val="008C5861"/>
    <w:rsid w:val="008C5CEB"/>
    <w:rsid w:val="008C77A1"/>
    <w:rsid w:val="008C7CC8"/>
    <w:rsid w:val="008D013E"/>
    <w:rsid w:val="008D08D7"/>
    <w:rsid w:val="008D118A"/>
    <w:rsid w:val="008D38E2"/>
    <w:rsid w:val="008D3952"/>
    <w:rsid w:val="008D4EB2"/>
    <w:rsid w:val="008D5E75"/>
    <w:rsid w:val="008D6F22"/>
    <w:rsid w:val="008D71C1"/>
    <w:rsid w:val="008D74FD"/>
    <w:rsid w:val="008D75BF"/>
    <w:rsid w:val="008E04F1"/>
    <w:rsid w:val="008E0732"/>
    <w:rsid w:val="008E1E81"/>
    <w:rsid w:val="008E1F4F"/>
    <w:rsid w:val="008E2A0D"/>
    <w:rsid w:val="008E3235"/>
    <w:rsid w:val="008E42CC"/>
    <w:rsid w:val="008E5101"/>
    <w:rsid w:val="008E5B76"/>
    <w:rsid w:val="008E66C6"/>
    <w:rsid w:val="008E7F30"/>
    <w:rsid w:val="008F0E57"/>
    <w:rsid w:val="008F1F23"/>
    <w:rsid w:val="008F3BC2"/>
    <w:rsid w:val="008F452E"/>
    <w:rsid w:val="008F4F4B"/>
    <w:rsid w:val="008F563A"/>
    <w:rsid w:val="008F5CAB"/>
    <w:rsid w:val="008F6248"/>
    <w:rsid w:val="008F6592"/>
    <w:rsid w:val="008F6985"/>
    <w:rsid w:val="008F6AEA"/>
    <w:rsid w:val="008F7128"/>
    <w:rsid w:val="008F7C48"/>
    <w:rsid w:val="009023C8"/>
    <w:rsid w:val="00902841"/>
    <w:rsid w:val="00902999"/>
    <w:rsid w:val="00902FE8"/>
    <w:rsid w:val="0090312C"/>
    <w:rsid w:val="00904085"/>
    <w:rsid w:val="00904827"/>
    <w:rsid w:val="009052BD"/>
    <w:rsid w:val="009055D8"/>
    <w:rsid w:val="00905A3C"/>
    <w:rsid w:val="009062B5"/>
    <w:rsid w:val="00910324"/>
    <w:rsid w:val="00910696"/>
    <w:rsid w:val="00910B77"/>
    <w:rsid w:val="00910C12"/>
    <w:rsid w:val="0091360B"/>
    <w:rsid w:val="00913AB5"/>
    <w:rsid w:val="00914CB5"/>
    <w:rsid w:val="00916232"/>
    <w:rsid w:val="0091645E"/>
    <w:rsid w:val="00916CFA"/>
    <w:rsid w:val="00917A20"/>
    <w:rsid w:val="00922D00"/>
    <w:rsid w:val="00923195"/>
    <w:rsid w:val="00923533"/>
    <w:rsid w:val="00923FA9"/>
    <w:rsid w:val="0092414D"/>
    <w:rsid w:val="009257EE"/>
    <w:rsid w:val="009262BC"/>
    <w:rsid w:val="009268D2"/>
    <w:rsid w:val="00927BB9"/>
    <w:rsid w:val="00927D88"/>
    <w:rsid w:val="0093016D"/>
    <w:rsid w:val="009306AE"/>
    <w:rsid w:val="009315E5"/>
    <w:rsid w:val="00934255"/>
    <w:rsid w:val="00937AB1"/>
    <w:rsid w:val="00937C01"/>
    <w:rsid w:val="00941614"/>
    <w:rsid w:val="00942599"/>
    <w:rsid w:val="00942E88"/>
    <w:rsid w:val="00945652"/>
    <w:rsid w:val="00945905"/>
    <w:rsid w:val="00946446"/>
    <w:rsid w:val="0094645C"/>
    <w:rsid w:val="0094676F"/>
    <w:rsid w:val="0095158B"/>
    <w:rsid w:val="009529F8"/>
    <w:rsid w:val="00954A6C"/>
    <w:rsid w:val="00955B13"/>
    <w:rsid w:val="00955DD8"/>
    <w:rsid w:val="00956330"/>
    <w:rsid w:val="009569F4"/>
    <w:rsid w:val="00957562"/>
    <w:rsid w:val="00957785"/>
    <w:rsid w:val="00957D18"/>
    <w:rsid w:val="00961146"/>
    <w:rsid w:val="00962E70"/>
    <w:rsid w:val="00963E03"/>
    <w:rsid w:val="00964514"/>
    <w:rsid w:val="00964600"/>
    <w:rsid w:val="009649A7"/>
    <w:rsid w:val="00964E2A"/>
    <w:rsid w:val="00966544"/>
    <w:rsid w:val="00970AAE"/>
    <w:rsid w:val="00971046"/>
    <w:rsid w:val="00971CB1"/>
    <w:rsid w:val="009721E6"/>
    <w:rsid w:val="009759D9"/>
    <w:rsid w:val="0097654C"/>
    <w:rsid w:val="009767AD"/>
    <w:rsid w:val="00982362"/>
    <w:rsid w:val="00982CEA"/>
    <w:rsid w:val="00982D0B"/>
    <w:rsid w:val="00984209"/>
    <w:rsid w:val="00984B81"/>
    <w:rsid w:val="0098691B"/>
    <w:rsid w:val="009905C0"/>
    <w:rsid w:val="0099066D"/>
    <w:rsid w:val="0099160D"/>
    <w:rsid w:val="00992FB5"/>
    <w:rsid w:val="00995212"/>
    <w:rsid w:val="00995693"/>
    <w:rsid w:val="00996061"/>
    <w:rsid w:val="00997548"/>
    <w:rsid w:val="009975A9"/>
    <w:rsid w:val="00997D71"/>
    <w:rsid w:val="009A0000"/>
    <w:rsid w:val="009A0250"/>
    <w:rsid w:val="009A0CF2"/>
    <w:rsid w:val="009A114A"/>
    <w:rsid w:val="009A1B03"/>
    <w:rsid w:val="009A2A8C"/>
    <w:rsid w:val="009A2C1E"/>
    <w:rsid w:val="009A3552"/>
    <w:rsid w:val="009A569B"/>
    <w:rsid w:val="009A6246"/>
    <w:rsid w:val="009B0F3F"/>
    <w:rsid w:val="009B1354"/>
    <w:rsid w:val="009B14B9"/>
    <w:rsid w:val="009B2D94"/>
    <w:rsid w:val="009B363F"/>
    <w:rsid w:val="009B3E32"/>
    <w:rsid w:val="009B71F1"/>
    <w:rsid w:val="009C25E6"/>
    <w:rsid w:val="009C396E"/>
    <w:rsid w:val="009C3B92"/>
    <w:rsid w:val="009C5AB5"/>
    <w:rsid w:val="009C60BE"/>
    <w:rsid w:val="009C718E"/>
    <w:rsid w:val="009C76FA"/>
    <w:rsid w:val="009C7774"/>
    <w:rsid w:val="009C7DA8"/>
    <w:rsid w:val="009D074C"/>
    <w:rsid w:val="009D15DE"/>
    <w:rsid w:val="009D22AF"/>
    <w:rsid w:val="009D3431"/>
    <w:rsid w:val="009D3778"/>
    <w:rsid w:val="009D3916"/>
    <w:rsid w:val="009D4099"/>
    <w:rsid w:val="009D417C"/>
    <w:rsid w:val="009D5810"/>
    <w:rsid w:val="009D5936"/>
    <w:rsid w:val="009D63E9"/>
    <w:rsid w:val="009E067F"/>
    <w:rsid w:val="009E10D6"/>
    <w:rsid w:val="009E1569"/>
    <w:rsid w:val="009E1A54"/>
    <w:rsid w:val="009E388B"/>
    <w:rsid w:val="009E3A0C"/>
    <w:rsid w:val="009E3C6C"/>
    <w:rsid w:val="009E4E0B"/>
    <w:rsid w:val="009E6250"/>
    <w:rsid w:val="009E7E9B"/>
    <w:rsid w:val="009F1258"/>
    <w:rsid w:val="009F1ACD"/>
    <w:rsid w:val="009F259B"/>
    <w:rsid w:val="009F30ED"/>
    <w:rsid w:val="009F35BC"/>
    <w:rsid w:val="009F365D"/>
    <w:rsid w:val="009F3B0E"/>
    <w:rsid w:val="009F43EA"/>
    <w:rsid w:val="009F441B"/>
    <w:rsid w:val="009F4952"/>
    <w:rsid w:val="009F4C22"/>
    <w:rsid w:val="009F66A6"/>
    <w:rsid w:val="00A00898"/>
    <w:rsid w:val="00A00E11"/>
    <w:rsid w:val="00A00F08"/>
    <w:rsid w:val="00A01A29"/>
    <w:rsid w:val="00A01E69"/>
    <w:rsid w:val="00A02C89"/>
    <w:rsid w:val="00A04204"/>
    <w:rsid w:val="00A05653"/>
    <w:rsid w:val="00A05927"/>
    <w:rsid w:val="00A0728E"/>
    <w:rsid w:val="00A10193"/>
    <w:rsid w:val="00A107EB"/>
    <w:rsid w:val="00A1115B"/>
    <w:rsid w:val="00A11F7A"/>
    <w:rsid w:val="00A122E3"/>
    <w:rsid w:val="00A12A5E"/>
    <w:rsid w:val="00A130A0"/>
    <w:rsid w:val="00A131A9"/>
    <w:rsid w:val="00A133C2"/>
    <w:rsid w:val="00A167EF"/>
    <w:rsid w:val="00A20057"/>
    <w:rsid w:val="00A20B89"/>
    <w:rsid w:val="00A21D32"/>
    <w:rsid w:val="00A22B88"/>
    <w:rsid w:val="00A23034"/>
    <w:rsid w:val="00A2529C"/>
    <w:rsid w:val="00A254D7"/>
    <w:rsid w:val="00A25DAD"/>
    <w:rsid w:val="00A27D0A"/>
    <w:rsid w:val="00A304B4"/>
    <w:rsid w:val="00A30868"/>
    <w:rsid w:val="00A3087F"/>
    <w:rsid w:val="00A312FD"/>
    <w:rsid w:val="00A35129"/>
    <w:rsid w:val="00A36614"/>
    <w:rsid w:val="00A403E4"/>
    <w:rsid w:val="00A40FF5"/>
    <w:rsid w:val="00A41252"/>
    <w:rsid w:val="00A41DB6"/>
    <w:rsid w:val="00A42C36"/>
    <w:rsid w:val="00A42FE2"/>
    <w:rsid w:val="00A43D0E"/>
    <w:rsid w:val="00A44301"/>
    <w:rsid w:val="00A45855"/>
    <w:rsid w:val="00A46660"/>
    <w:rsid w:val="00A471B8"/>
    <w:rsid w:val="00A5031B"/>
    <w:rsid w:val="00A50376"/>
    <w:rsid w:val="00A508D7"/>
    <w:rsid w:val="00A50FFF"/>
    <w:rsid w:val="00A5108A"/>
    <w:rsid w:val="00A511F5"/>
    <w:rsid w:val="00A525B2"/>
    <w:rsid w:val="00A53707"/>
    <w:rsid w:val="00A53BD2"/>
    <w:rsid w:val="00A540EF"/>
    <w:rsid w:val="00A54670"/>
    <w:rsid w:val="00A55871"/>
    <w:rsid w:val="00A558F1"/>
    <w:rsid w:val="00A56476"/>
    <w:rsid w:val="00A57C42"/>
    <w:rsid w:val="00A60BBE"/>
    <w:rsid w:val="00A60D87"/>
    <w:rsid w:val="00A6322E"/>
    <w:rsid w:val="00A65885"/>
    <w:rsid w:val="00A65A49"/>
    <w:rsid w:val="00A65AC6"/>
    <w:rsid w:val="00A65B84"/>
    <w:rsid w:val="00A66096"/>
    <w:rsid w:val="00A66530"/>
    <w:rsid w:val="00A67F2B"/>
    <w:rsid w:val="00A70366"/>
    <w:rsid w:val="00A708E3"/>
    <w:rsid w:val="00A7127E"/>
    <w:rsid w:val="00A7174D"/>
    <w:rsid w:val="00A71B78"/>
    <w:rsid w:val="00A71F2A"/>
    <w:rsid w:val="00A72AFC"/>
    <w:rsid w:val="00A73D7B"/>
    <w:rsid w:val="00A762C7"/>
    <w:rsid w:val="00A76D57"/>
    <w:rsid w:val="00A778FC"/>
    <w:rsid w:val="00A80664"/>
    <w:rsid w:val="00A810A0"/>
    <w:rsid w:val="00A81806"/>
    <w:rsid w:val="00A829B6"/>
    <w:rsid w:val="00A838AE"/>
    <w:rsid w:val="00A83C53"/>
    <w:rsid w:val="00A84A81"/>
    <w:rsid w:val="00A84CC3"/>
    <w:rsid w:val="00A8555E"/>
    <w:rsid w:val="00A85D6D"/>
    <w:rsid w:val="00A86E88"/>
    <w:rsid w:val="00A9015A"/>
    <w:rsid w:val="00A9030E"/>
    <w:rsid w:val="00A905E4"/>
    <w:rsid w:val="00A906AE"/>
    <w:rsid w:val="00A90EFA"/>
    <w:rsid w:val="00A9153B"/>
    <w:rsid w:val="00A93D35"/>
    <w:rsid w:val="00A94AE2"/>
    <w:rsid w:val="00A94CED"/>
    <w:rsid w:val="00A95F2F"/>
    <w:rsid w:val="00A9686F"/>
    <w:rsid w:val="00A97B5B"/>
    <w:rsid w:val="00AA046E"/>
    <w:rsid w:val="00AA1A3C"/>
    <w:rsid w:val="00AA1BF6"/>
    <w:rsid w:val="00AA3454"/>
    <w:rsid w:val="00AA4352"/>
    <w:rsid w:val="00AA4663"/>
    <w:rsid w:val="00AA4D55"/>
    <w:rsid w:val="00AA7394"/>
    <w:rsid w:val="00AB0072"/>
    <w:rsid w:val="00AB0D35"/>
    <w:rsid w:val="00AB1E91"/>
    <w:rsid w:val="00AB3D2F"/>
    <w:rsid w:val="00AB4656"/>
    <w:rsid w:val="00AB52EE"/>
    <w:rsid w:val="00AB606F"/>
    <w:rsid w:val="00AC03C1"/>
    <w:rsid w:val="00AC0977"/>
    <w:rsid w:val="00AC1B6B"/>
    <w:rsid w:val="00AC1EBC"/>
    <w:rsid w:val="00AC2689"/>
    <w:rsid w:val="00AC2E51"/>
    <w:rsid w:val="00AC3E82"/>
    <w:rsid w:val="00AC6021"/>
    <w:rsid w:val="00AC6351"/>
    <w:rsid w:val="00AC6FBE"/>
    <w:rsid w:val="00AD009A"/>
    <w:rsid w:val="00AD07C2"/>
    <w:rsid w:val="00AD0AE7"/>
    <w:rsid w:val="00AD0CC7"/>
    <w:rsid w:val="00AD1799"/>
    <w:rsid w:val="00AD42B2"/>
    <w:rsid w:val="00AD5922"/>
    <w:rsid w:val="00AD742C"/>
    <w:rsid w:val="00AE190E"/>
    <w:rsid w:val="00AE1B1C"/>
    <w:rsid w:val="00AE20E1"/>
    <w:rsid w:val="00AE2606"/>
    <w:rsid w:val="00AE2A55"/>
    <w:rsid w:val="00AE4EBD"/>
    <w:rsid w:val="00AE6F14"/>
    <w:rsid w:val="00AE7BF7"/>
    <w:rsid w:val="00AF0ADE"/>
    <w:rsid w:val="00AF35D6"/>
    <w:rsid w:val="00AF4623"/>
    <w:rsid w:val="00AF7660"/>
    <w:rsid w:val="00B0030F"/>
    <w:rsid w:val="00B01FA4"/>
    <w:rsid w:val="00B0401F"/>
    <w:rsid w:val="00B045D8"/>
    <w:rsid w:val="00B06378"/>
    <w:rsid w:val="00B068E7"/>
    <w:rsid w:val="00B06C3B"/>
    <w:rsid w:val="00B07693"/>
    <w:rsid w:val="00B10490"/>
    <w:rsid w:val="00B10648"/>
    <w:rsid w:val="00B10A43"/>
    <w:rsid w:val="00B110FB"/>
    <w:rsid w:val="00B12615"/>
    <w:rsid w:val="00B12ABD"/>
    <w:rsid w:val="00B12FAD"/>
    <w:rsid w:val="00B13B56"/>
    <w:rsid w:val="00B13C0A"/>
    <w:rsid w:val="00B14155"/>
    <w:rsid w:val="00B14EA8"/>
    <w:rsid w:val="00B14F65"/>
    <w:rsid w:val="00B15A3F"/>
    <w:rsid w:val="00B16375"/>
    <w:rsid w:val="00B1696E"/>
    <w:rsid w:val="00B16AEA"/>
    <w:rsid w:val="00B176F8"/>
    <w:rsid w:val="00B21A17"/>
    <w:rsid w:val="00B2253A"/>
    <w:rsid w:val="00B23A90"/>
    <w:rsid w:val="00B23C03"/>
    <w:rsid w:val="00B25D76"/>
    <w:rsid w:val="00B26706"/>
    <w:rsid w:val="00B2678C"/>
    <w:rsid w:val="00B26DE1"/>
    <w:rsid w:val="00B26F17"/>
    <w:rsid w:val="00B30467"/>
    <w:rsid w:val="00B3163A"/>
    <w:rsid w:val="00B32588"/>
    <w:rsid w:val="00B343F0"/>
    <w:rsid w:val="00B349FF"/>
    <w:rsid w:val="00B35376"/>
    <w:rsid w:val="00B36659"/>
    <w:rsid w:val="00B36C55"/>
    <w:rsid w:val="00B36CAE"/>
    <w:rsid w:val="00B371B1"/>
    <w:rsid w:val="00B37443"/>
    <w:rsid w:val="00B400A0"/>
    <w:rsid w:val="00B418FA"/>
    <w:rsid w:val="00B41916"/>
    <w:rsid w:val="00B42D86"/>
    <w:rsid w:val="00B43FF8"/>
    <w:rsid w:val="00B447C3"/>
    <w:rsid w:val="00B44BAF"/>
    <w:rsid w:val="00B459E3"/>
    <w:rsid w:val="00B45FB5"/>
    <w:rsid w:val="00B46E17"/>
    <w:rsid w:val="00B50913"/>
    <w:rsid w:val="00B512AA"/>
    <w:rsid w:val="00B52113"/>
    <w:rsid w:val="00B54C4B"/>
    <w:rsid w:val="00B54E29"/>
    <w:rsid w:val="00B5605C"/>
    <w:rsid w:val="00B5694D"/>
    <w:rsid w:val="00B572E1"/>
    <w:rsid w:val="00B57505"/>
    <w:rsid w:val="00B61D5C"/>
    <w:rsid w:val="00B6219D"/>
    <w:rsid w:val="00B6233B"/>
    <w:rsid w:val="00B631E4"/>
    <w:rsid w:val="00B6686E"/>
    <w:rsid w:val="00B66C2A"/>
    <w:rsid w:val="00B676A1"/>
    <w:rsid w:val="00B6771E"/>
    <w:rsid w:val="00B72924"/>
    <w:rsid w:val="00B73D1B"/>
    <w:rsid w:val="00B74C12"/>
    <w:rsid w:val="00B76DAC"/>
    <w:rsid w:val="00B76FD8"/>
    <w:rsid w:val="00B81D61"/>
    <w:rsid w:val="00B839F8"/>
    <w:rsid w:val="00B85378"/>
    <w:rsid w:val="00B8559F"/>
    <w:rsid w:val="00B8630A"/>
    <w:rsid w:val="00B91966"/>
    <w:rsid w:val="00B91AC7"/>
    <w:rsid w:val="00B91AE2"/>
    <w:rsid w:val="00B944DD"/>
    <w:rsid w:val="00B96342"/>
    <w:rsid w:val="00B976FB"/>
    <w:rsid w:val="00BA0281"/>
    <w:rsid w:val="00BA04C2"/>
    <w:rsid w:val="00BA267A"/>
    <w:rsid w:val="00BA30EF"/>
    <w:rsid w:val="00BA37FD"/>
    <w:rsid w:val="00BA49EF"/>
    <w:rsid w:val="00BA4F96"/>
    <w:rsid w:val="00BA592F"/>
    <w:rsid w:val="00BA6067"/>
    <w:rsid w:val="00BA7E6C"/>
    <w:rsid w:val="00BB06AA"/>
    <w:rsid w:val="00BB07AB"/>
    <w:rsid w:val="00BB2222"/>
    <w:rsid w:val="00BB40B2"/>
    <w:rsid w:val="00BB4E60"/>
    <w:rsid w:val="00BB54B2"/>
    <w:rsid w:val="00BB6520"/>
    <w:rsid w:val="00BB7036"/>
    <w:rsid w:val="00BC0943"/>
    <w:rsid w:val="00BC2B83"/>
    <w:rsid w:val="00BC4A5F"/>
    <w:rsid w:val="00BD1C25"/>
    <w:rsid w:val="00BD1DF7"/>
    <w:rsid w:val="00BD4B8E"/>
    <w:rsid w:val="00BD517E"/>
    <w:rsid w:val="00BD6F7F"/>
    <w:rsid w:val="00BE03A3"/>
    <w:rsid w:val="00BE09DB"/>
    <w:rsid w:val="00BE0BA6"/>
    <w:rsid w:val="00BE0F4E"/>
    <w:rsid w:val="00BE18E3"/>
    <w:rsid w:val="00BE19A1"/>
    <w:rsid w:val="00BE71E1"/>
    <w:rsid w:val="00BE72AA"/>
    <w:rsid w:val="00BE790D"/>
    <w:rsid w:val="00BF09FB"/>
    <w:rsid w:val="00BF0F18"/>
    <w:rsid w:val="00BF1A98"/>
    <w:rsid w:val="00BF249A"/>
    <w:rsid w:val="00BF2FF3"/>
    <w:rsid w:val="00BF309C"/>
    <w:rsid w:val="00BF5064"/>
    <w:rsid w:val="00BF5312"/>
    <w:rsid w:val="00BF606F"/>
    <w:rsid w:val="00BF7DB2"/>
    <w:rsid w:val="00C027C4"/>
    <w:rsid w:val="00C02ACD"/>
    <w:rsid w:val="00C032C5"/>
    <w:rsid w:val="00C057D3"/>
    <w:rsid w:val="00C059EB"/>
    <w:rsid w:val="00C06C48"/>
    <w:rsid w:val="00C10707"/>
    <w:rsid w:val="00C11725"/>
    <w:rsid w:val="00C1268E"/>
    <w:rsid w:val="00C1486A"/>
    <w:rsid w:val="00C15DD5"/>
    <w:rsid w:val="00C1619A"/>
    <w:rsid w:val="00C16269"/>
    <w:rsid w:val="00C1754C"/>
    <w:rsid w:val="00C17990"/>
    <w:rsid w:val="00C201D7"/>
    <w:rsid w:val="00C20A83"/>
    <w:rsid w:val="00C219E7"/>
    <w:rsid w:val="00C22045"/>
    <w:rsid w:val="00C24152"/>
    <w:rsid w:val="00C241FD"/>
    <w:rsid w:val="00C24896"/>
    <w:rsid w:val="00C24ED5"/>
    <w:rsid w:val="00C24F35"/>
    <w:rsid w:val="00C25395"/>
    <w:rsid w:val="00C260BF"/>
    <w:rsid w:val="00C26BD1"/>
    <w:rsid w:val="00C30ED4"/>
    <w:rsid w:val="00C310E6"/>
    <w:rsid w:val="00C31511"/>
    <w:rsid w:val="00C31EC5"/>
    <w:rsid w:val="00C32530"/>
    <w:rsid w:val="00C33DF0"/>
    <w:rsid w:val="00C427C3"/>
    <w:rsid w:val="00C42AFA"/>
    <w:rsid w:val="00C45D14"/>
    <w:rsid w:val="00C461C9"/>
    <w:rsid w:val="00C517A0"/>
    <w:rsid w:val="00C52A55"/>
    <w:rsid w:val="00C61034"/>
    <w:rsid w:val="00C610FE"/>
    <w:rsid w:val="00C61338"/>
    <w:rsid w:val="00C616DD"/>
    <w:rsid w:val="00C61E97"/>
    <w:rsid w:val="00C643A2"/>
    <w:rsid w:val="00C656E9"/>
    <w:rsid w:val="00C6606E"/>
    <w:rsid w:val="00C66357"/>
    <w:rsid w:val="00C66556"/>
    <w:rsid w:val="00C66A89"/>
    <w:rsid w:val="00C66B35"/>
    <w:rsid w:val="00C66C0A"/>
    <w:rsid w:val="00C67A8B"/>
    <w:rsid w:val="00C7080D"/>
    <w:rsid w:val="00C71898"/>
    <w:rsid w:val="00C71BB5"/>
    <w:rsid w:val="00C7321B"/>
    <w:rsid w:val="00C7360D"/>
    <w:rsid w:val="00C73D38"/>
    <w:rsid w:val="00C742A5"/>
    <w:rsid w:val="00C758B5"/>
    <w:rsid w:val="00C7672B"/>
    <w:rsid w:val="00C77831"/>
    <w:rsid w:val="00C80CD7"/>
    <w:rsid w:val="00C81441"/>
    <w:rsid w:val="00C824D3"/>
    <w:rsid w:val="00C84026"/>
    <w:rsid w:val="00C8487E"/>
    <w:rsid w:val="00C868FF"/>
    <w:rsid w:val="00C90239"/>
    <w:rsid w:val="00C90280"/>
    <w:rsid w:val="00C9041F"/>
    <w:rsid w:val="00C915C5"/>
    <w:rsid w:val="00C945F6"/>
    <w:rsid w:val="00C9542F"/>
    <w:rsid w:val="00C957E4"/>
    <w:rsid w:val="00C95C81"/>
    <w:rsid w:val="00C978B5"/>
    <w:rsid w:val="00CA2792"/>
    <w:rsid w:val="00CA3CE8"/>
    <w:rsid w:val="00CA41C9"/>
    <w:rsid w:val="00CA5250"/>
    <w:rsid w:val="00CA5355"/>
    <w:rsid w:val="00CA68BC"/>
    <w:rsid w:val="00CA69DF"/>
    <w:rsid w:val="00CB0338"/>
    <w:rsid w:val="00CB0D3B"/>
    <w:rsid w:val="00CB0DC2"/>
    <w:rsid w:val="00CB1415"/>
    <w:rsid w:val="00CB17B9"/>
    <w:rsid w:val="00CB2814"/>
    <w:rsid w:val="00CB2B2E"/>
    <w:rsid w:val="00CB6BDF"/>
    <w:rsid w:val="00CB77C4"/>
    <w:rsid w:val="00CC074D"/>
    <w:rsid w:val="00CC07CF"/>
    <w:rsid w:val="00CC1801"/>
    <w:rsid w:val="00CC27FE"/>
    <w:rsid w:val="00CC3934"/>
    <w:rsid w:val="00CC4F65"/>
    <w:rsid w:val="00CC55B8"/>
    <w:rsid w:val="00CD0B3E"/>
    <w:rsid w:val="00CD1E75"/>
    <w:rsid w:val="00CD3FE0"/>
    <w:rsid w:val="00CD424F"/>
    <w:rsid w:val="00CD4319"/>
    <w:rsid w:val="00CD6491"/>
    <w:rsid w:val="00CD686B"/>
    <w:rsid w:val="00CD6D2A"/>
    <w:rsid w:val="00CE0FDF"/>
    <w:rsid w:val="00CE2A72"/>
    <w:rsid w:val="00CE41EB"/>
    <w:rsid w:val="00CE5500"/>
    <w:rsid w:val="00CE5629"/>
    <w:rsid w:val="00CE5B92"/>
    <w:rsid w:val="00CE6D7F"/>
    <w:rsid w:val="00CE6E8A"/>
    <w:rsid w:val="00CF06C7"/>
    <w:rsid w:val="00CF06E9"/>
    <w:rsid w:val="00CF0979"/>
    <w:rsid w:val="00CF1850"/>
    <w:rsid w:val="00CF1F57"/>
    <w:rsid w:val="00CF3DAA"/>
    <w:rsid w:val="00CF69CE"/>
    <w:rsid w:val="00CF6C51"/>
    <w:rsid w:val="00CF7B05"/>
    <w:rsid w:val="00D016B6"/>
    <w:rsid w:val="00D01791"/>
    <w:rsid w:val="00D02E36"/>
    <w:rsid w:val="00D0399E"/>
    <w:rsid w:val="00D03C01"/>
    <w:rsid w:val="00D05AB9"/>
    <w:rsid w:val="00D05CCC"/>
    <w:rsid w:val="00D074C3"/>
    <w:rsid w:val="00D0790A"/>
    <w:rsid w:val="00D12FF5"/>
    <w:rsid w:val="00D13A57"/>
    <w:rsid w:val="00D14268"/>
    <w:rsid w:val="00D170F8"/>
    <w:rsid w:val="00D17254"/>
    <w:rsid w:val="00D17531"/>
    <w:rsid w:val="00D177AE"/>
    <w:rsid w:val="00D17EB1"/>
    <w:rsid w:val="00D2126D"/>
    <w:rsid w:val="00D2150C"/>
    <w:rsid w:val="00D2161E"/>
    <w:rsid w:val="00D229F1"/>
    <w:rsid w:val="00D2390C"/>
    <w:rsid w:val="00D24803"/>
    <w:rsid w:val="00D25B7C"/>
    <w:rsid w:val="00D2638F"/>
    <w:rsid w:val="00D27A5C"/>
    <w:rsid w:val="00D366A2"/>
    <w:rsid w:val="00D44677"/>
    <w:rsid w:val="00D45419"/>
    <w:rsid w:val="00D50E2A"/>
    <w:rsid w:val="00D51316"/>
    <w:rsid w:val="00D51E35"/>
    <w:rsid w:val="00D53130"/>
    <w:rsid w:val="00D53C1D"/>
    <w:rsid w:val="00D54082"/>
    <w:rsid w:val="00D54892"/>
    <w:rsid w:val="00D555C9"/>
    <w:rsid w:val="00D56061"/>
    <w:rsid w:val="00D563E1"/>
    <w:rsid w:val="00D56A2D"/>
    <w:rsid w:val="00D56F2A"/>
    <w:rsid w:val="00D57C2D"/>
    <w:rsid w:val="00D57CA4"/>
    <w:rsid w:val="00D57D0F"/>
    <w:rsid w:val="00D6024B"/>
    <w:rsid w:val="00D60886"/>
    <w:rsid w:val="00D61AC1"/>
    <w:rsid w:val="00D64308"/>
    <w:rsid w:val="00D65298"/>
    <w:rsid w:val="00D6556F"/>
    <w:rsid w:val="00D6612A"/>
    <w:rsid w:val="00D7067B"/>
    <w:rsid w:val="00D70777"/>
    <w:rsid w:val="00D70B9A"/>
    <w:rsid w:val="00D71C7C"/>
    <w:rsid w:val="00D75DE6"/>
    <w:rsid w:val="00D7665D"/>
    <w:rsid w:val="00D768A9"/>
    <w:rsid w:val="00D76E8A"/>
    <w:rsid w:val="00D77BA1"/>
    <w:rsid w:val="00D80D0D"/>
    <w:rsid w:val="00D81C52"/>
    <w:rsid w:val="00D84452"/>
    <w:rsid w:val="00D85067"/>
    <w:rsid w:val="00D8580C"/>
    <w:rsid w:val="00D85A63"/>
    <w:rsid w:val="00D865FA"/>
    <w:rsid w:val="00D86B2E"/>
    <w:rsid w:val="00D86FE0"/>
    <w:rsid w:val="00D87D62"/>
    <w:rsid w:val="00D90201"/>
    <w:rsid w:val="00D90659"/>
    <w:rsid w:val="00D91245"/>
    <w:rsid w:val="00D9196F"/>
    <w:rsid w:val="00D927BA"/>
    <w:rsid w:val="00D94952"/>
    <w:rsid w:val="00DA0905"/>
    <w:rsid w:val="00DA1D93"/>
    <w:rsid w:val="00DA3E1A"/>
    <w:rsid w:val="00DA409B"/>
    <w:rsid w:val="00DA46D8"/>
    <w:rsid w:val="00DA6DAD"/>
    <w:rsid w:val="00DB2359"/>
    <w:rsid w:val="00DB44B9"/>
    <w:rsid w:val="00DB4E7E"/>
    <w:rsid w:val="00DB5FF4"/>
    <w:rsid w:val="00DB6070"/>
    <w:rsid w:val="00DB61AA"/>
    <w:rsid w:val="00DB66AB"/>
    <w:rsid w:val="00DB70CF"/>
    <w:rsid w:val="00DB7353"/>
    <w:rsid w:val="00DB7D4F"/>
    <w:rsid w:val="00DC15CA"/>
    <w:rsid w:val="00DC33A1"/>
    <w:rsid w:val="00DC4DA8"/>
    <w:rsid w:val="00DC5887"/>
    <w:rsid w:val="00DD09E0"/>
    <w:rsid w:val="00DD0F53"/>
    <w:rsid w:val="00DD15B1"/>
    <w:rsid w:val="00DD2313"/>
    <w:rsid w:val="00DD49A4"/>
    <w:rsid w:val="00DD6175"/>
    <w:rsid w:val="00DD7ADE"/>
    <w:rsid w:val="00DE0222"/>
    <w:rsid w:val="00DE0FD8"/>
    <w:rsid w:val="00DE151A"/>
    <w:rsid w:val="00DE1ABF"/>
    <w:rsid w:val="00DE1B41"/>
    <w:rsid w:val="00DE2813"/>
    <w:rsid w:val="00DE29C9"/>
    <w:rsid w:val="00DE29E7"/>
    <w:rsid w:val="00DE37A4"/>
    <w:rsid w:val="00DE3B87"/>
    <w:rsid w:val="00DE3DC0"/>
    <w:rsid w:val="00DE3ECA"/>
    <w:rsid w:val="00DE443E"/>
    <w:rsid w:val="00DE4A4A"/>
    <w:rsid w:val="00DE59CB"/>
    <w:rsid w:val="00DE715B"/>
    <w:rsid w:val="00DE7179"/>
    <w:rsid w:val="00DF0C74"/>
    <w:rsid w:val="00DF1ECB"/>
    <w:rsid w:val="00DF27EC"/>
    <w:rsid w:val="00DF4182"/>
    <w:rsid w:val="00DF545B"/>
    <w:rsid w:val="00DF55FC"/>
    <w:rsid w:val="00DF5633"/>
    <w:rsid w:val="00DF6F1F"/>
    <w:rsid w:val="00DF7574"/>
    <w:rsid w:val="00DF79CD"/>
    <w:rsid w:val="00E006BD"/>
    <w:rsid w:val="00E01A2C"/>
    <w:rsid w:val="00E01C00"/>
    <w:rsid w:val="00E01C56"/>
    <w:rsid w:val="00E02948"/>
    <w:rsid w:val="00E0404C"/>
    <w:rsid w:val="00E04B5B"/>
    <w:rsid w:val="00E07B99"/>
    <w:rsid w:val="00E07EB7"/>
    <w:rsid w:val="00E12284"/>
    <w:rsid w:val="00E12CCC"/>
    <w:rsid w:val="00E14255"/>
    <w:rsid w:val="00E14A06"/>
    <w:rsid w:val="00E14DBA"/>
    <w:rsid w:val="00E15A75"/>
    <w:rsid w:val="00E16A56"/>
    <w:rsid w:val="00E176E9"/>
    <w:rsid w:val="00E200BF"/>
    <w:rsid w:val="00E20BFB"/>
    <w:rsid w:val="00E22653"/>
    <w:rsid w:val="00E23296"/>
    <w:rsid w:val="00E24EF0"/>
    <w:rsid w:val="00E25AF5"/>
    <w:rsid w:val="00E26CA3"/>
    <w:rsid w:val="00E31DEF"/>
    <w:rsid w:val="00E3239A"/>
    <w:rsid w:val="00E3242C"/>
    <w:rsid w:val="00E3309F"/>
    <w:rsid w:val="00E34143"/>
    <w:rsid w:val="00E37D85"/>
    <w:rsid w:val="00E44DA3"/>
    <w:rsid w:val="00E45469"/>
    <w:rsid w:val="00E4709E"/>
    <w:rsid w:val="00E53978"/>
    <w:rsid w:val="00E53DC1"/>
    <w:rsid w:val="00E545CF"/>
    <w:rsid w:val="00E5553A"/>
    <w:rsid w:val="00E5582B"/>
    <w:rsid w:val="00E564CF"/>
    <w:rsid w:val="00E574B9"/>
    <w:rsid w:val="00E60F63"/>
    <w:rsid w:val="00E61328"/>
    <w:rsid w:val="00E61687"/>
    <w:rsid w:val="00E618FD"/>
    <w:rsid w:val="00E64221"/>
    <w:rsid w:val="00E646F2"/>
    <w:rsid w:val="00E650F0"/>
    <w:rsid w:val="00E6589B"/>
    <w:rsid w:val="00E65F2B"/>
    <w:rsid w:val="00E673D1"/>
    <w:rsid w:val="00E6743C"/>
    <w:rsid w:val="00E67A96"/>
    <w:rsid w:val="00E70909"/>
    <w:rsid w:val="00E72B7A"/>
    <w:rsid w:val="00E732F9"/>
    <w:rsid w:val="00E74DCE"/>
    <w:rsid w:val="00E75B3A"/>
    <w:rsid w:val="00E75D05"/>
    <w:rsid w:val="00E7602F"/>
    <w:rsid w:val="00E76058"/>
    <w:rsid w:val="00E77A62"/>
    <w:rsid w:val="00E808E7"/>
    <w:rsid w:val="00E815A4"/>
    <w:rsid w:val="00E81CD4"/>
    <w:rsid w:val="00E847EB"/>
    <w:rsid w:val="00E8661D"/>
    <w:rsid w:val="00E8781F"/>
    <w:rsid w:val="00E87DA1"/>
    <w:rsid w:val="00E92236"/>
    <w:rsid w:val="00E94E10"/>
    <w:rsid w:val="00E95B48"/>
    <w:rsid w:val="00EA025F"/>
    <w:rsid w:val="00EA05B4"/>
    <w:rsid w:val="00EA0791"/>
    <w:rsid w:val="00EA2072"/>
    <w:rsid w:val="00EA3D58"/>
    <w:rsid w:val="00EA3E4E"/>
    <w:rsid w:val="00EA4467"/>
    <w:rsid w:val="00EA4F01"/>
    <w:rsid w:val="00EA5863"/>
    <w:rsid w:val="00EA5B7A"/>
    <w:rsid w:val="00EB085B"/>
    <w:rsid w:val="00EB097A"/>
    <w:rsid w:val="00EB27A7"/>
    <w:rsid w:val="00EB4F6F"/>
    <w:rsid w:val="00EB5508"/>
    <w:rsid w:val="00EB59C3"/>
    <w:rsid w:val="00EB6E15"/>
    <w:rsid w:val="00EB7618"/>
    <w:rsid w:val="00EC01F2"/>
    <w:rsid w:val="00EC5785"/>
    <w:rsid w:val="00ED21AC"/>
    <w:rsid w:val="00ED2AD2"/>
    <w:rsid w:val="00ED2FD3"/>
    <w:rsid w:val="00ED3C26"/>
    <w:rsid w:val="00ED4156"/>
    <w:rsid w:val="00ED43B6"/>
    <w:rsid w:val="00ED4A45"/>
    <w:rsid w:val="00ED55D4"/>
    <w:rsid w:val="00ED669F"/>
    <w:rsid w:val="00ED706C"/>
    <w:rsid w:val="00ED72D8"/>
    <w:rsid w:val="00EE0320"/>
    <w:rsid w:val="00EE0FC2"/>
    <w:rsid w:val="00EE117E"/>
    <w:rsid w:val="00EE13E4"/>
    <w:rsid w:val="00EE2E90"/>
    <w:rsid w:val="00EE695A"/>
    <w:rsid w:val="00EE6FDE"/>
    <w:rsid w:val="00EE7B09"/>
    <w:rsid w:val="00EEEC76"/>
    <w:rsid w:val="00EF019E"/>
    <w:rsid w:val="00EF248F"/>
    <w:rsid w:val="00EF3A2D"/>
    <w:rsid w:val="00EF45CE"/>
    <w:rsid w:val="00EF6008"/>
    <w:rsid w:val="00EF664F"/>
    <w:rsid w:val="00EF68B4"/>
    <w:rsid w:val="00EF6FC3"/>
    <w:rsid w:val="00F000F1"/>
    <w:rsid w:val="00F01ED5"/>
    <w:rsid w:val="00F02754"/>
    <w:rsid w:val="00F049A9"/>
    <w:rsid w:val="00F05058"/>
    <w:rsid w:val="00F05DF2"/>
    <w:rsid w:val="00F06C08"/>
    <w:rsid w:val="00F0790F"/>
    <w:rsid w:val="00F07FA9"/>
    <w:rsid w:val="00F13301"/>
    <w:rsid w:val="00F1374C"/>
    <w:rsid w:val="00F13D26"/>
    <w:rsid w:val="00F1426F"/>
    <w:rsid w:val="00F14C44"/>
    <w:rsid w:val="00F14DDF"/>
    <w:rsid w:val="00F21832"/>
    <w:rsid w:val="00F220BA"/>
    <w:rsid w:val="00F22E12"/>
    <w:rsid w:val="00F23132"/>
    <w:rsid w:val="00F243C3"/>
    <w:rsid w:val="00F25BD5"/>
    <w:rsid w:val="00F26AE2"/>
    <w:rsid w:val="00F34031"/>
    <w:rsid w:val="00F35968"/>
    <w:rsid w:val="00F37A42"/>
    <w:rsid w:val="00F404E9"/>
    <w:rsid w:val="00F4232B"/>
    <w:rsid w:val="00F423DF"/>
    <w:rsid w:val="00F43593"/>
    <w:rsid w:val="00F43842"/>
    <w:rsid w:val="00F44735"/>
    <w:rsid w:val="00F459A6"/>
    <w:rsid w:val="00F45A75"/>
    <w:rsid w:val="00F45E37"/>
    <w:rsid w:val="00F47506"/>
    <w:rsid w:val="00F505AF"/>
    <w:rsid w:val="00F505DE"/>
    <w:rsid w:val="00F52B4C"/>
    <w:rsid w:val="00F52BBD"/>
    <w:rsid w:val="00F545B1"/>
    <w:rsid w:val="00F54F7C"/>
    <w:rsid w:val="00F60804"/>
    <w:rsid w:val="00F62787"/>
    <w:rsid w:val="00F633A3"/>
    <w:rsid w:val="00F64740"/>
    <w:rsid w:val="00F64B4B"/>
    <w:rsid w:val="00F64F76"/>
    <w:rsid w:val="00F669E2"/>
    <w:rsid w:val="00F66AD8"/>
    <w:rsid w:val="00F66C26"/>
    <w:rsid w:val="00F67EB3"/>
    <w:rsid w:val="00F700D7"/>
    <w:rsid w:val="00F7020B"/>
    <w:rsid w:val="00F707C8"/>
    <w:rsid w:val="00F70AD0"/>
    <w:rsid w:val="00F71F6B"/>
    <w:rsid w:val="00F72953"/>
    <w:rsid w:val="00F72B4D"/>
    <w:rsid w:val="00F735BA"/>
    <w:rsid w:val="00F75999"/>
    <w:rsid w:val="00F75A19"/>
    <w:rsid w:val="00F8011A"/>
    <w:rsid w:val="00F8236D"/>
    <w:rsid w:val="00F831DB"/>
    <w:rsid w:val="00F8330C"/>
    <w:rsid w:val="00F83AA7"/>
    <w:rsid w:val="00F840DC"/>
    <w:rsid w:val="00F84E47"/>
    <w:rsid w:val="00F85ADA"/>
    <w:rsid w:val="00F861DF"/>
    <w:rsid w:val="00F8624F"/>
    <w:rsid w:val="00F8658B"/>
    <w:rsid w:val="00F875B9"/>
    <w:rsid w:val="00F90614"/>
    <w:rsid w:val="00F91520"/>
    <w:rsid w:val="00F92A57"/>
    <w:rsid w:val="00F931CA"/>
    <w:rsid w:val="00F93676"/>
    <w:rsid w:val="00F942AC"/>
    <w:rsid w:val="00F9585A"/>
    <w:rsid w:val="00FA0424"/>
    <w:rsid w:val="00FA0BE2"/>
    <w:rsid w:val="00FA1DCF"/>
    <w:rsid w:val="00FA2186"/>
    <w:rsid w:val="00FA23EF"/>
    <w:rsid w:val="00FA2C25"/>
    <w:rsid w:val="00FA32F5"/>
    <w:rsid w:val="00FA37E5"/>
    <w:rsid w:val="00FA3E09"/>
    <w:rsid w:val="00FA56FE"/>
    <w:rsid w:val="00FA5934"/>
    <w:rsid w:val="00FA67D9"/>
    <w:rsid w:val="00FA78FD"/>
    <w:rsid w:val="00FB0267"/>
    <w:rsid w:val="00FB0B22"/>
    <w:rsid w:val="00FB1AA3"/>
    <w:rsid w:val="00FB779C"/>
    <w:rsid w:val="00FC0AA6"/>
    <w:rsid w:val="00FC0CE6"/>
    <w:rsid w:val="00FC350F"/>
    <w:rsid w:val="00FC3590"/>
    <w:rsid w:val="00FC3C40"/>
    <w:rsid w:val="00FC471E"/>
    <w:rsid w:val="00FC4AD9"/>
    <w:rsid w:val="00FC5039"/>
    <w:rsid w:val="00FC5984"/>
    <w:rsid w:val="00FC6870"/>
    <w:rsid w:val="00FC6DA2"/>
    <w:rsid w:val="00FC7D7A"/>
    <w:rsid w:val="00FD0BCA"/>
    <w:rsid w:val="00FD0F7F"/>
    <w:rsid w:val="00FD2D1D"/>
    <w:rsid w:val="00FD328B"/>
    <w:rsid w:val="00FD36BE"/>
    <w:rsid w:val="00FD38B7"/>
    <w:rsid w:val="00FD42B1"/>
    <w:rsid w:val="00FD49F2"/>
    <w:rsid w:val="00FD4A92"/>
    <w:rsid w:val="00FD5FD6"/>
    <w:rsid w:val="00FD61CA"/>
    <w:rsid w:val="00FD70CB"/>
    <w:rsid w:val="00FD70E8"/>
    <w:rsid w:val="00FD76F8"/>
    <w:rsid w:val="00FE010B"/>
    <w:rsid w:val="00FE25E4"/>
    <w:rsid w:val="00FE39B7"/>
    <w:rsid w:val="00FE4917"/>
    <w:rsid w:val="00FE4E3F"/>
    <w:rsid w:val="00FE5031"/>
    <w:rsid w:val="00FE515A"/>
    <w:rsid w:val="00FE51CE"/>
    <w:rsid w:val="00FE5556"/>
    <w:rsid w:val="00FE63A0"/>
    <w:rsid w:val="00FF0482"/>
    <w:rsid w:val="00FF078F"/>
    <w:rsid w:val="00FF124E"/>
    <w:rsid w:val="00FF1CBA"/>
    <w:rsid w:val="00FF4676"/>
    <w:rsid w:val="00FF4D59"/>
    <w:rsid w:val="0105524C"/>
    <w:rsid w:val="013B98EF"/>
    <w:rsid w:val="028854B5"/>
    <w:rsid w:val="02C0CF16"/>
    <w:rsid w:val="02C62218"/>
    <w:rsid w:val="02D5F45D"/>
    <w:rsid w:val="02E4B386"/>
    <w:rsid w:val="02EDDFB1"/>
    <w:rsid w:val="031A3E7B"/>
    <w:rsid w:val="0334C692"/>
    <w:rsid w:val="033A19D8"/>
    <w:rsid w:val="037CC147"/>
    <w:rsid w:val="038E61A8"/>
    <w:rsid w:val="049967D7"/>
    <w:rsid w:val="0517564B"/>
    <w:rsid w:val="05378341"/>
    <w:rsid w:val="056FD58D"/>
    <w:rsid w:val="05E2B03C"/>
    <w:rsid w:val="05FEED56"/>
    <w:rsid w:val="062851A2"/>
    <w:rsid w:val="067DC362"/>
    <w:rsid w:val="067EDF8D"/>
    <w:rsid w:val="06B92E28"/>
    <w:rsid w:val="074385B1"/>
    <w:rsid w:val="07570EF7"/>
    <w:rsid w:val="0766769C"/>
    <w:rsid w:val="0778C918"/>
    <w:rsid w:val="079F4183"/>
    <w:rsid w:val="07AADD11"/>
    <w:rsid w:val="07F7E9CD"/>
    <w:rsid w:val="0872C6D3"/>
    <w:rsid w:val="08AF597A"/>
    <w:rsid w:val="08E24029"/>
    <w:rsid w:val="08F1531A"/>
    <w:rsid w:val="08F57584"/>
    <w:rsid w:val="08FD2948"/>
    <w:rsid w:val="0929B617"/>
    <w:rsid w:val="093E2DD4"/>
    <w:rsid w:val="099DDD45"/>
    <w:rsid w:val="09BF1C62"/>
    <w:rsid w:val="0A042724"/>
    <w:rsid w:val="0B15BC8E"/>
    <w:rsid w:val="0B593E44"/>
    <w:rsid w:val="0B755F3B"/>
    <w:rsid w:val="0B7E3432"/>
    <w:rsid w:val="0BC61A76"/>
    <w:rsid w:val="0BCCFDF2"/>
    <w:rsid w:val="0BFC9580"/>
    <w:rsid w:val="0C509C80"/>
    <w:rsid w:val="0C68BC8C"/>
    <w:rsid w:val="0C79AD20"/>
    <w:rsid w:val="0CB92D3E"/>
    <w:rsid w:val="0D577238"/>
    <w:rsid w:val="0D8A7B1A"/>
    <w:rsid w:val="0E39568D"/>
    <w:rsid w:val="0E68CB04"/>
    <w:rsid w:val="0E9552CA"/>
    <w:rsid w:val="0FA33D8D"/>
    <w:rsid w:val="0FA90BCF"/>
    <w:rsid w:val="0FB51220"/>
    <w:rsid w:val="0FC398CC"/>
    <w:rsid w:val="0FE93D75"/>
    <w:rsid w:val="1069A4C8"/>
    <w:rsid w:val="10AEC4D0"/>
    <w:rsid w:val="110850AD"/>
    <w:rsid w:val="11093190"/>
    <w:rsid w:val="114C4A36"/>
    <w:rsid w:val="1181BBC9"/>
    <w:rsid w:val="11874D3B"/>
    <w:rsid w:val="11C3D444"/>
    <w:rsid w:val="11F3DA5C"/>
    <w:rsid w:val="125196A8"/>
    <w:rsid w:val="12917667"/>
    <w:rsid w:val="12FF8761"/>
    <w:rsid w:val="13231551"/>
    <w:rsid w:val="135F6891"/>
    <w:rsid w:val="13B3419C"/>
    <w:rsid w:val="13B81131"/>
    <w:rsid w:val="141A3E0E"/>
    <w:rsid w:val="146553EE"/>
    <w:rsid w:val="15164772"/>
    <w:rsid w:val="15355DD7"/>
    <w:rsid w:val="15C9C692"/>
    <w:rsid w:val="15CC3C75"/>
    <w:rsid w:val="16406628"/>
    <w:rsid w:val="16981860"/>
    <w:rsid w:val="1706F891"/>
    <w:rsid w:val="17680CD6"/>
    <w:rsid w:val="17F9D82E"/>
    <w:rsid w:val="1805ECBB"/>
    <w:rsid w:val="180E3B22"/>
    <w:rsid w:val="1823479B"/>
    <w:rsid w:val="183475C1"/>
    <w:rsid w:val="1839461C"/>
    <w:rsid w:val="1847DA19"/>
    <w:rsid w:val="1899816C"/>
    <w:rsid w:val="18A6CAA2"/>
    <w:rsid w:val="18E9A1DB"/>
    <w:rsid w:val="18F9D951"/>
    <w:rsid w:val="194862D3"/>
    <w:rsid w:val="1983CD2D"/>
    <w:rsid w:val="1A097290"/>
    <w:rsid w:val="1A248DA0"/>
    <w:rsid w:val="1A9CDA15"/>
    <w:rsid w:val="1AD1DD5F"/>
    <w:rsid w:val="1B16F430"/>
    <w:rsid w:val="1B1797D5"/>
    <w:rsid w:val="1B3E544D"/>
    <w:rsid w:val="1B4D32A9"/>
    <w:rsid w:val="1B94721B"/>
    <w:rsid w:val="1BBEB2DC"/>
    <w:rsid w:val="1C420B3D"/>
    <w:rsid w:val="1C80A4BF"/>
    <w:rsid w:val="1CD5963A"/>
    <w:rsid w:val="1CF89F20"/>
    <w:rsid w:val="1D35802B"/>
    <w:rsid w:val="1D3B0DF0"/>
    <w:rsid w:val="1DDD565B"/>
    <w:rsid w:val="1E9B7BD9"/>
    <w:rsid w:val="1EB6ED35"/>
    <w:rsid w:val="1EC3D242"/>
    <w:rsid w:val="1EC8C770"/>
    <w:rsid w:val="1ED956CC"/>
    <w:rsid w:val="1EF67B4F"/>
    <w:rsid w:val="1FBD7D3D"/>
    <w:rsid w:val="1FCA0C8B"/>
    <w:rsid w:val="1FED2627"/>
    <w:rsid w:val="1FF2A139"/>
    <w:rsid w:val="21901915"/>
    <w:rsid w:val="2195B390"/>
    <w:rsid w:val="21E15EAA"/>
    <w:rsid w:val="222CEF4F"/>
    <w:rsid w:val="22587E81"/>
    <w:rsid w:val="2261D1D4"/>
    <w:rsid w:val="228530F6"/>
    <w:rsid w:val="2292E73A"/>
    <w:rsid w:val="22B61FDE"/>
    <w:rsid w:val="231505E4"/>
    <w:rsid w:val="2339A3C6"/>
    <w:rsid w:val="2366E360"/>
    <w:rsid w:val="237FCE3E"/>
    <w:rsid w:val="239B119A"/>
    <w:rsid w:val="23B09FB5"/>
    <w:rsid w:val="2400426A"/>
    <w:rsid w:val="2446BA23"/>
    <w:rsid w:val="2499D373"/>
    <w:rsid w:val="24F9DDDA"/>
    <w:rsid w:val="251660F8"/>
    <w:rsid w:val="2517321B"/>
    <w:rsid w:val="256E7619"/>
    <w:rsid w:val="25FF1328"/>
    <w:rsid w:val="2621D80E"/>
    <w:rsid w:val="26739227"/>
    <w:rsid w:val="26D7CE5F"/>
    <w:rsid w:val="270171D2"/>
    <w:rsid w:val="276E8C63"/>
    <w:rsid w:val="2798B3A3"/>
    <w:rsid w:val="28026D9D"/>
    <w:rsid w:val="28108ED3"/>
    <w:rsid w:val="2893FA71"/>
    <w:rsid w:val="28A4A6D2"/>
    <w:rsid w:val="29579B2D"/>
    <w:rsid w:val="296026F1"/>
    <w:rsid w:val="29C00244"/>
    <w:rsid w:val="2A2E2248"/>
    <w:rsid w:val="2A3A2394"/>
    <w:rsid w:val="2ADD4B0E"/>
    <w:rsid w:val="2B69B405"/>
    <w:rsid w:val="2B96E8AC"/>
    <w:rsid w:val="2B9E003D"/>
    <w:rsid w:val="2C5FDF4B"/>
    <w:rsid w:val="2C95DD14"/>
    <w:rsid w:val="2CB5A495"/>
    <w:rsid w:val="2CDDF7B1"/>
    <w:rsid w:val="2CEC2982"/>
    <w:rsid w:val="2D312C34"/>
    <w:rsid w:val="2E40F3E2"/>
    <w:rsid w:val="2E570127"/>
    <w:rsid w:val="2E72C6AF"/>
    <w:rsid w:val="2EB24471"/>
    <w:rsid w:val="2ED650AD"/>
    <w:rsid w:val="2F4F825A"/>
    <w:rsid w:val="2F606DAC"/>
    <w:rsid w:val="2F725D79"/>
    <w:rsid w:val="2FD4D6D0"/>
    <w:rsid w:val="2FEB29AA"/>
    <w:rsid w:val="3017C444"/>
    <w:rsid w:val="3065A502"/>
    <w:rsid w:val="3066A9D3"/>
    <w:rsid w:val="30AA79B7"/>
    <w:rsid w:val="30D0A72C"/>
    <w:rsid w:val="30FDF89C"/>
    <w:rsid w:val="31294147"/>
    <w:rsid w:val="31612275"/>
    <w:rsid w:val="31CCF6CE"/>
    <w:rsid w:val="322BED5A"/>
    <w:rsid w:val="324B29B0"/>
    <w:rsid w:val="3255BBAF"/>
    <w:rsid w:val="328048AE"/>
    <w:rsid w:val="328E6369"/>
    <w:rsid w:val="32CACDD2"/>
    <w:rsid w:val="3356363F"/>
    <w:rsid w:val="339D7860"/>
    <w:rsid w:val="33A0DB01"/>
    <w:rsid w:val="33AFDD5A"/>
    <w:rsid w:val="3437E4BE"/>
    <w:rsid w:val="3499C701"/>
    <w:rsid w:val="34DE125F"/>
    <w:rsid w:val="350237B0"/>
    <w:rsid w:val="356211A0"/>
    <w:rsid w:val="356419D3"/>
    <w:rsid w:val="35642368"/>
    <w:rsid w:val="35C26BDC"/>
    <w:rsid w:val="35DC7406"/>
    <w:rsid w:val="35FDEC44"/>
    <w:rsid w:val="3624B47B"/>
    <w:rsid w:val="36438E30"/>
    <w:rsid w:val="36AEC40B"/>
    <w:rsid w:val="37397A63"/>
    <w:rsid w:val="373DE868"/>
    <w:rsid w:val="37D5ED12"/>
    <w:rsid w:val="3869F917"/>
    <w:rsid w:val="387131B7"/>
    <w:rsid w:val="38716944"/>
    <w:rsid w:val="38BED638"/>
    <w:rsid w:val="38C83E53"/>
    <w:rsid w:val="3904BB74"/>
    <w:rsid w:val="3913FD90"/>
    <w:rsid w:val="39647537"/>
    <w:rsid w:val="39AFEB75"/>
    <w:rsid w:val="39CE375C"/>
    <w:rsid w:val="3A4E8760"/>
    <w:rsid w:val="3A636549"/>
    <w:rsid w:val="3A66BC57"/>
    <w:rsid w:val="3A7C792B"/>
    <w:rsid w:val="3C2DCF97"/>
    <w:rsid w:val="3C3F579F"/>
    <w:rsid w:val="3CB285E8"/>
    <w:rsid w:val="3DD9FC6F"/>
    <w:rsid w:val="3DDB9881"/>
    <w:rsid w:val="3DECC73B"/>
    <w:rsid w:val="3E185F6F"/>
    <w:rsid w:val="3E49F61F"/>
    <w:rsid w:val="3F51D15F"/>
    <w:rsid w:val="3F8642B9"/>
    <w:rsid w:val="402A99B8"/>
    <w:rsid w:val="40351AE2"/>
    <w:rsid w:val="40584911"/>
    <w:rsid w:val="412C228F"/>
    <w:rsid w:val="4156A868"/>
    <w:rsid w:val="4163A447"/>
    <w:rsid w:val="420751B4"/>
    <w:rsid w:val="421F26F0"/>
    <w:rsid w:val="423F5E1C"/>
    <w:rsid w:val="4245FC8B"/>
    <w:rsid w:val="4269741D"/>
    <w:rsid w:val="427B9117"/>
    <w:rsid w:val="42DC4A50"/>
    <w:rsid w:val="43174714"/>
    <w:rsid w:val="434D71F4"/>
    <w:rsid w:val="435D37E7"/>
    <w:rsid w:val="4384C42F"/>
    <w:rsid w:val="43AD0F23"/>
    <w:rsid w:val="43DFC7C5"/>
    <w:rsid w:val="4413484F"/>
    <w:rsid w:val="451E4951"/>
    <w:rsid w:val="45BDA190"/>
    <w:rsid w:val="45DC287A"/>
    <w:rsid w:val="45ED3B21"/>
    <w:rsid w:val="45FB4B12"/>
    <w:rsid w:val="461B5BEA"/>
    <w:rsid w:val="472BE36C"/>
    <w:rsid w:val="4755C56F"/>
    <w:rsid w:val="47ACDC76"/>
    <w:rsid w:val="4821712C"/>
    <w:rsid w:val="4831A448"/>
    <w:rsid w:val="486D601C"/>
    <w:rsid w:val="48D48559"/>
    <w:rsid w:val="49209846"/>
    <w:rsid w:val="4931AA8D"/>
    <w:rsid w:val="494C5B96"/>
    <w:rsid w:val="497059FE"/>
    <w:rsid w:val="49D9200E"/>
    <w:rsid w:val="49DC31BE"/>
    <w:rsid w:val="49F2BC89"/>
    <w:rsid w:val="4A509667"/>
    <w:rsid w:val="4A697BF0"/>
    <w:rsid w:val="4A97B3BC"/>
    <w:rsid w:val="4AFB7DC1"/>
    <w:rsid w:val="4B08EFA7"/>
    <w:rsid w:val="4BC89DA5"/>
    <w:rsid w:val="4C4C632F"/>
    <w:rsid w:val="4CCDD528"/>
    <w:rsid w:val="4D0F9FEC"/>
    <w:rsid w:val="4D117E42"/>
    <w:rsid w:val="4D29197A"/>
    <w:rsid w:val="4D474916"/>
    <w:rsid w:val="4D7DF683"/>
    <w:rsid w:val="4DE5396C"/>
    <w:rsid w:val="4E09EBAF"/>
    <w:rsid w:val="4E6DD38F"/>
    <w:rsid w:val="4EDCA205"/>
    <w:rsid w:val="4EDEB06E"/>
    <w:rsid w:val="4F00B07A"/>
    <w:rsid w:val="4F1CF0E9"/>
    <w:rsid w:val="4F75AFD0"/>
    <w:rsid w:val="4F98300C"/>
    <w:rsid w:val="4FAD2EF6"/>
    <w:rsid w:val="4FB445D0"/>
    <w:rsid w:val="4FE05ED1"/>
    <w:rsid w:val="4FF26665"/>
    <w:rsid w:val="50AFD1F0"/>
    <w:rsid w:val="50E9E48F"/>
    <w:rsid w:val="511917ED"/>
    <w:rsid w:val="51337471"/>
    <w:rsid w:val="513D12D4"/>
    <w:rsid w:val="51A6F128"/>
    <w:rsid w:val="51B9E915"/>
    <w:rsid w:val="51D8C6FD"/>
    <w:rsid w:val="51F799FE"/>
    <w:rsid w:val="5222B79A"/>
    <w:rsid w:val="5257CA98"/>
    <w:rsid w:val="529E064C"/>
    <w:rsid w:val="52A57E46"/>
    <w:rsid w:val="52A8933D"/>
    <w:rsid w:val="52F5934A"/>
    <w:rsid w:val="52FFEB82"/>
    <w:rsid w:val="53290239"/>
    <w:rsid w:val="5367B421"/>
    <w:rsid w:val="53964026"/>
    <w:rsid w:val="53A692A9"/>
    <w:rsid w:val="5433F16D"/>
    <w:rsid w:val="5455EE1B"/>
    <w:rsid w:val="546791D9"/>
    <w:rsid w:val="54C22E0A"/>
    <w:rsid w:val="5500AFD6"/>
    <w:rsid w:val="552B1401"/>
    <w:rsid w:val="557EB022"/>
    <w:rsid w:val="55883C1B"/>
    <w:rsid w:val="55E23D3D"/>
    <w:rsid w:val="564D968E"/>
    <w:rsid w:val="566342DE"/>
    <w:rsid w:val="56DC1062"/>
    <w:rsid w:val="572E07D5"/>
    <w:rsid w:val="572FF24B"/>
    <w:rsid w:val="578AC7CD"/>
    <w:rsid w:val="579660D7"/>
    <w:rsid w:val="57B78718"/>
    <w:rsid w:val="5805381C"/>
    <w:rsid w:val="583A4C8F"/>
    <w:rsid w:val="58897531"/>
    <w:rsid w:val="589D7A5F"/>
    <w:rsid w:val="594AD629"/>
    <w:rsid w:val="598DAEDB"/>
    <w:rsid w:val="598F1576"/>
    <w:rsid w:val="599930B7"/>
    <w:rsid w:val="59CE60E7"/>
    <w:rsid w:val="59F5CDCE"/>
    <w:rsid w:val="5A03743E"/>
    <w:rsid w:val="5A197B53"/>
    <w:rsid w:val="5AC1D8EF"/>
    <w:rsid w:val="5AE8937B"/>
    <w:rsid w:val="5B0A8138"/>
    <w:rsid w:val="5B29A2EF"/>
    <w:rsid w:val="5B2FA031"/>
    <w:rsid w:val="5B39CE0D"/>
    <w:rsid w:val="5B3CEBC5"/>
    <w:rsid w:val="5B420F43"/>
    <w:rsid w:val="5B60A977"/>
    <w:rsid w:val="5BA810FA"/>
    <w:rsid w:val="5BF7A78A"/>
    <w:rsid w:val="5BFCA06E"/>
    <w:rsid w:val="5C120FD2"/>
    <w:rsid w:val="5C3096D3"/>
    <w:rsid w:val="5C576A1C"/>
    <w:rsid w:val="5CAA3F7E"/>
    <w:rsid w:val="5CAC7380"/>
    <w:rsid w:val="5CE8A80F"/>
    <w:rsid w:val="5CF696C0"/>
    <w:rsid w:val="5D2DEA13"/>
    <w:rsid w:val="5D779E39"/>
    <w:rsid w:val="5DC5921F"/>
    <w:rsid w:val="5DD60FDB"/>
    <w:rsid w:val="5E24E818"/>
    <w:rsid w:val="5E6ACDBA"/>
    <w:rsid w:val="5E70DD42"/>
    <w:rsid w:val="5EA2F7F1"/>
    <w:rsid w:val="5EAB7711"/>
    <w:rsid w:val="5EAECDBB"/>
    <w:rsid w:val="5F026A8E"/>
    <w:rsid w:val="5F0DF063"/>
    <w:rsid w:val="5F8FBDC4"/>
    <w:rsid w:val="60C1752B"/>
    <w:rsid w:val="60E74DF1"/>
    <w:rsid w:val="6165750B"/>
    <w:rsid w:val="61838E1F"/>
    <w:rsid w:val="61AA722D"/>
    <w:rsid w:val="61CFDE0E"/>
    <w:rsid w:val="62120614"/>
    <w:rsid w:val="625018EB"/>
    <w:rsid w:val="62819487"/>
    <w:rsid w:val="629D80DC"/>
    <w:rsid w:val="62C24C17"/>
    <w:rsid w:val="62EA3D42"/>
    <w:rsid w:val="62F3C9D3"/>
    <w:rsid w:val="630C64A1"/>
    <w:rsid w:val="632838E2"/>
    <w:rsid w:val="640F6ABF"/>
    <w:rsid w:val="64381B7E"/>
    <w:rsid w:val="6438EFEB"/>
    <w:rsid w:val="646D1D6B"/>
    <w:rsid w:val="64AEC5E8"/>
    <w:rsid w:val="6572C540"/>
    <w:rsid w:val="6579D46A"/>
    <w:rsid w:val="6642802D"/>
    <w:rsid w:val="664959DD"/>
    <w:rsid w:val="675B13EB"/>
    <w:rsid w:val="6767B3DF"/>
    <w:rsid w:val="67E42FCB"/>
    <w:rsid w:val="67E7DC94"/>
    <w:rsid w:val="67F0909A"/>
    <w:rsid w:val="67F62607"/>
    <w:rsid w:val="683022AB"/>
    <w:rsid w:val="687EEDED"/>
    <w:rsid w:val="68A38433"/>
    <w:rsid w:val="68A6E8AD"/>
    <w:rsid w:val="68B893DD"/>
    <w:rsid w:val="6909E543"/>
    <w:rsid w:val="69108FF4"/>
    <w:rsid w:val="69776C77"/>
    <w:rsid w:val="6978B352"/>
    <w:rsid w:val="698F5B26"/>
    <w:rsid w:val="69FF3A2A"/>
    <w:rsid w:val="6A4E4BFF"/>
    <w:rsid w:val="6ABFC9C4"/>
    <w:rsid w:val="6B45E5E0"/>
    <w:rsid w:val="6BA42FFB"/>
    <w:rsid w:val="6C1CBFC2"/>
    <w:rsid w:val="6C3161DD"/>
    <w:rsid w:val="6C3E2B26"/>
    <w:rsid w:val="6C654E65"/>
    <w:rsid w:val="6C88F5E5"/>
    <w:rsid w:val="6CC6633A"/>
    <w:rsid w:val="6CDE9ABD"/>
    <w:rsid w:val="6CF91EA6"/>
    <w:rsid w:val="6D33E9C1"/>
    <w:rsid w:val="6D667EF1"/>
    <w:rsid w:val="6D7BC0EC"/>
    <w:rsid w:val="6D9AF4DF"/>
    <w:rsid w:val="6DBBE0F3"/>
    <w:rsid w:val="6DE15041"/>
    <w:rsid w:val="6DEDFC96"/>
    <w:rsid w:val="6E85AFE0"/>
    <w:rsid w:val="6EAB7C0D"/>
    <w:rsid w:val="6EDCEF6F"/>
    <w:rsid w:val="6F5ECA36"/>
    <w:rsid w:val="6F6C9568"/>
    <w:rsid w:val="6FEDDC2F"/>
    <w:rsid w:val="702C62DA"/>
    <w:rsid w:val="7061E5DE"/>
    <w:rsid w:val="70A551E0"/>
    <w:rsid w:val="7155A31C"/>
    <w:rsid w:val="7180A459"/>
    <w:rsid w:val="71860538"/>
    <w:rsid w:val="71F03007"/>
    <w:rsid w:val="720B0724"/>
    <w:rsid w:val="7239D200"/>
    <w:rsid w:val="72954D6A"/>
    <w:rsid w:val="729926A8"/>
    <w:rsid w:val="730A6DE3"/>
    <w:rsid w:val="732C689C"/>
    <w:rsid w:val="7330C6F2"/>
    <w:rsid w:val="733F466F"/>
    <w:rsid w:val="7345BB61"/>
    <w:rsid w:val="739A3FEF"/>
    <w:rsid w:val="73E98C16"/>
    <w:rsid w:val="73FE05A2"/>
    <w:rsid w:val="74CEDCB1"/>
    <w:rsid w:val="754D64A2"/>
    <w:rsid w:val="755284DB"/>
    <w:rsid w:val="757DE4BC"/>
    <w:rsid w:val="75B951BC"/>
    <w:rsid w:val="75C5271E"/>
    <w:rsid w:val="75E25495"/>
    <w:rsid w:val="75E69565"/>
    <w:rsid w:val="7620D737"/>
    <w:rsid w:val="7730CC3C"/>
    <w:rsid w:val="774787C3"/>
    <w:rsid w:val="77F0E3F6"/>
    <w:rsid w:val="7813BC58"/>
    <w:rsid w:val="7873476C"/>
    <w:rsid w:val="788542FE"/>
    <w:rsid w:val="791709C8"/>
    <w:rsid w:val="7A020604"/>
    <w:rsid w:val="7A7FAFA0"/>
    <w:rsid w:val="7B696532"/>
    <w:rsid w:val="7BEB545D"/>
    <w:rsid w:val="7C95C124"/>
    <w:rsid w:val="7CCF0CED"/>
    <w:rsid w:val="7D0C8ADB"/>
    <w:rsid w:val="7D1AEC25"/>
    <w:rsid w:val="7D3DDB8B"/>
    <w:rsid w:val="7D5F1F5D"/>
    <w:rsid w:val="7DF37264"/>
    <w:rsid w:val="7E11176E"/>
    <w:rsid w:val="7E398315"/>
    <w:rsid w:val="7F878F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DE63AF"/>
  <w15:docId w15:val="{199CE326-D02C-4B69-8598-829EC90C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662"/>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0E4662"/>
    <w:pPr>
      <w:keepNext/>
      <w:numPr>
        <w:numId w:val="1"/>
      </w:numPr>
      <w:jc w:val="center"/>
      <w:outlineLvl w:val="0"/>
    </w:pPr>
    <w:rPr>
      <w:b/>
      <w:color w:val="0000FF"/>
      <w:szCs w:val="20"/>
    </w:rPr>
  </w:style>
  <w:style w:type="paragraph" w:styleId="Heading2">
    <w:name w:val="heading 2"/>
    <w:basedOn w:val="Normal"/>
    <w:next w:val="Normal"/>
    <w:link w:val="Heading2Char"/>
    <w:qFormat/>
    <w:rsid w:val="000E4662"/>
    <w:pPr>
      <w:keepNext/>
      <w:numPr>
        <w:ilvl w:val="1"/>
        <w:numId w:val="1"/>
      </w:numPr>
      <w:jc w:val="center"/>
      <w:outlineLvl w:val="1"/>
    </w:pPr>
    <w:rPr>
      <w:b/>
      <w:bCs/>
      <w:color w:val="000000"/>
    </w:rPr>
  </w:style>
  <w:style w:type="paragraph" w:styleId="Heading3">
    <w:name w:val="heading 3"/>
    <w:basedOn w:val="Normal"/>
    <w:next w:val="Normal"/>
    <w:link w:val="Heading3Char"/>
    <w:qFormat/>
    <w:rsid w:val="000E4662"/>
    <w:pPr>
      <w:keepNext/>
      <w:numPr>
        <w:ilvl w:val="2"/>
        <w:numId w:val="1"/>
      </w:numPr>
      <w:jc w:val="both"/>
      <w:outlineLvl w:val="2"/>
    </w:pPr>
    <w:rPr>
      <w:color w:val="000000"/>
      <w:u w:val="single"/>
    </w:rPr>
  </w:style>
  <w:style w:type="paragraph" w:styleId="Heading4">
    <w:name w:val="heading 4"/>
    <w:basedOn w:val="Normal"/>
    <w:next w:val="Normal"/>
    <w:link w:val="Heading4Char"/>
    <w:qFormat/>
    <w:rsid w:val="000E4662"/>
    <w:pPr>
      <w:keepNext/>
      <w:numPr>
        <w:ilvl w:val="3"/>
        <w:numId w:val="1"/>
      </w:numPr>
      <w:jc w:val="center"/>
      <w:outlineLvl w:val="3"/>
    </w:pPr>
    <w:rPr>
      <w:b/>
      <w:bCs/>
      <w:sz w:val="32"/>
    </w:rPr>
  </w:style>
  <w:style w:type="paragraph" w:styleId="Heading5">
    <w:name w:val="heading 5"/>
    <w:basedOn w:val="Normal"/>
    <w:next w:val="Normal"/>
    <w:link w:val="Heading5Char"/>
    <w:qFormat/>
    <w:rsid w:val="000E4662"/>
    <w:pPr>
      <w:keepNext/>
      <w:numPr>
        <w:ilvl w:val="4"/>
        <w:numId w:val="1"/>
      </w:numPr>
      <w:outlineLvl w:val="4"/>
    </w:pPr>
    <w:rPr>
      <w:b/>
    </w:rPr>
  </w:style>
  <w:style w:type="paragraph" w:styleId="Heading6">
    <w:name w:val="heading 6"/>
    <w:basedOn w:val="Normal"/>
    <w:next w:val="Normal"/>
    <w:link w:val="Heading6Char"/>
    <w:qFormat/>
    <w:rsid w:val="000E4662"/>
    <w:pPr>
      <w:keepNext/>
      <w:numPr>
        <w:ilvl w:val="5"/>
        <w:numId w:val="1"/>
      </w:numPr>
      <w:jc w:val="center"/>
      <w:outlineLvl w:val="5"/>
    </w:pPr>
    <w:rPr>
      <w:b/>
      <w:szCs w:val="20"/>
    </w:rPr>
  </w:style>
  <w:style w:type="paragraph" w:styleId="Heading7">
    <w:name w:val="heading 7"/>
    <w:basedOn w:val="Normal"/>
    <w:next w:val="Normal"/>
    <w:link w:val="Heading7Char"/>
    <w:uiPriority w:val="99"/>
    <w:qFormat/>
    <w:rsid w:val="000E4662"/>
    <w:pPr>
      <w:keepNext/>
      <w:numPr>
        <w:ilvl w:val="6"/>
        <w:numId w:val="1"/>
      </w:numPr>
      <w:tabs>
        <w:tab w:val="left" w:pos="450"/>
      </w:tabs>
      <w:spacing w:line="480" w:lineRule="auto"/>
      <w:jc w:val="center"/>
      <w:outlineLvl w:val="6"/>
    </w:pPr>
    <w:rPr>
      <w:rFonts w:ascii="Arial Narrow" w:hAnsi="Arial Narrow"/>
      <w:b/>
      <w:smallCaps/>
      <w:color w:val="800080"/>
      <w:sz w:val="32"/>
      <w:szCs w:val="20"/>
    </w:rPr>
  </w:style>
  <w:style w:type="paragraph" w:styleId="Heading8">
    <w:name w:val="heading 8"/>
    <w:basedOn w:val="Normal"/>
    <w:next w:val="Normal"/>
    <w:link w:val="Heading8Char"/>
    <w:uiPriority w:val="99"/>
    <w:qFormat/>
    <w:rsid w:val="000E4662"/>
    <w:pPr>
      <w:keepNext/>
      <w:numPr>
        <w:ilvl w:val="7"/>
        <w:numId w:val="1"/>
      </w:numPr>
      <w:jc w:val="center"/>
      <w:outlineLvl w:val="7"/>
    </w:pPr>
    <w:rPr>
      <w:b/>
      <w:bCs/>
      <w:sz w:val="28"/>
    </w:rPr>
  </w:style>
  <w:style w:type="paragraph" w:styleId="Heading9">
    <w:name w:val="heading 9"/>
    <w:basedOn w:val="Normal"/>
    <w:next w:val="Normal"/>
    <w:link w:val="Heading9Char"/>
    <w:uiPriority w:val="99"/>
    <w:qFormat/>
    <w:rsid w:val="000E4662"/>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662"/>
    <w:rPr>
      <w:rFonts w:ascii="Times New Roman" w:eastAsia="Times New Roman" w:hAnsi="Times New Roman"/>
      <w:b/>
      <w:color w:val="0000FF"/>
      <w:sz w:val="24"/>
      <w:lang w:eastAsia="ar-SA"/>
    </w:rPr>
  </w:style>
  <w:style w:type="character" w:customStyle="1" w:styleId="Heading2Char">
    <w:name w:val="Heading 2 Char"/>
    <w:link w:val="Heading2"/>
    <w:rsid w:val="000E4662"/>
    <w:rPr>
      <w:rFonts w:ascii="Times New Roman" w:eastAsia="Times New Roman" w:hAnsi="Times New Roman"/>
      <w:b/>
      <w:bCs/>
      <w:color w:val="000000"/>
      <w:sz w:val="24"/>
      <w:szCs w:val="24"/>
      <w:lang w:eastAsia="ar-SA"/>
    </w:rPr>
  </w:style>
  <w:style w:type="character" w:customStyle="1" w:styleId="Heading3Char">
    <w:name w:val="Heading 3 Char"/>
    <w:link w:val="Heading3"/>
    <w:rsid w:val="000E4662"/>
    <w:rPr>
      <w:rFonts w:ascii="Times New Roman" w:eastAsia="Times New Roman" w:hAnsi="Times New Roman"/>
      <w:color w:val="000000"/>
      <w:sz w:val="24"/>
      <w:szCs w:val="24"/>
      <w:u w:val="single"/>
      <w:lang w:eastAsia="ar-SA"/>
    </w:rPr>
  </w:style>
  <w:style w:type="character" w:customStyle="1" w:styleId="Heading4Char">
    <w:name w:val="Heading 4 Char"/>
    <w:link w:val="Heading4"/>
    <w:rsid w:val="000E4662"/>
    <w:rPr>
      <w:rFonts w:ascii="Times New Roman" w:eastAsia="Times New Roman" w:hAnsi="Times New Roman"/>
      <w:b/>
      <w:bCs/>
      <w:sz w:val="32"/>
      <w:szCs w:val="24"/>
      <w:lang w:eastAsia="ar-SA"/>
    </w:rPr>
  </w:style>
  <w:style w:type="character" w:customStyle="1" w:styleId="Heading5Char">
    <w:name w:val="Heading 5 Char"/>
    <w:link w:val="Heading5"/>
    <w:rsid w:val="000E4662"/>
    <w:rPr>
      <w:rFonts w:ascii="Times New Roman" w:eastAsia="Times New Roman" w:hAnsi="Times New Roman"/>
      <w:b/>
      <w:sz w:val="24"/>
      <w:szCs w:val="24"/>
      <w:lang w:eastAsia="ar-SA"/>
    </w:rPr>
  </w:style>
  <w:style w:type="character" w:customStyle="1" w:styleId="Heading6Char">
    <w:name w:val="Heading 6 Char"/>
    <w:link w:val="Heading6"/>
    <w:rsid w:val="000E4662"/>
    <w:rPr>
      <w:rFonts w:ascii="Times New Roman" w:eastAsia="Times New Roman" w:hAnsi="Times New Roman"/>
      <w:b/>
      <w:sz w:val="24"/>
      <w:lang w:eastAsia="ar-SA"/>
    </w:rPr>
  </w:style>
  <w:style w:type="character" w:customStyle="1" w:styleId="Heading7Char">
    <w:name w:val="Heading 7 Char"/>
    <w:link w:val="Heading7"/>
    <w:uiPriority w:val="99"/>
    <w:rsid w:val="000E4662"/>
    <w:rPr>
      <w:rFonts w:ascii="Arial Narrow" w:eastAsia="Times New Roman" w:hAnsi="Arial Narrow"/>
      <w:b/>
      <w:smallCaps/>
      <w:color w:val="800080"/>
      <w:sz w:val="32"/>
      <w:lang w:eastAsia="ar-SA"/>
    </w:rPr>
  </w:style>
  <w:style w:type="character" w:customStyle="1" w:styleId="Heading8Char">
    <w:name w:val="Heading 8 Char"/>
    <w:link w:val="Heading8"/>
    <w:uiPriority w:val="99"/>
    <w:rsid w:val="000E4662"/>
    <w:rPr>
      <w:rFonts w:ascii="Times New Roman" w:eastAsia="Times New Roman" w:hAnsi="Times New Roman"/>
      <w:b/>
      <w:bCs/>
      <w:sz w:val="28"/>
      <w:szCs w:val="24"/>
      <w:lang w:eastAsia="ar-SA"/>
    </w:rPr>
  </w:style>
  <w:style w:type="character" w:customStyle="1" w:styleId="Heading9Char">
    <w:name w:val="Heading 9 Char"/>
    <w:link w:val="Heading9"/>
    <w:uiPriority w:val="99"/>
    <w:rsid w:val="000E4662"/>
    <w:rPr>
      <w:rFonts w:ascii="Times New Roman" w:eastAsia="Times New Roman" w:hAnsi="Times New Roman"/>
      <w:b/>
      <w:bCs/>
      <w:sz w:val="24"/>
      <w:szCs w:val="24"/>
      <w:lang w:eastAsia="ar-SA"/>
    </w:rPr>
  </w:style>
  <w:style w:type="character" w:customStyle="1" w:styleId="WW8Num6z0">
    <w:name w:val="WW8Num6z0"/>
    <w:rsid w:val="000E4662"/>
    <w:rPr>
      <w:rFonts w:ascii="Symbol" w:hAnsi="Symbol"/>
    </w:rPr>
  </w:style>
  <w:style w:type="character" w:customStyle="1" w:styleId="WW8Num7z0">
    <w:name w:val="WW8Num7z0"/>
    <w:rsid w:val="000E4662"/>
    <w:rPr>
      <w:rFonts w:ascii="Symbol" w:hAnsi="Symbol"/>
    </w:rPr>
  </w:style>
  <w:style w:type="character" w:customStyle="1" w:styleId="WW8Num8z0">
    <w:name w:val="WW8Num8z0"/>
    <w:rsid w:val="000E4662"/>
    <w:rPr>
      <w:rFonts w:ascii="Symbol" w:hAnsi="Symbol"/>
    </w:rPr>
  </w:style>
  <w:style w:type="character" w:customStyle="1" w:styleId="WW8Num9z0">
    <w:name w:val="WW8Num9z0"/>
    <w:rsid w:val="000E4662"/>
    <w:rPr>
      <w:rFonts w:ascii="Symbol" w:hAnsi="Symbol"/>
    </w:rPr>
  </w:style>
  <w:style w:type="character" w:customStyle="1" w:styleId="WW8Num11z0">
    <w:name w:val="WW8Num11z0"/>
    <w:rsid w:val="000E4662"/>
    <w:rPr>
      <w:rFonts w:ascii="Symbol" w:hAnsi="Symbol"/>
    </w:rPr>
  </w:style>
  <w:style w:type="character" w:customStyle="1" w:styleId="WW8Num12z0">
    <w:name w:val="WW8Num12z0"/>
    <w:rsid w:val="000E4662"/>
    <w:rPr>
      <w:rFonts w:ascii="Symbol" w:hAnsi="Symbol"/>
    </w:rPr>
  </w:style>
  <w:style w:type="character" w:customStyle="1" w:styleId="WW8Num15z0">
    <w:name w:val="WW8Num15z0"/>
    <w:rsid w:val="000E4662"/>
    <w:rPr>
      <w:b/>
      <w:i w:val="0"/>
    </w:rPr>
  </w:style>
  <w:style w:type="character" w:customStyle="1" w:styleId="WW8Num16z0">
    <w:name w:val="WW8Num16z0"/>
    <w:rsid w:val="000E4662"/>
    <w:rPr>
      <w:b/>
      <w:i w:val="0"/>
    </w:rPr>
  </w:style>
  <w:style w:type="character" w:customStyle="1" w:styleId="WW8Num18z0">
    <w:name w:val="WW8Num18z0"/>
    <w:rsid w:val="000E4662"/>
    <w:rPr>
      <w:rFonts w:ascii="Symbol" w:hAnsi="Symbol"/>
      <w:sz w:val="22"/>
    </w:rPr>
  </w:style>
  <w:style w:type="character" w:customStyle="1" w:styleId="WW8Num19z0">
    <w:name w:val="WW8Num19z0"/>
    <w:rsid w:val="000E4662"/>
    <w:rPr>
      <w:rFonts w:ascii="Symbol" w:hAnsi="Symbol"/>
      <w:sz w:val="22"/>
    </w:rPr>
  </w:style>
  <w:style w:type="character" w:customStyle="1" w:styleId="WW8Num19z1">
    <w:name w:val="WW8Num19z1"/>
    <w:rsid w:val="000E4662"/>
    <w:rPr>
      <w:rFonts w:ascii="Courier New" w:hAnsi="Courier New"/>
    </w:rPr>
  </w:style>
  <w:style w:type="character" w:customStyle="1" w:styleId="WW8Num19z3">
    <w:name w:val="WW8Num19z3"/>
    <w:rsid w:val="000E4662"/>
    <w:rPr>
      <w:rFonts w:ascii="Symbol" w:hAnsi="Symbol"/>
    </w:rPr>
  </w:style>
  <w:style w:type="character" w:customStyle="1" w:styleId="WW8Num19z5">
    <w:name w:val="WW8Num19z5"/>
    <w:rsid w:val="000E4662"/>
    <w:rPr>
      <w:rFonts w:ascii="Wingdings" w:hAnsi="Wingdings"/>
    </w:rPr>
  </w:style>
  <w:style w:type="character" w:customStyle="1" w:styleId="WW8Num21z0">
    <w:name w:val="WW8Num21z0"/>
    <w:rsid w:val="000E4662"/>
    <w:rPr>
      <w:rFonts w:ascii="Symbol" w:hAnsi="Symbol"/>
    </w:rPr>
  </w:style>
  <w:style w:type="character" w:customStyle="1" w:styleId="WW8Num24z0">
    <w:name w:val="WW8Num24z0"/>
    <w:rsid w:val="000E4662"/>
    <w:rPr>
      <w:rFonts w:ascii="Symbol" w:hAnsi="Symbol"/>
    </w:rPr>
  </w:style>
  <w:style w:type="character" w:customStyle="1" w:styleId="WW8Num25z0">
    <w:name w:val="WW8Num25z0"/>
    <w:rsid w:val="000E4662"/>
    <w:rPr>
      <w:rFonts w:ascii="Times New Roman" w:eastAsia="Times New Roman" w:hAnsi="Times New Roman" w:cs="Times New Roman"/>
    </w:rPr>
  </w:style>
  <w:style w:type="character" w:customStyle="1" w:styleId="WW8Num26z0">
    <w:name w:val="WW8Num26z0"/>
    <w:rsid w:val="000E4662"/>
    <w:rPr>
      <w:b/>
      <w:i w:val="0"/>
    </w:rPr>
  </w:style>
  <w:style w:type="character" w:customStyle="1" w:styleId="WW8Num30z0">
    <w:name w:val="WW8Num30z0"/>
    <w:rsid w:val="000E4662"/>
    <w:rPr>
      <w:rFonts w:ascii="Symbol" w:hAnsi="Symbol"/>
      <w:sz w:val="22"/>
    </w:rPr>
  </w:style>
  <w:style w:type="character" w:customStyle="1" w:styleId="WW8Num35z0">
    <w:name w:val="WW8Num35z0"/>
    <w:rsid w:val="000E4662"/>
    <w:rPr>
      <w:rFonts w:ascii="Symbol" w:hAnsi="Symbol"/>
    </w:rPr>
  </w:style>
  <w:style w:type="character" w:customStyle="1" w:styleId="WW8Num35z2">
    <w:name w:val="WW8Num35z2"/>
    <w:rsid w:val="000E4662"/>
    <w:rPr>
      <w:rFonts w:ascii="Wingdings" w:hAnsi="Wingdings"/>
    </w:rPr>
  </w:style>
  <w:style w:type="character" w:customStyle="1" w:styleId="WW8Num35z4">
    <w:name w:val="WW8Num35z4"/>
    <w:rsid w:val="000E4662"/>
    <w:rPr>
      <w:rFonts w:ascii="Courier New" w:hAnsi="Courier New" w:cs="Courier New"/>
    </w:rPr>
  </w:style>
  <w:style w:type="character" w:customStyle="1" w:styleId="WW8Num36z0">
    <w:name w:val="WW8Num36z0"/>
    <w:rsid w:val="000E4662"/>
    <w:rPr>
      <w:b/>
    </w:rPr>
  </w:style>
  <w:style w:type="character" w:customStyle="1" w:styleId="WW8Num36z2">
    <w:name w:val="WW8Num36z2"/>
    <w:rsid w:val="000E4662"/>
    <w:rPr>
      <w:rFonts w:ascii="Wingdings" w:hAnsi="Wingdings"/>
    </w:rPr>
  </w:style>
  <w:style w:type="character" w:customStyle="1" w:styleId="WW8Num36z4">
    <w:name w:val="WW8Num36z4"/>
    <w:rsid w:val="000E4662"/>
    <w:rPr>
      <w:rFonts w:ascii="Courier New" w:hAnsi="Courier New" w:cs="Courier New"/>
    </w:rPr>
  </w:style>
  <w:style w:type="character" w:customStyle="1" w:styleId="WW8Num37z0">
    <w:name w:val="WW8Num37z0"/>
    <w:rsid w:val="000E4662"/>
    <w:rPr>
      <w:rFonts w:ascii="Symbol" w:hAnsi="Symbol"/>
    </w:rPr>
  </w:style>
  <w:style w:type="character" w:customStyle="1" w:styleId="WW8Num37z2">
    <w:name w:val="WW8Num37z2"/>
    <w:rsid w:val="000E4662"/>
    <w:rPr>
      <w:rFonts w:ascii="Wingdings" w:hAnsi="Wingdings"/>
    </w:rPr>
  </w:style>
  <w:style w:type="character" w:customStyle="1" w:styleId="WW8Num37z4">
    <w:name w:val="WW8Num37z4"/>
    <w:rsid w:val="000E4662"/>
    <w:rPr>
      <w:rFonts w:ascii="Courier New" w:hAnsi="Courier New" w:cs="Courier New"/>
    </w:rPr>
  </w:style>
  <w:style w:type="character" w:customStyle="1" w:styleId="WW8Num39z0">
    <w:name w:val="WW8Num39z0"/>
    <w:rsid w:val="000E4662"/>
    <w:rPr>
      <w:rFonts w:ascii="Times New Roman" w:eastAsia="Times New Roman" w:hAnsi="Times New Roman" w:cs="Times New Roman"/>
    </w:rPr>
  </w:style>
  <w:style w:type="character" w:customStyle="1" w:styleId="WW8Num41z0">
    <w:name w:val="WW8Num41z0"/>
    <w:rsid w:val="000E4662"/>
    <w:rPr>
      <w:rFonts w:ascii="Symbol" w:hAnsi="Symbol"/>
    </w:rPr>
  </w:style>
  <w:style w:type="character" w:customStyle="1" w:styleId="WW8Num41z2">
    <w:name w:val="WW8Num41z2"/>
    <w:rsid w:val="000E4662"/>
    <w:rPr>
      <w:rFonts w:ascii="Wingdings" w:hAnsi="Wingdings"/>
    </w:rPr>
  </w:style>
  <w:style w:type="character" w:customStyle="1" w:styleId="WW8Num41z4">
    <w:name w:val="WW8Num41z4"/>
    <w:rsid w:val="000E4662"/>
    <w:rPr>
      <w:rFonts w:ascii="Courier New" w:hAnsi="Courier New" w:cs="Courier New"/>
    </w:rPr>
  </w:style>
  <w:style w:type="character" w:customStyle="1" w:styleId="WW8Num43z0">
    <w:name w:val="WW8Num43z0"/>
    <w:rsid w:val="000E4662"/>
    <w:rPr>
      <w:rFonts w:ascii="Symbol" w:hAnsi="Symbol"/>
    </w:rPr>
  </w:style>
  <w:style w:type="character" w:customStyle="1" w:styleId="WW8Num43z2">
    <w:name w:val="WW8Num43z2"/>
    <w:rsid w:val="000E4662"/>
    <w:rPr>
      <w:rFonts w:ascii="Wingdings" w:hAnsi="Wingdings"/>
    </w:rPr>
  </w:style>
  <w:style w:type="character" w:customStyle="1" w:styleId="WW8Num43z4">
    <w:name w:val="WW8Num43z4"/>
    <w:rsid w:val="000E4662"/>
    <w:rPr>
      <w:rFonts w:ascii="Courier New" w:hAnsi="Courier New" w:cs="Courier New"/>
    </w:rPr>
  </w:style>
  <w:style w:type="character" w:customStyle="1" w:styleId="WW8Num44z0">
    <w:name w:val="WW8Num44z0"/>
    <w:rsid w:val="000E4662"/>
    <w:rPr>
      <w:rFonts w:ascii="Symbol" w:hAnsi="Symbol"/>
    </w:rPr>
  </w:style>
  <w:style w:type="character" w:customStyle="1" w:styleId="WW8Num45z0">
    <w:name w:val="WW8Num45z0"/>
    <w:rsid w:val="000E4662"/>
    <w:rPr>
      <w:rFonts w:ascii="Symbol" w:hAnsi="Symbol"/>
      <w:sz w:val="22"/>
    </w:rPr>
  </w:style>
  <w:style w:type="character" w:customStyle="1" w:styleId="WW8Num45z2">
    <w:name w:val="WW8Num45z2"/>
    <w:rsid w:val="000E4662"/>
    <w:rPr>
      <w:rFonts w:ascii="Wingdings" w:hAnsi="Wingdings"/>
    </w:rPr>
  </w:style>
  <w:style w:type="character" w:customStyle="1" w:styleId="WW8Num45z4">
    <w:name w:val="WW8Num45z4"/>
    <w:rsid w:val="000E4662"/>
    <w:rPr>
      <w:rFonts w:ascii="Courier New" w:hAnsi="Courier New" w:cs="Courier New"/>
    </w:rPr>
  </w:style>
  <w:style w:type="character" w:customStyle="1" w:styleId="WW8Num46z0">
    <w:name w:val="WW8Num46z0"/>
    <w:rsid w:val="000E4662"/>
    <w:rPr>
      <w:rFonts w:ascii="Symbol" w:hAnsi="Symbol"/>
    </w:rPr>
  </w:style>
  <w:style w:type="character" w:customStyle="1" w:styleId="WW8Num47z0">
    <w:name w:val="WW8Num47z0"/>
    <w:rsid w:val="000E4662"/>
    <w:rPr>
      <w:rFonts w:ascii="Wingdings" w:hAnsi="Wingdings"/>
      <w:sz w:val="16"/>
    </w:rPr>
  </w:style>
  <w:style w:type="character" w:customStyle="1" w:styleId="WW8Num48z0">
    <w:name w:val="WW8Num48z0"/>
    <w:rsid w:val="000E4662"/>
    <w:rPr>
      <w:rFonts w:ascii="Symbol" w:hAnsi="Symbol"/>
      <w:sz w:val="22"/>
    </w:rPr>
  </w:style>
  <w:style w:type="character" w:customStyle="1" w:styleId="WW8Num49z0">
    <w:name w:val="WW8Num49z0"/>
    <w:rsid w:val="000E4662"/>
    <w:rPr>
      <w:b/>
      <w:i/>
      <w:u w:val="single"/>
    </w:rPr>
  </w:style>
  <w:style w:type="character" w:customStyle="1" w:styleId="WW8Num51z0">
    <w:name w:val="WW8Num51z0"/>
    <w:rsid w:val="000E4662"/>
    <w:rPr>
      <w:rFonts w:ascii="Symbol" w:hAnsi="Symbol"/>
    </w:rPr>
  </w:style>
  <w:style w:type="character" w:customStyle="1" w:styleId="WW8Num52z0">
    <w:name w:val="WW8Num52z0"/>
    <w:rsid w:val="000E4662"/>
    <w:rPr>
      <w:rFonts w:ascii="Symbol" w:hAnsi="Symbol"/>
    </w:rPr>
  </w:style>
  <w:style w:type="character" w:customStyle="1" w:styleId="WW8Num55z0">
    <w:name w:val="WW8Num55z0"/>
    <w:rsid w:val="000E4662"/>
    <w:rPr>
      <w:rFonts w:ascii="Symbol" w:hAnsi="Symbol"/>
    </w:rPr>
  </w:style>
  <w:style w:type="character" w:customStyle="1" w:styleId="WW8Num59z0">
    <w:name w:val="WW8Num59z0"/>
    <w:rsid w:val="000E4662"/>
    <w:rPr>
      <w:rFonts w:ascii="Symbol" w:hAnsi="Symbol"/>
    </w:rPr>
  </w:style>
  <w:style w:type="character" w:customStyle="1" w:styleId="WW8Num61z0">
    <w:name w:val="WW8Num61z0"/>
    <w:rsid w:val="000E4662"/>
    <w:rPr>
      <w:rFonts w:ascii="Symbol" w:hAnsi="Symbol"/>
    </w:rPr>
  </w:style>
  <w:style w:type="character" w:customStyle="1" w:styleId="WW8Num62z0">
    <w:name w:val="WW8Num62z0"/>
    <w:rsid w:val="000E4662"/>
    <w:rPr>
      <w:rFonts w:ascii="Symbol" w:hAnsi="Symbol"/>
    </w:rPr>
  </w:style>
  <w:style w:type="character" w:customStyle="1" w:styleId="WW8Num65z0">
    <w:name w:val="WW8Num65z0"/>
    <w:rsid w:val="000E4662"/>
    <w:rPr>
      <w:rFonts w:ascii="Symbol" w:hAnsi="Symbol"/>
    </w:rPr>
  </w:style>
  <w:style w:type="character" w:customStyle="1" w:styleId="WW8Num67z1">
    <w:name w:val="WW8Num67z1"/>
    <w:rsid w:val="000E4662"/>
    <w:rPr>
      <w:rFonts w:ascii="Wingdings" w:hAnsi="Wingdings"/>
    </w:rPr>
  </w:style>
  <w:style w:type="character" w:customStyle="1" w:styleId="WW8Num68z0">
    <w:name w:val="WW8Num68z0"/>
    <w:rsid w:val="000E4662"/>
    <w:rPr>
      <w:rFonts w:ascii="Symbol" w:hAnsi="Symbol"/>
    </w:rPr>
  </w:style>
  <w:style w:type="character" w:customStyle="1" w:styleId="Absatz-Standardschriftart">
    <w:name w:val="Absatz-Standardschriftart"/>
    <w:rsid w:val="000E4662"/>
  </w:style>
  <w:style w:type="character" w:customStyle="1" w:styleId="WW8Num5z0">
    <w:name w:val="WW8Num5z0"/>
    <w:rsid w:val="000E4662"/>
    <w:rPr>
      <w:rFonts w:ascii="Symbol" w:hAnsi="Symbol"/>
    </w:rPr>
  </w:style>
  <w:style w:type="character" w:customStyle="1" w:styleId="WW8Num10z0">
    <w:name w:val="WW8Num10z0"/>
    <w:rsid w:val="000E4662"/>
    <w:rPr>
      <w:rFonts w:ascii="Symbol" w:hAnsi="Symbol"/>
    </w:rPr>
  </w:style>
  <w:style w:type="character" w:customStyle="1" w:styleId="WW8Num14z0">
    <w:name w:val="WW8Num14z0"/>
    <w:rsid w:val="000E4662"/>
    <w:rPr>
      <w:rFonts w:ascii="Symbol" w:hAnsi="Symbol"/>
    </w:rPr>
  </w:style>
  <w:style w:type="character" w:customStyle="1" w:styleId="WW8Num17z0">
    <w:name w:val="WW8Num17z0"/>
    <w:rsid w:val="000E4662"/>
    <w:rPr>
      <w:color w:val="auto"/>
    </w:rPr>
  </w:style>
  <w:style w:type="character" w:customStyle="1" w:styleId="WW8Num18z1">
    <w:name w:val="WW8Num18z1"/>
    <w:rsid w:val="000E4662"/>
    <w:rPr>
      <w:rFonts w:ascii="Courier New" w:hAnsi="Courier New"/>
    </w:rPr>
  </w:style>
  <w:style w:type="character" w:customStyle="1" w:styleId="WW8Num18z3">
    <w:name w:val="WW8Num18z3"/>
    <w:rsid w:val="000E4662"/>
    <w:rPr>
      <w:rFonts w:ascii="Symbol" w:hAnsi="Symbol"/>
    </w:rPr>
  </w:style>
  <w:style w:type="character" w:customStyle="1" w:styleId="WW8Num18z5">
    <w:name w:val="WW8Num18z5"/>
    <w:rsid w:val="000E4662"/>
    <w:rPr>
      <w:rFonts w:ascii="Wingdings" w:hAnsi="Wingdings"/>
    </w:rPr>
  </w:style>
  <w:style w:type="character" w:customStyle="1" w:styleId="WW8Num20z0">
    <w:name w:val="WW8Num20z0"/>
    <w:rsid w:val="000E4662"/>
    <w:rPr>
      <w:rFonts w:ascii="Symbol" w:hAnsi="Symbol"/>
    </w:rPr>
  </w:style>
  <w:style w:type="character" w:customStyle="1" w:styleId="WW8Num20z1">
    <w:name w:val="WW8Num20z1"/>
    <w:rsid w:val="000E4662"/>
    <w:rPr>
      <w:rFonts w:ascii="Courier New" w:hAnsi="Courier New"/>
    </w:rPr>
  </w:style>
  <w:style w:type="character" w:customStyle="1" w:styleId="WW8Num20z2">
    <w:name w:val="WW8Num20z2"/>
    <w:rsid w:val="000E4662"/>
    <w:rPr>
      <w:rFonts w:ascii="Wingdings" w:hAnsi="Wingdings"/>
    </w:rPr>
  </w:style>
  <w:style w:type="character" w:customStyle="1" w:styleId="WW8Num22z2">
    <w:name w:val="WW8Num22z2"/>
    <w:rsid w:val="000E4662"/>
    <w:rPr>
      <w:rFonts w:ascii="Times New Roman" w:eastAsia="Times New Roman" w:hAnsi="Times New Roman" w:cs="Times New Roman"/>
    </w:rPr>
  </w:style>
  <w:style w:type="character" w:customStyle="1" w:styleId="WW8Num23z0">
    <w:name w:val="WW8Num23z0"/>
    <w:rsid w:val="000E4662"/>
    <w:rPr>
      <w:rFonts w:ascii="Symbol" w:hAnsi="Symbol"/>
    </w:rPr>
  </w:style>
  <w:style w:type="character" w:customStyle="1" w:styleId="WW8Num23z1">
    <w:name w:val="WW8Num23z1"/>
    <w:rsid w:val="000E4662"/>
    <w:rPr>
      <w:rFonts w:ascii="Courier New" w:hAnsi="Courier New" w:cs="Courier New"/>
    </w:rPr>
  </w:style>
  <w:style w:type="character" w:customStyle="1" w:styleId="WW8Num23z2">
    <w:name w:val="WW8Num23z2"/>
    <w:rsid w:val="000E4662"/>
    <w:rPr>
      <w:rFonts w:ascii="Wingdings" w:hAnsi="Wingdings"/>
    </w:rPr>
  </w:style>
  <w:style w:type="character" w:customStyle="1" w:styleId="WW8Num24z1">
    <w:name w:val="WW8Num24z1"/>
    <w:rsid w:val="000E4662"/>
    <w:rPr>
      <w:rFonts w:ascii="Courier New" w:hAnsi="Courier New"/>
    </w:rPr>
  </w:style>
  <w:style w:type="character" w:customStyle="1" w:styleId="WW8Num24z2">
    <w:name w:val="WW8Num24z2"/>
    <w:rsid w:val="000E4662"/>
    <w:rPr>
      <w:rFonts w:ascii="Wingdings" w:hAnsi="Wingdings"/>
    </w:rPr>
  </w:style>
  <w:style w:type="character" w:customStyle="1" w:styleId="WW8Num30z1">
    <w:name w:val="WW8Num30z1"/>
    <w:rsid w:val="000E4662"/>
    <w:rPr>
      <w:rFonts w:ascii="Courier New" w:hAnsi="Courier New"/>
    </w:rPr>
  </w:style>
  <w:style w:type="character" w:customStyle="1" w:styleId="WW8Num30z2">
    <w:name w:val="WW8Num30z2"/>
    <w:rsid w:val="000E4662"/>
    <w:rPr>
      <w:rFonts w:ascii="Wingdings" w:hAnsi="Wingdings"/>
    </w:rPr>
  </w:style>
  <w:style w:type="character" w:customStyle="1" w:styleId="WW8Num30z3">
    <w:name w:val="WW8Num30z3"/>
    <w:rsid w:val="000E4662"/>
    <w:rPr>
      <w:rFonts w:ascii="Symbol" w:hAnsi="Symbol"/>
    </w:rPr>
  </w:style>
  <w:style w:type="character" w:customStyle="1" w:styleId="WW8Num38z0">
    <w:name w:val="WW8Num38z0"/>
    <w:rsid w:val="000E4662"/>
    <w:rPr>
      <w:rFonts w:ascii="Symbol" w:hAnsi="Symbol"/>
    </w:rPr>
  </w:style>
  <w:style w:type="character" w:customStyle="1" w:styleId="WW8Num38z2">
    <w:name w:val="WW8Num38z2"/>
    <w:rsid w:val="000E4662"/>
    <w:rPr>
      <w:rFonts w:ascii="Wingdings" w:hAnsi="Wingdings"/>
    </w:rPr>
  </w:style>
  <w:style w:type="character" w:customStyle="1" w:styleId="WW8Num38z4">
    <w:name w:val="WW8Num38z4"/>
    <w:rsid w:val="000E4662"/>
    <w:rPr>
      <w:rFonts w:ascii="Courier New" w:hAnsi="Courier New" w:cs="Courier New"/>
    </w:rPr>
  </w:style>
  <w:style w:type="character" w:customStyle="1" w:styleId="WW8Num40z0">
    <w:name w:val="WW8Num40z0"/>
    <w:rsid w:val="000E4662"/>
    <w:rPr>
      <w:rFonts w:ascii="Times New Roman" w:eastAsia="Times New Roman" w:hAnsi="Times New Roman" w:cs="Times New Roman"/>
    </w:rPr>
  </w:style>
  <w:style w:type="character" w:customStyle="1" w:styleId="WW8Num40z1">
    <w:name w:val="WW8Num40z1"/>
    <w:rsid w:val="000E4662"/>
    <w:rPr>
      <w:rFonts w:ascii="Courier New" w:hAnsi="Courier New"/>
    </w:rPr>
  </w:style>
  <w:style w:type="character" w:customStyle="1" w:styleId="WW8Num40z2">
    <w:name w:val="WW8Num40z2"/>
    <w:rsid w:val="000E4662"/>
    <w:rPr>
      <w:rFonts w:ascii="Wingdings" w:hAnsi="Wingdings"/>
    </w:rPr>
  </w:style>
  <w:style w:type="character" w:customStyle="1" w:styleId="WW8Num40z3">
    <w:name w:val="WW8Num40z3"/>
    <w:rsid w:val="000E4662"/>
    <w:rPr>
      <w:rFonts w:ascii="Symbol" w:hAnsi="Symbol"/>
    </w:rPr>
  </w:style>
  <w:style w:type="character" w:customStyle="1" w:styleId="WW8Num42z0">
    <w:name w:val="WW8Num42z0"/>
    <w:rsid w:val="000E4662"/>
    <w:rPr>
      <w:rFonts w:ascii="Symbol" w:hAnsi="Symbol"/>
    </w:rPr>
  </w:style>
  <w:style w:type="character" w:customStyle="1" w:styleId="WW8Num42z2">
    <w:name w:val="WW8Num42z2"/>
    <w:rsid w:val="000E4662"/>
    <w:rPr>
      <w:rFonts w:ascii="Wingdings" w:hAnsi="Wingdings"/>
    </w:rPr>
  </w:style>
  <w:style w:type="character" w:customStyle="1" w:styleId="WW8Num42z4">
    <w:name w:val="WW8Num42z4"/>
    <w:rsid w:val="000E4662"/>
    <w:rPr>
      <w:rFonts w:ascii="Courier New" w:hAnsi="Courier New" w:cs="Courier New"/>
    </w:rPr>
  </w:style>
  <w:style w:type="character" w:customStyle="1" w:styleId="WW8Num44z2">
    <w:name w:val="WW8Num44z2"/>
    <w:rsid w:val="000E4662"/>
    <w:rPr>
      <w:rFonts w:ascii="Wingdings" w:hAnsi="Wingdings"/>
    </w:rPr>
  </w:style>
  <w:style w:type="character" w:customStyle="1" w:styleId="WW8Num44z4">
    <w:name w:val="WW8Num44z4"/>
    <w:rsid w:val="000E4662"/>
    <w:rPr>
      <w:rFonts w:ascii="Courier New" w:hAnsi="Courier New" w:cs="Courier New"/>
    </w:rPr>
  </w:style>
  <w:style w:type="character" w:customStyle="1" w:styleId="WW8Num45z1">
    <w:name w:val="WW8Num45z1"/>
    <w:rsid w:val="000E4662"/>
    <w:rPr>
      <w:rFonts w:ascii="Courier New" w:hAnsi="Courier New"/>
    </w:rPr>
  </w:style>
  <w:style w:type="character" w:customStyle="1" w:styleId="WW8Num45z3">
    <w:name w:val="WW8Num45z3"/>
    <w:rsid w:val="000E4662"/>
    <w:rPr>
      <w:rFonts w:ascii="Symbol" w:hAnsi="Symbol"/>
    </w:rPr>
  </w:style>
  <w:style w:type="character" w:customStyle="1" w:styleId="WW8Num46z2">
    <w:name w:val="WW8Num46z2"/>
    <w:rsid w:val="000E4662"/>
    <w:rPr>
      <w:rFonts w:ascii="Wingdings" w:hAnsi="Wingdings"/>
    </w:rPr>
  </w:style>
  <w:style w:type="character" w:customStyle="1" w:styleId="WW8Num46z4">
    <w:name w:val="WW8Num46z4"/>
    <w:rsid w:val="000E4662"/>
    <w:rPr>
      <w:rFonts w:ascii="Courier New" w:hAnsi="Courier New" w:cs="Courier New"/>
    </w:rPr>
  </w:style>
  <w:style w:type="character" w:customStyle="1" w:styleId="WW8Num47z1">
    <w:name w:val="WW8Num47z1"/>
    <w:rsid w:val="000E4662"/>
    <w:rPr>
      <w:rFonts w:ascii="Courier New" w:hAnsi="Courier New"/>
    </w:rPr>
  </w:style>
  <w:style w:type="character" w:customStyle="1" w:styleId="WW8Num47z2">
    <w:name w:val="WW8Num47z2"/>
    <w:rsid w:val="000E4662"/>
    <w:rPr>
      <w:rFonts w:ascii="Wingdings" w:hAnsi="Wingdings"/>
    </w:rPr>
  </w:style>
  <w:style w:type="character" w:customStyle="1" w:styleId="WW8Num47z3">
    <w:name w:val="WW8Num47z3"/>
    <w:rsid w:val="000E4662"/>
    <w:rPr>
      <w:rFonts w:ascii="Symbol" w:hAnsi="Symbol"/>
    </w:rPr>
  </w:style>
  <w:style w:type="character" w:customStyle="1" w:styleId="WW8Num48z1">
    <w:name w:val="WW8Num48z1"/>
    <w:rsid w:val="000E4662"/>
    <w:rPr>
      <w:rFonts w:ascii="Courier New" w:hAnsi="Courier New"/>
    </w:rPr>
  </w:style>
  <w:style w:type="character" w:customStyle="1" w:styleId="WW8Num48z2">
    <w:name w:val="WW8Num48z2"/>
    <w:rsid w:val="000E4662"/>
    <w:rPr>
      <w:rFonts w:ascii="Wingdings" w:hAnsi="Wingdings"/>
    </w:rPr>
  </w:style>
  <w:style w:type="character" w:customStyle="1" w:styleId="WW8Num48z3">
    <w:name w:val="WW8Num48z3"/>
    <w:rsid w:val="000E4662"/>
    <w:rPr>
      <w:rFonts w:ascii="Symbol" w:hAnsi="Symbol"/>
    </w:rPr>
  </w:style>
  <w:style w:type="character" w:customStyle="1" w:styleId="WW8Num50z0">
    <w:name w:val="WW8Num50z0"/>
    <w:rsid w:val="000E4662"/>
    <w:rPr>
      <w:rFonts w:ascii="Wingdings" w:hAnsi="Wingdings"/>
      <w:sz w:val="16"/>
    </w:rPr>
  </w:style>
  <w:style w:type="character" w:customStyle="1" w:styleId="WW8Num50z1">
    <w:name w:val="WW8Num50z1"/>
    <w:rsid w:val="000E4662"/>
    <w:rPr>
      <w:rFonts w:ascii="Courier New" w:hAnsi="Courier New"/>
    </w:rPr>
  </w:style>
  <w:style w:type="character" w:customStyle="1" w:styleId="WW8Num50z2">
    <w:name w:val="WW8Num50z2"/>
    <w:rsid w:val="000E4662"/>
    <w:rPr>
      <w:rFonts w:ascii="Wingdings" w:hAnsi="Wingdings"/>
    </w:rPr>
  </w:style>
  <w:style w:type="character" w:customStyle="1" w:styleId="WW8Num50z3">
    <w:name w:val="WW8Num50z3"/>
    <w:rsid w:val="000E4662"/>
    <w:rPr>
      <w:rFonts w:ascii="Symbol" w:hAnsi="Symbol"/>
    </w:rPr>
  </w:style>
  <w:style w:type="character" w:customStyle="1" w:styleId="WW8Num52z1">
    <w:name w:val="WW8Num52z1"/>
    <w:rsid w:val="000E4662"/>
    <w:rPr>
      <w:rFonts w:ascii="Courier New" w:hAnsi="Courier New"/>
    </w:rPr>
  </w:style>
  <w:style w:type="character" w:customStyle="1" w:styleId="WW8Num52z2">
    <w:name w:val="WW8Num52z2"/>
    <w:rsid w:val="000E4662"/>
    <w:rPr>
      <w:rFonts w:ascii="Wingdings" w:hAnsi="Wingdings"/>
    </w:rPr>
  </w:style>
  <w:style w:type="character" w:customStyle="1" w:styleId="WW8Num53z0">
    <w:name w:val="WW8Num53z0"/>
    <w:rsid w:val="000E4662"/>
    <w:rPr>
      <w:rFonts w:ascii="Symbol" w:hAnsi="Symbol"/>
    </w:rPr>
  </w:style>
  <w:style w:type="character" w:customStyle="1" w:styleId="WW8Num53z1">
    <w:name w:val="WW8Num53z1"/>
    <w:rsid w:val="000E4662"/>
    <w:rPr>
      <w:rFonts w:ascii="Courier New" w:hAnsi="Courier New" w:cs="Courier New"/>
    </w:rPr>
  </w:style>
  <w:style w:type="character" w:customStyle="1" w:styleId="WW8Num53z2">
    <w:name w:val="WW8Num53z2"/>
    <w:rsid w:val="000E4662"/>
    <w:rPr>
      <w:rFonts w:ascii="Wingdings" w:hAnsi="Wingdings"/>
    </w:rPr>
  </w:style>
  <w:style w:type="character" w:customStyle="1" w:styleId="WW8Num56z0">
    <w:name w:val="WW8Num56z0"/>
    <w:rsid w:val="000E4662"/>
    <w:rPr>
      <w:rFonts w:ascii="Symbol" w:hAnsi="Symbol"/>
    </w:rPr>
  </w:style>
  <w:style w:type="character" w:customStyle="1" w:styleId="WW8Num60z0">
    <w:name w:val="WW8Num60z0"/>
    <w:rsid w:val="000E4662"/>
    <w:rPr>
      <w:rFonts w:ascii="Symbol" w:hAnsi="Symbol"/>
    </w:rPr>
  </w:style>
  <w:style w:type="character" w:customStyle="1" w:styleId="WW8Num60z1">
    <w:name w:val="WW8Num60z1"/>
    <w:rsid w:val="000E4662"/>
    <w:rPr>
      <w:rFonts w:ascii="Courier New" w:eastAsia="Calibri" w:hAnsi="Courier New" w:cs="Courier New"/>
    </w:rPr>
  </w:style>
  <w:style w:type="character" w:customStyle="1" w:styleId="WW8Num60z2">
    <w:name w:val="WW8Num60z2"/>
    <w:rsid w:val="000E4662"/>
    <w:rPr>
      <w:rFonts w:ascii="Wingdings" w:hAnsi="Wingdings"/>
    </w:rPr>
  </w:style>
  <w:style w:type="character" w:customStyle="1" w:styleId="WW8Num60z4">
    <w:name w:val="WW8Num60z4"/>
    <w:rsid w:val="000E4662"/>
    <w:rPr>
      <w:rFonts w:ascii="Courier New" w:hAnsi="Courier New" w:cs="Courier New"/>
    </w:rPr>
  </w:style>
  <w:style w:type="character" w:customStyle="1" w:styleId="WW8Num63z0">
    <w:name w:val="WW8Num63z0"/>
    <w:rsid w:val="000E4662"/>
    <w:rPr>
      <w:rFonts w:ascii="Symbol" w:hAnsi="Symbol"/>
    </w:rPr>
  </w:style>
  <w:style w:type="character" w:customStyle="1" w:styleId="WW8Num66z0">
    <w:name w:val="WW8Num66z0"/>
    <w:rsid w:val="000E4662"/>
    <w:rPr>
      <w:strike w:val="0"/>
      <w:dstrike w:val="0"/>
    </w:rPr>
  </w:style>
  <w:style w:type="character" w:customStyle="1" w:styleId="WW8Num67z0">
    <w:name w:val="WW8Num67z0"/>
    <w:rsid w:val="000E4662"/>
    <w:rPr>
      <w:rFonts w:ascii="Symbol" w:hAnsi="Symbol"/>
    </w:rPr>
  </w:style>
  <w:style w:type="character" w:customStyle="1" w:styleId="WW8Num69z1">
    <w:name w:val="WW8Num69z1"/>
    <w:rsid w:val="000E4662"/>
    <w:rPr>
      <w:rFonts w:ascii="Wingdings" w:hAnsi="Wingdings"/>
    </w:rPr>
  </w:style>
  <w:style w:type="character" w:customStyle="1" w:styleId="WW8Num70z0">
    <w:name w:val="WW8Num70z0"/>
    <w:rsid w:val="000E4662"/>
    <w:rPr>
      <w:rFonts w:ascii="Symbol" w:hAnsi="Symbol"/>
    </w:rPr>
  </w:style>
  <w:style w:type="character" w:customStyle="1" w:styleId="WW8Num70z1">
    <w:name w:val="WW8Num70z1"/>
    <w:rsid w:val="000E4662"/>
    <w:rPr>
      <w:rFonts w:ascii="Courier New" w:hAnsi="Courier New"/>
    </w:rPr>
  </w:style>
  <w:style w:type="character" w:customStyle="1" w:styleId="WW8Num70z2">
    <w:name w:val="WW8Num70z2"/>
    <w:rsid w:val="000E4662"/>
    <w:rPr>
      <w:rFonts w:ascii="Wingdings" w:hAnsi="Wingdings"/>
    </w:rPr>
  </w:style>
  <w:style w:type="character" w:customStyle="1" w:styleId="titleA">
    <w:name w:val="title A"/>
    <w:rsid w:val="000E4662"/>
    <w:rPr>
      <w:sz w:val="40"/>
    </w:rPr>
  </w:style>
  <w:style w:type="character" w:customStyle="1" w:styleId="titleB">
    <w:name w:val="title B"/>
    <w:rsid w:val="000E4662"/>
    <w:rPr>
      <w:sz w:val="32"/>
    </w:rPr>
  </w:style>
  <w:style w:type="character" w:customStyle="1" w:styleId="titleC">
    <w:name w:val="title C"/>
    <w:rsid w:val="000E4662"/>
    <w:rPr>
      <w:rFonts w:ascii="Times New Roman" w:hAnsi="Times New Roman"/>
      <w:b/>
      <w:strike w:val="0"/>
      <w:dstrike w:val="0"/>
      <w:color w:val="auto"/>
      <w:position w:val="0"/>
      <w:sz w:val="24"/>
      <w:u w:val="single"/>
      <w:vertAlign w:val="baseline"/>
    </w:rPr>
  </w:style>
  <w:style w:type="character" w:styleId="PageNumber">
    <w:name w:val="page number"/>
    <w:basedOn w:val="DefaultParagraphFont"/>
    <w:rsid w:val="000E4662"/>
  </w:style>
  <w:style w:type="character" w:customStyle="1" w:styleId="FollowedHyperlink1">
    <w:name w:val="FollowedHyperlink1"/>
    <w:rsid w:val="000E4662"/>
    <w:rPr>
      <w:rFonts w:ascii="Verdana" w:hAnsi="Verdana"/>
      <w:strike w:val="0"/>
      <w:dstrike w:val="0"/>
      <w:color w:val="F1EFCC"/>
      <w:sz w:val="15"/>
      <w:szCs w:val="15"/>
      <w:u w:val="none"/>
    </w:rPr>
  </w:style>
  <w:style w:type="character" w:customStyle="1" w:styleId="FollowedHyperlink2">
    <w:name w:val="FollowedHyperlink2"/>
    <w:rsid w:val="000E4662"/>
    <w:rPr>
      <w:rFonts w:ascii="Verdana" w:hAnsi="Verdana"/>
      <w:color w:val="999966"/>
      <w:sz w:val="15"/>
      <w:szCs w:val="15"/>
      <w:u w:val="single"/>
    </w:rPr>
  </w:style>
  <w:style w:type="character" w:customStyle="1" w:styleId="FollowedHyperlink3">
    <w:name w:val="FollowedHyperlink3"/>
    <w:rsid w:val="000E4662"/>
    <w:rPr>
      <w:rFonts w:ascii="Verdana" w:hAnsi="Verdana"/>
      <w:strike w:val="0"/>
      <w:dstrike w:val="0"/>
      <w:color w:val="666666"/>
      <w:sz w:val="15"/>
      <w:szCs w:val="15"/>
      <w:u w:val="none"/>
    </w:rPr>
  </w:style>
  <w:style w:type="character" w:customStyle="1" w:styleId="FollowedHyperlink4">
    <w:name w:val="FollowedHyperlink4"/>
    <w:rsid w:val="000E4662"/>
    <w:rPr>
      <w:rFonts w:ascii="Verdana" w:hAnsi="Verdana"/>
      <w:strike w:val="0"/>
      <w:dstrike w:val="0"/>
      <w:color w:val="FFFFFF"/>
      <w:sz w:val="15"/>
      <w:szCs w:val="15"/>
      <w:u w:val="none"/>
    </w:rPr>
  </w:style>
  <w:style w:type="character" w:customStyle="1" w:styleId="FollowedHyperlink5">
    <w:name w:val="FollowedHyperlink5"/>
    <w:rsid w:val="000E4662"/>
    <w:rPr>
      <w:rFonts w:ascii="Verdana" w:hAnsi="Verdana"/>
      <w:color w:val="FFFFFF"/>
      <w:sz w:val="15"/>
      <w:szCs w:val="15"/>
      <w:u w:val="single"/>
    </w:rPr>
  </w:style>
  <w:style w:type="character" w:customStyle="1" w:styleId="FollowedHyperlink6">
    <w:name w:val="FollowedHyperlink6"/>
    <w:rsid w:val="000E4662"/>
    <w:rPr>
      <w:strike w:val="0"/>
      <w:dstrike w:val="0"/>
      <w:color w:val="FFFFFF"/>
      <w:u w:val="none"/>
    </w:rPr>
  </w:style>
  <w:style w:type="character" w:customStyle="1" w:styleId="FollowedHyperlink7">
    <w:name w:val="FollowedHyperlink7"/>
    <w:rsid w:val="000E4662"/>
    <w:rPr>
      <w:caps/>
      <w:strike w:val="0"/>
      <w:dstrike w:val="0"/>
      <w:color w:val="F2F2B9"/>
      <w:u w:val="none"/>
    </w:rPr>
  </w:style>
  <w:style w:type="character" w:customStyle="1" w:styleId="FollowedHyperlink8">
    <w:name w:val="FollowedHyperlink8"/>
    <w:rsid w:val="000E4662"/>
    <w:rPr>
      <w:caps/>
      <w:strike w:val="0"/>
      <w:dstrike w:val="0"/>
      <w:color w:val="999999"/>
      <w:u w:val="none"/>
    </w:rPr>
  </w:style>
  <w:style w:type="character" w:customStyle="1" w:styleId="FollowedHyperlink9">
    <w:name w:val="FollowedHyperlink9"/>
    <w:rsid w:val="000E4662"/>
    <w:rPr>
      <w:strike w:val="0"/>
      <w:dstrike w:val="0"/>
      <w:color w:val="F2F2B9"/>
      <w:u w:val="none"/>
    </w:rPr>
  </w:style>
  <w:style w:type="character" w:customStyle="1" w:styleId="FollowedHyperlink10">
    <w:name w:val="FollowedHyperlink10"/>
    <w:rsid w:val="000E4662"/>
    <w:rPr>
      <w:strike w:val="0"/>
      <w:dstrike w:val="0"/>
      <w:color w:val="999999"/>
      <w:u w:val="none"/>
    </w:rPr>
  </w:style>
  <w:style w:type="character" w:customStyle="1" w:styleId="Hyperlink1">
    <w:name w:val="Hyperlink1"/>
    <w:rsid w:val="000E4662"/>
    <w:rPr>
      <w:rFonts w:ascii="Verdana" w:hAnsi="Verdana"/>
      <w:strike w:val="0"/>
      <w:dstrike w:val="0"/>
      <w:color w:val="333333"/>
      <w:sz w:val="15"/>
      <w:szCs w:val="15"/>
      <w:u w:val="none"/>
    </w:rPr>
  </w:style>
  <w:style w:type="character" w:customStyle="1" w:styleId="FollowedHyperlink11">
    <w:name w:val="FollowedHyperlink11"/>
    <w:rsid w:val="000E4662"/>
    <w:rPr>
      <w:rFonts w:ascii="Verdana" w:hAnsi="Verdana"/>
      <w:strike w:val="0"/>
      <w:dstrike w:val="0"/>
      <w:color w:val="333333"/>
      <w:sz w:val="15"/>
      <w:szCs w:val="15"/>
      <w:u w:val="none"/>
    </w:rPr>
  </w:style>
  <w:style w:type="character" w:customStyle="1" w:styleId="FollowedHyperlink12">
    <w:name w:val="FollowedHyperlink12"/>
    <w:rsid w:val="000E4662"/>
    <w:rPr>
      <w:strike w:val="0"/>
      <w:dstrike w:val="0"/>
      <w:color w:val="FFFFCC"/>
      <w:u w:val="none"/>
    </w:rPr>
  </w:style>
  <w:style w:type="character" w:customStyle="1" w:styleId="FollowedHyperlink13">
    <w:name w:val="FollowedHyperlink13"/>
    <w:rsid w:val="000E4662"/>
    <w:rPr>
      <w:strike w:val="0"/>
      <w:dstrike w:val="0"/>
      <w:color w:val="333333"/>
      <w:u w:val="none"/>
    </w:rPr>
  </w:style>
  <w:style w:type="character" w:customStyle="1" w:styleId="FollowedHyperlink14">
    <w:name w:val="FollowedHyperlink14"/>
    <w:rsid w:val="000E4662"/>
    <w:rPr>
      <w:strike w:val="0"/>
      <w:dstrike w:val="0"/>
      <w:color w:val="999966"/>
      <w:u w:val="none"/>
    </w:rPr>
  </w:style>
  <w:style w:type="character" w:customStyle="1" w:styleId="FollowedHyperlink15">
    <w:name w:val="FollowedHyperlink15"/>
    <w:rsid w:val="000E4662"/>
    <w:rPr>
      <w:caps/>
      <w:strike w:val="0"/>
      <w:dstrike w:val="0"/>
      <w:color w:val="333333"/>
      <w:u w:val="none"/>
    </w:rPr>
  </w:style>
  <w:style w:type="character" w:customStyle="1" w:styleId="FollowedHyperlink16">
    <w:name w:val="FollowedHyperlink16"/>
    <w:rsid w:val="000E4662"/>
    <w:rPr>
      <w:strike w:val="0"/>
      <w:dstrike w:val="0"/>
      <w:color w:val="333333"/>
      <w:u w:val="none"/>
    </w:rPr>
  </w:style>
  <w:style w:type="character" w:customStyle="1" w:styleId="FollowedHyperlink17">
    <w:name w:val="FollowedHyperlink17"/>
    <w:rsid w:val="000E4662"/>
    <w:rPr>
      <w:strike w:val="0"/>
      <w:dstrike w:val="0"/>
      <w:color w:val="333333"/>
      <w:u w:val="none"/>
    </w:rPr>
  </w:style>
  <w:style w:type="character" w:customStyle="1" w:styleId="FollowedHyperlink18">
    <w:name w:val="FollowedHyperlink18"/>
    <w:rsid w:val="000E4662"/>
    <w:rPr>
      <w:caps/>
      <w:strike w:val="0"/>
      <w:dstrike w:val="0"/>
      <w:color w:val="333333"/>
      <w:u w:val="none"/>
    </w:rPr>
  </w:style>
  <w:style w:type="character" w:customStyle="1" w:styleId="FollowedHyperlink19">
    <w:name w:val="FollowedHyperlink19"/>
    <w:rsid w:val="000E4662"/>
    <w:rPr>
      <w:strike w:val="0"/>
      <w:dstrike w:val="0"/>
      <w:color w:val="333333"/>
      <w:u w:val="none"/>
    </w:rPr>
  </w:style>
  <w:style w:type="character" w:customStyle="1" w:styleId="FollowedHyperlink20">
    <w:name w:val="FollowedHyperlink20"/>
    <w:rsid w:val="000E4662"/>
    <w:rPr>
      <w:rFonts w:ascii="Verdana" w:hAnsi="Verdana"/>
      <w:color w:val="993300"/>
      <w:sz w:val="15"/>
      <w:szCs w:val="15"/>
      <w:u w:val="single"/>
    </w:rPr>
  </w:style>
  <w:style w:type="character" w:customStyle="1" w:styleId="FollowedHyperlink21">
    <w:name w:val="FollowedHyperlink21"/>
    <w:rsid w:val="000E4662"/>
    <w:rPr>
      <w:rFonts w:ascii="Verdana" w:hAnsi="Verdana"/>
      <w:b/>
      <w:bCs/>
      <w:strike w:val="0"/>
      <w:dstrike w:val="0"/>
      <w:color w:val="FFFF99"/>
      <w:sz w:val="15"/>
      <w:szCs w:val="15"/>
      <w:u w:val="none"/>
    </w:rPr>
  </w:style>
  <w:style w:type="character" w:customStyle="1" w:styleId="headerslevel11">
    <w:name w:val="headerslevel11"/>
    <w:rsid w:val="000E4662"/>
    <w:rPr>
      <w:rFonts w:ascii="Verdana" w:hAnsi="Verdana"/>
      <w:b/>
      <w:bCs/>
      <w:color w:val="333333"/>
      <w:sz w:val="20"/>
      <w:szCs w:val="20"/>
    </w:rPr>
  </w:style>
  <w:style w:type="character" w:customStyle="1" w:styleId="contenttext1">
    <w:name w:val="contenttext1"/>
    <w:rsid w:val="000E4662"/>
    <w:rPr>
      <w:rFonts w:ascii="Verdana" w:hAnsi="Verdana"/>
      <w:color w:val="666666"/>
      <w:sz w:val="15"/>
      <w:szCs w:val="15"/>
    </w:rPr>
  </w:style>
  <w:style w:type="character" w:styleId="Hyperlink">
    <w:name w:val="Hyperlink"/>
    <w:rsid w:val="000E4662"/>
    <w:rPr>
      <w:color w:val="0000FF"/>
      <w:u w:val="single"/>
    </w:rPr>
  </w:style>
  <w:style w:type="character" w:styleId="FollowedHyperlink">
    <w:name w:val="FollowedHyperlink"/>
    <w:rsid w:val="000E4662"/>
    <w:rPr>
      <w:color w:val="800080"/>
      <w:u w:val="single"/>
    </w:rPr>
  </w:style>
  <w:style w:type="character" w:styleId="LineNumber">
    <w:name w:val="line number"/>
    <w:basedOn w:val="DefaultParagraphFont"/>
    <w:rsid w:val="000E4662"/>
  </w:style>
  <w:style w:type="character" w:styleId="Strong">
    <w:name w:val="Strong"/>
    <w:uiPriority w:val="22"/>
    <w:qFormat/>
    <w:rsid w:val="000E4662"/>
    <w:rPr>
      <w:b/>
    </w:rPr>
  </w:style>
  <w:style w:type="character" w:customStyle="1" w:styleId="subhead1">
    <w:name w:val="subhead1"/>
    <w:rsid w:val="000E4662"/>
    <w:rPr>
      <w:b/>
      <w:bCs/>
    </w:rPr>
  </w:style>
  <w:style w:type="character" w:customStyle="1" w:styleId="hometextdark1">
    <w:name w:val="hometextdark1"/>
    <w:rsid w:val="000E4662"/>
    <w:rPr>
      <w:rFonts w:ascii="Arial" w:hAnsi="Arial" w:cs="Arial"/>
      <w:b/>
      <w:bCs/>
      <w:color w:val="333333"/>
      <w:sz w:val="18"/>
      <w:szCs w:val="18"/>
    </w:rPr>
  </w:style>
  <w:style w:type="character" w:customStyle="1" w:styleId="emailstyle20">
    <w:name w:val="emailstyle20"/>
    <w:rsid w:val="000E4662"/>
    <w:rPr>
      <w:rFonts w:ascii="Arial" w:hAnsi="Arial" w:cs="Arial"/>
      <w:color w:val="993366"/>
      <w:sz w:val="20"/>
    </w:rPr>
  </w:style>
  <w:style w:type="character" w:customStyle="1" w:styleId="HeaderChar">
    <w:name w:val="Header Char"/>
    <w:basedOn w:val="DefaultParagraphFont"/>
    <w:uiPriority w:val="99"/>
    <w:rsid w:val="000E4662"/>
  </w:style>
  <w:style w:type="character" w:customStyle="1" w:styleId="BalloonTextChar">
    <w:name w:val="Balloon Text Char"/>
    <w:rsid w:val="000E4662"/>
    <w:rPr>
      <w:rFonts w:ascii="Tahoma" w:hAnsi="Tahoma" w:cs="Tahoma"/>
      <w:color w:val="00B050"/>
      <w:sz w:val="16"/>
      <w:szCs w:val="16"/>
    </w:rPr>
  </w:style>
  <w:style w:type="character" w:customStyle="1" w:styleId="ed-reports-ppp-measuretitle1">
    <w:name w:val="ed-reports-ppp-measuretitle1"/>
    <w:rsid w:val="000E4662"/>
    <w:rPr>
      <w:rFonts w:ascii="Arial" w:hAnsi="Arial" w:cs="Arial"/>
      <w:b/>
      <w:bCs/>
      <w:sz w:val="20"/>
      <w:szCs w:val="20"/>
    </w:rPr>
  </w:style>
  <w:style w:type="character" w:customStyle="1" w:styleId="ed-reports-ppp-measuredesc1">
    <w:name w:val="ed-reports-ppp-measuredesc1"/>
    <w:rsid w:val="000E4662"/>
    <w:rPr>
      <w:rFonts w:ascii="Arial" w:hAnsi="Arial" w:cs="Arial"/>
      <w:sz w:val="20"/>
      <w:szCs w:val="20"/>
    </w:rPr>
  </w:style>
  <w:style w:type="character" w:customStyle="1" w:styleId="ed-reports-ppp-measuretableheading1">
    <w:name w:val="ed-reports-ppp-measuretableheading1"/>
    <w:rsid w:val="000E4662"/>
    <w:rPr>
      <w:rFonts w:ascii="Arial" w:hAnsi="Arial" w:cs="Arial"/>
      <w:b/>
      <w:bCs/>
      <w:sz w:val="20"/>
      <w:szCs w:val="20"/>
    </w:rPr>
  </w:style>
  <w:style w:type="character" w:customStyle="1" w:styleId="ed-reports-ppp-measuretabletext1">
    <w:name w:val="ed-reports-ppp-measuretabletext1"/>
    <w:rsid w:val="000E4662"/>
    <w:rPr>
      <w:rFonts w:ascii="Arial" w:hAnsi="Arial" w:cs="Arial"/>
      <w:sz w:val="20"/>
      <w:szCs w:val="20"/>
    </w:rPr>
  </w:style>
  <w:style w:type="character" w:customStyle="1" w:styleId="ed-reports-ppp-descriptiontitle1">
    <w:name w:val="ed-reports-ppp-descriptiontitle1"/>
    <w:rsid w:val="000E4662"/>
    <w:rPr>
      <w:rFonts w:ascii="Arial" w:hAnsi="Arial" w:cs="Arial"/>
      <w:b/>
      <w:bCs/>
      <w:sz w:val="20"/>
      <w:szCs w:val="20"/>
    </w:rPr>
  </w:style>
  <w:style w:type="character" w:customStyle="1" w:styleId="ed-reports-ppp-descriptiontext1">
    <w:name w:val="ed-reports-ppp-descriptiontext1"/>
    <w:rsid w:val="000E4662"/>
    <w:rPr>
      <w:rFonts w:ascii="Arial" w:hAnsi="Arial" w:cs="Arial"/>
      <w:sz w:val="20"/>
      <w:szCs w:val="20"/>
    </w:rPr>
  </w:style>
  <w:style w:type="character" w:customStyle="1" w:styleId="FooterChar">
    <w:name w:val="Footer Char"/>
    <w:basedOn w:val="DefaultParagraphFont"/>
    <w:uiPriority w:val="99"/>
    <w:rsid w:val="000E4662"/>
  </w:style>
  <w:style w:type="character" w:customStyle="1" w:styleId="TitleChar">
    <w:name w:val="Title Char"/>
    <w:basedOn w:val="DefaultParagraphFont"/>
    <w:rsid w:val="000E4662"/>
  </w:style>
  <w:style w:type="character" w:customStyle="1" w:styleId="BodyTextChar">
    <w:name w:val="Body Text Char"/>
    <w:uiPriority w:val="99"/>
    <w:rsid w:val="000E4662"/>
    <w:rPr>
      <w:b/>
    </w:rPr>
  </w:style>
  <w:style w:type="character" w:customStyle="1" w:styleId="BodyText3Char">
    <w:name w:val="Body Text 3 Char"/>
    <w:rsid w:val="000E4662"/>
    <w:rPr>
      <w:sz w:val="24"/>
      <w:szCs w:val="24"/>
    </w:rPr>
  </w:style>
  <w:style w:type="character" w:customStyle="1" w:styleId="BodyTextIndentChar">
    <w:name w:val="Body Text Indent Char"/>
    <w:rsid w:val="000E4662"/>
    <w:rPr>
      <w:szCs w:val="24"/>
    </w:rPr>
  </w:style>
  <w:style w:type="character" w:customStyle="1" w:styleId="BodyTextIndent2Char">
    <w:name w:val="Body Text Indent 2 Char"/>
    <w:basedOn w:val="DefaultParagraphFont"/>
    <w:rsid w:val="000E4662"/>
  </w:style>
  <w:style w:type="character" w:customStyle="1" w:styleId="HTMLPreformattedChar">
    <w:name w:val="HTML Preformatted Char"/>
    <w:uiPriority w:val="99"/>
    <w:rsid w:val="000E4662"/>
    <w:rPr>
      <w:rFonts w:ascii="Arial Unicode MS" w:eastAsia="Arial Unicode MS" w:hAnsi="Arial Unicode MS" w:cs="Arial Unicode MS"/>
    </w:rPr>
  </w:style>
  <w:style w:type="character" w:customStyle="1" w:styleId="CommentTextChar">
    <w:name w:val="Comment Text Char"/>
    <w:basedOn w:val="DefaultParagraphFont"/>
    <w:uiPriority w:val="99"/>
    <w:rsid w:val="000E4662"/>
  </w:style>
  <w:style w:type="character" w:customStyle="1" w:styleId="CommentTextChar1">
    <w:name w:val="Comment Text Char1"/>
    <w:basedOn w:val="DefaultParagraphFont"/>
    <w:rsid w:val="000E4662"/>
  </w:style>
  <w:style w:type="character" w:customStyle="1" w:styleId="BodyText2Char">
    <w:name w:val="Body Text 2 Char"/>
    <w:rsid w:val="000E4662"/>
    <w:rPr>
      <w:sz w:val="40"/>
    </w:rPr>
  </w:style>
  <w:style w:type="character" w:customStyle="1" w:styleId="EmailStyle641">
    <w:name w:val="EmailStyle641"/>
    <w:rsid w:val="000E4662"/>
    <w:rPr>
      <w:rFonts w:ascii="Arial" w:hAnsi="Arial" w:cs="Arial"/>
      <w:color w:val="993366"/>
      <w:sz w:val="20"/>
    </w:rPr>
  </w:style>
  <w:style w:type="character" w:customStyle="1" w:styleId="PlainTextChar">
    <w:name w:val="Plain Text Char"/>
    <w:uiPriority w:val="99"/>
    <w:rsid w:val="000E4662"/>
    <w:rPr>
      <w:rFonts w:ascii="Courier New" w:hAnsi="Courier New" w:cs="Courier New"/>
    </w:rPr>
  </w:style>
  <w:style w:type="paragraph" w:customStyle="1" w:styleId="Heading">
    <w:name w:val="Heading"/>
    <w:basedOn w:val="Normal"/>
    <w:next w:val="BodyText"/>
    <w:rsid w:val="000E4662"/>
    <w:pPr>
      <w:keepNext/>
      <w:spacing w:before="240" w:after="120"/>
    </w:pPr>
    <w:rPr>
      <w:rFonts w:ascii="Arial" w:eastAsia="Lucida Sans Unicode" w:hAnsi="Arial" w:cs="Tahoma"/>
      <w:sz w:val="28"/>
      <w:szCs w:val="28"/>
    </w:rPr>
  </w:style>
  <w:style w:type="paragraph" w:styleId="BodyText">
    <w:name w:val="Body Text"/>
    <w:basedOn w:val="Normal"/>
    <w:link w:val="BodyTextChar1"/>
    <w:uiPriority w:val="99"/>
    <w:qFormat/>
    <w:rsid w:val="000E4662"/>
    <w:pPr>
      <w:jc w:val="center"/>
    </w:pPr>
    <w:rPr>
      <w:b/>
      <w:sz w:val="20"/>
      <w:szCs w:val="20"/>
    </w:rPr>
  </w:style>
  <w:style w:type="character" w:customStyle="1" w:styleId="BodyTextChar1">
    <w:name w:val="Body Text Char1"/>
    <w:link w:val="BodyText"/>
    <w:uiPriority w:val="99"/>
    <w:rsid w:val="000E4662"/>
    <w:rPr>
      <w:rFonts w:ascii="Times New Roman" w:eastAsia="Times New Roman" w:hAnsi="Times New Roman" w:cs="Times New Roman"/>
      <w:b/>
      <w:sz w:val="20"/>
      <w:szCs w:val="20"/>
      <w:lang w:eastAsia="ar-SA"/>
    </w:rPr>
  </w:style>
  <w:style w:type="paragraph" w:styleId="List">
    <w:name w:val="List"/>
    <w:basedOn w:val="BodyText"/>
    <w:rsid w:val="000E4662"/>
    <w:rPr>
      <w:rFonts w:cs="Tahoma"/>
    </w:rPr>
  </w:style>
  <w:style w:type="paragraph" w:styleId="Caption">
    <w:name w:val="caption"/>
    <w:basedOn w:val="Normal"/>
    <w:qFormat/>
    <w:rsid w:val="000E4662"/>
    <w:pPr>
      <w:suppressLineNumbers/>
      <w:spacing w:before="120" w:after="120"/>
    </w:pPr>
    <w:rPr>
      <w:rFonts w:cs="Tahoma"/>
      <w:i/>
      <w:iCs/>
    </w:rPr>
  </w:style>
  <w:style w:type="paragraph" w:customStyle="1" w:styleId="Index">
    <w:name w:val="Index"/>
    <w:basedOn w:val="Normal"/>
    <w:rsid w:val="000E4662"/>
    <w:pPr>
      <w:suppressLineNumbers/>
    </w:pPr>
    <w:rPr>
      <w:rFonts w:cs="Tahoma"/>
    </w:rPr>
  </w:style>
  <w:style w:type="paragraph" w:styleId="Title">
    <w:name w:val="Title"/>
    <w:basedOn w:val="Normal"/>
    <w:next w:val="Subtitle"/>
    <w:link w:val="TitleChar1"/>
    <w:qFormat/>
    <w:rsid w:val="000E4662"/>
    <w:pPr>
      <w:jc w:val="center"/>
    </w:pPr>
    <w:rPr>
      <w:sz w:val="20"/>
      <w:szCs w:val="20"/>
    </w:rPr>
  </w:style>
  <w:style w:type="character" w:customStyle="1" w:styleId="TitleChar1">
    <w:name w:val="Title Char1"/>
    <w:link w:val="Title"/>
    <w:rsid w:val="000E4662"/>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0E4662"/>
    <w:rPr>
      <w:b/>
      <w:sz w:val="20"/>
      <w:szCs w:val="20"/>
    </w:rPr>
  </w:style>
  <w:style w:type="character" w:customStyle="1" w:styleId="SubtitleChar">
    <w:name w:val="Subtitle Char"/>
    <w:link w:val="Subtitle"/>
    <w:rsid w:val="000E4662"/>
    <w:rPr>
      <w:rFonts w:ascii="Times New Roman" w:eastAsia="Times New Roman" w:hAnsi="Times New Roman" w:cs="Times New Roman"/>
      <w:b/>
      <w:sz w:val="20"/>
      <w:szCs w:val="20"/>
      <w:lang w:eastAsia="ar-SA"/>
    </w:rPr>
  </w:style>
  <w:style w:type="paragraph" w:customStyle="1" w:styleId="BodyText1">
    <w:name w:val="Body Text1"/>
    <w:rsid w:val="000E4662"/>
    <w:pPr>
      <w:suppressAutoHyphens/>
      <w:ind w:firstLine="480"/>
    </w:pPr>
    <w:rPr>
      <w:rFonts w:ascii="Times New Roman" w:eastAsia="Arial" w:hAnsi="Times New Roman"/>
      <w:color w:val="000000"/>
      <w:sz w:val="24"/>
      <w:lang w:eastAsia="ar-SA"/>
    </w:rPr>
  </w:style>
  <w:style w:type="paragraph" w:customStyle="1" w:styleId="Atitle">
    <w:name w:val="A title"/>
    <w:rsid w:val="000E4662"/>
    <w:pPr>
      <w:pageBreakBefore/>
      <w:suppressAutoHyphens/>
      <w:spacing w:after="120"/>
      <w:jc w:val="center"/>
    </w:pPr>
    <w:rPr>
      <w:rFonts w:ascii="Times New Roman" w:eastAsia="Arial" w:hAnsi="Times New Roman"/>
      <w:b/>
      <w:smallCaps/>
      <w:color w:val="000000"/>
      <w:sz w:val="36"/>
      <w:lang w:eastAsia="ar-SA"/>
    </w:rPr>
  </w:style>
  <w:style w:type="paragraph" w:customStyle="1" w:styleId="listboxprog">
    <w:name w:val="listboxprog"/>
    <w:basedOn w:val="Normal"/>
    <w:rsid w:val="000E4662"/>
    <w:pPr>
      <w:spacing w:before="280" w:after="280"/>
    </w:pPr>
    <w:rPr>
      <w:rFonts w:ascii="Arial Unicode MS" w:eastAsia="Arial Unicode MS" w:hAnsi="Arial Unicode MS" w:cs="Arial Unicode MS"/>
    </w:rPr>
  </w:style>
  <w:style w:type="paragraph" w:styleId="BodyText3">
    <w:name w:val="Body Text 3"/>
    <w:basedOn w:val="Normal"/>
    <w:link w:val="BodyText3Char1"/>
    <w:rsid w:val="000E4662"/>
    <w:pPr>
      <w:ind w:right="-180"/>
    </w:pPr>
  </w:style>
  <w:style w:type="character" w:customStyle="1" w:styleId="BodyText3Char1">
    <w:name w:val="Body Text 3 Char1"/>
    <w:link w:val="BodyText3"/>
    <w:rsid w:val="000E4662"/>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rsid w:val="000E4662"/>
    <w:rPr>
      <w:sz w:val="20"/>
      <w:szCs w:val="20"/>
    </w:rPr>
  </w:style>
  <w:style w:type="character" w:customStyle="1" w:styleId="FootnoteTextChar">
    <w:name w:val="Footnote Text Char"/>
    <w:link w:val="FootnoteText"/>
    <w:uiPriority w:val="99"/>
    <w:rsid w:val="000E4662"/>
    <w:rPr>
      <w:rFonts w:ascii="Times New Roman" w:eastAsia="Times New Roman" w:hAnsi="Times New Roman" w:cs="Times New Roman"/>
      <w:sz w:val="20"/>
      <w:szCs w:val="20"/>
      <w:lang w:eastAsia="ar-SA"/>
    </w:rPr>
  </w:style>
  <w:style w:type="paragraph" w:styleId="Footer">
    <w:name w:val="footer"/>
    <w:basedOn w:val="Normal"/>
    <w:link w:val="FooterChar1"/>
    <w:uiPriority w:val="99"/>
    <w:rsid w:val="000E4662"/>
    <w:pPr>
      <w:tabs>
        <w:tab w:val="center" w:pos="4320"/>
        <w:tab w:val="right" w:pos="8640"/>
      </w:tabs>
    </w:pPr>
    <w:rPr>
      <w:sz w:val="20"/>
      <w:szCs w:val="20"/>
    </w:rPr>
  </w:style>
  <w:style w:type="character" w:customStyle="1" w:styleId="FooterChar1">
    <w:name w:val="Footer Char1"/>
    <w:link w:val="Footer"/>
    <w:uiPriority w:val="99"/>
    <w:rsid w:val="000E4662"/>
    <w:rPr>
      <w:rFonts w:ascii="Times New Roman" w:eastAsia="Times New Roman" w:hAnsi="Times New Roman" w:cs="Times New Roman"/>
      <w:sz w:val="20"/>
      <w:szCs w:val="20"/>
      <w:lang w:eastAsia="ar-SA"/>
    </w:rPr>
  </w:style>
  <w:style w:type="paragraph" w:styleId="Header">
    <w:name w:val="header"/>
    <w:basedOn w:val="Normal"/>
    <w:link w:val="HeaderChar1"/>
    <w:uiPriority w:val="99"/>
    <w:rsid w:val="000E4662"/>
    <w:pPr>
      <w:tabs>
        <w:tab w:val="center" w:pos="4320"/>
        <w:tab w:val="right" w:pos="8640"/>
      </w:tabs>
    </w:pPr>
    <w:rPr>
      <w:sz w:val="20"/>
      <w:szCs w:val="20"/>
    </w:rPr>
  </w:style>
  <w:style w:type="character" w:customStyle="1" w:styleId="HeaderChar1">
    <w:name w:val="Header Char1"/>
    <w:link w:val="Header"/>
    <w:rsid w:val="000E4662"/>
    <w:rPr>
      <w:rFonts w:ascii="Times New Roman" w:eastAsia="Times New Roman" w:hAnsi="Times New Roman" w:cs="Times New Roman"/>
      <w:sz w:val="20"/>
      <w:szCs w:val="20"/>
      <w:lang w:eastAsia="ar-SA"/>
    </w:rPr>
  </w:style>
  <w:style w:type="paragraph" w:customStyle="1" w:styleId="leftnavsubtext">
    <w:name w:val="leftnavsubtext"/>
    <w:basedOn w:val="Normal"/>
    <w:rsid w:val="000E4662"/>
    <w:pPr>
      <w:spacing w:before="280" w:after="280"/>
    </w:pPr>
    <w:rPr>
      <w:rFonts w:ascii="Verdana" w:eastAsia="Arial Unicode MS" w:hAnsi="Verdana" w:cs="Arial Unicode MS"/>
      <w:color w:val="999966"/>
      <w:sz w:val="15"/>
      <w:szCs w:val="15"/>
    </w:rPr>
  </w:style>
  <w:style w:type="paragraph" w:customStyle="1" w:styleId="leftnavsecondarybgcolor">
    <w:name w:val="lef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leftnavprimarybgcolor">
    <w:name w:val="lef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relatedtopics">
    <w:name w:val="relatedtopics"/>
    <w:basedOn w:val="Normal"/>
    <w:rsid w:val="000E4662"/>
    <w:pPr>
      <w:spacing w:before="280" w:after="280"/>
    </w:pPr>
    <w:rPr>
      <w:rFonts w:ascii="Verdana" w:eastAsia="Arial Unicode MS" w:hAnsi="Verdana" w:cs="Arial Unicode MS"/>
      <w:b/>
      <w:bCs/>
      <w:color w:val="FFFF99"/>
      <w:sz w:val="15"/>
      <w:szCs w:val="15"/>
    </w:rPr>
  </w:style>
  <w:style w:type="paragraph" w:customStyle="1" w:styleId="infocentertext">
    <w:name w:val="infocentertext"/>
    <w:basedOn w:val="Normal"/>
    <w:rsid w:val="000E4662"/>
    <w:pPr>
      <w:spacing w:before="280" w:after="280"/>
    </w:pPr>
    <w:rPr>
      <w:rFonts w:ascii="Verdana" w:eastAsia="Arial Unicode MS" w:hAnsi="Verdana" w:cs="Arial Unicode MS"/>
      <w:b/>
      <w:bCs/>
      <w:color w:val="FFFFFF"/>
      <w:sz w:val="15"/>
      <w:szCs w:val="15"/>
    </w:rPr>
  </w:style>
  <w:style w:type="paragraph" w:customStyle="1" w:styleId="infocentersubtext">
    <w:name w:val="infocentersubtext"/>
    <w:basedOn w:val="Normal"/>
    <w:rsid w:val="000E4662"/>
    <w:pPr>
      <w:spacing w:before="280" w:after="280"/>
    </w:pPr>
    <w:rPr>
      <w:rFonts w:ascii="Verdana" w:eastAsia="Arial Unicode MS" w:hAnsi="Verdana" w:cs="Arial Unicode MS"/>
      <w:color w:val="999966"/>
      <w:sz w:val="15"/>
      <w:szCs w:val="15"/>
    </w:rPr>
  </w:style>
  <w:style w:type="paragraph" w:customStyle="1" w:styleId="rightnavsecondarybgcolor">
    <w:name w:val="righ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rightnavprimarybgcolor">
    <w:name w:val="righ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golink">
    <w:name w:val="golink"/>
    <w:basedOn w:val="Normal"/>
    <w:rsid w:val="000E4662"/>
    <w:pPr>
      <w:spacing w:before="280" w:after="280"/>
    </w:pPr>
    <w:rPr>
      <w:rFonts w:ascii="Verdana" w:eastAsia="Arial Unicode MS" w:hAnsi="Verdana" w:cs="Arial Unicode MS"/>
      <w:color w:val="999966"/>
      <w:sz w:val="15"/>
      <w:szCs w:val="15"/>
      <w:u w:val="single"/>
    </w:rPr>
  </w:style>
  <w:style w:type="paragraph" w:customStyle="1" w:styleId="contenttext">
    <w:name w:val="contenttext"/>
    <w:basedOn w:val="Normal"/>
    <w:rsid w:val="000E4662"/>
    <w:pPr>
      <w:spacing w:before="280" w:after="280"/>
    </w:pPr>
    <w:rPr>
      <w:rFonts w:ascii="Verdana" w:eastAsia="Arial Unicode MS" w:hAnsi="Verdana" w:cs="Arial Unicode MS"/>
      <w:color w:val="666666"/>
      <w:sz w:val="15"/>
      <w:szCs w:val="15"/>
    </w:rPr>
  </w:style>
  <w:style w:type="paragraph" w:customStyle="1" w:styleId="searchfield">
    <w:name w:val="searchfield"/>
    <w:basedOn w:val="Normal"/>
    <w:rsid w:val="000E4662"/>
    <w:pPr>
      <w:spacing w:before="280" w:after="280"/>
    </w:pPr>
    <w:rPr>
      <w:rFonts w:ascii="Verdana" w:eastAsia="Arial Unicode MS" w:hAnsi="Verdana" w:cs="Arial Unicode MS"/>
      <w:color w:val="333333"/>
      <w:sz w:val="15"/>
      <w:szCs w:val="15"/>
    </w:rPr>
  </w:style>
  <w:style w:type="paragraph" w:customStyle="1" w:styleId="widesearchfield">
    <w:name w:val="widesearchfield"/>
    <w:basedOn w:val="Normal"/>
    <w:rsid w:val="000E4662"/>
    <w:pPr>
      <w:spacing w:before="280" w:after="280"/>
    </w:pPr>
    <w:rPr>
      <w:rFonts w:ascii="Verdana" w:eastAsia="Arial Unicode MS" w:hAnsi="Verdana" w:cs="Arial Unicode MS"/>
      <w:color w:val="333333"/>
      <w:sz w:val="15"/>
      <w:szCs w:val="15"/>
    </w:rPr>
  </w:style>
  <w:style w:type="paragraph" w:customStyle="1" w:styleId="contentarea">
    <w:name w:val="contentarea"/>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eftnavtext">
    <w:name w:val="leftnavtext"/>
    <w:basedOn w:val="Normal"/>
    <w:rsid w:val="000E4662"/>
    <w:pPr>
      <w:spacing w:before="280" w:after="280"/>
    </w:pPr>
    <w:rPr>
      <w:rFonts w:ascii="Verdana" w:eastAsia="Arial Unicode MS" w:hAnsi="Verdana" w:cs="Arial Unicode MS"/>
      <w:color w:val="FFFFFF"/>
      <w:sz w:val="15"/>
      <w:szCs w:val="15"/>
    </w:rPr>
  </w:style>
  <w:style w:type="paragraph" w:customStyle="1" w:styleId="leftnavtexthighlight">
    <w:name w:val="leftnavtexthighlight"/>
    <w:basedOn w:val="Normal"/>
    <w:rsid w:val="000E4662"/>
    <w:pPr>
      <w:spacing w:before="280" w:after="280"/>
    </w:pPr>
    <w:rPr>
      <w:rFonts w:ascii="Verdana" w:eastAsia="Arial Unicode MS" w:hAnsi="Verdana" w:cs="Arial Unicode MS"/>
      <w:b/>
      <w:bCs/>
      <w:color w:val="FFFFCC"/>
      <w:sz w:val="15"/>
      <w:szCs w:val="15"/>
    </w:rPr>
  </w:style>
  <w:style w:type="paragraph" w:customStyle="1" w:styleId="leftsubnavtext">
    <w:name w:val="leftsubnavtext"/>
    <w:basedOn w:val="Normal"/>
    <w:rsid w:val="000E4662"/>
    <w:pPr>
      <w:shd w:val="clear" w:color="auto" w:fill="827D61"/>
      <w:spacing w:before="280" w:after="280"/>
    </w:pPr>
    <w:rPr>
      <w:rFonts w:ascii="Verdana" w:eastAsia="Arial Unicode MS" w:hAnsi="Verdana" w:cs="Arial Unicode MS"/>
      <w:sz w:val="15"/>
      <w:szCs w:val="15"/>
    </w:rPr>
  </w:style>
  <w:style w:type="paragraph" w:customStyle="1" w:styleId="leftsubnavtexthighlight">
    <w:name w:val="leftsubnavtexthighlight"/>
    <w:basedOn w:val="Normal"/>
    <w:rsid w:val="000E4662"/>
    <w:pPr>
      <w:shd w:val="clear" w:color="auto" w:fill="827D61"/>
      <w:spacing w:before="280" w:after="280"/>
    </w:pPr>
    <w:rPr>
      <w:rFonts w:ascii="Verdana" w:eastAsia="Arial Unicode MS" w:hAnsi="Verdana" w:cs="Arial Unicode MS"/>
      <w:b/>
      <w:bCs/>
      <w:color w:val="FFFFCC"/>
      <w:sz w:val="15"/>
      <w:szCs w:val="15"/>
    </w:rPr>
  </w:style>
  <w:style w:type="paragraph" w:customStyle="1" w:styleId="quickclick">
    <w:name w:val="quickclick"/>
    <w:basedOn w:val="Normal"/>
    <w:rsid w:val="000E4662"/>
    <w:pPr>
      <w:shd w:val="clear" w:color="auto" w:fill="333333"/>
      <w:spacing w:before="280" w:after="280"/>
    </w:pPr>
    <w:rPr>
      <w:rFonts w:ascii="Verdana" w:eastAsia="Arial Unicode MS" w:hAnsi="Verdana" w:cs="Arial Unicode MS"/>
      <w:color w:val="CCCCCC"/>
      <w:sz w:val="15"/>
      <w:szCs w:val="15"/>
    </w:rPr>
  </w:style>
  <w:style w:type="paragraph" w:customStyle="1" w:styleId="surveyheadline">
    <w:name w:val="surveyheadline"/>
    <w:basedOn w:val="Normal"/>
    <w:rsid w:val="000E4662"/>
    <w:pPr>
      <w:spacing w:before="280" w:after="280"/>
    </w:pPr>
    <w:rPr>
      <w:rFonts w:ascii="Verdana" w:eastAsia="Arial Unicode MS" w:hAnsi="Verdana" w:cs="Arial Unicode MS"/>
      <w:b/>
      <w:bCs/>
      <w:color w:val="FFFFFF"/>
      <w:sz w:val="15"/>
      <w:szCs w:val="15"/>
    </w:rPr>
  </w:style>
  <w:style w:type="paragraph" w:customStyle="1" w:styleId="surveytext">
    <w:name w:val="surveytext"/>
    <w:basedOn w:val="Normal"/>
    <w:rsid w:val="000E4662"/>
    <w:pPr>
      <w:spacing w:before="280" w:after="280"/>
    </w:pPr>
    <w:rPr>
      <w:rFonts w:ascii="Verdana" w:eastAsia="Arial Unicode MS" w:hAnsi="Verdana" w:cs="Arial Unicode MS"/>
      <w:color w:val="CCCC99"/>
      <w:sz w:val="15"/>
      <w:szCs w:val="15"/>
    </w:rPr>
  </w:style>
  <w:style w:type="paragraph" w:customStyle="1" w:styleId="footertext">
    <w:name w:val="footertext"/>
    <w:basedOn w:val="Normal"/>
    <w:rsid w:val="000E4662"/>
    <w:pPr>
      <w:spacing w:before="280" w:after="280"/>
    </w:pPr>
    <w:rPr>
      <w:rFonts w:ascii="Verdana" w:eastAsia="Arial Unicode MS" w:hAnsi="Verdana" w:cs="Arial Unicode MS"/>
      <w:color w:val="FFFFFF"/>
      <w:sz w:val="15"/>
      <w:szCs w:val="15"/>
    </w:rPr>
  </w:style>
  <w:style w:type="paragraph" w:customStyle="1" w:styleId="headerslevel1">
    <w:name w:val="headerslevel1"/>
    <w:basedOn w:val="Normal"/>
    <w:rsid w:val="000E4662"/>
    <w:pPr>
      <w:spacing w:before="280" w:after="280"/>
    </w:pPr>
    <w:rPr>
      <w:rFonts w:ascii="Verdana" w:eastAsia="Arial Unicode MS" w:hAnsi="Verdana" w:cs="Arial Unicode MS"/>
      <w:b/>
      <w:bCs/>
      <w:color w:val="333333"/>
      <w:sz w:val="20"/>
      <w:szCs w:val="20"/>
    </w:rPr>
  </w:style>
  <w:style w:type="paragraph" w:customStyle="1" w:styleId="sectioncolortext">
    <w:name w:val="sectioncolortext"/>
    <w:basedOn w:val="Normal"/>
    <w:rsid w:val="000E4662"/>
    <w:pPr>
      <w:spacing w:before="280" w:after="280"/>
    </w:pPr>
    <w:rPr>
      <w:rFonts w:ascii="Verdana" w:eastAsia="Arial Unicode MS" w:hAnsi="Verdana" w:cs="Arial Unicode MS"/>
      <w:b/>
      <w:bCs/>
      <w:color w:val="999966"/>
      <w:sz w:val="15"/>
      <w:szCs w:val="15"/>
    </w:rPr>
  </w:style>
  <w:style w:type="paragraph" w:customStyle="1" w:styleId="headerslevel2">
    <w:name w:val="headerslevel2"/>
    <w:basedOn w:val="Normal"/>
    <w:rsid w:val="000E4662"/>
    <w:pPr>
      <w:spacing w:before="280" w:after="280"/>
    </w:pPr>
    <w:rPr>
      <w:rFonts w:ascii="Verdana" w:eastAsia="Arial Unicode MS" w:hAnsi="Verdana" w:cs="Arial Unicode MS"/>
      <w:b/>
      <w:bCs/>
      <w:caps/>
      <w:color w:val="333333"/>
      <w:sz w:val="15"/>
      <w:szCs w:val="15"/>
    </w:rPr>
  </w:style>
  <w:style w:type="paragraph" w:customStyle="1" w:styleId="headerslevel3">
    <w:name w:val="headerslevel3"/>
    <w:basedOn w:val="Normal"/>
    <w:rsid w:val="000E4662"/>
    <w:pPr>
      <w:spacing w:before="280" w:after="280"/>
    </w:pPr>
    <w:rPr>
      <w:rFonts w:ascii="Verdana" w:eastAsia="Arial Unicode MS" w:hAnsi="Verdana" w:cs="Arial Unicode MS"/>
      <w:b/>
      <w:bCs/>
      <w:color w:val="333333"/>
      <w:sz w:val="15"/>
      <w:szCs w:val="15"/>
    </w:rPr>
  </w:style>
  <w:style w:type="paragraph" w:customStyle="1" w:styleId="headerslevel4">
    <w:name w:val="headerslevel4"/>
    <w:basedOn w:val="Normal"/>
    <w:rsid w:val="000E4662"/>
    <w:pPr>
      <w:spacing w:before="280" w:after="280"/>
    </w:pPr>
    <w:rPr>
      <w:rFonts w:ascii="Verdana" w:eastAsia="Arial Unicode MS" w:hAnsi="Verdana" w:cs="Arial Unicode MS"/>
      <w:i/>
      <w:iCs/>
      <w:color w:val="333333"/>
      <w:sz w:val="15"/>
      <w:szCs w:val="15"/>
    </w:rPr>
  </w:style>
  <w:style w:type="paragraph" w:customStyle="1" w:styleId="contentsectionheader">
    <w:name w:val="contentsectionheader"/>
    <w:basedOn w:val="Normal"/>
    <w:rsid w:val="000E4662"/>
    <w:pPr>
      <w:spacing w:before="280" w:after="280"/>
    </w:pPr>
    <w:rPr>
      <w:rFonts w:ascii="Verdana" w:eastAsia="Arial Unicode MS" w:hAnsi="Verdana" w:cs="Arial Unicode MS"/>
      <w:b/>
      <w:bCs/>
      <w:color w:val="999966"/>
      <w:sz w:val="15"/>
      <w:szCs w:val="15"/>
    </w:rPr>
  </w:style>
  <w:style w:type="paragraph" w:customStyle="1" w:styleId="viewmorelink">
    <w:name w:val="viewmorelink"/>
    <w:basedOn w:val="Normal"/>
    <w:rsid w:val="000E4662"/>
    <w:pPr>
      <w:spacing w:before="280" w:after="280"/>
    </w:pPr>
    <w:rPr>
      <w:rFonts w:ascii="Verdana" w:eastAsia="Arial Unicode MS" w:hAnsi="Verdana" w:cs="Arial Unicode MS"/>
      <w:sz w:val="15"/>
      <w:szCs w:val="15"/>
    </w:rPr>
  </w:style>
  <w:style w:type="paragraph" w:customStyle="1" w:styleId="languagenote">
    <w:name w:val="languagenote"/>
    <w:basedOn w:val="Normal"/>
    <w:rsid w:val="000E4662"/>
    <w:pPr>
      <w:spacing w:before="280" w:after="280"/>
    </w:pPr>
    <w:rPr>
      <w:rFonts w:ascii="Verdana" w:eastAsia="Arial Unicode MS" w:hAnsi="Verdana" w:cs="Arial Unicode MS"/>
      <w:color w:val="336EAB"/>
      <w:sz w:val="15"/>
      <w:szCs w:val="15"/>
    </w:rPr>
  </w:style>
  <w:style w:type="paragraph" w:customStyle="1" w:styleId="utiltext">
    <w:name w:val="utiltext"/>
    <w:basedOn w:val="Normal"/>
    <w:rsid w:val="000E4662"/>
    <w:pPr>
      <w:spacing w:before="280" w:after="280"/>
    </w:pPr>
    <w:rPr>
      <w:rFonts w:ascii="Verdana" w:eastAsia="Arial Unicode MS" w:hAnsi="Verdana" w:cs="Arial Unicode MS"/>
      <w:color w:val="333333"/>
      <w:sz w:val="15"/>
      <w:szCs w:val="15"/>
    </w:rPr>
  </w:style>
  <w:style w:type="paragraph" w:customStyle="1" w:styleId="note">
    <w:name w:val="note"/>
    <w:basedOn w:val="Normal"/>
    <w:rsid w:val="000E4662"/>
    <w:pPr>
      <w:spacing w:before="280" w:after="280"/>
    </w:pPr>
    <w:rPr>
      <w:rFonts w:ascii="Verdana" w:eastAsia="Arial Unicode MS" w:hAnsi="Verdana" w:cs="Arial Unicode MS"/>
      <w:color w:val="999966"/>
      <w:sz w:val="15"/>
      <w:szCs w:val="15"/>
    </w:rPr>
  </w:style>
  <w:style w:type="paragraph" w:customStyle="1" w:styleId="background1">
    <w:name w:val="background1"/>
    <w:basedOn w:val="Normal"/>
    <w:rsid w:val="000E4662"/>
    <w:pPr>
      <w:shd w:val="clear" w:color="auto" w:fill="F1F1D5"/>
      <w:spacing w:before="280" w:after="280"/>
    </w:pPr>
    <w:rPr>
      <w:rFonts w:ascii="Arial Unicode MS" w:eastAsia="Arial Unicode MS" w:hAnsi="Arial Unicode MS" w:cs="Arial Unicode MS"/>
    </w:rPr>
  </w:style>
  <w:style w:type="paragraph" w:customStyle="1" w:styleId="background2">
    <w:name w:val="background2"/>
    <w:basedOn w:val="Normal"/>
    <w:rsid w:val="000E4662"/>
    <w:pPr>
      <w:shd w:val="clear" w:color="auto" w:fill="CCCCCC"/>
      <w:spacing w:before="280" w:after="280"/>
    </w:pPr>
    <w:rPr>
      <w:rFonts w:ascii="Arial Unicode MS" w:eastAsia="Arial Unicode MS" w:hAnsi="Arial Unicode MS" w:cs="Arial Unicode MS"/>
    </w:rPr>
  </w:style>
  <w:style w:type="paragraph" w:customStyle="1" w:styleId="indent">
    <w:name w:val="indent"/>
    <w:basedOn w:val="Normal"/>
    <w:rsid w:val="000E4662"/>
    <w:pPr>
      <w:spacing w:before="280" w:after="280"/>
      <w:ind w:left="600"/>
    </w:pPr>
    <w:rPr>
      <w:rFonts w:ascii="Arial Unicode MS" w:eastAsia="Arial Unicode MS" w:hAnsi="Arial Unicode MS" w:cs="Arial Unicode MS"/>
    </w:rPr>
  </w:style>
  <w:style w:type="paragraph" w:customStyle="1" w:styleId="smallindent">
    <w:name w:val="smallindent"/>
    <w:basedOn w:val="Normal"/>
    <w:rsid w:val="000E4662"/>
    <w:pPr>
      <w:spacing w:before="280" w:after="280"/>
      <w:ind w:left="300"/>
    </w:pPr>
    <w:rPr>
      <w:rFonts w:ascii="Arial Unicode MS" w:eastAsia="Arial Unicode MS" w:hAnsi="Arial Unicode MS" w:cs="Arial Unicode MS"/>
    </w:rPr>
  </w:style>
  <w:style w:type="paragraph" w:customStyle="1" w:styleId="backgroundcolor">
    <w:name w:val="backgroundcolor"/>
    <w:basedOn w:val="Normal"/>
    <w:rsid w:val="000E4662"/>
    <w:pPr>
      <w:shd w:val="clear" w:color="auto" w:fill="5B5947"/>
      <w:spacing w:before="280" w:after="280"/>
    </w:pPr>
    <w:rPr>
      <w:rFonts w:ascii="Arial Unicode MS" w:eastAsia="Arial Unicode MS" w:hAnsi="Arial Unicode MS" w:cs="Arial Unicode MS"/>
    </w:rPr>
  </w:style>
  <w:style w:type="paragraph" w:customStyle="1" w:styleId="leftnavcolor">
    <w:name w:val="leftnavcolor"/>
    <w:basedOn w:val="Normal"/>
    <w:rsid w:val="000E4662"/>
    <w:pPr>
      <w:shd w:val="clear" w:color="auto" w:fill="9A946E"/>
      <w:spacing w:before="280" w:after="280"/>
    </w:pPr>
    <w:rPr>
      <w:rFonts w:ascii="Arial Unicode MS" w:eastAsia="Arial Unicode MS" w:hAnsi="Arial Unicode MS" w:cs="Arial Unicode MS"/>
    </w:rPr>
  </w:style>
  <w:style w:type="paragraph" w:customStyle="1" w:styleId="featurebkg">
    <w:name w:val="featurebkg"/>
    <w:basedOn w:val="Normal"/>
    <w:rsid w:val="000E4662"/>
    <w:pPr>
      <w:shd w:val="clear" w:color="auto" w:fill="EFEFD6"/>
      <w:spacing w:before="280" w:after="280"/>
    </w:pPr>
    <w:rPr>
      <w:rFonts w:ascii="Arial Unicode MS" w:eastAsia="Arial Unicode MS" w:hAnsi="Arial Unicode MS" w:cs="Arial Unicode MS"/>
    </w:rPr>
  </w:style>
  <w:style w:type="paragraph" w:customStyle="1" w:styleId="areacolortext">
    <w:name w:val="areacolortext"/>
    <w:basedOn w:val="Normal"/>
    <w:rsid w:val="000E4662"/>
    <w:pPr>
      <w:spacing w:before="280" w:after="280"/>
    </w:pPr>
    <w:rPr>
      <w:rFonts w:ascii="Arial Unicode MS" w:eastAsia="Arial Unicode MS" w:hAnsi="Arial Unicode MS" w:cs="Arial Unicode MS"/>
      <w:color w:val="666633"/>
    </w:rPr>
  </w:style>
  <w:style w:type="paragraph" w:customStyle="1" w:styleId="pressreleasesoddrow">
    <w:name w:val="pressreleasesoddrow"/>
    <w:basedOn w:val="Normal"/>
    <w:rsid w:val="000E4662"/>
    <w:pPr>
      <w:shd w:val="clear" w:color="auto" w:fill="F9F9E6"/>
      <w:spacing w:before="280" w:after="280"/>
    </w:pPr>
    <w:rPr>
      <w:rFonts w:ascii="Arial Unicode MS" w:eastAsia="Arial Unicode MS" w:hAnsi="Arial Unicode MS" w:cs="Arial Unicode MS"/>
    </w:rPr>
  </w:style>
  <w:style w:type="paragraph" w:customStyle="1" w:styleId="pressreleasesevenrow">
    <w:name w:val="pressreleasesevenrow"/>
    <w:basedOn w:val="Normal"/>
    <w:rsid w:val="000E4662"/>
    <w:pPr>
      <w:shd w:val="clear" w:color="auto" w:fill="EDEDD7"/>
      <w:spacing w:before="280" w:after="280"/>
    </w:pPr>
    <w:rPr>
      <w:rFonts w:ascii="Arial Unicode MS" w:eastAsia="Arial Unicode MS" w:hAnsi="Arial Unicode MS" w:cs="Arial Unicode MS"/>
    </w:rPr>
  </w:style>
  <w:style w:type="paragraph" w:customStyle="1" w:styleId="subnavextensionbarcolor">
    <w:name w:val="subnavextensionbarcolor"/>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istboxoffice">
    <w:name w:val="listboxoffice"/>
    <w:basedOn w:val="Normal"/>
    <w:rsid w:val="000E4662"/>
    <w:pPr>
      <w:spacing w:before="280" w:after="280"/>
    </w:pPr>
    <w:rPr>
      <w:rFonts w:ascii="Arial Unicode MS" w:eastAsia="Arial Unicode MS" w:hAnsi="Arial Unicode MS" w:cs="Arial Unicode MS"/>
    </w:rPr>
  </w:style>
  <w:style w:type="paragraph" w:customStyle="1" w:styleId="noinfo">
    <w:name w:val="noinfo"/>
    <w:basedOn w:val="Normal"/>
    <w:rsid w:val="000E4662"/>
    <w:pPr>
      <w:spacing w:before="280" w:after="280"/>
    </w:pPr>
    <w:rPr>
      <w:rFonts w:ascii="Arial Unicode MS" w:eastAsia="Arial Unicode MS" w:hAnsi="Arial Unicode MS" w:cs="Arial Unicode MS"/>
    </w:rPr>
  </w:style>
  <w:style w:type="paragraph" w:customStyle="1" w:styleId="listboxprog1">
    <w:name w:val="listboxprog1"/>
    <w:basedOn w:val="Normal"/>
    <w:rsid w:val="000E4662"/>
    <w:pPr>
      <w:spacing w:before="280" w:after="280"/>
    </w:pPr>
    <w:rPr>
      <w:rFonts w:ascii="Verdana" w:eastAsia="Arial Unicode MS" w:hAnsi="Verdana" w:cs="Arial Unicode MS"/>
      <w:b/>
      <w:bCs/>
      <w:caps/>
      <w:color w:val="F2F2B9"/>
      <w:sz w:val="15"/>
      <w:szCs w:val="15"/>
    </w:rPr>
  </w:style>
  <w:style w:type="paragraph" w:customStyle="1" w:styleId="listboxoffice1">
    <w:name w:val="listboxoffice1"/>
    <w:basedOn w:val="Normal"/>
    <w:rsid w:val="000E4662"/>
    <w:pPr>
      <w:spacing w:before="280" w:after="280"/>
    </w:pPr>
    <w:rPr>
      <w:rFonts w:ascii="Verdana" w:eastAsia="Arial Unicode MS" w:hAnsi="Verdana" w:cs="Arial Unicode MS"/>
      <w:b/>
      <w:bCs/>
      <w:caps/>
      <w:color w:val="999999"/>
      <w:sz w:val="15"/>
      <w:szCs w:val="15"/>
    </w:rPr>
  </w:style>
  <w:style w:type="paragraph" w:customStyle="1" w:styleId="listboxprog2">
    <w:name w:val="listboxprog2"/>
    <w:basedOn w:val="Normal"/>
    <w:rsid w:val="000E4662"/>
    <w:pPr>
      <w:spacing w:before="280" w:after="280"/>
    </w:pPr>
    <w:rPr>
      <w:rFonts w:ascii="Verdana" w:eastAsia="Arial Unicode MS" w:hAnsi="Verdana" w:cs="Arial Unicode MS"/>
      <w:b/>
      <w:bCs/>
      <w:color w:val="F2F2B9"/>
      <w:sz w:val="15"/>
      <w:szCs w:val="15"/>
    </w:rPr>
  </w:style>
  <w:style w:type="paragraph" w:customStyle="1" w:styleId="listboxoffice2">
    <w:name w:val="listboxoffice2"/>
    <w:basedOn w:val="Normal"/>
    <w:rsid w:val="000E4662"/>
    <w:pPr>
      <w:spacing w:before="280" w:after="280"/>
    </w:pPr>
    <w:rPr>
      <w:rFonts w:ascii="Verdana" w:eastAsia="Arial Unicode MS" w:hAnsi="Verdana" w:cs="Arial Unicode MS"/>
      <w:b/>
      <w:bCs/>
      <w:color w:val="999999"/>
      <w:sz w:val="15"/>
      <w:szCs w:val="15"/>
    </w:rPr>
  </w:style>
  <w:style w:type="paragraph" w:customStyle="1" w:styleId="golink1">
    <w:name w:val="golink1"/>
    <w:basedOn w:val="Normal"/>
    <w:rsid w:val="000E4662"/>
    <w:pPr>
      <w:shd w:val="clear" w:color="auto" w:fill="EFEFD6"/>
      <w:spacing w:before="280" w:after="280"/>
    </w:pPr>
    <w:rPr>
      <w:rFonts w:ascii="Verdana" w:eastAsia="Arial Unicode MS" w:hAnsi="Verdana" w:cs="Arial Unicode MS"/>
      <w:color w:val="993300"/>
      <w:sz w:val="15"/>
      <w:szCs w:val="15"/>
      <w:u w:val="single"/>
    </w:rPr>
  </w:style>
  <w:style w:type="paragraph" w:customStyle="1" w:styleId="noinfo1">
    <w:name w:val="noinfo1"/>
    <w:basedOn w:val="Normal"/>
    <w:rsid w:val="000E4662"/>
    <w:pPr>
      <w:spacing w:before="280" w:after="280"/>
    </w:pPr>
    <w:rPr>
      <w:rFonts w:ascii="Verdana" w:eastAsia="Arial Unicode MS" w:hAnsi="Verdana" w:cs="Arial Unicode MS"/>
      <w:color w:val="CCCCCC"/>
      <w:sz w:val="15"/>
      <w:szCs w:val="15"/>
    </w:rPr>
  </w:style>
  <w:style w:type="paragraph" w:styleId="BodyText2">
    <w:name w:val="Body Text 2"/>
    <w:basedOn w:val="Normal"/>
    <w:link w:val="BodyText2Char1"/>
    <w:rsid w:val="000E4662"/>
    <w:rPr>
      <w:sz w:val="40"/>
      <w:szCs w:val="20"/>
    </w:rPr>
  </w:style>
  <w:style w:type="character" w:customStyle="1" w:styleId="BodyText2Char1">
    <w:name w:val="Body Text 2 Char1"/>
    <w:link w:val="BodyText2"/>
    <w:rsid w:val="000E4662"/>
    <w:rPr>
      <w:rFonts w:ascii="Times New Roman" w:eastAsia="Times New Roman" w:hAnsi="Times New Roman" w:cs="Times New Roman"/>
      <w:sz w:val="40"/>
      <w:szCs w:val="20"/>
      <w:lang w:eastAsia="ar-SA"/>
    </w:rPr>
  </w:style>
  <w:style w:type="paragraph" w:styleId="BodyTextIndent3">
    <w:name w:val="Body Text Indent 3"/>
    <w:basedOn w:val="Normal"/>
    <w:link w:val="BodyTextIndent3Char"/>
    <w:rsid w:val="000E4662"/>
    <w:pPr>
      <w:ind w:left="4680" w:firstLine="360"/>
    </w:pPr>
    <w:rPr>
      <w:sz w:val="20"/>
    </w:rPr>
  </w:style>
  <w:style w:type="character" w:customStyle="1" w:styleId="BodyTextIndent3Char">
    <w:name w:val="Body Text Indent 3 Char"/>
    <w:link w:val="BodyTextIndent3"/>
    <w:rsid w:val="000E4662"/>
    <w:rPr>
      <w:rFonts w:ascii="Times New Roman" w:eastAsia="Times New Roman" w:hAnsi="Times New Roman" w:cs="Times New Roman"/>
      <w:sz w:val="20"/>
      <w:szCs w:val="24"/>
      <w:lang w:eastAsia="ar-SA"/>
    </w:rPr>
  </w:style>
  <w:style w:type="paragraph" w:styleId="BodyTextIndent">
    <w:name w:val="Body Text Indent"/>
    <w:basedOn w:val="Normal"/>
    <w:link w:val="BodyTextIndentChar1"/>
    <w:rsid w:val="000E4662"/>
    <w:pPr>
      <w:ind w:left="2160"/>
    </w:pPr>
    <w:rPr>
      <w:sz w:val="20"/>
    </w:rPr>
  </w:style>
  <w:style w:type="character" w:customStyle="1" w:styleId="BodyTextIndentChar1">
    <w:name w:val="Body Text Indent Char1"/>
    <w:link w:val="BodyTextIndent"/>
    <w:rsid w:val="000E4662"/>
    <w:rPr>
      <w:rFonts w:ascii="Times New Roman" w:eastAsia="Times New Roman" w:hAnsi="Times New Roman" w:cs="Times New Roman"/>
      <w:sz w:val="20"/>
      <w:szCs w:val="24"/>
      <w:lang w:eastAsia="ar-SA"/>
    </w:rPr>
  </w:style>
  <w:style w:type="paragraph" w:styleId="NormalWeb">
    <w:name w:val="Normal (Web)"/>
    <w:basedOn w:val="Normal"/>
    <w:uiPriority w:val="99"/>
    <w:rsid w:val="000E4662"/>
    <w:pPr>
      <w:spacing w:before="280" w:after="280"/>
    </w:pPr>
    <w:rPr>
      <w:rFonts w:ascii="Arial Unicode MS" w:eastAsia="Arial Unicode MS" w:hAnsi="Arial Unicode MS" w:cs="Arial Unicode MS"/>
      <w:color w:val="000000"/>
    </w:rPr>
  </w:style>
  <w:style w:type="paragraph" w:styleId="BodyTextIndent2">
    <w:name w:val="Body Text Indent 2"/>
    <w:basedOn w:val="Normal"/>
    <w:link w:val="BodyTextIndent2Char1"/>
    <w:rsid w:val="000E4662"/>
    <w:pPr>
      <w:tabs>
        <w:tab w:val="left" w:pos="1485"/>
      </w:tabs>
      <w:ind w:firstLine="360"/>
    </w:pPr>
    <w:rPr>
      <w:sz w:val="20"/>
      <w:szCs w:val="20"/>
    </w:rPr>
  </w:style>
  <w:style w:type="character" w:customStyle="1" w:styleId="BodyTextIndent2Char1">
    <w:name w:val="Body Text Indent 2 Char1"/>
    <w:link w:val="BodyTextIndent2"/>
    <w:rsid w:val="000E4662"/>
    <w:rPr>
      <w:rFonts w:ascii="Times New Roman" w:eastAsia="Times New Roman" w:hAnsi="Times New Roman" w:cs="Times New Roman"/>
      <w:sz w:val="20"/>
      <w:szCs w:val="20"/>
      <w:lang w:eastAsia="ar-SA"/>
    </w:rPr>
  </w:style>
  <w:style w:type="paragraph" w:styleId="HTMLPreformatted">
    <w:name w:val="HTML Preformatted"/>
    <w:basedOn w:val="Normal"/>
    <w:link w:val="HTMLPreformattedChar1"/>
    <w:uiPriority w:val="99"/>
    <w:rsid w:val="000E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1">
    <w:name w:val="HTML Preformatted Char1"/>
    <w:link w:val="HTMLPreformatted"/>
    <w:uiPriority w:val="99"/>
    <w:rsid w:val="000E4662"/>
    <w:rPr>
      <w:rFonts w:ascii="Arial Unicode MS" w:eastAsia="Arial Unicode MS" w:hAnsi="Arial Unicode MS" w:cs="Arial Unicode MS"/>
      <w:sz w:val="20"/>
      <w:szCs w:val="20"/>
      <w:lang w:eastAsia="ar-SA"/>
    </w:rPr>
  </w:style>
  <w:style w:type="paragraph" w:customStyle="1" w:styleId="Style">
    <w:name w:val="Style"/>
    <w:basedOn w:val="Normal"/>
    <w:rsid w:val="000E4662"/>
    <w:pPr>
      <w:widowControl w:val="0"/>
      <w:ind w:left="720" w:hanging="720"/>
    </w:pPr>
    <w:rPr>
      <w:rFonts w:ascii="Courier" w:hAnsi="Courier"/>
      <w:szCs w:val="20"/>
    </w:rPr>
  </w:style>
  <w:style w:type="paragraph" w:styleId="ListContinue">
    <w:name w:val="List Continue"/>
    <w:basedOn w:val="Normal"/>
    <w:rsid w:val="000E4662"/>
    <w:pPr>
      <w:tabs>
        <w:tab w:val="left" w:pos="-720"/>
      </w:tabs>
    </w:pPr>
    <w:rPr>
      <w:rFonts w:ascii="Courier" w:hAnsi="Courier"/>
      <w:szCs w:val="20"/>
    </w:rPr>
  </w:style>
  <w:style w:type="paragraph" w:customStyle="1" w:styleId="Steps">
    <w:name w:val="Steps"/>
    <w:basedOn w:val="Normal"/>
    <w:rsid w:val="000E4662"/>
    <w:pPr>
      <w:numPr>
        <w:numId w:val="21"/>
      </w:numPr>
    </w:pPr>
    <w:rPr>
      <w:szCs w:val="20"/>
    </w:rPr>
  </w:style>
  <w:style w:type="paragraph" w:customStyle="1" w:styleId="h3">
    <w:name w:val="h3"/>
    <w:basedOn w:val="Normal"/>
    <w:rsid w:val="000E4662"/>
    <w:pPr>
      <w:spacing w:before="280"/>
    </w:pPr>
    <w:rPr>
      <w:rFonts w:ascii="Arial" w:eastAsia="Arial Unicode MS" w:hAnsi="Arial" w:cs="Arial"/>
      <w:b/>
      <w:bCs/>
    </w:rPr>
  </w:style>
  <w:style w:type="paragraph" w:styleId="TOC4">
    <w:name w:val="toc 4"/>
    <w:basedOn w:val="Normal"/>
    <w:next w:val="Normal"/>
    <w:rsid w:val="000E4662"/>
    <w:pPr>
      <w:widowControl w:val="0"/>
      <w:ind w:left="600"/>
    </w:pPr>
    <w:rPr>
      <w:rFonts w:ascii="Arial" w:hAnsi="Arial"/>
      <w:sz w:val="20"/>
      <w:szCs w:val="20"/>
    </w:rPr>
  </w:style>
  <w:style w:type="paragraph" w:styleId="ListBullet5">
    <w:name w:val="List Bullet 5"/>
    <w:basedOn w:val="Normal"/>
    <w:rsid w:val="000E4662"/>
    <w:pPr>
      <w:numPr>
        <w:numId w:val="6"/>
      </w:numPr>
    </w:pPr>
    <w:rPr>
      <w:sz w:val="20"/>
      <w:szCs w:val="20"/>
    </w:rPr>
  </w:style>
  <w:style w:type="paragraph" w:customStyle="1" w:styleId="NormalWeb1">
    <w:name w:val="Normal (Web)1"/>
    <w:basedOn w:val="Normal"/>
    <w:uiPriority w:val="99"/>
    <w:rsid w:val="000E4662"/>
    <w:pPr>
      <w:spacing w:before="280" w:after="280"/>
    </w:pPr>
    <w:rPr>
      <w:rFonts w:ascii="Verdana" w:eastAsia="Arial Unicode MS" w:hAnsi="Verdana" w:cs="Arial Unicode MS"/>
    </w:rPr>
  </w:style>
  <w:style w:type="paragraph" w:styleId="ListBullet">
    <w:name w:val="List Bullet"/>
    <w:basedOn w:val="Normal"/>
    <w:rsid w:val="000E4662"/>
    <w:pPr>
      <w:numPr>
        <w:numId w:val="11"/>
      </w:numPr>
    </w:pPr>
    <w:rPr>
      <w:sz w:val="20"/>
      <w:szCs w:val="20"/>
    </w:rPr>
  </w:style>
  <w:style w:type="paragraph" w:styleId="ListBullet2">
    <w:name w:val="List Bullet 2"/>
    <w:basedOn w:val="Normal"/>
    <w:rsid w:val="000E4662"/>
    <w:pPr>
      <w:numPr>
        <w:numId w:val="9"/>
      </w:numPr>
    </w:pPr>
    <w:rPr>
      <w:sz w:val="20"/>
      <w:szCs w:val="20"/>
    </w:rPr>
  </w:style>
  <w:style w:type="paragraph" w:styleId="ListBullet3">
    <w:name w:val="List Bullet 3"/>
    <w:basedOn w:val="Normal"/>
    <w:rsid w:val="000E4662"/>
    <w:pPr>
      <w:numPr>
        <w:numId w:val="8"/>
      </w:numPr>
    </w:pPr>
    <w:rPr>
      <w:sz w:val="20"/>
      <w:szCs w:val="20"/>
    </w:rPr>
  </w:style>
  <w:style w:type="paragraph" w:styleId="ListBullet4">
    <w:name w:val="List Bullet 4"/>
    <w:basedOn w:val="Normal"/>
    <w:rsid w:val="000E4662"/>
    <w:pPr>
      <w:numPr>
        <w:numId w:val="7"/>
      </w:numPr>
    </w:pPr>
    <w:rPr>
      <w:sz w:val="20"/>
      <w:szCs w:val="20"/>
    </w:rPr>
  </w:style>
  <w:style w:type="paragraph" w:styleId="ListNumber">
    <w:name w:val="List Number"/>
    <w:basedOn w:val="Normal"/>
    <w:rsid w:val="000E4662"/>
    <w:pPr>
      <w:numPr>
        <w:numId w:val="10"/>
      </w:numPr>
    </w:pPr>
    <w:rPr>
      <w:sz w:val="20"/>
      <w:szCs w:val="20"/>
    </w:rPr>
  </w:style>
  <w:style w:type="paragraph" w:styleId="ListNumber2">
    <w:name w:val="List Number 2"/>
    <w:basedOn w:val="Normal"/>
    <w:rsid w:val="000E4662"/>
    <w:pPr>
      <w:numPr>
        <w:numId w:val="5"/>
      </w:numPr>
    </w:pPr>
    <w:rPr>
      <w:sz w:val="20"/>
      <w:szCs w:val="20"/>
    </w:rPr>
  </w:style>
  <w:style w:type="paragraph" w:styleId="ListNumber3">
    <w:name w:val="List Number 3"/>
    <w:basedOn w:val="Normal"/>
    <w:rsid w:val="000E4662"/>
    <w:pPr>
      <w:numPr>
        <w:numId w:val="4"/>
      </w:numPr>
    </w:pPr>
    <w:rPr>
      <w:sz w:val="20"/>
      <w:szCs w:val="20"/>
    </w:rPr>
  </w:style>
  <w:style w:type="paragraph" w:styleId="ListNumber4">
    <w:name w:val="List Number 4"/>
    <w:basedOn w:val="Normal"/>
    <w:rsid w:val="000E4662"/>
    <w:pPr>
      <w:numPr>
        <w:numId w:val="3"/>
      </w:numPr>
    </w:pPr>
    <w:rPr>
      <w:sz w:val="20"/>
      <w:szCs w:val="20"/>
    </w:rPr>
  </w:style>
  <w:style w:type="paragraph" w:styleId="ListNumber5">
    <w:name w:val="List Number 5"/>
    <w:basedOn w:val="Normal"/>
    <w:rsid w:val="000E4662"/>
    <w:pPr>
      <w:numPr>
        <w:numId w:val="2"/>
      </w:numPr>
    </w:pPr>
    <w:rPr>
      <w:sz w:val="20"/>
      <w:szCs w:val="20"/>
    </w:rPr>
  </w:style>
  <w:style w:type="paragraph" w:customStyle="1" w:styleId="toplogo">
    <w:name w:val="toplogo"/>
    <w:basedOn w:val="Normal"/>
    <w:rsid w:val="000E4662"/>
    <w:pPr>
      <w:spacing w:before="280"/>
    </w:pPr>
    <w:rPr>
      <w:rFonts w:ascii="Arial" w:eastAsia="Arial Unicode MS" w:hAnsi="Arial" w:cs="Arial"/>
      <w:b/>
      <w:bCs/>
      <w:sz w:val="28"/>
      <w:szCs w:val="28"/>
    </w:rPr>
  </w:style>
  <w:style w:type="paragraph" w:customStyle="1" w:styleId="Itemmarkedbyl">
    <w:name w:val="Item marked by (l)"/>
    <w:basedOn w:val="Normal"/>
    <w:rsid w:val="000E4662"/>
    <w:pPr>
      <w:numPr>
        <w:numId w:val="19"/>
      </w:numPr>
      <w:tabs>
        <w:tab w:val="left" w:pos="1080"/>
      </w:tabs>
      <w:ind w:left="0" w:firstLine="720"/>
    </w:pPr>
    <w:rPr>
      <w:szCs w:val="20"/>
    </w:rPr>
  </w:style>
  <w:style w:type="paragraph" w:customStyle="1" w:styleId="bullet-ss">
    <w:name w:val="bullet-ss"/>
    <w:basedOn w:val="Normal"/>
    <w:rsid w:val="000E4662"/>
    <w:pPr>
      <w:numPr>
        <w:numId w:val="13"/>
      </w:numPr>
      <w:tabs>
        <w:tab w:val="left" w:pos="360"/>
      </w:tabs>
      <w:ind w:left="360" w:firstLine="0"/>
    </w:pPr>
    <w:rPr>
      <w:sz w:val="22"/>
      <w:szCs w:val="20"/>
    </w:rPr>
  </w:style>
  <w:style w:type="paragraph" w:customStyle="1" w:styleId="H30">
    <w:name w:val="H3"/>
    <w:basedOn w:val="Normal"/>
    <w:next w:val="Normal"/>
    <w:rsid w:val="000E4662"/>
    <w:pPr>
      <w:keepNext/>
      <w:spacing w:before="100" w:after="100"/>
    </w:pPr>
    <w:rPr>
      <w:b/>
      <w:sz w:val="28"/>
      <w:szCs w:val="20"/>
    </w:rPr>
  </w:style>
  <w:style w:type="paragraph" w:customStyle="1" w:styleId="H4">
    <w:name w:val="H4"/>
    <w:basedOn w:val="Normal"/>
    <w:next w:val="Normal"/>
    <w:rsid w:val="000E4662"/>
    <w:pPr>
      <w:keepNext/>
      <w:spacing w:before="100" w:after="100"/>
    </w:pPr>
    <w:rPr>
      <w:b/>
      <w:szCs w:val="20"/>
    </w:rPr>
  </w:style>
  <w:style w:type="paragraph" w:customStyle="1" w:styleId="TOC11">
    <w:name w:val="TOC 11"/>
    <w:basedOn w:val="Heading1"/>
    <w:rsid w:val="000E4662"/>
    <w:pPr>
      <w:numPr>
        <w:numId w:val="0"/>
      </w:numPr>
      <w:tabs>
        <w:tab w:val="left" w:pos="720"/>
        <w:tab w:val="left" w:pos="1440"/>
        <w:tab w:val="left" w:pos="2160"/>
      </w:tabs>
    </w:pPr>
    <w:rPr>
      <w:rFonts w:ascii="Arial" w:hAnsi="Arial"/>
      <w:bCs/>
      <w:color w:val="000000"/>
      <w:szCs w:val="24"/>
    </w:rPr>
  </w:style>
  <w:style w:type="paragraph" w:customStyle="1" w:styleId="Heading10">
    <w:name w:val="Heading1"/>
    <w:basedOn w:val="NormalWeb"/>
    <w:rsid w:val="000E4662"/>
    <w:rPr>
      <w:rFonts w:ascii="Arial" w:hAnsi="Arial" w:cs="Arial"/>
      <w:caps/>
      <w:color w:val="auto"/>
      <w:sz w:val="22"/>
      <w:u w:val="single"/>
    </w:rPr>
  </w:style>
  <w:style w:type="paragraph" w:styleId="BlockText">
    <w:name w:val="Block Text"/>
    <w:basedOn w:val="Normal"/>
    <w:rsid w:val="000E4662"/>
    <w:pPr>
      <w:spacing w:after="120"/>
      <w:ind w:left="1440" w:right="1440"/>
    </w:pPr>
    <w:rPr>
      <w:sz w:val="20"/>
      <w:szCs w:val="20"/>
    </w:rPr>
  </w:style>
  <w:style w:type="paragraph" w:customStyle="1" w:styleId="toc10">
    <w:name w:val="toc 10"/>
    <w:basedOn w:val="Normal"/>
    <w:next w:val="Normal"/>
    <w:uiPriority w:val="39"/>
    <w:qFormat/>
    <w:rsid w:val="000E4662"/>
    <w:pPr>
      <w:tabs>
        <w:tab w:val="right" w:leader="dot" w:pos="9350"/>
      </w:tabs>
      <w:spacing w:before="240"/>
    </w:pPr>
    <w:rPr>
      <w:rFonts w:ascii="Arial" w:hAnsi="Arial" w:cs="Arial"/>
      <w:b/>
      <w:bCs/>
      <w:caps/>
      <w:color w:val="000000"/>
      <w:szCs w:val="28"/>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
    <w:basedOn w:val="Normal"/>
    <w:link w:val="ListParagraphChar"/>
    <w:uiPriority w:val="34"/>
    <w:qFormat/>
    <w:rsid w:val="000E4662"/>
    <w:pPr>
      <w:ind w:left="720"/>
    </w:pPr>
    <w:rPr>
      <w:color w:val="00B050"/>
    </w:rPr>
  </w:style>
  <w:style w:type="paragraph" w:customStyle="1" w:styleId="Preformatted">
    <w:name w:val="Preformatted"/>
    <w:basedOn w:val="Normal"/>
    <w:rsid w:val="000E466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rmalIndent">
    <w:name w:val="Normal Indent"/>
    <w:basedOn w:val="Normal"/>
    <w:rsid w:val="000E4662"/>
    <w:pPr>
      <w:ind w:left="720"/>
    </w:pPr>
    <w:rPr>
      <w:sz w:val="20"/>
      <w:szCs w:val="20"/>
    </w:rPr>
  </w:style>
  <w:style w:type="paragraph" w:styleId="BalloonText">
    <w:name w:val="Balloon Text"/>
    <w:basedOn w:val="Normal"/>
    <w:link w:val="BalloonTextChar1"/>
    <w:rsid w:val="000E4662"/>
    <w:rPr>
      <w:rFonts w:ascii="Tahoma" w:hAnsi="Tahoma" w:cs="Tahoma"/>
      <w:color w:val="00B050"/>
      <w:sz w:val="16"/>
      <w:szCs w:val="16"/>
    </w:rPr>
  </w:style>
  <w:style w:type="character" w:customStyle="1" w:styleId="BalloonTextChar1">
    <w:name w:val="Balloon Text Char1"/>
    <w:link w:val="BalloonText"/>
    <w:rsid w:val="000E4662"/>
    <w:rPr>
      <w:rFonts w:ascii="Tahoma" w:eastAsia="Times New Roman" w:hAnsi="Tahoma" w:cs="Tahoma"/>
      <w:color w:val="00B050"/>
      <w:sz w:val="16"/>
      <w:szCs w:val="16"/>
      <w:lang w:eastAsia="ar-SA"/>
    </w:rPr>
  </w:style>
  <w:style w:type="paragraph" w:customStyle="1" w:styleId="margintop3">
    <w:name w:val="margintop3"/>
    <w:basedOn w:val="Normal"/>
    <w:rsid w:val="000E4662"/>
    <w:pPr>
      <w:spacing w:before="80"/>
    </w:pPr>
  </w:style>
  <w:style w:type="paragraph" w:customStyle="1" w:styleId="Print-ReverseHeader">
    <w:name w:val="Print- Reverse Header"/>
    <w:basedOn w:val="Normal"/>
    <w:next w:val="Normal"/>
    <w:rsid w:val="000E4662"/>
    <w:pPr>
      <w:pBdr>
        <w:left w:val="single" w:sz="8" w:space="1" w:color="000000"/>
      </w:pBdr>
      <w:shd w:val="clear" w:color="auto" w:fill="DFDFDF"/>
      <w:ind w:left="1080" w:hanging="1080"/>
    </w:pPr>
    <w:rPr>
      <w:rFonts w:ascii="Arial" w:hAnsi="Arial"/>
      <w:b/>
      <w:color w:val="00B050"/>
      <w:sz w:val="22"/>
      <w:szCs w:val="20"/>
    </w:rPr>
  </w:style>
  <w:style w:type="paragraph" w:customStyle="1" w:styleId="DefinitionTerm">
    <w:name w:val="Definition Term"/>
    <w:basedOn w:val="Normal"/>
    <w:next w:val="Normal"/>
    <w:rsid w:val="000E4662"/>
    <w:pPr>
      <w:widowControl w:val="0"/>
    </w:pPr>
    <w:rPr>
      <w:szCs w:val="20"/>
    </w:rPr>
  </w:style>
  <w:style w:type="paragraph" w:styleId="CommentText">
    <w:name w:val="annotation text"/>
    <w:basedOn w:val="Normal"/>
    <w:link w:val="CommentTextChar2"/>
    <w:uiPriority w:val="99"/>
    <w:rsid w:val="000E4662"/>
    <w:rPr>
      <w:sz w:val="20"/>
      <w:szCs w:val="20"/>
    </w:rPr>
  </w:style>
  <w:style w:type="character" w:customStyle="1" w:styleId="CommentTextChar2">
    <w:name w:val="Comment Text Char2"/>
    <w:link w:val="CommentText"/>
    <w:uiPriority w:val="99"/>
    <w:rsid w:val="000E4662"/>
    <w:rPr>
      <w:rFonts w:ascii="Times New Roman" w:eastAsia="Times New Roman" w:hAnsi="Times New Roman" w:cs="Times New Roman"/>
      <w:sz w:val="20"/>
      <w:szCs w:val="20"/>
      <w:lang w:eastAsia="ar-SA"/>
    </w:rPr>
  </w:style>
  <w:style w:type="paragraph" w:styleId="Index1">
    <w:name w:val="index 1"/>
    <w:basedOn w:val="Normal"/>
    <w:next w:val="Normal"/>
    <w:rsid w:val="000E4662"/>
    <w:pPr>
      <w:ind w:left="220" w:hanging="220"/>
    </w:pPr>
    <w:rPr>
      <w:rFonts w:ascii="Calibri" w:eastAsia="Calibri" w:hAnsi="Calibri"/>
      <w:sz w:val="22"/>
      <w:szCs w:val="22"/>
    </w:rPr>
  </w:style>
  <w:style w:type="paragraph" w:styleId="IndexHeading">
    <w:name w:val="index heading"/>
    <w:basedOn w:val="Normal"/>
    <w:next w:val="Index1"/>
    <w:rsid w:val="000E4662"/>
    <w:rPr>
      <w:rFonts w:ascii="Arial" w:hAnsi="Arial" w:cs="Arial"/>
      <w:b/>
      <w:bCs/>
      <w:sz w:val="20"/>
      <w:szCs w:val="20"/>
    </w:rPr>
  </w:style>
  <w:style w:type="paragraph" w:styleId="PlainText">
    <w:name w:val="Plain Text"/>
    <w:basedOn w:val="Normal"/>
    <w:link w:val="PlainTextChar1"/>
    <w:uiPriority w:val="99"/>
    <w:rsid w:val="000E4662"/>
    <w:rPr>
      <w:rFonts w:ascii="Courier New" w:hAnsi="Courier New" w:cs="Courier New"/>
      <w:sz w:val="20"/>
      <w:szCs w:val="20"/>
    </w:rPr>
  </w:style>
  <w:style w:type="character" w:customStyle="1" w:styleId="PlainTextChar1">
    <w:name w:val="Plain Text Char1"/>
    <w:link w:val="PlainText"/>
    <w:uiPriority w:val="99"/>
    <w:rsid w:val="000E4662"/>
    <w:rPr>
      <w:rFonts w:ascii="Courier New" w:eastAsia="Times New Roman" w:hAnsi="Courier New" w:cs="Courier New"/>
      <w:sz w:val="20"/>
      <w:szCs w:val="20"/>
      <w:lang w:eastAsia="ar-SA"/>
    </w:rPr>
  </w:style>
  <w:style w:type="paragraph" w:customStyle="1" w:styleId="ED">
    <w:name w:val="ED"/>
    <w:basedOn w:val="toc10"/>
    <w:rsid w:val="000E4662"/>
    <w:pPr>
      <w:spacing w:before="0"/>
    </w:pPr>
    <w:rPr>
      <w:rFonts w:ascii="Courier New" w:hAnsi="Courier New" w:cs="Courier New"/>
      <w:bCs w:val="0"/>
      <w:color w:val="FFFFFF"/>
      <w:sz w:val="20"/>
      <w:szCs w:val="32"/>
    </w:rPr>
  </w:style>
  <w:style w:type="paragraph" w:customStyle="1" w:styleId="WW-Default">
    <w:name w:val="WW-Default"/>
    <w:rsid w:val="000E4662"/>
    <w:pPr>
      <w:widowControl w:val="0"/>
      <w:suppressAutoHyphens/>
      <w:autoSpaceDE w:val="0"/>
    </w:pPr>
    <w:rPr>
      <w:rFonts w:ascii="JOBCM O+ Arial MT" w:eastAsia="Arial" w:hAnsi="JOBCM O+ Arial MT" w:cs="JOBCM O+ Arial MT"/>
      <w:color w:val="000000"/>
      <w:sz w:val="24"/>
      <w:szCs w:val="24"/>
      <w:lang w:eastAsia="ar-SA"/>
    </w:rPr>
  </w:style>
  <w:style w:type="paragraph" w:customStyle="1" w:styleId="CM2">
    <w:name w:val="CM2"/>
    <w:basedOn w:val="WW-Default"/>
    <w:next w:val="WW-Default"/>
    <w:rsid w:val="000E4662"/>
    <w:pPr>
      <w:spacing w:line="193" w:lineRule="atLeast"/>
    </w:pPr>
    <w:rPr>
      <w:rFonts w:cs="Times New Roman"/>
      <w:color w:val="auto"/>
    </w:rPr>
  </w:style>
  <w:style w:type="paragraph" w:customStyle="1" w:styleId="Framecontents">
    <w:name w:val="Frame contents"/>
    <w:basedOn w:val="BodyText"/>
    <w:rsid w:val="000E4662"/>
  </w:style>
  <w:style w:type="paragraph" w:customStyle="1" w:styleId="TableContents">
    <w:name w:val="Table Contents"/>
    <w:basedOn w:val="Normal"/>
    <w:rsid w:val="000E4662"/>
    <w:pPr>
      <w:suppressLineNumbers/>
    </w:pPr>
  </w:style>
  <w:style w:type="paragraph" w:customStyle="1" w:styleId="TableHeading">
    <w:name w:val="Table Heading"/>
    <w:basedOn w:val="TableContents"/>
    <w:rsid w:val="000E4662"/>
    <w:pPr>
      <w:jc w:val="center"/>
    </w:pPr>
    <w:rPr>
      <w:b/>
      <w:bCs/>
    </w:rPr>
  </w:style>
  <w:style w:type="paragraph" w:customStyle="1" w:styleId="IssueName">
    <w:name w:val="!IssueName"/>
    <w:basedOn w:val="Normal"/>
    <w:rsid w:val="000E4662"/>
    <w:pPr>
      <w:suppressAutoHyphens w:val="0"/>
      <w:spacing w:line="480" w:lineRule="auto"/>
      <w:ind w:left="2160" w:hanging="2160"/>
    </w:pPr>
    <w:rPr>
      <w:b/>
      <w:lang w:eastAsia="en-US"/>
    </w:rPr>
  </w:style>
  <w:style w:type="character" w:styleId="CommentReference">
    <w:name w:val="annotation reference"/>
    <w:uiPriority w:val="99"/>
    <w:semiHidden/>
    <w:unhideWhenUsed/>
    <w:rsid w:val="000E4662"/>
    <w:rPr>
      <w:sz w:val="16"/>
      <w:szCs w:val="16"/>
    </w:rPr>
  </w:style>
  <w:style w:type="paragraph" w:customStyle="1" w:styleId="NPRMHeading">
    <w:name w:val="NPRM Heading"/>
    <w:basedOn w:val="Heading1"/>
    <w:qFormat/>
    <w:rsid w:val="000E4662"/>
    <w:pPr>
      <w:numPr>
        <w:numId w:val="0"/>
      </w:numPr>
      <w:suppressAutoHyphens w:val="0"/>
      <w:spacing w:before="240" w:after="240" w:line="480" w:lineRule="auto"/>
      <w:jc w:val="left"/>
    </w:pPr>
    <w:rPr>
      <w:rFonts w:ascii="Courier New" w:hAnsi="Courier New" w:cs="Courier New"/>
      <w:b w:val="0"/>
      <w:bCs/>
      <w:color w:val="auto"/>
      <w:kern w:val="32"/>
      <w:szCs w:val="24"/>
      <w:u w:val="single"/>
      <w:lang w:eastAsia="en-US"/>
    </w:rPr>
  </w:style>
  <w:style w:type="paragraph" w:customStyle="1" w:styleId="NPRMNormal">
    <w:name w:val="NPRM Normal"/>
    <w:basedOn w:val="Normal"/>
    <w:link w:val="NPRMNormalChar"/>
    <w:qFormat/>
    <w:rsid w:val="000E4662"/>
    <w:pPr>
      <w:suppressAutoHyphens w:val="0"/>
      <w:spacing w:line="480" w:lineRule="auto"/>
    </w:pPr>
    <w:rPr>
      <w:rFonts w:ascii="Courier New" w:hAnsi="Courier New" w:cs="Courier New"/>
      <w:lang w:eastAsia="en-US"/>
    </w:rPr>
  </w:style>
  <w:style w:type="character" w:customStyle="1" w:styleId="NPRMNormalChar">
    <w:name w:val="NPRM Normal Char"/>
    <w:link w:val="NPRMNormal"/>
    <w:rsid w:val="000E4662"/>
    <w:rPr>
      <w:rFonts w:ascii="Courier New" w:eastAsia="Times New Roman" w:hAnsi="Courier New" w:cs="Courier New"/>
      <w:sz w:val="24"/>
      <w:szCs w:val="24"/>
    </w:rPr>
  </w:style>
  <w:style w:type="paragraph" w:styleId="TOCHeading">
    <w:name w:val="TOC Heading"/>
    <w:basedOn w:val="Heading1"/>
    <w:next w:val="Normal"/>
    <w:uiPriority w:val="39"/>
    <w:semiHidden/>
    <w:unhideWhenUsed/>
    <w:qFormat/>
    <w:rsid w:val="000E4662"/>
    <w:pPr>
      <w:keepLines/>
      <w:numPr>
        <w:numId w:val="0"/>
      </w:numPr>
      <w:suppressAutoHyphens w:val="0"/>
      <w:spacing w:before="480" w:line="276" w:lineRule="auto"/>
      <w:jc w:val="left"/>
      <w:outlineLvl w:val="9"/>
    </w:pPr>
    <w:rPr>
      <w:rFonts w:ascii="Cambria" w:hAnsi="Cambria"/>
      <w:bCs/>
      <w:color w:val="365F91"/>
      <w:sz w:val="28"/>
      <w:szCs w:val="28"/>
      <w:lang w:eastAsia="en-US"/>
    </w:rPr>
  </w:style>
  <w:style w:type="paragraph" w:styleId="TOC2">
    <w:name w:val="toc 2"/>
    <w:basedOn w:val="Normal"/>
    <w:next w:val="Normal"/>
    <w:autoRedefine/>
    <w:uiPriority w:val="39"/>
    <w:semiHidden/>
    <w:unhideWhenUsed/>
    <w:qFormat/>
    <w:rsid w:val="000E4662"/>
    <w:pPr>
      <w:suppressAutoHyphens w:val="0"/>
      <w:spacing w:after="100" w:line="276" w:lineRule="auto"/>
      <w:ind w:left="220"/>
    </w:pPr>
    <w:rPr>
      <w:rFonts w:ascii="Calibri" w:hAnsi="Calibri"/>
      <w:sz w:val="22"/>
      <w:szCs w:val="22"/>
      <w:lang w:eastAsia="en-US"/>
    </w:rPr>
  </w:style>
  <w:style w:type="paragraph" w:styleId="TOC3">
    <w:name w:val="toc 3"/>
    <w:basedOn w:val="Normal"/>
    <w:next w:val="Normal"/>
    <w:autoRedefine/>
    <w:uiPriority w:val="39"/>
    <w:semiHidden/>
    <w:unhideWhenUsed/>
    <w:qFormat/>
    <w:rsid w:val="000E4662"/>
    <w:pPr>
      <w:suppressAutoHyphens w:val="0"/>
      <w:spacing w:after="100" w:line="276" w:lineRule="auto"/>
      <w:ind w:left="440"/>
    </w:pPr>
    <w:rPr>
      <w:rFonts w:ascii="Calibri" w:hAnsi="Calibri"/>
      <w:sz w:val="22"/>
      <w:szCs w:val="22"/>
      <w:lang w:eastAsia="en-US"/>
    </w:rPr>
  </w:style>
  <w:style w:type="paragraph" w:styleId="NoSpacing">
    <w:name w:val="No Spacing"/>
    <w:uiPriority w:val="1"/>
    <w:qFormat/>
    <w:rsid w:val="000E4662"/>
    <w:rPr>
      <w:sz w:val="22"/>
      <w:szCs w:val="22"/>
    </w:rPr>
  </w:style>
  <w:style w:type="paragraph" w:customStyle="1" w:styleId="citable">
    <w:name w:val="citable"/>
    <w:basedOn w:val="Normal"/>
    <w:rsid w:val="000E4662"/>
    <w:pPr>
      <w:suppressAutoHyphens w:val="0"/>
      <w:spacing w:before="100" w:beforeAutospacing="1" w:after="100" w:afterAutospacing="1"/>
    </w:pPr>
    <w:rPr>
      <w:rFonts w:eastAsia="Calibri"/>
      <w:lang w:eastAsia="en-US"/>
    </w:rPr>
  </w:style>
  <w:style w:type="paragraph" w:customStyle="1" w:styleId="Default">
    <w:name w:val="Default"/>
    <w:rsid w:val="000E4662"/>
    <w:pPr>
      <w:autoSpaceDE w:val="0"/>
      <w:autoSpaceDN w:val="0"/>
      <w:adjustRightInd w:val="0"/>
    </w:pPr>
    <w:rPr>
      <w:rFonts w:ascii="Arial" w:hAnsi="Arial" w:cs="Arial"/>
      <w:color w:val="000000"/>
      <w:sz w:val="24"/>
      <w:szCs w:val="24"/>
    </w:rPr>
  </w:style>
  <w:style w:type="character" w:styleId="FootnoteReference">
    <w:name w:val="footnote reference"/>
    <w:uiPriority w:val="99"/>
    <w:semiHidden/>
    <w:unhideWhenUsed/>
    <w:rsid w:val="000E4662"/>
    <w:rPr>
      <w:vertAlign w:val="superscript"/>
    </w:rPr>
  </w:style>
  <w:style w:type="paragraph" w:styleId="CommentSubject">
    <w:name w:val="annotation subject"/>
    <w:basedOn w:val="CommentText"/>
    <w:next w:val="CommentText"/>
    <w:link w:val="CommentSubjectChar"/>
    <w:uiPriority w:val="99"/>
    <w:semiHidden/>
    <w:unhideWhenUsed/>
    <w:rsid w:val="000E4662"/>
    <w:rPr>
      <w:b/>
      <w:bCs/>
    </w:rPr>
  </w:style>
  <w:style w:type="character" w:customStyle="1" w:styleId="CommentSubjectChar">
    <w:name w:val="Comment Subject Char"/>
    <w:link w:val="CommentSubject"/>
    <w:uiPriority w:val="99"/>
    <w:semiHidden/>
    <w:rsid w:val="000E4662"/>
    <w:rPr>
      <w:rFonts w:ascii="Times New Roman" w:eastAsia="Times New Roman" w:hAnsi="Times New Roman" w:cs="Times New Roman"/>
      <w:b/>
      <w:bCs/>
      <w:sz w:val="20"/>
      <w:szCs w:val="20"/>
      <w:lang w:eastAsia="ar-SA"/>
    </w:rPr>
  </w:style>
  <w:style w:type="paragraph" w:styleId="Revision">
    <w:name w:val="Revision"/>
    <w:hidden/>
    <w:uiPriority w:val="99"/>
    <w:semiHidden/>
    <w:rsid w:val="00B14155"/>
    <w:rPr>
      <w:rFonts w:ascii="Times New Roman" w:eastAsia="Times New Roman" w:hAnsi="Times New Roman"/>
      <w:sz w:val="24"/>
      <w:szCs w:val="24"/>
      <w:lang w:eastAsia="ar-SA"/>
    </w:rPr>
  </w:style>
  <w:style w:type="table" w:styleId="TableGrid">
    <w:name w:val="Table Grid"/>
    <w:basedOn w:val="TableNormal"/>
    <w:uiPriority w:val="59"/>
    <w:rsid w:val="003A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qFormat/>
    <w:rsid w:val="00913AB5"/>
    <w:rPr>
      <w:sz w:val="22"/>
      <w:szCs w:val="22"/>
    </w:rPr>
  </w:style>
  <w:style w:type="table" w:customStyle="1" w:styleId="TableGrid1">
    <w:name w:val="Table Grid1"/>
    <w:basedOn w:val="TableNormal"/>
    <w:next w:val="TableGrid"/>
    <w:uiPriority w:val="59"/>
    <w:rsid w:val="003F05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F06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oints Char,Dot pt Char,F5 List Paragraph Char,Indicator Text Char,Issue Action POC Char,List Paragraph Char Char Char Char,List Paragraph1 Char,List Paragraph2 Char,MAIN CONTENT Char,Normal numbered Char"/>
    <w:link w:val="ListParagraph"/>
    <w:uiPriority w:val="34"/>
    <w:locked/>
    <w:rsid w:val="001C1240"/>
    <w:rPr>
      <w:rFonts w:ascii="Times New Roman" w:eastAsia="Times New Roman" w:hAnsi="Times New Roman"/>
      <w:color w:val="00B050"/>
      <w:sz w:val="24"/>
      <w:szCs w:val="24"/>
      <w:lang w:eastAsia="ar-SA"/>
    </w:rPr>
  </w:style>
  <w:style w:type="paragraph" w:customStyle="1" w:styleId="Style1">
    <w:name w:val="Style1"/>
    <w:basedOn w:val="Normal"/>
    <w:link w:val="Style1Char"/>
    <w:qFormat/>
    <w:rsid w:val="00EB097A"/>
    <w:pPr>
      <w:pBdr>
        <w:top w:val="single" w:sz="4" w:space="1" w:color="000000"/>
        <w:bottom w:val="single" w:sz="4" w:space="1" w:color="000000"/>
      </w:pBdr>
      <w:shd w:val="clear" w:color="auto" w:fill="E0E0E0"/>
      <w:jc w:val="center"/>
    </w:pPr>
    <w:rPr>
      <w:b/>
      <w:bCs/>
      <w:caps/>
      <w:color w:val="000000"/>
      <w:sz w:val="28"/>
    </w:rPr>
  </w:style>
  <w:style w:type="paragraph" w:customStyle="1" w:styleId="ColorfulList-Accent11">
    <w:name w:val="Colorful List - Accent 11"/>
    <w:basedOn w:val="Normal"/>
    <w:uiPriority w:val="1"/>
    <w:qFormat/>
    <w:rsid w:val="00856B25"/>
    <w:pPr>
      <w:widowControl w:val="0"/>
      <w:suppressAutoHyphens w:val="0"/>
    </w:pPr>
    <w:rPr>
      <w:rFonts w:ascii="Calibri" w:eastAsia="Calibri" w:hAnsi="Calibri"/>
      <w:sz w:val="22"/>
      <w:szCs w:val="22"/>
      <w:lang w:eastAsia="en-US"/>
    </w:rPr>
  </w:style>
  <w:style w:type="character" w:customStyle="1" w:styleId="Style1Char">
    <w:name w:val="Style1 Char"/>
    <w:link w:val="Style1"/>
    <w:rsid w:val="00EB097A"/>
    <w:rPr>
      <w:rFonts w:ascii="Times New Roman" w:eastAsia="Times New Roman" w:hAnsi="Times New Roman"/>
      <w:b/>
      <w:bCs/>
      <w:caps/>
      <w:color w:val="000000"/>
      <w:sz w:val="28"/>
      <w:szCs w:val="24"/>
      <w:shd w:val="clear" w:color="auto" w:fill="E0E0E0"/>
      <w:lang w:eastAsia="ar-SA"/>
    </w:rPr>
  </w:style>
  <w:style w:type="paragraph" w:customStyle="1" w:styleId="TableParagraph">
    <w:name w:val="Table Paragraph"/>
    <w:basedOn w:val="Normal"/>
    <w:uiPriority w:val="1"/>
    <w:qFormat/>
    <w:rsid w:val="00F22E12"/>
    <w:pPr>
      <w:widowControl w:val="0"/>
      <w:suppressAutoHyphens w:val="0"/>
    </w:pPr>
    <w:rPr>
      <w:rFonts w:ascii="Calibri" w:eastAsia="Calibri" w:hAnsi="Calibri"/>
      <w:sz w:val="22"/>
      <w:szCs w:val="22"/>
      <w:lang w:eastAsia="en-US"/>
    </w:rPr>
  </w:style>
  <w:style w:type="character" w:styleId="UnresolvedMention">
    <w:name w:val="Unresolved Mention"/>
    <w:uiPriority w:val="99"/>
    <w:unhideWhenUsed/>
    <w:rsid w:val="00420C81"/>
    <w:rPr>
      <w:color w:val="605E5C"/>
      <w:shd w:val="clear" w:color="auto" w:fill="E1DFDD"/>
    </w:rPr>
  </w:style>
  <w:style w:type="character" w:styleId="Emphasis">
    <w:name w:val="Emphasis"/>
    <w:uiPriority w:val="20"/>
    <w:qFormat/>
    <w:rsid w:val="00B37443"/>
    <w:rPr>
      <w:i/>
      <w:iCs/>
    </w:rPr>
  </w:style>
  <w:style w:type="character" w:customStyle="1" w:styleId="text">
    <w:name w:val="text"/>
    <w:basedOn w:val="DefaultParagraphFont"/>
    <w:rsid w:val="00B37443"/>
  </w:style>
  <w:style w:type="paragraph" w:customStyle="1" w:styleId="signature-name">
    <w:name w:val="signature-name"/>
    <w:basedOn w:val="Normal"/>
    <w:rsid w:val="00B37443"/>
    <w:pPr>
      <w:suppressAutoHyphens w:val="0"/>
      <w:spacing w:before="100" w:beforeAutospacing="1" w:after="100" w:afterAutospacing="1"/>
    </w:pPr>
    <w:rPr>
      <w:lang w:eastAsia="en-US"/>
    </w:rPr>
  </w:style>
  <w:style w:type="paragraph" w:customStyle="1" w:styleId="signature-title">
    <w:name w:val="signature-title"/>
    <w:basedOn w:val="Normal"/>
    <w:rsid w:val="00B37443"/>
    <w:pPr>
      <w:suppressAutoHyphens w:val="0"/>
      <w:spacing w:before="100" w:beforeAutospacing="1" w:after="100" w:afterAutospacing="1"/>
    </w:pPr>
    <w:rPr>
      <w:lang w:eastAsia="en-US"/>
    </w:rPr>
  </w:style>
  <w:style w:type="paragraph" w:customStyle="1" w:styleId="single-line">
    <w:name w:val="single-line"/>
    <w:basedOn w:val="Normal"/>
    <w:rsid w:val="00B37443"/>
    <w:pPr>
      <w:suppressAutoHyphens w:val="0"/>
      <w:spacing w:before="100" w:beforeAutospacing="1" w:after="100" w:afterAutospacing="1"/>
    </w:pPr>
    <w:rPr>
      <w:lang w:eastAsia="en-US"/>
    </w:rPr>
  </w:style>
  <w:style w:type="character" w:customStyle="1" w:styleId="normaltextrun">
    <w:name w:val="normaltextrun"/>
    <w:basedOn w:val="DefaultParagraphFont"/>
    <w:rsid w:val="00CD0B3E"/>
  </w:style>
  <w:style w:type="character" w:customStyle="1" w:styleId="eop">
    <w:name w:val="eop"/>
    <w:basedOn w:val="DefaultParagraphFont"/>
    <w:rsid w:val="00CD0B3E"/>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uiPriority w:val="1"/>
    <w:rsid w:val="00A10193"/>
    <w:pPr>
      <w:suppressAutoHyphens w:val="0"/>
      <w:spacing w:before="100" w:beforeAutospacing="1" w:after="100" w:afterAutospacing="1" w:line="256" w:lineRule="auto"/>
    </w:pPr>
    <w:rPr>
      <w:lang w:eastAsia="en-US"/>
    </w:rPr>
  </w:style>
  <w:style w:type="character" w:customStyle="1" w:styleId="cf01">
    <w:name w:val="cf01"/>
    <w:basedOn w:val="DefaultParagraphFont"/>
    <w:rsid w:val="007527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es.ed.gov/ccd/schoolsearch"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4f6727-c880-4bd2-b100-4a1282bcc86e">
      <Terms xmlns="http://schemas.microsoft.com/office/infopath/2007/PartnerControls"/>
    </lcf76f155ced4ddcb4097134ff3c332f>
    <TaxCatchAll xmlns="6cb586db-97fc-4bcc-9b63-f395fb901d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9BFD5029F57744912250A016A30250" ma:contentTypeVersion="9" ma:contentTypeDescription="Create a new document." ma:contentTypeScope="" ma:versionID="91fbaa1216c7b1a9c907a7b1e228f7a0">
  <xsd:schema xmlns:xsd="http://www.w3.org/2001/XMLSchema" xmlns:xs="http://www.w3.org/2001/XMLSchema" xmlns:p="http://schemas.microsoft.com/office/2006/metadata/properties" xmlns:ns2="8f4f6727-c880-4bd2-b100-4a1282bcc86e" xmlns:ns3="6cb586db-97fc-4bcc-9b63-f395fb901d9c" targetNamespace="http://schemas.microsoft.com/office/2006/metadata/properties" ma:root="true" ma:fieldsID="6a45131567dc13a58d1f9e145b209ae2" ns2:_="" ns3:_="">
    <xsd:import namespace="8f4f6727-c880-4bd2-b100-4a1282bcc86e"/>
    <xsd:import namespace="6cb586db-97fc-4bcc-9b63-f395fb901d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6727-c880-4bd2-b100-4a1282bc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586db-97fc-4bcc-9b63-f395fb901d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e6f94b-431b-4a71-b8e8-e481f5b4478b}" ma:internalName="TaxCatchAll" ma:showField="CatchAllData" ma:web="6cb586db-97fc-4bcc-9b63-f395fb901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6C680-D216-4B4F-997E-D4C8F54FABD5}">
  <ds:schemaRefs>
    <ds:schemaRef ds:uri="http://schemas.microsoft.com/office/2006/metadata/properties"/>
    <ds:schemaRef ds:uri="http://schemas.microsoft.com/office/infopath/2007/PartnerControls"/>
    <ds:schemaRef ds:uri="8f4f6727-c880-4bd2-b100-4a1282bcc86e"/>
    <ds:schemaRef ds:uri="6cb586db-97fc-4bcc-9b63-f395fb901d9c"/>
  </ds:schemaRefs>
</ds:datastoreItem>
</file>

<file path=customXml/itemProps2.xml><?xml version="1.0" encoding="utf-8"?>
<ds:datastoreItem xmlns:ds="http://schemas.openxmlformats.org/officeDocument/2006/customXml" ds:itemID="{488076DC-1320-47BD-AA0F-961484F48D1E}">
  <ds:schemaRefs>
    <ds:schemaRef ds:uri="http://schemas.microsoft.com/sharepoint/v3/contenttype/forms"/>
  </ds:schemaRefs>
</ds:datastoreItem>
</file>

<file path=customXml/itemProps3.xml><?xml version="1.0" encoding="utf-8"?>
<ds:datastoreItem xmlns:ds="http://schemas.openxmlformats.org/officeDocument/2006/customXml" ds:itemID="{8BE15BAA-EA51-49D6-B7DB-39E148C0F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6727-c880-4bd2-b100-4a1282bcc86e"/>
    <ds:schemaRef ds:uri="6cb586db-97fc-4bcc-9b63-f395fb901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DDB82-7E01-4A43-8788-4B742088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3313</Words>
  <Characters>17959</Characters>
  <Application>Microsoft Office Word</Application>
  <DocSecurity>0</DocSecurity>
  <Lines>665</Lines>
  <Paragraphs>434</Paragraphs>
  <ScaleCrop>false</ScaleCrop>
  <HeadingPairs>
    <vt:vector size="2" baseType="variant">
      <vt:variant>
        <vt:lpstr>Title</vt:lpstr>
      </vt:variant>
      <vt:variant>
        <vt:i4>1</vt:i4>
      </vt:variant>
    </vt:vector>
  </HeadingPairs>
  <TitlesOfParts>
    <vt:vector size="1" baseType="lpstr">
      <vt:lpstr>Archived: FY 2014 Grant Application - GEAR UP State Grants (MS Word)</vt:lpstr>
    </vt:vector>
  </TitlesOfParts>
  <Company>U.S. Department of Education</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2014 Grant Application - GEAR UP State Grants (MS Word)</dc:title>
  <dc:creator>Office of Postsecondary Education</dc:creator>
  <cp:lastModifiedBy>Kennedy, Lauren</cp:lastModifiedBy>
  <cp:revision>4</cp:revision>
  <cp:lastPrinted>2019-04-10T23:10:00Z</cp:lastPrinted>
  <dcterms:created xsi:type="dcterms:W3CDTF">2026-06-15T14:46:00Z</dcterms:created>
  <dcterms:modified xsi:type="dcterms:W3CDTF">2026-06-15T14:47:00Z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0x010100B79BFD5029F57744912250A016A30250</vt:lpwstr>
  </property>
  <property fmtid="{D5CDD505-2E9C-101B-9397-08002B2CF9AE}" pid="3" name="ED status">
    <vt:lpwstr>archived</vt:lpwstr>
  </property>
  <property fmtid="{D5CDD505-2E9C-101B-9397-08002B2CF9AE}" pid="4" name="MediaServiceImageTags">
    <vt:lpwstr/>
  </property>
</Properties>
</file>