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382DA7" w:rsidRPr="00365EEF" w:rsidP="00382DA7" w14:paraId="68FCF922" w14:textId="77777777">
      <w:pPr>
        <w:jc w:val="center"/>
        <w:rPr>
          <w:rFonts w:ascii="Arial" w:hAnsi="Arial" w:cs="Arial"/>
          <w:b/>
          <w:bCs/>
          <w:sz w:val="22"/>
          <w:szCs w:val="22"/>
          <w:u w:val="single"/>
        </w:rPr>
      </w:pPr>
      <w:r w:rsidRPr="00365EEF">
        <w:rPr>
          <w:rFonts w:ascii="Arial" w:hAnsi="Arial" w:cs="Arial"/>
          <w:b/>
          <w:bCs/>
          <w:sz w:val="22"/>
          <w:szCs w:val="22"/>
          <w:u w:val="single"/>
        </w:rPr>
        <w:t>Paperwork Reduction Act Statement</w:t>
      </w:r>
    </w:p>
    <w:p w:rsidR="00EE44A6" w:rsidRPr="00850F85" w:rsidP="00EE44A6" w14:paraId="11038D9C" w14:textId="661D5204">
      <w:pPr>
        <w:rPr>
          <w:sz w:val="22"/>
          <w:szCs w:val="22"/>
        </w:rPr>
      </w:pPr>
      <w:r w:rsidRPr="00850F85">
        <w:rPr>
          <w:sz w:val="22"/>
          <w:szCs w:val="22"/>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1456F2">
        <w:rPr>
          <w:sz w:val="22"/>
          <w:szCs w:val="22"/>
          <w:highlight w:val="yellow"/>
        </w:rPr>
        <w:t>21xx-xxx</w:t>
      </w:r>
      <w:r w:rsidRPr="00850F85">
        <w:rPr>
          <w:sz w:val="22"/>
          <w:szCs w:val="22"/>
        </w:rPr>
        <w:t>. The information collected in this study will be used to create a database of vehicle occupant body size, shape, and posture. The data will be used to improve vehicle safety. Public reporting for this collection of information is estimated to be approximately </w:t>
      </w:r>
      <w:r w:rsidRPr="007E3A3D">
        <w:rPr>
          <w:b/>
          <w:bCs/>
          <w:sz w:val="22"/>
          <w:szCs w:val="22"/>
        </w:rPr>
        <w:t>5 minutes</w:t>
      </w:r>
      <w:r w:rsidRPr="00850F85">
        <w:rPr>
          <w:sz w:val="22"/>
          <w:szCs w:val="22"/>
        </w:rPr>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100FDE" w14:paraId="522DD049" w14:textId="6DA21361">
      <w:r>
        <w:rPr>
          <w:b/>
          <w:bCs/>
        </w:rPr>
        <w:t>DESCRIPTION</w:t>
      </w:r>
    </w:p>
    <w:p w:rsidR="00D10069" w14:paraId="70EDD120" w14:textId="0260C46E">
      <w:r w:rsidRPr="00D10069">
        <w:t>The following form is your acknowledgement of receipt of an honorarium for your most recent participation at Dynamic Research, Inc. Please fill out the requested information below. Feel free to reach out if you have any questions at 310-212-5211.</w:t>
      </w:r>
    </w:p>
    <w:p w:rsidR="009408EF" w:rsidP="009408EF" w14:paraId="5A4706DF" w14:textId="77777777">
      <w:pPr>
        <w:rPr>
          <w:b/>
          <w:bCs/>
        </w:rPr>
      </w:pPr>
      <w:r>
        <w:rPr>
          <w:b/>
          <w:bCs/>
        </w:rPr>
        <w:t>STUDY</w:t>
      </w:r>
    </w:p>
    <w:p w:rsidR="009408EF" w14:paraId="256978AB" w14:textId="0A702AAB">
      <w:pPr>
        <w:rPr>
          <w:b/>
          <w:bCs/>
        </w:rPr>
      </w:pPr>
      <w:r>
        <w:t>Study: [</w:t>
      </w:r>
      <w:r w:rsidRPr="00253423">
        <w:rPr>
          <w:i/>
          <w:iCs/>
        </w:rPr>
        <w:t>Insert internal study designation</w:t>
      </w:r>
      <w:r>
        <w:t>]</w:t>
      </w:r>
    </w:p>
    <w:p w:rsidR="00D10069" w14:paraId="68C40088" w14:textId="0DD079A5">
      <w:pPr>
        <w:rPr>
          <w:b/>
          <w:bCs/>
        </w:rPr>
      </w:pPr>
      <w:r>
        <w:rPr>
          <w:b/>
          <w:bCs/>
        </w:rPr>
        <w:t>LEGAL</w:t>
      </w:r>
      <w:r w:rsidR="00253423">
        <w:rPr>
          <w:b/>
          <w:bCs/>
        </w:rPr>
        <w:t xml:space="preserve"> </w:t>
      </w:r>
      <w:r>
        <w:rPr>
          <w:b/>
          <w:bCs/>
        </w:rPr>
        <w:t>NAME</w:t>
      </w:r>
    </w:p>
    <w:p w:rsidR="00D10069" w:rsidP="006756E6" w14:paraId="28E3FD38" w14:textId="16C8DC05">
      <w:pPr>
        <w:tabs>
          <w:tab w:val="left" w:pos="2429"/>
        </w:tabs>
      </w:pPr>
      <w:r>
        <w:t>Your full legal name:</w:t>
      </w:r>
      <w:r w:rsidR="006756E6">
        <w:t xml:space="preserve"> </w:t>
      </w:r>
      <w:r w:rsidRPr="0053287E" w:rsidR="006756E6">
        <w:rPr>
          <w:b/>
          <w:bCs/>
          <w:color w:val="FF0000"/>
        </w:rPr>
        <w:t>* must provide value</w:t>
      </w:r>
    </w:p>
    <w:p w:rsidR="00D10069" w14:paraId="15ED6B3B" w14:textId="3C56C992">
      <w:r>
        <w:t>[</w:t>
      </w:r>
      <w:r w:rsidRPr="00253423">
        <w:rPr>
          <w:i/>
          <w:iCs/>
          <w:highlight w:val="yellow"/>
        </w:rPr>
        <w:t>Insert full name</w:t>
      </w:r>
      <w:r>
        <w:t>]</w:t>
      </w:r>
    </w:p>
    <w:p w:rsidR="005B6279" w14:paraId="71270497" w14:textId="3F83F98C">
      <w:pPr>
        <w:rPr>
          <w:b/>
          <w:bCs/>
        </w:rPr>
      </w:pPr>
      <w:r>
        <w:t xml:space="preserve"> </w:t>
      </w:r>
      <w:r>
        <w:rPr>
          <w:b/>
          <w:bCs/>
        </w:rPr>
        <w:t>AMOUNT</w:t>
      </w:r>
      <w:r w:rsidR="006756E6">
        <w:rPr>
          <w:b/>
          <w:bCs/>
        </w:rPr>
        <w:t xml:space="preserve"> </w:t>
      </w:r>
      <w:r w:rsidRPr="0053287E" w:rsidR="006756E6">
        <w:rPr>
          <w:b/>
          <w:bCs/>
          <w:color w:val="FF0000"/>
        </w:rPr>
        <w:t>* must provide value</w:t>
      </w:r>
    </w:p>
    <w:p w:rsidR="00B1537B" w:rsidRPr="00B1537B" w14:paraId="4438A2DF" w14:textId="368CE6CD">
      <w:r>
        <w:t>[</w:t>
      </w:r>
      <w:r w:rsidRPr="00253423">
        <w:rPr>
          <w:i/>
          <w:iCs/>
          <w:highlight w:val="yellow"/>
        </w:rPr>
        <w:t>Insert amount received</w:t>
      </w:r>
      <w:r>
        <w:t>]</w:t>
      </w:r>
    </w:p>
    <w:p w:rsidR="00B1537B" w14:paraId="1465228E" w14:textId="123D341B">
      <w:pPr>
        <w:rPr>
          <w:b/>
          <w:bCs/>
        </w:rPr>
      </w:pPr>
      <w:r>
        <w:rPr>
          <w:b/>
          <w:bCs/>
        </w:rPr>
        <w:t>DATE</w:t>
      </w:r>
      <w:r w:rsidR="006756E6">
        <w:rPr>
          <w:b/>
          <w:bCs/>
        </w:rPr>
        <w:t xml:space="preserve"> </w:t>
      </w:r>
      <w:r w:rsidRPr="0053287E" w:rsidR="006756E6">
        <w:rPr>
          <w:b/>
          <w:bCs/>
          <w:color w:val="FF0000"/>
        </w:rPr>
        <w:t>* must provide value</w:t>
      </w:r>
    </w:p>
    <w:p w:rsidR="00B1537B" w14:paraId="274CBFA9" w14:textId="25100AB7">
      <w:r>
        <w:t>Date you participated in our study.</w:t>
      </w:r>
    </w:p>
    <w:p w:rsidR="00B1537B" w:rsidRPr="00B1537B" w14:paraId="5F487D20" w14:textId="0DB2D8A1">
      <w:r>
        <w:t xml:space="preserve">[Insert </w:t>
      </w:r>
      <w:r w:rsidR="00226791">
        <w:t>study</w:t>
      </w:r>
      <w:r>
        <w:t xml:space="preserve"> date]</w:t>
      </w:r>
    </w:p>
    <w:p w:rsidR="00B87A17" w14:paraId="67C6BC5A" w14:textId="52A9BBFC">
      <w:pPr>
        <w:rPr>
          <w:b/>
          <w:bCs/>
        </w:rPr>
      </w:pPr>
      <w:r>
        <w:rPr>
          <w:b/>
          <w:bCs/>
        </w:rPr>
        <w:t>TYPE</w:t>
      </w:r>
    </w:p>
    <w:p w:rsidR="00962AD4" w:rsidP="00962AD4" w14:paraId="6986C58B" w14:textId="77777777">
      <w:pPr>
        <w:rPr>
          <w:b/>
          <w:bCs/>
        </w:rPr>
      </w:pPr>
      <w:r>
        <w:t>Do you have a Social Security Number (SSN) or a Tax Identification Number (TIN)? We are collecting this information because if you receive more than $600 from DRI in one calendar year, we will send you a 1099 form for tax purposes.</w:t>
      </w:r>
      <w:r>
        <w:t xml:space="preserve"> </w:t>
      </w:r>
      <w:r w:rsidRPr="0053287E">
        <w:rPr>
          <w:b/>
          <w:bCs/>
          <w:color w:val="FF0000"/>
        </w:rPr>
        <w:t>* must provide value</w:t>
      </w:r>
    </w:p>
    <w:p w:rsidR="003F5C62" w:rsidRPr="00BB70F1" w:rsidP="003F5C62" w14:paraId="24C166BC" w14:textId="7B68835C">
      <w:pPr>
        <w:spacing w:after="120"/>
        <w:jc w:val="both"/>
        <w:rPr>
          <w:rFonts w:cs="Times New Roman"/>
        </w:rPr>
      </w:pPr>
      <w:r w:rsidRPr="00BB70F1">
        <w:rPr>
          <w:rFonts w:ascii="Cambria Math" w:hAnsi="Cambria Math" w:cs="Cambria Math"/>
        </w:rPr>
        <w:t>⎕</w:t>
      </w:r>
      <w:r w:rsidRPr="00BB70F1">
        <w:rPr>
          <w:rFonts w:cs="Times New Roman"/>
        </w:rPr>
        <w:t xml:space="preserve">   </w:t>
      </w:r>
      <w:r>
        <w:rPr>
          <w:rFonts w:cs="Times New Roman"/>
        </w:rPr>
        <w:t>Social Security Number (SSN)</w:t>
      </w:r>
    </w:p>
    <w:p w:rsidR="003F5C62" w:rsidRPr="00BB70F1" w:rsidP="003F5C62" w14:paraId="2A8F053A" w14:textId="7E2AD240">
      <w:pPr>
        <w:spacing w:after="120"/>
        <w:jc w:val="both"/>
        <w:rPr>
          <w:rFonts w:cs="Times New Roman"/>
        </w:rPr>
      </w:pPr>
      <w:r w:rsidRPr="00BB70F1">
        <w:rPr>
          <w:rFonts w:ascii="Cambria Math" w:hAnsi="Cambria Math" w:cs="Cambria Math"/>
        </w:rPr>
        <w:t>⎕</w:t>
      </w:r>
      <w:r w:rsidRPr="00BB70F1">
        <w:rPr>
          <w:rFonts w:cs="Times New Roman"/>
        </w:rPr>
        <w:t xml:space="preserve">   </w:t>
      </w:r>
      <w:r>
        <w:rPr>
          <w:rFonts w:cs="Times New Roman"/>
        </w:rPr>
        <w:t>Tax Identification Number (TIN)</w:t>
      </w:r>
    </w:p>
    <w:p w:rsidR="005F2F8B" w14:paraId="2D226872" w14:textId="42D9EA96">
      <w:r>
        <w:pict>
          <v:rect id="_x0000_i1025" style="width:0;height:1.5pt" o:hralign="center" o:hrstd="t" o:hr="t" fillcolor="#a0a0a0" stroked="f"/>
        </w:pict>
      </w:r>
    </w:p>
    <w:p w:rsidR="003F5C62" w:rsidRPr="00040B9A" w14:paraId="6AAD3891" w14:textId="07BE7591">
      <w:pPr>
        <w:rPr>
          <w:rFonts w:cs="Times New Roman"/>
          <w:i/>
          <w:iCs/>
        </w:rPr>
      </w:pPr>
      <w:r>
        <w:rPr>
          <w:i/>
          <w:iCs/>
          <w:highlight w:val="yellow"/>
        </w:rPr>
        <w:t xml:space="preserve">This is the end of this page. </w:t>
      </w:r>
      <w:r w:rsidRPr="0053287E" w:rsidR="00C8622B">
        <w:rPr>
          <w:i/>
          <w:iCs/>
          <w:highlight w:val="yellow"/>
        </w:rPr>
        <w:t>The respondent next touches or clicks the button “Next Page &gt;&gt;”.</w:t>
      </w:r>
      <w:r w:rsidR="00C8622B">
        <w:rPr>
          <w:i/>
          <w:iCs/>
          <w:highlight w:val="yellow"/>
        </w:rPr>
        <w:t xml:space="preserve"> </w:t>
      </w:r>
      <w:r w:rsidRPr="00040B9A">
        <w:rPr>
          <w:i/>
          <w:iCs/>
          <w:highlight w:val="yellow"/>
        </w:rPr>
        <w:t xml:space="preserve">If </w:t>
      </w:r>
      <w:r w:rsidRPr="00040B9A">
        <w:rPr>
          <w:i/>
          <w:iCs/>
          <w:highlight w:val="yellow"/>
        </w:rPr>
        <w:t>the respondent selects “</w:t>
      </w:r>
      <w:r w:rsidRPr="00040B9A">
        <w:rPr>
          <w:rFonts w:cs="Times New Roman"/>
          <w:i/>
          <w:iCs/>
          <w:highlight w:val="yellow"/>
        </w:rPr>
        <w:t xml:space="preserve">Social Security Number (SSN)”, go to </w:t>
      </w:r>
      <w:r w:rsidRPr="00040B9A">
        <w:rPr>
          <w:rFonts w:cs="Times New Roman"/>
          <w:b/>
          <w:bCs/>
          <w:i/>
          <w:iCs/>
          <w:highlight w:val="yellow"/>
        </w:rPr>
        <w:t>SSN</w:t>
      </w:r>
      <w:r w:rsidRPr="00040B9A">
        <w:rPr>
          <w:rFonts w:cs="Times New Roman"/>
          <w:i/>
          <w:iCs/>
          <w:highlight w:val="yellow"/>
        </w:rPr>
        <w:t xml:space="preserve">. Otherwise, go to </w:t>
      </w:r>
      <w:r w:rsidRPr="00040B9A">
        <w:rPr>
          <w:rFonts w:cs="Times New Roman"/>
          <w:b/>
          <w:bCs/>
          <w:i/>
          <w:iCs/>
          <w:highlight w:val="yellow"/>
        </w:rPr>
        <w:t>TIN</w:t>
      </w:r>
      <w:r w:rsidRPr="00040B9A">
        <w:rPr>
          <w:rFonts w:cs="Times New Roman"/>
          <w:i/>
          <w:iCs/>
          <w:highlight w:val="yellow"/>
        </w:rPr>
        <w:t>.</w:t>
      </w:r>
    </w:p>
    <w:p w:rsidR="00995117" w:rsidRPr="00995117" w:rsidP="00040B9A" w14:paraId="6A9BB230" w14:textId="77777777">
      <w:pPr>
        <w:pBdr>
          <w:bottom w:val="single" w:sz="4" w:space="1" w:color="auto"/>
        </w:pBdr>
      </w:pPr>
    </w:p>
    <w:p w:rsidR="00105F72" w14:paraId="7E46D69F" w14:textId="77777777">
      <w:pPr>
        <w:rPr>
          <w:b/>
          <w:bCs/>
        </w:rPr>
      </w:pPr>
    </w:p>
    <w:p w:rsidR="00B1537B" w14:paraId="2B1B24A6" w14:textId="20FF5404">
      <w:pPr>
        <w:rPr>
          <w:b/>
          <w:bCs/>
        </w:rPr>
      </w:pPr>
      <w:r>
        <w:rPr>
          <w:b/>
          <w:bCs/>
        </w:rPr>
        <w:t>SSN</w:t>
      </w:r>
    </w:p>
    <w:p w:rsidR="00226791" w14:paraId="7C8DBB02" w14:textId="516EC7F3">
      <w:r>
        <w:t>Your social sec</w:t>
      </w:r>
      <w:r>
        <w:t>urity number</w:t>
      </w:r>
      <w:r w:rsidR="00105F72">
        <w:t xml:space="preserve"> (no dashes)</w:t>
      </w:r>
      <w:r>
        <w:t>. Example: 123456789</w:t>
      </w:r>
      <w:r w:rsidR="00732E24">
        <w:t xml:space="preserve"> </w:t>
      </w:r>
      <w:r w:rsidRPr="0053287E" w:rsidR="00732E24">
        <w:rPr>
          <w:b/>
          <w:bCs/>
          <w:color w:val="FF0000"/>
        </w:rPr>
        <w:t>* must provide value</w:t>
      </w:r>
    </w:p>
    <w:p w:rsidR="003025ED" w14:paraId="28FE1622" w14:textId="3088E934">
      <w:r>
        <w:t>[Insert social security number]</w:t>
      </w:r>
    </w:p>
    <w:p w:rsidR="00105F72" w:rsidP="00105F72" w14:paraId="1855AC05" w14:textId="77777777">
      <w:r>
        <w:pict>
          <v:rect id="_x0000_i1026" style="width:0;height:1.5pt" o:hralign="center" o:hrstd="t" o:hr="t" fillcolor="#a0a0a0" stroked="f"/>
        </w:pict>
      </w:r>
    </w:p>
    <w:p w:rsidR="00105F72" w:rsidRPr="00E1059E" w:rsidP="00105F72" w14:paraId="29B4F6A3" w14:textId="5F3C54A4">
      <w:pPr>
        <w:rPr>
          <w:rFonts w:cs="Times New Roman"/>
          <w:i/>
          <w:iCs/>
        </w:rPr>
      </w:pPr>
      <w:r>
        <w:rPr>
          <w:i/>
          <w:iCs/>
          <w:highlight w:val="yellow"/>
        </w:rPr>
        <w:t xml:space="preserve">This is the end of this page. </w:t>
      </w:r>
      <w:r w:rsidRPr="0053287E">
        <w:rPr>
          <w:i/>
          <w:iCs/>
          <w:highlight w:val="yellow"/>
        </w:rPr>
        <w:t>The respondent next touches or clicks the button “Next Page &gt;&gt;”.</w:t>
      </w:r>
      <w:r>
        <w:rPr>
          <w:i/>
          <w:iCs/>
          <w:highlight w:val="yellow"/>
        </w:rPr>
        <w:t xml:space="preserve"> </w:t>
      </w:r>
    </w:p>
    <w:p w:rsidR="00105F72" w:rsidRPr="00995117" w:rsidP="00105F72" w14:paraId="1E66953F" w14:textId="77777777">
      <w:pPr>
        <w:pBdr>
          <w:bottom w:val="single" w:sz="4" w:space="1" w:color="auto"/>
        </w:pBdr>
      </w:pPr>
    </w:p>
    <w:p w:rsidR="00105F72" w:rsidP="00105F72" w14:paraId="3D57D817" w14:textId="44CF8FE3">
      <w:pPr>
        <w:rPr>
          <w:b/>
          <w:bCs/>
        </w:rPr>
      </w:pPr>
      <w:r>
        <w:rPr>
          <w:b/>
          <w:bCs/>
        </w:rPr>
        <w:t>TIN</w:t>
      </w:r>
    </w:p>
    <w:p w:rsidR="00105F72" w:rsidP="00105F72" w14:paraId="6E09AF70" w14:textId="42A0C2CA">
      <w:r>
        <w:t>Your tax identification number</w:t>
      </w:r>
      <w:r>
        <w:t xml:space="preserve"> (no dashes). Example: </w:t>
      </w:r>
      <w:r>
        <w:t>9</w:t>
      </w:r>
      <w:r>
        <w:t xml:space="preserve">12345678 </w:t>
      </w:r>
      <w:r w:rsidRPr="0053287E">
        <w:rPr>
          <w:b/>
          <w:bCs/>
          <w:color w:val="FF0000"/>
        </w:rPr>
        <w:t>* must provide value</w:t>
      </w:r>
    </w:p>
    <w:p w:rsidR="00105F72" w:rsidP="00105F72" w14:paraId="049C47AA" w14:textId="6FB2C95B">
      <w:r>
        <w:t xml:space="preserve">[Insert </w:t>
      </w:r>
      <w:r w:rsidR="00A14BAF">
        <w:t>tax identification number</w:t>
      </w:r>
      <w:r>
        <w:t>]</w:t>
      </w:r>
    </w:p>
    <w:p w:rsidR="00105F72" w:rsidP="00105F72" w14:paraId="7A75EE7D" w14:textId="77777777">
      <w:r>
        <w:pict>
          <v:rect id="_x0000_i1027" style="width:0;height:1.5pt" o:hralign="center" o:hrstd="t" o:hr="t" fillcolor="#a0a0a0" stroked="f"/>
        </w:pict>
      </w:r>
    </w:p>
    <w:p w:rsidR="00105F72" w:rsidRPr="00E1059E" w:rsidP="00105F72" w14:paraId="194B3849" w14:textId="77777777">
      <w:pPr>
        <w:rPr>
          <w:rFonts w:cs="Times New Roman"/>
          <w:i/>
          <w:iCs/>
        </w:rPr>
      </w:pPr>
      <w:r>
        <w:rPr>
          <w:i/>
          <w:iCs/>
          <w:highlight w:val="yellow"/>
        </w:rPr>
        <w:t xml:space="preserve">This is the end of this page. </w:t>
      </w:r>
      <w:r w:rsidRPr="0053287E">
        <w:rPr>
          <w:i/>
          <w:iCs/>
          <w:highlight w:val="yellow"/>
        </w:rPr>
        <w:t>The respondent next touches or clicks the button “Next Page &gt;&gt;”.</w:t>
      </w:r>
      <w:r>
        <w:rPr>
          <w:i/>
          <w:iCs/>
          <w:highlight w:val="yellow"/>
        </w:rPr>
        <w:t xml:space="preserve"> </w:t>
      </w:r>
    </w:p>
    <w:p w:rsidR="00105F72" w:rsidRPr="00995117" w:rsidP="00105F72" w14:paraId="75BAFA32" w14:textId="77777777">
      <w:pPr>
        <w:pBdr>
          <w:bottom w:val="single" w:sz="4" w:space="1" w:color="auto"/>
        </w:pBdr>
      </w:pPr>
    </w:p>
    <w:p w:rsidR="00105F72" w14:paraId="4C3EDE04" w14:textId="77777777"/>
    <w:p w:rsidR="00B1537B" w14:paraId="7078EADE" w14:textId="6350A0A0">
      <w:pPr>
        <w:rPr>
          <w:b/>
          <w:bCs/>
        </w:rPr>
      </w:pPr>
      <w:r>
        <w:rPr>
          <w:b/>
          <w:bCs/>
        </w:rPr>
        <w:t>SIGNATURE</w:t>
      </w:r>
    </w:p>
    <w:p w:rsidR="00B1537B" w14:paraId="51910289" w14:textId="7CA96874">
      <w:r>
        <w:t>Please provide your signature for receipt of the honorarium.</w:t>
      </w:r>
      <w:r w:rsidR="00732E24">
        <w:t xml:space="preserve"> </w:t>
      </w:r>
      <w:r w:rsidRPr="0053287E" w:rsidR="00732E24">
        <w:rPr>
          <w:b/>
          <w:bCs/>
          <w:color w:val="FF0000"/>
        </w:rPr>
        <w:t>* must provide value</w:t>
      </w:r>
    </w:p>
    <w:p w:rsidR="006B5ED1" w:rsidRPr="006B5ED1" w14:paraId="30462E3C" w14:textId="62061302">
      <w:r>
        <w:t>[Insert signature]</w:t>
      </w:r>
    </w:p>
    <w:p w:rsidR="00B1537B" w14:paraId="04E49FFB" w14:textId="3CD2824A">
      <w:pPr>
        <w:rPr>
          <w:b/>
          <w:bCs/>
        </w:rPr>
      </w:pPr>
      <w:r>
        <w:rPr>
          <w:b/>
          <w:bCs/>
        </w:rPr>
        <w:t>DATE</w:t>
      </w:r>
    </w:p>
    <w:p w:rsidR="006B5ED1" w14:paraId="0627B983" w14:textId="02AE0164">
      <w:r>
        <w:t xml:space="preserve">Please select </w:t>
      </w:r>
      <w:r w:rsidR="00A51817">
        <w:t>today’s date.</w:t>
      </w:r>
      <w:r w:rsidR="00732E24">
        <w:t xml:space="preserve"> </w:t>
      </w:r>
      <w:r w:rsidRPr="0053287E" w:rsidR="00732E24">
        <w:rPr>
          <w:b/>
          <w:bCs/>
          <w:color w:val="FF0000"/>
        </w:rPr>
        <w:t>* must provide value</w:t>
      </w:r>
    </w:p>
    <w:p w:rsidR="00A51817" w14:paraId="6EEDFA9A" w14:textId="54A4E972">
      <w:r>
        <w:t xml:space="preserve">[Select today’s date]. </w:t>
      </w:r>
    </w:p>
    <w:p w:rsidR="00E03997" w:rsidRPr="0053287E" w:rsidP="00E03997" w14:paraId="1F807446" w14:textId="77777777">
      <w:pPr>
        <w:pBdr>
          <w:bottom w:val="single" w:sz="4" w:space="1" w:color="auto"/>
        </w:pBdr>
        <w:tabs>
          <w:tab w:val="left" w:pos="7200"/>
        </w:tabs>
        <w:rPr>
          <w:color w:val="000000"/>
        </w:rPr>
      </w:pPr>
    </w:p>
    <w:p w:rsidR="00E03997" w:rsidRPr="0053287E" w:rsidP="00E03997" w14:paraId="1DF9682A" w14:textId="77777777">
      <w:pPr>
        <w:tabs>
          <w:tab w:val="left" w:pos="7200"/>
        </w:tabs>
        <w:rPr>
          <w:color w:val="000000"/>
        </w:rPr>
      </w:pPr>
      <w:r w:rsidRPr="0053287E">
        <w:rPr>
          <w:i/>
          <w:iCs/>
          <w:highlight w:val="yellow"/>
        </w:rPr>
        <w:t>This is the end of the questionnaire. The respondent next touches or clicks the button “Submit”.</w:t>
      </w:r>
    </w:p>
    <w:p w:rsidR="00E03997" w:rsidRPr="00185290" w:rsidP="00E03997" w14:paraId="041DD8B8" w14:textId="77777777">
      <w:pPr>
        <w:pBdr>
          <w:bottom w:val="single" w:sz="4" w:space="1" w:color="auto"/>
        </w:pBdr>
        <w:spacing w:line="276" w:lineRule="auto"/>
        <w:rPr>
          <w:bCs/>
        </w:rPr>
      </w:pPr>
    </w:p>
    <w:p w:rsidR="008B1154" w:rsidRPr="006B5ED1" w14:paraId="4898E7DC" w14:textId="77777777"/>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32B1" w:rsidP="00FF32B1" w14:paraId="38416C10" w14:textId="5C64EA80">
    <w:pPr>
      <w:pStyle w:val="Header"/>
    </w:pPr>
    <w:r>
      <w:rPr>
        <w:rFonts w:ascii="Arial" w:hAnsi="Arial" w:cs="Arial"/>
        <w:sz w:val="16"/>
        <w:szCs w:val="16"/>
      </w:rPr>
      <w:t>NHTSA Form #2079</w:t>
    </w:r>
    <w:r>
      <w:rPr>
        <w:rFonts w:ascii="Arial" w:hAnsi="Arial" w:cs="Arial"/>
        <w:sz w:val="16"/>
        <w:szCs w:val="16"/>
      </w:rPr>
      <w:tab/>
      <w:t>OMB Control #</w:t>
    </w:r>
    <w:r w:rsidRPr="00881F77">
      <w:rPr>
        <w:rFonts w:ascii="Arial" w:hAnsi="Arial" w:cs="Arial"/>
        <w:sz w:val="16"/>
        <w:szCs w:val="16"/>
        <w:highlight w:val="yellow"/>
      </w:rPr>
      <w:t>X</w:t>
    </w:r>
    <w:r>
      <w:rPr>
        <w:rFonts w:ascii="Arial" w:hAnsi="Arial" w:cs="Arial"/>
        <w:sz w:val="16"/>
        <w:szCs w:val="16"/>
      </w:rPr>
      <w:tab/>
      <w:t>Expiration #</w:t>
    </w:r>
    <w:r w:rsidRPr="00881F77">
      <w:rPr>
        <w:rFonts w:ascii="Arial" w:hAnsi="Arial" w:cs="Arial"/>
        <w:sz w:val="16"/>
        <w:szCs w:val="16"/>
        <w:highlight w:val="yellow"/>
      </w:rPr>
      <w:t>X</w:t>
    </w:r>
    <w:r>
      <w:rPr>
        <w:rFonts w:ascii="Arial" w:hAnsi="Arial" w:cs="Arial"/>
        <w:sz w:val="16"/>
        <w:szCs w:val="16"/>
      </w:rPr>
      <w:tab/>
    </w:r>
    <w:r>
      <w:rPr>
        <w:rFonts w:ascii="Arial" w:hAnsi="Arial" w:cs="Arial"/>
        <w:sz w:val="16"/>
        <w:szCs w:val="16"/>
      </w:rPr>
      <w:tab/>
    </w:r>
    <w:r w:rsidRPr="008128BC">
      <w:rPr>
        <w:rFonts w:ascii="Arial" w:hAnsi="Arial" w:cs="Arial"/>
        <w:sz w:val="16"/>
        <w:szCs w:val="16"/>
      </w:rPr>
      <w:t xml:space="preserve">IRB-HSBS </w:t>
    </w:r>
    <w:r>
      <w:rPr>
        <w:rFonts w:ascii="Arial" w:hAnsi="Arial" w:cs="Arial"/>
        <w:sz w:val="16"/>
        <w:szCs w:val="16"/>
      </w:rPr>
      <w:t>1.9.2019</w:t>
    </w:r>
  </w:p>
  <w:p w:rsidR="00FF32B1" w14:paraId="7FB4D4A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711"/>
    <w:rsid w:val="00040B9A"/>
    <w:rsid w:val="0006333D"/>
    <w:rsid w:val="000C696E"/>
    <w:rsid w:val="00100FDE"/>
    <w:rsid w:val="00105F72"/>
    <w:rsid w:val="001456F2"/>
    <w:rsid w:val="00185290"/>
    <w:rsid w:val="00192869"/>
    <w:rsid w:val="00226791"/>
    <w:rsid w:val="00253423"/>
    <w:rsid w:val="00265F65"/>
    <w:rsid w:val="003025ED"/>
    <w:rsid w:val="00337019"/>
    <w:rsid w:val="00347B0C"/>
    <w:rsid w:val="00365EEF"/>
    <w:rsid w:val="00382DA7"/>
    <w:rsid w:val="003F5C62"/>
    <w:rsid w:val="004A0815"/>
    <w:rsid w:val="004C5D21"/>
    <w:rsid w:val="0053287E"/>
    <w:rsid w:val="005A0341"/>
    <w:rsid w:val="005B6279"/>
    <w:rsid w:val="005F2F8B"/>
    <w:rsid w:val="006756E6"/>
    <w:rsid w:val="006B5ED1"/>
    <w:rsid w:val="00732E24"/>
    <w:rsid w:val="007C7755"/>
    <w:rsid w:val="007E3A3D"/>
    <w:rsid w:val="007F456B"/>
    <w:rsid w:val="008128BC"/>
    <w:rsid w:val="008306BA"/>
    <w:rsid w:val="00832B3F"/>
    <w:rsid w:val="00850F85"/>
    <w:rsid w:val="00881F77"/>
    <w:rsid w:val="008A3BC4"/>
    <w:rsid w:val="008B1154"/>
    <w:rsid w:val="00904910"/>
    <w:rsid w:val="0091141E"/>
    <w:rsid w:val="009408EF"/>
    <w:rsid w:val="00962AD4"/>
    <w:rsid w:val="00984208"/>
    <w:rsid w:val="00995117"/>
    <w:rsid w:val="009B0711"/>
    <w:rsid w:val="00A10B6B"/>
    <w:rsid w:val="00A14BAF"/>
    <w:rsid w:val="00A51817"/>
    <w:rsid w:val="00A52A61"/>
    <w:rsid w:val="00B1537B"/>
    <w:rsid w:val="00B87A17"/>
    <w:rsid w:val="00BB70F1"/>
    <w:rsid w:val="00C41244"/>
    <w:rsid w:val="00C8622B"/>
    <w:rsid w:val="00D10069"/>
    <w:rsid w:val="00E03997"/>
    <w:rsid w:val="00E1059E"/>
    <w:rsid w:val="00E5485F"/>
    <w:rsid w:val="00EE3118"/>
    <w:rsid w:val="00EE44A6"/>
    <w:rsid w:val="00F34B59"/>
    <w:rsid w:val="00F94F08"/>
    <w:rsid w:val="00FE2A77"/>
    <w:rsid w:val="00FF32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CECF54"/>
  <w15:chartTrackingRefBased/>
  <w15:docId w15:val="{D6437C94-D7A6-4B65-A910-29FF179CF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07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07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071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071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B071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B071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B071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B071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B071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0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071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071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B071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B071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B071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B071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B071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B07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0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071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07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B0711"/>
    <w:pPr>
      <w:spacing w:before="160"/>
      <w:jc w:val="center"/>
    </w:pPr>
    <w:rPr>
      <w:i/>
      <w:iCs/>
      <w:color w:val="404040" w:themeColor="text1" w:themeTint="BF"/>
    </w:rPr>
  </w:style>
  <w:style w:type="character" w:customStyle="1" w:styleId="QuoteChar">
    <w:name w:val="Quote Char"/>
    <w:basedOn w:val="DefaultParagraphFont"/>
    <w:link w:val="Quote"/>
    <w:uiPriority w:val="29"/>
    <w:rsid w:val="009B0711"/>
    <w:rPr>
      <w:i/>
      <w:iCs/>
      <w:color w:val="404040" w:themeColor="text1" w:themeTint="BF"/>
    </w:rPr>
  </w:style>
  <w:style w:type="paragraph" w:styleId="ListParagraph">
    <w:name w:val="List Paragraph"/>
    <w:basedOn w:val="Normal"/>
    <w:uiPriority w:val="34"/>
    <w:qFormat/>
    <w:rsid w:val="009B0711"/>
    <w:pPr>
      <w:ind w:left="720"/>
      <w:contextualSpacing/>
    </w:pPr>
  </w:style>
  <w:style w:type="character" w:styleId="IntenseEmphasis">
    <w:name w:val="Intense Emphasis"/>
    <w:basedOn w:val="DefaultParagraphFont"/>
    <w:uiPriority w:val="21"/>
    <w:qFormat/>
    <w:rsid w:val="009B0711"/>
    <w:rPr>
      <w:i/>
      <w:iCs/>
      <w:color w:val="0F4761" w:themeColor="accent1" w:themeShade="BF"/>
    </w:rPr>
  </w:style>
  <w:style w:type="paragraph" w:styleId="IntenseQuote">
    <w:name w:val="Intense Quote"/>
    <w:basedOn w:val="Normal"/>
    <w:next w:val="Normal"/>
    <w:link w:val="IntenseQuoteChar"/>
    <w:uiPriority w:val="30"/>
    <w:qFormat/>
    <w:rsid w:val="009B07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0711"/>
    <w:rPr>
      <w:i/>
      <w:iCs/>
      <w:color w:val="0F4761" w:themeColor="accent1" w:themeShade="BF"/>
    </w:rPr>
  </w:style>
  <w:style w:type="character" w:styleId="IntenseReference">
    <w:name w:val="Intense Reference"/>
    <w:basedOn w:val="DefaultParagraphFont"/>
    <w:uiPriority w:val="32"/>
    <w:qFormat/>
    <w:rsid w:val="009B0711"/>
    <w:rPr>
      <w:b/>
      <w:bCs/>
      <w:smallCaps/>
      <w:color w:val="0F4761" w:themeColor="accent1" w:themeShade="BF"/>
      <w:spacing w:val="5"/>
    </w:rPr>
  </w:style>
  <w:style w:type="character" w:styleId="CommentReference">
    <w:name w:val="annotation reference"/>
    <w:basedOn w:val="DefaultParagraphFont"/>
    <w:uiPriority w:val="99"/>
    <w:semiHidden/>
    <w:unhideWhenUsed/>
    <w:rsid w:val="00265F65"/>
    <w:rPr>
      <w:sz w:val="16"/>
      <w:szCs w:val="16"/>
    </w:rPr>
  </w:style>
  <w:style w:type="paragraph" w:styleId="CommentText">
    <w:name w:val="annotation text"/>
    <w:basedOn w:val="Normal"/>
    <w:link w:val="CommentTextChar"/>
    <w:uiPriority w:val="99"/>
    <w:unhideWhenUsed/>
    <w:rsid w:val="00265F65"/>
    <w:pPr>
      <w:spacing w:line="240" w:lineRule="auto"/>
    </w:pPr>
    <w:rPr>
      <w:sz w:val="20"/>
      <w:szCs w:val="20"/>
    </w:rPr>
  </w:style>
  <w:style w:type="character" w:customStyle="1" w:styleId="CommentTextChar">
    <w:name w:val="Comment Text Char"/>
    <w:basedOn w:val="DefaultParagraphFont"/>
    <w:link w:val="CommentText"/>
    <w:uiPriority w:val="99"/>
    <w:rsid w:val="00265F65"/>
    <w:rPr>
      <w:sz w:val="20"/>
      <w:szCs w:val="20"/>
    </w:rPr>
  </w:style>
  <w:style w:type="paragraph" w:styleId="CommentSubject">
    <w:name w:val="annotation subject"/>
    <w:basedOn w:val="CommentText"/>
    <w:next w:val="CommentText"/>
    <w:link w:val="CommentSubjectChar"/>
    <w:uiPriority w:val="99"/>
    <w:semiHidden/>
    <w:unhideWhenUsed/>
    <w:rsid w:val="00265F65"/>
    <w:rPr>
      <w:b/>
      <w:bCs/>
    </w:rPr>
  </w:style>
  <w:style w:type="character" w:customStyle="1" w:styleId="CommentSubjectChar">
    <w:name w:val="Comment Subject Char"/>
    <w:basedOn w:val="CommentTextChar"/>
    <w:link w:val="CommentSubject"/>
    <w:uiPriority w:val="99"/>
    <w:semiHidden/>
    <w:rsid w:val="00265F65"/>
    <w:rPr>
      <w:b/>
      <w:bCs/>
      <w:sz w:val="20"/>
      <w:szCs w:val="20"/>
    </w:rPr>
  </w:style>
  <w:style w:type="paragraph" w:styleId="Revision">
    <w:name w:val="Revision"/>
    <w:hidden/>
    <w:uiPriority w:val="99"/>
    <w:semiHidden/>
    <w:rsid w:val="00265F65"/>
    <w:pPr>
      <w:spacing w:after="0" w:line="240" w:lineRule="auto"/>
    </w:pPr>
  </w:style>
  <w:style w:type="paragraph" w:styleId="Header">
    <w:name w:val="header"/>
    <w:basedOn w:val="Normal"/>
    <w:link w:val="HeaderChar"/>
    <w:uiPriority w:val="99"/>
    <w:unhideWhenUsed/>
    <w:rsid w:val="00FF32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2B1"/>
  </w:style>
  <w:style w:type="paragraph" w:styleId="Footer">
    <w:name w:val="footer"/>
    <w:basedOn w:val="Normal"/>
    <w:link w:val="FooterChar"/>
    <w:uiPriority w:val="99"/>
    <w:unhideWhenUsed/>
    <w:rsid w:val="00FF32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8B6D00-C107-4B61-9F5C-63D9EE520D7F}">
  <ds:schemaRefs>
    <ds:schemaRef ds:uri="http://www.w3.org/XML/1998/namespace"/>
    <ds:schemaRef ds:uri="http://purl.org/dc/terms/"/>
    <ds:schemaRef ds:uri="http://schemas.microsoft.com/office/2006/metadata/properties"/>
    <ds:schemaRef ds:uri="c4ba5b67-2875-440c-bb76-2bfd76b9e502"/>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bb1b4f7a-9ef8-4a9f-89de-7eb5dcf7a11e"/>
    <ds:schemaRef ds:uri="a4932b09-c32f-42b1-bb63-8a653c87ea46"/>
  </ds:schemaRefs>
</ds:datastoreItem>
</file>

<file path=customXml/itemProps2.xml><?xml version="1.0" encoding="utf-8"?>
<ds:datastoreItem xmlns:ds="http://schemas.openxmlformats.org/officeDocument/2006/customXml" ds:itemID="{B6CF9299-D492-4ED0-B5FD-3BE45BB8A796}">
  <ds:schemaRefs>
    <ds:schemaRef ds:uri="http://schemas.microsoft.com/sharepoint/v3/contenttype/forms"/>
  </ds:schemaRefs>
</ds:datastoreItem>
</file>

<file path=customXml/itemProps3.xml><?xml version="1.0" encoding="utf-8"?>
<ds:datastoreItem xmlns:ds="http://schemas.openxmlformats.org/officeDocument/2006/customXml" ds:itemID="{A884682C-6B53-47FA-B0A5-BCE9FF0B6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460</Words>
  <Characters>2625</Characters>
  <Application>Microsoft Office Word</Application>
  <DocSecurity>0</DocSecurity>
  <Lines>21</Lines>
  <Paragraphs>6</Paragraphs>
  <ScaleCrop>false</ScaleCrop>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Hickerson</dc:creator>
  <cp:lastModifiedBy>Dressel, Jeffrey (NHTSA)</cp:lastModifiedBy>
  <cp:revision>29</cp:revision>
  <dcterms:created xsi:type="dcterms:W3CDTF">2025-01-21T20:06:00Z</dcterms:created>
  <dcterms:modified xsi:type="dcterms:W3CDTF">2026-05-05T19:40:00Z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