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2.svg" ContentType="image/svg+xml"/>
  <Override PartName="/word/media/image44.svg" ContentType="image/svg+xml"/>
  <Override PartName="/word/media/image46.svg" ContentType="image/svg+xml"/>
  <Override PartName="/word/media/image49.svg" ContentType="image/svg+xml"/>
  <Override PartName="/word/media/image51.svg" ContentType="image/svg+xml"/>
  <Override PartName="/word/media/image54.svg" ContentType="image/svg+xml"/>
  <Override PartName="/word/media/image56.svg" ContentType="image/svg+xml"/>
  <Override PartName="/word/media/image58.svg" ContentType="image/svg+xml"/>
  <Override PartName="/word/media/image60.svg" ContentType="image/svg+xml"/>
  <Override PartName="/word/media/image64.svg" ContentType="image/svg+xml"/>
  <Override PartName="/word/media/image67.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8.svg" ContentType="image/svg+xml"/>
  <Override PartName="/word/media/image80.svg" ContentType="image/svg+xml"/>
  <Override PartName="/word/media/image82.svg" ContentType="image/svg+xml"/>
  <Override PartName="/word/media/image8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7678F" w:rsidRPr="007C423E" w:rsidP="116FE637" w14:paraId="0EA0B124" w14:textId="2DAAEAEF">
      <w:r w:rsidRPr="007C423E">
        <w:rPr>
          <w:noProof/>
        </w:rPr>
        <mc:AlternateContent>
          <mc:Choice Requires="wps">
            <w:drawing>
              <wp:anchor distT="0" distB="0" distL="114300" distR="114300" simplePos="0" relativeHeight="251687936" behindDoc="1" locked="0" layoutInCell="1" allowOverlap="1">
                <wp:simplePos x="0" y="0"/>
                <wp:positionH relativeFrom="column">
                  <wp:posOffset>-973511</wp:posOffset>
                </wp:positionH>
                <wp:positionV relativeFrom="paragraph">
                  <wp:posOffset>1565248</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123.25pt;margin-left:-76.65pt;mso-height-percent:0;mso-height-relative:margin;mso-width-percent:0;mso-width-relative:margin;mso-wrap-distance-bottom:0;mso-wrap-distance-left:9pt;mso-wrap-distance-right:9pt;mso-wrap-distance-top:0;mso-wrap-style:square;position:absolute;visibility:visible;v-text-anchor:middle;z-index:-251627520"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P="009A4319" w14:paraId="4A1B5088" w14:textId="44AF0830">
                      <w:pPr>
                        <w:jc w:val="center"/>
                      </w:pPr>
                    </w:p>
                  </w:txbxContent>
                </v:textbox>
              </v:shape>
            </w:pict>
          </mc:Fallback>
        </mc:AlternateContent>
      </w:r>
      <w:r w:rsidR="11537000">
        <w:rPr>
          <w:noProof/>
        </w:rPr>
        <w:drawing>
          <wp:inline distT="0" distB="0" distL="0" distR="0">
            <wp:extent cx="3333750" cy="1504950"/>
            <wp:effectExtent l="0" t="0" r="0" b="0"/>
            <wp:docPr id="17943747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74781" name="Picture 179437478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3750" cy="1504950"/>
                    </a:xfrm>
                    <a:prstGeom prst="rect">
                      <a:avLst/>
                    </a:prstGeom>
                  </pic:spPr>
                </pic:pic>
              </a:graphicData>
            </a:graphic>
          </wp:inline>
        </w:drawing>
      </w:r>
    </w:p>
    <w:p w:rsidR="00182996" w:rsidRPr="007C423E" w:rsidP="00595DC7" w14:paraId="588AA073" w14:textId="2E8D4DB7">
      <w:pPr>
        <w:pStyle w:val="Title"/>
        <w:rPr>
          <w:b/>
          <w:bCs/>
          <w:sz w:val="80"/>
          <w:szCs w:val="80"/>
        </w:rPr>
      </w:pPr>
      <w:bookmarkStart w:id="0" w:name="_Toc232697273"/>
      <w:r w:rsidRPr="007C423E">
        <w:rPr>
          <w:b/>
          <w:bCs/>
          <w:sz w:val="80"/>
          <w:szCs w:val="80"/>
        </w:rPr>
        <w:t>National Leadership Grants for Museums</w:t>
      </w:r>
      <w:bookmarkEnd w:id="0"/>
    </w:p>
    <w:p w:rsidR="002B7E15" w:rsidP="00AF0BFA" w14:paraId="055D3DEA" w14:textId="77777777">
      <w:pPr>
        <w:spacing w:line="240" w:lineRule="auto"/>
        <w:rPr>
          <w:color w:val="33715B"/>
          <w:sz w:val="36"/>
          <w:szCs w:val="36"/>
        </w:rPr>
      </w:pPr>
    </w:p>
    <w:p w:rsidR="009E6047" w:rsidRPr="002B7E15" w:rsidP="00AF0BFA" w14:paraId="16AB0FBD" w14:textId="734DA91A">
      <w:pPr>
        <w:spacing w:line="240" w:lineRule="auto"/>
        <w:rPr>
          <w:sz w:val="36"/>
          <w:szCs w:val="36"/>
        </w:rPr>
      </w:pPr>
      <w:r w:rsidRPr="002B7E15">
        <w:rPr>
          <w:color w:val="33715B"/>
          <w:sz w:val="36"/>
          <w:szCs w:val="36"/>
        </w:rPr>
        <w:t xml:space="preserve">Funding Opportunity Number: </w:t>
      </w:r>
      <w:r w:rsidRPr="002B7E15" w:rsidR="00595DC7">
        <w:rPr>
          <w:color w:val="1F3864" w:themeColor="accent5" w:themeShade="80"/>
          <w:sz w:val="36"/>
          <w:szCs w:val="36"/>
        </w:rPr>
        <w:t>NLG-M</w:t>
      </w:r>
      <w:r w:rsidRPr="002B7E15" w:rsidR="004917E1">
        <w:rPr>
          <w:color w:val="1F3864" w:themeColor="accent5" w:themeShade="80"/>
          <w:sz w:val="36"/>
          <w:szCs w:val="36"/>
        </w:rPr>
        <w:t>-</w:t>
      </w:r>
      <w:r w:rsidRPr="002B7E15" w:rsidR="002E647F">
        <w:rPr>
          <w:color w:val="1F3864" w:themeColor="accent5" w:themeShade="80"/>
          <w:sz w:val="36"/>
          <w:szCs w:val="36"/>
        </w:rPr>
        <w:t>FY27</w:t>
      </w:r>
      <w:r w:rsidRPr="002B7E15" w:rsidR="003E2AB9">
        <w:rPr>
          <w:sz w:val="36"/>
          <w:szCs w:val="36"/>
        </w:rPr>
        <w:br/>
      </w:r>
      <w:r w:rsidRPr="002B7E15" w:rsidR="003E2AB9">
        <w:rPr>
          <w:color w:val="33715B"/>
          <w:sz w:val="36"/>
          <w:szCs w:val="36"/>
        </w:rPr>
        <w:t xml:space="preserve">Assistance Listing Number: </w:t>
      </w:r>
      <w:r w:rsidRPr="002B7E15" w:rsidR="00595DC7">
        <w:rPr>
          <w:color w:val="1F3864" w:themeColor="accent5" w:themeShade="80"/>
          <w:sz w:val="36"/>
          <w:szCs w:val="36"/>
        </w:rPr>
        <w:t>45.312</w:t>
      </w:r>
    </w:p>
    <w:p w:rsidR="00184420" w:rsidRPr="002B7E15" w:rsidP="00184420" w14:paraId="3530B93D" w14:textId="77777777">
      <w:pPr>
        <w:spacing w:line="240" w:lineRule="auto"/>
        <w:rPr>
          <w:sz w:val="36"/>
          <w:szCs w:val="36"/>
        </w:rPr>
      </w:pPr>
    </w:p>
    <w:p w:rsidR="00CC2987" w:rsidRPr="007C423E" w14:paraId="3A7D4550" w14:textId="12D72A51">
      <w:pPr>
        <w:spacing w:before="0" w:after="160" w:line="259" w:lineRule="auto"/>
      </w:pPr>
    </w:p>
    <w:p w:rsidR="00184420" w:rsidRPr="007C423E" w14:paraId="4FD2E073" w14:textId="77777777">
      <w:pPr>
        <w:spacing w:before="0" w:after="160" w:line="259" w:lineRule="auto"/>
      </w:pPr>
    </w:p>
    <w:p w:rsidR="00184420" w:rsidRPr="007C423E" w14:paraId="692BE411" w14:textId="77777777">
      <w:pPr>
        <w:spacing w:before="0" w:after="160" w:line="259" w:lineRule="auto"/>
      </w:pPr>
    </w:p>
    <w:p w:rsidR="00184420" w:rsidRPr="007C423E" w14:paraId="5519BD7F" w14:textId="77777777">
      <w:pPr>
        <w:spacing w:before="0" w:after="160" w:line="259" w:lineRule="auto"/>
      </w:pPr>
    </w:p>
    <w:p w:rsidR="00184420" w:rsidRPr="007C423E" w14:paraId="06B4A171" w14:textId="77777777">
      <w:pPr>
        <w:spacing w:before="0" w:after="160" w:line="259" w:lineRule="auto"/>
      </w:pPr>
    </w:p>
    <w:p w:rsidR="00184420" w:rsidRPr="007C423E" w14:paraId="1B5230AE" w14:textId="77777777">
      <w:pPr>
        <w:spacing w:before="0" w:after="160" w:line="259" w:lineRule="auto"/>
      </w:pPr>
    </w:p>
    <w:p w:rsidR="00184420" w:rsidRPr="007C423E" w14:paraId="2BC981E7" w14:textId="77777777">
      <w:pPr>
        <w:spacing w:before="0" w:after="160" w:line="259" w:lineRule="auto"/>
      </w:pPr>
    </w:p>
    <w:p w:rsidR="00184420" w:rsidRPr="007C423E" w14:paraId="693B0287" w14:textId="77777777">
      <w:pPr>
        <w:spacing w:before="0" w:after="160" w:line="259" w:lineRule="auto"/>
      </w:pPr>
    </w:p>
    <w:p w:rsidR="006F431E" w:rsidRPr="007C423E" w14:paraId="54537A7B" w14:textId="77777777">
      <w:pPr>
        <w:spacing w:before="0" w:after="160" w:line="259" w:lineRule="auto"/>
      </w:pPr>
    </w:p>
    <w:p w:rsidR="00184420" w:rsidRPr="007C423E" w:rsidP="00184420" w14:paraId="3FD6FF95" w14:textId="24197B8A">
      <w:pPr>
        <w:spacing w:before="0" w:after="0" w:line="240" w:lineRule="auto"/>
        <w:rPr>
          <w:color w:val="002060"/>
        </w:rPr>
      </w:pPr>
      <w:r w:rsidRPr="007C423E">
        <w:rPr>
          <w:b/>
          <w:bCs/>
          <w:color w:val="002060"/>
        </w:rPr>
        <w:t>OMB Control No.:</w:t>
      </w:r>
      <w:r w:rsidRPr="007C423E">
        <w:rPr>
          <w:color w:val="002060"/>
        </w:rPr>
        <w:t xml:space="preserve"> 3137-</w:t>
      </w:r>
      <w:r w:rsidRPr="007C423E" w:rsidR="00FC79E4">
        <w:rPr>
          <w:color w:val="002060"/>
        </w:rPr>
        <w:t>0094</w:t>
      </w:r>
    </w:p>
    <w:p w:rsidR="00184420" w:rsidRPr="007C423E" w:rsidP="006F431E" w14:paraId="3613A1BD" w14:textId="01A69E98">
      <w:pPr>
        <w:spacing w:before="0" w:after="0" w:line="240" w:lineRule="auto"/>
        <w:rPr>
          <w:color w:val="002060"/>
        </w:rPr>
      </w:pPr>
      <w:r w:rsidRPr="007C423E">
        <w:rPr>
          <w:b/>
          <w:bCs/>
          <w:color w:val="002060"/>
        </w:rPr>
        <w:t xml:space="preserve">Expiration </w:t>
      </w:r>
      <w:r w:rsidRPr="007C423E" w:rsidR="00DD3159">
        <w:rPr>
          <w:b/>
          <w:bCs/>
          <w:color w:val="002060"/>
        </w:rPr>
        <w:t>D</w:t>
      </w:r>
      <w:r w:rsidRPr="007C423E">
        <w:rPr>
          <w:b/>
          <w:bCs/>
          <w:color w:val="002060"/>
        </w:rPr>
        <w:t>ate</w:t>
      </w:r>
      <w:r w:rsidRPr="007C423E">
        <w:rPr>
          <w:color w:val="002060"/>
        </w:rPr>
        <w:t xml:space="preserve">: </w:t>
      </w:r>
      <w:r w:rsidRPr="007C423E" w:rsidR="00F921BC">
        <w:rPr>
          <w:color w:val="002060"/>
        </w:rPr>
        <w:t>8/31/202</w:t>
      </w:r>
      <w:r w:rsidRPr="007C423E" w:rsidR="006F431E">
        <w:rPr>
          <w:color w:val="002060"/>
        </w:rPr>
        <w:t>7</w:t>
      </w:r>
    </w:p>
    <w:p w:rsidR="00CC2987" w:rsidRPr="007C423E" w14:paraId="637F305A" w14:textId="77777777">
      <w:pPr>
        <w:spacing w:before="0" w:after="160" w:line="259" w:lineRule="auto"/>
      </w:pPr>
      <w:r w:rsidRPr="007C423E">
        <w:br w:type="page"/>
      </w:r>
    </w:p>
    <w:p w:rsidR="003764D0" w:rsidRPr="007C423E" w:rsidP="003764D0" w14:paraId="4156182C" w14:textId="10A03DB2">
      <w:pPr>
        <w:pStyle w:val="Heading1"/>
      </w:pPr>
      <w:bookmarkStart w:id="1" w:name="_Toc232697274"/>
      <w:r w:rsidRPr="007C423E">
        <w:t>Table of Contents</w:t>
      </w:r>
      <w:bookmarkEnd w:id="1"/>
    </w:p>
    <w:p w:rsidR="00B33B74" w14:paraId="36F05B41" w14:textId="74898202">
      <w:pPr>
        <w:pStyle w:val="TOC1"/>
        <w:rPr>
          <w:rFonts w:asciiTheme="minorHAnsi" w:hAnsiTheme="minorHAnsi" w:cstheme="minorBidi"/>
          <w:b w:val="0"/>
          <w:bCs w:val="0"/>
          <w:color w:val="auto"/>
          <w:kern w:val="2"/>
          <w:szCs w:val="24"/>
          <w14:ligatures w14:val="standardContextual"/>
        </w:rPr>
      </w:pPr>
      <w:r w:rsidRPr="007C423E">
        <w:fldChar w:fldCharType="begin"/>
      </w:r>
      <w:r w:rsidRPr="007C423E">
        <w:instrText xml:space="preserve"> TOC \o "</w:instrText>
      </w:r>
      <w:r w:rsidRPr="007C423E" w:rsidR="000946BA">
        <w:instrText>1-2</w:instrText>
      </w:r>
      <w:r w:rsidRPr="007C423E">
        <w:instrText xml:space="preserve">" \h \z \u </w:instrText>
      </w:r>
      <w:r w:rsidRPr="007C423E">
        <w:fldChar w:fldCharType="separate"/>
      </w:r>
      <w:hyperlink w:anchor="_Toc232697273" w:history="1">
        <w:r w:rsidRPr="00EC4ED8">
          <w:rPr>
            <w:rStyle w:val="Hyperlink"/>
            <w:b/>
          </w:rPr>
          <w:t>National Leadership Grants for Museums</w:t>
        </w:r>
        <w:r>
          <w:rPr>
            <w:webHidden/>
          </w:rPr>
          <w:tab/>
        </w:r>
        <w:r>
          <w:rPr>
            <w:webHidden/>
          </w:rPr>
          <w:fldChar w:fldCharType="begin"/>
        </w:r>
        <w:r>
          <w:rPr>
            <w:webHidden/>
          </w:rPr>
          <w:instrText xml:space="preserve"> PAGEREF _Toc232697273 \h </w:instrText>
        </w:r>
        <w:r>
          <w:rPr>
            <w:webHidden/>
          </w:rPr>
          <w:fldChar w:fldCharType="separate"/>
        </w:r>
        <w:r>
          <w:rPr>
            <w:webHidden/>
          </w:rPr>
          <w:t>1</w:t>
        </w:r>
        <w:r>
          <w:rPr>
            <w:webHidden/>
          </w:rPr>
          <w:fldChar w:fldCharType="end"/>
        </w:r>
      </w:hyperlink>
    </w:p>
    <w:p w:rsidR="00B33B74" w14:paraId="3DE98E07" w14:textId="677855A9">
      <w:pPr>
        <w:pStyle w:val="TOC1"/>
        <w:rPr>
          <w:rFonts w:asciiTheme="minorHAnsi" w:hAnsiTheme="minorHAnsi" w:cstheme="minorBidi"/>
          <w:b w:val="0"/>
          <w:bCs w:val="0"/>
          <w:color w:val="auto"/>
          <w:kern w:val="2"/>
          <w:szCs w:val="24"/>
          <w14:ligatures w14:val="standardContextual"/>
        </w:rPr>
      </w:pPr>
      <w:hyperlink w:anchor="_Toc232697274" w:history="1">
        <w:r w:rsidRPr="00EC4ED8">
          <w:rPr>
            <w:rStyle w:val="Hyperlink"/>
          </w:rPr>
          <w:t>Table of Contents</w:t>
        </w:r>
        <w:r>
          <w:rPr>
            <w:webHidden/>
          </w:rPr>
          <w:tab/>
        </w:r>
        <w:r>
          <w:rPr>
            <w:webHidden/>
          </w:rPr>
          <w:fldChar w:fldCharType="begin"/>
        </w:r>
        <w:r>
          <w:rPr>
            <w:webHidden/>
          </w:rPr>
          <w:instrText xml:space="preserve"> PAGEREF _Toc232697274 \h </w:instrText>
        </w:r>
        <w:r>
          <w:rPr>
            <w:webHidden/>
          </w:rPr>
          <w:fldChar w:fldCharType="separate"/>
        </w:r>
        <w:r>
          <w:rPr>
            <w:webHidden/>
          </w:rPr>
          <w:t>2</w:t>
        </w:r>
        <w:r>
          <w:rPr>
            <w:webHidden/>
          </w:rPr>
          <w:fldChar w:fldCharType="end"/>
        </w:r>
      </w:hyperlink>
    </w:p>
    <w:p w:rsidR="00B33B74" w14:paraId="43FA6BF9" w14:textId="2361F403">
      <w:pPr>
        <w:pStyle w:val="TOC1"/>
        <w:rPr>
          <w:rFonts w:asciiTheme="minorHAnsi" w:hAnsiTheme="minorHAnsi" w:cstheme="minorBidi"/>
          <w:b w:val="0"/>
          <w:bCs w:val="0"/>
          <w:color w:val="auto"/>
          <w:kern w:val="2"/>
          <w:szCs w:val="24"/>
          <w14:ligatures w14:val="standardContextual"/>
        </w:rPr>
      </w:pPr>
      <w:hyperlink w:anchor="_Toc232697275" w:history="1">
        <w:r w:rsidRPr="00EC4ED8">
          <w:rPr>
            <w:rStyle w:val="Hyperlink"/>
          </w:rPr>
          <w:t>Before You Begin</w:t>
        </w:r>
        <w:r>
          <w:rPr>
            <w:webHidden/>
          </w:rPr>
          <w:tab/>
        </w:r>
        <w:r>
          <w:rPr>
            <w:webHidden/>
          </w:rPr>
          <w:fldChar w:fldCharType="begin"/>
        </w:r>
        <w:r>
          <w:rPr>
            <w:webHidden/>
          </w:rPr>
          <w:instrText xml:space="preserve"> PAGEREF _Toc232697275 \h </w:instrText>
        </w:r>
        <w:r>
          <w:rPr>
            <w:webHidden/>
          </w:rPr>
          <w:fldChar w:fldCharType="separate"/>
        </w:r>
        <w:r>
          <w:rPr>
            <w:webHidden/>
          </w:rPr>
          <w:t>3</w:t>
        </w:r>
        <w:r>
          <w:rPr>
            <w:webHidden/>
          </w:rPr>
          <w:fldChar w:fldCharType="end"/>
        </w:r>
      </w:hyperlink>
    </w:p>
    <w:p w:rsidR="00B33B74" w14:paraId="790D0998" w14:textId="0A65AE26">
      <w:pPr>
        <w:pStyle w:val="TOC1"/>
        <w:rPr>
          <w:rFonts w:asciiTheme="minorHAnsi" w:hAnsiTheme="minorHAnsi" w:cstheme="minorBidi"/>
          <w:b w:val="0"/>
          <w:bCs w:val="0"/>
          <w:color w:val="auto"/>
          <w:kern w:val="2"/>
          <w:szCs w:val="24"/>
          <w14:ligatures w14:val="standardContextual"/>
        </w:rPr>
      </w:pPr>
      <w:hyperlink w:anchor="_Toc232697276" w:history="1">
        <w:r w:rsidRPr="00EC4ED8">
          <w:rPr>
            <w:rStyle w:val="Hyperlink"/>
          </w:rPr>
          <w:t>Review the Opportunity</w:t>
        </w:r>
        <w:r>
          <w:rPr>
            <w:webHidden/>
          </w:rPr>
          <w:tab/>
        </w:r>
        <w:r>
          <w:rPr>
            <w:webHidden/>
          </w:rPr>
          <w:fldChar w:fldCharType="begin"/>
        </w:r>
        <w:r>
          <w:rPr>
            <w:webHidden/>
          </w:rPr>
          <w:instrText xml:space="preserve"> PAGEREF _Toc232697276 \h </w:instrText>
        </w:r>
        <w:r>
          <w:rPr>
            <w:webHidden/>
          </w:rPr>
          <w:fldChar w:fldCharType="separate"/>
        </w:r>
        <w:r>
          <w:rPr>
            <w:webHidden/>
          </w:rPr>
          <w:t>4</w:t>
        </w:r>
        <w:r>
          <w:rPr>
            <w:webHidden/>
          </w:rPr>
          <w:fldChar w:fldCharType="end"/>
        </w:r>
      </w:hyperlink>
    </w:p>
    <w:p w:rsidR="00B33B74" w14:paraId="0435F9C5" w14:textId="3A745ACB">
      <w:pPr>
        <w:pStyle w:val="TOC2"/>
        <w:rPr>
          <w:rFonts w:asciiTheme="minorHAnsi" w:hAnsiTheme="minorHAnsi" w:cstheme="minorBidi"/>
          <w:b w:val="0"/>
          <w:noProof/>
          <w:color w:val="auto"/>
          <w:kern w:val="2"/>
          <w:szCs w:val="24"/>
          <w14:ligatures w14:val="standardContextual"/>
        </w:rPr>
      </w:pPr>
      <w:hyperlink w:anchor="_Toc232697277" w:history="1">
        <w:r w:rsidRPr="00EC4ED8">
          <w:rPr>
            <w:rStyle w:val="Hyperlink"/>
            <w:noProof/>
          </w:rPr>
          <w:t>1.</w:t>
        </w:r>
        <w:r>
          <w:rPr>
            <w:rFonts w:asciiTheme="minorHAnsi" w:hAnsiTheme="minorHAnsi" w:cstheme="minorBidi"/>
            <w:b w:val="0"/>
            <w:noProof/>
            <w:color w:val="auto"/>
            <w:kern w:val="2"/>
            <w:szCs w:val="24"/>
            <w14:ligatures w14:val="standardContextual"/>
          </w:rPr>
          <w:tab/>
        </w:r>
        <w:r w:rsidRPr="00EC4ED8">
          <w:rPr>
            <w:rStyle w:val="Hyperlink"/>
            <w:noProof/>
          </w:rPr>
          <w:t>Basic Information</w:t>
        </w:r>
        <w:r>
          <w:rPr>
            <w:noProof/>
            <w:webHidden/>
          </w:rPr>
          <w:tab/>
        </w:r>
        <w:r>
          <w:rPr>
            <w:noProof/>
            <w:webHidden/>
          </w:rPr>
          <w:fldChar w:fldCharType="begin"/>
        </w:r>
        <w:r>
          <w:rPr>
            <w:noProof/>
            <w:webHidden/>
          </w:rPr>
          <w:instrText xml:space="preserve"> PAGEREF _Toc232697277 \h </w:instrText>
        </w:r>
        <w:r>
          <w:rPr>
            <w:noProof/>
            <w:webHidden/>
          </w:rPr>
          <w:fldChar w:fldCharType="separate"/>
        </w:r>
        <w:r>
          <w:rPr>
            <w:noProof/>
            <w:webHidden/>
          </w:rPr>
          <w:t>5</w:t>
        </w:r>
        <w:r>
          <w:rPr>
            <w:noProof/>
            <w:webHidden/>
          </w:rPr>
          <w:fldChar w:fldCharType="end"/>
        </w:r>
      </w:hyperlink>
    </w:p>
    <w:p w:rsidR="00B33B74" w14:paraId="25BB9D43" w14:textId="56031CE4">
      <w:pPr>
        <w:pStyle w:val="TOC2"/>
        <w:rPr>
          <w:rFonts w:asciiTheme="minorHAnsi" w:hAnsiTheme="minorHAnsi" w:cstheme="minorBidi"/>
          <w:b w:val="0"/>
          <w:noProof/>
          <w:color w:val="auto"/>
          <w:kern w:val="2"/>
          <w:szCs w:val="24"/>
          <w14:ligatures w14:val="standardContextual"/>
        </w:rPr>
      </w:pPr>
      <w:hyperlink w:anchor="_Toc232697278" w:history="1">
        <w:r w:rsidRPr="00EC4ED8">
          <w:rPr>
            <w:rStyle w:val="Hyperlink"/>
            <w:noProof/>
          </w:rPr>
          <w:t>2.</w:t>
        </w:r>
        <w:r>
          <w:rPr>
            <w:rFonts w:asciiTheme="minorHAnsi" w:hAnsiTheme="minorHAnsi" w:cstheme="minorBidi"/>
            <w:b w:val="0"/>
            <w:noProof/>
            <w:color w:val="auto"/>
            <w:kern w:val="2"/>
            <w:szCs w:val="24"/>
            <w14:ligatures w14:val="standardContextual"/>
          </w:rPr>
          <w:tab/>
        </w:r>
        <w:r w:rsidRPr="00EC4ED8">
          <w:rPr>
            <w:rStyle w:val="Hyperlink"/>
            <w:noProof/>
          </w:rPr>
          <w:t>Eligibility</w:t>
        </w:r>
        <w:r>
          <w:rPr>
            <w:noProof/>
            <w:webHidden/>
          </w:rPr>
          <w:tab/>
        </w:r>
        <w:r>
          <w:rPr>
            <w:noProof/>
            <w:webHidden/>
          </w:rPr>
          <w:fldChar w:fldCharType="begin"/>
        </w:r>
        <w:r>
          <w:rPr>
            <w:noProof/>
            <w:webHidden/>
          </w:rPr>
          <w:instrText xml:space="preserve"> PAGEREF _Toc232697278 \h </w:instrText>
        </w:r>
        <w:r>
          <w:rPr>
            <w:noProof/>
            <w:webHidden/>
          </w:rPr>
          <w:fldChar w:fldCharType="separate"/>
        </w:r>
        <w:r>
          <w:rPr>
            <w:noProof/>
            <w:webHidden/>
          </w:rPr>
          <w:t>8</w:t>
        </w:r>
        <w:r>
          <w:rPr>
            <w:noProof/>
            <w:webHidden/>
          </w:rPr>
          <w:fldChar w:fldCharType="end"/>
        </w:r>
      </w:hyperlink>
    </w:p>
    <w:p w:rsidR="00B33B74" w14:paraId="298CCAA3" w14:textId="2E239F77">
      <w:pPr>
        <w:pStyle w:val="TOC2"/>
        <w:rPr>
          <w:rFonts w:asciiTheme="minorHAnsi" w:hAnsiTheme="minorHAnsi" w:cstheme="minorBidi"/>
          <w:b w:val="0"/>
          <w:noProof/>
          <w:color w:val="auto"/>
          <w:kern w:val="2"/>
          <w:szCs w:val="24"/>
          <w14:ligatures w14:val="standardContextual"/>
        </w:rPr>
      </w:pPr>
      <w:hyperlink w:anchor="_Toc232697279" w:history="1">
        <w:r w:rsidRPr="00EC4ED8">
          <w:rPr>
            <w:rStyle w:val="Hyperlink"/>
            <w:noProof/>
          </w:rPr>
          <w:t>3.</w:t>
        </w:r>
        <w:r>
          <w:rPr>
            <w:rFonts w:asciiTheme="minorHAnsi" w:hAnsiTheme="minorHAnsi" w:cstheme="minorBidi"/>
            <w:b w:val="0"/>
            <w:noProof/>
            <w:color w:val="auto"/>
            <w:kern w:val="2"/>
            <w:szCs w:val="24"/>
            <w14:ligatures w14:val="standardContextual"/>
          </w:rPr>
          <w:tab/>
        </w:r>
        <w:r w:rsidRPr="00EC4ED8">
          <w:rPr>
            <w:rStyle w:val="Hyperlink"/>
            <w:noProof/>
          </w:rPr>
          <w:t>Program Description</w:t>
        </w:r>
        <w:r>
          <w:rPr>
            <w:noProof/>
            <w:webHidden/>
          </w:rPr>
          <w:tab/>
        </w:r>
        <w:r>
          <w:rPr>
            <w:noProof/>
            <w:webHidden/>
          </w:rPr>
          <w:fldChar w:fldCharType="begin"/>
        </w:r>
        <w:r>
          <w:rPr>
            <w:noProof/>
            <w:webHidden/>
          </w:rPr>
          <w:instrText xml:space="preserve"> PAGEREF _Toc232697279 \h </w:instrText>
        </w:r>
        <w:r>
          <w:rPr>
            <w:noProof/>
            <w:webHidden/>
          </w:rPr>
          <w:fldChar w:fldCharType="separate"/>
        </w:r>
        <w:r>
          <w:rPr>
            <w:noProof/>
            <w:webHidden/>
          </w:rPr>
          <w:t>13</w:t>
        </w:r>
        <w:r>
          <w:rPr>
            <w:noProof/>
            <w:webHidden/>
          </w:rPr>
          <w:fldChar w:fldCharType="end"/>
        </w:r>
      </w:hyperlink>
    </w:p>
    <w:p w:rsidR="00B33B74" w14:paraId="1946AB01" w14:textId="2ADA6A97">
      <w:pPr>
        <w:pStyle w:val="TOC1"/>
        <w:rPr>
          <w:rFonts w:asciiTheme="minorHAnsi" w:hAnsiTheme="minorHAnsi" w:cstheme="minorBidi"/>
          <w:b w:val="0"/>
          <w:bCs w:val="0"/>
          <w:color w:val="auto"/>
          <w:kern w:val="2"/>
          <w:szCs w:val="24"/>
          <w14:ligatures w14:val="standardContextual"/>
        </w:rPr>
      </w:pPr>
      <w:hyperlink w:anchor="_Toc232697280" w:history="1">
        <w:r w:rsidRPr="00EC4ED8">
          <w:rPr>
            <w:rStyle w:val="Hyperlink"/>
          </w:rPr>
          <w:t>Prepare and Submit Your Application</w:t>
        </w:r>
        <w:r>
          <w:rPr>
            <w:webHidden/>
          </w:rPr>
          <w:tab/>
        </w:r>
        <w:r>
          <w:rPr>
            <w:webHidden/>
          </w:rPr>
          <w:fldChar w:fldCharType="begin"/>
        </w:r>
        <w:r>
          <w:rPr>
            <w:webHidden/>
          </w:rPr>
          <w:instrText xml:space="preserve"> PAGEREF _Toc232697280 \h </w:instrText>
        </w:r>
        <w:r>
          <w:rPr>
            <w:webHidden/>
          </w:rPr>
          <w:fldChar w:fldCharType="separate"/>
        </w:r>
        <w:r>
          <w:rPr>
            <w:webHidden/>
          </w:rPr>
          <w:t>22</w:t>
        </w:r>
        <w:r>
          <w:rPr>
            <w:webHidden/>
          </w:rPr>
          <w:fldChar w:fldCharType="end"/>
        </w:r>
      </w:hyperlink>
    </w:p>
    <w:p w:rsidR="00B33B74" w14:paraId="471B0C65" w14:textId="36C94BA1">
      <w:pPr>
        <w:pStyle w:val="TOC2"/>
        <w:rPr>
          <w:rFonts w:asciiTheme="minorHAnsi" w:hAnsiTheme="minorHAnsi" w:cstheme="minorBidi"/>
          <w:b w:val="0"/>
          <w:noProof/>
          <w:color w:val="auto"/>
          <w:kern w:val="2"/>
          <w:szCs w:val="24"/>
          <w14:ligatures w14:val="standardContextual"/>
        </w:rPr>
      </w:pPr>
      <w:hyperlink w:anchor="_Toc232697281" w:history="1">
        <w:r w:rsidRPr="00EC4ED8">
          <w:rPr>
            <w:rStyle w:val="Hyperlink"/>
            <w:noProof/>
          </w:rPr>
          <w:t>4.</w:t>
        </w:r>
        <w:r>
          <w:rPr>
            <w:rFonts w:asciiTheme="minorHAnsi" w:hAnsiTheme="minorHAnsi" w:cstheme="minorBidi"/>
            <w:b w:val="0"/>
            <w:noProof/>
            <w:color w:val="auto"/>
            <w:kern w:val="2"/>
            <w:szCs w:val="24"/>
            <w14:ligatures w14:val="standardContextual"/>
          </w:rPr>
          <w:tab/>
        </w:r>
        <w:r w:rsidRPr="00EC4ED8">
          <w:rPr>
            <w:rStyle w:val="Hyperlink"/>
            <w:noProof/>
          </w:rPr>
          <w:t>Application Contents and Format</w:t>
        </w:r>
        <w:r>
          <w:rPr>
            <w:noProof/>
            <w:webHidden/>
          </w:rPr>
          <w:tab/>
        </w:r>
        <w:r>
          <w:rPr>
            <w:noProof/>
            <w:webHidden/>
          </w:rPr>
          <w:fldChar w:fldCharType="begin"/>
        </w:r>
        <w:r>
          <w:rPr>
            <w:noProof/>
            <w:webHidden/>
          </w:rPr>
          <w:instrText xml:space="preserve"> PAGEREF _Toc232697281 \h </w:instrText>
        </w:r>
        <w:r>
          <w:rPr>
            <w:noProof/>
            <w:webHidden/>
          </w:rPr>
          <w:fldChar w:fldCharType="separate"/>
        </w:r>
        <w:r>
          <w:rPr>
            <w:noProof/>
            <w:webHidden/>
          </w:rPr>
          <w:t>23</w:t>
        </w:r>
        <w:r>
          <w:rPr>
            <w:noProof/>
            <w:webHidden/>
          </w:rPr>
          <w:fldChar w:fldCharType="end"/>
        </w:r>
      </w:hyperlink>
    </w:p>
    <w:p w:rsidR="00B33B74" w14:paraId="73B76005" w14:textId="0A6B190D">
      <w:pPr>
        <w:pStyle w:val="TOC2"/>
        <w:rPr>
          <w:rFonts w:asciiTheme="minorHAnsi" w:hAnsiTheme="minorHAnsi" w:cstheme="minorBidi"/>
          <w:b w:val="0"/>
          <w:noProof/>
          <w:color w:val="auto"/>
          <w:kern w:val="2"/>
          <w:szCs w:val="24"/>
          <w14:ligatures w14:val="standardContextual"/>
        </w:rPr>
      </w:pPr>
      <w:hyperlink w:anchor="_Toc232697282" w:history="1">
        <w:r w:rsidRPr="00EC4ED8">
          <w:rPr>
            <w:rStyle w:val="Hyperlink"/>
            <w:noProof/>
          </w:rPr>
          <w:t>5.</w:t>
        </w:r>
        <w:r>
          <w:rPr>
            <w:rFonts w:asciiTheme="minorHAnsi" w:hAnsiTheme="minorHAnsi" w:cstheme="minorBidi"/>
            <w:b w:val="0"/>
            <w:noProof/>
            <w:color w:val="auto"/>
            <w:kern w:val="2"/>
            <w:szCs w:val="24"/>
            <w14:ligatures w14:val="standardContextual"/>
          </w:rPr>
          <w:tab/>
        </w:r>
        <w:r w:rsidRPr="00EC4ED8">
          <w:rPr>
            <w:rStyle w:val="Hyperlink"/>
            <w:noProof/>
          </w:rPr>
          <w:t>Submission Requirements and Deadline</w:t>
        </w:r>
        <w:r>
          <w:rPr>
            <w:noProof/>
            <w:webHidden/>
          </w:rPr>
          <w:tab/>
        </w:r>
        <w:r>
          <w:rPr>
            <w:noProof/>
            <w:webHidden/>
          </w:rPr>
          <w:fldChar w:fldCharType="begin"/>
        </w:r>
        <w:r>
          <w:rPr>
            <w:noProof/>
            <w:webHidden/>
          </w:rPr>
          <w:instrText xml:space="preserve"> PAGEREF _Toc232697282 \h </w:instrText>
        </w:r>
        <w:r>
          <w:rPr>
            <w:noProof/>
            <w:webHidden/>
          </w:rPr>
          <w:fldChar w:fldCharType="separate"/>
        </w:r>
        <w:r>
          <w:rPr>
            <w:noProof/>
            <w:webHidden/>
          </w:rPr>
          <w:t>41</w:t>
        </w:r>
        <w:r>
          <w:rPr>
            <w:noProof/>
            <w:webHidden/>
          </w:rPr>
          <w:fldChar w:fldCharType="end"/>
        </w:r>
      </w:hyperlink>
    </w:p>
    <w:p w:rsidR="00B33B74" w14:paraId="5CEB9E25" w14:textId="05C100BC">
      <w:pPr>
        <w:pStyle w:val="TOC1"/>
        <w:rPr>
          <w:rFonts w:asciiTheme="minorHAnsi" w:hAnsiTheme="minorHAnsi" w:cstheme="minorBidi"/>
          <w:b w:val="0"/>
          <w:bCs w:val="0"/>
          <w:color w:val="auto"/>
          <w:kern w:val="2"/>
          <w:szCs w:val="24"/>
          <w14:ligatures w14:val="standardContextual"/>
        </w:rPr>
      </w:pPr>
      <w:hyperlink w:anchor="_Toc232697283" w:history="1">
        <w:r w:rsidRPr="00EC4ED8">
          <w:rPr>
            <w:rStyle w:val="Hyperlink"/>
          </w:rPr>
          <w:t>Learn About Application Review</w:t>
        </w:r>
        <w:r>
          <w:rPr>
            <w:webHidden/>
          </w:rPr>
          <w:tab/>
        </w:r>
        <w:r>
          <w:rPr>
            <w:webHidden/>
          </w:rPr>
          <w:fldChar w:fldCharType="begin"/>
        </w:r>
        <w:r>
          <w:rPr>
            <w:webHidden/>
          </w:rPr>
          <w:instrText xml:space="preserve"> PAGEREF _Toc232697283 \h </w:instrText>
        </w:r>
        <w:r>
          <w:rPr>
            <w:webHidden/>
          </w:rPr>
          <w:fldChar w:fldCharType="separate"/>
        </w:r>
        <w:r>
          <w:rPr>
            <w:webHidden/>
          </w:rPr>
          <w:t>43</w:t>
        </w:r>
        <w:r>
          <w:rPr>
            <w:webHidden/>
          </w:rPr>
          <w:fldChar w:fldCharType="end"/>
        </w:r>
      </w:hyperlink>
    </w:p>
    <w:p w:rsidR="00B33B74" w14:paraId="561ED4DF" w14:textId="09E614C8">
      <w:pPr>
        <w:pStyle w:val="TOC2"/>
        <w:rPr>
          <w:rFonts w:asciiTheme="minorHAnsi" w:hAnsiTheme="minorHAnsi" w:cstheme="minorBidi"/>
          <w:b w:val="0"/>
          <w:noProof/>
          <w:color w:val="auto"/>
          <w:kern w:val="2"/>
          <w:szCs w:val="24"/>
          <w14:ligatures w14:val="standardContextual"/>
        </w:rPr>
      </w:pPr>
      <w:hyperlink w:anchor="_Toc232697284" w:history="1">
        <w:r w:rsidRPr="00EC4ED8">
          <w:rPr>
            <w:rStyle w:val="Hyperlink"/>
            <w:noProof/>
          </w:rPr>
          <w:t>6.</w:t>
        </w:r>
        <w:r>
          <w:rPr>
            <w:rFonts w:asciiTheme="minorHAnsi" w:hAnsiTheme="minorHAnsi" w:cstheme="minorBidi"/>
            <w:b w:val="0"/>
            <w:noProof/>
            <w:color w:val="auto"/>
            <w:kern w:val="2"/>
            <w:szCs w:val="24"/>
            <w14:ligatures w14:val="standardContextual"/>
          </w:rPr>
          <w:tab/>
        </w:r>
        <w:r w:rsidRPr="00EC4ED8">
          <w:rPr>
            <w:rStyle w:val="Hyperlink"/>
            <w:noProof/>
          </w:rPr>
          <w:t>Application Review Information</w:t>
        </w:r>
        <w:r>
          <w:rPr>
            <w:noProof/>
            <w:webHidden/>
          </w:rPr>
          <w:tab/>
        </w:r>
        <w:r>
          <w:rPr>
            <w:noProof/>
            <w:webHidden/>
          </w:rPr>
          <w:fldChar w:fldCharType="begin"/>
        </w:r>
        <w:r>
          <w:rPr>
            <w:noProof/>
            <w:webHidden/>
          </w:rPr>
          <w:instrText xml:space="preserve"> PAGEREF _Toc232697284 \h </w:instrText>
        </w:r>
        <w:r>
          <w:rPr>
            <w:noProof/>
            <w:webHidden/>
          </w:rPr>
          <w:fldChar w:fldCharType="separate"/>
        </w:r>
        <w:r>
          <w:rPr>
            <w:noProof/>
            <w:webHidden/>
          </w:rPr>
          <w:t>44</w:t>
        </w:r>
        <w:r>
          <w:rPr>
            <w:noProof/>
            <w:webHidden/>
          </w:rPr>
          <w:fldChar w:fldCharType="end"/>
        </w:r>
      </w:hyperlink>
    </w:p>
    <w:p w:rsidR="00B33B74" w14:paraId="77D94A45" w14:textId="5C0E6AD6">
      <w:pPr>
        <w:pStyle w:val="TOC2"/>
        <w:rPr>
          <w:rFonts w:asciiTheme="minorHAnsi" w:hAnsiTheme="minorHAnsi" w:cstheme="minorBidi"/>
          <w:b w:val="0"/>
          <w:noProof/>
          <w:color w:val="auto"/>
          <w:kern w:val="2"/>
          <w:szCs w:val="24"/>
          <w14:ligatures w14:val="standardContextual"/>
        </w:rPr>
      </w:pPr>
      <w:hyperlink w:anchor="_Toc232697285" w:history="1">
        <w:r w:rsidRPr="00EC4ED8">
          <w:rPr>
            <w:rStyle w:val="Hyperlink"/>
            <w:noProof/>
          </w:rPr>
          <w:t>7.</w:t>
        </w:r>
        <w:r>
          <w:rPr>
            <w:rFonts w:asciiTheme="minorHAnsi" w:hAnsiTheme="minorHAnsi" w:cstheme="minorBidi"/>
            <w:b w:val="0"/>
            <w:noProof/>
            <w:color w:val="auto"/>
            <w:kern w:val="2"/>
            <w:szCs w:val="24"/>
            <w14:ligatures w14:val="standardContextual"/>
          </w:rPr>
          <w:tab/>
        </w:r>
        <w:r w:rsidRPr="00EC4ED8">
          <w:rPr>
            <w:rStyle w:val="Hyperlink"/>
            <w:noProof/>
          </w:rPr>
          <w:t>Award Notices</w:t>
        </w:r>
        <w:r>
          <w:rPr>
            <w:noProof/>
            <w:webHidden/>
          </w:rPr>
          <w:tab/>
        </w:r>
        <w:r>
          <w:rPr>
            <w:noProof/>
            <w:webHidden/>
          </w:rPr>
          <w:fldChar w:fldCharType="begin"/>
        </w:r>
        <w:r>
          <w:rPr>
            <w:noProof/>
            <w:webHidden/>
          </w:rPr>
          <w:instrText xml:space="preserve"> PAGEREF _Toc232697285 \h </w:instrText>
        </w:r>
        <w:r>
          <w:rPr>
            <w:noProof/>
            <w:webHidden/>
          </w:rPr>
          <w:fldChar w:fldCharType="separate"/>
        </w:r>
        <w:r>
          <w:rPr>
            <w:noProof/>
            <w:webHidden/>
          </w:rPr>
          <w:t>50</w:t>
        </w:r>
        <w:r>
          <w:rPr>
            <w:noProof/>
            <w:webHidden/>
          </w:rPr>
          <w:fldChar w:fldCharType="end"/>
        </w:r>
      </w:hyperlink>
    </w:p>
    <w:p w:rsidR="00B33B74" w14:paraId="66034268" w14:textId="26A4C1E8">
      <w:pPr>
        <w:pStyle w:val="TOC1"/>
        <w:rPr>
          <w:rFonts w:asciiTheme="minorHAnsi" w:hAnsiTheme="minorHAnsi" w:cstheme="minorBidi"/>
          <w:b w:val="0"/>
          <w:bCs w:val="0"/>
          <w:color w:val="auto"/>
          <w:kern w:val="2"/>
          <w:szCs w:val="24"/>
          <w14:ligatures w14:val="standardContextual"/>
        </w:rPr>
      </w:pPr>
      <w:hyperlink w:anchor="_Toc232697286" w:history="1">
        <w:r w:rsidRPr="00EC4ED8">
          <w:rPr>
            <w:rStyle w:val="Hyperlink"/>
          </w:rPr>
          <w:t>Find Post-Award Information</w:t>
        </w:r>
        <w:r>
          <w:rPr>
            <w:webHidden/>
          </w:rPr>
          <w:tab/>
        </w:r>
        <w:r>
          <w:rPr>
            <w:webHidden/>
          </w:rPr>
          <w:fldChar w:fldCharType="begin"/>
        </w:r>
        <w:r>
          <w:rPr>
            <w:webHidden/>
          </w:rPr>
          <w:instrText xml:space="preserve"> PAGEREF _Toc232697286 \h </w:instrText>
        </w:r>
        <w:r>
          <w:rPr>
            <w:webHidden/>
          </w:rPr>
          <w:fldChar w:fldCharType="separate"/>
        </w:r>
        <w:r>
          <w:rPr>
            <w:webHidden/>
          </w:rPr>
          <w:t>51</w:t>
        </w:r>
        <w:r>
          <w:rPr>
            <w:webHidden/>
          </w:rPr>
          <w:fldChar w:fldCharType="end"/>
        </w:r>
      </w:hyperlink>
    </w:p>
    <w:p w:rsidR="00B33B74" w14:paraId="26178E0A" w14:textId="032C42A6">
      <w:pPr>
        <w:pStyle w:val="TOC2"/>
        <w:rPr>
          <w:rFonts w:asciiTheme="minorHAnsi" w:hAnsiTheme="minorHAnsi" w:cstheme="minorBidi"/>
          <w:b w:val="0"/>
          <w:noProof/>
          <w:color w:val="auto"/>
          <w:kern w:val="2"/>
          <w:szCs w:val="24"/>
          <w14:ligatures w14:val="standardContextual"/>
        </w:rPr>
      </w:pPr>
      <w:hyperlink w:anchor="_Toc232697287" w:history="1">
        <w:r w:rsidRPr="00EC4ED8">
          <w:rPr>
            <w:rStyle w:val="Hyperlink"/>
            <w:noProof/>
          </w:rPr>
          <w:t>8.</w:t>
        </w:r>
        <w:r>
          <w:rPr>
            <w:rFonts w:asciiTheme="minorHAnsi" w:hAnsiTheme="minorHAnsi" w:cstheme="minorBidi"/>
            <w:b w:val="0"/>
            <w:noProof/>
            <w:color w:val="auto"/>
            <w:kern w:val="2"/>
            <w:szCs w:val="24"/>
            <w14:ligatures w14:val="standardContextual"/>
          </w:rPr>
          <w:tab/>
        </w:r>
        <w:r w:rsidRPr="00EC4ED8">
          <w:rPr>
            <w:rStyle w:val="Hyperlink"/>
            <w:noProof/>
          </w:rPr>
          <w:t>Post-Award Requirements and Administration</w:t>
        </w:r>
        <w:r>
          <w:rPr>
            <w:noProof/>
            <w:webHidden/>
          </w:rPr>
          <w:tab/>
        </w:r>
        <w:r>
          <w:rPr>
            <w:noProof/>
            <w:webHidden/>
          </w:rPr>
          <w:fldChar w:fldCharType="begin"/>
        </w:r>
        <w:r>
          <w:rPr>
            <w:noProof/>
            <w:webHidden/>
          </w:rPr>
          <w:instrText xml:space="preserve"> PAGEREF _Toc232697287 \h </w:instrText>
        </w:r>
        <w:r>
          <w:rPr>
            <w:noProof/>
            <w:webHidden/>
          </w:rPr>
          <w:fldChar w:fldCharType="separate"/>
        </w:r>
        <w:r>
          <w:rPr>
            <w:noProof/>
            <w:webHidden/>
          </w:rPr>
          <w:t>52</w:t>
        </w:r>
        <w:r>
          <w:rPr>
            <w:noProof/>
            <w:webHidden/>
          </w:rPr>
          <w:fldChar w:fldCharType="end"/>
        </w:r>
      </w:hyperlink>
    </w:p>
    <w:p w:rsidR="00B33B74" w14:paraId="70B0CB94" w14:textId="732B8E31">
      <w:pPr>
        <w:pStyle w:val="TOC1"/>
        <w:rPr>
          <w:rFonts w:asciiTheme="minorHAnsi" w:hAnsiTheme="minorHAnsi" w:cstheme="minorBidi"/>
          <w:b w:val="0"/>
          <w:bCs w:val="0"/>
          <w:color w:val="auto"/>
          <w:kern w:val="2"/>
          <w:szCs w:val="24"/>
          <w14:ligatures w14:val="standardContextual"/>
        </w:rPr>
      </w:pPr>
      <w:hyperlink w:anchor="_Toc232697288" w:history="1">
        <w:r w:rsidRPr="00EC4ED8">
          <w:rPr>
            <w:rStyle w:val="Hyperlink"/>
          </w:rPr>
          <w:t>Other Information</w:t>
        </w:r>
        <w:r>
          <w:rPr>
            <w:webHidden/>
          </w:rPr>
          <w:tab/>
        </w:r>
        <w:r>
          <w:rPr>
            <w:webHidden/>
          </w:rPr>
          <w:fldChar w:fldCharType="begin"/>
        </w:r>
        <w:r>
          <w:rPr>
            <w:webHidden/>
          </w:rPr>
          <w:instrText xml:space="preserve"> PAGEREF _Toc232697288 \h </w:instrText>
        </w:r>
        <w:r>
          <w:rPr>
            <w:webHidden/>
          </w:rPr>
          <w:fldChar w:fldCharType="separate"/>
        </w:r>
        <w:r>
          <w:rPr>
            <w:webHidden/>
          </w:rPr>
          <w:t>54</w:t>
        </w:r>
        <w:r>
          <w:rPr>
            <w:webHidden/>
          </w:rPr>
          <w:fldChar w:fldCharType="end"/>
        </w:r>
      </w:hyperlink>
    </w:p>
    <w:p w:rsidR="00B33B74" w14:paraId="497EE493" w14:textId="7B4D67C5">
      <w:pPr>
        <w:pStyle w:val="TOC2"/>
        <w:rPr>
          <w:rFonts w:asciiTheme="minorHAnsi" w:hAnsiTheme="minorHAnsi" w:cstheme="minorBidi"/>
          <w:b w:val="0"/>
          <w:noProof/>
          <w:color w:val="auto"/>
          <w:kern w:val="2"/>
          <w:szCs w:val="24"/>
          <w14:ligatures w14:val="standardContextual"/>
        </w:rPr>
      </w:pPr>
      <w:hyperlink w:anchor="_Toc232697289" w:history="1">
        <w:r w:rsidRPr="00EC4ED8">
          <w:rPr>
            <w:rStyle w:val="Hyperlink"/>
            <w:noProof/>
          </w:rPr>
          <w:t>9.</w:t>
        </w:r>
        <w:r>
          <w:rPr>
            <w:rFonts w:asciiTheme="minorHAnsi" w:hAnsiTheme="minorHAnsi" w:cstheme="minorBidi"/>
            <w:b w:val="0"/>
            <w:noProof/>
            <w:color w:val="auto"/>
            <w:kern w:val="2"/>
            <w:szCs w:val="24"/>
            <w14:ligatures w14:val="standardContextual"/>
          </w:rPr>
          <w:tab/>
        </w:r>
        <w:r w:rsidRPr="00EC4ED8">
          <w:rPr>
            <w:rStyle w:val="Hyperlink"/>
            <w:noProof/>
          </w:rPr>
          <w:t>Other Important Information</w:t>
        </w:r>
        <w:r>
          <w:rPr>
            <w:noProof/>
            <w:webHidden/>
          </w:rPr>
          <w:tab/>
        </w:r>
        <w:r>
          <w:rPr>
            <w:noProof/>
            <w:webHidden/>
          </w:rPr>
          <w:fldChar w:fldCharType="begin"/>
        </w:r>
        <w:r>
          <w:rPr>
            <w:noProof/>
            <w:webHidden/>
          </w:rPr>
          <w:instrText xml:space="preserve"> PAGEREF _Toc232697289 \h </w:instrText>
        </w:r>
        <w:r>
          <w:rPr>
            <w:noProof/>
            <w:webHidden/>
          </w:rPr>
          <w:fldChar w:fldCharType="separate"/>
        </w:r>
        <w:r>
          <w:rPr>
            <w:noProof/>
            <w:webHidden/>
          </w:rPr>
          <w:t>55</w:t>
        </w:r>
        <w:r>
          <w:rPr>
            <w:noProof/>
            <w:webHidden/>
          </w:rPr>
          <w:fldChar w:fldCharType="end"/>
        </w:r>
      </w:hyperlink>
    </w:p>
    <w:p w:rsidR="00B33B74" w14:paraId="2413C654" w14:textId="1385516C">
      <w:pPr>
        <w:pStyle w:val="TOC1"/>
        <w:rPr>
          <w:rFonts w:asciiTheme="minorHAnsi" w:hAnsiTheme="minorHAnsi" w:cstheme="minorBidi"/>
          <w:b w:val="0"/>
          <w:bCs w:val="0"/>
          <w:color w:val="auto"/>
          <w:kern w:val="2"/>
          <w:szCs w:val="24"/>
          <w14:ligatures w14:val="standardContextual"/>
        </w:rPr>
      </w:pPr>
      <w:hyperlink w:anchor="_Toc232697290" w:history="1">
        <w:r w:rsidRPr="00EC4ED8">
          <w:rPr>
            <w:rStyle w:val="Hyperlink"/>
          </w:rPr>
          <w:t>Additional Guidance</w:t>
        </w:r>
        <w:r>
          <w:rPr>
            <w:webHidden/>
          </w:rPr>
          <w:tab/>
        </w:r>
        <w:r>
          <w:rPr>
            <w:webHidden/>
          </w:rPr>
          <w:fldChar w:fldCharType="begin"/>
        </w:r>
        <w:r>
          <w:rPr>
            <w:webHidden/>
          </w:rPr>
          <w:instrText xml:space="preserve"> PAGEREF _Toc232697290 \h </w:instrText>
        </w:r>
        <w:r>
          <w:rPr>
            <w:webHidden/>
          </w:rPr>
          <w:fldChar w:fldCharType="separate"/>
        </w:r>
        <w:r>
          <w:rPr>
            <w:webHidden/>
          </w:rPr>
          <w:t>58</w:t>
        </w:r>
        <w:r>
          <w:rPr>
            <w:webHidden/>
          </w:rPr>
          <w:fldChar w:fldCharType="end"/>
        </w:r>
      </w:hyperlink>
    </w:p>
    <w:p w:rsidR="00B33B74" w14:paraId="25AC3FB6" w14:textId="6F2FD954">
      <w:pPr>
        <w:pStyle w:val="TOC2"/>
        <w:rPr>
          <w:rFonts w:asciiTheme="minorHAnsi" w:hAnsiTheme="minorHAnsi" w:cstheme="minorBidi"/>
          <w:b w:val="0"/>
          <w:noProof/>
          <w:color w:val="auto"/>
          <w:kern w:val="2"/>
          <w:szCs w:val="24"/>
          <w14:ligatures w14:val="standardContextual"/>
        </w:rPr>
      </w:pPr>
      <w:hyperlink w:anchor="_Toc232697291" w:history="1">
        <w:r w:rsidRPr="00EC4ED8">
          <w:rPr>
            <w:rStyle w:val="Hyperlink"/>
            <w:noProof/>
          </w:rPr>
          <w:t>Guidance for Required Registrations</w:t>
        </w:r>
        <w:r>
          <w:rPr>
            <w:noProof/>
            <w:webHidden/>
          </w:rPr>
          <w:tab/>
        </w:r>
        <w:r>
          <w:rPr>
            <w:noProof/>
            <w:webHidden/>
          </w:rPr>
          <w:fldChar w:fldCharType="begin"/>
        </w:r>
        <w:r>
          <w:rPr>
            <w:noProof/>
            <w:webHidden/>
          </w:rPr>
          <w:instrText xml:space="preserve"> PAGEREF _Toc232697291 \h </w:instrText>
        </w:r>
        <w:r>
          <w:rPr>
            <w:noProof/>
            <w:webHidden/>
          </w:rPr>
          <w:fldChar w:fldCharType="separate"/>
        </w:r>
        <w:r>
          <w:rPr>
            <w:noProof/>
            <w:webHidden/>
          </w:rPr>
          <w:t>59</w:t>
        </w:r>
        <w:r>
          <w:rPr>
            <w:noProof/>
            <w:webHidden/>
          </w:rPr>
          <w:fldChar w:fldCharType="end"/>
        </w:r>
      </w:hyperlink>
    </w:p>
    <w:p w:rsidR="00B33B74" w14:paraId="5C14EFA0" w14:textId="438D2579">
      <w:pPr>
        <w:pStyle w:val="TOC2"/>
        <w:rPr>
          <w:rFonts w:asciiTheme="minorHAnsi" w:hAnsiTheme="minorHAnsi" w:cstheme="minorBidi"/>
          <w:b w:val="0"/>
          <w:noProof/>
          <w:color w:val="auto"/>
          <w:kern w:val="2"/>
          <w:szCs w:val="24"/>
          <w14:ligatures w14:val="standardContextual"/>
        </w:rPr>
      </w:pPr>
      <w:hyperlink w:anchor="_Toc232697292" w:history="1">
        <w:r w:rsidRPr="00EC4ED8">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_Toc232697292 \h </w:instrText>
        </w:r>
        <w:r>
          <w:rPr>
            <w:noProof/>
            <w:webHidden/>
          </w:rPr>
          <w:fldChar w:fldCharType="separate"/>
        </w:r>
        <w:r>
          <w:rPr>
            <w:noProof/>
            <w:webHidden/>
          </w:rPr>
          <w:t>61</w:t>
        </w:r>
        <w:r>
          <w:rPr>
            <w:noProof/>
            <w:webHidden/>
          </w:rPr>
          <w:fldChar w:fldCharType="end"/>
        </w:r>
      </w:hyperlink>
    </w:p>
    <w:p w:rsidR="00CC3308" w:rsidRPr="007C423E" w14:paraId="3893A2BE" w14:textId="2A39A40B">
      <w:pPr>
        <w:spacing w:before="0" w:after="160" w:line="259" w:lineRule="auto"/>
      </w:pPr>
      <w:r w:rsidRPr="007C423E">
        <w:fldChar w:fldCharType="end"/>
      </w:r>
    </w:p>
    <w:p w:rsidR="00CC3308" w:rsidRPr="007C423E" w14:paraId="08CE711B" w14:textId="77777777">
      <w:pPr>
        <w:spacing w:before="0" w:after="160" w:line="259" w:lineRule="auto"/>
      </w:pPr>
      <w:r w:rsidRPr="007C423E">
        <w:br w:type="page"/>
      </w:r>
    </w:p>
    <w:p w:rsidR="00CC3308" w:rsidRPr="007C423E" w:rsidP="002116F1" w14:paraId="3A8D7FFF" w14:textId="27D30C58">
      <w:pPr>
        <w:pStyle w:val="Heading1"/>
      </w:pPr>
      <w:bookmarkStart w:id="2" w:name="_Toc232697275"/>
      <w:r w:rsidRPr="007C423E">
        <w:t xml:space="preserve">Before </w:t>
      </w:r>
      <w:r w:rsidRPr="007C423E" w:rsidR="00CE453F">
        <w:t>Y</w:t>
      </w:r>
      <w:r w:rsidRPr="007C423E">
        <w:t xml:space="preserve">ou </w:t>
      </w:r>
      <w:r w:rsidRPr="007C423E" w:rsidR="00CE5B9C">
        <w:t>B</w:t>
      </w:r>
      <w:r w:rsidRPr="007C423E">
        <w:t>egin</w:t>
      </w:r>
      <w:bookmarkEnd w:id="2"/>
    </w:p>
    <w:p w:rsidR="000C0DF8" w:rsidRPr="007C423E" w:rsidP="00927E03" w14:paraId="130E2F3D" w14:textId="53506BB1">
      <w:pPr>
        <w:pStyle w:val="Sectionintrotext"/>
        <w:spacing w:after="120"/>
      </w:pPr>
      <w:r w:rsidRPr="007C423E">
        <w:t xml:space="preserve">If you believe you’re a good candidate for this funding opportunity, </w:t>
      </w:r>
      <w:r w:rsidRPr="007C423E" w:rsidR="00EB79DD">
        <w:t xml:space="preserve">carefully </w:t>
      </w:r>
      <w:r w:rsidRPr="007C423E">
        <w:t>review</w:t>
      </w:r>
      <w:r w:rsidRPr="007C423E" w:rsidR="00EB79DD">
        <w:t xml:space="preserve"> and follow</w:t>
      </w:r>
      <w:r w:rsidRPr="007C423E">
        <w:t xml:space="preserve"> the</w:t>
      </w:r>
      <w:r w:rsidRPr="007C423E" w:rsidR="000E6BE9">
        <w:t>se</w:t>
      </w:r>
      <w:r w:rsidRPr="007C423E">
        <w:t xml:space="preserve"> application </w:t>
      </w:r>
      <w:r w:rsidRPr="007C423E" w:rsidR="00012983">
        <w:t>instructions</w:t>
      </w:r>
      <w:r w:rsidRPr="007C423E">
        <w:t>, and leave plenty of time to prepare.</w:t>
      </w:r>
    </w:p>
    <w:p w:rsidR="00CC3308" w:rsidRPr="007C423E" w:rsidP="00CC3308" w14:paraId="61741F51" w14:textId="202E8212">
      <w:pPr>
        <w:pStyle w:val="Sectionintrotext"/>
      </w:pPr>
      <w:r w:rsidRPr="007C423E">
        <w:t>S</w:t>
      </w:r>
      <w:r w:rsidRPr="007C423E">
        <w:t xml:space="preserve">et up your SAM.gov </w:t>
      </w:r>
      <w:r w:rsidRPr="007C423E" w:rsidR="00330903">
        <w:t xml:space="preserve">(including Unique </w:t>
      </w:r>
      <w:r w:rsidRPr="007C423E" w:rsidR="00DF12B7">
        <w:t>Entity</w:t>
      </w:r>
      <w:r w:rsidRPr="007C423E" w:rsidR="00330903">
        <w:t xml:space="preserve"> Ident</w:t>
      </w:r>
      <w:r w:rsidRPr="007C423E" w:rsidR="00086AEE">
        <w:t xml:space="preserve">ifier) </w:t>
      </w:r>
      <w:r w:rsidRPr="007C423E">
        <w:t xml:space="preserve">and Grants.gov registrations now. If you’re already registered, check to </w:t>
      </w:r>
      <w:r w:rsidRPr="007C423E" w:rsidR="009360A7">
        <w:t xml:space="preserve">make </w:t>
      </w:r>
      <w:r w:rsidRPr="007C423E">
        <w:t xml:space="preserve">sure </w:t>
      </w:r>
      <w:r w:rsidRPr="007C423E" w:rsidR="00997C39">
        <w:t xml:space="preserve">that </w:t>
      </w:r>
      <w:r w:rsidRPr="007C423E">
        <w:t xml:space="preserve">your registrations are </w:t>
      </w:r>
      <w:r w:rsidRPr="007C423E" w:rsidR="00FC5FD7">
        <w:t>active,</w:t>
      </w:r>
      <w:r w:rsidRPr="007C423E">
        <w:t xml:space="preserve"> and </w:t>
      </w:r>
      <w:r w:rsidRPr="007C423E" w:rsidR="00381650">
        <w:t xml:space="preserve">that </w:t>
      </w:r>
      <w:r w:rsidRPr="007C423E" w:rsidR="0030783A">
        <w:t xml:space="preserve">all </w:t>
      </w:r>
      <w:r w:rsidRPr="007C423E" w:rsidR="007F239F">
        <w:t xml:space="preserve">your </w:t>
      </w:r>
      <w:r w:rsidRPr="007C423E" w:rsidR="007B342E">
        <w:t xml:space="preserve">listed </w:t>
      </w:r>
      <w:r w:rsidRPr="007C423E" w:rsidR="0030783A">
        <w:t xml:space="preserve">information is </w:t>
      </w:r>
      <w:r w:rsidRPr="007C423E" w:rsidR="00472C13">
        <w:t>accurate</w:t>
      </w:r>
      <w:r w:rsidRPr="007C423E" w:rsidR="005D1872">
        <w:t>.</w:t>
      </w:r>
    </w:p>
    <w:p w:rsidR="00CC3308" w:rsidRPr="007C423E" w:rsidP="00B30430" w14:paraId="3EE263C8" w14:textId="11A57348">
      <w:pPr>
        <w:pStyle w:val="Strongbody-subhead"/>
        <w:spacing w:after="60"/>
        <w:rPr>
          <w:b/>
          <w:bCs w:val="0"/>
          <w:sz w:val="32"/>
          <w:szCs w:val="24"/>
        </w:rPr>
      </w:pPr>
      <w:r w:rsidRPr="007C423E">
        <w:rPr>
          <w:b/>
          <w:bCs w:val="0"/>
          <w:sz w:val="32"/>
          <w:szCs w:val="24"/>
        </w:rPr>
        <w:t xml:space="preserve">Register </w:t>
      </w:r>
      <w:r w:rsidRPr="007C423E">
        <w:rPr>
          <w:b/>
          <w:bCs w:val="0"/>
          <w:sz w:val="32"/>
          <w:szCs w:val="24"/>
        </w:rPr>
        <w:t>in</w:t>
      </w:r>
      <w:r w:rsidRPr="007C423E">
        <w:rPr>
          <w:b/>
          <w:bCs w:val="0"/>
          <w:sz w:val="32"/>
          <w:szCs w:val="24"/>
        </w:rPr>
        <w:t xml:space="preserve"> </w:t>
      </w:r>
      <w:r w:rsidRPr="007C423E">
        <w:rPr>
          <w:b/>
          <w:bCs w:val="0"/>
          <w:sz w:val="32"/>
          <w:szCs w:val="24"/>
        </w:rPr>
        <w:t>SAM.gov (registration can take several weeks)</w:t>
      </w:r>
      <w:r w:rsidRPr="007C423E" w:rsidR="0084072E">
        <w:rPr>
          <w:b/>
          <w:bCs w:val="0"/>
          <w:sz w:val="32"/>
          <w:szCs w:val="24"/>
        </w:rPr>
        <w:t>:</w:t>
      </w:r>
    </w:p>
    <w:p w:rsidR="00CC3308" w:rsidRPr="007C423E" w:rsidP="00B30430" w14:paraId="0E1AC514" w14:textId="0163A7AF">
      <w:pPr>
        <w:spacing w:before="60"/>
      </w:pPr>
      <w:r w:rsidRPr="007C423E">
        <w:t xml:space="preserve">Your organization must have an active </w:t>
      </w:r>
      <w:hyperlink r:id="rId9" w:history="1">
        <w:r w:rsidRPr="007C423E">
          <w:rPr>
            <w:rStyle w:val="Hyperlink"/>
          </w:rPr>
          <w:t>SAM.gov</w:t>
        </w:r>
      </w:hyperlink>
      <w:r w:rsidRPr="007C423E">
        <w:t xml:space="preserve"> account and a Unique Entity Identifier (UEI) before you apply. </w:t>
      </w:r>
    </w:p>
    <w:p w:rsidR="00CC3308" w:rsidRPr="007C423E" w:rsidP="00CC3308" w14:paraId="34074671" w14:textId="60336BEE">
      <w:r w:rsidRPr="007C423E">
        <w:t xml:space="preserve">See </w:t>
      </w:r>
      <w:hyperlink w:anchor="_Registration_Requirements" w:history="1">
        <w:r w:rsidRPr="007C423E">
          <w:rPr>
            <w:rStyle w:val="Hyperlink"/>
          </w:rPr>
          <w:t>Registration Requirements</w:t>
        </w:r>
      </w:hyperlink>
      <w:r w:rsidRPr="007C423E">
        <w:t xml:space="preserve"> and </w:t>
      </w:r>
      <w:hyperlink w:anchor="_Appendix_One_–" w:history="1">
        <w:r w:rsidRPr="007C423E">
          <w:rPr>
            <w:rStyle w:val="Hyperlink"/>
          </w:rPr>
          <w:t>Guidance for Required Registrations</w:t>
        </w:r>
      </w:hyperlink>
      <w:r w:rsidRPr="007C423E">
        <w:t>.</w:t>
      </w:r>
    </w:p>
    <w:p w:rsidR="00CC3308" w:rsidRPr="007C423E" w:rsidP="00B30430" w14:paraId="4F34E71E" w14:textId="10CFEF21">
      <w:pPr>
        <w:pStyle w:val="Strongbody-subhead"/>
        <w:spacing w:before="360" w:after="60"/>
        <w:rPr>
          <w:b/>
          <w:bCs w:val="0"/>
          <w:sz w:val="32"/>
          <w:szCs w:val="24"/>
        </w:rPr>
      </w:pPr>
      <w:r w:rsidRPr="007C423E">
        <w:rPr>
          <w:b/>
          <w:bCs w:val="0"/>
          <w:sz w:val="32"/>
          <w:szCs w:val="24"/>
        </w:rPr>
        <w:t xml:space="preserve">Register in </w:t>
      </w:r>
      <w:r w:rsidRPr="007C423E">
        <w:rPr>
          <w:b/>
          <w:bCs w:val="0"/>
          <w:sz w:val="32"/>
          <w:szCs w:val="24"/>
        </w:rPr>
        <w:t>Grants.gov (registration can take several days)</w:t>
      </w:r>
      <w:r w:rsidRPr="007C423E" w:rsidR="0084072E">
        <w:rPr>
          <w:b/>
          <w:bCs w:val="0"/>
          <w:sz w:val="32"/>
          <w:szCs w:val="24"/>
        </w:rPr>
        <w:t>:</w:t>
      </w:r>
    </w:p>
    <w:p w:rsidR="00CC3308" w:rsidRPr="007C423E" w:rsidP="00B30430" w14:paraId="3B93459C" w14:textId="30361E0D">
      <w:pPr>
        <w:spacing w:before="60"/>
      </w:pPr>
      <w:r w:rsidRPr="007C423E">
        <w:t xml:space="preserve">You must have an active </w:t>
      </w:r>
      <w:hyperlink r:id="rId10" w:history="1">
        <w:r w:rsidRPr="007C423E">
          <w:rPr>
            <w:rStyle w:val="Hyperlink"/>
          </w:rPr>
          <w:t>Grants.gov registration</w:t>
        </w:r>
      </w:hyperlink>
      <w:r w:rsidRPr="007C423E">
        <w:t>. You’ll need a</w:t>
      </w:r>
      <w:r w:rsidRPr="007C423E" w:rsidR="00F802CA">
        <w:t>n active SAM.gov account and a</w:t>
      </w:r>
      <w:r w:rsidRPr="007C423E">
        <w:t xml:space="preserve"> Login.gov account to register and access Grants.gov.</w:t>
      </w:r>
    </w:p>
    <w:p w:rsidR="00F802CA" w:rsidRPr="007C423E" w:rsidP="00F802CA" w14:paraId="4F551AA9" w14:textId="77777777">
      <w:r w:rsidRPr="007C423E">
        <w:t xml:space="preserve">See </w:t>
      </w:r>
      <w:hyperlink w:anchor="_Registration_Requirements" w:history="1">
        <w:r w:rsidRPr="007C423E">
          <w:rPr>
            <w:rStyle w:val="Hyperlink"/>
          </w:rPr>
          <w:t>Registration Requirements</w:t>
        </w:r>
      </w:hyperlink>
      <w:r w:rsidRPr="007C423E">
        <w:t xml:space="preserve"> and </w:t>
      </w:r>
      <w:hyperlink w:anchor="_Appendix_One_–" w:history="1">
        <w:r w:rsidRPr="007C423E">
          <w:rPr>
            <w:rStyle w:val="Hyperlink"/>
          </w:rPr>
          <w:t>Guidance for Required Registrations</w:t>
        </w:r>
      </w:hyperlink>
      <w:r w:rsidRPr="007C423E">
        <w:t>.</w:t>
      </w:r>
    </w:p>
    <w:p w:rsidR="005A2449" w:rsidRPr="007C423E" w:rsidP="45667B13" w14:paraId="4CE5DAFA" w14:textId="3340A51C">
      <w:pPr>
        <w:pStyle w:val="Strongbody-subhead"/>
        <w:spacing w:before="360" w:after="80"/>
        <w:rPr>
          <w:b/>
          <w:sz w:val="32"/>
          <w:szCs w:val="32"/>
        </w:rPr>
      </w:pPr>
      <w:r w:rsidRPr="007C423E">
        <w:rPr>
          <w:b/>
          <w:sz w:val="32"/>
          <w:szCs w:val="32"/>
        </w:rPr>
        <w:t xml:space="preserve">Apply by </w:t>
      </w:r>
      <w:r w:rsidRPr="007C423E" w:rsidR="00CB25BF">
        <w:rPr>
          <w:b/>
          <w:sz w:val="32"/>
          <w:szCs w:val="32"/>
        </w:rPr>
        <w:t xml:space="preserve">11:59 p.m. U.S. Eastern Time on </w:t>
      </w:r>
      <w:r w:rsidRPr="007C423E" w:rsidR="00230CBC">
        <w:rPr>
          <w:b/>
          <w:sz w:val="32"/>
          <w:szCs w:val="32"/>
        </w:rPr>
        <w:t xml:space="preserve">November </w:t>
      </w:r>
      <w:r w:rsidRPr="007C423E" w:rsidR="00CB25BF">
        <w:rPr>
          <w:b/>
          <w:sz w:val="32"/>
          <w:szCs w:val="32"/>
        </w:rPr>
        <w:t>1</w:t>
      </w:r>
      <w:r w:rsidRPr="007C423E" w:rsidR="005670A1">
        <w:rPr>
          <w:b/>
          <w:sz w:val="32"/>
          <w:szCs w:val="32"/>
        </w:rPr>
        <w:t>3</w:t>
      </w:r>
      <w:r w:rsidRPr="007C423E" w:rsidR="00CB25BF">
        <w:rPr>
          <w:b/>
          <w:sz w:val="32"/>
          <w:szCs w:val="32"/>
        </w:rPr>
        <w:t>, 202</w:t>
      </w:r>
      <w:r w:rsidRPr="007C423E" w:rsidR="009D2F6D">
        <w:rPr>
          <w:b/>
          <w:sz w:val="32"/>
          <w:szCs w:val="32"/>
        </w:rPr>
        <w:t>6</w:t>
      </w:r>
      <w:r w:rsidRPr="007C423E" w:rsidR="00CB25BF">
        <w:rPr>
          <w:b/>
          <w:sz w:val="32"/>
          <w:szCs w:val="32"/>
        </w:rPr>
        <w:t>.</w:t>
      </w:r>
      <w:r w:rsidRPr="007C423E">
        <w:rPr>
          <w:b/>
          <w:sz w:val="32"/>
          <w:szCs w:val="32"/>
        </w:rPr>
        <w:t xml:space="preserve"> </w:t>
      </w:r>
    </w:p>
    <w:p w:rsidR="00102C38" w:rsidRPr="007C423E" w:rsidP="00CB572F" w14:paraId="65369A77" w14:textId="6C196A38">
      <w:pPr>
        <w:pStyle w:val="Strongbody-subhead"/>
        <w:spacing w:before="360"/>
        <w:ind w:right="-576"/>
        <w:rPr>
          <w:b/>
          <w:bCs w:val="0"/>
          <w:sz w:val="32"/>
          <w:szCs w:val="24"/>
        </w:rPr>
      </w:pPr>
      <w:r w:rsidRPr="007C423E">
        <w:rPr>
          <w:b/>
          <w:bCs w:val="0"/>
          <w:sz w:val="32"/>
          <w:szCs w:val="24"/>
        </w:rPr>
        <w:t xml:space="preserve">Bookmark </w:t>
      </w:r>
      <w:r w:rsidRPr="007C423E" w:rsidR="00DF07DF">
        <w:rPr>
          <w:b/>
          <w:bCs w:val="0"/>
          <w:sz w:val="32"/>
          <w:szCs w:val="24"/>
        </w:rPr>
        <w:t xml:space="preserve">these </w:t>
      </w:r>
      <w:r w:rsidRPr="007C423E">
        <w:rPr>
          <w:b/>
          <w:bCs w:val="0"/>
          <w:sz w:val="32"/>
          <w:szCs w:val="24"/>
        </w:rPr>
        <w:t>r</w:t>
      </w:r>
      <w:r w:rsidRPr="007C423E">
        <w:rPr>
          <w:b/>
          <w:bCs w:val="0"/>
          <w:sz w:val="32"/>
          <w:szCs w:val="24"/>
        </w:rPr>
        <w:t>esources</w:t>
      </w:r>
      <w:r w:rsidRPr="007C423E" w:rsidR="0014074F">
        <w:rPr>
          <w:b/>
          <w:bCs w:val="0"/>
          <w:sz w:val="32"/>
          <w:szCs w:val="24"/>
        </w:rPr>
        <w:t xml:space="preserve"> </w:t>
      </w:r>
      <w:r w:rsidRPr="007C423E" w:rsidR="00515FF8">
        <w:rPr>
          <w:b/>
          <w:bCs w:val="0"/>
          <w:sz w:val="32"/>
          <w:szCs w:val="24"/>
        </w:rPr>
        <w:t>for</w:t>
      </w:r>
      <w:r w:rsidRPr="007C423E" w:rsidR="00CB572F">
        <w:rPr>
          <w:b/>
          <w:bCs w:val="0"/>
          <w:sz w:val="32"/>
          <w:szCs w:val="24"/>
        </w:rPr>
        <w:t xml:space="preserve"> important information</w:t>
      </w:r>
      <w:r w:rsidRPr="007C423E" w:rsidR="0084072E">
        <w:rPr>
          <w:b/>
          <w:bCs w:val="0"/>
          <w:sz w:val="32"/>
          <w:szCs w:val="24"/>
        </w:rPr>
        <w:t>:</w:t>
      </w:r>
    </w:p>
    <w:p w:rsidR="00025EA3" w:rsidRPr="007C423E" w:rsidP="00413A83" w14:paraId="0F2B58FB" w14:textId="4ACA3216">
      <w:pPr>
        <w:pStyle w:val="ListParagraph"/>
        <w:contextualSpacing w:val="0"/>
        <w:rPr>
          <w:rStyle w:val="Hyperlink"/>
        </w:rPr>
      </w:pPr>
      <w:hyperlink r:id="rId11" w:history="1">
        <w:r w:rsidRPr="007C423E">
          <w:rPr>
            <w:rStyle w:val="Hyperlink"/>
          </w:rPr>
          <w:t>eCFR</w:t>
        </w:r>
        <w:r w:rsidRPr="007C423E">
          <w:rPr>
            <w:rStyle w:val="Hyperlink"/>
          </w:rPr>
          <w:t xml:space="preserve">: </w:t>
        </w:r>
        <w:r w:rsidRPr="007C423E" w:rsidR="00B7540C">
          <w:rPr>
            <w:rStyle w:val="Hyperlink"/>
          </w:rPr>
          <w:t xml:space="preserve">Title </w:t>
        </w:r>
        <w:r w:rsidRPr="007C423E">
          <w:rPr>
            <w:rStyle w:val="Hyperlink"/>
          </w:rPr>
          <w:t xml:space="preserve">2 </w:t>
        </w:r>
        <w:r w:rsidRPr="007C423E" w:rsidR="007C3622">
          <w:rPr>
            <w:rStyle w:val="Hyperlink"/>
          </w:rPr>
          <w:t>U.S. Code of Federal Regulations (</w:t>
        </w:r>
        <w:r w:rsidRPr="007C423E">
          <w:rPr>
            <w:rStyle w:val="Hyperlink"/>
          </w:rPr>
          <w:t>C</w:t>
        </w:r>
        <w:r w:rsidRPr="007C423E" w:rsidR="00D14879">
          <w:rPr>
            <w:rStyle w:val="Hyperlink"/>
          </w:rPr>
          <w:t>.</w:t>
        </w:r>
        <w:r w:rsidRPr="007C423E">
          <w:rPr>
            <w:rStyle w:val="Hyperlink"/>
          </w:rPr>
          <w:t>F</w:t>
        </w:r>
        <w:r w:rsidRPr="007C423E" w:rsidR="007B38C0">
          <w:rPr>
            <w:rStyle w:val="Hyperlink"/>
          </w:rPr>
          <w:t>.</w:t>
        </w:r>
        <w:r w:rsidRPr="007C423E">
          <w:rPr>
            <w:rStyle w:val="Hyperlink"/>
          </w:rPr>
          <w:t>R</w:t>
        </w:r>
        <w:r w:rsidRPr="007C423E" w:rsidR="007B38C0">
          <w:rPr>
            <w:rStyle w:val="Hyperlink"/>
          </w:rPr>
          <w:t>.</w:t>
        </w:r>
        <w:r w:rsidRPr="007C423E" w:rsidR="007C3622">
          <w:rPr>
            <w:rStyle w:val="Hyperlink"/>
          </w:rPr>
          <w:t>)</w:t>
        </w:r>
        <w:r w:rsidRPr="007C423E">
          <w:rPr>
            <w:rStyle w:val="Hyperlink"/>
          </w:rPr>
          <w:t xml:space="preserve"> Part 200</w:t>
        </w:r>
        <w:r w:rsidRPr="007C423E" w:rsidR="00224DEB">
          <w:rPr>
            <w:rStyle w:val="Hyperlink"/>
          </w:rPr>
          <w:t xml:space="preserve"> (2 C</w:t>
        </w:r>
        <w:r w:rsidRPr="007C423E" w:rsidR="007B38C0">
          <w:rPr>
            <w:rStyle w:val="Hyperlink"/>
          </w:rPr>
          <w:t>.</w:t>
        </w:r>
        <w:r w:rsidRPr="007C423E" w:rsidR="00224DEB">
          <w:rPr>
            <w:rStyle w:val="Hyperlink"/>
          </w:rPr>
          <w:t>F</w:t>
        </w:r>
        <w:r w:rsidRPr="007C423E" w:rsidR="007B38C0">
          <w:rPr>
            <w:rStyle w:val="Hyperlink"/>
          </w:rPr>
          <w:t>.</w:t>
        </w:r>
        <w:r w:rsidRPr="007C423E" w:rsidR="00224DEB">
          <w:rPr>
            <w:rStyle w:val="Hyperlink"/>
          </w:rPr>
          <w:t>R</w:t>
        </w:r>
        <w:r w:rsidRPr="007C423E" w:rsidR="007B38C0">
          <w:rPr>
            <w:rStyle w:val="Hyperlink"/>
          </w:rPr>
          <w:t>.</w:t>
        </w:r>
        <w:r w:rsidRPr="007C423E" w:rsidR="00224DEB">
          <w:rPr>
            <w:rStyle w:val="Hyperlink"/>
          </w:rPr>
          <w:t xml:space="preserve"> </w:t>
        </w:r>
        <w:r w:rsidRPr="007C423E" w:rsidR="007B38C0">
          <w:rPr>
            <w:rStyle w:val="Hyperlink"/>
          </w:rPr>
          <w:t xml:space="preserve">§ </w:t>
        </w:r>
        <w:r w:rsidRPr="007C423E" w:rsidR="00224DEB">
          <w:rPr>
            <w:rStyle w:val="Hyperlink"/>
          </w:rPr>
          <w:t>200)</w:t>
        </w:r>
        <w:r w:rsidRPr="007C423E">
          <w:rPr>
            <w:rStyle w:val="Hyperlink"/>
          </w:rPr>
          <w:t xml:space="preserve"> -- Uniform Administrative Requirements, Cost Principles, and Audit Requirements for Federal Awards</w:t>
        </w:r>
      </w:hyperlink>
    </w:p>
    <w:p w:rsidR="00E77EC7" w:rsidRPr="007C423E" w:rsidP="00413A83" w14:paraId="5C5929BD" w14:textId="246FBA81">
      <w:pPr>
        <w:pStyle w:val="ListParagraph"/>
        <w:contextualSpacing w:val="0"/>
        <w:rPr>
          <w:rStyle w:val="Hyperlink"/>
        </w:rPr>
      </w:pPr>
      <w:hyperlink r:id="rId12" w:history="1">
        <w:r w:rsidRPr="007C423E">
          <w:rPr>
            <w:rStyle w:val="Hyperlink"/>
          </w:rPr>
          <w:t>General Terms and Conditions for IMLS Discretionary Awards</w:t>
        </w:r>
      </w:hyperlink>
      <w:r w:rsidRPr="007C423E" w:rsidR="00C06C84">
        <w:t xml:space="preserve">. </w:t>
      </w:r>
      <w:r w:rsidRPr="007C423E" w:rsidR="00634DF0">
        <w:t xml:space="preserve">IMLS may update the General Terms and Conditions before making awards for this program. </w:t>
      </w:r>
    </w:p>
    <w:p w:rsidR="00D6698D" w:rsidRPr="007C423E" w:rsidP="00413A83" w14:paraId="7C6FD358" w14:textId="4CBA7DC5">
      <w:pPr>
        <w:pStyle w:val="ListParagraph"/>
        <w:contextualSpacing w:val="0"/>
      </w:pPr>
      <w:hyperlink r:id="rId13" w:history="1">
        <w:r w:rsidRPr="007C423E">
          <w:rPr>
            <w:rStyle w:val="Hyperlink"/>
          </w:rPr>
          <w:t>National Leadership Grants for Museums Program page (IMLS.gov</w:t>
        </w:r>
      </w:hyperlink>
      <w:r w:rsidRPr="007C423E" w:rsidR="00435784">
        <w:rPr>
          <w:rStyle w:val="Hyperlink"/>
        </w:rPr>
        <w:t>)</w:t>
      </w:r>
    </w:p>
    <w:p w:rsidR="00BC195E" w:rsidRPr="007C423E" w:rsidP="00CB15D1" w14:paraId="68962E3B" w14:textId="13CFC08D">
      <w:r w:rsidRPr="007C423E">
        <w:rPr>
          <w:noProof/>
        </w:rPr>
        <mc:AlternateContent>
          <mc:Choice Requires="wps">
            <w:drawing>
              <wp:anchor distT="0" distB="0" distL="114300" distR="114300" simplePos="0" relativeHeight="251711488"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2512" arcsize="10923f" filled="f" strokecolor="#33715b" strokeweight="1.5pt">
                <v:stroke joinstyle="miter"/>
              </v:roundrect>
            </w:pict>
          </mc:Fallback>
        </mc:AlternateContent>
      </w:r>
    </w:p>
    <w:p w:rsidR="00BC195E" w:rsidRPr="007C423E" w:rsidP="00CB15D1" w14:paraId="5C2B3628" w14:textId="506C0C4D">
      <w:r w:rsidRPr="007C423E">
        <w:rPr>
          <w:noProof/>
        </w:rPr>
        <w:drawing>
          <wp:anchor distT="0" distB="0" distL="114300" distR="114300" simplePos="0" relativeHeight="251710464"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7C423E" w:rsidR="00CC3308">
        <w:t xml:space="preserve">This NOFO has internal links to help you quickly find what you need. </w:t>
      </w:r>
      <w:r w:rsidRPr="007C423E" w:rsidR="00413A83">
        <w:br/>
      </w:r>
      <w:r w:rsidRPr="007C423E" w:rsidR="00CC3308">
        <w:t>In Adobe Reader, you can go back to where you were by pressing Alt + Left Arrow (Windows) or Command + Left Arrow (Mac) on your keyboard.</w:t>
      </w:r>
    </w:p>
    <w:p w:rsidR="00CC2987" w:rsidRPr="007C423E" w:rsidP="0020095F" w14:paraId="27DA1727" w14:textId="528238BE">
      <w:r w:rsidRPr="007C423E">
        <w:br w:type="page"/>
      </w:r>
    </w:p>
    <w:p w:rsidR="00332F55" w:rsidRPr="007C423E" w14:paraId="5123E6C8" w14:textId="77777777">
      <w:pPr>
        <w:spacing w:before="0" w:after="160" w:line="259" w:lineRule="auto"/>
        <w:sectPr w:rsidSect="00A91B5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288" w:footer="821" w:gutter="0"/>
          <w:cols w:space="720"/>
          <w:titlePg/>
          <w:docGrid w:linePitch="326"/>
        </w:sectPr>
      </w:pPr>
    </w:p>
    <w:p w:rsidR="00D21486" w:rsidRPr="007C423E" w14:paraId="2A06B504" w14:textId="55CFE706">
      <w:pPr>
        <w:spacing w:before="0" w:after="160" w:line="259" w:lineRule="auto"/>
      </w:pPr>
      <w:r w:rsidRPr="007C423E">
        <w:rPr>
          <w:noProof/>
        </w:rPr>
        <mc:AlternateContent>
          <mc:Choice Requires="wpg">
            <w:drawing>
              <wp:anchor distT="0" distB="0" distL="114300" distR="114300" simplePos="0" relativeHeight="251689984"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5472"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4" o:title="Magnifying glass with solid fill"/>
                </v:shape>
              </v:group>
            </w:pict>
          </mc:Fallback>
        </mc:AlternateContent>
      </w:r>
    </w:p>
    <w:p w:rsidR="00D21486" w:rsidRPr="007C423E" w14:paraId="466FCAD0" w14:textId="5DD1147D">
      <w:pPr>
        <w:spacing w:before="0" w:after="160" w:line="259" w:lineRule="auto"/>
      </w:pPr>
    </w:p>
    <w:p w:rsidR="00AA2191" w:rsidRPr="007C423E" w:rsidP="00AA2191" w14:paraId="4895B92A" w14:textId="7A9589AF"/>
    <w:p w:rsidR="006A2016" w:rsidRPr="007C423E" w:rsidP="006A2016" w14:paraId="1F584044" w14:textId="493C8768">
      <w:bookmarkStart w:id="3" w:name="_Step_1:_"/>
      <w:bookmarkEnd w:id="3"/>
    </w:p>
    <w:p w:rsidR="00EE771E" w:rsidRPr="007C423E" w:rsidP="00D21486" w14:paraId="0369754B" w14:textId="6B5EA34F">
      <w:pPr>
        <w:pStyle w:val="Heading1"/>
      </w:pPr>
      <w:bookmarkStart w:id="4" w:name="_Review_the_Opportunity"/>
      <w:bookmarkStart w:id="5" w:name="_Toc232697276"/>
      <w:bookmarkEnd w:id="4"/>
      <w:r w:rsidRPr="007C423E">
        <w:t>Review</w:t>
      </w:r>
      <w:r w:rsidRPr="007C423E">
        <w:t xml:space="preserve"> the Opportunity</w:t>
      </w:r>
      <w:bookmarkEnd w:id="5"/>
    </w:p>
    <w:p w:rsidR="004145DF" w:rsidRPr="007C423E" w:rsidP="00EB1D8C" w14:paraId="63EB62E4" w14:textId="77777777">
      <w:pPr>
        <w:pStyle w:val="Sectionintrotext"/>
        <w:ind w:left="144"/>
      </w:pPr>
    </w:p>
    <w:p w:rsidR="00812380" w:rsidRPr="007C423E" w:rsidP="00EB1D8C" w14:paraId="0F256669" w14:textId="0B94BB8A">
      <w:pPr>
        <w:pStyle w:val="Sectionintrotext"/>
        <w:ind w:left="144"/>
      </w:pPr>
      <w:r w:rsidRPr="007C423E">
        <w:t xml:space="preserve">In this </w:t>
      </w:r>
      <w:r w:rsidRPr="007C423E" w:rsidR="00EB1D8C">
        <w:t>step:</w:t>
      </w:r>
    </w:p>
    <w:p w:rsidR="00B33B74" w14:paraId="4A998442" w14:textId="51DD64DC">
      <w:pPr>
        <w:pStyle w:val="TOC2"/>
        <w:rPr>
          <w:rFonts w:asciiTheme="minorHAnsi" w:hAnsiTheme="minorHAnsi" w:cstheme="minorBidi"/>
          <w:b w:val="0"/>
          <w:noProof/>
          <w:color w:val="auto"/>
          <w:kern w:val="2"/>
          <w:szCs w:val="24"/>
          <w14:ligatures w14:val="standardContextual"/>
        </w:rPr>
      </w:pPr>
      <w:r w:rsidRPr="007C423E">
        <w:fldChar w:fldCharType="begin"/>
      </w:r>
      <w:r w:rsidRPr="007C423E">
        <w:instrText xml:space="preserve"> TOC \o "2-3" \h \z \u \b Step1 </w:instrText>
      </w:r>
      <w:r w:rsidRPr="007C423E">
        <w:fldChar w:fldCharType="separate"/>
      </w:r>
      <w:hyperlink w:anchor="_Toc232697293" w:history="1">
        <w:r w:rsidRPr="00CA095C">
          <w:rPr>
            <w:rStyle w:val="Hyperlink"/>
            <w:noProof/>
          </w:rPr>
          <w:t>1.</w:t>
        </w:r>
        <w:r>
          <w:rPr>
            <w:rFonts w:asciiTheme="minorHAnsi" w:hAnsiTheme="minorHAnsi" w:cstheme="minorBidi"/>
            <w:b w:val="0"/>
            <w:noProof/>
            <w:color w:val="auto"/>
            <w:kern w:val="2"/>
            <w:szCs w:val="24"/>
            <w14:ligatures w14:val="standardContextual"/>
          </w:rPr>
          <w:tab/>
        </w:r>
        <w:r w:rsidRPr="00CA095C">
          <w:rPr>
            <w:rStyle w:val="Hyperlink"/>
            <w:noProof/>
          </w:rPr>
          <w:t>Basic Information</w:t>
        </w:r>
        <w:r>
          <w:rPr>
            <w:noProof/>
            <w:webHidden/>
          </w:rPr>
          <w:tab/>
        </w:r>
        <w:r>
          <w:rPr>
            <w:noProof/>
            <w:webHidden/>
          </w:rPr>
          <w:fldChar w:fldCharType="begin"/>
        </w:r>
        <w:r>
          <w:rPr>
            <w:noProof/>
            <w:webHidden/>
          </w:rPr>
          <w:instrText xml:space="preserve"> PAGEREF _Toc232697293 \h </w:instrText>
        </w:r>
        <w:r>
          <w:rPr>
            <w:noProof/>
            <w:webHidden/>
          </w:rPr>
          <w:fldChar w:fldCharType="separate"/>
        </w:r>
        <w:r>
          <w:rPr>
            <w:noProof/>
            <w:webHidden/>
          </w:rPr>
          <w:t>5</w:t>
        </w:r>
        <w:r>
          <w:rPr>
            <w:noProof/>
            <w:webHidden/>
          </w:rPr>
          <w:fldChar w:fldCharType="end"/>
        </w:r>
      </w:hyperlink>
    </w:p>
    <w:p w:rsidR="00B33B74" w14:paraId="7E73B09D" w14:textId="1E3A32FB">
      <w:pPr>
        <w:pStyle w:val="TOC3"/>
        <w:rPr>
          <w:rFonts w:asciiTheme="minorHAnsi" w:hAnsiTheme="minorHAnsi" w:cstheme="minorBidi"/>
          <w:iCs w:val="0"/>
          <w:noProof/>
          <w:color w:val="auto"/>
          <w:kern w:val="2"/>
          <w:sz w:val="24"/>
          <w:szCs w:val="24"/>
          <w14:ligatures w14:val="standardContextual"/>
        </w:rPr>
      </w:pPr>
      <w:hyperlink w:anchor="_Toc232697294" w:history="1">
        <w:r w:rsidRPr="00CA095C">
          <w:rPr>
            <w:rStyle w:val="Hyperlink"/>
            <w:noProof/>
          </w:rPr>
          <w:t>Opportunity Overview</w:t>
        </w:r>
        <w:r>
          <w:rPr>
            <w:noProof/>
            <w:webHidden/>
          </w:rPr>
          <w:tab/>
        </w:r>
        <w:r>
          <w:rPr>
            <w:noProof/>
            <w:webHidden/>
          </w:rPr>
          <w:fldChar w:fldCharType="begin"/>
        </w:r>
        <w:r>
          <w:rPr>
            <w:noProof/>
            <w:webHidden/>
          </w:rPr>
          <w:instrText xml:space="preserve"> PAGEREF _Toc232697294 \h </w:instrText>
        </w:r>
        <w:r>
          <w:rPr>
            <w:noProof/>
            <w:webHidden/>
          </w:rPr>
          <w:fldChar w:fldCharType="separate"/>
        </w:r>
        <w:r>
          <w:rPr>
            <w:noProof/>
            <w:webHidden/>
          </w:rPr>
          <w:t>5</w:t>
        </w:r>
        <w:r>
          <w:rPr>
            <w:noProof/>
            <w:webHidden/>
          </w:rPr>
          <w:fldChar w:fldCharType="end"/>
        </w:r>
      </w:hyperlink>
    </w:p>
    <w:p w:rsidR="00B33B74" w14:paraId="374B72AB" w14:textId="7452FDCA">
      <w:pPr>
        <w:pStyle w:val="TOC3"/>
        <w:rPr>
          <w:rFonts w:asciiTheme="minorHAnsi" w:hAnsiTheme="minorHAnsi" w:cstheme="minorBidi"/>
          <w:iCs w:val="0"/>
          <w:noProof/>
          <w:color w:val="auto"/>
          <w:kern w:val="2"/>
          <w:sz w:val="24"/>
          <w:szCs w:val="24"/>
          <w14:ligatures w14:val="standardContextual"/>
        </w:rPr>
      </w:pPr>
      <w:hyperlink w:anchor="_Toc232697295" w:history="1">
        <w:r w:rsidRPr="00CA095C">
          <w:rPr>
            <w:rStyle w:val="Hyperlink"/>
            <w:noProof/>
          </w:rPr>
          <w:t>Award Overview</w:t>
        </w:r>
        <w:r>
          <w:rPr>
            <w:noProof/>
            <w:webHidden/>
          </w:rPr>
          <w:tab/>
        </w:r>
        <w:r>
          <w:rPr>
            <w:noProof/>
            <w:webHidden/>
          </w:rPr>
          <w:fldChar w:fldCharType="begin"/>
        </w:r>
        <w:r>
          <w:rPr>
            <w:noProof/>
            <w:webHidden/>
          </w:rPr>
          <w:instrText xml:space="preserve"> PAGEREF _Toc232697295 \h </w:instrText>
        </w:r>
        <w:r>
          <w:rPr>
            <w:noProof/>
            <w:webHidden/>
          </w:rPr>
          <w:fldChar w:fldCharType="separate"/>
        </w:r>
        <w:r>
          <w:rPr>
            <w:noProof/>
            <w:webHidden/>
          </w:rPr>
          <w:t>6</w:t>
        </w:r>
        <w:r>
          <w:rPr>
            <w:noProof/>
            <w:webHidden/>
          </w:rPr>
          <w:fldChar w:fldCharType="end"/>
        </w:r>
      </w:hyperlink>
    </w:p>
    <w:p w:rsidR="00B33B74" w14:paraId="647AD8DE" w14:textId="40985E6F">
      <w:pPr>
        <w:pStyle w:val="TOC3"/>
        <w:rPr>
          <w:rFonts w:asciiTheme="minorHAnsi" w:hAnsiTheme="minorHAnsi" w:cstheme="minorBidi"/>
          <w:iCs w:val="0"/>
          <w:noProof/>
          <w:color w:val="auto"/>
          <w:kern w:val="2"/>
          <w:sz w:val="24"/>
          <w:szCs w:val="24"/>
          <w14:ligatures w14:val="standardContextual"/>
        </w:rPr>
      </w:pPr>
      <w:hyperlink w:anchor="_Toc232697296" w:history="1">
        <w:r w:rsidRPr="00CA095C">
          <w:rPr>
            <w:rStyle w:val="Hyperlink"/>
            <w:noProof/>
          </w:rPr>
          <w:t>Executive Summary</w:t>
        </w:r>
        <w:r>
          <w:rPr>
            <w:noProof/>
            <w:webHidden/>
          </w:rPr>
          <w:tab/>
        </w:r>
        <w:r>
          <w:rPr>
            <w:noProof/>
            <w:webHidden/>
          </w:rPr>
          <w:fldChar w:fldCharType="begin"/>
        </w:r>
        <w:r>
          <w:rPr>
            <w:noProof/>
            <w:webHidden/>
          </w:rPr>
          <w:instrText xml:space="preserve"> PAGEREF _Toc232697296 \h </w:instrText>
        </w:r>
        <w:r>
          <w:rPr>
            <w:noProof/>
            <w:webHidden/>
          </w:rPr>
          <w:fldChar w:fldCharType="separate"/>
        </w:r>
        <w:r>
          <w:rPr>
            <w:noProof/>
            <w:webHidden/>
          </w:rPr>
          <w:t>7</w:t>
        </w:r>
        <w:r>
          <w:rPr>
            <w:noProof/>
            <w:webHidden/>
          </w:rPr>
          <w:fldChar w:fldCharType="end"/>
        </w:r>
      </w:hyperlink>
    </w:p>
    <w:p w:rsidR="00B33B74" w14:paraId="57DEB92E" w14:textId="29DA7238">
      <w:pPr>
        <w:pStyle w:val="TOC3"/>
        <w:rPr>
          <w:rFonts w:asciiTheme="minorHAnsi" w:hAnsiTheme="minorHAnsi" w:cstheme="minorBidi"/>
          <w:iCs w:val="0"/>
          <w:noProof/>
          <w:color w:val="auto"/>
          <w:kern w:val="2"/>
          <w:sz w:val="24"/>
          <w:szCs w:val="24"/>
          <w14:ligatures w14:val="standardContextual"/>
        </w:rPr>
      </w:pPr>
      <w:hyperlink w:anchor="_Toc232697297" w:history="1">
        <w:r w:rsidRPr="00CA095C">
          <w:rPr>
            <w:rStyle w:val="Hyperlink"/>
            <w:noProof/>
          </w:rPr>
          <w:t>Agency Contact Information</w:t>
        </w:r>
        <w:r>
          <w:rPr>
            <w:noProof/>
            <w:webHidden/>
          </w:rPr>
          <w:tab/>
        </w:r>
        <w:r>
          <w:rPr>
            <w:noProof/>
            <w:webHidden/>
          </w:rPr>
          <w:fldChar w:fldCharType="begin"/>
        </w:r>
        <w:r>
          <w:rPr>
            <w:noProof/>
            <w:webHidden/>
          </w:rPr>
          <w:instrText xml:space="preserve"> PAGEREF _Toc232697297 \h </w:instrText>
        </w:r>
        <w:r>
          <w:rPr>
            <w:noProof/>
            <w:webHidden/>
          </w:rPr>
          <w:fldChar w:fldCharType="separate"/>
        </w:r>
        <w:r>
          <w:rPr>
            <w:noProof/>
            <w:webHidden/>
          </w:rPr>
          <w:t>7</w:t>
        </w:r>
        <w:r>
          <w:rPr>
            <w:noProof/>
            <w:webHidden/>
          </w:rPr>
          <w:fldChar w:fldCharType="end"/>
        </w:r>
      </w:hyperlink>
    </w:p>
    <w:p w:rsidR="00B33B74" w14:paraId="1672EF35" w14:textId="47B01BA3">
      <w:pPr>
        <w:pStyle w:val="TOC2"/>
        <w:rPr>
          <w:rFonts w:asciiTheme="minorHAnsi" w:hAnsiTheme="minorHAnsi" w:cstheme="minorBidi"/>
          <w:b w:val="0"/>
          <w:noProof/>
          <w:color w:val="auto"/>
          <w:kern w:val="2"/>
          <w:szCs w:val="24"/>
          <w14:ligatures w14:val="standardContextual"/>
        </w:rPr>
      </w:pPr>
      <w:hyperlink w:anchor="_Toc232697298" w:history="1">
        <w:r w:rsidRPr="00CA095C">
          <w:rPr>
            <w:rStyle w:val="Hyperlink"/>
            <w:noProof/>
          </w:rPr>
          <w:t>2.</w:t>
        </w:r>
        <w:r>
          <w:rPr>
            <w:rFonts w:asciiTheme="minorHAnsi" w:hAnsiTheme="minorHAnsi" w:cstheme="minorBidi"/>
            <w:b w:val="0"/>
            <w:noProof/>
            <w:color w:val="auto"/>
            <w:kern w:val="2"/>
            <w:szCs w:val="24"/>
            <w14:ligatures w14:val="standardContextual"/>
          </w:rPr>
          <w:tab/>
        </w:r>
        <w:r w:rsidRPr="00CA095C">
          <w:rPr>
            <w:rStyle w:val="Hyperlink"/>
            <w:noProof/>
          </w:rPr>
          <w:t>Eligibility</w:t>
        </w:r>
        <w:r>
          <w:rPr>
            <w:noProof/>
            <w:webHidden/>
          </w:rPr>
          <w:tab/>
        </w:r>
        <w:r>
          <w:rPr>
            <w:noProof/>
            <w:webHidden/>
          </w:rPr>
          <w:fldChar w:fldCharType="begin"/>
        </w:r>
        <w:r>
          <w:rPr>
            <w:noProof/>
            <w:webHidden/>
          </w:rPr>
          <w:instrText xml:space="preserve"> PAGEREF _Toc232697298 \h </w:instrText>
        </w:r>
        <w:r>
          <w:rPr>
            <w:noProof/>
            <w:webHidden/>
          </w:rPr>
          <w:fldChar w:fldCharType="separate"/>
        </w:r>
        <w:r>
          <w:rPr>
            <w:noProof/>
            <w:webHidden/>
          </w:rPr>
          <w:t>8</w:t>
        </w:r>
        <w:r>
          <w:rPr>
            <w:noProof/>
            <w:webHidden/>
          </w:rPr>
          <w:fldChar w:fldCharType="end"/>
        </w:r>
      </w:hyperlink>
    </w:p>
    <w:p w:rsidR="00B33B74" w14:paraId="524F8165" w14:textId="725AC8A0">
      <w:pPr>
        <w:pStyle w:val="TOC3"/>
        <w:rPr>
          <w:rFonts w:asciiTheme="minorHAnsi" w:hAnsiTheme="minorHAnsi" w:cstheme="minorBidi"/>
          <w:iCs w:val="0"/>
          <w:noProof/>
          <w:color w:val="auto"/>
          <w:kern w:val="2"/>
          <w:sz w:val="24"/>
          <w:szCs w:val="24"/>
          <w14:ligatures w14:val="standardContextual"/>
        </w:rPr>
      </w:pPr>
      <w:hyperlink w:anchor="_Toc232697299" w:history="1">
        <w:r w:rsidRPr="00CA095C">
          <w:rPr>
            <w:rStyle w:val="Hyperlink"/>
            <w:noProof/>
          </w:rPr>
          <w:t>Eligible Applicants</w:t>
        </w:r>
        <w:r>
          <w:rPr>
            <w:noProof/>
            <w:webHidden/>
          </w:rPr>
          <w:tab/>
        </w:r>
        <w:r>
          <w:rPr>
            <w:noProof/>
            <w:webHidden/>
          </w:rPr>
          <w:fldChar w:fldCharType="begin"/>
        </w:r>
        <w:r>
          <w:rPr>
            <w:noProof/>
            <w:webHidden/>
          </w:rPr>
          <w:instrText xml:space="preserve"> PAGEREF _Toc232697299 \h </w:instrText>
        </w:r>
        <w:r>
          <w:rPr>
            <w:noProof/>
            <w:webHidden/>
          </w:rPr>
          <w:fldChar w:fldCharType="separate"/>
        </w:r>
        <w:r>
          <w:rPr>
            <w:noProof/>
            <w:webHidden/>
          </w:rPr>
          <w:t>8</w:t>
        </w:r>
        <w:r>
          <w:rPr>
            <w:noProof/>
            <w:webHidden/>
          </w:rPr>
          <w:fldChar w:fldCharType="end"/>
        </w:r>
      </w:hyperlink>
    </w:p>
    <w:p w:rsidR="00B33B74" w14:paraId="4F23E1EC" w14:textId="7AE3EA39">
      <w:pPr>
        <w:pStyle w:val="TOC3"/>
        <w:rPr>
          <w:rFonts w:asciiTheme="minorHAnsi" w:hAnsiTheme="minorHAnsi" w:cstheme="minorBidi"/>
          <w:iCs w:val="0"/>
          <w:noProof/>
          <w:color w:val="auto"/>
          <w:kern w:val="2"/>
          <w:sz w:val="24"/>
          <w:szCs w:val="24"/>
          <w14:ligatures w14:val="standardContextual"/>
        </w:rPr>
      </w:pPr>
      <w:hyperlink w:anchor="_Toc232697300" w:history="1">
        <w:r w:rsidRPr="00CA095C">
          <w:rPr>
            <w:rStyle w:val="Hyperlink"/>
            <w:noProof/>
          </w:rPr>
          <w:t>Other Eligibility Information</w:t>
        </w:r>
        <w:r>
          <w:rPr>
            <w:noProof/>
            <w:webHidden/>
          </w:rPr>
          <w:tab/>
        </w:r>
        <w:r>
          <w:rPr>
            <w:noProof/>
            <w:webHidden/>
          </w:rPr>
          <w:fldChar w:fldCharType="begin"/>
        </w:r>
        <w:r>
          <w:rPr>
            <w:noProof/>
            <w:webHidden/>
          </w:rPr>
          <w:instrText xml:space="preserve"> PAGEREF _Toc232697300 \h </w:instrText>
        </w:r>
        <w:r>
          <w:rPr>
            <w:noProof/>
            <w:webHidden/>
          </w:rPr>
          <w:fldChar w:fldCharType="separate"/>
        </w:r>
        <w:r>
          <w:rPr>
            <w:noProof/>
            <w:webHidden/>
          </w:rPr>
          <w:t>11</w:t>
        </w:r>
        <w:r>
          <w:rPr>
            <w:noProof/>
            <w:webHidden/>
          </w:rPr>
          <w:fldChar w:fldCharType="end"/>
        </w:r>
      </w:hyperlink>
    </w:p>
    <w:p w:rsidR="00B33B74" w14:paraId="2E9EF998" w14:textId="7AA6BECD">
      <w:pPr>
        <w:pStyle w:val="TOC3"/>
        <w:rPr>
          <w:rFonts w:asciiTheme="minorHAnsi" w:hAnsiTheme="minorHAnsi" w:cstheme="minorBidi"/>
          <w:iCs w:val="0"/>
          <w:noProof/>
          <w:color w:val="auto"/>
          <w:kern w:val="2"/>
          <w:sz w:val="24"/>
          <w:szCs w:val="24"/>
          <w14:ligatures w14:val="standardContextual"/>
        </w:rPr>
      </w:pPr>
      <w:hyperlink w:anchor="_Toc232697301" w:history="1">
        <w:r w:rsidRPr="00CA095C">
          <w:rPr>
            <w:rStyle w:val="Hyperlink"/>
            <w:noProof/>
          </w:rPr>
          <w:t>Cost Share Requirements</w:t>
        </w:r>
        <w:r>
          <w:rPr>
            <w:noProof/>
            <w:webHidden/>
          </w:rPr>
          <w:tab/>
        </w:r>
        <w:r>
          <w:rPr>
            <w:noProof/>
            <w:webHidden/>
          </w:rPr>
          <w:fldChar w:fldCharType="begin"/>
        </w:r>
        <w:r>
          <w:rPr>
            <w:noProof/>
            <w:webHidden/>
          </w:rPr>
          <w:instrText xml:space="preserve"> PAGEREF _Toc232697301 \h </w:instrText>
        </w:r>
        <w:r>
          <w:rPr>
            <w:noProof/>
            <w:webHidden/>
          </w:rPr>
          <w:fldChar w:fldCharType="separate"/>
        </w:r>
        <w:r>
          <w:rPr>
            <w:noProof/>
            <w:webHidden/>
          </w:rPr>
          <w:t>12</w:t>
        </w:r>
        <w:r>
          <w:rPr>
            <w:noProof/>
            <w:webHidden/>
          </w:rPr>
          <w:fldChar w:fldCharType="end"/>
        </w:r>
      </w:hyperlink>
    </w:p>
    <w:p w:rsidR="00B33B74" w14:paraId="23DA1469" w14:textId="1E537E26">
      <w:pPr>
        <w:pStyle w:val="TOC2"/>
        <w:rPr>
          <w:rFonts w:asciiTheme="minorHAnsi" w:hAnsiTheme="minorHAnsi" w:cstheme="minorBidi"/>
          <w:b w:val="0"/>
          <w:noProof/>
          <w:color w:val="auto"/>
          <w:kern w:val="2"/>
          <w:szCs w:val="24"/>
          <w14:ligatures w14:val="standardContextual"/>
        </w:rPr>
      </w:pPr>
      <w:hyperlink w:anchor="_Toc232697302" w:history="1">
        <w:r w:rsidRPr="00CA095C">
          <w:rPr>
            <w:rStyle w:val="Hyperlink"/>
            <w:noProof/>
          </w:rPr>
          <w:t>3.</w:t>
        </w:r>
        <w:r>
          <w:rPr>
            <w:rFonts w:asciiTheme="minorHAnsi" w:hAnsiTheme="minorHAnsi" w:cstheme="minorBidi"/>
            <w:b w:val="0"/>
            <w:noProof/>
            <w:color w:val="auto"/>
            <w:kern w:val="2"/>
            <w:szCs w:val="24"/>
            <w14:ligatures w14:val="standardContextual"/>
          </w:rPr>
          <w:tab/>
        </w:r>
        <w:r w:rsidRPr="00CA095C">
          <w:rPr>
            <w:rStyle w:val="Hyperlink"/>
            <w:noProof/>
          </w:rPr>
          <w:t>Program Description</w:t>
        </w:r>
        <w:r>
          <w:rPr>
            <w:noProof/>
            <w:webHidden/>
          </w:rPr>
          <w:tab/>
        </w:r>
        <w:r>
          <w:rPr>
            <w:noProof/>
            <w:webHidden/>
          </w:rPr>
          <w:fldChar w:fldCharType="begin"/>
        </w:r>
        <w:r>
          <w:rPr>
            <w:noProof/>
            <w:webHidden/>
          </w:rPr>
          <w:instrText xml:space="preserve"> PAGEREF _Toc232697302 \h </w:instrText>
        </w:r>
        <w:r>
          <w:rPr>
            <w:noProof/>
            <w:webHidden/>
          </w:rPr>
          <w:fldChar w:fldCharType="separate"/>
        </w:r>
        <w:r>
          <w:rPr>
            <w:noProof/>
            <w:webHidden/>
          </w:rPr>
          <w:t>13</w:t>
        </w:r>
        <w:r>
          <w:rPr>
            <w:noProof/>
            <w:webHidden/>
          </w:rPr>
          <w:fldChar w:fldCharType="end"/>
        </w:r>
      </w:hyperlink>
    </w:p>
    <w:p w:rsidR="00B33B74" w14:paraId="004DD1F8" w14:textId="244C38D1">
      <w:pPr>
        <w:pStyle w:val="TOC3"/>
        <w:rPr>
          <w:rFonts w:asciiTheme="minorHAnsi" w:hAnsiTheme="minorHAnsi" w:cstheme="minorBidi"/>
          <w:iCs w:val="0"/>
          <w:noProof/>
          <w:color w:val="auto"/>
          <w:kern w:val="2"/>
          <w:sz w:val="24"/>
          <w:szCs w:val="24"/>
          <w14:ligatures w14:val="standardContextual"/>
        </w:rPr>
      </w:pPr>
      <w:hyperlink w:anchor="_Toc232697303" w:history="1">
        <w:r w:rsidRPr="00CA095C">
          <w:rPr>
            <w:rStyle w:val="Hyperlink"/>
            <w:noProof/>
          </w:rPr>
          <w:t>Agency Mission, Goals, and Objectives</w:t>
        </w:r>
        <w:r>
          <w:rPr>
            <w:noProof/>
            <w:webHidden/>
          </w:rPr>
          <w:tab/>
        </w:r>
        <w:r>
          <w:rPr>
            <w:noProof/>
            <w:webHidden/>
          </w:rPr>
          <w:fldChar w:fldCharType="begin"/>
        </w:r>
        <w:r>
          <w:rPr>
            <w:noProof/>
            <w:webHidden/>
          </w:rPr>
          <w:instrText xml:space="preserve"> PAGEREF _Toc232697303 \h </w:instrText>
        </w:r>
        <w:r>
          <w:rPr>
            <w:noProof/>
            <w:webHidden/>
          </w:rPr>
          <w:fldChar w:fldCharType="separate"/>
        </w:r>
        <w:r>
          <w:rPr>
            <w:noProof/>
            <w:webHidden/>
          </w:rPr>
          <w:t>13</w:t>
        </w:r>
        <w:r>
          <w:rPr>
            <w:noProof/>
            <w:webHidden/>
          </w:rPr>
          <w:fldChar w:fldCharType="end"/>
        </w:r>
      </w:hyperlink>
    </w:p>
    <w:p w:rsidR="00B33B74" w14:paraId="447CD80E" w14:textId="1443B956">
      <w:pPr>
        <w:pStyle w:val="TOC3"/>
        <w:rPr>
          <w:rFonts w:asciiTheme="minorHAnsi" w:hAnsiTheme="minorHAnsi" w:cstheme="minorBidi"/>
          <w:iCs w:val="0"/>
          <w:noProof/>
          <w:color w:val="auto"/>
          <w:kern w:val="2"/>
          <w:sz w:val="24"/>
          <w:szCs w:val="24"/>
          <w14:ligatures w14:val="standardContextual"/>
        </w:rPr>
      </w:pPr>
      <w:hyperlink w:anchor="_Toc232697304" w:history="1">
        <w:r w:rsidRPr="00CA095C">
          <w:rPr>
            <w:rStyle w:val="Hyperlink"/>
            <w:noProof/>
          </w:rPr>
          <w:t>NLG-M Program Goals and Objectives</w:t>
        </w:r>
        <w:r>
          <w:rPr>
            <w:noProof/>
            <w:webHidden/>
          </w:rPr>
          <w:tab/>
        </w:r>
        <w:r>
          <w:rPr>
            <w:noProof/>
            <w:webHidden/>
          </w:rPr>
          <w:fldChar w:fldCharType="begin"/>
        </w:r>
        <w:r>
          <w:rPr>
            <w:noProof/>
            <w:webHidden/>
          </w:rPr>
          <w:instrText xml:space="preserve"> PAGEREF _Toc232697304 \h </w:instrText>
        </w:r>
        <w:r>
          <w:rPr>
            <w:noProof/>
            <w:webHidden/>
          </w:rPr>
          <w:fldChar w:fldCharType="separate"/>
        </w:r>
        <w:r>
          <w:rPr>
            <w:noProof/>
            <w:webHidden/>
          </w:rPr>
          <w:t>14</w:t>
        </w:r>
        <w:r>
          <w:rPr>
            <w:noProof/>
            <w:webHidden/>
          </w:rPr>
          <w:fldChar w:fldCharType="end"/>
        </w:r>
      </w:hyperlink>
    </w:p>
    <w:p w:rsidR="00B33B74" w14:paraId="04797D70" w14:textId="324AA30E">
      <w:pPr>
        <w:pStyle w:val="TOC3"/>
        <w:rPr>
          <w:rFonts w:asciiTheme="minorHAnsi" w:hAnsiTheme="minorHAnsi" w:cstheme="minorBidi"/>
          <w:iCs w:val="0"/>
          <w:noProof/>
          <w:color w:val="auto"/>
          <w:kern w:val="2"/>
          <w:sz w:val="24"/>
          <w:szCs w:val="24"/>
          <w14:ligatures w14:val="standardContextual"/>
        </w:rPr>
      </w:pPr>
      <w:hyperlink w:anchor="_Toc232697305" w:history="1">
        <w:r w:rsidRPr="00CA095C">
          <w:rPr>
            <w:rStyle w:val="Hyperlink"/>
            <w:noProof/>
          </w:rPr>
          <w:t>Project Types</w:t>
        </w:r>
        <w:r>
          <w:rPr>
            <w:noProof/>
            <w:webHidden/>
          </w:rPr>
          <w:tab/>
        </w:r>
        <w:r>
          <w:rPr>
            <w:noProof/>
            <w:webHidden/>
          </w:rPr>
          <w:fldChar w:fldCharType="begin"/>
        </w:r>
        <w:r>
          <w:rPr>
            <w:noProof/>
            <w:webHidden/>
          </w:rPr>
          <w:instrText xml:space="preserve"> PAGEREF _Toc232697305 \h </w:instrText>
        </w:r>
        <w:r>
          <w:rPr>
            <w:noProof/>
            <w:webHidden/>
          </w:rPr>
          <w:fldChar w:fldCharType="separate"/>
        </w:r>
        <w:r>
          <w:rPr>
            <w:noProof/>
            <w:webHidden/>
          </w:rPr>
          <w:t>16</w:t>
        </w:r>
        <w:r>
          <w:rPr>
            <w:noProof/>
            <w:webHidden/>
          </w:rPr>
          <w:fldChar w:fldCharType="end"/>
        </w:r>
      </w:hyperlink>
    </w:p>
    <w:p w:rsidR="00B33B74" w14:paraId="43CDE636" w14:textId="5BA09916">
      <w:pPr>
        <w:pStyle w:val="TOC3"/>
        <w:rPr>
          <w:rFonts w:asciiTheme="minorHAnsi" w:hAnsiTheme="minorHAnsi" w:cstheme="minorBidi"/>
          <w:iCs w:val="0"/>
          <w:noProof/>
          <w:color w:val="auto"/>
          <w:kern w:val="2"/>
          <w:sz w:val="24"/>
          <w:szCs w:val="24"/>
          <w14:ligatures w14:val="standardContextual"/>
        </w:rPr>
      </w:pPr>
      <w:hyperlink w:anchor="_Toc232697306" w:history="1">
        <w:r w:rsidRPr="00CA095C">
          <w:rPr>
            <w:rStyle w:val="Hyperlink"/>
            <w:noProof/>
          </w:rPr>
          <w:t>Performance Measures</w:t>
        </w:r>
        <w:r>
          <w:rPr>
            <w:noProof/>
            <w:webHidden/>
          </w:rPr>
          <w:tab/>
        </w:r>
        <w:r>
          <w:rPr>
            <w:noProof/>
            <w:webHidden/>
          </w:rPr>
          <w:fldChar w:fldCharType="begin"/>
        </w:r>
        <w:r>
          <w:rPr>
            <w:noProof/>
            <w:webHidden/>
          </w:rPr>
          <w:instrText xml:space="preserve"> PAGEREF _Toc232697306 \h </w:instrText>
        </w:r>
        <w:r>
          <w:rPr>
            <w:noProof/>
            <w:webHidden/>
          </w:rPr>
          <w:fldChar w:fldCharType="separate"/>
        </w:r>
        <w:r>
          <w:rPr>
            <w:noProof/>
            <w:webHidden/>
          </w:rPr>
          <w:t>18</w:t>
        </w:r>
        <w:r>
          <w:rPr>
            <w:noProof/>
            <w:webHidden/>
          </w:rPr>
          <w:fldChar w:fldCharType="end"/>
        </w:r>
      </w:hyperlink>
    </w:p>
    <w:p w:rsidR="00B33B74" w14:paraId="4D058C1E" w14:textId="01FF27BD">
      <w:pPr>
        <w:pStyle w:val="TOC3"/>
        <w:rPr>
          <w:rFonts w:asciiTheme="minorHAnsi" w:hAnsiTheme="minorHAnsi" w:cstheme="minorBidi"/>
          <w:iCs w:val="0"/>
          <w:noProof/>
          <w:color w:val="auto"/>
          <w:kern w:val="2"/>
          <w:sz w:val="24"/>
          <w:szCs w:val="24"/>
          <w14:ligatures w14:val="standardContextual"/>
        </w:rPr>
      </w:pPr>
      <w:hyperlink w:anchor="_Toc232697307" w:history="1">
        <w:r w:rsidRPr="00CA095C">
          <w:rPr>
            <w:rStyle w:val="Hyperlink"/>
            <w:noProof/>
          </w:rPr>
          <w:t>Funding Restrictions</w:t>
        </w:r>
        <w:r>
          <w:rPr>
            <w:noProof/>
            <w:webHidden/>
          </w:rPr>
          <w:tab/>
        </w:r>
        <w:r>
          <w:rPr>
            <w:noProof/>
            <w:webHidden/>
          </w:rPr>
          <w:fldChar w:fldCharType="begin"/>
        </w:r>
        <w:r>
          <w:rPr>
            <w:noProof/>
            <w:webHidden/>
          </w:rPr>
          <w:instrText xml:space="preserve"> PAGEREF _Toc232697307 \h </w:instrText>
        </w:r>
        <w:r>
          <w:rPr>
            <w:noProof/>
            <w:webHidden/>
          </w:rPr>
          <w:fldChar w:fldCharType="separate"/>
        </w:r>
        <w:r>
          <w:rPr>
            <w:noProof/>
            <w:webHidden/>
          </w:rPr>
          <w:t>18</w:t>
        </w:r>
        <w:r>
          <w:rPr>
            <w:noProof/>
            <w:webHidden/>
          </w:rPr>
          <w:fldChar w:fldCharType="end"/>
        </w:r>
      </w:hyperlink>
    </w:p>
    <w:p w:rsidR="00B33B74" w14:paraId="68DD4751" w14:textId="1BE68768">
      <w:pPr>
        <w:pStyle w:val="TOC3"/>
        <w:rPr>
          <w:rFonts w:asciiTheme="minorHAnsi" w:hAnsiTheme="minorHAnsi" w:cstheme="minorBidi"/>
          <w:iCs w:val="0"/>
          <w:noProof/>
          <w:color w:val="auto"/>
          <w:kern w:val="2"/>
          <w:sz w:val="24"/>
          <w:szCs w:val="24"/>
          <w14:ligatures w14:val="standardContextual"/>
        </w:rPr>
      </w:pPr>
      <w:hyperlink w:anchor="_Toc232697308" w:history="1">
        <w:r w:rsidRPr="00CA095C">
          <w:rPr>
            <w:rStyle w:val="Hyperlink"/>
            <w:noProof/>
          </w:rPr>
          <w:t>Authorizing Statute and Regulations</w:t>
        </w:r>
        <w:r>
          <w:rPr>
            <w:noProof/>
            <w:webHidden/>
          </w:rPr>
          <w:tab/>
        </w:r>
        <w:r>
          <w:rPr>
            <w:noProof/>
            <w:webHidden/>
          </w:rPr>
          <w:fldChar w:fldCharType="begin"/>
        </w:r>
        <w:r>
          <w:rPr>
            <w:noProof/>
            <w:webHidden/>
          </w:rPr>
          <w:instrText xml:space="preserve"> PAGEREF _Toc232697308 \h </w:instrText>
        </w:r>
        <w:r>
          <w:rPr>
            <w:noProof/>
            <w:webHidden/>
          </w:rPr>
          <w:fldChar w:fldCharType="separate"/>
        </w:r>
        <w:r>
          <w:rPr>
            <w:noProof/>
            <w:webHidden/>
          </w:rPr>
          <w:t>21</w:t>
        </w:r>
        <w:r>
          <w:rPr>
            <w:noProof/>
            <w:webHidden/>
          </w:rPr>
          <w:fldChar w:fldCharType="end"/>
        </w:r>
      </w:hyperlink>
    </w:p>
    <w:p w:rsidR="00B33B74" w14:paraId="0C05E843" w14:textId="7BBE440C">
      <w:pPr>
        <w:pStyle w:val="TOC3"/>
        <w:rPr>
          <w:rFonts w:asciiTheme="minorHAnsi" w:hAnsiTheme="minorHAnsi" w:cstheme="minorBidi"/>
          <w:iCs w:val="0"/>
          <w:noProof/>
          <w:color w:val="auto"/>
          <w:kern w:val="2"/>
          <w:sz w:val="24"/>
          <w:szCs w:val="24"/>
          <w14:ligatures w14:val="standardContextual"/>
        </w:rPr>
      </w:pPr>
      <w:hyperlink w:anchor="_Toc232697309" w:history="1">
        <w:r w:rsidRPr="00CA095C">
          <w:rPr>
            <w:rStyle w:val="Hyperlink"/>
            <w:noProof/>
          </w:rPr>
          <w:t>Equal Opportunity</w:t>
        </w:r>
        <w:r>
          <w:rPr>
            <w:noProof/>
            <w:webHidden/>
          </w:rPr>
          <w:tab/>
        </w:r>
        <w:r>
          <w:rPr>
            <w:noProof/>
            <w:webHidden/>
          </w:rPr>
          <w:fldChar w:fldCharType="begin"/>
        </w:r>
        <w:r>
          <w:rPr>
            <w:noProof/>
            <w:webHidden/>
          </w:rPr>
          <w:instrText xml:space="preserve"> PAGEREF _Toc232697309 \h </w:instrText>
        </w:r>
        <w:r>
          <w:rPr>
            <w:noProof/>
            <w:webHidden/>
          </w:rPr>
          <w:fldChar w:fldCharType="separate"/>
        </w:r>
        <w:r>
          <w:rPr>
            <w:noProof/>
            <w:webHidden/>
          </w:rPr>
          <w:t>21</w:t>
        </w:r>
        <w:r>
          <w:rPr>
            <w:noProof/>
            <w:webHidden/>
          </w:rPr>
          <w:fldChar w:fldCharType="end"/>
        </w:r>
      </w:hyperlink>
    </w:p>
    <w:p w:rsidR="00045CC8" w:rsidRPr="007C423E" w14:paraId="2499D507" w14:textId="59AC1327">
      <w:pPr>
        <w:spacing w:before="0" w:after="160" w:line="259" w:lineRule="auto"/>
      </w:pPr>
      <w:r w:rsidRPr="007C423E">
        <w:fldChar w:fldCharType="end"/>
      </w:r>
      <w:bookmarkStart w:id="6" w:name="Step1"/>
    </w:p>
    <w:p w:rsidR="005C0A6B" w:rsidRPr="007C423E" w14:paraId="3E2768C1" w14:textId="10BAD6AE">
      <w:pPr>
        <w:spacing w:before="0" w:after="160" w:line="259" w:lineRule="auto"/>
      </w:pPr>
      <w:r w:rsidRPr="007C423E">
        <w:br w:type="page"/>
      </w:r>
    </w:p>
    <w:p w:rsidR="00911A46" w:rsidRPr="007C423E" w:rsidP="00C10168" w14:paraId="2FF08AC1" w14:textId="6C0D17C9">
      <w:pPr>
        <w:pStyle w:val="Heading2"/>
      </w:pPr>
      <w:bookmarkStart w:id="7" w:name="_A1._Agency_Mission,"/>
      <w:bookmarkStart w:id="8" w:name="_Toc232697277"/>
      <w:bookmarkStart w:id="9" w:name="_Toc232697293"/>
      <w:bookmarkStart w:id="10" w:name="_Toc164014980"/>
      <w:bookmarkStart w:id="11" w:name="_Toc164020983"/>
      <w:bookmarkStart w:id="12" w:name="_Toc164071121"/>
      <w:bookmarkEnd w:id="7"/>
      <w:r w:rsidRPr="007C423E">
        <w:t>Basic</w:t>
      </w:r>
      <w:r w:rsidRPr="007C423E">
        <w:t xml:space="preserve"> Information</w:t>
      </w:r>
      <w:bookmarkEnd w:id="8"/>
      <w:bookmarkEnd w:id="9"/>
      <w:r w:rsidRPr="007C423E">
        <w:t xml:space="preserve"> </w:t>
      </w:r>
    </w:p>
    <w:p w:rsidR="00D12564" w:rsidRPr="007C423E" w:rsidP="005B5562" w14:paraId="4ECF4983" w14:textId="6BF8EE4B">
      <w:pPr>
        <w:pStyle w:val="Heading3"/>
      </w:pPr>
      <w:bookmarkStart w:id="13" w:name="_Basic_Award_Information"/>
      <w:bookmarkStart w:id="14" w:name="_Opportunity_Overview"/>
      <w:bookmarkStart w:id="15" w:name="_Toc232697294"/>
      <w:bookmarkEnd w:id="13"/>
      <w:bookmarkEnd w:id="14"/>
      <w:r w:rsidRPr="007C423E">
        <w:t>Opportunity Overview</w:t>
      </w:r>
      <w:bookmarkEnd w:id="15"/>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781"/>
        <w:gridCol w:w="5670"/>
      </w:tblGrid>
      <w:tr w14:paraId="3FE3CBFD" w14:textId="77777777" w:rsidTr="45667B13">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94"/>
        </w:trPr>
        <w:tc>
          <w:tcPr>
            <w:tcW w:w="3781" w:type="dxa"/>
            <w:vAlign w:val="center"/>
          </w:tcPr>
          <w:p w:rsidR="00196BA7" w:rsidRPr="007C423E" w:rsidP="00334A05" w14:paraId="7A73D8CB" w14:textId="77777777">
            <w:pPr>
              <w:pStyle w:val="TableHeaderRow"/>
              <w:spacing w:before="240" w:after="240"/>
              <w:ind w:left="144"/>
              <w:rPr>
                <w:sz w:val="28"/>
                <w:szCs w:val="22"/>
              </w:rPr>
            </w:pPr>
            <w:r w:rsidRPr="007C423E">
              <w:rPr>
                <w:sz w:val="28"/>
                <w:szCs w:val="22"/>
              </w:rPr>
              <w:t>Federal Awarding Agency</w:t>
            </w:r>
          </w:p>
        </w:tc>
        <w:tc>
          <w:tcPr>
            <w:tcW w:w="5670" w:type="dxa"/>
            <w:shd w:val="clear" w:color="auto" w:fill="F7FBFF"/>
            <w:vAlign w:val="center"/>
          </w:tcPr>
          <w:p w:rsidR="00196BA7" w:rsidRPr="007C423E" w:rsidP="00334A05" w14:paraId="4950E812" w14:textId="77777777">
            <w:pPr>
              <w:spacing w:before="240" w:after="240"/>
              <w:ind w:left="144" w:right="144"/>
              <w:rPr>
                <w:szCs w:val="24"/>
              </w:rPr>
            </w:pPr>
            <w:r w:rsidRPr="007C423E">
              <w:rPr>
                <w:szCs w:val="24"/>
              </w:rPr>
              <w:t>Institute of Museum and Library Services</w:t>
            </w:r>
          </w:p>
        </w:tc>
      </w:tr>
      <w:tr w14:paraId="3A1C12C9" w14:textId="77777777" w:rsidTr="45667B13">
        <w:tblPrEx>
          <w:tblW w:w="9451" w:type="dxa"/>
          <w:tblInd w:w="-1" w:type="dxa"/>
          <w:tblLook w:val="04A0"/>
        </w:tblPrEx>
        <w:trPr>
          <w:cantSplit/>
          <w:trHeight w:val="512"/>
        </w:trPr>
        <w:tc>
          <w:tcPr>
            <w:tcW w:w="3781" w:type="dxa"/>
            <w:vAlign w:val="center"/>
          </w:tcPr>
          <w:p w:rsidR="00196BA7" w:rsidRPr="007C423E" w:rsidP="00334A05" w14:paraId="21156D66" w14:textId="77777777">
            <w:pPr>
              <w:pStyle w:val="TableHeaderRow"/>
              <w:spacing w:before="240" w:after="240"/>
              <w:ind w:left="144"/>
              <w:rPr>
                <w:sz w:val="28"/>
                <w:szCs w:val="22"/>
              </w:rPr>
            </w:pPr>
            <w:r w:rsidRPr="007C423E">
              <w:rPr>
                <w:sz w:val="28"/>
                <w:szCs w:val="22"/>
              </w:rPr>
              <w:t>Funding Opportunity Title</w:t>
            </w:r>
          </w:p>
        </w:tc>
        <w:tc>
          <w:tcPr>
            <w:tcW w:w="5670" w:type="dxa"/>
            <w:shd w:val="clear" w:color="auto" w:fill="F7FBFF"/>
            <w:vAlign w:val="center"/>
          </w:tcPr>
          <w:p w:rsidR="00196BA7" w:rsidRPr="007C423E" w:rsidP="00334A05" w14:paraId="4E129647" w14:textId="50AEA00C">
            <w:pPr>
              <w:spacing w:before="240" w:after="240"/>
              <w:ind w:left="144" w:right="144"/>
              <w:rPr>
                <w:szCs w:val="24"/>
              </w:rPr>
            </w:pPr>
            <w:r w:rsidRPr="007C423E">
              <w:rPr>
                <w:szCs w:val="24"/>
              </w:rPr>
              <w:t>National Leadership Grants for Museums</w:t>
            </w:r>
          </w:p>
        </w:tc>
      </w:tr>
      <w:tr w14:paraId="4EF2846B" w14:textId="77777777" w:rsidTr="45667B13">
        <w:tblPrEx>
          <w:tblW w:w="9451" w:type="dxa"/>
          <w:tblInd w:w="-1" w:type="dxa"/>
          <w:tblLook w:val="04A0"/>
        </w:tblPrEx>
        <w:trPr>
          <w:cantSplit/>
          <w:trHeight w:val="503"/>
        </w:trPr>
        <w:tc>
          <w:tcPr>
            <w:tcW w:w="3781" w:type="dxa"/>
            <w:vAlign w:val="center"/>
          </w:tcPr>
          <w:p w:rsidR="00196BA7" w:rsidRPr="007C423E" w:rsidP="00334A05" w14:paraId="62097F8F" w14:textId="77777777">
            <w:pPr>
              <w:pStyle w:val="TableHeaderRow"/>
              <w:spacing w:before="240" w:after="240"/>
              <w:ind w:left="144"/>
              <w:rPr>
                <w:sz w:val="28"/>
                <w:szCs w:val="22"/>
              </w:rPr>
            </w:pPr>
            <w:r w:rsidRPr="007C423E">
              <w:rPr>
                <w:sz w:val="28"/>
                <w:szCs w:val="22"/>
              </w:rPr>
              <w:t>Announcement Type</w:t>
            </w:r>
          </w:p>
        </w:tc>
        <w:tc>
          <w:tcPr>
            <w:tcW w:w="5670" w:type="dxa"/>
            <w:shd w:val="clear" w:color="auto" w:fill="F7FBFF"/>
            <w:vAlign w:val="center"/>
          </w:tcPr>
          <w:p w:rsidR="00196BA7" w:rsidRPr="007C423E" w:rsidP="00334A05" w14:paraId="216F8949" w14:textId="520B0254">
            <w:pPr>
              <w:spacing w:before="240" w:after="240"/>
              <w:ind w:left="144" w:right="144"/>
            </w:pPr>
            <w:r w:rsidRPr="007C423E">
              <w:rPr>
                <w:szCs w:val="24"/>
              </w:rPr>
              <w:t xml:space="preserve">Modification of </w:t>
            </w:r>
            <w:r w:rsidR="008E5AE8">
              <w:rPr>
                <w:szCs w:val="24"/>
              </w:rPr>
              <w:t>fiscal year (FY) 2026</w:t>
            </w:r>
            <w:r w:rsidRPr="007C423E">
              <w:rPr>
                <w:szCs w:val="24"/>
              </w:rPr>
              <w:t xml:space="preserve"> Notice of Funding Opportunity</w:t>
            </w:r>
          </w:p>
        </w:tc>
      </w:tr>
      <w:tr w14:paraId="78382ACA" w14:textId="77777777" w:rsidTr="45667B13">
        <w:tblPrEx>
          <w:tblW w:w="9451" w:type="dxa"/>
          <w:tblInd w:w="-1" w:type="dxa"/>
          <w:tblLook w:val="04A0"/>
        </w:tblPrEx>
        <w:trPr>
          <w:cantSplit/>
          <w:trHeight w:val="503"/>
        </w:trPr>
        <w:tc>
          <w:tcPr>
            <w:tcW w:w="3781" w:type="dxa"/>
            <w:vAlign w:val="center"/>
          </w:tcPr>
          <w:p w:rsidR="00196BA7" w:rsidRPr="007C423E" w:rsidP="00334A05" w14:paraId="48CEE0FA" w14:textId="77777777">
            <w:pPr>
              <w:pStyle w:val="TableHeaderRow"/>
              <w:spacing w:before="240" w:after="240"/>
              <w:ind w:left="144"/>
              <w:rPr>
                <w:sz w:val="28"/>
                <w:szCs w:val="22"/>
              </w:rPr>
            </w:pPr>
            <w:r w:rsidRPr="007C423E">
              <w:rPr>
                <w:sz w:val="28"/>
                <w:szCs w:val="22"/>
              </w:rPr>
              <w:t>Funding Opportunity Number</w:t>
            </w:r>
          </w:p>
        </w:tc>
        <w:tc>
          <w:tcPr>
            <w:tcW w:w="5670" w:type="dxa"/>
            <w:shd w:val="clear" w:color="auto" w:fill="F7FBFF"/>
            <w:vAlign w:val="center"/>
          </w:tcPr>
          <w:p w:rsidR="00196BA7" w:rsidRPr="007C423E" w:rsidP="00334A05" w14:paraId="4399A412" w14:textId="4704C977">
            <w:pPr>
              <w:spacing w:before="240" w:after="240"/>
              <w:ind w:left="144" w:right="144"/>
            </w:pPr>
            <w:r w:rsidRPr="007C423E">
              <w:t>NLG-M</w:t>
            </w:r>
            <w:r w:rsidRPr="007C423E" w:rsidR="77C8D8E1">
              <w:t>-</w:t>
            </w:r>
            <w:r w:rsidRPr="007C423E" w:rsidR="002E4B3C">
              <w:t>FY2</w:t>
            </w:r>
            <w:r w:rsidR="002E4B3C">
              <w:t>7</w:t>
            </w:r>
          </w:p>
        </w:tc>
      </w:tr>
      <w:tr w14:paraId="0EF7118E" w14:textId="77777777" w:rsidTr="45667B13">
        <w:tblPrEx>
          <w:tblW w:w="9451" w:type="dxa"/>
          <w:tblInd w:w="-1" w:type="dxa"/>
          <w:tblLook w:val="04A0"/>
        </w:tblPrEx>
        <w:trPr>
          <w:cantSplit/>
          <w:trHeight w:val="440"/>
        </w:trPr>
        <w:tc>
          <w:tcPr>
            <w:tcW w:w="3781" w:type="dxa"/>
            <w:vAlign w:val="center"/>
          </w:tcPr>
          <w:p w:rsidR="00196BA7" w:rsidRPr="007C423E" w:rsidP="00334A05" w14:paraId="1DCE88F0" w14:textId="77777777">
            <w:pPr>
              <w:pStyle w:val="TableHeaderRow"/>
              <w:spacing w:before="240" w:after="240"/>
              <w:ind w:left="144"/>
              <w:rPr>
                <w:sz w:val="28"/>
                <w:szCs w:val="22"/>
              </w:rPr>
            </w:pPr>
            <w:r w:rsidRPr="007C423E">
              <w:rPr>
                <w:sz w:val="28"/>
                <w:szCs w:val="22"/>
              </w:rPr>
              <w:t>Assistance Listing Number</w:t>
            </w:r>
          </w:p>
        </w:tc>
        <w:tc>
          <w:tcPr>
            <w:tcW w:w="5670" w:type="dxa"/>
            <w:shd w:val="clear" w:color="auto" w:fill="F7FBFF"/>
            <w:vAlign w:val="center"/>
          </w:tcPr>
          <w:p w:rsidR="00196BA7" w:rsidRPr="007C423E" w:rsidP="00334A05" w14:paraId="176814EA" w14:textId="1B0DB6B8">
            <w:pPr>
              <w:spacing w:before="240" w:after="240"/>
              <w:ind w:left="144"/>
            </w:pPr>
            <w:r w:rsidRPr="007C423E">
              <w:t>45.312</w:t>
            </w:r>
          </w:p>
        </w:tc>
      </w:tr>
      <w:tr w14:paraId="7E735CEB" w14:textId="77777777" w:rsidTr="45667B13">
        <w:tblPrEx>
          <w:tblW w:w="9451" w:type="dxa"/>
          <w:tblInd w:w="-1" w:type="dxa"/>
          <w:tblLook w:val="04A0"/>
        </w:tblPrEx>
        <w:trPr>
          <w:cantSplit/>
          <w:trHeight w:val="440"/>
        </w:trPr>
        <w:tc>
          <w:tcPr>
            <w:tcW w:w="3781" w:type="dxa"/>
            <w:vAlign w:val="center"/>
          </w:tcPr>
          <w:p w:rsidR="00631325" w:rsidRPr="007C423E" w:rsidP="00334A05" w14:paraId="60CBBB0A" w14:textId="363DCF42">
            <w:pPr>
              <w:pStyle w:val="TableHeaderRow"/>
              <w:spacing w:before="240" w:after="240"/>
              <w:ind w:left="144"/>
              <w:rPr>
                <w:sz w:val="28"/>
                <w:szCs w:val="22"/>
              </w:rPr>
            </w:pPr>
            <w:r w:rsidRPr="007C423E">
              <w:rPr>
                <w:sz w:val="28"/>
                <w:szCs w:val="22"/>
              </w:rPr>
              <w:t>Type of Assistance Instrument</w:t>
            </w:r>
          </w:p>
        </w:tc>
        <w:tc>
          <w:tcPr>
            <w:tcW w:w="5670" w:type="dxa"/>
            <w:shd w:val="clear" w:color="auto" w:fill="F7FBFF"/>
            <w:vAlign w:val="center"/>
          </w:tcPr>
          <w:p w:rsidR="00631325" w:rsidRPr="007C423E" w:rsidP="00334A05" w14:paraId="02D347BA" w14:textId="53138F7C">
            <w:pPr>
              <w:spacing w:before="240" w:after="240"/>
              <w:ind w:left="144"/>
            </w:pPr>
            <w:r w:rsidRPr="007C423E">
              <w:t>Grant</w:t>
            </w:r>
          </w:p>
        </w:tc>
      </w:tr>
      <w:tr w14:paraId="3E126F0B" w14:textId="77777777" w:rsidTr="45667B13">
        <w:tblPrEx>
          <w:tblW w:w="9451" w:type="dxa"/>
          <w:tblInd w:w="-1" w:type="dxa"/>
          <w:tblLook w:val="04A0"/>
        </w:tblPrEx>
        <w:trPr>
          <w:cantSplit/>
          <w:trHeight w:val="521"/>
        </w:trPr>
        <w:tc>
          <w:tcPr>
            <w:tcW w:w="3781" w:type="dxa"/>
            <w:vAlign w:val="center"/>
          </w:tcPr>
          <w:p w:rsidR="00196BA7" w:rsidRPr="007C423E" w:rsidP="00334A05" w14:paraId="7CE72E8E" w14:textId="2F38F3A6">
            <w:pPr>
              <w:pStyle w:val="TableHeaderRow"/>
              <w:spacing w:before="240" w:after="240"/>
              <w:ind w:left="144"/>
              <w:rPr>
                <w:sz w:val="28"/>
                <w:szCs w:val="22"/>
              </w:rPr>
            </w:pPr>
            <w:r w:rsidRPr="007C423E">
              <w:rPr>
                <w:sz w:val="28"/>
                <w:szCs w:val="22"/>
              </w:rPr>
              <w:t>Application Deadline</w:t>
            </w:r>
          </w:p>
        </w:tc>
        <w:tc>
          <w:tcPr>
            <w:tcW w:w="5670" w:type="dxa"/>
            <w:shd w:val="clear" w:color="auto" w:fill="F7FBFF"/>
            <w:vAlign w:val="center"/>
          </w:tcPr>
          <w:p w:rsidR="00196BA7" w:rsidRPr="007C423E" w:rsidP="00334A05" w14:paraId="1AE77F7C" w14:textId="1DB1C30F">
            <w:pPr>
              <w:spacing w:before="240" w:after="240"/>
              <w:ind w:left="144" w:right="144"/>
            </w:pPr>
            <w:r w:rsidRPr="007C423E">
              <w:t xml:space="preserve">Submit through Grants.gov by 11:59 p.m. U.S. Eastern Time on </w:t>
            </w:r>
            <w:r w:rsidRPr="007C423E" w:rsidR="00DC3CE7">
              <w:t xml:space="preserve">November </w:t>
            </w:r>
            <w:r w:rsidRPr="007C423E" w:rsidR="6AB56897">
              <w:t>1</w:t>
            </w:r>
            <w:r w:rsidRPr="007C423E" w:rsidR="006F68C8">
              <w:t>3</w:t>
            </w:r>
            <w:r w:rsidRPr="007C423E" w:rsidR="6AB56897">
              <w:t>,</w:t>
            </w:r>
            <w:r w:rsidRPr="007C423E">
              <w:t xml:space="preserve"> 202</w:t>
            </w:r>
            <w:r w:rsidRPr="007C423E" w:rsidR="003619B2">
              <w:t>6</w:t>
            </w:r>
            <w:r w:rsidRPr="007C423E">
              <w:t>.</w:t>
            </w:r>
          </w:p>
        </w:tc>
      </w:tr>
    </w:tbl>
    <w:p w:rsidR="00B16F84" w:rsidRPr="007C423E" w:rsidP="00B16F84" w14:paraId="59FC6976" w14:textId="5F67BB39"/>
    <w:p w:rsidR="00B16F84" w:rsidRPr="007C423E" w14:paraId="298662D5" w14:textId="77777777">
      <w:pPr>
        <w:spacing w:before="0" w:after="160" w:line="259" w:lineRule="auto"/>
      </w:pPr>
      <w:r w:rsidRPr="007C423E">
        <w:br w:type="page"/>
      </w:r>
    </w:p>
    <w:p w:rsidR="00EB22EF" w:rsidRPr="007C423E" w:rsidP="005B5562" w14:paraId="12D79E52" w14:textId="01A2B4BD">
      <w:pPr>
        <w:pStyle w:val="Heading3"/>
      </w:pPr>
      <w:bookmarkStart w:id="16" w:name="_Award_Overview"/>
      <w:bookmarkStart w:id="17" w:name="_Toc232697295"/>
      <w:bookmarkEnd w:id="16"/>
      <w:r w:rsidRPr="007C423E">
        <w:t>Award Overview</w:t>
      </w:r>
      <w:bookmarkEnd w:id="17"/>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871"/>
        <w:gridCol w:w="5580"/>
      </w:tblGrid>
      <w:tr w14:paraId="783A257F" w14:textId="77777777" w:rsidTr="45667B13">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727"/>
        </w:trPr>
        <w:tc>
          <w:tcPr>
            <w:tcW w:w="3871" w:type="dxa"/>
          </w:tcPr>
          <w:p w:rsidR="00E552F6" w:rsidRPr="007C423E" w:rsidP="00140A42" w14:paraId="4A4E38D4" w14:textId="05A68288">
            <w:pPr>
              <w:pStyle w:val="StrongTableHeading"/>
              <w:spacing w:before="160"/>
              <w:ind w:left="144"/>
            </w:pPr>
            <w:r w:rsidRPr="007C423E">
              <w:t xml:space="preserve">Key Dates </w:t>
            </w:r>
          </w:p>
        </w:tc>
        <w:tc>
          <w:tcPr>
            <w:tcW w:w="5580" w:type="dxa"/>
          </w:tcPr>
          <w:p w:rsidR="00E552F6" w:rsidRPr="007C423E" w:rsidP="00140A42" w14:paraId="35E6F462" w14:textId="77777777">
            <w:pPr>
              <w:spacing w:before="160"/>
              <w:ind w:left="144" w:right="144"/>
              <w:rPr>
                <w:szCs w:val="24"/>
              </w:rPr>
            </w:pPr>
          </w:p>
        </w:tc>
      </w:tr>
      <w:tr w14:paraId="72FEBEBF" w14:textId="77777777" w:rsidTr="45667B13">
        <w:tblPrEx>
          <w:tblW w:w="9451" w:type="dxa"/>
          <w:tblInd w:w="-1" w:type="dxa"/>
          <w:tblLook w:val="04A0"/>
        </w:tblPrEx>
        <w:trPr>
          <w:cantSplit/>
          <w:trHeight w:val="727"/>
        </w:trPr>
        <w:tc>
          <w:tcPr>
            <w:tcW w:w="3871" w:type="dxa"/>
          </w:tcPr>
          <w:p w:rsidR="00196BA7" w:rsidRPr="007C423E" w:rsidP="00140A42" w14:paraId="643ADF45" w14:textId="78CC2927">
            <w:pPr>
              <w:pStyle w:val="TableHeaderRow"/>
              <w:spacing w:before="160"/>
              <w:ind w:left="144"/>
              <w:rPr>
                <w:sz w:val="28"/>
                <w:szCs w:val="22"/>
              </w:rPr>
            </w:pPr>
            <w:r w:rsidRPr="007C423E">
              <w:rPr>
                <w:sz w:val="28"/>
                <w:szCs w:val="22"/>
              </w:rPr>
              <w:t xml:space="preserve">Anticipated </w:t>
            </w:r>
            <w:r w:rsidRPr="007C423E" w:rsidR="006C06A3">
              <w:rPr>
                <w:sz w:val="28"/>
                <w:szCs w:val="22"/>
              </w:rPr>
              <w:t>d</w:t>
            </w:r>
            <w:r w:rsidRPr="007C423E">
              <w:rPr>
                <w:sz w:val="28"/>
                <w:szCs w:val="22"/>
              </w:rPr>
              <w:t xml:space="preserve">ate of </w:t>
            </w:r>
            <w:r w:rsidRPr="007C423E" w:rsidR="006C06A3">
              <w:rPr>
                <w:sz w:val="28"/>
                <w:szCs w:val="22"/>
              </w:rPr>
              <w:t>n</w:t>
            </w:r>
            <w:r w:rsidRPr="007C423E">
              <w:rPr>
                <w:sz w:val="28"/>
                <w:szCs w:val="22"/>
              </w:rPr>
              <w:t xml:space="preserve">otification of </w:t>
            </w:r>
            <w:r w:rsidRPr="007C423E" w:rsidR="006C06A3">
              <w:rPr>
                <w:sz w:val="28"/>
                <w:szCs w:val="22"/>
              </w:rPr>
              <w:t>a</w:t>
            </w:r>
            <w:r w:rsidRPr="007C423E">
              <w:rPr>
                <w:sz w:val="28"/>
                <w:szCs w:val="22"/>
              </w:rPr>
              <w:t xml:space="preserve">ward </w:t>
            </w:r>
            <w:r w:rsidRPr="007C423E" w:rsidR="006C06A3">
              <w:rPr>
                <w:sz w:val="28"/>
                <w:szCs w:val="22"/>
              </w:rPr>
              <w:t>d</w:t>
            </w:r>
            <w:r w:rsidRPr="007C423E">
              <w:rPr>
                <w:sz w:val="28"/>
                <w:szCs w:val="22"/>
              </w:rPr>
              <w:t xml:space="preserve">ecisions </w:t>
            </w:r>
          </w:p>
        </w:tc>
        <w:tc>
          <w:tcPr>
            <w:tcW w:w="5580" w:type="dxa"/>
            <w:shd w:val="clear" w:color="auto" w:fill="F7FBFF"/>
          </w:tcPr>
          <w:p w:rsidR="00196BA7" w:rsidRPr="007C423E" w:rsidP="00140A42" w14:paraId="419457F2" w14:textId="15C87882">
            <w:pPr>
              <w:spacing w:before="160"/>
              <w:ind w:left="144" w:right="144"/>
            </w:pPr>
            <w:r w:rsidRPr="007C423E">
              <w:t>August</w:t>
            </w:r>
            <w:r w:rsidRPr="007C423E" w:rsidR="77C8D8E1">
              <w:t xml:space="preserve"> </w:t>
            </w:r>
            <w:r w:rsidRPr="007C423E" w:rsidR="00CB2D08">
              <w:t>202</w:t>
            </w:r>
            <w:r w:rsidR="00CB2D08">
              <w:t>7</w:t>
            </w:r>
            <w:r w:rsidRPr="007C423E" w:rsidR="00CB2D08">
              <w:t xml:space="preserve"> </w:t>
            </w:r>
            <w:r w:rsidRPr="007C423E" w:rsidR="77C8D8E1">
              <w:t xml:space="preserve">(subject to the availability of funds and IMLS discretion) </w:t>
            </w:r>
          </w:p>
        </w:tc>
      </w:tr>
      <w:tr w14:paraId="706F6F54" w14:textId="77777777" w:rsidTr="45667B13">
        <w:tblPrEx>
          <w:tblW w:w="9451" w:type="dxa"/>
          <w:tblInd w:w="-1" w:type="dxa"/>
          <w:tblLook w:val="04A0"/>
        </w:tblPrEx>
        <w:trPr>
          <w:cantSplit/>
          <w:trHeight w:val="656"/>
        </w:trPr>
        <w:tc>
          <w:tcPr>
            <w:tcW w:w="3871" w:type="dxa"/>
          </w:tcPr>
          <w:p w:rsidR="00196BA7" w:rsidRPr="007C423E" w:rsidP="00140A42" w14:paraId="31E88B71" w14:textId="59E20B7D">
            <w:pPr>
              <w:pStyle w:val="TableHeaderRow"/>
              <w:spacing w:before="160"/>
              <w:ind w:left="144" w:right="144"/>
              <w:rPr>
                <w:sz w:val="28"/>
                <w:szCs w:val="22"/>
              </w:rPr>
            </w:pPr>
            <w:r w:rsidRPr="007C423E">
              <w:rPr>
                <w:sz w:val="28"/>
                <w:szCs w:val="22"/>
              </w:rPr>
              <w:t>Anticipated star</w:t>
            </w:r>
            <w:r w:rsidRPr="007C423E" w:rsidR="00856301">
              <w:rPr>
                <w:sz w:val="28"/>
                <w:szCs w:val="22"/>
              </w:rPr>
              <w:t>t dates for new awards</w:t>
            </w:r>
          </w:p>
        </w:tc>
        <w:tc>
          <w:tcPr>
            <w:tcW w:w="5580" w:type="dxa"/>
            <w:shd w:val="clear" w:color="auto" w:fill="F7FBFF"/>
          </w:tcPr>
          <w:p w:rsidR="00196BA7" w:rsidRPr="007C423E" w:rsidP="00140A42" w14:paraId="413A30D0" w14:textId="613D26F5">
            <w:pPr>
              <w:spacing w:before="160"/>
              <w:ind w:left="144" w:right="144"/>
            </w:pPr>
            <w:r w:rsidRPr="007C423E">
              <w:t xml:space="preserve">Projects must begin on </w:t>
            </w:r>
            <w:r w:rsidRPr="007C423E" w:rsidR="5779868E">
              <w:t>September 1</w:t>
            </w:r>
            <w:r w:rsidRPr="007C423E">
              <w:t xml:space="preserve">, </w:t>
            </w:r>
            <w:r w:rsidRPr="007C423E" w:rsidR="00CB2D08">
              <w:t>202</w:t>
            </w:r>
            <w:r w:rsidR="00CB2D08">
              <w:t>7</w:t>
            </w:r>
            <w:r w:rsidRPr="007C423E">
              <w:t>.</w:t>
            </w:r>
          </w:p>
        </w:tc>
      </w:tr>
      <w:tr w14:paraId="392C5267" w14:textId="77777777" w:rsidTr="45667B13">
        <w:tblPrEx>
          <w:tblW w:w="9451" w:type="dxa"/>
          <w:tblInd w:w="-1" w:type="dxa"/>
          <w:tblLook w:val="04A0"/>
        </w:tblPrEx>
        <w:trPr>
          <w:cantSplit/>
          <w:trHeight w:val="656"/>
        </w:trPr>
        <w:tc>
          <w:tcPr>
            <w:tcW w:w="3871" w:type="dxa"/>
            <w:vAlign w:val="center"/>
          </w:tcPr>
          <w:p w:rsidR="00F5294A" w:rsidRPr="007C423E" w:rsidP="00140A42" w14:paraId="59E6FEEA" w14:textId="7EC9CC2F">
            <w:pPr>
              <w:pStyle w:val="TableHeaderRow"/>
              <w:spacing w:before="160"/>
              <w:ind w:left="144"/>
              <w:rPr>
                <w:sz w:val="28"/>
                <w:szCs w:val="22"/>
              </w:rPr>
            </w:pPr>
            <w:r w:rsidRPr="007C423E">
              <w:rPr>
                <w:sz w:val="28"/>
                <w:szCs w:val="22"/>
              </w:rPr>
              <w:t xml:space="preserve">Anticipated period of performance </w:t>
            </w:r>
          </w:p>
        </w:tc>
        <w:tc>
          <w:tcPr>
            <w:tcW w:w="5580" w:type="dxa"/>
            <w:shd w:val="clear" w:color="auto" w:fill="F7FBFF"/>
            <w:vAlign w:val="center"/>
          </w:tcPr>
          <w:p w:rsidR="00F5294A" w:rsidRPr="007C423E" w:rsidP="00140A42" w14:paraId="0DCE29F5" w14:textId="24B33DBF">
            <w:pPr>
              <w:spacing w:before="160"/>
              <w:ind w:left="144" w:right="576"/>
            </w:pPr>
            <w:r w:rsidRPr="007C423E">
              <w:t xml:space="preserve">September 1, </w:t>
            </w:r>
            <w:r w:rsidRPr="007C423E" w:rsidR="00CB2D08">
              <w:t>202</w:t>
            </w:r>
            <w:r w:rsidR="00CB2D08">
              <w:t>7</w:t>
            </w:r>
            <w:r w:rsidRPr="007C423E" w:rsidR="00CB2D08">
              <w:t xml:space="preserve"> </w:t>
            </w:r>
            <w:r w:rsidRPr="007C423E">
              <w:t xml:space="preserve">- August 31, </w:t>
            </w:r>
            <w:r w:rsidRPr="007C423E" w:rsidR="00CB2D08">
              <w:t>20</w:t>
            </w:r>
            <w:r w:rsidR="00CB2D08">
              <w:t>30</w:t>
            </w:r>
            <w:r w:rsidRPr="007C423E">
              <w:t>. Project activities may be carried out for one to three years</w:t>
            </w:r>
          </w:p>
        </w:tc>
      </w:tr>
    </w:tbl>
    <w:p w:rsidR="00156D96" w:rsidRPr="007C423E" w14:paraId="4DFE9BDF" w14:textId="77777777"/>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871"/>
        <w:gridCol w:w="5580"/>
      </w:tblGrid>
      <w:tr w14:paraId="5CDDEC15" w14:textId="77777777" w:rsidTr="44F98B19">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664"/>
          <w:tblHeader/>
        </w:trPr>
        <w:tc>
          <w:tcPr>
            <w:tcW w:w="3871" w:type="dxa"/>
            <w:vAlign w:val="center"/>
          </w:tcPr>
          <w:p w:rsidR="00E552F6" w:rsidRPr="007C423E" w:rsidP="00140A42" w14:paraId="4D21AE0C" w14:textId="22836668">
            <w:pPr>
              <w:pStyle w:val="StrongTableHeading"/>
              <w:spacing w:before="160"/>
              <w:ind w:left="144"/>
            </w:pPr>
            <w:r w:rsidRPr="007C423E">
              <w:t>Funding Details</w:t>
            </w:r>
          </w:p>
        </w:tc>
        <w:tc>
          <w:tcPr>
            <w:tcW w:w="5580" w:type="dxa"/>
            <w:vAlign w:val="center"/>
          </w:tcPr>
          <w:p w:rsidR="00E552F6" w:rsidRPr="007C423E" w:rsidP="00140A42" w14:paraId="201EE903" w14:textId="77777777">
            <w:pPr>
              <w:pStyle w:val="Tabletext"/>
              <w:spacing w:before="160"/>
              <w:ind w:left="144"/>
              <w:rPr>
                <w:szCs w:val="24"/>
              </w:rPr>
            </w:pPr>
          </w:p>
        </w:tc>
      </w:tr>
      <w:tr w14:paraId="4472D3F0" w14:textId="77777777" w:rsidTr="44F98B19">
        <w:tblPrEx>
          <w:tblW w:w="9451" w:type="dxa"/>
          <w:tblInd w:w="-1" w:type="dxa"/>
          <w:tblLook w:val="04A0"/>
        </w:tblPrEx>
        <w:trPr>
          <w:cantSplit/>
          <w:trHeight w:val="664"/>
        </w:trPr>
        <w:tc>
          <w:tcPr>
            <w:tcW w:w="3871" w:type="dxa"/>
            <w:vAlign w:val="center"/>
          </w:tcPr>
          <w:p w:rsidR="008776A9" w:rsidRPr="007C423E" w:rsidP="00140A42" w14:paraId="5A9CC15B" w14:textId="77777777">
            <w:pPr>
              <w:pStyle w:val="TableHeaderRow"/>
              <w:spacing w:before="160"/>
              <w:ind w:left="144" w:right="288"/>
              <w:rPr>
                <w:sz w:val="28"/>
                <w:szCs w:val="22"/>
              </w:rPr>
            </w:pPr>
            <w:r w:rsidRPr="007C423E">
              <w:rPr>
                <w:sz w:val="28"/>
                <w:szCs w:val="22"/>
              </w:rPr>
              <w:t xml:space="preserve">Total amount of funding IMLS expects to award through this announcement </w:t>
            </w:r>
          </w:p>
        </w:tc>
        <w:tc>
          <w:tcPr>
            <w:tcW w:w="5580" w:type="dxa"/>
            <w:shd w:val="clear" w:color="auto" w:fill="F7FBFF"/>
            <w:vAlign w:val="center"/>
          </w:tcPr>
          <w:p w:rsidR="008776A9" w:rsidRPr="007C423E" w:rsidP="635FE8B7" w14:paraId="4AB2B266" w14:textId="46B88113">
            <w:pPr>
              <w:pStyle w:val="Tabletext"/>
              <w:spacing w:before="160"/>
              <w:ind w:left="144"/>
            </w:pPr>
            <w:r>
              <w:t>$</w:t>
            </w:r>
            <w:r w:rsidR="00046630">
              <w:t>8,000,000</w:t>
            </w:r>
          </w:p>
        </w:tc>
      </w:tr>
      <w:tr w14:paraId="2F429722" w14:textId="77777777" w:rsidTr="44F98B19">
        <w:tblPrEx>
          <w:tblW w:w="9451" w:type="dxa"/>
          <w:tblInd w:w="-1" w:type="dxa"/>
          <w:tblLook w:val="04A0"/>
        </w:tblPrEx>
        <w:trPr>
          <w:cantSplit/>
          <w:trHeight w:val="595"/>
        </w:trPr>
        <w:tc>
          <w:tcPr>
            <w:tcW w:w="3871" w:type="dxa"/>
            <w:vAlign w:val="center"/>
          </w:tcPr>
          <w:p w:rsidR="008776A9" w:rsidRPr="007C423E" w:rsidP="00140A42" w14:paraId="043972B6" w14:textId="77777777">
            <w:pPr>
              <w:pStyle w:val="TableHeaderRow"/>
              <w:spacing w:before="160"/>
              <w:ind w:left="144"/>
              <w:rPr>
                <w:sz w:val="28"/>
                <w:szCs w:val="22"/>
              </w:rPr>
            </w:pPr>
            <w:r w:rsidRPr="007C423E">
              <w:rPr>
                <w:sz w:val="28"/>
                <w:szCs w:val="22"/>
              </w:rPr>
              <w:t>Expected performance indicators, targets, baseline data, and data collection</w:t>
            </w:r>
          </w:p>
        </w:tc>
        <w:tc>
          <w:tcPr>
            <w:tcW w:w="5580" w:type="dxa"/>
            <w:shd w:val="clear" w:color="auto" w:fill="F7FBFF"/>
            <w:vAlign w:val="center"/>
          </w:tcPr>
          <w:p w:rsidR="008776A9" w:rsidRPr="007C423E" w:rsidP="00140A42" w14:paraId="2AF25F66" w14:textId="01F5D31E">
            <w:pPr>
              <w:pStyle w:val="Tabletext"/>
              <w:spacing w:before="160"/>
              <w:ind w:left="144"/>
              <w:rPr>
                <w:szCs w:val="24"/>
              </w:rPr>
            </w:pPr>
            <w:r w:rsidRPr="007C423E">
              <w:rPr>
                <w:szCs w:val="24"/>
              </w:rPr>
              <w:t xml:space="preserve">See </w:t>
            </w:r>
            <w:hyperlink w:anchor="_A3._Project_Types" w:history="1">
              <w:r w:rsidRPr="007C423E">
                <w:rPr>
                  <w:rStyle w:val="Hyperlink"/>
                  <w:szCs w:val="24"/>
                </w:rPr>
                <w:t>Performance Measures</w:t>
              </w:r>
            </w:hyperlink>
            <w:r w:rsidRPr="007C423E">
              <w:rPr>
                <w:szCs w:val="24"/>
              </w:rPr>
              <w:t>.</w:t>
            </w:r>
          </w:p>
        </w:tc>
      </w:tr>
      <w:tr w14:paraId="421AA921" w14:textId="77777777" w:rsidTr="44F98B19">
        <w:tblPrEx>
          <w:tblW w:w="9451" w:type="dxa"/>
          <w:tblInd w:w="-1" w:type="dxa"/>
          <w:tblLook w:val="04A0"/>
        </w:tblPrEx>
        <w:trPr>
          <w:cantSplit/>
          <w:trHeight w:val="451"/>
        </w:trPr>
        <w:tc>
          <w:tcPr>
            <w:tcW w:w="3871" w:type="dxa"/>
            <w:vAlign w:val="center"/>
          </w:tcPr>
          <w:p w:rsidR="008776A9" w:rsidRPr="007C423E" w:rsidP="00140A42" w14:paraId="28ACCD58" w14:textId="77777777">
            <w:pPr>
              <w:pStyle w:val="TableHeaderRow"/>
              <w:spacing w:before="160"/>
              <w:ind w:left="144"/>
              <w:rPr>
                <w:sz w:val="28"/>
                <w:szCs w:val="22"/>
              </w:rPr>
            </w:pPr>
            <w:r w:rsidRPr="007C423E">
              <w:rPr>
                <w:sz w:val="28"/>
                <w:szCs w:val="22"/>
              </w:rPr>
              <w:t xml:space="preserve">Anticipated number of awards </w:t>
            </w:r>
          </w:p>
        </w:tc>
        <w:tc>
          <w:tcPr>
            <w:tcW w:w="5580" w:type="dxa"/>
            <w:shd w:val="clear" w:color="auto" w:fill="F7FBFF"/>
            <w:vAlign w:val="center"/>
          </w:tcPr>
          <w:p w:rsidR="008776A9" w:rsidRPr="007C423E" w:rsidP="00140A42" w14:paraId="084E6238" w14:textId="2F3C8F8E">
            <w:pPr>
              <w:pStyle w:val="Tabletext"/>
              <w:spacing w:before="160"/>
              <w:ind w:left="144"/>
            </w:pPr>
            <w:r>
              <w:t>1</w:t>
            </w:r>
            <w:r w:rsidR="672B15A6">
              <w:t>7</w:t>
            </w:r>
          </w:p>
        </w:tc>
      </w:tr>
      <w:tr w14:paraId="0AE6368E" w14:textId="77777777" w:rsidTr="44F98B19">
        <w:tblPrEx>
          <w:tblW w:w="9451" w:type="dxa"/>
          <w:tblInd w:w="-1" w:type="dxa"/>
          <w:tblLook w:val="04A0"/>
        </w:tblPrEx>
        <w:trPr>
          <w:cantSplit/>
          <w:trHeight w:val="68"/>
        </w:trPr>
        <w:tc>
          <w:tcPr>
            <w:tcW w:w="3871" w:type="dxa"/>
            <w:vAlign w:val="center"/>
          </w:tcPr>
          <w:p w:rsidR="008776A9" w:rsidRPr="007C423E" w:rsidP="00140A42" w14:paraId="28096257" w14:textId="64E87C54">
            <w:pPr>
              <w:pStyle w:val="TableHeaderRow"/>
              <w:spacing w:before="160"/>
              <w:ind w:left="144" w:right="432"/>
              <w:rPr>
                <w:sz w:val="28"/>
                <w:szCs w:val="22"/>
              </w:rPr>
            </w:pPr>
            <w:bookmarkStart w:id="18" w:name="ExpectedIndvAwardAmt"/>
            <w:r w:rsidRPr="007C423E">
              <w:rPr>
                <w:sz w:val="28"/>
                <w:szCs w:val="22"/>
              </w:rPr>
              <w:t xml:space="preserve">Expected </w:t>
            </w:r>
            <w:r w:rsidRPr="007C423E">
              <w:rPr>
                <w:sz w:val="28"/>
                <w:szCs w:val="22"/>
              </w:rPr>
              <w:t>amount</w:t>
            </w:r>
            <w:r w:rsidRPr="007C423E">
              <w:rPr>
                <w:sz w:val="28"/>
                <w:szCs w:val="22"/>
              </w:rPr>
              <w:t xml:space="preserve"> of individual awards </w:t>
            </w:r>
            <w:bookmarkEnd w:id="18"/>
          </w:p>
        </w:tc>
        <w:tc>
          <w:tcPr>
            <w:tcW w:w="5580" w:type="dxa"/>
            <w:shd w:val="clear" w:color="auto" w:fill="F7FBFF"/>
            <w:vAlign w:val="center"/>
          </w:tcPr>
          <w:p w:rsidR="008776A9" w:rsidRPr="007C423E" w:rsidP="00140A42" w14:paraId="459BF3D6" w14:textId="31097496">
            <w:pPr>
              <w:pStyle w:val="Tabletext"/>
              <w:spacing w:before="160"/>
              <w:ind w:left="144"/>
              <w:rPr>
                <w:szCs w:val="24"/>
              </w:rPr>
            </w:pPr>
            <w:r w:rsidRPr="007C423E">
              <w:t>$5</w:t>
            </w:r>
            <w:r w:rsidRPr="007C423E" w:rsidR="00304E4B">
              <w:t>0</w:t>
            </w:r>
            <w:r w:rsidRPr="007C423E">
              <w:t>,000 - $</w:t>
            </w:r>
            <w:r w:rsidRPr="007C423E" w:rsidR="00304E4B">
              <w:t>750</w:t>
            </w:r>
            <w:r w:rsidRPr="007C423E">
              <w:t>,000</w:t>
            </w:r>
          </w:p>
        </w:tc>
      </w:tr>
      <w:tr w14:paraId="48E42746" w14:textId="77777777" w:rsidTr="44F98B19">
        <w:tblPrEx>
          <w:tblW w:w="9451" w:type="dxa"/>
          <w:tblInd w:w="-1" w:type="dxa"/>
          <w:tblLook w:val="04A0"/>
        </w:tblPrEx>
        <w:trPr>
          <w:cantSplit/>
          <w:trHeight w:val="451"/>
        </w:trPr>
        <w:tc>
          <w:tcPr>
            <w:tcW w:w="3871" w:type="dxa"/>
            <w:vAlign w:val="center"/>
          </w:tcPr>
          <w:p w:rsidR="008776A9" w:rsidRPr="007C423E" w:rsidP="00140A42" w14:paraId="19BC3643" w14:textId="3A631003">
            <w:pPr>
              <w:pStyle w:val="TableHeaderRow"/>
              <w:spacing w:before="160"/>
              <w:ind w:left="144" w:right="144"/>
              <w:rPr>
                <w:sz w:val="28"/>
                <w:szCs w:val="22"/>
              </w:rPr>
            </w:pPr>
            <w:r w:rsidRPr="007C423E">
              <w:rPr>
                <w:sz w:val="28"/>
                <w:szCs w:val="22"/>
              </w:rPr>
              <w:t xml:space="preserve">Average amount of funding per award experienced in previous years </w:t>
            </w:r>
          </w:p>
        </w:tc>
        <w:tc>
          <w:tcPr>
            <w:tcW w:w="5580" w:type="dxa"/>
            <w:shd w:val="clear" w:color="auto" w:fill="F7FBFF"/>
            <w:vAlign w:val="center"/>
          </w:tcPr>
          <w:p w:rsidR="008776A9" w:rsidRPr="007C423E" w:rsidP="00140A42" w14:paraId="647A74EA" w14:textId="4C9DF3BB">
            <w:pPr>
              <w:pStyle w:val="Tabletext"/>
              <w:spacing w:before="160"/>
              <w:ind w:left="144"/>
            </w:pPr>
            <w:r w:rsidRPr="007C423E">
              <w:t>$453,106</w:t>
            </w:r>
          </w:p>
        </w:tc>
      </w:tr>
    </w:tbl>
    <w:p w:rsidR="00911A46" w:rsidRPr="007C423E" w:rsidP="00B33B74" w14:paraId="69341901" w14:textId="75211B12">
      <w:r w:rsidRPr="007C423E">
        <w:t xml:space="preserve">The funding in the above </w:t>
      </w:r>
      <w:r w:rsidRPr="007C423E" w:rsidR="00483447">
        <w:t>Award Overview</w:t>
      </w:r>
      <w:r w:rsidRPr="007C423E">
        <w:t xml:space="preserve"> is subject to the availability of funds and </w:t>
      </w:r>
      <w:r w:rsidRPr="007C423E" w:rsidR="0070151E">
        <w:t>the Institute of Museum and Library Services’ (</w:t>
      </w:r>
      <w:r w:rsidRPr="007C423E">
        <w:t>IMLS</w:t>
      </w:r>
      <w:r w:rsidRPr="007C423E" w:rsidR="0070151E">
        <w:t>’s)</w:t>
      </w:r>
      <w:r w:rsidRPr="007C423E">
        <w:t xml:space="preserve"> discretion. We are not bound by any estimates in this announcement.</w:t>
      </w:r>
    </w:p>
    <w:p w:rsidR="00911A46" w:rsidRPr="007C423E" w:rsidP="00B33B74" w14:paraId="2171A946" w14:textId="6A2085D0">
      <w:r w:rsidRPr="007C423E">
        <w:t>Contingent upon the availability of funds, the quality of applications, and IMLS</w:t>
      </w:r>
      <w:r w:rsidRPr="007C423E" w:rsidR="0070151E">
        <w:t>’s</w:t>
      </w:r>
      <w:r w:rsidRPr="007C423E">
        <w:t xml:space="preserve"> discretion, we may make additional awards from the pool of unfunded applications from this competition.</w:t>
      </w:r>
    </w:p>
    <w:p w:rsidR="00414231" w:rsidRPr="007C423E" w:rsidP="00B33B74" w14:paraId="132DCA96" w14:textId="0DC448D9">
      <w:pPr>
        <w:pStyle w:val="Heading3"/>
      </w:pPr>
      <w:bookmarkStart w:id="19" w:name="_Toc232697296"/>
      <w:r w:rsidRPr="007C423E">
        <w:t>Executive Summary</w:t>
      </w:r>
      <w:bookmarkEnd w:id="19"/>
    </w:p>
    <w:p w:rsidR="00FB75B9" w:rsidRPr="007C423E" w:rsidP="00B33B74" w14:paraId="4EC9BCC8" w14:textId="7E32B172">
      <w:bookmarkStart w:id="20" w:name="_Agency_Contact_Information"/>
      <w:bookmarkEnd w:id="20"/>
      <w:r w:rsidRPr="007C423E">
        <w:t>The National Leadership Grants for Museums program (NLG-M) invests in projects that address critical needs of the museum field. NLG-M projects have the potential to advance practice in the profession to strengthen museum services for the public through the development and replication of model practices, tools, research findings, and collaborations</w:t>
      </w:r>
      <w:r w:rsidR="000A4C9B">
        <w:t>, including</w:t>
      </w:r>
      <w:r w:rsidRPr="00AA382D" w:rsidR="000A4C9B">
        <w:t xml:space="preserve"> </w:t>
      </w:r>
      <w:r w:rsidR="000A4C9B">
        <w:t>through the creative and effective use of new and emerging technologies</w:t>
      </w:r>
      <w:r w:rsidRPr="007C423E">
        <w:t xml:space="preserve">. </w:t>
      </w:r>
    </w:p>
    <w:p w:rsidR="006C49C8" w:rsidRPr="007C423E" w:rsidP="00B33B74" w14:paraId="03B09752" w14:textId="6758A549">
      <w:r w:rsidRPr="007C423E">
        <w:t>The goals of the program are to advance the museum field’s ability to</w:t>
      </w:r>
    </w:p>
    <w:p w:rsidR="006C49C8" w:rsidRPr="007C423E" w:rsidP="00B33B74" w14:paraId="28A9DA4A" w14:textId="77777777">
      <w:pPr>
        <w:pStyle w:val="ListParagraph"/>
        <w:numPr>
          <w:ilvl w:val="0"/>
          <w:numId w:val="79"/>
        </w:numPr>
        <w:spacing w:before="0" w:after="160"/>
      </w:pPr>
      <w:r w:rsidRPr="007C423E">
        <w:t>Advance museum-based learning and engagement practices in the museum field;</w:t>
      </w:r>
    </w:p>
    <w:p w:rsidR="006C49C8" w:rsidRPr="007C423E" w:rsidP="00B33B74" w14:paraId="172816E3" w14:textId="77777777">
      <w:pPr>
        <w:pStyle w:val="ListParagraph"/>
        <w:numPr>
          <w:ilvl w:val="0"/>
          <w:numId w:val="79"/>
        </w:numPr>
        <w:spacing w:before="0" w:after="160"/>
      </w:pPr>
      <w:r w:rsidRPr="007C423E">
        <w:t>Advance the museum field’s ability to respond to community needs; and</w:t>
      </w:r>
    </w:p>
    <w:p w:rsidR="005015BB" w:rsidRPr="007C423E" w:rsidP="00B33B74" w14:paraId="66744B0F" w14:textId="0745940B">
      <w:pPr>
        <w:pStyle w:val="ListParagraph"/>
        <w:numPr>
          <w:ilvl w:val="0"/>
          <w:numId w:val="79"/>
        </w:numPr>
        <w:spacing w:before="0" w:after="160"/>
      </w:pPr>
      <w:r w:rsidRPr="007C423E">
        <w:t>Identify new solutions that address high priority and widespread collections care or conservation issues.</w:t>
      </w:r>
    </w:p>
    <w:p w:rsidR="000E02AA" w:rsidRPr="007C423E" w:rsidP="00B33B74" w14:paraId="6E1E4104" w14:textId="029195D4">
      <w:r w:rsidRPr="007C423E">
        <w:t>The primary audiences for this program are museums, museum service organizations and affiliated nonprofits, and museum professionals. Secondary audiences include museum visitors and future museum professionals.</w:t>
      </w:r>
    </w:p>
    <w:p w:rsidR="00A56956" w:rsidRPr="007C423E" w:rsidP="00B33B74" w14:paraId="74225ACE" w14:textId="77777777">
      <w:r w:rsidRPr="007C423E">
        <w:t>Eligibility is restricted to organizations that are:</w:t>
      </w:r>
    </w:p>
    <w:p w:rsidR="00A56956" w:rsidRPr="007C423E" w:rsidP="00B33B74" w14:paraId="6502741D" w14:textId="6326E6BF">
      <w:pPr>
        <w:pStyle w:val="ListParagraph"/>
        <w:numPr>
          <w:ilvl w:val="0"/>
          <w:numId w:val="80"/>
        </w:numPr>
        <w:spacing w:before="0" w:after="160"/>
      </w:pPr>
      <w:r w:rsidRPr="007C423E">
        <w:t>Located in the United States or any U.S. Territories or</w:t>
      </w:r>
      <w:r w:rsidR="00363F57">
        <w:t xml:space="preserve"> F</w:t>
      </w:r>
      <w:r w:rsidRPr="007C423E">
        <w:t xml:space="preserve">reely </w:t>
      </w:r>
      <w:r w:rsidR="00363F57">
        <w:t>A</w:t>
      </w:r>
      <w:r w:rsidRPr="007C423E" w:rsidR="00363F57">
        <w:t xml:space="preserve">ssociated </w:t>
      </w:r>
      <w:r w:rsidR="00363F57">
        <w:t>S</w:t>
      </w:r>
      <w:r w:rsidRPr="007C423E" w:rsidR="00363F57">
        <w:t>tates</w:t>
      </w:r>
      <w:r w:rsidRPr="007C423E">
        <w:t>; AND</w:t>
      </w:r>
    </w:p>
    <w:p w:rsidR="00A56956" w:rsidRPr="007C423E" w:rsidP="00B33B74" w14:paraId="2A2D704D" w14:textId="666F287E">
      <w:pPr>
        <w:pStyle w:val="ListParagraph"/>
        <w:numPr>
          <w:ilvl w:val="0"/>
          <w:numId w:val="80"/>
        </w:numPr>
        <w:spacing w:before="0" w:after="160"/>
      </w:pPr>
      <w:r w:rsidRPr="007C423E">
        <w:t xml:space="preserve">A unit of </w:t>
      </w:r>
      <w:r w:rsidR="00363F57">
        <w:t>a S</w:t>
      </w:r>
      <w:r w:rsidRPr="007C423E" w:rsidR="00363F57">
        <w:t>tate</w:t>
      </w:r>
      <w:r w:rsidRPr="007C423E">
        <w:t>, local or Tribal government or a private, nonprofit organization; AND</w:t>
      </w:r>
    </w:p>
    <w:p w:rsidR="00A56956" w:rsidRPr="007C423E" w:rsidP="00B33B74" w14:paraId="2C3A05CD" w14:textId="51715452">
      <w:pPr>
        <w:pStyle w:val="ListParagraph"/>
        <w:numPr>
          <w:ilvl w:val="0"/>
          <w:numId w:val="80"/>
        </w:numPr>
        <w:spacing w:before="0" w:after="160"/>
      </w:pPr>
      <w:r>
        <w:t xml:space="preserve">A museum, an organization or association related to the museum field, </w:t>
      </w:r>
      <w:r w:rsidR="00A72456">
        <w:t xml:space="preserve">or </w:t>
      </w:r>
      <w:r>
        <w:t>an institution of higher education.</w:t>
      </w:r>
    </w:p>
    <w:p w:rsidR="00E518CC" w:rsidRPr="007C423E" w:rsidP="00B33B74" w14:paraId="17B68797" w14:textId="7255C52D">
      <w:pPr>
        <w:pStyle w:val="Heading3"/>
      </w:pPr>
      <w:bookmarkStart w:id="21" w:name="_Toc232697297"/>
      <w:r w:rsidRPr="007C423E">
        <w:t>Agency Contact Information</w:t>
      </w:r>
      <w:bookmarkEnd w:id="21"/>
    </w:p>
    <w:p w:rsidR="00E518CC" w:rsidRPr="007C423E" w:rsidP="00B33B74" w14:paraId="0E2F64E6" w14:textId="601712E2">
      <w:hyperlink r:id="rId13" w:history="1">
        <w:r w:rsidRPr="007C423E">
          <w:rPr>
            <w:rStyle w:val="Hyperlink"/>
          </w:rPr>
          <w:t>IMLS staff are available by phone and</w:t>
        </w:r>
        <w:r w:rsidRPr="007C423E" w:rsidR="009D5DC6">
          <w:rPr>
            <w:rStyle w:val="Hyperlink"/>
          </w:rPr>
          <w:t>/or</w:t>
        </w:r>
        <w:r w:rsidRPr="007C423E">
          <w:rPr>
            <w:rStyle w:val="Hyperlink"/>
          </w:rPr>
          <w:t xml:space="preserve"> email</w:t>
        </w:r>
      </w:hyperlink>
      <w:r w:rsidRPr="007C423E">
        <w:t xml:space="preserve"> to answer programmatic and administrative questions relating to this grant program. </w:t>
      </w:r>
    </w:p>
    <w:p w:rsidR="00911A46" w:rsidRPr="007C423E" w:rsidP="00C10168" w14:paraId="2077AD5C" w14:textId="6B3F7FC6">
      <w:pPr>
        <w:pStyle w:val="Heading2"/>
      </w:pPr>
      <w:bookmarkStart w:id="22" w:name="_Eligibility"/>
      <w:bookmarkStart w:id="23" w:name="_Toc232697278"/>
      <w:bookmarkStart w:id="24" w:name="_Toc232697298"/>
      <w:bookmarkEnd w:id="22"/>
      <w:r w:rsidRPr="007C423E">
        <w:t>Eligibility</w:t>
      </w:r>
      <w:bookmarkEnd w:id="23"/>
      <w:bookmarkEnd w:id="24"/>
      <w:r w:rsidRPr="007C423E">
        <w:t xml:space="preserve"> </w:t>
      </w:r>
    </w:p>
    <w:p w:rsidR="00911A46" w:rsidRPr="007C423E" w:rsidP="0042301F" w14:paraId="2A426E7A" w14:textId="77777777">
      <w:pPr>
        <w:pStyle w:val="Heading3"/>
        <w:spacing w:after="120"/>
      </w:pPr>
      <w:bookmarkStart w:id="25" w:name="_Toc232697299"/>
      <w:r w:rsidRPr="007C423E">
        <w:t>Eligible Applicants</w:t>
      </w:r>
      <w:bookmarkEnd w:id="25"/>
    </w:p>
    <w:p w:rsidR="00911A46" w:rsidRPr="007C423E" w:rsidP="00911A46" w14:paraId="5194FFCF" w14:textId="2B374E73">
      <w:pPr>
        <w:pStyle w:val="Sectionintrotext"/>
      </w:pPr>
      <w:r w:rsidRPr="007C423E">
        <w:t xml:space="preserve">To be eligible for an award under the </w:t>
      </w:r>
      <w:r w:rsidRPr="007C423E" w:rsidR="0035698A">
        <w:t>NLG-M</w:t>
      </w:r>
      <w:r w:rsidRPr="007C423E" w:rsidR="00F930CC">
        <w:t xml:space="preserve"> p</w:t>
      </w:r>
      <w:r w:rsidRPr="007C423E" w:rsidR="004C77D9">
        <w:t>rogram</w:t>
      </w:r>
      <w:r w:rsidRPr="007C423E">
        <w:t xml:space="preserve">, your organization must meet </w:t>
      </w:r>
      <w:r w:rsidRPr="007C423E">
        <w:rPr>
          <w:b/>
          <w:bCs/>
        </w:rPr>
        <w:t>all three</w:t>
      </w:r>
      <w:r w:rsidRPr="007C423E">
        <w:t xml:space="preserve"> of the following eligibility criteria.</w:t>
      </w:r>
    </w:p>
    <w:p w:rsidR="00911A46" w:rsidRPr="007C423E" w:rsidP="00911A46" w14:paraId="5C267899" w14:textId="26209EB7">
      <w:pPr>
        <w:spacing w:before="360"/>
        <w:rPr>
          <w:rStyle w:val="Strong"/>
          <w:b w:val="0"/>
          <w:bCs w:val="0"/>
        </w:rPr>
      </w:pPr>
      <w:r w:rsidRPr="007C423E">
        <w:rPr>
          <w:rFonts w:eastAsiaTheme="minorHAnsi"/>
          <w:b/>
          <w:bCs/>
          <w:noProof/>
          <w:color w:val="1F3864" w:themeColor="accent5" w:themeShade="80"/>
          <w:sz w:val="28"/>
          <w:szCs w:val="22"/>
        </w:rPr>
        <mc:AlternateContent>
          <mc:Choice Requires="wpg">
            <w:drawing>
              <wp:anchor distT="0" distB="0" distL="114300" distR="114300" simplePos="0" relativeHeight="251702272"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3296" coordsize="10858,10668">
                <v:shape id="Graphic 7" o:spid="_x0000_s1031" type="#_x0000_t75" alt="Court with solid fill" style="width:10668;height:10668;mso-wrap-style:square;position:absolute;visibility:visible">
                  <v:imagedata r:id="rId27"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7C423E">
        <w:rPr>
          <w:rStyle w:val="Strong"/>
        </w:rPr>
        <w:t>Your organization must be</w:t>
      </w:r>
      <w:r w:rsidRPr="007C423E">
        <w:rPr>
          <w:rStyle w:val="Strong"/>
          <w:b w:val="0"/>
          <w:bCs w:val="0"/>
        </w:rPr>
        <w:t xml:space="preserve">: </w:t>
      </w:r>
    </w:p>
    <w:p w:rsidR="00911A46" w:rsidRPr="007C423E" w:rsidP="00DE7F46" w14:paraId="4AED5B99" w14:textId="39A78CC5">
      <w:pPr>
        <w:pStyle w:val="ListParagraph"/>
        <w:numPr>
          <w:ilvl w:val="0"/>
          <w:numId w:val="18"/>
        </w:numPr>
        <w:ind w:right="576"/>
        <w:contextualSpacing w:val="0"/>
      </w:pPr>
      <w:r w:rsidRPr="007C423E">
        <w:t xml:space="preserve">a unit of </w:t>
      </w:r>
      <w:r w:rsidR="00014ECC">
        <w:t xml:space="preserve">a </w:t>
      </w:r>
      <w:r w:rsidRPr="007C423E" w:rsidR="00D10489">
        <w:t>S</w:t>
      </w:r>
      <w:r w:rsidRPr="007C423E">
        <w:t xml:space="preserve">tate, local, or </w:t>
      </w:r>
      <w:r w:rsidRPr="007C423E" w:rsidR="00D10489">
        <w:t>T</w:t>
      </w:r>
      <w:r w:rsidRPr="007C423E">
        <w:t xml:space="preserve">ribal government; or </w:t>
      </w:r>
    </w:p>
    <w:p w:rsidR="0029399B" w:rsidRPr="007C423E" w:rsidP="00DE7F46" w14:paraId="583947BA" w14:textId="10A7B90D">
      <w:pPr>
        <w:pStyle w:val="ListParagraph"/>
        <w:numPr>
          <w:ilvl w:val="0"/>
          <w:numId w:val="18"/>
        </w:numPr>
        <w:ind w:left="2016" w:hanging="432"/>
        <w:contextualSpacing w:val="0"/>
        <w:rPr>
          <w:b/>
        </w:rPr>
      </w:pPr>
      <w:r w:rsidRPr="007C423E">
        <w:t xml:space="preserve">a private, nonprofit organization that has </w:t>
      </w:r>
      <w:r w:rsidRPr="007C423E" w:rsidR="00D468AD">
        <w:t xml:space="preserve">tax-exempt </w:t>
      </w:r>
      <w:r w:rsidRPr="007C423E">
        <w:t>status under the Internal Revenue Code of 1954, as amended (</w:t>
      </w:r>
      <w:r w:rsidRPr="007C423E" w:rsidR="0027651A">
        <w:t>you</w:t>
      </w:r>
      <w:r w:rsidRPr="007C423E" w:rsidR="00F02497">
        <w:t xml:space="preserve"> will</w:t>
      </w:r>
      <w:r w:rsidRPr="007C423E">
        <w:t xml:space="preserve"> need to include proof of this </w:t>
      </w:r>
      <w:r w:rsidRPr="007C423E" w:rsidR="00013B06">
        <w:t>if applicable</w:t>
      </w:r>
      <w:r w:rsidRPr="007C423E">
        <w:t xml:space="preserve"> to your organization. </w:t>
      </w:r>
      <w:hyperlink w:anchor="_Conditionally_Required_Documents" w:history="1">
        <w:r w:rsidRPr="007C423E">
          <w:rPr>
            <w:rStyle w:val="Hyperlink"/>
          </w:rPr>
          <w:t>See Conditionally Required Documents</w:t>
        </w:r>
      </w:hyperlink>
      <w:r w:rsidRPr="007C423E">
        <w:t xml:space="preserve"> for more information)</w:t>
      </w:r>
      <w:r w:rsidRPr="007C423E">
        <w:t>;</w:t>
      </w:r>
    </w:p>
    <w:p w:rsidR="00911A46" w:rsidRPr="007C423E" w:rsidP="005072AB" w14:paraId="3F341C3F" w14:textId="056F6034">
      <w:pPr>
        <w:pStyle w:val="StrongTableHeading"/>
        <w:spacing w:after="360"/>
        <w:ind w:left="1584"/>
        <w:rPr>
          <w:sz w:val="32"/>
          <w:szCs w:val="24"/>
        </w:rPr>
      </w:pPr>
      <w:r w:rsidRPr="007C423E">
        <w:rPr>
          <w:i/>
          <w:iCs w:val="0"/>
          <w:color w:val="33715B"/>
          <w:sz w:val="48"/>
          <w:szCs w:val="40"/>
        </w:rPr>
        <w:t>and</w:t>
      </w:r>
      <w:r w:rsidRPr="007C423E" w:rsidR="00745D4A">
        <w:rPr>
          <w:i/>
          <w:iCs w:val="0"/>
          <w:color w:val="33715B"/>
          <w:sz w:val="48"/>
          <w:szCs w:val="40"/>
        </w:rPr>
        <w:t>:</w:t>
      </w:r>
    </w:p>
    <w:p w:rsidR="00911A46" w:rsidRPr="007C423E" w:rsidP="001B6688" w14:paraId="4D2C7E5E" w14:textId="1CCA717A">
      <w:pPr>
        <w:pStyle w:val="ListParagraph"/>
        <w:numPr>
          <w:ilvl w:val="0"/>
          <w:numId w:val="0"/>
        </w:numPr>
        <w:ind w:left="362"/>
      </w:pPr>
      <w:r w:rsidRPr="007C423E">
        <w:rPr>
          <w:b/>
          <w:i/>
          <w:iCs/>
          <w:noProof/>
          <w:sz w:val="32"/>
          <w:szCs w:val="24"/>
        </w:rPr>
        <mc:AlternateContent>
          <mc:Choice Requires="wpg">
            <w:drawing>
              <wp:anchor distT="0" distB="0" distL="114300" distR="114300" simplePos="0" relativeHeight="251730944" behindDoc="0" locked="0" layoutInCell="1" allowOverlap="1">
                <wp:simplePos x="0" y="0"/>
                <wp:positionH relativeFrom="column">
                  <wp:posOffset>48895</wp:posOffset>
                </wp:positionH>
                <wp:positionV relativeFrom="paragraph">
                  <wp:posOffset>114300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9pt;margin-left:3.85pt;position:absolute;z-index:251731968" coordsize="10572,9144">
                <v:shape id="Graphic 11" o:spid="_x0000_s1034" type="#_x0000_t75" alt="Badge with solid fill" style="width:6667;height:6668;left:3905;mso-wrap-style:square;position:absolute;top:2476;visibility:visible">
                  <v:imagedata r:id="rId32" o:title="Badge with solid fill"/>
                </v:shape>
                <v:shape id="Graphic 8" o:spid="_x0000_s1035" type="#_x0000_t75" alt="Earth globe: Americas with solid fill" style="width:8953;height:8953;mso-wrap-style:square;position:absolute;visibility:visible">
                  <v:imagedata r:id="rId33" o:title=" Americas with solid fill"/>
                </v:shape>
                <w10:wrap type="square"/>
              </v:group>
            </w:pict>
          </mc:Fallback>
        </mc:AlternateContent>
      </w:r>
      <w:r w:rsidRPr="007C423E">
        <w:rPr>
          <w:rStyle w:val="Strong"/>
        </w:rPr>
        <w:t xml:space="preserve">Your organization must </w:t>
      </w:r>
      <w:r w:rsidRPr="007C423E">
        <w:rPr>
          <w:rStyle w:val="Strong"/>
        </w:rPr>
        <w:t>be located in</w:t>
      </w:r>
      <w:r w:rsidRPr="007C423E">
        <w:rPr>
          <w:rStyle w:val="Strong"/>
          <w:b w:val="0"/>
          <w:bCs w:val="0"/>
        </w:rPr>
        <w:t>:</w:t>
      </w:r>
      <w:r w:rsidRPr="007C423E">
        <w:t xml:space="preserve"> </w:t>
      </w:r>
    </w:p>
    <w:p w:rsidR="00911A46" w:rsidRPr="007C423E" w:rsidP="00B94535" w14:paraId="3EF8C20D" w14:textId="7C55A9FA">
      <w:pPr>
        <w:pStyle w:val="ListParagraph"/>
        <w:numPr>
          <w:ilvl w:val="0"/>
          <w:numId w:val="20"/>
        </w:numPr>
        <w:contextualSpacing w:val="0"/>
      </w:pPr>
      <w:r w:rsidRPr="007C423E">
        <w:t xml:space="preserve">  one of the 50 </w:t>
      </w:r>
      <w:r w:rsidRPr="007C423E" w:rsidR="00CE22C6">
        <w:t>S</w:t>
      </w:r>
      <w:r w:rsidRPr="007C423E">
        <w:t>tates of the United States of America,</w:t>
      </w:r>
    </w:p>
    <w:p w:rsidR="00911A46" w:rsidRPr="007C423E" w:rsidP="00B94535" w14:paraId="683947C2" w14:textId="77777777">
      <w:pPr>
        <w:pStyle w:val="ListParagraph"/>
        <w:numPr>
          <w:ilvl w:val="0"/>
          <w:numId w:val="19"/>
        </w:numPr>
        <w:ind w:left="1152" w:hanging="432"/>
        <w:contextualSpacing w:val="0"/>
      </w:pPr>
      <w:r w:rsidRPr="007C423E">
        <w:t xml:space="preserve">  the District of Columbia, </w:t>
      </w:r>
    </w:p>
    <w:p w:rsidR="00911A46" w:rsidRPr="007C423E" w:rsidP="00B94535" w14:paraId="7882D1E9" w14:textId="77777777">
      <w:pPr>
        <w:pStyle w:val="ListParagraph"/>
        <w:numPr>
          <w:ilvl w:val="0"/>
          <w:numId w:val="19"/>
        </w:numPr>
        <w:ind w:left="1152" w:hanging="432"/>
        <w:contextualSpacing w:val="0"/>
      </w:pPr>
      <w:r w:rsidRPr="007C423E">
        <w:t xml:space="preserve">  the Commonwealth of Puerto Rico, </w:t>
      </w:r>
    </w:p>
    <w:p w:rsidR="00911A46" w:rsidRPr="007C423E" w:rsidP="00B94535" w14:paraId="4DBBE230" w14:textId="77777777">
      <w:pPr>
        <w:pStyle w:val="ListParagraph"/>
        <w:numPr>
          <w:ilvl w:val="2"/>
          <w:numId w:val="19"/>
        </w:numPr>
        <w:ind w:left="2304"/>
        <w:contextualSpacing w:val="0"/>
      </w:pPr>
      <w:r w:rsidRPr="007C423E">
        <w:t xml:space="preserve">the U.S. Virgin Islands, </w:t>
      </w:r>
    </w:p>
    <w:p w:rsidR="00911A46" w:rsidRPr="007C423E" w:rsidP="00B94535" w14:paraId="3BE11FBB" w14:textId="77777777">
      <w:pPr>
        <w:pStyle w:val="ListParagraph"/>
        <w:numPr>
          <w:ilvl w:val="0"/>
          <w:numId w:val="19"/>
        </w:numPr>
        <w:ind w:left="2304"/>
        <w:contextualSpacing w:val="0"/>
      </w:pPr>
      <w:r w:rsidRPr="007C423E">
        <w:t xml:space="preserve">Guam, </w:t>
      </w:r>
    </w:p>
    <w:p w:rsidR="00911A46" w:rsidRPr="007C423E" w:rsidP="00B94535" w14:paraId="468B3009" w14:textId="77777777">
      <w:pPr>
        <w:pStyle w:val="ListParagraph"/>
        <w:numPr>
          <w:ilvl w:val="0"/>
          <w:numId w:val="19"/>
        </w:numPr>
        <w:ind w:left="2304"/>
        <w:contextualSpacing w:val="0"/>
      </w:pPr>
      <w:r w:rsidRPr="007C423E">
        <w:t xml:space="preserve">American Samoa, </w:t>
      </w:r>
    </w:p>
    <w:p w:rsidR="00911A46" w:rsidRPr="007C423E" w:rsidP="00B94535" w14:paraId="64BEA0B5" w14:textId="77777777">
      <w:pPr>
        <w:pStyle w:val="ListParagraph"/>
        <w:numPr>
          <w:ilvl w:val="0"/>
          <w:numId w:val="19"/>
        </w:numPr>
        <w:ind w:left="2304"/>
        <w:contextualSpacing w:val="0"/>
      </w:pPr>
      <w:r w:rsidRPr="007C423E">
        <w:t xml:space="preserve">the Commonwealth of the Northern Mariana Islands, </w:t>
      </w:r>
    </w:p>
    <w:p w:rsidR="00911A46" w:rsidRPr="007C423E" w:rsidP="00B94535" w14:paraId="00283EFD" w14:textId="77777777">
      <w:pPr>
        <w:pStyle w:val="ListParagraph"/>
        <w:numPr>
          <w:ilvl w:val="0"/>
          <w:numId w:val="19"/>
        </w:numPr>
        <w:ind w:left="2304"/>
        <w:contextualSpacing w:val="0"/>
      </w:pPr>
      <w:r w:rsidRPr="007C423E">
        <w:t xml:space="preserve">the Republic of the Marshall Islands, </w:t>
      </w:r>
    </w:p>
    <w:p w:rsidR="00911A46" w:rsidRPr="007C423E" w:rsidP="00B94535" w14:paraId="23050D5C" w14:textId="77777777">
      <w:pPr>
        <w:pStyle w:val="ListParagraph"/>
        <w:numPr>
          <w:ilvl w:val="0"/>
          <w:numId w:val="19"/>
        </w:numPr>
        <w:ind w:left="2304"/>
        <w:contextualSpacing w:val="0"/>
      </w:pPr>
      <w:r w:rsidRPr="007C423E">
        <w:t xml:space="preserve">the Federated States of Micronesia; or </w:t>
      </w:r>
    </w:p>
    <w:p w:rsidR="00911A46" w:rsidRPr="007C423E" w:rsidP="00B94535" w14:paraId="13DE44AA" w14:textId="77777777">
      <w:pPr>
        <w:pStyle w:val="ListParagraph"/>
        <w:numPr>
          <w:ilvl w:val="0"/>
          <w:numId w:val="19"/>
        </w:numPr>
        <w:ind w:left="2304"/>
        <w:contextualSpacing w:val="0"/>
      </w:pPr>
      <w:r w:rsidRPr="007C423E">
        <w:t>the Republic of Palau.</w:t>
      </w:r>
    </w:p>
    <w:p w:rsidR="008F52BC" w:rsidRPr="007C423E" w:rsidP="00B07FF5" w14:paraId="53A21327" w14:textId="2CC5C082">
      <w:pPr>
        <w:pStyle w:val="StrongTableHeading"/>
        <w:ind w:left="1440"/>
        <w:rPr>
          <w:i/>
          <w:iCs w:val="0"/>
          <w:color w:val="33715B"/>
          <w:sz w:val="48"/>
          <w:szCs w:val="40"/>
        </w:rPr>
      </w:pPr>
      <w:r w:rsidRPr="007C423E">
        <w:rPr>
          <w:i/>
          <w:iCs w:val="0"/>
          <w:color w:val="33715B"/>
          <w:sz w:val="48"/>
          <w:szCs w:val="40"/>
        </w:rPr>
        <w:t>and</w:t>
      </w:r>
      <w:r w:rsidRPr="007C423E" w:rsidR="00745D4A">
        <w:rPr>
          <w:i/>
          <w:iCs w:val="0"/>
          <w:color w:val="33715B"/>
          <w:sz w:val="48"/>
          <w:szCs w:val="40"/>
        </w:rPr>
        <w:t>:</w:t>
      </w:r>
    </w:p>
    <w:p w:rsidR="00B07FF5" w:rsidRPr="007C423E" w:rsidP="00B07FF5" w14:paraId="7EE1D0C1" w14:textId="604E469D">
      <w:pPr>
        <w:pStyle w:val="StrongTableHeading"/>
        <w:keepNext/>
        <w:ind w:left="1440"/>
        <w:rPr>
          <w:rStyle w:val="Strong"/>
          <w:b/>
          <w:bCs/>
          <w:iCs w:val="0"/>
        </w:rPr>
      </w:pPr>
      <w:r w:rsidRPr="007C423E">
        <w:rPr>
          <w:rStyle w:val="Strong"/>
          <w:iCs w:val="0"/>
          <w:noProof/>
        </w:rPr>
        <w:drawing>
          <wp:anchor distT="0" distB="0" distL="114300" distR="114300" simplePos="0" relativeHeight="251732992" behindDoc="1" locked="0" layoutInCell="1" allowOverlap="1">
            <wp:simplePos x="0" y="0"/>
            <wp:positionH relativeFrom="column">
              <wp:posOffset>-230505</wp:posOffset>
            </wp:positionH>
            <wp:positionV relativeFrom="paragraph">
              <wp:posOffset>110490</wp:posOffset>
            </wp:positionV>
            <wp:extent cx="725805" cy="725805"/>
            <wp:effectExtent l="0" t="0" r="0" b="0"/>
            <wp:wrapSquare wrapText="bothSides"/>
            <wp:docPr id="16927488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725805" cy="725805"/>
                    </a:xfrm>
                    <a:prstGeom prst="rect">
                      <a:avLst/>
                    </a:prstGeom>
                  </pic:spPr>
                </pic:pic>
              </a:graphicData>
            </a:graphic>
            <wp14:sizeRelH relativeFrom="margin">
              <wp14:pctWidth>0</wp14:pctWidth>
            </wp14:sizeRelH>
            <wp14:sizeRelV relativeFrom="margin">
              <wp14:pctHeight>0</wp14:pctHeight>
            </wp14:sizeRelV>
          </wp:anchor>
        </w:drawing>
      </w:r>
      <w:r w:rsidRPr="007C423E">
        <w:rPr>
          <w:rStyle w:val="Strong"/>
          <w:iCs w:val="0"/>
          <w:noProof/>
        </w:rPr>
        <w:drawing>
          <wp:anchor distT="0" distB="0" distL="114300" distR="114300" simplePos="0" relativeHeight="251704320" behindDoc="0" locked="0" layoutInCell="1" allowOverlap="1">
            <wp:simplePos x="0" y="0"/>
            <wp:positionH relativeFrom="column">
              <wp:posOffset>127635</wp:posOffset>
            </wp:positionH>
            <wp:positionV relativeFrom="paragraph">
              <wp:posOffset>219710</wp:posOffset>
            </wp:positionV>
            <wp:extent cx="619125" cy="619125"/>
            <wp:effectExtent l="0" t="0" r="9525" b="0"/>
            <wp:wrapSquare wrapText="bothSides"/>
            <wp:docPr id="751471170"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619125" cy="619125"/>
                    </a:xfrm>
                    <a:prstGeom prst="rect">
                      <a:avLst/>
                    </a:prstGeom>
                  </pic:spPr>
                </pic:pic>
              </a:graphicData>
            </a:graphic>
          </wp:anchor>
        </w:drawing>
      </w:r>
    </w:p>
    <w:p w:rsidR="00911A46" w:rsidRPr="007C423E" w:rsidP="00FB0FC2" w14:paraId="10091018" w14:textId="60DD6A1F">
      <w:pPr>
        <w:pStyle w:val="StrongTableHeading"/>
        <w:keepNext/>
        <w:spacing w:before="360" w:after="360"/>
        <w:ind w:left="1440"/>
        <w:rPr>
          <w:rStyle w:val="Strong"/>
          <w:iCs w:val="0"/>
        </w:rPr>
      </w:pPr>
      <w:r w:rsidRPr="007C423E">
        <w:rPr>
          <w:rStyle w:val="Strong"/>
          <w:b/>
          <w:bCs/>
          <w:iCs w:val="0"/>
        </w:rPr>
        <w:t>Your organization must qualify as one of the following</w:t>
      </w:r>
      <w:r w:rsidRPr="007C423E">
        <w:rPr>
          <w:rStyle w:val="Strong"/>
          <w:iCs w:val="0"/>
        </w:rPr>
        <w:t>:</w:t>
      </w:r>
    </w:p>
    <w:p w:rsidR="005B3A86" w:rsidRPr="007C423E" w:rsidP="00350AD4" w14:paraId="2D53C5FD" w14:textId="6D7E672A">
      <w:pPr>
        <w:pStyle w:val="ListParagraph"/>
        <w:numPr>
          <w:ilvl w:val="0"/>
          <w:numId w:val="60"/>
        </w:numPr>
        <w:spacing w:line="240" w:lineRule="auto"/>
        <w:contextualSpacing w:val="0"/>
        <w:rPr>
          <w:rStyle w:val="ui-provider"/>
        </w:rPr>
      </w:pPr>
      <w:r w:rsidRPr="007C423E">
        <w:rPr>
          <w:rStyle w:val="ui-provider"/>
        </w:rPr>
        <w:t xml:space="preserve"> </w:t>
      </w:r>
      <w:r w:rsidRPr="007C423E" w:rsidR="00A8250B">
        <w:rPr>
          <w:rStyle w:val="ui-provider"/>
        </w:rPr>
        <w:t>A museum that</w:t>
      </w:r>
      <w:r w:rsidRPr="007C423E">
        <w:rPr>
          <w:rStyle w:val="ui-provider"/>
        </w:rPr>
        <w:t>:</w:t>
      </w:r>
    </w:p>
    <w:p w:rsidR="008B298D" w:rsidRPr="007C423E" w:rsidP="00350AD4" w14:paraId="6A8C496C" w14:textId="3F9327FC">
      <w:pPr>
        <w:pStyle w:val="ListParagraph"/>
        <w:numPr>
          <w:ilvl w:val="0"/>
          <w:numId w:val="62"/>
        </w:numPr>
        <w:spacing w:line="240" w:lineRule="auto"/>
        <w:contextualSpacing w:val="0"/>
        <w:rPr>
          <w:rStyle w:val="ui-provider"/>
        </w:rPr>
      </w:pPr>
      <w:r w:rsidRPr="007C423E">
        <w:rPr>
          <w:rStyle w:val="ui-provider"/>
        </w:rPr>
        <w:t>uses a professional staff</w:t>
      </w:r>
      <w:r w:rsidRPr="007C423E">
        <w:rPr>
          <w:rStyle w:val="ui-provider"/>
        </w:rPr>
        <w:t>;</w:t>
      </w:r>
      <w:r w:rsidRPr="007C423E">
        <w:rPr>
          <w:rStyle w:val="ui-provider"/>
        </w:rPr>
        <w:t xml:space="preserve"> </w:t>
      </w:r>
    </w:p>
    <w:p w:rsidR="008B298D" w:rsidRPr="007C423E" w:rsidP="00350AD4" w14:paraId="1E38DA99" w14:textId="77777777">
      <w:pPr>
        <w:pStyle w:val="ListParagraph"/>
        <w:numPr>
          <w:ilvl w:val="0"/>
          <w:numId w:val="62"/>
        </w:numPr>
        <w:spacing w:line="240" w:lineRule="auto"/>
        <w:contextualSpacing w:val="0"/>
        <w:rPr>
          <w:rStyle w:val="ui-provider"/>
        </w:rPr>
      </w:pPr>
      <w:r w:rsidRPr="007C423E">
        <w:rPr>
          <w:rStyle w:val="ui-provider"/>
        </w:rPr>
        <w:t xml:space="preserve">is organized on a permanent basis for </w:t>
      </w:r>
      <w:r w:rsidRPr="007C423E">
        <w:rPr>
          <w:rStyle w:val="ui-provider"/>
        </w:rPr>
        <w:t>essentially</w:t>
      </w:r>
      <w:r w:rsidRPr="007C423E">
        <w:rPr>
          <w:rStyle w:val="ui-provider"/>
        </w:rPr>
        <w:t xml:space="preserve"> educational, cultural heritage, or aesthetic purposes; </w:t>
      </w:r>
    </w:p>
    <w:p w:rsidR="00DE194D" w:rsidRPr="007C423E" w:rsidP="00350AD4" w14:paraId="21C4BE6A" w14:textId="35DCA6F4">
      <w:pPr>
        <w:pStyle w:val="ListParagraph"/>
        <w:numPr>
          <w:ilvl w:val="0"/>
          <w:numId w:val="62"/>
        </w:numPr>
        <w:spacing w:line="240" w:lineRule="auto"/>
        <w:contextualSpacing w:val="0"/>
        <w:rPr>
          <w:rStyle w:val="ui-provider"/>
        </w:rPr>
      </w:pPr>
      <w:r w:rsidRPr="007C423E">
        <w:rPr>
          <w:rStyle w:val="ui-provider"/>
        </w:rPr>
        <w:t>owns or uses tangible objects,</w:t>
      </w:r>
      <w:r w:rsidRPr="007C423E" w:rsidR="00BB72E8">
        <w:rPr>
          <w:rStyle w:val="ui-provider"/>
        </w:rPr>
        <w:t xml:space="preserve"> </w:t>
      </w:r>
      <w:r w:rsidRPr="007C423E" w:rsidR="001E2044">
        <w:rPr>
          <w:rStyle w:val="ui-provider"/>
        </w:rPr>
        <w:t>including living collections</w:t>
      </w:r>
      <w:r w:rsidRPr="007C423E">
        <w:rPr>
          <w:rStyle w:val="ui-provider"/>
        </w:rPr>
        <w:t xml:space="preserve">; </w:t>
      </w:r>
    </w:p>
    <w:p w:rsidR="00F4749E" w:rsidRPr="007C423E" w:rsidP="00350AD4" w14:paraId="31928CC3" w14:textId="77777777">
      <w:pPr>
        <w:pStyle w:val="ListParagraph"/>
        <w:numPr>
          <w:ilvl w:val="0"/>
          <w:numId w:val="62"/>
        </w:numPr>
        <w:spacing w:line="240" w:lineRule="auto"/>
        <w:contextualSpacing w:val="0"/>
        <w:rPr>
          <w:rStyle w:val="ui-provider"/>
        </w:rPr>
      </w:pPr>
      <w:r w:rsidRPr="007C423E">
        <w:rPr>
          <w:rStyle w:val="ui-provider"/>
        </w:rPr>
        <w:t xml:space="preserve">cares for these objects; and </w:t>
      </w:r>
    </w:p>
    <w:p w:rsidR="00413AD1" w:rsidRPr="007C423E" w:rsidP="004B702F" w14:paraId="1D014CCB" w14:textId="5781B68C">
      <w:pPr>
        <w:pStyle w:val="ListParagraph"/>
        <w:numPr>
          <w:ilvl w:val="0"/>
          <w:numId w:val="62"/>
        </w:numPr>
        <w:spacing w:line="240" w:lineRule="auto"/>
        <w:contextualSpacing w:val="0"/>
      </w:pPr>
      <w:r w:rsidRPr="007C423E">
        <w:rPr>
          <w:rStyle w:val="ui-provider"/>
        </w:rPr>
        <w:t xml:space="preserve">exhibits these objects to the </w:t>
      </w:r>
      <w:r w:rsidRPr="007C423E">
        <w:rPr>
          <w:rStyle w:val="ui-provider"/>
        </w:rPr>
        <w:t>general public</w:t>
      </w:r>
      <w:r w:rsidRPr="007C423E">
        <w:rPr>
          <w:rStyle w:val="ui-provider"/>
        </w:rPr>
        <w:t xml:space="preserve"> on a regular basis through facilities that it owns or operates.</w:t>
      </w:r>
    </w:p>
    <w:p w:rsidR="00123C22" w:rsidRPr="007C423E" w:rsidP="001B6872" w14:paraId="49C49534" w14:textId="77777777">
      <w:pPr>
        <w:pStyle w:val="NormalBoldBlue"/>
        <w:ind w:left="1440"/>
      </w:pPr>
      <w:r w:rsidRPr="007C423E">
        <w:rPr>
          <w:rStyle w:val="Strong"/>
          <w:rFonts w:eastAsiaTheme="minorEastAsia"/>
          <w:b/>
          <w:bCs/>
          <w:sz w:val="24"/>
          <w:szCs w:val="20"/>
        </w:rPr>
        <w:t>What types of institutions are included in the term “museum”?</w:t>
      </w:r>
      <w:r w:rsidRPr="007C423E">
        <w:t xml:space="preserve"> </w:t>
      </w:r>
    </w:p>
    <w:p w:rsidR="00123C22" w:rsidRPr="007C423E" w:rsidP="00123C22" w14:paraId="02C19906" w14:textId="77777777">
      <w:pPr>
        <w:pStyle w:val="ListParagraph"/>
        <w:numPr>
          <w:ilvl w:val="0"/>
          <w:numId w:val="0"/>
        </w:numPr>
        <w:spacing w:line="240" w:lineRule="auto"/>
        <w:ind w:left="1440"/>
        <w:contextualSpacing w:val="0"/>
      </w:pPr>
      <w:r w:rsidRPr="007C423E">
        <w:t>If they otherwise meet these requirements, “museums” include, but are not limited to</w:t>
      </w:r>
      <w:r w:rsidRPr="007C423E">
        <w:t>:</w:t>
      </w:r>
      <w:r w:rsidRPr="007C423E">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757B0C" w:rsidRPr="007C423E" w:rsidP="00757B0C" w14:paraId="7BD9C63C" w14:textId="5C459737">
            <w:pPr>
              <w:pStyle w:val="ListParagraph"/>
              <w:numPr>
                <w:ilvl w:val="0"/>
                <w:numId w:val="63"/>
              </w:numPr>
              <w:spacing w:line="240" w:lineRule="auto"/>
            </w:pPr>
            <w:r w:rsidRPr="007C423E">
              <w:t>anthropology museums</w:t>
            </w:r>
          </w:p>
          <w:p w:rsidR="00123C22" w:rsidRPr="007C423E" w:rsidP="00350AD4" w14:paraId="1ECE501B" w14:textId="109694DE">
            <w:pPr>
              <w:pStyle w:val="ListParagraph"/>
              <w:numPr>
                <w:ilvl w:val="0"/>
                <w:numId w:val="63"/>
              </w:numPr>
              <w:spacing w:line="240" w:lineRule="auto"/>
            </w:pPr>
            <w:r w:rsidRPr="007C423E">
              <w:t>aquariums</w:t>
            </w:r>
          </w:p>
          <w:p w:rsidR="000F1992" w:rsidRPr="007C423E" w:rsidP="00350AD4" w14:paraId="6121D7EE" w14:textId="77777777">
            <w:pPr>
              <w:pStyle w:val="ListParagraph"/>
              <w:numPr>
                <w:ilvl w:val="0"/>
                <w:numId w:val="63"/>
              </w:numPr>
              <w:spacing w:line="240" w:lineRule="auto"/>
            </w:pPr>
            <w:r w:rsidRPr="007C423E">
              <w:t>arboretums</w:t>
            </w:r>
          </w:p>
          <w:p w:rsidR="000F1992" w:rsidRPr="007C423E" w:rsidP="00350AD4" w14:paraId="5BDCBF46" w14:textId="77777777">
            <w:pPr>
              <w:pStyle w:val="ListParagraph"/>
              <w:numPr>
                <w:ilvl w:val="0"/>
                <w:numId w:val="63"/>
              </w:numPr>
              <w:spacing w:line="240" w:lineRule="auto"/>
            </w:pPr>
            <w:r w:rsidRPr="007C423E">
              <w:t>art museums</w:t>
            </w:r>
          </w:p>
          <w:p w:rsidR="000F1992" w:rsidRPr="007C423E" w:rsidP="00350AD4" w14:paraId="3E965EED" w14:textId="77777777">
            <w:pPr>
              <w:pStyle w:val="ListParagraph"/>
              <w:numPr>
                <w:ilvl w:val="0"/>
                <w:numId w:val="63"/>
              </w:numPr>
              <w:spacing w:line="240" w:lineRule="auto"/>
            </w:pPr>
            <w:r w:rsidRPr="007C423E">
              <w:t xml:space="preserve">botanical gardens </w:t>
            </w:r>
          </w:p>
          <w:p w:rsidR="000F1992" w:rsidRPr="007C423E" w:rsidP="00350AD4" w14:paraId="6BC0EFA1" w14:textId="3C04C84B">
            <w:pPr>
              <w:pStyle w:val="ListParagraph"/>
              <w:numPr>
                <w:ilvl w:val="0"/>
                <w:numId w:val="63"/>
              </w:numPr>
              <w:spacing w:line="240" w:lineRule="auto"/>
            </w:pPr>
            <w:r w:rsidRPr="007C423E">
              <w:t xml:space="preserve">children’s/youth museums </w:t>
            </w:r>
          </w:p>
          <w:p w:rsidR="000F1992" w:rsidRPr="007C423E" w:rsidP="00123CF4" w14:paraId="43F16D59" w14:textId="4CEB436A">
            <w:pPr>
              <w:pStyle w:val="ListParagraph"/>
              <w:numPr>
                <w:ilvl w:val="0"/>
                <w:numId w:val="63"/>
              </w:numPr>
              <w:spacing w:line="240" w:lineRule="auto"/>
            </w:pPr>
            <w:r w:rsidRPr="007C423E">
              <w:t>general museums (those having two or more significant disciplines)</w:t>
            </w:r>
          </w:p>
        </w:tc>
        <w:tc>
          <w:tcPr>
            <w:tcW w:w="4675" w:type="dxa"/>
          </w:tcPr>
          <w:p w:rsidR="00123CF4" w:rsidRPr="007C423E" w:rsidP="00350AD4" w14:paraId="1E32EAB0" w14:textId="15452BB8">
            <w:pPr>
              <w:pStyle w:val="ListParagraph"/>
              <w:numPr>
                <w:ilvl w:val="0"/>
                <w:numId w:val="63"/>
              </w:numPr>
              <w:spacing w:line="240" w:lineRule="auto"/>
            </w:pPr>
            <w:r w:rsidRPr="007C423E">
              <w:t>historic houses/sites</w:t>
            </w:r>
          </w:p>
          <w:p w:rsidR="000F1992" w:rsidRPr="007C423E" w:rsidP="00350AD4" w14:paraId="7C3F6239" w14:textId="399B8465">
            <w:pPr>
              <w:pStyle w:val="ListParagraph"/>
              <w:numPr>
                <w:ilvl w:val="0"/>
                <w:numId w:val="63"/>
              </w:numPr>
              <w:spacing w:line="240" w:lineRule="auto"/>
            </w:pPr>
            <w:r w:rsidRPr="007C423E">
              <w:t>history museums</w:t>
            </w:r>
          </w:p>
          <w:p w:rsidR="0011223D" w:rsidRPr="007C423E" w:rsidP="00350AD4" w14:paraId="27631B1E" w14:textId="77777777">
            <w:pPr>
              <w:pStyle w:val="ListParagraph"/>
              <w:numPr>
                <w:ilvl w:val="0"/>
                <w:numId w:val="63"/>
              </w:numPr>
              <w:spacing w:line="240" w:lineRule="auto"/>
            </w:pPr>
            <w:r w:rsidRPr="007C423E">
              <w:t>natural history</w:t>
            </w:r>
            <w:r w:rsidRPr="007C423E">
              <w:t xml:space="preserve"> museums </w:t>
            </w:r>
          </w:p>
          <w:p w:rsidR="000F1992" w:rsidRPr="007C423E" w:rsidP="00350AD4" w14:paraId="77C528AD" w14:textId="77777777">
            <w:pPr>
              <w:pStyle w:val="ListParagraph"/>
              <w:numPr>
                <w:ilvl w:val="0"/>
                <w:numId w:val="63"/>
              </w:numPr>
              <w:spacing w:line="240" w:lineRule="auto"/>
            </w:pPr>
            <w:r w:rsidRPr="007C423E">
              <w:t>nature centers</w:t>
            </w:r>
          </w:p>
          <w:p w:rsidR="000F1992" w:rsidRPr="007C423E" w:rsidP="00350AD4" w14:paraId="7B71319F" w14:textId="77777777">
            <w:pPr>
              <w:pStyle w:val="ListParagraph"/>
              <w:numPr>
                <w:ilvl w:val="0"/>
                <w:numId w:val="63"/>
              </w:numPr>
              <w:spacing w:line="240" w:lineRule="auto"/>
            </w:pPr>
            <w:r w:rsidRPr="007C423E">
              <w:t>planetariums</w:t>
            </w:r>
          </w:p>
          <w:p w:rsidR="000F1992" w:rsidRPr="007C423E" w:rsidP="00350AD4" w14:paraId="1FA60177" w14:textId="77777777">
            <w:pPr>
              <w:pStyle w:val="ListParagraph"/>
              <w:numPr>
                <w:ilvl w:val="0"/>
                <w:numId w:val="63"/>
              </w:numPr>
              <w:spacing w:line="240" w:lineRule="auto"/>
            </w:pPr>
            <w:r w:rsidRPr="007C423E">
              <w:t>science/technology centers</w:t>
            </w:r>
          </w:p>
          <w:p w:rsidR="00133410" w:rsidRPr="007C423E" w:rsidP="00350AD4" w14:paraId="38AA8065" w14:textId="77777777">
            <w:pPr>
              <w:pStyle w:val="ListParagraph"/>
              <w:numPr>
                <w:ilvl w:val="0"/>
                <w:numId w:val="63"/>
              </w:numPr>
              <w:spacing w:line="240" w:lineRule="auto"/>
            </w:pPr>
            <w:r w:rsidRPr="007C423E">
              <w:t xml:space="preserve">specialized museums (limited to a single distinct subject), and </w:t>
            </w:r>
          </w:p>
          <w:p w:rsidR="00123C22" w:rsidRPr="007C423E" w:rsidP="00350AD4" w14:paraId="1FFCCAE6" w14:textId="5D8E56F3">
            <w:pPr>
              <w:pStyle w:val="ListParagraph"/>
              <w:numPr>
                <w:ilvl w:val="0"/>
                <w:numId w:val="63"/>
              </w:numPr>
              <w:spacing w:line="240" w:lineRule="auto"/>
            </w:pPr>
            <w:r w:rsidRPr="007C423E">
              <w:t>zoological parks.</w:t>
            </w:r>
          </w:p>
        </w:tc>
      </w:tr>
    </w:tbl>
    <w:p w:rsidR="001B6872" w:rsidRPr="007C423E" w:rsidP="001B6872" w14:paraId="14939158" w14:textId="6FE1C802">
      <w:pPr>
        <w:pStyle w:val="ListParagraph"/>
        <w:numPr>
          <w:ilvl w:val="0"/>
          <w:numId w:val="0"/>
        </w:numPr>
        <w:spacing w:before="240" w:line="240" w:lineRule="auto"/>
        <w:ind w:left="1440"/>
        <w:contextualSpacing w:val="0"/>
        <w:rPr>
          <w:b/>
        </w:rPr>
      </w:pPr>
      <w:r w:rsidRPr="007C423E">
        <w:rPr>
          <w:rStyle w:val="NormalBoldBlueChar"/>
        </w:rPr>
        <w:t>What does it mean to “</w:t>
      </w:r>
      <w:r w:rsidRPr="007C423E" w:rsidR="001E5F69">
        <w:rPr>
          <w:rStyle w:val="NormalBoldBlueChar"/>
        </w:rPr>
        <w:t xml:space="preserve">use </w:t>
      </w:r>
      <w:r w:rsidRPr="007C423E">
        <w:rPr>
          <w:rStyle w:val="NormalBoldBlueChar"/>
        </w:rPr>
        <w:t>a professional</w:t>
      </w:r>
      <w:r w:rsidRPr="007C423E">
        <w:rPr>
          <w:rStyle w:val="NormalBoldBlueChar"/>
        </w:rPr>
        <w:t xml:space="preserve"> </w:t>
      </w:r>
      <w:r w:rsidRPr="007C423E">
        <w:rPr>
          <w:rStyle w:val="NormalBoldBlueChar"/>
        </w:rPr>
        <w:t>staff”?</w:t>
      </w:r>
      <w:r w:rsidRPr="007C423E">
        <w:rPr>
          <w:b/>
        </w:rPr>
        <w:t xml:space="preserve"> </w:t>
      </w:r>
    </w:p>
    <w:p w:rsidR="003D55C5" w:rsidRPr="007C423E" w:rsidP="00801650" w14:paraId="272FE19F" w14:textId="703C483B">
      <w:pPr>
        <w:ind w:left="1440"/>
      </w:pPr>
      <w:r w:rsidRPr="007C423E">
        <w:t xml:space="preserve">An institution uses </w:t>
      </w:r>
      <w:r w:rsidRPr="007C423E">
        <w:t>a professional</w:t>
      </w:r>
      <w:r w:rsidRPr="007C423E">
        <w:t xml:space="preserve"> staff if it employs at least one </w:t>
      </w:r>
      <w:r w:rsidRPr="007C423E" w:rsidR="00A313A5">
        <w:t xml:space="preserve">full-time </w:t>
      </w:r>
      <w:r w:rsidRPr="007C423E">
        <w:t>staff member, or the equivalent, whether paid or unpaid, primarily engaged in the acquisition, care, or exhibition to the public of objects owned or used by the institution.</w:t>
      </w:r>
    </w:p>
    <w:p w:rsidR="001B6872" w:rsidRPr="007C423E" w:rsidP="00413AD1" w14:paraId="1B2FF6F7" w14:textId="77777777">
      <w:pPr>
        <w:pStyle w:val="ListParagraph"/>
        <w:numPr>
          <w:ilvl w:val="0"/>
          <w:numId w:val="0"/>
        </w:numPr>
        <w:spacing w:line="240" w:lineRule="auto"/>
        <w:ind w:left="1440"/>
        <w:rPr>
          <w:b/>
          <w:bCs/>
        </w:rPr>
      </w:pPr>
      <w:r w:rsidRPr="007C423E">
        <w:rPr>
          <w:rStyle w:val="NormalBoldBlueChar"/>
        </w:rPr>
        <w:t>What does it mean to “exhibit the objects to the general public”?</w:t>
      </w:r>
      <w:r w:rsidRPr="007C423E">
        <w:rPr>
          <w:b/>
          <w:bCs/>
        </w:rPr>
        <w:t xml:space="preserve"> </w:t>
      </w:r>
    </w:p>
    <w:p w:rsidR="003D55C5" w:rsidRPr="007C423E" w:rsidP="00801650" w14:paraId="72EF626E" w14:textId="27B4FEF2">
      <w:pPr>
        <w:ind w:left="1440"/>
      </w:pPr>
      <w:r w:rsidRPr="007C423E">
        <w:t xml:space="preserve">An institution exhibits objects to the </w:t>
      </w:r>
      <w:r w:rsidRPr="007C423E">
        <w:t>general public</w:t>
      </w:r>
      <w:r w:rsidRPr="007C423E">
        <w:t xml:space="preserve"> if such exhibition is a primary purpose of the institution. An institution that exhibits objects to the </w:t>
      </w:r>
      <w:r w:rsidRPr="007C423E">
        <w:t>general public</w:t>
      </w:r>
      <w:r w:rsidRPr="007C423E">
        <w:t xml:space="preserve"> for at least 120 days a year </w:t>
      </w:r>
      <w:r w:rsidRPr="007C423E" w:rsidR="00FF40C7">
        <w:t xml:space="preserve">through facilities it owns </w:t>
      </w:r>
      <w:r w:rsidR="002C4256">
        <w:t>or</w:t>
      </w:r>
      <w:r w:rsidRPr="007C423E" w:rsidR="00FF40C7">
        <w:t xml:space="preserve"> operates </w:t>
      </w:r>
      <w:r w:rsidRPr="007C423E">
        <w:t xml:space="preserve">is deemed to exhibit objects to the </w:t>
      </w:r>
      <w:r w:rsidRPr="007C423E">
        <w:t>general public</w:t>
      </w:r>
      <w:r w:rsidRPr="007C423E">
        <w:t xml:space="preserve"> on a regular basis.</w:t>
      </w:r>
    </w:p>
    <w:p w:rsidR="003D55C5" w:rsidRPr="007C423E" w:rsidP="00801650" w14:paraId="64A015B6" w14:textId="53AC015C">
      <w:pPr>
        <w:ind w:left="1440"/>
      </w:pPr>
      <w:r w:rsidRPr="007C423E">
        <w:t xml:space="preserve">An institution that does not have the exhibition of objects as a primary purpose and/or does not exhibit objects to the public for at least 120 days a year may be determined to be eligible as a museum under certain circumstances. </w:t>
      </w:r>
      <w:hyperlink r:id="rId38" w:history="1">
        <w:r w:rsidRPr="007C423E" w:rsidR="001C0AD2">
          <w:rPr>
            <w:rStyle w:val="Hyperlink"/>
          </w:rPr>
          <w:t>For more information, please see 2 C.F.R. § 3187.3 Definition of a museum</w:t>
        </w:r>
      </w:hyperlink>
      <w:r w:rsidR="001B7456">
        <w:t>; or</w:t>
      </w:r>
    </w:p>
    <w:p w:rsidR="0078643C" w:rsidRPr="007C423E" w:rsidP="0011223D" w14:paraId="783B4620" w14:textId="08BCFF11">
      <w:pPr>
        <w:pStyle w:val="ListParagraph"/>
        <w:numPr>
          <w:ilvl w:val="0"/>
          <w:numId w:val="60"/>
        </w:numPr>
        <w:ind w:left="1440" w:hanging="720"/>
        <w:contextualSpacing w:val="0"/>
      </w:pPr>
      <w:r w:rsidRPr="007C423E">
        <w:t>An organization or association that engages in activities designed to advance the well-being of museums and the museum profession</w:t>
      </w:r>
      <w:r w:rsidR="001B7456">
        <w:t>; or</w:t>
      </w:r>
    </w:p>
    <w:p w:rsidR="006B45DE" w:rsidRPr="007C423E" w:rsidP="0011223D" w14:paraId="71B32DA3" w14:textId="77777777">
      <w:pPr>
        <w:pStyle w:val="ListParagraph"/>
        <w:numPr>
          <w:ilvl w:val="0"/>
          <w:numId w:val="60"/>
        </w:numPr>
        <w:ind w:left="1440" w:hanging="720"/>
        <w:contextualSpacing w:val="0"/>
      </w:pPr>
      <w:r w:rsidRPr="007C423E">
        <w:t>An institution of higher education, including public and nonprofit universities; or</w:t>
      </w:r>
    </w:p>
    <w:p w:rsidR="006B45DE" w:rsidRPr="007C423E" w:rsidP="0011223D" w14:paraId="4C94A8F1" w14:textId="508691AA">
      <w:pPr>
        <w:pStyle w:val="ListParagraph"/>
        <w:numPr>
          <w:ilvl w:val="0"/>
          <w:numId w:val="60"/>
        </w:numPr>
        <w:ind w:left="1440" w:hanging="720"/>
        <w:contextualSpacing w:val="0"/>
      </w:pPr>
      <w:r w:rsidRPr="007C423E">
        <w:t xml:space="preserve">A public or private nonprofit </w:t>
      </w:r>
      <w:r w:rsidR="000518C1">
        <w:t>entity</w:t>
      </w:r>
      <w:r w:rsidRPr="007C423E" w:rsidR="006747A4">
        <w:t xml:space="preserve"> </w:t>
      </w:r>
      <w:r w:rsidRPr="007C423E">
        <w:t>that is responsible for the operation of a</w:t>
      </w:r>
      <w:r w:rsidRPr="007C423E" w:rsidR="002405AC">
        <w:t>n eligible</w:t>
      </w:r>
      <w:r w:rsidRPr="007C423E">
        <w:t xml:space="preserve"> museum that meets the criteria </w:t>
      </w:r>
      <w:r w:rsidR="00800F9C">
        <w:t xml:space="preserve">listed above under </w:t>
      </w:r>
      <w:r w:rsidRPr="007C423E">
        <w:t xml:space="preserve">1, 2, and 3(a), applying on behalf of the </w:t>
      </w:r>
      <w:r w:rsidRPr="007C423E" w:rsidR="00906FD9">
        <w:t xml:space="preserve">eligible </w:t>
      </w:r>
      <w:r w:rsidRPr="007C423E">
        <w:t>museum.</w:t>
      </w:r>
    </w:p>
    <w:p w:rsidR="00483B56" w:rsidRPr="007C423E" w:rsidP="00B9517F" w14:paraId="3CFEF12A" w14:textId="792D0A34">
      <w:pPr>
        <w:ind w:right="432"/>
      </w:pPr>
      <w:r w:rsidRPr="007C423E">
        <w:t xml:space="preserve">Native American Tribal organizations </w:t>
      </w:r>
      <w:r w:rsidRPr="007C423E" w:rsidR="00A34495">
        <w:t>are encouraged</w:t>
      </w:r>
      <w:r w:rsidRPr="007C423E" w:rsidR="00B92C5F">
        <w:t xml:space="preserve"> to</w:t>
      </w:r>
      <w:r w:rsidRPr="007C423E" w:rsidR="00A34495">
        <w:t xml:space="preserve"> </w:t>
      </w:r>
      <w:r w:rsidRPr="007C423E">
        <w:t xml:space="preserve">apply if they otherwise meet the above eligibility requirements. </w:t>
      </w:r>
    </w:p>
    <w:p w:rsidR="003D55C5" w:rsidRPr="007C423E" w:rsidP="00AB69D7" w14:paraId="249E97F8" w14:textId="77777777">
      <w:pPr>
        <w:pStyle w:val="NormalBoldBlue"/>
      </w:pPr>
      <w:r w:rsidRPr="007C423E">
        <w:t>Eligibility of Museums Located within a Parent Organization</w:t>
      </w:r>
    </w:p>
    <w:p w:rsidR="003D55C5" w:rsidRPr="007C423E" w:rsidP="003D55C5" w14:paraId="7338D411" w14:textId="53B7EDFB">
      <w:r w:rsidRPr="007C423E">
        <w:t xml:space="preserve">A museum located within a parent organization that is a State, local, or </w:t>
      </w:r>
      <w:r w:rsidRPr="007C423E" w:rsidR="00D47260">
        <w:t>T</w:t>
      </w:r>
      <w:r w:rsidRPr="007C423E">
        <w:t>ribal government or multipurpose nonprofit entity, such as a university, historical society, foundation, or cultural center, may apply on its own behalf if the museum</w:t>
      </w:r>
      <w:r w:rsidRPr="007C423E">
        <w:t>:</w:t>
      </w:r>
    </w:p>
    <w:p w:rsidR="003D55C5" w:rsidRPr="007C423E" w:rsidP="00C33382" w14:paraId="662C7B3F" w14:textId="6DFEE981">
      <w:pPr>
        <w:pStyle w:val="ListParagraph"/>
        <w:numPr>
          <w:ilvl w:val="0"/>
          <w:numId w:val="61"/>
        </w:numPr>
        <w:spacing w:before="80" w:after="0" w:line="240" w:lineRule="auto"/>
        <w:contextualSpacing w:val="0"/>
      </w:pPr>
      <w:r w:rsidRPr="007C423E">
        <w:t>can</w:t>
      </w:r>
      <w:r w:rsidRPr="007C423E">
        <w:t xml:space="preserve"> independently fulfill all the eligibility requirements listed in the above three criteria;</w:t>
      </w:r>
    </w:p>
    <w:p w:rsidR="003D55C5" w:rsidRPr="007C423E" w:rsidP="00C33382" w14:paraId="53810F74" w14:textId="77777777">
      <w:pPr>
        <w:pStyle w:val="ListParagraph"/>
        <w:numPr>
          <w:ilvl w:val="0"/>
          <w:numId w:val="61"/>
        </w:numPr>
        <w:spacing w:before="80" w:after="0" w:line="240" w:lineRule="auto"/>
        <w:contextualSpacing w:val="0"/>
      </w:pPr>
      <w:r w:rsidRPr="007C423E">
        <w:t>functions as a discrete unit within the parent organization;</w:t>
      </w:r>
    </w:p>
    <w:p w:rsidR="003D55C5" w:rsidRPr="007C423E" w:rsidP="00C33382" w14:paraId="193AC0BE" w14:textId="77777777">
      <w:pPr>
        <w:pStyle w:val="ListParagraph"/>
        <w:numPr>
          <w:ilvl w:val="0"/>
          <w:numId w:val="61"/>
        </w:numPr>
        <w:spacing w:before="80" w:after="0" w:line="240" w:lineRule="auto"/>
        <w:contextualSpacing w:val="0"/>
      </w:pPr>
      <w:r w:rsidRPr="007C423E">
        <w:t>has its own fully segregated and itemized operating budget; and</w:t>
      </w:r>
    </w:p>
    <w:p w:rsidR="003D55C5" w:rsidRPr="007C423E" w:rsidP="00C33382" w14:paraId="7E00E634" w14:textId="77777777">
      <w:pPr>
        <w:pStyle w:val="ListParagraph"/>
        <w:numPr>
          <w:ilvl w:val="0"/>
          <w:numId w:val="61"/>
        </w:numPr>
        <w:spacing w:before="80" w:after="0" w:line="240" w:lineRule="auto"/>
        <w:contextualSpacing w:val="0"/>
      </w:pPr>
      <w:r w:rsidRPr="007C423E">
        <w:t>has the authority to make the application on its own.</w:t>
      </w:r>
    </w:p>
    <w:p w:rsidR="003D55C5" w:rsidRPr="007C423E" w:rsidP="003D55C5" w14:paraId="038C470A" w14:textId="100B1123">
      <w:r w:rsidRPr="007C423E">
        <w:t xml:space="preserve">When any of the last three conditions cannot be met, a museum may only apply </w:t>
      </w:r>
      <w:r w:rsidRPr="007C423E" w:rsidR="7E3A221B">
        <w:t xml:space="preserve">as an organizational unit </w:t>
      </w:r>
      <w:r w:rsidRPr="007C423E">
        <w:t>through its parent organization</w:t>
      </w:r>
      <w:r w:rsidRPr="007C423E" w:rsidR="007F7804">
        <w:t xml:space="preserve">, and the </w:t>
      </w:r>
      <w:r w:rsidRPr="007C423E" w:rsidR="00D7434B">
        <w:t>museum must still meet the eligibility criteria</w:t>
      </w:r>
      <w:r w:rsidR="00FD6FE3">
        <w:t xml:space="preserve"> listed under</w:t>
      </w:r>
      <w:r w:rsidR="001F1C85">
        <w:t xml:space="preserve"> </w:t>
      </w:r>
      <w:r w:rsidRPr="007C423E" w:rsidR="00157EBE">
        <w:t>1, 2, and 3(a)</w:t>
      </w:r>
      <w:r w:rsidR="00F57E7D">
        <w:t xml:space="preserve"> above</w:t>
      </w:r>
      <w:r w:rsidRPr="007C423E" w:rsidR="00157EBE">
        <w:t>.</w:t>
      </w:r>
    </w:p>
    <w:p w:rsidR="003D55C5" w:rsidRPr="007C423E" w:rsidP="005B0A65" w14:paraId="378DFEB5" w14:textId="77777777">
      <w:pPr>
        <w:pStyle w:val="NormalBoldBlue"/>
      </w:pPr>
      <w:r w:rsidRPr="007C423E">
        <w:t>Eligibility of Nonprofit Organization Affiliated with a Museum</w:t>
      </w:r>
    </w:p>
    <w:p w:rsidR="00DA70BC" w:rsidRPr="007C423E" w:rsidP="00DA70BC" w14:paraId="1C483B41" w14:textId="139D19CC">
      <w:r w:rsidRPr="007C423E">
        <w:t xml:space="preserve">We may determine that a nonprofit organization affiliated with </w:t>
      </w:r>
      <w:r w:rsidRPr="007C423E" w:rsidR="07E6CB40">
        <w:t>a</w:t>
      </w:r>
      <w:r w:rsidRPr="007C423E" w:rsidR="4F454B06">
        <w:t>n</w:t>
      </w:r>
      <w:r w:rsidRPr="007C423E" w:rsidR="07E6CB40">
        <w:t xml:space="preserve"> </w:t>
      </w:r>
      <w:r w:rsidRPr="007C423E" w:rsidR="7747D2BA">
        <w:t xml:space="preserve">eligible </w:t>
      </w:r>
      <w:r w:rsidRPr="007C423E">
        <w:t xml:space="preserve">museum </w:t>
      </w:r>
      <w:r w:rsidRPr="007C423E" w:rsidR="5DE75482">
        <w:t xml:space="preserve">may apply </w:t>
      </w:r>
      <w:r w:rsidRPr="007C423E">
        <w:t xml:space="preserve">for this program if: </w:t>
      </w:r>
    </w:p>
    <w:p w:rsidR="00DA70BC" w:rsidRPr="007C423E" w:rsidP="00DA70BC" w14:paraId="0363FBD4" w14:textId="6A35769B">
      <w:pPr>
        <w:pStyle w:val="ListParagraph"/>
        <w:numPr>
          <w:ilvl w:val="0"/>
          <w:numId w:val="76"/>
        </w:numPr>
      </w:pPr>
      <w:r w:rsidRPr="007C423E">
        <w:t>its sole mission is to support the specified museum;</w:t>
      </w:r>
    </w:p>
    <w:p w:rsidR="00DA70BC" w:rsidRPr="007C423E" w:rsidP="00DA70BC" w14:paraId="648E9EEE" w14:textId="0016251A">
      <w:pPr>
        <w:pStyle w:val="ListParagraph"/>
        <w:numPr>
          <w:ilvl w:val="0"/>
          <w:numId w:val="76"/>
        </w:numPr>
      </w:pPr>
      <w:r w:rsidRPr="007C423E">
        <w:t xml:space="preserve">it </w:t>
      </w:r>
      <w:r w:rsidRPr="007C423E">
        <w:t>is able to</w:t>
      </w:r>
      <w:r w:rsidRPr="007C423E">
        <w:t xml:space="preserve"> administer the project; and </w:t>
      </w:r>
    </w:p>
    <w:p w:rsidR="00DA70BC" w:rsidRPr="007C423E" w:rsidP="00DA70BC" w14:paraId="48A074BE" w14:textId="7BE06E36">
      <w:pPr>
        <w:pStyle w:val="ListParagraph"/>
        <w:numPr>
          <w:ilvl w:val="0"/>
          <w:numId w:val="76"/>
        </w:numPr>
      </w:pPr>
      <w:r w:rsidRPr="007C423E">
        <w:t>it</w:t>
      </w:r>
      <w:r w:rsidRPr="007C423E">
        <w:t xml:space="preserve"> can ensure compliance with the terms of this Notice of Funding Opportunity and the applicable law, including the </w:t>
      </w:r>
      <w:hyperlink r:id="rId39">
        <w:r w:rsidRPr="007C423E">
          <w:rPr>
            <w:rStyle w:val="Hyperlink"/>
          </w:rPr>
          <w:t>IMLS Assurances and Certifications</w:t>
        </w:r>
      </w:hyperlink>
      <w:r w:rsidRPr="007C423E">
        <w:t xml:space="preserve">. </w:t>
      </w:r>
    </w:p>
    <w:p w:rsidR="00980909" w:rsidRPr="007C423E" w:rsidP="00970663" w14:paraId="5BED66A3" w14:textId="19648B12">
      <w:r w:rsidRPr="007C423E">
        <w:t xml:space="preserve">We require that you provide an agreement from the museum that details the activities the applicant and museum will perform and </w:t>
      </w:r>
      <w:r w:rsidRPr="007C423E">
        <w:t>binds</w:t>
      </w:r>
      <w:r w:rsidRPr="007C423E">
        <w:t xml:space="preserve"> the museum to the statements and assurances in the application. </w:t>
      </w:r>
      <w:r w:rsidRPr="007C423E">
        <w:t xml:space="preserve"> </w:t>
      </w:r>
    </w:p>
    <w:p w:rsidR="00E461C9" w:rsidRPr="007C423E" w:rsidP="00E461C9" w14:paraId="3E307A74" w14:textId="5C629151">
      <w:pPr>
        <w:pStyle w:val="Heading3"/>
      </w:pPr>
      <w:bookmarkStart w:id="26" w:name="_Toc232697300"/>
      <w:r w:rsidRPr="007C423E">
        <w:t>Other Eligibility Information</w:t>
      </w:r>
      <w:bookmarkEnd w:id="26"/>
    </w:p>
    <w:p w:rsidR="00E461C9" w:rsidRPr="007C423E" w:rsidP="00E461C9" w14:paraId="64D68D61" w14:textId="7606045A">
      <w:pPr>
        <w:keepNext/>
        <w:spacing w:before="240"/>
        <w:rPr>
          <w:rStyle w:val="Strong"/>
          <w:i/>
          <w:iCs/>
        </w:rPr>
      </w:pPr>
      <w:r w:rsidRPr="007C423E">
        <w:rPr>
          <w:rStyle w:val="Strong"/>
          <w:i/>
          <w:iCs/>
        </w:rPr>
        <w:t>Application Limits</w:t>
      </w:r>
    </w:p>
    <w:p w:rsidR="00FB7FEB" w:rsidRPr="007C423E" w:rsidP="00D34A8D" w14:paraId="15FAA8E5" w14:textId="148AEA23">
      <w:pPr>
        <w:pStyle w:val="ListParagraph"/>
        <w:ind w:left="1944" w:right="-288"/>
        <w:contextualSpacing w:val="0"/>
      </w:pPr>
      <w:r w:rsidRPr="007C423E">
        <w:rPr>
          <w:noProof/>
        </w:rPr>
        <w:drawing>
          <wp:anchor distT="0" distB="0" distL="114300" distR="114300" simplePos="0" relativeHeight="251721728" behindDoc="0" locked="0" layoutInCell="1" allowOverlap="1">
            <wp:simplePos x="0" y="0"/>
            <wp:positionH relativeFrom="column">
              <wp:posOffset>-51435</wp:posOffset>
            </wp:positionH>
            <wp:positionV relativeFrom="paragraph">
              <wp:posOffset>35560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00D07A45">
        <w:rPr>
          <w:noProof/>
        </w:rPr>
        <w:t xml:space="preserve">We </w:t>
      </w:r>
      <w:r w:rsidRPr="007C423E" w:rsidR="00381CE1">
        <w:rPr>
          <w:noProof/>
        </w:rPr>
        <w:t xml:space="preserve">will not consider applications </w:t>
      </w:r>
      <w:r w:rsidRPr="007C423E" w:rsidR="00697AB7">
        <w:rPr>
          <w:noProof/>
        </w:rPr>
        <w:t xml:space="preserve">proposing </w:t>
      </w:r>
      <w:r w:rsidRPr="007C423E" w:rsidR="00381CE1">
        <w:rPr>
          <w:noProof/>
        </w:rPr>
        <w:t xml:space="preserve">to renew or add funding to active IMLS </w:t>
      </w:r>
      <w:r w:rsidRPr="007C423E" w:rsidR="00381CE1">
        <w:rPr>
          <w:noProof/>
        </w:rPr>
        <w:t>awards.</w:t>
      </w:r>
      <w:r w:rsidRPr="007C423E" w:rsidR="00E461C9">
        <w:t>.</w:t>
      </w:r>
    </w:p>
    <w:p w:rsidR="00FB7FEB" w:rsidRPr="007C423E" w:rsidP="00D34A8D" w14:paraId="256E9437" w14:textId="4ECD0F4C">
      <w:pPr>
        <w:pStyle w:val="ListParagraph"/>
        <w:ind w:left="1944" w:right="-288"/>
        <w:contextualSpacing w:val="0"/>
      </w:pPr>
      <w:r w:rsidRPr="007C423E">
        <w:t>If eligible, you</w:t>
      </w:r>
      <w:r w:rsidRPr="007C423E" w:rsidR="00BA0C41">
        <w:t xml:space="preserve"> may submit multiple applications for support of separate and distinct projects under this announcement</w:t>
      </w:r>
      <w:r w:rsidRPr="007C423E">
        <w:t xml:space="preserve"> </w:t>
      </w:r>
      <w:r w:rsidRPr="007C423E" w:rsidR="003949C3">
        <w:t>and/or th</w:t>
      </w:r>
      <w:r w:rsidRPr="007C423E" w:rsidR="007B42C4">
        <w:t>r</w:t>
      </w:r>
      <w:r w:rsidRPr="007C423E" w:rsidR="003949C3">
        <w:t>ough other IMLS grant programs.</w:t>
      </w:r>
      <w:r w:rsidRPr="007C423E">
        <w:t xml:space="preserve"> </w:t>
      </w:r>
    </w:p>
    <w:p w:rsidR="00E461C9" w:rsidRPr="007C423E" w:rsidP="00D34A8D" w14:paraId="46E3D486" w14:textId="663CEC5D">
      <w:pPr>
        <w:spacing w:before="240"/>
        <w:ind w:left="360" w:right="-288" w:hanging="360"/>
        <w:rPr>
          <w:rStyle w:val="Strong"/>
          <w:i/>
          <w:iCs/>
        </w:rPr>
      </w:pPr>
      <w:r w:rsidRPr="007C423E">
        <w:rPr>
          <w:noProof/>
        </w:rPr>
        <w:drawing>
          <wp:anchor distT="0" distB="0" distL="114300" distR="114300" simplePos="0" relativeHeight="251722752"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914400" cy="914400"/>
                    </a:xfrm>
                    <a:prstGeom prst="rect">
                      <a:avLst/>
                    </a:prstGeom>
                  </pic:spPr>
                </pic:pic>
              </a:graphicData>
            </a:graphic>
          </wp:anchor>
        </w:drawing>
      </w:r>
      <w:r w:rsidRPr="007C423E">
        <w:rPr>
          <w:rStyle w:val="Strong"/>
          <w:i/>
          <w:iCs/>
        </w:rPr>
        <w:t xml:space="preserve">Partnerships and </w:t>
      </w:r>
      <w:r w:rsidRPr="007C423E">
        <w:rPr>
          <w:rStyle w:val="Strong"/>
          <w:rFonts w:hint="eastAsia"/>
          <w:i/>
          <w:iCs/>
        </w:rPr>
        <w:t>C</w:t>
      </w:r>
      <w:r w:rsidRPr="007C423E">
        <w:rPr>
          <w:rStyle w:val="Strong"/>
          <w:i/>
          <w:iCs/>
        </w:rPr>
        <w:t>ollaborations</w:t>
      </w:r>
    </w:p>
    <w:p w:rsidR="00E461C9" w:rsidRPr="007C423E" w:rsidP="00D34A8D" w14:paraId="2D5CE09D" w14:textId="77777777">
      <w:pPr>
        <w:pStyle w:val="ListParagraph"/>
        <w:keepNext/>
        <w:spacing w:line="240" w:lineRule="auto"/>
        <w:ind w:left="1944" w:right="-288"/>
        <w:contextualSpacing w:val="0"/>
      </w:pPr>
      <w:r w:rsidRPr="007C423E">
        <w:t xml:space="preserve">Applications involving partnerships or collaborations are welcome. </w:t>
      </w:r>
    </w:p>
    <w:p w:rsidR="00E461C9" w:rsidRPr="007C423E" w:rsidP="00D34A8D" w14:paraId="5F21A8E5" w14:textId="77777777">
      <w:pPr>
        <w:pStyle w:val="ListParagraph"/>
        <w:keepNext/>
        <w:spacing w:line="240" w:lineRule="auto"/>
        <w:ind w:left="1944" w:right="-288"/>
        <w:contextualSpacing w:val="0"/>
      </w:pPr>
      <w:r w:rsidRPr="007C423E">
        <w:t xml:space="preserve">When two or more institutions or organizations work together on a project, one of them must meet all eligibility requirements, serve as the lead applicant, and administer the award on behalf of the </w:t>
      </w:r>
      <w:r w:rsidRPr="007C423E">
        <w:t>other(s)</w:t>
      </w:r>
      <w:r w:rsidRPr="007C423E">
        <w:t xml:space="preserve">. </w:t>
      </w:r>
    </w:p>
    <w:p w:rsidR="00E461C9" w:rsidRPr="007C423E" w:rsidP="00D34A8D" w14:paraId="29594C6F" w14:textId="74CF7DFE">
      <w:pPr>
        <w:pStyle w:val="ListParagraph"/>
        <w:spacing w:after="240" w:line="240" w:lineRule="auto"/>
        <w:ind w:left="1944" w:right="-288"/>
        <w:contextualSpacing w:val="0"/>
      </w:pPr>
      <w:r w:rsidRPr="007C423E">
        <w:t xml:space="preserve">If </w:t>
      </w:r>
      <w:r w:rsidRPr="007C423E" w:rsidR="009E2C85">
        <w:t>we fund</w:t>
      </w:r>
      <w:r w:rsidRPr="007C423E">
        <w:t xml:space="preserve"> the project, the lead applicant will be programmatically, fiscally, and legally responsible for the award. </w:t>
      </w:r>
    </w:p>
    <w:p w:rsidR="00E461C9" w:rsidRPr="007C423E" w:rsidP="00D34A8D" w14:paraId="61D5FFBC" w14:textId="77777777">
      <w:pPr>
        <w:spacing w:before="240"/>
        <w:ind w:right="-288"/>
        <w:rPr>
          <w:rStyle w:val="Strong"/>
          <w:i/>
          <w:iCs/>
        </w:rPr>
      </w:pPr>
      <w:r w:rsidRPr="007C423E">
        <w:rPr>
          <w:noProof/>
        </w:rPr>
        <w:drawing>
          <wp:anchor distT="0" distB="0" distL="114300" distR="114300" simplePos="0" relativeHeight="251720704"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7C423E">
        <w:rPr>
          <w:rStyle w:val="Strong"/>
          <w:rFonts w:hint="eastAsia"/>
          <w:i/>
          <w:iCs/>
        </w:rPr>
        <w:t>I</w:t>
      </w:r>
      <w:r w:rsidRPr="007C423E">
        <w:rPr>
          <w:rStyle w:val="Strong"/>
          <w:i/>
          <w:iCs/>
        </w:rPr>
        <w:t>neligible Applicants</w:t>
      </w:r>
    </w:p>
    <w:p w:rsidR="00E461C9" w:rsidRPr="007C423E" w:rsidP="00D34A8D" w14:paraId="69C0BF16" w14:textId="3045001B">
      <w:pPr>
        <w:pStyle w:val="ListParagraph"/>
        <w:spacing w:line="240" w:lineRule="auto"/>
        <w:ind w:left="1944" w:right="-288"/>
        <w:contextualSpacing w:val="0"/>
      </w:pPr>
      <w:r w:rsidRPr="007C423E">
        <w:t xml:space="preserve">We will not review applications </w:t>
      </w:r>
      <w:r w:rsidRPr="007C423E" w:rsidR="00DD001F">
        <w:t xml:space="preserve">from or make awards to </w:t>
      </w:r>
      <w:r w:rsidRPr="007C423E">
        <w:t xml:space="preserve">ineligible applicants. We will notify </w:t>
      </w:r>
      <w:r w:rsidRPr="007C423E" w:rsidR="00B92C5F">
        <w:t>you if your</w:t>
      </w:r>
      <w:r w:rsidRPr="007C423E">
        <w:t xml:space="preserve"> application </w:t>
      </w:r>
      <w:r w:rsidRPr="007C423E">
        <w:t>will not be</w:t>
      </w:r>
      <w:r w:rsidRPr="007C423E">
        <w:t xml:space="preserve"> reviewed because </w:t>
      </w:r>
      <w:r w:rsidRPr="007C423E" w:rsidR="00CF0FD5">
        <w:t xml:space="preserve">your </w:t>
      </w:r>
      <w:r w:rsidRPr="007C423E">
        <w:t>organization is determined to be ineligible.</w:t>
      </w:r>
    </w:p>
    <w:p w:rsidR="00E461C9" w:rsidRPr="007C423E" w:rsidP="00D34A8D" w14:paraId="226FAF7F" w14:textId="478B38F6">
      <w:pPr>
        <w:pStyle w:val="ListParagraph"/>
        <w:spacing w:after="240" w:line="240" w:lineRule="auto"/>
        <w:ind w:left="1944" w:right="-288"/>
        <w:contextualSpacing w:val="0"/>
      </w:pPr>
      <w:r w:rsidRPr="007C423E">
        <w:t xml:space="preserve">To receive an IMLS award, </w:t>
      </w:r>
      <w:r w:rsidRPr="007C423E" w:rsidR="007958A6">
        <w:t>your</w:t>
      </w:r>
      <w:r w:rsidRPr="007C423E">
        <w:t xml:space="preserve"> organization must be </w:t>
      </w:r>
      <w:r w:rsidRPr="007C423E" w:rsidR="00B90442">
        <w:t>de</w:t>
      </w:r>
      <w:r w:rsidRPr="007C423E" w:rsidR="00742982">
        <w:t>termined to be</w:t>
      </w:r>
      <w:r w:rsidRPr="007C423E" w:rsidR="00B90442">
        <w:t xml:space="preserve"> </w:t>
      </w:r>
      <w:r w:rsidRPr="007C423E">
        <w:t xml:space="preserve">eligible and </w:t>
      </w:r>
      <w:r w:rsidRPr="007C423E" w:rsidR="00742982">
        <w:t xml:space="preserve">must </w:t>
      </w:r>
      <w:r w:rsidRPr="007C423E" w:rsidR="006E4DAD">
        <w:t xml:space="preserve">comply </w:t>
      </w:r>
      <w:r w:rsidRPr="007C423E">
        <w:t xml:space="preserve">with </w:t>
      </w:r>
      <w:r w:rsidR="00F57E7D">
        <w:t xml:space="preserve">all </w:t>
      </w:r>
      <w:hyperlink w:anchor="_Administrative_and_National">
        <w:r w:rsidRPr="007C423E">
          <w:rPr>
            <w:rStyle w:val="Hyperlink"/>
          </w:rPr>
          <w:t xml:space="preserve">applicable </w:t>
        </w:r>
        <w:r w:rsidRPr="007C423E" w:rsidR="00381AF4">
          <w:rPr>
            <w:rStyle w:val="Hyperlink"/>
          </w:rPr>
          <w:t>IMLS</w:t>
        </w:r>
        <w:r w:rsidRPr="007C423E" w:rsidR="00494D9F">
          <w:rPr>
            <w:rStyle w:val="Hyperlink"/>
          </w:rPr>
          <w:t xml:space="preserve">, administrative and national policy </w:t>
        </w:r>
        <w:r w:rsidRPr="007C423E">
          <w:rPr>
            <w:rStyle w:val="Hyperlink"/>
          </w:rPr>
          <w:t>requirements</w:t>
        </w:r>
      </w:hyperlink>
      <w:r w:rsidRPr="007C423E">
        <w:t>.</w:t>
      </w:r>
    </w:p>
    <w:p w:rsidR="00E461C9" w:rsidRPr="007C423E" w:rsidP="00D34A8D" w14:paraId="31AC6252" w14:textId="1B652560">
      <w:pPr>
        <w:spacing w:before="240"/>
        <w:ind w:right="-288"/>
        <w:rPr>
          <w:rStyle w:val="Strong"/>
          <w:i/>
          <w:iCs/>
        </w:rPr>
      </w:pPr>
      <w:r w:rsidRPr="007C423E">
        <w:rPr>
          <w:rStyle w:val="Strong"/>
          <w:i/>
          <w:iCs/>
        </w:rPr>
        <w:t xml:space="preserve">Application </w:t>
      </w:r>
      <w:r w:rsidRPr="007C423E" w:rsidR="00C5688A">
        <w:rPr>
          <w:rStyle w:val="Strong"/>
          <w:i/>
          <w:iCs/>
        </w:rPr>
        <w:t>Deadlines</w:t>
      </w:r>
      <w:r w:rsidRPr="007C423E" w:rsidR="00934B67">
        <w:rPr>
          <w:rStyle w:val="Strong"/>
          <w:i/>
          <w:iCs/>
        </w:rPr>
        <w:t xml:space="preserve">, </w:t>
      </w:r>
      <w:r w:rsidRPr="007C423E" w:rsidR="00C5688A">
        <w:rPr>
          <w:rStyle w:val="Strong"/>
          <w:i/>
          <w:iCs/>
        </w:rPr>
        <w:t>Funding Range,</w:t>
      </w:r>
      <w:r w:rsidRPr="007C423E">
        <w:rPr>
          <w:rStyle w:val="Strong"/>
          <w:i/>
          <w:iCs/>
        </w:rPr>
        <w:t xml:space="preserve"> and </w:t>
      </w:r>
      <w:r w:rsidRPr="007C423E" w:rsidR="00C5688A">
        <w:rPr>
          <w:rStyle w:val="Strong"/>
          <w:i/>
          <w:iCs/>
        </w:rPr>
        <w:t>Completeness</w:t>
      </w:r>
    </w:p>
    <w:p w:rsidR="00E461C9" w:rsidRPr="007C423E" w:rsidP="008D7DD3" w14:paraId="2AFEE9EC" w14:textId="3B9FDD8C">
      <w:pPr>
        <w:pStyle w:val="ListParagraph"/>
        <w:numPr>
          <w:ilvl w:val="1"/>
          <w:numId w:val="25"/>
        </w:numPr>
        <w:tabs>
          <w:tab w:val="left" w:pos="8559"/>
        </w:tabs>
        <w:spacing w:line="240" w:lineRule="auto"/>
        <w:ind w:left="1944" w:right="-288"/>
        <w:contextualSpacing w:val="0"/>
      </w:pPr>
      <w:r w:rsidRPr="007C423E">
        <w:rPr>
          <w:noProof/>
        </w:rPr>
        <w:drawing>
          <wp:anchor distT="0" distB="0" distL="114300" distR="114300" simplePos="0" relativeHeight="251734016" behindDoc="0" locked="0" layoutInCell="1" allowOverlap="1">
            <wp:simplePos x="0" y="0"/>
            <wp:positionH relativeFrom="column">
              <wp:posOffset>32385</wp:posOffset>
            </wp:positionH>
            <wp:positionV relativeFrom="paragraph">
              <wp:posOffset>156210</wp:posOffset>
            </wp:positionV>
            <wp:extent cx="815340" cy="815340"/>
            <wp:effectExtent l="0" t="0" r="0" b="0"/>
            <wp:wrapSquare wrapText="bothSides"/>
            <wp:docPr id="1580450732"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50732"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7C423E" w:rsidR="009270C5">
        <w:rPr>
          <w:noProof/>
        </w:rPr>
        <w:t xml:space="preserve">You must submit your application </w:t>
      </w:r>
      <w:r w:rsidRPr="007C423E" w:rsidR="0061451E">
        <w:rPr>
          <w:noProof/>
        </w:rPr>
        <w:t>by</w:t>
      </w:r>
      <w:r w:rsidRPr="007C423E" w:rsidR="009270C5">
        <w:rPr>
          <w:noProof/>
        </w:rPr>
        <w:t xml:space="preserve"> the </w:t>
      </w:r>
      <w:r w:rsidRPr="007C423E" w:rsidR="00E80A55">
        <w:rPr>
          <w:noProof/>
        </w:rPr>
        <w:t>deadline in accordance with the Submission Dates and Times section</w:t>
      </w:r>
      <w:r w:rsidR="00390693">
        <w:rPr>
          <w:noProof/>
        </w:rPr>
        <w:t xml:space="preserve"> of this NOFO</w:t>
      </w:r>
      <w:r w:rsidRPr="007C423E" w:rsidR="00E80A55">
        <w:rPr>
          <w:noProof/>
        </w:rPr>
        <w:t>. IMLS generally will reject applications received after the deadline. </w:t>
      </w:r>
      <w:r w:rsidRPr="007C423E" w:rsidR="00E80A55">
        <w:t>At its discretion and in rare circumstances, IMLS may consider a late application</w:t>
      </w:r>
      <w:r w:rsidRPr="007C423E" w:rsidR="00627254">
        <w:t>.</w:t>
      </w:r>
      <w:r w:rsidRPr="007C423E" w:rsidR="00E80A55">
        <w:t xml:space="preserve"> IMLS retains </w:t>
      </w:r>
      <w:r w:rsidRPr="007C423E" w:rsidR="007B38C0">
        <w:t xml:space="preserve">the </w:t>
      </w:r>
      <w:r w:rsidRPr="007C423E" w:rsidR="00E80A55">
        <w:t>sole discretion to determine whether to accept a late application, and such determinations are final. </w:t>
      </w:r>
    </w:p>
    <w:p w:rsidR="00E461C9" w:rsidRPr="007C423E" w:rsidP="00506270" w14:paraId="067C8DD9" w14:textId="6B1AC5C9">
      <w:pPr>
        <w:pStyle w:val="ListParagraph"/>
        <w:numPr>
          <w:ilvl w:val="1"/>
          <w:numId w:val="25"/>
        </w:numPr>
        <w:ind w:left="1944" w:right="-288"/>
        <w:contextualSpacing w:val="0"/>
        <w:rPr>
          <w:b/>
        </w:rPr>
      </w:pPr>
      <w:r w:rsidRPr="007C423E">
        <w:t xml:space="preserve">If your request for </w:t>
      </w:r>
      <w:r w:rsidRPr="007C423E" w:rsidR="007A1395">
        <w:t>f</w:t>
      </w:r>
      <w:r w:rsidRPr="007C423E">
        <w:t xml:space="preserve">ederal funding </w:t>
      </w:r>
      <w:r w:rsidRPr="007C423E" w:rsidR="00FB30E1">
        <w:t>on your</w:t>
      </w:r>
      <w:r w:rsidRPr="007C423E">
        <w:t xml:space="preserve"> IMLS Budget Form, including all direct and indirect costs, is</w:t>
      </w:r>
      <w:r w:rsidRPr="007C423E" w:rsidR="008E122F">
        <w:t xml:space="preserve"> less </w:t>
      </w:r>
      <w:r w:rsidRPr="007C423E" w:rsidR="00E81E0A">
        <w:t>than $50,000 or more than $750,000</w:t>
      </w:r>
      <w:r w:rsidRPr="007C423E">
        <w:t>, we</w:t>
      </w:r>
      <w:r w:rsidR="00B33B74">
        <w:t xml:space="preserve"> </w:t>
      </w:r>
      <w:r w:rsidRPr="007C423E">
        <w:t>may reject your application</w:t>
      </w:r>
      <w:r w:rsidRPr="007C423E" w:rsidR="00334525">
        <w:t xml:space="preserve">. </w:t>
      </w:r>
      <w:r w:rsidRPr="007C423E">
        <w:t xml:space="preserve">Your application must be complete, and your </w:t>
      </w:r>
      <w:r w:rsidRPr="007C423E">
        <w:t>project and budget must adhere to the program’s</w:t>
      </w:r>
      <w:r w:rsidRPr="007C423E" w:rsidR="00A05195">
        <w:t xml:space="preserve"> </w:t>
      </w:r>
      <w:hyperlink w:anchor="_A2._Laura_Bush" w:history="1">
        <w:r w:rsidRPr="007C423E" w:rsidR="000026AB">
          <w:rPr>
            <w:rStyle w:val="Hyperlink"/>
          </w:rPr>
          <w:t>guidance</w:t>
        </w:r>
      </w:hyperlink>
      <w:r w:rsidRPr="007C423E" w:rsidR="000026AB">
        <w:t xml:space="preserve"> </w:t>
      </w:r>
      <w:r w:rsidRPr="007C423E" w:rsidR="00A05195">
        <w:t>and</w:t>
      </w:r>
      <w:r w:rsidRPr="007C423E">
        <w:t xml:space="preserve"> </w:t>
      </w:r>
      <w:hyperlink w:anchor="_Funding_Restrictions_1" w:history="1">
        <w:r w:rsidRPr="007C423E">
          <w:rPr>
            <w:rStyle w:val="Hyperlink"/>
          </w:rPr>
          <w:t>funding restrictions</w:t>
        </w:r>
      </w:hyperlink>
      <w:r w:rsidRPr="007C423E">
        <w:rPr>
          <w:b/>
        </w:rPr>
        <w:t>.</w:t>
      </w:r>
    </w:p>
    <w:p w:rsidR="00911A46" w:rsidRPr="007C423E" w:rsidP="00911A46" w14:paraId="07EE3E8B" w14:textId="77777777">
      <w:pPr>
        <w:pStyle w:val="Heading3"/>
      </w:pPr>
      <w:bookmarkStart w:id="27" w:name="_Cost_Share_Requirements"/>
      <w:bookmarkStart w:id="28" w:name="_Toc232697301"/>
      <w:bookmarkEnd w:id="27"/>
      <w:r w:rsidRPr="007C423E">
        <w:t>Cost Share Requirements</w:t>
      </w:r>
      <w:bookmarkEnd w:id="28"/>
    </w:p>
    <w:p w:rsidR="001E1F35" w:rsidRPr="007C423E" w:rsidP="00B33B74" w14:paraId="4174CA17" w14:textId="665A7C97">
      <w:pPr>
        <w:pStyle w:val="Sectionintrotext"/>
      </w:pPr>
      <w:r w:rsidRPr="007C423E">
        <w:t>For the NLG-</w:t>
      </w:r>
      <w:r w:rsidRPr="007C423E" w:rsidR="00E27836">
        <w:t>M</w:t>
      </w:r>
      <w:r w:rsidRPr="007C423E">
        <w:t xml:space="preserve"> program, requirements to provide cost share from non-federal sources differ according to project type. Cost shar</w:t>
      </w:r>
      <w:r w:rsidRPr="007C423E" w:rsidR="00393C4D">
        <w:t>ing</w:t>
      </w:r>
      <w:r w:rsidRPr="007C423E">
        <w:t xml:space="preserve"> is an eligibility criterion and is not considered in </w:t>
      </w:r>
      <w:r w:rsidRPr="007C423E" w:rsidR="00956371">
        <w:t xml:space="preserve">the </w:t>
      </w:r>
      <w:r w:rsidRPr="007C423E" w:rsidR="00393C4D">
        <w:t xml:space="preserve">peer </w:t>
      </w:r>
      <w:r w:rsidRPr="007C423E">
        <w:t>review of applications.</w:t>
      </w:r>
    </w:p>
    <w:p w:rsidR="005A3695" w:rsidRPr="007C423E" w:rsidP="00B33B74" w14:paraId="2953A7BC" w14:textId="3814BD6E">
      <w:r w:rsidRPr="007C423E">
        <w:rPr>
          <w:noProof/>
        </w:rPr>
        <mc:AlternateContent>
          <mc:Choice Requires="wps">
            <w:drawing>
              <wp:anchor distT="0" distB="0" distL="114300" distR="114300" simplePos="0" relativeHeight="251723776" behindDoc="0" locked="0" layoutInCell="1" allowOverlap="1">
                <wp:simplePos x="0" y="0"/>
                <wp:positionH relativeFrom="column">
                  <wp:posOffset>4133850</wp:posOffset>
                </wp:positionH>
                <wp:positionV relativeFrom="paragraph">
                  <wp:posOffset>635</wp:posOffset>
                </wp:positionV>
                <wp:extent cx="1762125" cy="885825"/>
                <wp:effectExtent l="0" t="0" r="28575" b="28575"/>
                <wp:wrapSquare wrapText="bothSides"/>
                <wp:docPr id="1697582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762125" cy="885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3D6B6EDC">
                            <w:pPr>
                              <w:spacing w:before="0"/>
                              <w:ind w:left="576"/>
                            </w:pPr>
                            <w:hyperlink w:anchor="_Cost_Share" w:history="1">
                              <w:r w:rsidRPr="00017698">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36" alt="&quot;&quot;" style="width:138.75pt;height:69.75pt;margin-top:0.05pt;margin-left:325.5pt;mso-height-percent:0;mso-height-relative:margin;mso-width-percent:0;mso-width-relative:margin;mso-wrap-distance-bottom:0;mso-wrap-distance-left:9pt;mso-wrap-distance-right:9pt;mso-wrap-distance-top:0;mso-wrap-style:square;position:absolute;visibility:visible;v-text-anchor:middle;z-index:251724800" fillcolor="#f7fbff" strokecolor="#33715b" strokeweight="1pt">
                <v:textbox>
                  <w:txbxContent>
                    <w:p w:rsidR="00911A46" w:rsidP="00B2193C" w14:paraId="69D47CC2" w14:textId="3D6B6EDC">
                      <w:pPr>
                        <w:spacing w:before="0"/>
                        <w:ind w:left="576"/>
                      </w:pPr>
                      <w:hyperlink w:anchor="_Cost_Share" w:history="1">
                        <w:r w:rsidRPr="00017698">
                          <w:rPr>
                            <w:rStyle w:val="Hyperlink"/>
                          </w:rPr>
                          <w:t>Learn more about Cost Sharing in the Budget</w:t>
                        </w:r>
                      </w:hyperlink>
                    </w:p>
                  </w:txbxContent>
                </v:textbox>
                <w10:wrap type="square"/>
              </v:rect>
            </w:pict>
          </mc:Fallback>
        </mc:AlternateContent>
      </w:r>
      <w:r w:rsidRPr="007C423E">
        <w:rPr>
          <w:noProof/>
        </w:rPr>
        <w:drawing>
          <wp:anchor distT="0" distB="0" distL="114300" distR="114300" simplePos="0" relativeHeight="251725824" behindDoc="0" locked="0" layoutInCell="1" allowOverlap="1">
            <wp:simplePos x="0" y="0"/>
            <wp:positionH relativeFrom="column">
              <wp:posOffset>4210050</wp:posOffset>
            </wp:positionH>
            <wp:positionV relativeFrom="paragraph">
              <wp:posOffset>114935</wp:posOffset>
            </wp:positionV>
            <wp:extent cx="328930" cy="328930"/>
            <wp:effectExtent l="0" t="0" r="0" b="0"/>
            <wp:wrapSquare wrapText="bothSides"/>
            <wp:docPr id="303526143"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26143" name="Graphic 28">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28930" cy="328930"/>
                    </a:xfrm>
                    <a:prstGeom prst="rect">
                      <a:avLst/>
                    </a:prstGeom>
                  </pic:spPr>
                </pic:pic>
              </a:graphicData>
            </a:graphic>
          </wp:anchor>
        </w:drawing>
      </w:r>
      <w:r w:rsidRPr="007C423E" w:rsidR="005A3695">
        <w:t xml:space="preserve">Cost share is the portion of </w:t>
      </w:r>
      <w:r w:rsidRPr="007C423E" w:rsidR="00022678">
        <w:t xml:space="preserve">a </w:t>
      </w:r>
      <w:r w:rsidRPr="007C423E" w:rsidR="005A3695">
        <w:t>project</w:t>
      </w:r>
      <w:r w:rsidRPr="007C423E" w:rsidR="00022678">
        <w:t>’s</w:t>
      </w:r>
      <w:r w:rsidRPr="007C423E" w:rsidR="005A3695">
        <w:t xml:space="preserve"> </w:t>
      </w:r>
      <w:r w:rsidRPr="007C423E" w:rsidR="00022678">
        <w:t xml:space="preserve">total </w:t>
      </w:r>
      <w:r w:rsidRPr="007C423E" w:rsidR="005A3695">
        <w:t>costs that is not paid by IMLS funds. Common examples of cost share include cash outlays; contribution of property and services; and in-kind contributions, such as staff or volunteer time that support project activities.</w:t>
      </w:r>
    </w:p>
    <w:p w:rsidR="0072352F" w:rsidRPr="007C423E" w:rsidP="00B33B74" w14:paraId="7E98F6FA" w14:textId="713343F4">
      <w:pPr>
        <w:spacing w:before="240"/>
      </w:pPr>
      <w:r w:rsidRPr="007C423E">
        <w:t>Carefully c</w:t>
      </w:r>
      <w:r w:rsidRPr="007C423E">
        <w:t>alculate</w:t>
      </w:r>
      <w:r w:rsidRPr="007C423E">
        <w:t xml:space="preserve"> any cost share </w:t>
      </w:r>
      <w:r w:rsidRPr="007C423E">
        <w:t xml:space="preserve">that </w:t>
      </w:r>
      <w:r w:rsidRPr="007C423E">
        <w:t xml:space="preserve">you include in your project budget. If you receive an award, you </w:t>
      </w:r>
      <w:r w:rsidRPr="007C423E" w:rsidR="00D35BCE">
        <w:t xml:space="preserve">must </w:t>
      </w:r>
      <w:r w:rsidRPr="007C423E">
        <w:t xml:space="preserve">meet your cost share commitments. </w:t>
      </w:r>
    </w:p>
    <w:tbl>
      <w:tblPr>
        <w:tblW w:w="9558" w:type="dxa"/>
        <w:tblInd w:w="-10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2808"/>
        <w:gridCol w:w="2790"/>
        <w:gridCol w:w="3960"/>
      </w:tblGrid>
      <w:tr w14:paraId="602F1BAF" w14:textId="77777777" w:rsidTr="001A70E8">
        <w:tblPrEx>
          <w:tblW w:w="9558" w:type="dxa"/>
          <w:tblInd w:w="-10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20"/>
          <w:tblHeader/>
        </w:trPr>
        <w:tc>
          <w:tcPr>
            <w:tcW w:w="2808" w:type="dxa"/>
            <w:vAlign w:val="center"/>
          </w:tcPr>
          <w:p w:rsidR="00735D27" w:rsidRPr="007C423E" w:rsidP="001A70E8" w14:paraId="466F35B1" w14:textId="77777777">
            <w:pPr>
              <w:keepNext/>
              <w:spacing w:after="0" w:line="360" w:lineRule="auto"/>
              <w:ind w:left="144"/>
              <w:rPr>
                <w:rFonts w:eastAsia="MS Mincho"/>
                <w:b/>
                <w:color w:val="1F4E79"/>
                <w:sz w:val="28"/>
                <w:szCs w:val="28"/>
              </w:rPr>
            </w:pPr>
            <w:r w:rsidRPr="007C423E">
              <w:rPr>
                <w:rFonts w:eastAsia="MS Mincho"/>
                <w:b/>
                <w:color w:val="1F4E79"/>
                <w:sz w:val="28"/>
                <w:szCs w:val="28"/>
              </w:rPr>
              <w:t>Project Type</w:t>
            </w:r>
          </w:p>
        </w:tc>
        <w:tc>
          <w:tcPr>
            <w:tcW w:w="2790" w:type="dxa"/>
          </w:tcPr>
          <w:p w:rsidR="00735D27" w:rsidRPr="007C423E" w:rsidP="001A70E8" w14:paraId="336B9BF9" w14:textId="56C2CB5E">
            <w:pPr>
              <w:keepNext/>
              <w:spacing w:after="0" w:line="360" w:lineRule="auto"/>
              <w:ind w:left="144"/>
              <w:rPr>
                <w:rFonts w:eastAsia="MS Mincho"/>
                <w:b/>
                <w:color w:val="1F4E79"/>
                <w:sz w:val="28"/>
                <w:szCs w:val="28"/>
              </w:rPr>
            </w:pPr>
            <w:r w:rsidRPr="007C423E">
              <w:rPr>
                <w:rFonts w:eastAsia="MS Mincho"/>
                <w:b/>
                <w:color w:val="1F4E79"/>
                <w:sz w:val="28"/>
                <w:szCs w:val="28"/>
              </w:rPr>
              <w:t xml:space="preserve">IMLS </w:t>
            </w:r>
            <w:r w:rsidR="00C74579">
              <w:rPr>
                <w:rFonts w:eastAsia="MS Mincho"/>
                <w:b/>
                <w:color w:val="1F4E79"/>
                <w:sz w:val="28"/>
                <w:szCs w:val="28"/>
              </w:rPr>
              <w:t>Funding Range</w:t>
            </w:r>
          </w:p>
        </w:tc>
        <w:tc>
          <w:tcPr>
            <w:tcW w:w="3960" w:type="dxa"/>
            <w:vAlign w:val="center"/>
          </w:tcPr>
          <w:p w:rsidR="00735D27" w:rsidRPr="007C423E" w:rsidP="001A70E8" w14:paraId="424B5CAC" w14:textId="77777777">
            <w:pPr>
              <w:keepNext/>
              <w:spacing w:after="0" w:line="360" w:lineRule="auto"/>
              <w:ind w:left="144"/>
              <w:rPr>
                <w:rFonts w:eastAsia="MS Mincho"/>
                <w:b/>
                <w:color w:val="1F4E79"/>
                <w:sz w:val="28"/>
                <w:szCs w:val="28"/>
              </w:rPr>
            </w:pPr>
            <w:r w:rsidRPr="007C423E">
              <w:rPr>
                <w:rFonts w:eastAsia="MS Mincho"/>
                <w:b/>
                <w:color w:val="1F4E79"/>
                <w:sz w:val="28"/>
                <w:szCs w:val="28"/>
              </w:rPr>
              <w:t xml:space="preserve">Cost Share Requirement </w:t>
            </w:r>
          </w:p>
        </w:tc>
      </w:tr>
      <w:tr w14:paraId="5F5F3A1A" w14:textId="77777777" w:rsidTr="001A70E8">
        <w:tblPrEx>
          <w:tblW w:w="9558" w:type="dxa"/>
          <w:tblInd w:w="-108" w:type="dxa"/>
          <w:tblCellMar>
            <w:left w:w="0" w:type="dxa"/>
            <w:right w:w="0" w:type="dxa"/>
          </w:tblCellMar>
          <w:tblLook w:val="04A0"/>
        </w:tblPrEx>
        <w:trPr>
          <w:cantSplit/>
          <w:trHeight w:val="407"/>
        </w:trPr>
        <w:tc>
          <w:tcPr>
            <w:tcW w:w="2808" w:type="dxa"/>
            <w:vAlign w:val="center"/>
          </w:tcPr>
          <w:p w:rsidR="001776A7" w:rsidRPr="007C423E" w:rsidP="001A70E8" w14:paraId="0A45E351" w14:textId="02CF3299">
            <w:pPr>
              <w:pStyle w:val="TableHeaderRow"/>
              <w:ind w:left="144"/>
              <w:rPr>
                <w:rFonts w:eastAsia="MS Mincho"/>
                <w:sz w:val="30"/>
                <w:szCs w:val="30"/>
              </w:rPr>
            </w:pPr>
            <w:r w:rsidRPr="007C423E">
              <w:rPr>
                <w:sz w:val="30"/>
                <w:szCs w:val="30"/>
              </w:rPr>
              <w:t>Non-research</w:t>
            </w:r>
          </w:p>
        </w:tc>
        <w:tc>
          <w:tcPr>
            <w:tcW w:w="2790" w:type="dxa"/>
            <w:shd w:val="clear" w:color="auto" w:fill="F7FBFF"/>
            <w:vAlign w:val="center"/>
          </w:tcPr>
          <w:p w:rsidR="001776A7" w:rsidRPr="007C423E" w:rsidP="001A70E8" w14:paraId="362E4CA1" w14:textId="3C6D6564">
            <w:pPr>
              <w:keepNext/>
              <w:spacing w:after="0"/>
              <w:ind w:left="144"/>
              <w:rPr>
                <w:rFonts w:eastAsia="MS Mincho"/>
                <w:color w:val="000000"/>
                <w:szCs w:val="24"/>
              </w:rPr>
            </w:pPr>
            <w:r w:rsidRPr="007C423E">
              <w:t>$50,000–$750,000</w:t>
            </w:r>
          </w:p>
        </w:tc>
        <w:tc>
          <w:tcPr>
            <w:tcW w:w="3960" w:type="dxa"/>
            <w:shd w:val="clear" w:color="auto" w:fill="F7FBFF"/>
            <w:vAlign w:val="center"/>
          </w:tcPr>
          <w:p w:rsidR="001776A7" w:rsidRPr="007C423E" w:rsidP="001A70E8" w14:paraId="24866406" w14:textId="77777777">
            <w:pPr>
              <w:ind w:left="144"/>
            </w:pPr>
            <w:r w:rsidRPr="007C423E">
              <w:t>At least 1:1 cost share from non-federal sources is required.</w:t>
            </w:r>
          </w:p>
          <w:p w:rsidR="001776A7" w:rsidRPr="007C423E" w:rsidP="001A70E8" w14:paraId="293E8ACA" w14:textId="52B7EF01">
            <w:pPr>
              <w:ind w:left="144"/>
              <w:rPr>
                <w:rFonts w:eastAsia="MS Mincho"/>
                <w:color w:val="000000"/>
                <w:szCs w:val="24"/>
              </w:rPr>
            </w:pPr>
            <w:r w:rsidRPr="007C423E">
              <w:rPr>
                <w:b/>
                <w:bCs/>
                <w:i/>
                <w:iCs/>
              </w:rPr>
              <w:t>Note</w:t>
            </w:r>
            <w:r w:rsidRPr="007C423E">
              <w:rPr>
                <w:i/>
                <w:iCs/>
              </w:rPr>
              <w:t xml:space="preserve">: If you do not include at least 1:1 cost share on your IMLS Budget Form, your application may be rejected from further consideration. </w:t>
            </w:r>
          </w:p>
        </w:tc>
      </w:tr>
      <w:tr w14:paraId="2C3EACC7" w14:textId="77777777" w:rsidTr="001A70E8">
        <w:tblPrEx>
          <w:tblW w:w="9558" w:type="dxa"/>
          <w:tblInd w:w="-108" w:type="dxa"/>
          <w:tblCellMar>
            <w:left w:w="0" w:type="dxa"/>
            <w:right w:w="0" w:type="dxa"/>
          </w:tblCellMar>
          <w:tblLook w:val="04A0"/>
        </w:tblPrEx>
        <w:trPr>
          <w:cantSplit/>
          <w:trHeight w:val="407"/>
        </w:trPr>
        <w:tc>
          <w:tcPr>
            <w:tcW w:w="2808" w:type="dxa"/>
            <w:vAlign w:val="center"/>
          </w:tcPr>
          <w:p w:rsidR="00267641" w:rsidRPr="007C423E" w:rsidP="001A70E8" w14:paraId="7E377B77" w14:textId="3578D930">
            <w:pPr>
              <w:pStyle w:val="TableHeaderRow"/>
              <w:spacing w:after="240"/>
              <w:ind w:left="144"/>
              <w:rPr>
                <w:rFonts w:eastAsia="MS Mincho"/>
                <w:sz w:val="30"/>
                <w:szCs w:val="30"/>
              </w:rPr>
            </w:pPr>
            <w:r w:rsidRPr="007C423E">
              <w:rPr>
                <w:sz w:val="30"/>
                <w:szCs w:val="30"/>
              </w:rPr>
              <w:t>Research</w:t>
            </w:r>
          </w:p>
        </w:tc>
        <w:tc>
          <w:tcPr>
            <w:tcW w:w="2790" w:type="dxa"/>
            <w:shd w:val="clear" w:color="auto" w:fill="F7FBFF"/>
            <w:vAlign w:val="center"/>
          </w:tcPr>
          <w:p w:rsidR="00267641" w:rsidRPr="007C423E" w:rsidP="001A70E8" w14:paraId="31888A35" w14:textId="4533F957">
            <w:pPr>
              <w:keepNext/>
              <w:spacing w:after="240"/>
              <w:ind w:left="144"/>
              <w:rPr>
                <w:rFonts w:eastAsia="MS Mincho"/>
                <w:color w:val="000000"/>
                <w:szCs w:val="24"/>
              </w:rPr>
            </w:pPr>
            <w:r w:rsidRPr="007C423E">
              <w:t>$50,000–$750,000</w:t>
            </w:r>
          </w:p>
        </w:tc>
        <w:tc>
          <w:tcPr>
            <w:tcW w:w="3960" w:type="dxa"/>
            <w:shd w:val="clear" w:color="auto" w:fill="F7FBFF"/>
            <w:vAlign w:val="center"/>
          </w:tcPr>
          <w:p w:rsidR="005F3550" w:rsidRPr="007C423E" w:rsidP="001A70E8" w14:paraId="5E2AD51D" w14:textId="36A0E30C">
            <w:pPr>
              <w:spacing w:after="240"/>
              <w:ind w:left="144"/>
            </w:pPr>
            <w:r w:rsidRPr="007C423E">
              <w:t>No cost share required</w:t>
            </w:r>
            <w:r w:rsidR="00DE5AE6">
              <w:t xml:space="preserve"> </w:t>
            </w:r>
          </w:p>
        </w:tc>
      </w:tr>
    </w:tbl>
    <w:p w:rsidR="00521918" w:rsidRPr="007C423E" w:rsidP="00C10168" w14:paraId="3FFEB807" w14:textId="76FF7E70">
      <w:pPr>
        <w:pStyle w:val="Heading2"/>
      </w:pPr>
      <w:bookmarkStart w:id="29" w:name="_Program_Description"/>
      <w:bookmarkStart w:id="30" w:name="_Toc232697279"/>
      <w:bookmarkStart w:id="31" w:name="_Toc232697302"/>
      <w:bookmarkEnd w:id="29"/>
      <w:r w:rsidRPr="007C423E">
        <w:t>Program Description</w:t>
      </w:r>
      <w:bookmarkEnd w:id="10"/>
      <w:bookmarkEnd w:id="11"/>
      <w:bookmarkEnd w:id="12"/>
      <w:bookmarkEnd w:id="30"/>
      <w:bookmarkEnd w:id="31"/>
    </w:p>
    <w:p w:rsidR="00A03F4F" w:rsidRPr="007C423E" w:rsidP="009C22CE" w14:paraId="0276B827" w14:textId="4D18D428">
      <w:pPr>
        <w:pStyle w:val="Heading3"/>
      </w:pPr>
      <w:bookmarkStart w:id="32" w:name="_Summary_Information"/>
      <w:bookmarkStart w:id="33" w:name="_Toc164071123"/>
      <w:bookmarkStart w:id="34" w:name="_Toc232697303"/>
      <w:bookmarkEnd w:id="32"/>
      <w:r w:rsidRPr="007C423E">
        <w:t xml:space="preserve">Agency </w:t>
      </w:r>
      <w:r w:rsidRPr="007C423E" w:rsidR="00064495">
        <w:t>Mission, Goals, and Objectives</w:t>
      </w:r>
      <w:bookmarkEnd w:id="33"/>
      <w:bookmarkEnd w:id="34"/>
    </w:p>
    <w:p w:rsidR="00765730" w:rsidRPr="007C423E" w:rsidP="00C726C1" w14:paraId="7F05414E" w14:textId="3148EB80">
      <w:pPr>
        <w:pStyle w:val="Sectionintrotext"/>
        <w:ind w:right="288"/>
      </w:pPr>
      <w:r w:rsidRPr="007C423E">
        <w:t xml:space="preserve">The mission of IMLS is to </w:t>
      </w:r>
      <w:r w:rsidRPr="007C423E" w:rsidR="002D3D1D">
        <w:t xml:space="preserve">advance, support, and empower America’s museums, libraries, and related organizations through grantmaking, research, and policy development. </w:t>
      </w:r>
      <w:r w:rsidRPr="007C423E" w:rsidR="000A1BAD">
        <w:t>These goals</w:t>
      </w:r>
      <w:r w:rsidRPr="007C423E" w:rsidR="00F23020">
        <w:t xml:space="preserve"> guide our grantmaking</w:t>
      </w:r>
      <w:r w:rsidRPr="007C423E" w:rsidR="0078733B">
        <w:t>.</w:t>
      </w:r>
    </w:p>
    <w:tbl>
      <w:tblPr>
        <w:tblStyle w:val="TableGrid"/>
        <w:tblW w:w="936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4320"/>
        <w:gridCol w:w="5040"/>
      </w:tblGrid>
      <w:tr w14:paraId="5EA97D78" w14:textId="77777777" w:rsidTr="00C40F18">
        <w:tblPrEx>
          <w:tblW w:w="936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trHeight w:val="2748"/>
          <w:jc w:val="center"/>
        </w:trPr>
        <w:tc>
          <w:tcPr>
            <w:tcW w:w="4320" w:type="dxa"/>
          </w:tcPr>
          <w:p w:rsidR="00F22716" w:rsidRPr="007C423E" w:rsidP="00373B3B" w14:paraId="6D08F8E4" w14:textId="4135CE12">
            <w:pPr>
              <w:pStyle w:val="BodyHeader"/>
              <w:ind w:left="144"/>
              <w:rPr>
                <w:b w:val="0"/>
                <w:bCs w:val="0"/>
                <w:sz w:val="40"/>
                <w:szCs w:val="40"/>
              </w:rPr>
            </w:pPr>
            <w:r w:rsidRPr="007C423E">
              <w:rPr>
                <w:sz w:val="40"/>
                <w:szCs w:val="40"/>
              </w:rPr>
              <w:t xml:space="preserve">Agency-Level </w:t>
            </w:r>
            <w:r w:rsidRPr="007C423E">
              <w:rPr>
                <w:sz w:val="40"/>
                <w:szCs w:val="40"/>
              </w:rPr>
              <w:t xml:space="preserve">Goal 1 </w:t>
            </w:r>
          </w:p>
          <w:p w:rsidR="00F22716" w:rsidRPr="007C423E" w:rsidP="00373B3B" w14:paraId="0C414595" w14:textId="482F56C4">
            <w:pPr>
              <w:pStyle w:val="TableHeaderRow"/>
              <w:ind w:left="144"/>
              <w:rPr>
                <w:b/>
                <w:iCs/>
                <w:szCs w:val="32"/>
              </w:rPr>
            </w:pPr>
            <w:r w:rsidRPr="007C423E">
              <w:rPr>
                <w:b/>
                <w:iCs/>
                <w:color w:val="2F5496" w:themeColor="accent5" w:themeShade="BF"/>
                <w:szCs w:val="32"/>
              </w:rPr>
              <w:t>Champion Lifelong Learning</w:t>
            </w:r>
          </w:p>
        </w:tc>
        <w:tc>
          <w:tcPr>
            <w:tcW w:w="5040" w:type="dxa"/>
          </w:tcPr>
          <w:p w:rsidR="00F22716" w:rsidRPr="007C423E" w:rsidP="00373B3B" w14:paraId="3F171742" w14:textId="08BA09B8">
            <w:pPr>
              <w:widowControl w:val="0"/>
              <w:spacing w:after="0"/>
              <w:ind w:left="144"/>
              <w:rPr>
                <w:rStyle w:val="Strong"/>
              </w:rPr>
            </w:pPr>
            <w:r w:rsidRPr="007C423E">
              <w:rPr>
                <w:rStyle w:val="Strong"/>
              </w:rPr>
              <w:t xml:space="preserve">Objective 1.1 </w:t>
            </w:r>
          </w:p>
          <w:p w:rsidR="00F22716" w:rsidRPr="007C423E" w:rsidP="00373B3B" w14:paraId="73E4064E" w14:textId="21C693CD">
            <w:pPr>
              <w:spacing w:before="0"/>
              <w:ind w:left="144"/>
              <w:rPr>
                <w:sz w:val="28"/>
                <w:szCs w:val="22"/>
              </w:rPr>
            </w:pPr>
            <w:r w:rsidRPr="007C423E">
              <w:rPr>
                <w:szCs w:val="24"/>
              </w:rPr>
              <w:t>Advance shared knowledge and learning opportunities for all</w:t>
            </w:r>
            <w:r w:rsidRPr="007C423E">
              <w:rPr>
                <w:sz w:val="28"/>
                <w:szCs w:val="22"/>
              </w:rPr>
              <w:t>.</w:t>
            </w:r>
          </w:p>
          <w:p w:rsidR="00F22716" w:rsidRPr="007C423E" w:rsidP="00373B3B" w14:paraId="0DD2DB8B" w14:textId="38A2A1F1">
            <w:pPr>
              <w:widowControl w:val="0"/>
              <w:spacing w:after="0"/>
              <w:ind w:left="144"/>
              <w:rPr>
                <w:rStyle w:val="Strong"/>
              </w:rPr>
            </w:pPr>
            <w:r w:rsidRPr="007C423E">
              <w:rPr>
                <w:rStyle w:val="Strong"/>
              </w:rPr>
              <w:t xml:space="preserve">Objective 1.2 </w:t>
            </w:r>
          </w:p>
          <w:p w:rsidR="00F22716" w:rsidRPr="007C423E" w:rsidP="00373B3B" w14:paraId="6D3D2B0D" w14:textId="522B6747">
            <w:pPr>
              <w:spacing w:before="0"/>
              <w:ind w:left="144"/>
              <w:rPr>
                <w:szCs w:val="24"/>
              </w:rPr>
            </w:pPr>
            <w:r w:rsidRPr="007C423E">
              <w:rPr>
                <w:szCs w:val="24"/>
              </w:rPr>
              <w:t>Support the training and professional development of the museum and library workforce.</w:t>
            </w:r>
          </w:p>
        </w:tc>
      </w:tr>
      <w:tr w14:paraId="559B6C00" w14:textId="77777777" w:rsidTr="00C40F18">
        <w:tblPrEx>
          <w:tblW w:w="9360" w:type="dxa"/>
          <w:jc w:val="center"/>
          <w:tblLook w:val="04A0"/>
        </w:tblPrEx>
        <w:trPr>
          <w:jc w:val="center"/>
        </w:trPr>
        <w:tc>
          <w:tcPr>
            <w:tcW w:w="4320" w:type="dxa"/>
          </w:tcPr>
          <w:p w:rsidR="00F22716" w:rsidRPr="007C423E" w:rsidP="00373B3B" w14:paraId="03ADC0DC" w14:textId="424CC829">
            <w:pPr>
              <w:pStyle w:val="BodyHeader"/>
              <w:ind w:left="144"/>
              <w:rPr>
                <w:b w:val="0"/>
                <w:bCs w:val="0"/>
                <w:sz w:val="40"/>
                <w:szCs w:val="40"/>
              </w:rPr>
            </w:pPr>
            <w:r w:rsidRPr="007C423E">
              <w:rPr>
                <w:sz w:val="40"/>
                <w:szCs w:val="40"/>
              </w:rPr>
              <w:t xml:space="preserve">Agency-Level </w:t>
            </w:r>
            <w:r w:rsidRPr="007C423E">
              <w:rPr>
                <w:sz w:val="40"/>
                <w:szCs w:val="40"/>
              </w:rPr>
              <w:t xml:space="preserve">Goal 2 </w:t>
            </w:r>
          </w:p>
          <w:p w:rsidR="00F22716" w:rsidRPr="007C423E" w:rsidP="00373B3B" w14:paraId="2CBF740A" w14:textId="16A7A670">
            <w:pPr>
              <w:pStyle w:val="TableHeaderRow"/>
              <w:spacing w:line="240" w:lineRule="auto"/>
              <w:ind w:left="144"/>
              <w:rPr>
                <w:b/>
                <w:iCs/>
              </w:rPr>
            </w:pPr>
            <w:r w:rsidRPr="007C423E">
              <w:rPr>
                <w:b/>
                <w:iCs/>
                <w:color w:val="2F5496" w:themeColor="accent5" w:themeShade="BF"/>
                <w:szCs w:val="32"/>
              </w:rPr>
              <w:t>Strengthen</w:t>
            </w:r>
            <w:r w:rsidRPr="007C423E">
              <w:rPr>
                <w:b/>
                <w:iCs/>
                <w:color w:val="2F5496" w:themeColor="accent5" w:themeShade="BF"/>
                <w:szCs w:val="32"/>
              </w:rPr>
              <w:t xml:space="preserve"> Community Engagement</w:t>
            </w:r>
          </w:p>
        </w:tc>
        <w:tc>
          <w:tcPr>
            <w:tcW w:w="5040" w:type="dxa"/>
          </w:tcPr>
          <w:p w:rsidR="00F22716" w:rsidRPr="007C423E" w:rsidP="00373B3B" w14:paraId="47D36126" w14:textId="05674AFC">
            <w:pPr>
              <w:spacing w:after="0"/>
              <w:ind w:left="144"/>
              <w:rPr>
                <w:rStyle w:val="Strong"/>
              </w:rPr>
            </w:pPr>
            <w:r w:rsidRPr="007C423E">
              <w:rPr>
                <w:rStyle w:val="Strong"/>
              </w:rPr>
              <w:t xml:space="preserve">Objective 2.1 </w:t>
            </w:r>
          </w:p>
          <w:p w:rsidR="00F22716" w:rsidRPr="007C423E" w:rsidP="00373B3B" w14:paraId="1342CD84" w14:textId="015358C5">
            <w:pPr>
              <w:spacing w:before="0" w:after="0"/>
              <w:ind w:left="144"/>
              <w:rPr>
                <w:szCs w:val="24"/>
              </w:rPr>
            </w:pPr>
            <w:r w:rsidRPr="007C423E">
              <w:rPr>
                <w:szCs w:val="24"/>
              </w:rPr>
              <w:t xml:space="preserve">Promote </w:t>
            </w:r>
            <w:r w:rsidRPr="007C423E" w:rsidR="00B367DB">
              <w:rPr>
                <w:szCs w:val="24"/>
              </w:rPr>
              <w:t>broad</w:t>
            </w:r>
            <w:r w:rsidRPr="007C423E">
              <w:rPr>
                <w:szCs w:val="24"/>
              </w:rPr>
              <w:t xml:space="preserve"> </w:t>
            </w:r>
            <w:r w:rsidRPr="007C423E" w:rsidR="00B367DB">
              <w:rPr>
                <w:szCs w:val="24"/>
              </w:rPr>
              <w:t xml:space="preserve">public </w:t>
            </w:r>
            <w:r w:rsidRPr="007C423E">
              <w:rPr>
                <w:szCs w:val="24"/>
              </w:rPr>
              <w:t>engagement.</w:t>
            </w:r>
          </w:p>
          <w:p w:rsidR="00F22716" w:rsidRPr="007C423E" w:rsidP="00373B3B" w14:paraId="04D30B36" w14:textId="76F5D3AB">
            <w:pPr>
              <w:spacing w:after="0"/>
              <w:ind w:left="144"/>
              <w:rPr>
                <w:rStyle w:val="Strong"/>
              </w:rPr>
            </w:pPr>
            <w:r w:rsidRPr="007C423E">
              <w:rPr>
                <w:rStyle w:val="Strong"/>
              </w:rPr>
              <w:t>Objective 2.2</w:t>
            </w:r>
          </w:p>
          <w:p w:rsidR="00F22716" w:rsidRPr="007C423E" w:rsidP="00373B3B" w14:paraId="2F61CA52" w14:textId="4FC63DBB">
            <w:pPr>
              <w:spacing w:before="0"/>
              <w:ind w:left="144"/>
              <w:rPr>
                <w:szCs w:val="24"/>
              </w:rPr>
            </w:pPr>
            <w:r w:rsidRPr="007C423E">
              <w:rPr>
                <w:szCs w:val="24"/>
              </w:rPr>
              <w:t>Support community collaboration and foster civic discourse.</w:t>
            </w:r>
          </w:p>
        </w:tc>
      </w:tr>
      <w:tr w14:paraId="294404C6" w14:textId="77777777" w:rsidTr="00C40F18">
        <w:tblPrEx>
          <w:tblW w:w="9360" w:type="dxa"/>
          <w:jc w:val="center"/>
          <w:tblLook w:val="04A0"/>
        </w:tblPrEx>
        <w:trPr>
          <w:jc w:val="center"/>
        </w:trPr>
        <w:tc>
          <w:tcPr>
            <w:tcW w:w="4320" w:type="dxa"/>
          </w:tcPr>
          <w:p w:rsidR="00F22716" w:rsidRPr="007C423E" w:rsidP="00373B3B" w14:paraId="58D075F1" w14:textId="59E400E7">
            <w:pPr>
              <w:pStyle w:val="BodyHeader"/>
              <w:ind w:left="144"/>
              <w:rPr>
                <w:sz w:val="40"/>
                <w:szCs w:val="40"/>
              </w:rPr>
            </w:pPr>
            <w:r w:rsidRPr="007C423E">
              <w:rPr>
                <w:sz w:val="40"/>
                <w:szCs w:val="40"/>
              </w:rPr>
              <w:t xml:space="preserve">Agency-Level </w:t>
            </w:r>
            <w:r w:rsidRPr="007C423E">
              <w:rPr>
                <w:sz w:val="40"/>
                <w:szCs w:val="40"/>
              </w:rPr>
              <w:t>Goal 3</w:t>
            </w:r>
          </w:p>
          <w:p w:rsidR="00F22716" w:rsidRPr="007C423E" w:rsidP="00373B3B" w14:paraId="5049850D" w14:textId="1B037B48">
            <w:pPr>
              <w:pStyle w:val="TableHeaderRow"/>
              <w:ind w:left="144"/>
              <w:rPr>
                <w:iCs/>
                <w:szCs w:val="32"/>
              </w:rPr>
            </w:pPr>
            <w:r w:rsidRPr="007C423E">
              <w:rPr>
                <w:b/>
                <w:iCs/>
                <w:color w:val="2F5496" w:themeColor="accent5" w:themeShade="BF"/>
                <w:szCs w:val="32"/>
              </w:rPr>
              <w:t>Advance Collections Stewardship and Access</w:t>
            </w:r>
          </w:p>
        </w:tc>
        <w:tc>
          <w:tcPr>
            <w:tcW w:w="5040" w:type="dxa"/>
          </w:tcPr>
          <w:p w:rsidR="00F22716" w:rsidRPr="007C423E" w:rsidP="00373B3B" w14:paraId="2F823025" w14:textId="3EB99AEC">
            <w:pPr>
              <w:spacing w:after="0"/>
              <w:ind w:left="144"/>
              <w:rPr>
                <w:rStyle w:val="Strong"/>
              </w:rPr>
            </w:pPr>
            <w:r w:rsidRPr="007C423E">
              <w:rPr>
                <w:rStyle w:val="Strong"/>
              </w:rPr>
              <w:t xml:space="preserve">Objective 3.1 </w:t>
            </w:r>
          </w:p>
          <w:p w:rsidR="00F22716" w:rsidRPr="007C423E" w:rsidP="00373B3B" w14:paraId="307DCEEA" w14:textId="4E45B4B5">
            <w:pPr>
              <w:spacing w:before="0"/>
              <w:ind w:left="144"/>
              <w:rPr>
                <w:szCs w:val="24"/>
              </w:rPr>
            </w:pPr>
            <w:r w:rsidRPr="007C423E">
              <w:rPr>
                <w:szCs w:val="24"/>
              </w:rPr>
              <w:t>Support collections care and management.</w:t>
            </w:r>
          </w:p>
          <w:p w:rsidR="00F22716" w:rsidRPr="007C423E" w:rsidP="00373B3B" w14:paraId="6577A7D2" w14:textId="1D06EFDC">
            <w:pPr>
              <w:spacing w:after="0"/>
              <w:ind w:left="144"/>
              <w:rPr>
                <w:rStyle w:val="Strong"/>
              </w:rPr>
            </w:pPr>
            <w:r w:rsidRPr="007C423E">
              <w:rPr>
                <w:rStyle w:val="Strong"/>
              </w:rPr>
              <w:t>Objective 3.2</w:t>
            </w:r>
          </w:p>
          <w:p w:rsidR="00F22716" w:rsidRPr="007C423E" w:rsidP="00373B3B" w14:paraId="3A6E01B3" w14:textId="2E2C9507">
            <w:pPr>
              <w:spacing w:before="0"/>
              <w:ind w:left="144"/>
              <w:rPr>
                <w:szCs w:val="24"/>
              </w:rPr>
            </w:pPr>
            <w:r w:rsidRPr="007C423E">
              <w:rPr>
                <w:szCs w:val="24"/>
              </w:rPr>
              <w:t>Promote access to museum and library collections.</w:t>
            </w:r>
          </w:p>
        </w:tc>
      </w:tr>
    </w:tbl>
    <w:p w:rsidR="00765730" w:rsidRPr="007C423E" w:rsidP="00373B3B" w14:paraId="39C8D55F" w14:textId="03AB2207">
      <w:pPr>
        <w:spacing w:before="240" w:line="269" w:lineRule="auto"/>
      </w:pPr>
      <w:r w:rsidRPr="007C423E">
        <w:t xml:space="preserve">The </w:t>
      </w:r>
      <w:r w:rsidRPr="007C423E" w:rsidR="00C32D4A">
        <w:t>NLG-</w:t>
      </w:r>
      <w:r w:rsidRPr="007C423E" w:rsidR="00E27836">
        <w:t>M</w:t>
      </w:r>
      <w:r w:rsidRPr="007C423E" w:rsidR="00C32D4A">
        <w:t xml:space="preserve"> program</w:t>
      </w:r>
      <w:r w:rsidRPr="007C423E" w:rsidR="00893C59">
        <w:t xml:space="preserve"> </w:t>
      </w:r>
      <w:r w:rsidRPr="007C423E" w:rsidR="00A840A3">
        <w:t>support</w:t>
      </w:r>
      <w:r w:rsidRPr="007C423E">
        <w:t>s</w:t>
      </w:r>
      <w:r w:rsidRPr="007C423E" w:rsidR="00A840A3">
        <w:t xml:space="preserve"> the achievement </w:t>
      </w:r>
      <w:r w:rsidRPr="007C423E" w:rsidR="00A840A3">
        <w:rPr>
          <w:color w:val="auto"/>
        </w:rPr>
        <w:t xml:space="preserve">of </w:t>
      </w:r>
      <w:r w:rsidRPr="007C423E" w:rsidR="007B55E7">
        <w:t>these agency-level goals to facilitate the delivery of significant results consistent with IMLS</w:t>
      </w:r>
      <w:r w:rsidRPr="007C423E" w:rsidR="000B6305">
        <w:t>’s</w:t>
      </w:r>
      <w:r w:rsidRPr="007C423E" w:rsidR="007B55E7">
        <w:t xml:space="preserve"> federal authorizing legislation</w:t>
      </w:r>
      <w:r w:rsidRPr="007C423E" w:rsidR="007C59E0">
        <w:t xml:space="preserve"> </w:t>
      </w:r>
      <w:r w:rsidRPr="007C423E" w:rsidR="00D06E46">
        <w:t>(</w:t>
      </w:r>
      <w:hyperlink r:id="rId50" w:history="1">
        <w:r w:rsidRPr="007C423E" w:rsidR="00D06E46">
          <w:rPr>
            <w:rStyle w:val="Hyperlink"/>
          </w:rPr>
          <w:t>20 U.S.C. §</w:t>
        </w:r>
        <w:r w:rsidR="00B33B74">
          <w:rPr>
            <w:rStyle w:val="Hyperlink"/>
          </w:rPr>
          <w:t xml:space="preserve"> </w:t>
        </w:r>
        <w:r w:rsidRPr="007C423E" w:rsidR="00D06E46">
          <w:rPr>
            <w:rStyle w:val="Hyperlink"/>
          </w:rPr>
          <w:t>9101</w:t>
        </w:r>
      </w:hyperlink>
      <w:r w:rsidRPr="007C423E" w:rsidR="00D06E46">
        <w:t xml:space="preserve"> et</w:t>
      </w:r>
      <w:r w:rsidR="00EC7990">
        <w:t>.</w:t>
      </w:r>
      <w:r w:rsidRPr="007C423E" w:rsidR="00D06E46">
        <w:t xml:space="preserve"> seq.; </w:t>
      </w:r>
      <w:r w:rsidRPr="007C423E" w:rsidR="00CB4BB6">
        <w:t xml:space="preserve">in particular, </w:t>
      </w:r>
      <w:hyperlink r:id="rId51" w:history="1">
        <w:r w:rsidRPr="007C423E" w:rsidR="00E4187F">
          <w:rPr>
            <w:rStyle w:val="Hyperlink"/>
          </w:rPr>
          <w:t>§ 9162 (National leadership grants</w:t>
        </w:r>
      </w:hyperlink>
      <w:r w:rsidRPr="007C423E" w:rsidR="00E4187F">
        <w:t xml:space="preserve">) and </w:t>
      </w:r>
      <w:hyperlink r:id="rId52" w:history="1">
        <w:r w:rsidRPr="007C423E" w:rsidR="00CB4BB6">
          <w:rPr>
            <w:rStyle w:val="Hyperlink"/>
          </w:rPr>
          <w:t>§ 9173 (Museum services activities))</w:t>
        </w:r>
      </w:hyperlink>
      <w:r w:rsidRPr="007C423E" w:rsidR="00E535F0">
        <w:t xml:space="preserve">. </w:t>
      </w:r>
      <w:r w:rsidRPr="007C423E" w:rsidR="0078733B">
        <w:t xml:space="preserve">Each award that </w:t>
      </w:r>
      <w:r w:rsidRPr="007C423E" w:rsidR="00502FE4">
        <w:t>we make</w:t>
      </w:r>
      <w:r w:rsidRPr="007C423E" w:rsidR="0078733B">
        <w:t xml:space="preserve"> through </w:t>
      </w:r>
      <w:r w:rsidRPr="007C423E" w:rsidR="00CD4D1C">
        <w:t xml:space="preserve">the </w:t>
      </w:r>
      <w:r w:rsidRPr="007C423E" w:rsidR="00E823E5">
        <w:t>NLG-</w:t>
      </w:r>
      <w:r w:rsidRPr="007C423E" w:rsidR="00E27836">
        <w:t>M</w:t>
      </w:r>
      <w:r w:rsidRPr="007C423E" w:rsidR="00565333">
        <w:t xml:space="preserve"> </w:t>
      </w:r>
      <w:r w:rsidRPr="007C423E" w:rsidR="00CD4D1C">
        <w:t>Program</w:t>
      </w:r>
      <w:r w:rsidRPr="007C423E" w:rsidR="000A4BAB">
        <w:t xml:space="preserve"> </w:t>
      </w:r>
      <w:r w:rsidRPr="007C423E" w:rsidR="0078733B">
        <w:t xml:space="preserve">will </w:t>
      </w:r>
      <w:r w:rsidRPr="007C423E" w:rsidR="00435830">
        <w:t xml:space="preserve">contribute meaningfully to the achievement of both </w:t>
      </w:r>
      <w:r w:rsidRPr="007C423E" w:rsidR="0022657D">
        <w:t xml:space="preserve">program and </w:t>
      </w:r>
      <w:r w:rsidRPr="007C423E" w:rsidR="00D114FF">
        <w:t xml:space="preserve">agency-level </w:t>
      </w:r>
      <w:r w:rsidRPr="007C423E" w:rsidR="00435830">
        <w:t>goals.</w:t>
      </w:r>
    </w:p>
    <w:p w:rsidR="004F1436" w:rsidRPr="007C423E" w:rsidP="009C22CE" w14:paraId="7516C5FE" w14:textId="2DF9D391">
      <w:pPr>
        <w:pStyle w:val="Heading3"/>
      </w:pPr>
      <w:bookmarkStart w:id="35" w:name="_A2._Laura_Bush"/>
      <w:bookmarkStart w:id="36" w:name="_Laura_Bush_21st"/>
      <w:bookmarkStart w:id="37" w:name="_LB21_Program_Goals"/>
      <w:bookmarkStart w:id="38" w:name="_ALHC_Program_Goals"/>
      <w:bookmarkStart w:id="39" w:name="_NLG-M_Program_Goals"/>
      <w:bookmarkStart w:id="40" w:name="_Toc164071124"/>
      <w:bookmarkStart w:id="41" w:name="_Toc232697304"/>
      <w:bookmarkEnd w:id="35"/>
      <w:bookmarkEnd w:id="36"/>
      <w:bookmarkEnd w:id="37"/>
      <w:bookmarkEnd w:id="38"/>
      <w:bookmarkEnd w:id="39"/>
      <w:r w:rsidRPr="007C423E">
        <w:t>NLG-</w:t>
      </w:r>
      <w:r w:rsidRPr="007C423E" w:rsidR="0038602E">
        <w:t>M</w:t>
      </w:r>
      <w:r w:rsidRPr="007C423E" w:rsidR="00CD4D1C">
        <w:t xml:space="preserve"> Program</w:t>
      </w:r>
      <w:r w:rsidRPr="007C423E">
        <w:t xml:space="preserve"> Goals and Objectives</w:t>
      </w:r>
      <w:bookmarkEnd w:id="40"/>
      <w:bookmarkEnd w:id="41"/>
    </w:p>
    <w:p w:rsidR="00C263DB" w:rsidRPr="007C423E" w:rsidP="00C263DB" w14:paraId="2E603716" w14:textId="2336B987">
      <w:r w:rsidRPr="007C423E">
        <w:t>T</w:t>
      </w:r>
      <w:r w:rsidRPr="007C423E" w:rsidR="00E823E5">
        <w:t>he NLG</w:t>
      </w:r>
      <w:r w:rsidRPr="007C423E" w:rsidR="0038602E">
        <w:t xml:space="preserve">-M </w:t>
      </w:r>
      <w:r w:rsidRPr="007C423E" w:rsidR="00E823E5">
        <w:t>program</w:t>
      </w:r>
      <w:r w:rsidRPr="007C423E">
        <w:rPr>
          <w:rFonts w:eastAsia="Franklin Gothic Book" w:cs="Franklin Gothic Book"/>
        </w:rPr>
        <w:t xml:space="preserve"> has </w:t>
      </w:r>
      <w:r w:rsidRPr="007C423E" w:rsidR="007453EE">
        <w:rPr>
          <w:rFonts w:eastAsia="Franklin Gothic Book" w:cs="Franklin Gothic Book"/>
        </w:rPr>
        <w:t>three</w:t>
      </w:r>
      <w:r w:rsidRPr="007C423E">
        <w:rPr>
          <w:rFonts w:eastAsia="Franklin Gothic Book" w:cs="Franklin Gothic Book"/>
        </w:rPr>
        <w:t xml:space="preserve"> </w:t>
      </w:r>
      <w:r w:rsidRPr="007C423E" w:rsidR="002475DE">
        <w:rPr>
          <w:rFonts w:eastAsia="Franklin Gothic Book" w:cs="Franklin Gothic Book"/>
        </w:rPr>
        <w:t xml:space="preserve">program </w:t>
      </w:r>
      <w:r w:rsidRPr="007C423E">
        <w:rPr>
          <w:rFonts w:eastAsia="Franklin Gothic Book" w:cs="Franklin Gothic Book"/>
        </w:rPr>
        <w:t xml:space="preserve">goals and </w:t>
      </w:r>
      <w:r w:rsidRPr="007C423E" w:rsidR="002475DE">
        <w:rPr>
          <w:rFonts w:eastAsia="Franklin Gothic Book" w:cs="Franklin Gothic Book"/>
        </w:rPr>
        <w:t>three</w:t>
      </w:r>
      <w:r w:rsidRPr="007C423E">
        <w:rPr>
          <w:rFonts w:eastAsia="Franklin Gothic Book" w:cs="Franklin Gothic Book"/>
        </w:rPr>
        <w:t xml:space="preserve"> objectives associated with each goal. </w:t>
      </w:r>
      <w:r w:rsidRPr="007C423E" w:rsidR="00010321">
        <w:rPr>
          <w:rFonts w:eastAsia="Franklin Gothic Book" w:cs="Franklin Gothic Book"/>
        </w:rPr>
        <w:t>You</w:t>
      </w:r>
      <w:r w:rsidRPr="007C423E">
        <w:t xml:space="preserve"> should align </w:t>
      </w:r>
      <w:r w:rsidRPr="007C423E" w:rsidR="00010321">
        <w:t xml:space="preserve">your </w:t>
      </w:r>
      <w:r w:rsidRPr="007C423E">
        <w:t xml:space="preserve">proposed project with one of these </w:t>
      </w:r>
      <w:r w:rsidRPr="007C423E" w:rsidR="002475DE">
        <w:t>three</w:t>
      </w:r>
      <w:r w:rsidRPr="007C423E">
        <w:t xml:space="preserve"> goals and one of the associated </w:t>
      </w:r>
      <w:r w:rsidRPr="007C423E">
        <w:t>objectives</w:t>
      </w:r>
      <w:r w:rsidRPr="007C423E" w:rsidR="00E74021">
        <w:t>,</w:t>
      </w:r>
      <w:r w:rsidRPr="007C423E">
        <w:t xml:space="preserve"> </w:t>
      </w:r>
      <w:r w:rsidRPr="007C423E" w:rsidR="00E74021">
        <w:t>and</w:t>
      </w:r>
      <w:r w:rsidRPr="007C423E" w:rsidR="00065C16">
        <w:t xml:space="preserve"> clearly identify your g</w:t>
      </w:r>
      <w:r w:rsidRPr="007C423E">
        <w:t xml:space="preserve">oal and objective choices in </w:t>
      </w:r>
      <w:r w:rsidRPr="007C423E" w:rsidR="00065C16">
        <w:t xml:space="preserve">your </w:t>
      </w:r>
      <w:hyperlink w:anchor="_Narrative">
        <w:r w:rsidRPr="007C423E">
          <w:rPr>
            <w:rStyle w:val="Hyperlink"/>
          </w:rPr>
          <w:t>Narrative</w:t>
        </w:r>
      </w:hyperlink>
      <w:r w:rsidRPr="007C423E">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45667B13">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7C423E" w14:paraId="0C7FB071" w14:textId="7A64008B">
            <w:pPr>
              <w:keepNext/>
              <w:rPr>
                <w:i/>
              </w:rPr>
            </w:pPr>
            <w:r w:rsidRPr="007C423E">
              <w:rPr>
                <w:b/>
                <w:bCs/>
                <w:color w:val="1F3864" w:themeColor="accent5" w:themeShade="80"/>
                <w:sz w:val="40"/>
                <w:szCs w:val="40"/>
              </w:rPr>
              <w:t>NLG-</w:t>
            </w:r>
            <w:r w:rsidRPr="007C423E" w:rsidR="0038602E">
              <w:rPr>
                <w:b/>
                <w:bCs/>
                <w:color w:val="1F3864" w:themeColor="accent5" w:themeShade="80"/>
                <w:sz w:val="40"/>
                <w:szCs w:val="40"/>
              </w:rPr>
              <w:t>M</w:t>
            </w:r>
            <w:r w:rsidRPr="007C423E">
              <w:rPr>
                <w:b/>
                <w:bCs/>
                <w:color w:val="1F3864" w:themeColor="accent5" w:themeShade="80"/>
                <w:sz w:val="40"/>
                <w:szCs w:val="40"/>
              </w:rPr>
              <w:t xml:space="preserve"> Program Goal 1</w:t>
            </w:r>
          </w:p>
          <w:p w:rsidR="000145B4" w:rsidRPr="007C423E" w14:paraId="19A09633" w14:textId="0578349B">
            <w:pPr>
              <w:pStyle w:val="Sectionintrotext"/>
            </w:pPr>
            <w:r w:rsidRPr="007C423E">
              <w:t xml:space="preserve">Advance </w:t>
            </w:r>
            <w:r w:rsidRPr="007C423E" w:rsidR="085837AB">
              <w:t xml:space="preserve">museum-based learning and engagement practices in </w:t>
            </w:r>
            <w:r w:rsidRPr="007C423E">
              <w:t>the museum field</w:t>
            </w:r>
            <w:r w:rsidRPr="007C423E" w:rsidR="7497E7D0">
              <w:t>.</w:t>
            </w:r>
            <w:r w:rsidRPr="007C423E" w:rsidR="7497E7D0">
              <w:rPr>
                <w:b/>
                <w:bCs/>
              </w:rPr>
              <w:t xml:space="preserve"> </w:t>
            </w:r>
          </w:p>
        </w:tc>
      </w:tr>
      <w:tr w14:paraId="4C919295" w14:textId="77777777" w:rsidTr="45667B13">
        <w:tblPrEx>
          <w:tblW w:w="9450" w:type="dxa"/>
          <w:tblLook w:val="04A0"/>
        </w:tblPrEx>
        <w:trPr>
          <w:cantSplit/>
        </w:trPr>
        <w:tc>
          <w:tcPr>
            <w:tcW w:w="9450" w:type="dxa"/>
            <w:tcBorders>
              <w:bottom w:val="single" w:sz="8" w:space="0" w:color="2E75B5" w:themeColor="accent1" w:themeShade="BF"/>
            </w:tcBorders>
          </w:tcPr>
          <w:p w:rsidR="00601A49" w:rsidRPr="007C423E" w14:paraId="280C6D4A" w14:textId="77777777">
            <w:pPr>
              <w:keepNext/>
              <w:spacing w:line="240" w:lineRule="auto"/>
              <w:rPr>
                <w:b/>
                <w:color w:val="1F3864" w:themeColor="accent5" w:themeShade="80"/>
                <w:sz w:val="28"/>
                <w:szCs w:val="22"/>
              </w:rPr>
            </w:pPr>
            <w:r w:rsidRPr="007C423E">
              <w:rPr>
                <w:b/>
                <w:color w:val="1F3864" w:themeColor="accent5" w:themeShade="80"/>
                <w:sz w:val="28"/>
                <w:szCs w:val="22"/>
              </w:rPr>
              <w:t xml:space="preserve">Objective 1.1 </w:t>
            </w:r>
          </w:p>
          <w:p w:rsidR="00601A49" w:rsidRPr="007C423E" w:rsidP="00ED4802" w14:paraId="25A52BE4" w14:textId="078E153A">
            <w:r w:rsidRPr="007C423E">
              <w:rPr>
                <w:rStyle w:val="normaltextrun"/>
                <w:rFonts w:eastAsia="Franklin Gothic Book" w:cs="Franklin Gothic Book"/>
              </w:rPr>
              <w:t>Support the development, implementation, and dissemination of model programs that facilitate adoption by museums across the field.</w:t>
            </w:r>
          </w:p>
        </w:tc>
      </w:tr>
      <w:tr w14:paraId="2ED3E94E" w14:textId="77777777" w:rsidTr="45667B13">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7C423E" w14:paraId="615D1497" w14:textId="7F8B651E">
            <w:pPr>
              <w:keepNext/>
              <w:spacing w:line="240" w:lineRule="auto"/>
              <w:rPr>
                <w:b/>
                <w:color w:val="1F3864" w:themeColor="accent5" w:themeShade="80"/>
                <w:sz w:val="28"/>
                <w:szCs w:val="22"/>
              </w:rPr>
            </w:pPr>
            <w:r w:rsidRPr="007C423E">
              <w:rPr>
                <w:b/>
                <w:color w:val="1F3864" w:themeColor="accent5" w:themeShade="80"/>
                <w:sz w:val="28"/>
                <w:szCs w:val="22"/>
              </w:rPr>
              <w:t>Objective 1.</w:t>
            </w:r>
            <w:r w:rsidRPr="007C423E" w:rsidR="00FE7B24">
              <w:rPr>
                <w:b/>
                <w:color w:val="1F3864" w:themeColor="accent5" w:themeShade="80"/>
                <w:sz w:val="28"/>
                <w:szCs w:val="22"/>
              </w:rPr>
              <w:t>2</w:t>
            </w:r>
          </w:p>
          <w:p w:rsidR="00601A49" w:rsidRPr="007C423E" w:rsidP="00ED4802" w14:paraId="68C6D485" w14:textId="7EFADAF6">
            <w:r w:rsidRPr="007C423E">
              <w:rPr>
                <w:rStyle w:val="normaltextrun"/>
                <w:rFonts w:eastAsia="Franklin Gothic Book" w:cs="Franklin Gothic Book"/>
              </w:rPr>
              <w:t>Support research focusing on the role of museums in engaging learners of all types</w:t>
            </w:r>
            <w:r w:rsidRPr="007C423E" w:rsidR="00DB3AD6">
              <w:rPr>
                <w:rStyle w:val="normaltextrun"/>
                <w:rFonts w:eastAsia="Franklin Gothic Book" w:cs="Franklin Gothic Book"/>
              </w:rPr>
              <w:t>. </w:t>
            </w:r>
          </w:p>
        </w:tc>
      </w:tr>
      <w:tr w14:paraId="1824E7A6" w14:textId="77777777" w:rsidTr="00EC524D">
        <w:tblPrEx>
          <w:tblW w:w="9450" w:type="dxa"/>
          <w:tblLook w:val="04A0"/>
        </w:tblPrEx>
        <w:trPr>
          <w:cantSplit/>
          <w:trHeight w:val="1438"/>
        </w:trPr>
        <w:tc>
          <w:tcPr>
            <w:tcW w:w="9450" w:type="dxa"/>
            <w:tcBorders>
              <w:top w:val="single" w:sz="8" w:space="0" w:color="2E75B5" w:themeColor="accent1" w:themeShade="BF"/>
              <w:bottom w:val="single" w:sz="24" w:space="0" w:color="2E75B5" w:themeColor="accent1" w:themeShade="BF"/>
            </w:tcBorders>
          </w:tcPr>
          <w:p w:rsidR="00601A49" w:rsidRPr="007C423E" w14:paraId="276F4C68" w14:textId="618DEEE1">
            <w:pPr>
              <w:keepNext/>
              <w:spacing w:line="240" w:lineRule="auto"/>
              <w:rPr>
                <w:b/>
                <w:color w:val="1F3864" w:themeColor="accent5" w:themeShade="80"/>
                <w:sz w:val="28"/>
                <w:szCs w:val="22"/>
              </w:rPr>
            </w:pPr>
            <w:r w:rsidRPr="007C423E">
              <w:rPr>
                <w:b/>
                <w:color w:val="1F3864" w:themeColor="accent5" w:themeShade="80"/>
                <w:sz w:val="28"/>
                <w:szCs w:val="22"/>
              </w:rPr>
              <w:t>Objective 1.</w:t>
            </w:r>
            <w:r w:rsidRPr="007C423E" w:rsidR="00C8676C">
              <w:rPr>
                <w:b/>
                <w:color w:val="1F3864" w:themeColor="accent5" w:themeShade="80"/>
                <w:sz w:val="28"/>
                <w:szCs w:val="22"/>
              </w:rPr>
              <w:t>3</w:t>
            </w:r>
          </w:p>
          <w:p w:rsidR="00601A49" w:rsidRPr="007C423E" w:rsidP="00ED4802" w14:paraId="4BB2744F" w14:textId="7AA03CF3">
            <w:pPr>
              <w:rPr>
                <w:rFonts w:eastAsia="Franklin Gothic Book" w:cs="Franklin Gothic Book"/>
              </w:rPr>
            </w:pPr>
            <w:r w:rsidRPr="007C423E">
              <w:rPr>
                <w:rStyle w:val="normaltextrun"/>
                <w:rFonts w:eastAsia="Franklin Gothic Book" w:cs="Franklin Gothic Book"/>
              </w:rPr>
              <w:t>Support forums that convene experts and stakeholders, including those from adjacent fields as appropriate, to explore current and emerging issues and inform the field.</w:t>
            </w:r>
          </w:p>
        </w:tc>
      </w:tr>
    </w:tbl>
    <w:p w:rsidR="000145B4" w:rsidRPr="007C423E" w:rsidP="00C263DB" w14:paraId="57DA5D0E"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7777777" w:rsidTr="45667B13">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7C423E" w:rsidP="009E5AB6" w14:paraId="2427F25E" w14:textId="0C16EDD1">
            <w:pPr>
              <w:keepNext/>
              <w:spacing w:after="0"/>
              <w:rPr>
                <w:i/>
              </w:rPr>
            </w:pPr>
            <w:r w:rsidRPr="007C423E">
              <w:rPr>
                <w:b/>
                <w:bCs/>
                <w:color w:val="1F3864" w:themeColor="accent5" w:themeShade="80"/>
                <w:sz w:val="40"/>
                <w:szCs w:val="40"/>
              </w:rPr>
              <w:t>NLG-</w:t>
            </w:r>
            <w:r w:rsidRPr="007C423E" w:rsidR="0038602E">
              <w:rPr>
                <w:b/>
                <w:bCs/>
                <w:color w:val="1F3864" w:themeColor="accent5" w:themeShade="80"/>
                <w:sz w:val="40"/>
                <w:szCs w:val="40"/>
              </w:rPr>
              <w:t>M</w:t>
            </w:r>
            <w:r w:rsidRPr="007C423E">
              <w:rPr>
                <w:b/>
                <w:bCs/>
                <w:color w:val="1F3864" w:themeColor="accent5" w:themeShade="80"/>
                <w:sz w:val="40"/>
                <w:szCs w:val="40"/>
              </w:rPr>
              <w:t xml:space="preserve"> Program Goal 2</w:t>
            </w:r>
          </w:p>
          <w:p w:rsidR="00ED4802" w:rsidRPr="007C423E" w:rsidP="009E5AB6" w14:paraId="2B89D68B" w14:textId="2352F05F">
            <w:pPr>
              <w:pStyle w:val="Sectionintrotext"/>
              <w:spacing w:before="0" w:after="0"/>
            </w:pPr>
            <w:r w:rsidRPr="007C423E">
              <w:t xml:space="preserve">Advance the museum field’s ability to </w:t>
            </w:r>
            <w:r w:rsidRPr="007C423E" w:rsidR="7F08B099">
              <w:t xml:space="preserve">respond to </w:t>
            </w:r>
            <w:r w:rsidRPr="007C423E">
              <w:t>community needs.</w:t>
            </w:r>
          </w:p>
        </w:tc>
      </w:tr>
      <w:tr w14:paraId="67CD5E46" w14:textId="77777777" w:rsidTr="45667B13">
        <w:tblPrEx>
          <w:tblW w:w="9450" w:type="dxa"/>
          <w:tblLook w:val="04A0"/>
        </w:tblPrEx>
        <w:trPr>
          <w:cantSplit/>
        </w:trPr>
        <w:tc>
          <w:tcPr>
            <w:tcW w:w="9450" w:type="dxa"/>
            <w:tcBorders>
              <w:bottom w:val="single" w:sz="8" w:space="0" w:color="2E75B5" w:themeColor="accent1" w:themeShade="BF"/>
            </w:tcBorders>
          </w:tcPr>
          <w:p w:rsidR="00ED4802" w:rsidRPr="007C423E" w:rsidP="009E5AB6" w14:paraId="0F1C768D" w14:textId="4B40C57B">
            <w:pPr>
              <w:keepNext/>
              <w:spacing w:before="80" w:line="240" w:lineRule="auto"/>
              <w:rPr>
                <w:b/>
                <w:color w:val="1F3864" w:themeColor="accent5" w:themeShade="80"/>
                <w:sz w:val="28"/>
                <w:szCs w:val="22"/>
              </w:rPr>
            </w:pPr>
            <w:r w:rsidRPr="007C423E">
              <w:rPr>
                <w:b/>
                <w:color w:val="1F3864" w:themeColor="accent5" w:themeShade="80"/>
                <w:sz w:val="28"/>
                <w:szCs w:val="22"/>
              </w:rPr>
              <w:t xml:space="preserve">Objective 2.1 </w:t>
            </w:r>
          </w:p>
          <w:p w:rsidR="00ED4802" w:rsidRPr="007C423E" w:rsidP="00ED4802" w14:paraId="51FCBC37" w14:textId="5FCA1FD9">
            <w:r w:rsidRPr="007C423E">
              <w:rPr>
                <w:rStyle w:val="normaltextrun"/>
                <w:rFonts w:eastAsia="Franklin Gothic Book" w:cs="Franklin Gothic Book"/>
              </w:rPr>
              <w:t>Support the development of new and innovative methods for addressing community challenges through partnerships, services, processes, or practices for use across the museum field.</w:t>
            </w:r>
          </w:p>
        </w:tc>
      </w:tr>
      <w:tr w14:paraId="5019BC32" w14:textId="77777777" w:rsidTr="45667B13">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D4802" w:rsidRPr="007C423E" w:rsidP="009E5AB6" w14:paraId="2AEE09D7" w14:textId="221E567C">
            <w:pPr>
              <w:keepNext/>
              <w:spacing w:before="80" w:line="240" w:lineRule="auto"/>
              <w:rPr>
                <w:b/>
                <w:color w:val="1F3864" w:themeColor="accent5" w:themeShade="80"/>
                <w:sz w:val="28"/>
                <w:szCs w:val="22"/>
              </w:rPr>
            </w:pPr>
            <w:r w:rsidRPr="007C423E">
              <w:rPr>
                <w:b/>
                <w:color w:val="1F3864" w:themeColor="accent5" w:themeShade="80"/>
                <w:sz w:val="28"/>
                <w:szCs w:val="22"/>
              </w:rPr>
              <w:t>Objective 2.</w:t>
            </w:r>
            <w:r w:rsidRPr="007C423E" w:rsidR="00181EC1">
              <w:rPr>
                <w:b/>
                <w:color w:val="1F3864" w:themeColor="accent5" w:themeShade="80"/>
                <w:sz w:val="28"/>
                <w:szCs w:val="22"/>
              </w:rPr>
              <w:t>2</w:t>
            </w:r>
          </w:p>
          <w:p w:rsidR="00ED4802" w:rsidRPr="007C423E" w14:paraId="08FC3F6C" w14:textId="00168149">
            <w:pPr>
              <w:spacing w:line="240" w:lineRule="auto"/>
              <w:ind w:right="720"/>
            </w:pPr>
            <w:r w:rsidRPr="007C423E">
              <w:rPr>
                <w:rFonts w:eastAsia="Franklin Gothic Book" w:cs="Franklin Gothic Book"/>
              </w:rPr>
              <w:t xml:space="preserve">Support research focusing on museums’ roles in </w:t>
            </w:r>
            <w:r w:rsidRPr="007C423E" w:rsidR="602F0B7C">
              <w:rPr>
                <w:rFonts w:eastAsia="Franklin Gothic Book" w:cs="Franklin Gothic Book"/>
              </w:rPr>
              <w:t>responding to community needs</w:t>
            </w:r>
            <w:r w:rsidRPr="007C423E">
              <w:rPr>
                <w:rFonts w:eastAsia="Franklin Gothic Book" w:cs="Franklin Gothic Book"/>
              </w:rPr>
              <w:t>.</w:t>
            </w:r>
          </w:p>
        </w:tc>
      </w:tr>
      <w:tr w14:paraId="634A7E67" w14:textId="77777777" w:rsidTr="45667B13">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tcPr>
          <w:p w:rsidR="00ED4802" w:rsidRPr="007C423E" w:rsidP="009E5AB6" w14:paraId="06559938" w14:textId="7BD94825">
            <w:pPr>
              <w:keepNext/>
              <w:spacing w:before="80" w:line="240" w:lineRule="auto"/>
              <w:rPr>
                <w:b/>
                <w:color w:val="1F3864" w:themeColor="accent5" w:themeShade="80"/>
                <w:sz w:val="28"/>
                <w:szCs w:val="22"/>
              </w:rPr>
            </w:pPr>
            <w:r w:rsidRPr="007C423E">
              <w:rPr>
                <w:b/>
                <w:color w:val="1F3864" w:themeColor="accent5" w:themeShade="80"/>
                <w:sz w:val="28"/>
                <w:szCs w:val="22"/>
              </w:rPr>
              <w:t>Objective 2.</w:t>
            </w:r>
            <w:r w:rsidRPr="007C423E" w:rsidR="00181EC1">
              <w:rPr>
                <w:b/>
                <w:color w:val="1F3864" w:themeColor="accent5" w:themeShade="80"/>
                <w:sz w:val="28"/>
                <w:szCs w:val="22"/>
              </w:rPr>
              <w:t>3</w:t>
            </w:r>
          </w:p>
          <w:p w:rsidR="00ED4802" w:rsidRPr="007C423E" w14:paraId="1CE39EA9" w14:textId="74874F2F">
            <w:pPr>
              <w:spacing w:line="240" w:lineRule="auto"/>
              <w:ind w:right="720"/>
              <w:rPr>
                <w:rFonts w:eastAsia="Franklin Gothic Book" w:cs="Franklin Gothic Book"/>
              </w:rPr>
            </w:pPr>
            <w:r w:rsidRPr="007C423E">
              <w:rPr>
                <w:rFonts w:eastAsia="Franklin Gothic Book" w:cs="Franklin Gothic Book"/>
              </w:rPr>
              <w:t>Support forums that convene experts and stakeholders, including those from adjacent fields as appropriate, to explore current and emerging issues and inform the field.</w:t>
            </w:r>
          </w:p>
        </w:tc>
      </w:tr>
    </w:tbl>
    <w:p w:rsidR="004B39C9" w:rsidRPr="007C423E" w:rsidP="004B39C9" w14:paraId="65E41EBC" w14:textId="77777777">
      <w:pPr>
        <w:spacing w:before="0" w:after="0"/>
      </w:pP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F856A" w14:textId="77777777">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16BF5" w:rsidRPr="007C423E" w:rsidP="009E5AB6" w14:paraId="3305D132" w14:textId="32A56996">
            <w:pPr>
              <w:keepNext/>
              <w:spacing w:before="0" w:after="0"/>
              <w:rPr>
                <w:i/>
              </w:rPr>
            </w:pPr>
            <w:r w:rsidRPr="007C423E">
              <w:rPr>
                <w:b/>
                <w:bCs/>
                <w:color w:val="1F3864" w:themeColor="accent5" w:themeShade="80"/>
                <w:sz w:val="40"/>
                <w:szCs w:val="40"/>
              </w:rPr>
              <w:t>NLG-</w:t>
            </w:r>
            <w:r w:rsidRPr="007C423E" w:rsidR="0038602E">
              <w:rPr>
                <w:b/>
                <w:bCs/>
                <w:color w:val="1F3864" w:themeColor="accent5" w:themeShade="80"/>
                <w:sz w:val="40"/>
                <w:szCs w:val="40"/>
              </w:rPr>
              <w:t>M</w:t>
            </w:r>
            <w:r w:rsidRPr="007C423E">
              <w:rPr>
                <w:b/>
                <w:bCs/>
                <w:color w:val="1F3864" w:themeColor="accent5" w:themeShade="80"/>
                <w:sz w:val="40"/>
                <w:szCs w:val="40"/>
              </w:rPr>
              <w:t xml:space="preserve"> Program Goal 3</w:t>
            </w:r>
          </w:p>
          <w:p w:rsidR="00E16BF5" w:rsidRPr="007C423E" w:rsidP="009E5AB6" w14:paraId="0137471B" w14:textId="4FD809F0">
            <w:pPr>
              <w:pStyle w:val="Sectionintrotext"/>
              <w:spacing w:before="0" w:after="0"/>
            </w:pPr>
            <w:r w:rsidRPr="007C423E">
              <w:t>I</w:t>
            </w:r>
            <w:r w:rsidRPr="007C423E" w:rsidR="00B76B71">
              <w:t>dentify new solutions that address high priority and widespread collections care or conservation issues.</w:t>
            </w:r>
          </w:p>
        </w:tc>
      </w:tr>
      <w:tr w14:paraId="4F26660F" w14:textId="77777777">
        <w:tblPrEx>
          <w:tblW w:w="9450" w:type="dxa"/>
          <w:tblLook w:val="04A0"/>
        </w:tblPrEx>
        <w:trPr>
          <w:cantSplit/>
        </w:trPr>
        <w:tc>
          <w:tcPr>
            <w:tcW w:w="9450" w:type="dxa"/>
            <w:tcBorders>
              <w:bottom w:val="single" w:sz="8" w:space="0" w:color="2E75B5" w:themeColor="accent1" w:themeShade="BF"/>
            </w:tcBorders>
          </w:tcPr>
          <w:p w:rsidR="00E16BF5" w:rsidRPr="007C423E" w:rsidP="009E5AB6" w14:paraId="289E0C9A" w14:textId="25D64AA7">
            <w:pPr>
              <w:keepNext/>
              <w:spacing w:before="80" w:line="240" w:lineRule="auto"/>
              <w:rPr>
                <w:b/>
                <w:color w:val="1F3864" w:themeColor="accent5" w:themeShade="80"/>
                <w:sz w:val="28"/>
                <w:szCs w:val="22"/>
              </w:rPr>
            </w:pPr>
            <w:r w:rsidRPr="007C423E">
              <w:rPr>
                <w:b/>
                <w:color w:val="1F3864" w:themeColor="accent5" w:themeShade="80"/>
                <w:sz w:val="28"/>
                <w:szCs w:val="22"/>
              </w:rPr>
              <w:t xml:space="preserve">Objective </w:t>
            </w:r>
            <w:r w:rsidRPr="007C423E" w:rsidR="00B76B71">
              <w:rPr>
                <w:b/>
                <w:color w:val="1F3864" w:themeColor="accent5" w:themeShade="80"/>
                <w:sz w:val="28"/>
                <w:szCs w:val="22"/>
              </w:rPr>
              <w:t>3</w:t>
            </w:r>
            <w:r w:rsidRPr="007C423E">
              <w:rPr>
                <w:b/>
                <w:color w:val="1F3864" w:themeColor="accent5" w:themeShade="80"/>
                <w:sz w:val="28"/>
                <w:szCs w:val="22"/>
              </w:rPr>
              <w:t xml:space="preserve">.1 </w:t>
            </w:r>
          </w:p>
          <w:p w:rsidR="00E16BF5" w:rsidRPr="007C423E" w14:paraId="52562DC3" w14:textId="0EA9758D">
            <w:r w:rsidRPr="007C423E">
              <w:rPr>
                <w:rStyle w:val="normaltextrun"/>
                <w:rFonts w:eastAsia="Franklin Gothic Book" w:cs="Franklin Gothic Book"/>
              </w:rPr>
              <w:t>Support the development, implementation, and dissemination of new tools or services that facilitate access, management, preservation, sharing, and use of museum collections.</w:t>
            </w:r>
          </w:p>
        </w:tc>
      </w:tr>
      <w:tr w14:paraId="2862A0A8" w14:textId="77777777">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16BF5" w:rsidRPr="007C423E" w:rsidP="009E5AB6" w14:paraId="5FA62114" w14:textId="23CE2EEA">
            <w:pPr>
              <w:keepNext/>
              <w:spacing w:before="80" w:line="240" w:lineRule="auto"/>
              <w:rPr>
                <w:b/>
                <w:color w:val="1F3864" w:themeColor="accent5" w:themeShade="80"/>
                <w:sz w:val="28"/>
                <w:szCs w:val="22"/>
              </w:rPr>
            </w:pPr>
            <w:r w:rsidRPr="007C423E">
              <w:rPr>
                <w:b/>
                <w:color w:val="1F3864" w:themeColor="accent5" w:themeShade="80"/>
                <w:sz w:val="28"/>
                <w:szCs w:val="22"/>
              </w:rPr>
              <w:t xml:space="preserve">Objective </w:t>
            </w:r>
            <w:r w:rsidRPr="007C423E" w:rsidR="00B666B0">
              <w:rPr>
                <w:b/>
                <w:color w:val="1F3864" w:themeColor="accent5" w:themeShade="80"/>
                <w:sz w:val="28"/>
                <w:szCs w:val="22"/>
              </w:rPr>
              <w:t>3.</w:t>
            </w:r>
            <w:r w:rsidRPr="007C423E" w:rsidR="004F0199">
              <w:rPr>
                <w:b/>
                <w:color w:val="1F3864" w:themeColor="accent5" w:themeShade="80"/>
                <w:sz w:val="28"/>
                <w:szCs w:val="22"/>
              </w:rPr>
              <w:t>2</w:t>
            </w:r>
          </w:p>
          <w:p w:rsidR="00E16BF5" w:rsidRPr="007C423E" w14:paraId="034FD31D" w14:textId="79E8536C">
            <w:pPr>
              <w:spacing w:line="240" w:lineRule="auto"/>
              <w:ind w:right="720"/>
            </w:pPr>
            <w:r w:rsidRPr="007C423E">
              <w:rPr>
                <w:rFonts w:eastAsia="Franklin Gothic Book" w:cs="Franklin Gothic Book"/>
              </w:rPr>
              <w:t>Support research focusing on any broadly relevant aspect of the management, conservation, and preservation of collections.</w:t>
            </w:r>
          </w:p>
        </w:tc>
      </w:tr>
      <w:tr w14:paraId="46D7C947" w14:textId="77777777">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tcPr>
          <w:p w:rsidR="00E16BF5" w:rsidRPr="007C423E" w:rsidP="009E5AB6" w14:paraId="6ABA0B72" w14:textId="43F5EDAB">
            <w:pPr>
              <w:keepNext/>
              <w:spacing w:before="80" w:line="240" w:lineRule="auto"/>
              <w:rPr>
                <w:b/>
                <w:color w:val="1F3864" w:themeColor="accent5" w:themeShade="80"/>
                <w:sz w:val="28"/>
                <w:szCs w:val="22"/>
              </w:rPr>
            </w:pPr>
            <w:r w:rsidRPr="007C423E">
              <w:rPr>
                <w:b/>
                <w:color w:val="1F3864" w:themeColor="accent5" w:themeShade="80"/>
                <w:sz w:val="28"/>
                <w:szCs w:val="22"/>
              </w:rPr>
              <w:t xml:space="preserve">Objective </w:t>
            </w:r>
            <w:r w:rsidRPr="007C423E" w:rsidR="00B666B0">
              <w:rPr>
                <w:b/>
                <w:color w:val="1F3864" w:themeColor="accent5" w:themeShade="80"/>
                <w:sz w:val="28"/>
                <w:szCs w:val="22"/>
              </w:rPr>
              <w:t>3.</w:t>
            </w:r>
            <w:r w:rsidRPr="007C423E" w:rsidR="004F0199">
              <w:rPr>
                <w:b/>
                <w:color w:val="1F3864" w:themeColor="accent5" w:themeShade="80"/>
                <w:sz w:val="28"/>
                <w:szCs w:val="22"/>
              </w:rPr>
              <w:t>3</w:t>
            </w:r>
          </w:p>
          <w:p w:rsidR="00E16BF5" w:rsidRPr="007C423E" w:rsidP="004B39C9" w14:paraId="7E561104" w14:textId="68FF0C8A">
            <w:pPr>
              <w:spacing w:line="240" w:lineRule="auto"/>
              <w:rPr>
                <w:rFonts w:eastAsia="Franklin Gothic Book" w:cs="Franklin Gothic Book"/>
              </w:rPr>
            </w:pPr>
            <w:r w:rsidRPr="007C423E">
              <w:rPr>
                <w:rFonts w:eastAsia="Franklin Gothic Book" w:cs="Franklin Gothic Book"/>
              </w:rPr>
              <w:t>Support forums that convene experts and stakeholders, including those from adjacent fields as appropriate, to explore current and emerging issues and inform the field.</w:t>
            </w:r>
          </w:p>
        </w:tc>
      </w:tr>
    </w:tbl>
    <w:p w:rsidR="00283025" w:rsidRPr="007C423E" w14:paraId="09B9E4D9" w14:textId="77777777">
      <w:pPr>
        <w:spacing w:before="0" w:after="160" w:line="259" w:lineRule="auto"/>
        <w:rPr>
          <w:rFonts w:ascii="Franklin Gothic Demi" w:hAnsi="Franklin Gothic Demi"/>
          <w:color w:val="1F3864" w:themeColor="accent5" w:themeShade="80"/>
          <w:spacing w:val="8"/>
          <w:sz w:val="44"/>
          <w:szCs w:val="32"/>
        </w:rPr>
      </w:pPr>
      <w:bookmarkStart w:id="42" w:name="_Toc165628096"/>
      <w:r w:rsidRPr="007C423E">
        <w:br w:type="page"/>
      </w:r>
    </w:p>
    <w:p w:rsidR="009F29CF" w:rsidRPr="007C423E" w:rsidP="009F29CF" w14:paraId="1AD88465" w14:textId="30997212">
      <w:pPr>
        <w:pStyle w:val="Heading3"/>
      </w:pPr>
      <w:bookmarkStart w:id="43" w:name="_Toc232697305"/>
      <w:r w:rsidRPr="007C423E">
        <w:t>Project Types</w:t>
      </w:r>
      <w:bookmarkEnd w:id="42"/>
      <w:bookmarkEnd w:id="43"/>
    </w:p>
    <w:p w:rsidR="00F373F7" w:rsidRPr="007C423E" w:rsidP="00F2588D" w14:paraId="33C5FB6B" w14:textId="77777777">
      <w:r w:rsidRPr="007C423E">
        <w:rPr>
          <w:rStyle w:val="SectionintrotextChar"/>
        </w:rPr>
        <w:t>The NLG-</w:t>
      </w:r>
      <w:r w:rsidRPr="007C423E" w:rsidR="005B3788">
        <w:rPr>
          <w:rStyle w:val="SectionintrotextChar"/>
        </w:rPr>
        <w:t>M</w:t>
      </w:r>
      <w:r w:rsidRPr="007C423E">
        <w:rPr>
          <w:rStyle w:val="SectionintrotextChar"/>
        </w:rPr>
        <w:t xml:space="preserve"> Program has </w:t>
      </w:r>
      <w:r w:rsidRPr="007C423E" w:rsidR="00F2588D">
        <w:rPr>
          <w:rStyle w:val="SectionintrotextChar"/>
        </w:rPr>
        <w:t>two</w:t>
      </w:r>
      <w:r w:rsidRPr="007C423E">
        <w:rPr>
          <w:rStyle w:val="SectionintrotextChar"/>
        </w:rPr>
        <w:t xml:space="preserve"> project types.  You must designate one for each application you submit.</w:t>
      </w:r>
      <w:r w:rsidRPr="007C423E">
        <w:t xml:space="preserve"> </w:t>
      </w:r>
    </w:p>
    <w:p w:rsidR="009F29CF" w:rsidRPr="007C423E" w:rsidP="00F2588D" w14:paraId="025303AC" w14:textId="1672236E">
      <w:r w:rsidRPr="007C423E">
        <w:t xml:space="preserve">You may submit more than one application to the </w:t>
      </w:r>
      <w:r w:rsidRPr="007C423E">
        <w:rPr>
          <w:rFonts w:cs="Helvetica"/>
        </w:rPr>
        <w:t>NLG-</w:t>
      </w:r>
      <w:r w:rsidRPr="007C423E" w:rsidR="00F2588D">
        <w:rPr>
          <w:rFonts w:cs="Helvetica"/>
        </w:rPr>
        <w:t>M</w:t>
      </w:r>
      <w:r w:rsidRPr="007C423E">
        <w:rPr>
          <w:rFonts w:cs="Helvetica"/>
          <w:shd w:val="clear" w:color="auto" w:fill="FFFFFF"/>
        </w:rPr>
        <w:t xml:space="preserve"> </w:t>
      </w:r>
      <w:r w:rsidRPr="007C423E">
        <w:t>Program; however, you may not submit the same proposal under more than one project type.</w:t>
      </w:r>
    </w:p>
    <w:p w:rsidR="009F29CF" w:rsidRPr="007C423E" w:rsidP="009F29CF" w14:paraId="45C0935C" w14:textId="213E3628">
      <w:r w:rsidRPr="007C423E">
        <w:t>See below for NLG-</w:t>
      </w:r>
      <w:r w:rsidRPr="007C423E" w:rsidR="00F2588D">
        <w:t>M</w:t>
      </w:r>
      <w:r w:rsidRPr="007C423E">
        <w:t xml:space="preserve"> project types</w:t>
      </w:r>
      <w:r w:rsidRPr="007C423E" w:rsidR="00842CE8">
        <w:t xml:space="preserve"> and</w:t>
      </w:r>
      <w:r w:rsidRPr="007C423E">
        <w:t xml:space="preserve"> </w:t>
      </w:r>
      <w:r w:rsidRPr="007C423E" w:rsidR="001C5F14">
        <w:t xml:space="preserve">their </w:t>
      </w:r>
      <w:r w:rsidRPr="007C423E" w:rsidR="00814A9B">
        <w:t>characteristics</w:t>
      </w:r>
      <w:r w:rsidRPr="007C423E" w:rsidR="00842CE8">
        <w:t>.</w:t>
      </w:r>
    </w:p>
    <w:tbl>
      <w:tblPr>
        <w:tblW w:w="9361" w:type="dxa"/>
        <w:jc w:val="center"/>
        <w:tblBorders>
          <w:top w:val="single" w:sz="12" w:space="0" w:color="8EAADB" w:themeColor="accent5" w:themeTint="99"/>
          <w:bottom w:val="single" w:sz="12" w:space="0" w:color="8EAADB" w:themeColor="accent5" w:themeTint="99"/>
          <w:insideH w:val="single" w:sz="12" w:space="0" w:color="8EAADB" w:themeColor="accent5" w:themeTint="99"/>
        </w:tblBorders>
        <w:shd w:val="clear" w:color="auto" w:fill="DEEBF6" w:themeFill="accent1" w:themeFillTint="33"/>
        <w:tblLayout w:type="fixed"/>
        <w:tblCellMar>
          <w:top w:w="72" w:type="dxa"/>
          <w:left w:w="115" w:type="dxa"/>
          <w:right w:w="115" w:type="dxa"/>
        </w:tblCellMar>
        <w:tblLook w:val="04A0"/>
      </w:tblPr>
      <w:tblGrid>
        <w:gridCol w:w="3211"/>
        <w:gridCol w:w="6150"/>
      </w:tblGrid>
      <w:tr w14:paraId="13EEBF31" w14:textId="77777777" w:rsidTr="1937168B">
        <w:tblPrEx>
          <w:tblW w:w="9361" w:type="dxa"/>
          <w:jc w:val="center"/>
          <w:tblBorders>
            <w:top w:val="single" w:sz="12" w:space="0" w:color="8EAADB" w:themeColor="accent5" w:themeTint="99"/>
            <w:bottom w:val="single" w:sz="12" w:space="0" w:color="8EAADB" w:themeColor="accent5" w:themeTint="99"/>
            <w:insideH w:val="single" w:sz="12" w:space="0" w:color="8EAADB" w:themeColor="accent5" w:themeTint="99"/>
          </w:tblBorders>
          <w:shd w:val="clear" w:color="auto" w:fill="DEEBF6" w:themeFill="accent1" w:themeFillTint="33"/>
          <w:tblLayout w:type="fixed"/>
          <w:tblCellMar>
            <w:top w:w="72" w:type="dxa"/>
            <w:left w:w="115" w:type="dxa"/>
            <w:right w:w="115" w:type="dxa"/>
          </w:tblCellMar>
          <w:tblLook w:val="04A0"/>
        </w:tblPrEx>
        <w:trPr>
          <w:cantSplit/>
          <w:trHeight w:val="393"/>
          <w:tblHeader/>
          <w:jc w:val="center"/>
        </w:trPr>
        <w:tc>
          <w:tcPr>
            <w:tcW w:w="3211" w:type="dxa"/>
            <w:vAlign w:val="center"/>
          </w:tcPr>
          <w:p w:rsidR="009F29CF" w:rsidRPr="007C423E" w14:paraId="07E1FAE8" w14:textId="77777777">
            <w:pPr>
              <w:pStyle w:val="StrongTableHeading"/>
            </w:pPr>
            <w:r w:rsidRPr="007C423E">
              <w:t>Project Type</w:t>
            </w:r>
          </w:p>
        </w:tc>
        <w:tc>
          <w:tcPr>
            <w:tcW w:w="6150" w:type="dxa"/>
          </w:tcPr>
          <w:p w:rsidR="009F29CF" w:rsidRPr="007C423E" w14:paraId="03634F88" w14:textId="22D589D4">
            <w:pPr>
              <w:pStyle w:val="StrongTableHeading"/>
            </w:pPr>
            <w:r w:rsidRPr="007C423E">
              <w:t>Project Characteristics</w:t>
            </w:r>
          </w:p>
        </w:tc>
      </w:tr>
      <w:tr w14:paraId="10FEBEB1" w14:textId="77777777" w:rsidTr="1937168B">
        <w:tblPrEx>
          <w:tblW w:w="9361" w:type="dxa"/>
          <w:jc w:val="center"/>
          <w:shd w:val="clear" w:color="auto" w:fill="DEEBF6" w:themeFill="accent1" w:themeFillTint="33"/>
          <w:tblLayout w:type="fixed"/>
          <w:tblCellMar>
            <w:top w:w="72" w:type="dxa"/>
            <w:left w:w="115" w:type="dxa"/>
            <w:right w:w="115" w:type="dxa"/>
          </w:tblCellMar>
          <w:tblLook w:val="04A0"/>
        </w:tblPrEx>
        <w:trPr>
          <w:cantSplit/>
          <w:trHeight w:val="354"/>
          <w:jc w:val="center"/>
        </w:trPr>
        <w:tc>
          <w:tcPr>
            <w:tcW w:w="3211" w:type="dxa"/>
            <w:vAlign w:val="center"/>
          </w:tcPr>
          <w:p w:rsidR="009F29CF" w:rsidRPr="007C423E" w14:paraId="492989C6" w14:textId="5D084B31">
            <w:pPr>
              <w:spacing w:before="0" w:after="60"/>
              <w:rPr>
                <w:b/>
                <w:bCs/>
                <w:i/>
                <w:iCs/>
                <w:color w:val="1F3864" w:themeColor="accent5" w:themeShade="80"/>
                <w:sz w:val="44"/>
                <w:szCs w:val="36"/>
              </w:rPr>
            </w:pPr>
            <w:r w:rsidRPr="007C423E">
              <w:rPr>
                <w:b/>
                <w:bCs/>
                <w:i/>
                <w:iCs/>
                <w:color w:val="1F3864" w:themeColor="accent5" w:themeShade="80"/>
                <w:sz w:val="44"/>
                <w:szCs w:val="36"/>
              </w:rPr>
              <w:t>Non-research</w:t>
            </w:r>
          </w:p>
          <w:p w:rsidR="009F29CF" w:rsidRPr="007C423E" w14:paraId="59975C00" w14:textId="07E69EC1">
            <w:pPr>
              <w:spacing w:before="60" w:after="60"/>
              <w:rPr>
                <w:color w:val="1F3864" w:themeColor="accent5" w:themeShade="80"/>
                <w:sz w:val="28"/>
                <w:szCs w:val="22"/>
              </w:rPr>
            </w:pPr>
            <w:r w:rsidRPr="007C423E">
              <w:rPr>
                <w:color w:val="1F3864" w:themeColor="accent5" w:themeShade="80"/>
                <w:sz w:val="28"/>
                <w:szCs w:val="22"/>
              </w:rPr>
              <w:t>1-</w:t>
            </w:r>
            <w:r w:rsidRPr="007C423E" w:rsidR="00F2588D">
              <w:rPr>
                <w:color w:val="1F3864" w:themeColor="accent5" w:themeShade="80"/>
                <w:sz w:val="28"/>
                <w:szCs w:val="22"/>
              </w:rPr>
              <w:t>3</w:t>
            </w:r>
            <w:r w:rsidRPr="007C423E">
              <w:rPr>
                <w:color w:val="1F3864" w:themeColor="accent5" w:themeShade="80"/>
                <w:sz w:val="28"/>
                <w:szCs w:val="22"/>
              </w:rPr>
              <w:t xml:space="preserve"> years</w:t>
            </w:r>
          </w:p>
          <w:p w:rsidR="00F2588D" w:rsidRPr="007C423E" w14:paraId="0BFA65CD" w14:textId="200A7B92">
            <w:pPr>
              <w:spacing w:before="60" w:after="60"/>
              <w:rPr>
                <w:color w:val="1F3864" w:themeColor="accent5" w:themeShade="80"/>
                <w:sz w:val="28"/>
                <w:szCs w:val="22"/>
              </w:rPr>
            </w:pPr>
            <w:r w:rsidRPr="007C423E">
              <w:rPr>
                <w:color w:val="1F3864" w:themeColor="accent5" w:themeShade="80"/>
                <w:sz w:val="28"/>
                <w:szCs w:val="22"/>
              </w:rPr>
              <w:t>$50,000 - $750,000</w:t>
            </w:r>
          </w:p>
          <w:p w:rsidR="001023CC" w:rsidRPr="007C423E" w14:paraId="45F7B794" w14:textId="6BFCA25A">
            <w:pPr>
              <w:spacing w:before="60" w:after="60"/>
              <w:rPr>
                <w:color w:val="1F3864" w:themeColor="accent5" w:themeShade="80"/>
                <w:sz w:val="28"/>
                <w:szCs w:val="22"/>
              </w:rPr>
            </w:pPr>
            <w:r w:rsidRPr="007C423E">
              <w:rPr>
                <w:color w:val="1F3864" w:themeColor="accent5" w:themeShade="80"/>
                <w:sz w:val="28"/>
                <w:szCs w:val="22"/>
              </w:rPr>
              <w:t xml:space="preserve">1:1 </w:t>
            </w:r>
            <w:r w:rsidRPr="007C423E">
              <w:rPr>
                <w:color w:val="1F3864" w:themeColor="accent5" w:themeShade="80"/>
                <w:sz w:val="28"/>
                <w:szCs w:val="22"/>
              </w:rPr>
              <w:t>cost share required</w:t>
            </w:r>
          </w:p>
          <w:p w:rsidR="009F29CF" w:rsidRPr="007C423E" w14:paraId="1EB15B7F" w14:textId="77777777">
            <w:pPr>
              <w:spacing w:before="60" w:after="60"/>
              <w:rPr>
                <w:i/>
                <w:iCs/>
                <w:color w:val="1F3864" w:themeColor="accent5" w:themeShade="80"/>
                <w:sz w:val="28"/>
                <w:szCs w:val="22"/>
              </w:rPr>
            </w:pPr>
          </w:p>
          <w:p w:rsidR="009F29CF" w:rsidRPr="007C423E" w14:paraId="150FD568" w14:textId="77777777">
            <w:pPr>
              <w:spacing w:before="60" w:after="60"/>
              <w:rPr>
                <w:i/>
                <w:iCs/>
                <w:color w:val="1F3864" w:themeColor="accent5" w:themeShade="80"/>
                <w:sz w:val="28"/>
                <w:szCs w:val="22"/>
              </w:rPr>
            </w:pPr>
          </w:p>
          <w:p w:rsidR="009F29CF" w:rsidRPr="007C423E" w14:paraId="430176E1" w14:textId="77777777">
            <w:pPr>
              <w:spacing w:before="60" w:after="60"/>
              <w:rPr>
                <w:b/>
                <w:bCs/>
                <w:color w:val="1F3864" w:themeColor="accent5" w:themeShade="80"/>
              </w:rPr>
            </w:pPr>
          </w:p>
        </w:tc>
        <w:tc>
          <w:tcPr>
            <w:tcW w:w="6150" w:type="dxa"/>
          </w:tcPr>
          <w:p w:rsidR="009F29CF" w:rsidRPr="007C423E" w14:paraId="2A3A77D2" w14:textId="4CEF6007">
            <w:pPr>
              <w:rPr>
                <w:szCs w:val="24"/>
              </w:rPr>
            </w:pPr>
            <w:r w:rsidRPr="007C423E">
              <w:rPr>
                <w:b/>
                <w:bCs/>
              </w:rPr>
              <w:t>Non-research projects</w:t>
            </w:r>
            <w:r w:rsidRPr="007C423E">
              <w:t xml:space="preserve">: </w:t>
            </w:r>
          </w:p>
          <w:p w:rsidR="009F29CF" w:rsidRPr="007C423E" w:rsidP="006C6E18" w14:paraId="20138437" w14:textId="0DC58435">
            <w:pPr>
              <w:pStyle w:val="ListParagraph"/>
              <w:numPr>
                <w:ilvl w:val="0"/>
                <w:numId w:val="68"/>
              </w:numPr>
              <w:ind w:right="576"/>
              <w:contextualSpacing w:val="0"/>
            </w:pPr>
            <w:r w:rsidRPr="007C423E">
              <w:t>address critical needs of the museum field</w:t>
            </w:r>
            <w:r w:rsidRPr="007C423E">
              <w:t xml:space="preserve">; </w:t>
            </w:r>
          </w:p>
          <w:p w:rsidR="00D56194" w:rsidRPr="007C423E" w:rsidP="006C6E18" w14:paraId="56D40FF0" w14:textId="090ECEB9">
            <w:pPr>
              <w:pStyle w:val="ListParagraph"/>
              <w:numPr>
                <w:ilvl w:val="0"/>
                <w:numId w:val="68"/>
              </w:numPr>
              <w:ind w:right="576"/>
              <w:contextualSpacing w:val="0"/>
              <w:rPr>
                <w:color w:val="1F3864" w:themeColor="accent5" w:themeShade="80"/>
                <w:sz w:val="32"/>
                <w:szCs w:val="24"/>
              </w:rPr>
            </w:pPr>
            <w:r w:rsidRPr="007C423E">
              <w:t xml:space="preserve">have the potential to advance practice in the profession so that museums can improve services for the American public; </w:t>
            </w:r>
          </w:p>
          <w:p w:rsidR="009F29CF" w:rsidRPr="007C423E" w:rsidP="006C6E18" w14:paraId="65EEB0BA" w14:textId="6DD31B88">
            <w:pPr>
              <w:pStyle w:val="ListParagraph"/>
              <w:numPr>
                <w:ilvl w:val="0"/>
                <w:numId w:val="68"/>
              </w:numPr>
              <w:spacing w:line="240" w:lineRule="auto"/>
              <w:contextualSpacing w:val="0"/>
            </w:pPr>
            <w:r w:rsidRPr="007C423E">
              <w:t>generate results such as models, new tools, services, practices, and/or alliances that can be widely used, adapted, scaled, or replicated</w:t>
            </w:r>
            <w:r w:rsidRPr="007C423E" w:rsidR="00D56194">
              <w:t>.</w:t>
            </w:r>
            <w:r w:rsidRPr="007C423E">
              <w:t xml:space="preserve"> </w:t>
            </w:r>
          </w:p>
        </w:tc>
      </w:tr>
      <w:tr w14:paraId="1BB566E3" w14:textId="77777777" w:rsidTr="1937168B">
        <w:tblPrEx>
          <w:tblW w:w="9361" w:type="dxa"/>
          <w:jc w:val="center"/>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3211" w:type="dxa"/>
            <w:vAlign w:val="center"/>
          </w:tcPr>
          <w:p w:rsidR="009F29CF" w:rsidRPr="007C423E" w14:paraId="17E64E17" w14:textId="3A59A795">
            <w:pPr>
              <w:spacing w:before="0" w:after="60"/>
              <w:rPr>
                <w:b/>
                <w:bCs/>
                <w:i/>
                <w:iCs/>
                <w:color w:val="1F3864" w:themeColor="accent5" w:themeShade="80"/>
                <w:sz w:val="40"/>
                <w:szCs w:val="32"/>
              </w:rPr>
            </w:pPr>
            <w:r w:rsidRPr="007C423E">
              <w:rPr>
                <w:b/>
                <w:bCs/>
                <w:i/>
                <w:iCs/>
                <w:color w:val="1F3864" w:themeColor="accent5" w:themeShade="80"/>
                <w:sz w:val="40"/>
                <w:szCs w:val="32"/>
              </w:rPr>
              <w:t>Research</w:t>
            </w:r>
          </w:p>
          <w:p w:rsidR="009F29CF" w:rsidRPr="007C423E" w14:paraId="794E8E43" w14:textId="58217D9E">
            <w:pPr>
              <w:spacing w:before="60" w:after="60"/>
              <w:rPr>
                <w:color w:val="1F3864" w:themeColor="accent5" w:themeShade="80"/>
                <w:sz w:val="28"/>
                <w:szCs w:val="22"/>
              </w:rPr>
            </w:pPr>
            <w:r w:rsidRPr="007C423E">
              <w:rPr>
                <w:color w:val="1F3864" w:themeColor="accent5" w:themeShade="80"/>
                <w:sz w:val="28"/>
                <w:szCs w:val="22"/>
              </w:rPr>
              <w:t>1-</w:t>
            </w:r>
            <w:r w:rsidRPr="007C423E" w:rsidR="001023CC">
              <w:rPr>
                <w:color w:val="1F3864" w:themeColor="accent5" w:themeShade="80"/>
                <w:sz w:val="28"/>
                <w:szCs w:val="22"/>
              </w:rPr>
              <w:t>3</w:t>
            </w:r>
            <w:r w:rsidRPr="007C423E">
              <w:rPr>
                <w:color w:val="1F3864" w:themeColor="accent5" w:themeShade="80"/>
                <w:sz w:val="28"/>
                <w:szCs w:val="22"/>
              </w:rPr>
              <w:t xml:space="preserve"> years</w:t>
            </w:r>
          </w:p>
          <w:p w:rsidR="001023CC" w:rsidRPr="007C423E" w:rsidP="001023CC" w14:paraId="0F98586F" w14:textId="77777777">
            <w:pPr>
              <w:spacing w:before="60" w:after="60"/>
              <w:rPr>
                <w:color w:val="1F3864" w:themeColor="accent5" w:themeShade="80"/>
                <w:sz w:val="28"/>
                <w:szCs w:val="22"/>
              </w:rPr>
            </w:pPr>
            <w:r w:rsidRPr="007C423E">
              <w:rPr>
                <w:color w:val="1F3864" w:themeColor="accent5" w:themeShade="80"/>
                <w:sz w:val="28"/>
                <w:szCs w:val="22"/>
              </w:rPr>
              <w:t>$50,000 - $750,000</w:t>
            </w:r>
          </w:p>
          <w:p w:rsidR="001023CC" w:rsidRPr="007C423E" w:rsidP="001023CC" w14:paraId="62856254" w14:textId="256BDC6E">
            <w:pPr>
              <w:spacing w:before="60" w:after="60"/>
              <w:rPr>
                <w:color w:val="1F3864" w:themeColor="accent5" w:themeShade="80"/>
                <w:sz w:val="28"/>
                <w:szCs w:val="22"/>
              </w:rPr>
            </w:pPr>
            <w:r w:rsidRPr="007C423E">
              <w:rPr>
                <w:color w:val="1F3864" w:themeColor="accent5" w:themeShade="80"/>
                <w:sz w:val="28"/>
                <w:szCs w:val="22"/>
              </w:rPr>
              <w:t>No cost share required</w:t>
            </w:r>
            <w:r w:rsidR="006E5DA2">
              <w:rPr>
                <w:color w:val="1F3864" w:themeColor="accent5" w:themeShade="80"/>
                <w:sz w:val="28"/>
                <w:szCs w:val="22"/>
              </w:rPr>
              <w:t xml:space="preserve"> </w:t>
            </w:r>
          </w:p>
          <w:p w:rsidR="001023CC" w:rsidRPr="007C423E" w14:paraId="4EE1FAC4" w14:textId="77777777">
            <w:pPr>
              <w:spacing w:before="60" w:after="60"/>
              <w:rPr>
                <w:i/>
                <w:iCs/>
                <w:color w:val="1F3864" w:themeColor="accent5" w:themeShade="80"/>
                <w:sz w:val="28"/>
                <w:szCs w:val="22"/>
              </w:rPr>
            </w:pPr>
          </w:p>
          <w:p w:rsidR="009F29CF" w:rsidRPr="007C423E" w14:paraId="55B48C3C" w14:textId="77777777">
            <w:pPr>
              <w:spacing w:before="60" w:after="60"/>
              <w:rPr>
                <w:i/>
                <w:iCs/>
                <w:color w:val="1F3864" w:themeColor="accent5" w:themeShade="80"/>
                <w:sz w:val="28"/>
                <w:szCs w:val="22"/>
              </w:rPr>
            </w:pPr>
          </w:p>
          <w:p w:rsidR="009F29CF" w:rsidRPr="007C423E" w14:paraId="0A74C938" w14:textId="77777777">
            <w:pPr>
              <w:spacing w:before="60" w:after="60"/>
              <w:rPr>
                <w:i/>
                <w:iCs/>
                <w:color w:val="1F3864" w:themeColor="accent5" w:themeShade="80"/>
                <w:sz w:val="28"/>
                <w:szCs w:val="22"/>
              </w:rPr>
            </w:pPr>
          </w:p>
          <w:p w:rsidR="009F29CF" w:rsidRPr="007C423E" w14:paraId="3D5820A4" w14:textId="77777777">
            <w:pPr>
              <w:spacing w:before="60" w:after="60"/>
              <w:rPr>
                <w:i/>
                <w:iCs/>
                <w:color w:val="1F3864" w:themeColor="accent5" w:themeShade="80"/>
                <w:sz w:val="28"/>
                <w:szCs w:val="22"/>
              </w:rPr>
            </w:pPr>
          </w:p>
          <w:p w:rsidR="009F29CF" w:rsidRPr="007C423E" w14:paraId="78E90F5D" w14:textId="77777777">
            <w:pPr>
              <w:spacing w:before="60" w:after="60"/>
              <w:rPr>
                <w:i/>
                <w:iCs/>
                <w:color w:val="1F3864" w:themeColor="accent5" w:themeShade="80"/>
                <w:sz w:val="28"/>
                <w:szCs w:val="22"/>
              </w:rPr>
            </w:pPr>
          </w:p>
          <w:p w:rsidR="009F29CF" w:rsidRPr="007C423E" w14:paraId="1FFF502F" w14:textId="77777777">
            <w:pPr>
              <w:spacing w:before="60" w:after="60"/>
              <w:rPr>
                <w:i/>
                <w:iCs/>
                <w:color w:val="1F3864" w:themeColor="accent5" w:themeShade="80"/>
                <w:sz w:val="28"/>
                <w:szCs w:val="22"/>
              </w:rPr>
            </w:pPr>
          </w:p>
          <w:p w:rsidR="009F29CF" w:rsidRPr="007C423E" w14:paraId="20B3D60C" w14:textId="77777777">
            <w:pPr>
              <w:spacing w:before="60" w:after="60"/>
              <w:rPr>
                <w:i/>
                <w:iCs/>
                <w:color w:val="1F3864" w:themeColor="accent5" w:themeShade="80"/>
                <w:sz w:val="28"/>
                <w:szCs w:val="22"/>
              </w:rPr>
            </w:pPr>
          </w:p>
          <w:p w:rsidR="009F29CF" w:rsidRPr="007C423E" w14:paraId="2E273BF7" w14:textId="77777777">
            <w:pPr>
              <w:spacing w:before="60" w:after="60"/>
              <w:rPr>
                <w:i/>
                <w:iCs/>
                <w:color w:val="1F3864" w:themeColor="accent5" w:themeShade="80"/>
                <w:sz w:val="28"/>
                <w:szCs w:val="22"/>
              </w:rPr>
            </w:pPr>
          </w:p>
          <w:p w:rsidR="009F29CF" w:rsidRPr="007C423E" w14:paraId="32342FA6" w14:textId="77777777">
            <w:pPr>
              <w:spacing w:before="60" w:after="60"/>
              <w:rPr>
                <w:i/>
                <w:iCs/>
                <w:color w:val="1F3864" w:themeColor="accent5" w:themeShade="80"/>
                <w:sz w:val="28"/>
                <w:szCs w:val="22"/>
              </w:rPr>
            </w:pPr>
          </w:p>
          <w:p w:rsidR="00490271" w:rsidRPr="007C423E" w14:paraId="7E753C6F" w14:textId="77777777">
            <w:pPr>
              <w:spacing w:before="60" w:after="60"/>
              <w:rPr>
                <w:i/>
                <w:iCs/>
                <w:color w:val="1F3864" w:themeColor="accent5" w:themeShade="80"/>
                <w:sz w:val="28"/>
                <w:szCs w:val="22"/>
              </w:rPr>
            </w:pPr>
          </w:p>
          <w:p w:rsidR="00490271" w:rsidRPr="007C423E" w14:paraId="5AA343B6" w14:textId="77777777">
            <w:pPr>
              <w:spacing w:before="60" w:after="60"/>
              <w:rPr>
                <w:i/>
                <w:iCs/>
                <w:color w:val="1F3864" w:themeColor="accent5" w:themeShade="80"/>
                <w:sz w:val="28"/>
                <w:szCs w:val="22"/>
              </w:rPr>
            </w:pPr>
          </w:p>
          <w:p w:rsidR="00490271" w:rsidRPr="007C423E" w14:paraId="3278630A" w14:textId="77777777">
            <w:pPr>
              <w:spacing w:before="60" w:after="60"/>
              <w:rPr>
                <w:i/>
                <w:iCs/>
                <w:color w:val="1F3864" w:themeColor="accent5" w:themeShade="80"/>
                <w:sz w:val="28"/>
                <w:szCs w:val="22"/>
              </w:rPr>
            </w:pPr>
          </w:p>
          <w:p w:rsidR="009F29CF" w:rsidRPr="007C423E" w14:paraId="1714C0A2" w14:textId="77777777">
            <w:pPr>
              <w:spacing w:before="60" w:after="60"/>
              <w:rPr>
                <w:b/>
                <w:bCs/>
                <w:i/>
                <w:iCs/>
                <w:color w:val="1F3864" w:themeColor="accent5" w:themeShade="80"/>
                <w:sz w:val="40"/>
                <w:szCs w:val="32"/>
              </w:rPr>
            </w:pPr>
          </w:p>
        </w:tc>
        <w:tc>
          <w:tcPr>
            <w:tcW w:w="6150" w:type="dxa"/>
          </w:tcPr>
          <w:p w:rsidR="00402146" w:rsidRPr="007C423E" w:rsidP="001E58A7" w14:paraId="3CC20EFB" w14:textId="77777777">
            <w:r w:rsidRPr="007C423E">
              <w:rPr>
                <w:b/>
                <w:bCs/>
              </w:rPr>
              <w:t>Research projects</w:t>
            </w:r>
            <w:r w:rsidRPr="007C423E">
              <w:rPr>
                <w:b/>
                <w:bCs/>
              </w:rPr>
              <w:t>:</w:t>
            </w:r>
            <w:r w:rsidRPr="007C423E">
              <w:t xml:space="preserve"> </w:t>
            </w:r>
          </w:p>
          <w:p w:rsidR="00521B79" w:rsidRPr="007C423E" w:rsidP="00674D1E" w14:paraId="1DF31295" w14:textId="5D593DCD">
            <w:pPr>
              <w:pStyle w:val="ListParagraph"/>
              <w:numPr>
                <w:ilvl w:val="0"/>
                <w:numId w:val="78"/>
              </w:numPr>
            </w:pPr>
            <w:r w:rsidRPr="007C423E">
              <w:t>investigate key questions important to museum practice</w:t>
            </w:r>
            <w:r w:rsidRPr="007C423E">
              <w:t>;</w:t>
            </w:r>
            <w:r w:rsidRPr="007C423E">
              <w:t xml:space="preserve"> </w:t>
            </w:r>
          </w:p>
          <w:p w:rsidR="00003441" w:rsidRPr="007C423E" w:rsidP="00C91ABE" w14:paraId="21B75CC1" w14:textId="03224E4F">
            <w:pPr>
              <w:pStyle w:val="ListParagraph"/>
              <w:numPr>
                <w:ilvl w:val="0"/>
                <w:numId w:val="78"/>
              </w:numPr>
            </w:pPr>
            <w:r w:rsidRPr="007C423E">
              <w:t>result in findings that have the potential to advance the profession so that museums can improve services for the American public</w:t>
            </w:r>
            <w:r w:rsidRPr="007C423E" w:rsidR="0033471F">
              <w:t>;</w:t>
            </w:r>
            <w:r w:rsidRPr="007C423E">
              <w:t xml:space="preserve"> </w:t>
            </w:r>
          </w:p>
          <w:p w:rsidR="00003441" w:rsidRPr="007C423E" w:rsidP="00C91ABE" w14:paraId="59A33FEA" w14:textId="3D58F4DC">
            <w:pPr>
              <w:pStyle w:val="ListParagraph"/>
              <w:numPr>
                <w:ilvl w:val="0"/>
                <w:numId w:val="78"/>
              </w:numPr>
            </w:pPr>
            <w:r w:rsidRPr="007C423E">
              <w:t xml:space="preserve">address </w:t>
            </w:r>
            <w:r w:rsidRPr="007C423E" w:rsidR="001E58A7">
              <w:t>clearly articulated research questions</w:t>
            </w:r>
            <w:r w:rsidRPr="007C423E">
              <w:t>;</w:t>
            </w:r>
            <w:r w:rsidRPr="007C423E" w:rsidR="001E58A7">
              <w:t xml:space="preserve"> and</w:t>
            </w:r>
          </w:p>
          <w:p w:rsidR="00824C8E" w:rsidRPr="007C423E" w:rsidP="00C91ABE" w14:paraId="68DC5339" w14:textId="20C48D01">
            <w:pPr>
              <w:pStyle w:val="ListParagraph"/>
              <w:numPr>
                <w:ilvl w:val="0"/>
                <w:numId w:val="78"/>
              </w:numPr>
            </w:pPr>
            <w:r w:rsidRPr="007C423E">
              <w:t xml:space="preserve">feature appropriate methods, including relevant theoretical or conceptual approaches, data collection, and analysis. </w:t>
            </w:r>
          </w:p>
          <w:p w:rsidR="00AB2CC2" w:rsidRPr="007C423E" w:rsidP="001E58A7" w14:paraId="6DD4B01C" w14:textId="1FEA6605">
            <w:r w:rsidRPr="007C423E">
              <w:t xml:space="preserve">We will consider </w:t>
            </w:r>
            <w:r w:rsidRPr="007C423E">
              <w:t xml:space="preserve">applications </w:t>
            </w:r>
            <w:r w:rsidRPr="007C423E" w:rsidR="752ED41B">
              <w:t>submitted</w:t>
            </w:r>
            <w:r w:rsidRPr="007C423E" w:rsidR="752ED41B">
              <w:t xml:space="preserve"> for Research projects </w:t>
            </w:r>
            <w:r w:rsidRPr="007C423E" w:rsidR="000B6305">
              <w:t xml:space="preserve">as </w:t>
            </w:r>
            <w:r w:rsidRPr="007C423E" w:rsidR="752ED41B">
              <w:t xml:space="preserve">incomplete if they do not include </w:t>
            </w:r>
            <w:r w:rsidRPr="007C423E" w:rsidR="3B346F64">
              <w:t>Public Access Plans for Research Projects</w:t>
            </w:r>
            <w:r w:rsidRPr="007C423E" w:rsidR="752ED41B">
              <w:t xml:space="preserve"> that explain how </w:t>
            </w:r>
            <w:r w:rsidRPr="007C423E">
              <w:t>you</w:t>
            </w:r>
            <w:r w:rsidRPr="007C423E" w:rsidR="752ED41B">
              <w:t xml:space="preserve"> will manage, share, preserve, document, and enable reuse of the information and research products created during the </w:t>
            </w:r>
            <w:r w:rsidRPr="007C423E" w:rsidR="27008332">
              <w:t>project.</w:t>
            </w:r>
            <w:r w:rsidRPr="007C423E" w:rsidR="752ED41B">
              <w:t xml:space="preserve"> </w:t>
            </w:r>
          </w:p>
          <w:p w:rsidR="009A2445" w:rsidRPr="007C423E" w:rsidP="001E58A7" w14:paraId="74B6A1BA" w14:textId="2964A670">
            <w:r w:rsidRPr="007C423E">
              <w:t>You should plan to broadly share f</w:t>
            </w:r>
            <w:r w:rsidRPr="007C423E" w:rsidR="001E58A7">
              <w:t xml:space="preserve">indings and their implications for museum service and practice throughout the grant period, rather than exclusively at the conclusion of the project. </w:t>
            </w:r>
          </w:p>
          <w:p w:rsidR="009F29CF" w:rsidP="001E58A7" w14:paraId="215B87FA" w14:textId="77777777">
            <w:r w:rsidRPr="007C423E">
              <w:t xml:space="preserve">Proposals focused on evaluation are not appropriate for the Research project type and </w:t>
            </w:r>
            <w:r w:rsidR="0072643E">
              <w:t xml:space="preserve">instead </w:t>
            </w:r>
            <w:r w:rsidRPr="007C423E">
              <w:t xml:space="preserve">should be submitted to the </w:t>
            </w:r>
            <w:r w:rsidRPr="007C423E">
              <w:t>Non-research</w:t>
            </w:r>
            <w:r w:rsidRPr="007C423E">
              <w:t xml:space="preserve"> project type.</w:t>
            </w:r>
          </w:p>
          <w:p w:rsidR="00AA11F9" w:rsidRPr="007C423E" w:rsidP="001E58A7" w14:paraId="330D2E49" w14:textId="222BA56B">
            <w:r>
              <w:t xml:space="preserve">If cost share is </w:t>
            </w:r>
            <w:r w:rsidR="00B663D2">
              <w:t>proposed</w:t>
            </w:r>
            <w:r>
              <w:t xml:space="preserve">, it will not be considered in the merit review of applications. </w:t>
            </w:r>
          </w:p>
        </w:tc>
      </w:tr>
    </w:tbl>
    <w:p w:rsidR="00A03F4F" w:rsidRPr="007C423E" w:rsidP="005A2B2E" w14:paraId="7CC091A0" w14:textId="193B4B36">
      <w:pPr>
        <w:pStyle w:val="Heading3"/>
        <w:pageBreakBefore/>
      </w:pPr>
      <w:bookmarkStart w:id="44" w:name="_A3._Project_Types"/>
      <w:bookmarkStart w:id="45" w:name="_Project_Types"/>
      <w:bookmarkStart w:id="46" w:name="_Performance_Measures"/>
      <w:bookmarkStart w:id="47" w:name="_Toc164071126"/>
      <w:bookmarkStart w:id="48" w:name="_Toc232697306"/>
      <w:bookmarkStart w:id="49" w:name="_Hlk164164287"/>
      <w:bookmarkEnd w:id="44"/>
      <w:bookmarkEnd w:id="45"/>
      <w:bookmarkEnd w:id="46"/>
      <w:r w:rsidRPr="007C423E">
        <w:t xml:space="preserve">Performance </w:t>
      </w:r>
      <w:r w:rsidRPr="007C423E" w:rsidR="00A42510">
        <w:t>Measures</w:t>
      </w:r>
      <w:bookmarkEnd w:id="47"/>
      <w:bookmarkEnd w:id="48"/>
    </w:p>
    <w:bookmarkEnd w:id="49"/>
    <w:p w:rsidR="00E53535" w:rsidRPr="007C423E" w:rsidP="00F5457C" w14:paraId="3DED08D4" w14:textId="71713E25">
      <w:pPr>
        <w:pStyle w:val="Sectionintrotext"/>
        <w:spacing w:after="360"/>
        <w:ind w:right="288"/>
      </w:pPr>
      <w:r w:rsidRPr="007C423E">
        <w:t>We use</w:t>
      </w:r>
      <w:r w:rsidRPr="007C423E" w:rsidR="00B10461">
        <w:t xml:space="preserve"> </w:t>
      </w:r>
      <w:r w:rsidRPr="007C423E" w:rsidR="00DC79BF">
        <w:t>four</w:t>
      </w:r>
      <w:r w:rsidRPr="007C423E" w:rsidR="00B10461">
        <w:t xml:space="preserve"> </w:t>
      </w:r>
      <w:r w:rsidRPr="007C423E" w:rsidR="00594810">
        <w:t xml:space="preserve">performance </w:t>
      </w:r>
      <w:r w:rsidRPr="007C423E" w:rsidR="00A42510">
        <w:t>measures</w:t>
      </w:r>
      <w:r w:rsidRPr="007C423E" w:rsidR="00B10461">
        <w:t xml:space="preserve"> as a basis for understanding </w:t>
      </w:r>
      <w:r w:rsidRPr="007C423E" w:rsidR="00594810">
        <w:t xml:space="preserve">how well </w:t>
      </w:r>
      <w:r w:rsidRPr="007C423E" w:rsidR="004D7A00">
        <w:t xml:space="preserve">the </w:t>
      </w:r>
      <w:r w:rsidRPr="007C423E" w:rsidR="000C117F">
        <w:t>NLG-M</w:t>
      </w:r>
      <w:r w:rsidRPr="007C423E">
        <w:t xml:space="preserve"> </w:t>
      </w:r>
      <w:r w:rsidRPr="007C423E" w:rsidR="004D7A00">
        <w:t xml:space="preserve">program </w:t>
      </w:r>
      <w:r w:rsidRPr="007C423E" w:rsidR="004D7A00">
        <w:t>is meeting</w:t>
      </w:r>
      <w:r w:rsidRPr="007C423E" w:rsidR="004D7A00">
        <w:t xml:space="preserve"> its goals and </w:t>
      </w:r>
      <w:r w:rsidRPr="007C423E" w:rsidR="00B9797E">
        <w:t>how</w:t>
      </w:r>
      <w:r w:rsidRPr="007C423E" w:rsidR="004D7A00">
        <w:t xml:space="preserve"> </w:t>
      </w:r>
      <w:r w:rsidRPr="007C423E" w:rsidR="003D68F2">
        <w:t xml:space="preserve">awardees </w:t>
      </w:r>
      <w:r w:rsidRPr="007C423E" w:rsidR="003D68F2">
        <w:t>are managing</w:t>
      </w:r>
      <w:r w:rsidRPr="007C423E" w:rsidR="003D68F2">
        <w:t xml:space="preserve"> </w:t>
      </w:r>
      <w:r w:rsidRPr="007C423E" w:rsidR="004D7A00">
        <w:t>individual projects</w:t>
      </w:r>
      <w:r w:rsidRPr="007C423E" w:rsidR="00B10461">
        <w:t>.</w:t>
      </w:r>
      <w:r w:rsidRPr="007C423E" w:rsidR="00B239FD">
        <w:t xml:space="preserve"> </w:t>
      </w:r>
    </w:p>
    <w:p w:rsidR="00111DAE" w:rsidRPr="007C423E" w:rsidP="00373B3B" w14:paraId="35D95D4A" w14:textId="378C6C49">
      <w:pPr>
        <w:spacing w:after="360" w:line="240" w:lineRule="auto"/>
        <w:ind w:right="1008"/>
        <w:rPr>
          <w:rStyle w:val="Strong"/>
          <w:sz w:val="24"/>
          <w:szCs w:val="24"/>
        </w:rPr>
      </w:pPr>
      <w:r w:rsidRPr="007C423E">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7C423E">
        <w:rPr>
          <w:rStyle w:val="Strong"/>
          <w:sz w:val="24"/>
          <w:szCs w:val="24"/>
        </w:rPr>
        <w:t xml:space="preserve">Effectiveness: </w:t>
      </w:r>
      <w:r w:rsidRPr="007C423E">
        <w:rPr>
          <w:rStyle w:val="Strong"/>
          <w:b w:val="0"/>
          <w:bCs w:val="0"/>
          <w:color w:val="auto"/>
          <w:sz w:val="24"/>
          <w:szCs w:val="24"/>
        </w:rPr>
        <w:t>The extent to which activities contribute to</w:t>
      </w:r>
      <w:r w:rsidRPr="007C423E" w:rsidR="005C2A10">
        <w:rPr>
          <w:rStyle w:val="Strong"/>
          <w:b w:val="0"/>
          <w:bCs w:val="0"/>
          <w:color w:val="auto"/>
          <w:sz w:val="24"/>
          <w:szCs w:val="24"/>
        </w:rPr>
        <w:t xml:space="preserve"> </w:t>
      </w:r>
      <w:r w:rsidRPr="007C423E">
        <w:rPr>
          <w:rStyle w:val="Strong"/>
          <w:b w:val="0"/>
          <w:bCs w:val="0"/>
          <w:color w:val="auto"/>
          <w:sz w:val="24"/>
          <w:szCs w:val="24"/>
        </w:rPr>
        <w:t xml:space="preserve">achieving </w:t>
      </w:r>
      <w:r w:rsidRPr="007C423E" w:rsidR="00C11F77">
        <w:rPr>
          <w:rStyle w:val="Strong"/>
          <w:b w:val="0"/>
          <w:bCs w:val="0"/>
          <w:color w:val="auto"/>
          <w:sz w:val="24"/>
          <w:szCs w:val="24"/>
        </w:rPr>
        <w:t>t</w:t>
      </w:r>
      <w:r w:rsidRPr="007C423E">
        <w:rPr>
          <w:rStyle w:val="Strong"/>
          <w:b w:val="0"/>
          <w:bCs w:val="0"/>
          <w:color w:val="auto"/>
          <w:sz w:val="24"/>
          <w:szCs w:val="24"/>
        </w:rPr>
        <w:t>he intended results</w:t>
      </w:r>
      <w:r w:rsidRPr="007C423E">
        <w:rPr>
          <w:rStyle w:val="Strong"/>
          <w:color w:val="auto"/>
          <w:sz w:val="24"/>
          <w:szCs w:val="24"/>
        </w:rPr>
        <w:t xml:space="preserve"> </w:t>
      </w:r>
      <w:r w:rsidRPr="007C423E" w:rsidR="00972DDC">
        <w:t>of the NLG-M program</w:t>
      </w:r>
    </w:p>
    <w:p w:rsidR="00111DAE" w:rsidRPr="007C423E" w:rsidP="00373B3B" w14:paraId="6EDCB779" w14:textId="53C7B9DA">
      <w:pPr>
        <w:spacing w:after="360" w:line="240" w:lineRule="auto"/>
        <w:ind w:left="288" w:right="864"/>
        <w:rPr>
          <w:rStyle w:val="Strong"/>
          <w:sz w:val="24"/>
          <w:szCs w:val="24"/>
        </w:rPr>
      </w:pPr>
      <w:r w:rsidRPr="007C423E">
        <w:rPr>
          <w:rStyle w:val="Strong"/>
          <w:noProof/>
          <w:sz w:val="24"/>
          <w:szCs w:val="24"/>
        </w:rPr>
        <w:drawing>
          <wp:anchor distT="0" distB="0" distL="114300" distR="114300" simplePos="0" relativeHeight="251739136"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6"/>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23E">
        <w:rPr>
          <w:rStyle w:val="Strong"/>
          <w:sz w:val="24"/>
          <w:szCs w:val="24"/>
        </w:rPr>
        <w:t xml:space="preserve">Efficiency: </w:t>
      </w:r>
      <w:r w:rsidRPr="007C423E">
        <w:rPr>
          <w:rStyle w:val="Strong"/>
          <w:b w:val="0"/>
          <w:bCs w:val="0"/>
          <w:color w:val="auto"/>
          <w:sz w:val="24"/>
          <w:szCs w:val="24"/>
        </w:rPr>
        <w:t xml:space="preserve">How well resources (e.g., funds, expertise, time) are used while generating maximum value for the </w:t>
      </w:r>
      <w:r w:rsidRPr="007C423E" w:rsidR="005D3D3E">
        <w:rPr>
          <w:rStyle w:val="Strong"/>
          <w:b w:val="0"/>
          <w:bCs w:val="0"/>
          <w:color w:val="auto"/>
          <w:sz w:val="24"/>
          <w:szCs w:val="24"/>
        </w:rPr>
        <w:t>primary audience</w:t>
      </w:r>
      <w:r w:rsidRPr="007C423E">
        <w:rPr>
          <w:rStyle w:val="Strong"/>
          <w:color w:val="auto"/>
          <w:sz w:val="24"/>
          <w:szCs w:val="24"/>
        </w:rPr>
        <w:t xml:space="preserve"> </w:t>
      </w:r>
    </w:p>
    <w:p w:rsidR="00111DAE" w:rsidRPr="007C423E" w:rsidP="00373B3B" w14:paraId="247783C3" w14:textId="2E4293EB">
      <w:pPr>
        <w:spacing w:after="360" w:line="240" w:lineRule="auto"/>
        <w:ind w:left="720" w:right="864"/>
        <w:rPr>
          <w:rStyle w:val="Strong"/>
          <w:b w:val="0"/>
          <w:bCs w:val="0"/>
          <w:color w:val="auto"/>
          <w:sz w:val="24"/>
          <w:szCs w:val="24"/>
        </w:rPr>
      </w:pPr>
      <w:r w:rsidRPr="007C423E">
        <w:rPr>
          <w:rFonts w:eastAsiaTheme="minorHAnsi"/>
          <w:b/>
          <w:bCs/>
          <w:noProof/>
          <w:color w:val="1F3864" w:themeColor="accent5" w:themeShade="80"/>
          <w:szCs w:val="24"/>
        </w:rPr>
        <w:drawing>
          <wp:anchor distT="0" distB="0" distL="114300" distR="114300" simplePos="0" relativeHeight="251663360"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7C423E">
        <w:rPr>
          <w:rStyle w:val="Strong"/>
          <w:sz w:val="24"/>
          <w:szCs w:val="24"/>
        </w:rPr>
        <w:t xml:space="preserve">Quality: </w:t>
      </w:r>
      <w:r w:rsidRPr="007C423E">
        <w:rPr>
          <w:rStyle w:val="Strong"/>
          <w:b w:val="0"/>
          <w:bCs w:val="0"/>
          <w:color w:val="auto"/>
          <w:sz w:val="24"/>
          <w:szCs w:val="24"/>
        </w:rPr>
        <w:t xml:space="preserve">How well the activities meet the requirements and expectations of the </w:t>
      </w:r>
      <w:r w:rsidRPr="007C423E" w:rsidR="005D3D3E">
        <w:rPr>
          <w:rStyle w:val="Strong"/>
          <w:b w:val="0"/>
          <w:bCs w:val="0"/>
          <w:color w:val="auto"/>
          <w:sz w:val="24"/>
          <w:szCs w:val="24"/>
        </w:rPr>
        <w:t>primary audience</w:t>
      </w:r>
      <w:r w:rsidRPr="007C423E" w:rsidR="00735557">
        <w:rPr>
          <w:rStyle w:val="Strong"/>
          <w:b w:val="0"/>
          <w:bCs w:val="0"/>
          <w:color w:val="auto"/>
          <w:sz w:val="24"/>
          <w:szCs w:val="24"/>
        </w:rPr>
        <w:t xml:space="preserve"> (This </w:t>
      </w:r>
      <w:r w:rsidRPr="007C423E" w:rsidR="000D1063">
        <w:rPr>
          <w:rStyle w:val="Strong"/>
          <w:b w:val="0"/>
          <w:bCs w:val="0"/>
          <w:color w:val="auto"/>
          <w:sz w:val="24"/>
          <w:szCs w:val="24"/>
        </w:rPr>
        <w:t xml:space="preserve">is </w:t>
      </w:r>
      <w:r w:rsidRPr="007C423E" w:rsidR="007306BE">
        <w:rPr>
          <w:rStyle w:val="Strong"/>
          <w:b w:val="0"/>
          <w:bCs w:val="0"/>
          <w:color w:val="auto"/>
          <w:sz w:val="24"/>
          <w:szCs w:val="24"/>
        </w:rPr>
        <w:t>different</w:t>
      </w:r>
      <w:r w:rsidRPr="007C423E" w:rsidR="0022616A">
        <w:rPr>
          <w:rStyle w:val="Strong"/>
          <w:b w:val="0"/>
          <w:bCs w:val="0"/>
          <w:color w:val="auto"/>
          <w:sz w:val="24"/>
          <w:szCs w:val="24"/>
        </w:rPr>
        <w:t xml:space="preserve"> from</w:t>
      </w:r>
      <w:r w:rsidRPr="007C423E" w:rsidR="00735557">
        <w:rPr>
          <w:rStyle w:val="Strong"/>
          <w:b w:val="0"/>
          <w:bCs w:val="0"/>
          <w:color w:val="auto"/>
          <w:sz w:val="24"/>
          <w:szCs w:val="24"/>
        </w:rPr>
        <w:t xml:space="preserve"> evaluating </w:t>
      </w:r>
      <w:r w:rsidRPr="007C423E" w:rsidR="0010565D">
        <w:rPr>
          <w:rStyle w:val="Strong"/>
          <w:b w:val="0"/>
          <w:bCs w:val="0"/>
          <w:color w:val="auto"/>
          <w:sz w:val="24"/>
          <w:szCs w:val="24"/>
        </w:rPr>
        <w:t>the</w:t>
      </w:r>
      <w:r w:rsidRPr="007C423E" w:rsidR="00735557">
        <w:rPr>
          <w:rStyle w:val="Strong"/>
          <w:b w:val="0"/>
          <w:bCs w:val="0"/>
          <w:color w:val="auto"/>
          <w:sz w:val="24"/>
          <w:szCs w:val="24"/>
        </w:rPr>
        <w:t xml:space="preserve"> </w:t>
      </w:r>
      <w:r w:rsidRPr="007C423E" w:rsidR="000D1063">
        <w:rPr>
          <w:rStyle w:val="Strong"/>
          <w:b w:val="0"/>
          <w:bCs w:val="0"/>
          <w:color w:val="auto"/>
          <w:sz w:val="24"/>
          <w:szCs w:val="24"/>
        </w:rPr>
        <w:t xml:space="preserve">performance of your </w:t>
      </w:r>
      <w:r w:rsidRPr="007C423E" w:rsidR="00735557">
        <w:rPr>
          <w:rStyle w:val="Strong"/>
          <w:b w:val="0"/>
          <w:bCs w:val="0"/>
          <w:color w:val="auto"/>
          <w:sz w:val="24"/>
          <w:szCs w:val="24"/>
        </w:rPr>
        <w:t>project)</w:t>
      </w:r>
    </w:p>
    <w:p w:rsidR="00111DAE" w:rsidRPr="007C423E" w:rsidP="00373B3B" w14:paraId="18068B69" w14:textId="21E5678C">
      <w:pPr>
        <w:spacing w:line="240" w:lineRule="auto"/>
        <w:ind w:left="720" w:right="864"/>
        <w:rPr>
          <w:rStyle w:val="Strong"/>
          <w:b w:val="0"/>
          <w:bCs w:val="0"/>
          <w:color w:val="auto"/>
          <w:sz w:val="24"/>
          <w:szCs w:val="24"/>
        </w:rPr>
      </w:pPr>
      <w:r w:rsidRPr="007C423E">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7C423E">
        <w:rPr>
          <w:rStyle w:val="Strong"/>
          <w:sz w:val="24"/>
          <w:szCs w:val="24"/>
        </w:rPr>
        <w:t xml:space="preserve">Timeliness: </w:t>
      </w:r>
      <w:r w:rsidRPr="007C423E">
        <w:rPr>
          <w:rStyle w:val="Strong"/>
          <w:b w:val="0"/>
          <w:bCs w:val="0"/>
          <w:color w:val="auto"/>
          <w:sz w:val="24"/>
          <w:szCs w:val="24"/>
        </w:rPr>
        <w:t>The extent to which each task/activity is completed within the timeframe proposed</w:t>
      </w:r>
    </w:p>
    <w:p w:rsidR="00B10461" w:rsidRPr="007C423E" w:rsidP="00373B3B" w14:paraId="5CDC3C4F" w14:textId="1CA46129">
      <w:pPr>
        <w:spacing w:before="360"/>
      </w:pPr>
      <w:r w:rsidRPr="007C423E">
        <w:rPr>
          <w:rFonts w:eastAsiaTheme="minorHAnsi"/>
          <w:b/>
          <w:bCs/>
          <w:noProof/>
          <w:color w:val="1F3864" w:themeColor="accent5" w:themeShade="80"/>
          <w:szCs w:val="24"/>
        </w:rPr>
        <mc:AlternateContent>
          <mc:Choice Requires="wpg">
            <w:drawing>
              <wp:anchor distT="0" distB="0" distL="114300" distR="114300" simplePos="0" relativeHeight="251726848"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430B45" w:rsidP="00430B45" w14:textId="28F3E6BB">
                              <w:pPr>
                                <w:spacing w:before="0"/>
                                <w:ind w:left="576"/>
                                <w:rPr>
                                  <w:color w:val="002060"/>
                                </w:rPr>
                              </w:pPr>
                              <w:hyperlink w:anchor="_Digital_Products_Plan_1" w:history="1">
                                <w:r w:rsidRPr="00430B45">
                                  <w:rPr>
                                    <w:rStyle w:val="Hyperlink"/>
                                    <w:color w:val="002060"/>
                                  </w:rPr>
                                  <w:t xml:space="preserve">Learn </w:t>
                                </w:r>
                                <w:r w:rsidRPr="00430B45" w:rsidR="0023710C">
                                  <w:rPr>
                                    <w:rStyle w:val="Hyperlink"/>
                                    <w:color w:val="002060"/>
                                  </w:rPr>
                                  <w:t xml:space="preserve">more </w:t>
                                </w:r>
                                <w:r w:rsidRPr="00430B45">
                                  <w:rPr>
                                    <w:rStyle w:val="Hyperlink"/>
                                    <w:color w:val="002060"/>
                                  </w:rPr>
                                  <w:t xml:space="preserve">about </w:t>
                                </w:r>
                                <w:r w:rsidRPr="00430B45" w:rsidR="00363AF1">
                                  <w:rPr>
                                    <w:rStyle w:val="Hyperlink"/>
                                    <w:color w:val="002060"/>
                                  </w:rPr>
                                  <w:t>creating a Performance Measurement Plan</w:t>
                                </w:r>
                              </w:hyperlink>
                              <w:r w:rsidRPr="00430B45" w:rsidR="00A823A9">
                                <w:rPr>
                                  <w:rStyle w:val="Hyperlink"/>
                                  <w:color w:val="00206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7" alt="&quot;&quot;" style="width:167.25pt;height:93.75pt;margin-top:10.75pt;margin-left:278.3pt;position:absolute;z-index:251727872" coordsize="21240,11906">
                <v:rect id="_x0000_s1038" style="width:21240;height:11906;mso-wrap-style:square;position:absolute;visibility:visible;v-text-anchor:middle" fillcolor="#f7fbff" strokecolor="#33715b" strokeweight="1pt">
                  <v:textbox>
                    <w:txbxContent>
                      <w:p w:rsidR="00EB5A45" w:rsidRPr="00430B45" w:rsidP="00430B45" w14:paraId="10914FD5" w14:textId="28F3E6BB">
                        <w:pPr>
                          <w:spacing w:before="0"/>
                          <w:ind w:left="576"/>
                          <w:rPr>
                            <w:color w:val="002060"/>
                          </w:rPr>
                        </w:pPr>
                        <w:hyperlink w:anchor="_Digital_Products_Plan_1" w:history="1">
                          <w:r w:rsidRPr="00430B45">
                            <w:rPr>
                              <w:rStyle w:val="Hyperlink"/>
                              <w:color w:val="002060"/>
                            </w:rPr>
                            <w:t xml:space="preserve">Learn </w:t>
                          </w:r>
                          <w:r w:rsidRPr="00430B45" w:rsidR="0023710C">
                            <w:rPr>
                              <w:rStyle w:val="Hyperlink"/>
                              <w:color w:val="002060"/>
                            </w:rPr>
                            <w:t xml:space="preserve">more </w:t>
                          </w:r>
                          <w:r w:rsidRPr="00430B45">
                            <w:rPr>
                              <w:rStyle w:val="Hyperlink"/>
                              <w:color w:val="002060"/>
                            </w:rPr>
                            <w:t xml:space="preserve">about </w:t>
                          </w:r>
                          <w:r w:rsidRPr="00430B45" w:rsidR="00363AF1">
                            <w:rPr>
                              <w:rStyle w:val="Hyperlink"/>
                              <w:color w:val="002060"/>
                            </w:rPr>
                            <w:t>creating a Performance Measurement Plan</w:t>
                          </w:r>
                        </w:hyperlink>
                        <w:r w:rsidRPr="00430B45" w:rsidR="00A823A9">
                          <w:rPr>
                            <w:rStyle w:val="Hyperlink"/>
                            <w:color w:val="002060"/>
                          </w:rPr>
                          <w:t>.</w:t>
                        </w:r>
                      </w:p>
                    </w:txbxContent>
                  </v:textbox>
                </v:rect>
                <v:shape id="Graphic 28" o:spid="_x0000_s1039" type="#_x0000_t75" alt="Information with solid fill" style="width:3473;height:3473;left:527;mso-wrap-style:square;position:absolute;top:1846;visibility:visible">
                  <v:imagedata r:id="rId61" o:title="Information with solid fill"/>
                </v:shape>
                <w10:wrap type="square"/>
              </v:group>
            </w:pict>
          </mc:Fallback>
        </mc:AlternateContent>
      </w:r>
      <w:r w:rsidRPr="007C423E" w:rsidR="00A823A9">
        <w:t>Y</w:t>
      </w:r>
      <w:r w:rsidRPr="007C423E" w:rsidR="007B509C">
        <w:t>ou</w:t>
      </w:r>
      <w:r w:rsidRPr="007C423E" w:rsidR="00B20A8A">
        <w:t xml:space="preserve"> will need to </w:t>
      </w:r>
      <w:r w:rsidRPr="007C423E" w:rsidR="000E39B4">
        <w:t>provide</w:t>
      </w:r>
      <w:r w:rsidRPr="007C423E" w:rsidR="00B20A8A">
        <w:t xml:space="preserve"> a Performance Measurement Plan to describe how </w:t>
      </w:r>
      <w:r w:rsidRPr="007C423E" w:rsidR="007B509C">
        <w:t>you</w:t>
      </w:r>
      <w:r w:rsidRPr="007C423E" w:rsidR="00B20A8A">
        <w:t xml:space="preserve"> will use these four performance measures to monitor and assess </w:t>
      </w:r>
      <w:r w:rsidRPr="007C423E" w:rsidR="007B509C">
        <w:t>your</w:t>
      </w:r>
      <w:r w:rsidRPr="007C423E" w:rsidR="00B20A8A">
        <w:t xml:space="preserve"> performance</w:t>
      </w:r>
      <w:r w:rsidRPr="007C423E" w:rsidR="004845EA">
        <w:t xml:space="preserve"> in carrying out </w:t>
      </w:r>
      <w:r w:rsidRPr="007C423E" w:rsidR="007B509C">
        <w:t>your</w:t>
      </w:r>
      <w:r w:rsidRPr="007C423E" w:rsidR="004845EA">
        <w:t xml:space="preserve"> project</w:t>
      </w:r>
      <w:r w:rsidRPr="007C423E" w:rsidR="00576B74">
        <w:t xml:space="preserve"> and meeting </w:t>
      </w:r>
      <w:r w:rsidRPr="007C423E" w:rsidR="00381B76">
        <w:t>your selected</w:t>
      </w:r>
      <w:r w:rsidRPr="007C423E" w:rsidR="00576B74">
        <w:t xml:space="preserve"> </w:t>
      </w:r>
      <w:hyperlink w:anchor="_NLG-M_Program_Goals" w:history="1">
        <w:r w:rsidRPr="007C423E" w:rsidR="00576B74">
          <w:rPr>
            <w:rStyle w:val="Hyperlink"/>
          </w:rPr>
          <w:t>program goal and objective</w:t>
        </w:r>
      </w:hyperlink>
      <w:r w:rsidRPr="007C423E" w:rsidR="00C36569">
        <w:t>.</w:t>
      </w:r>
      <w:r w:rsidRPr="007C423E" w:rsidR="004A39EE">
        <w:t xml:space="preserve"> </w:t>
      </w:r>
    </w:p>
    <w:p w:rsidR="001675A0" w:rsidRPr="007C423E" w:rsidP="001675A0" w14:paraId="3DCBE231" w14:textId="77777777">
      <w:pPr>
        <w:pStyle w:val="Heading3"/>
      </w:pPr>
      <w:bookmarkStart w:id="50" w:name="_Funding_Restrictions_1"/>
      <w:bookmarkStart w:id="51" w:name="_Toc232697307"/>
      <w:bookmarkEnd w:id="50"/>
      <w:r w:rsidRPr="007C423E">
        <w:t>Funding Restrictions</w:t>
      </w:r>
      <w:bookmarkEnd w:id="51"/>
    </w:p>
    <w:p w:rsidR="001675A0" w:rsidRPr="007C423E" w:rsidP="001675A0" w14:paraId="51B138C2" w14:textId="77777777">
      <w:pPr>
        <w:pStyle w:val="Heading4"/>
      </w:pPr>
      <w:r w:rsidRPr="007C423E">
        <w:t>Allowable and Unallowable Costs</w:t>
      </w:r>
    </w:p>
    <w:p w:rsidR="001675A0" w:rsidRPr="007C423E" w:rsidP="001675A0" w14:paraId="16DB44D8" w14:textId="23F54A52">
      <w:pPr>
        <w:pStyle w:val="Sectionintrotext"/>
      </w:pPr>
      <w:r w:rsidRPr="007C423E">
        <w:t xml:space="preserve">You may use IMLS funds and cost share only for allowable costs as </w:t>
      </w:r>
      <w:r w:rsidRPr="007C423E" w:rsidR="00357D1D">
        <w:t xml:space="preserve">set forth </w:t>
      </w:r>
      <w:r w:rsidRPr="007C423E">
        <w:t xml:space="preserve">in </w:t>
      </w:r>
      <w:r w:rsidRPr="007C423E" w:rsidR="008A1B92">
        <w:t xml:space="preserve">the </w:t>
      </w:r>
      <w:r w:rsidRPr="007C423E">
        <w:t>OMB government-wide cost-</w:t>
      </w:r>
      <w:r w:rsidRPr="007C423E">
        <w:t>principle</w:t>
      </w:r>
      <w:r w:rsidRPr="007C423E" w:rsidR="00BC5171">
        <w:t>s</w:t>
      </w:r>
      <w:r w:rsidRPr="007C423E">
        <w:t xml:space="preserve"> </w:t>
      </w:r>
      <w:r w:rsidRPr="007C423E" w:rsidR="00357D1D">
        <w:t xml:space="preserve"> and</w:t>
      </w:r>
      <w:r w:rsidRPr="007C423E" w:rsidR="00357D1D">
        <w:t xml:space="preserve"> </w:t>
      </w:r>
      <w:r w:rsidRPr="007C423E" w:rsidR="008A1B92">
        <w:t xml:space="preserve">in </w:t>
      </w:r>
      <w:r w:rsidRPr="007C423E" w:rsidR="00357D1D">
        <w:t>IMLS</w:t>
      </w:r>
      <w:r w:rsidRPr="007C423E" w:rsidR="008A1B92">
        <w:t>’s supplemental</w:t>
      </w:r>
      <w:r w:rsidRPr="007C423E" w:rsidR="004E2A8A">
        <w:t xml:space="preserve"> r</w:t>
      </w:r>
      <w:r w:rsidRPr="007C423E" w:rsidR="00511622">
        <w:t>egulations</w:t>
      </w:r>
      <w:r w:rsidRPr="007C423E">
        <w:t xml:space="preserve">. </w:t>
      </w:r>
    </w:p>
    <w:p w:rsidR="001675A0" w:rsidRPr="007C423E" w:rsidP="001675A0" w14:paraId="74ECC830" w14:textId="352DE021">
      <w:r w:rsidRPr="007C423E">
        <w:t xml:space="preserve">Please consult </w:t>
      </w:r>
      <w:hyperlink r:id="rId11" w:history="1">
        <w:r w:rsidRPr="007C423E">
          <w:rPr>
            <w:rStyle w:val="Hyperlink"/>
          </w:rPr>
          <w:t xml:space="preserve">2 C.F.R. </w:t>
        </w:r>
        <w:r w:rsidRPr="007C423E" w:rsidR="008A1B92">
          <w:rPr>
            <w:rStyle w:val="Hyperlink"/>
          </w:rPr>
          <w:t xml:space="preserve">§ </w:t>
        </w:r>
        <w:r w:rsidRPr="007C423E">
          <w:rPr>
            <w:rStyle w:val="Hyperlink"/>
          </w:rPr>
          <w:t>200</w:t>
        </w:r>
      </w:hyperlink>
      <w:r w:rsidRPr="007C423E">
        <w:t xml:space="preserve"> and </w:t>
      </w:r>
      <w:hyperlink r:id="rId62" w:history="1">
        <w:r w:rsidRPr="007C423E">
          <w:rPr>
            <w:rStyle w:val="Hyperlink"/>
          </w:rPr>
          <w:t xml:space="preserve">2 C.F.R. </w:t>
        </w:r>
        <w:r w:rsidRPr="007C423E" w:rsidR="00BE2DD3">
          <w:rPr>
            <w:rStyle w:val="Hyperlink"/>
          </w:rPr>
          <w:t xml:space="preserve">§ </w:t>
        </w:r>
        <w:r w:rsidRPr="007C423E">
          <w:rPr>
            <w:rStyle w:val="Hyperlink"/>
          </w:rPr>
          <w:t>3187</w:t>
        </w:r>
      </w:hyperlink>
      <w:r w:rsidRPr="007C423E">
        <w:t xml:space="preserve"> for additional guidance on allowable costs.</w:t>
      </w:r>
    </w:p>
    <w:p w:rsidR="001675A0" w:rsidRPr="007C423E" w:rsidP="001675A0" w14:paraId="3AC8E2B5" w14:textId="34DE4776">
      <w:r w:rsidRPr="007C423E">
        <w:t xml:space="preserve">The following lists include some examples of generally allowable costs and unallowable costs, both for IMLS funds and for cost share </w:t>
      </w:r>
      <w:r w:rsidRPr="007C423E" w:rsidR="00BE2DD3">
        <w:t xml:space="preserve">funds </w:t>
      </w:r>
      <w:r w:rsidRPr="007C423E">
        <w:t>under this announcement.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7C423E" w:rsidP="001675A0" w14:paraId="47AE0A9A" w14:textId="77777777">
            <w:pPr>
              <w:pStyle w:val="TableHeaderRow"/>
              <w:spacing w:before="360"/>
              <w:rPr>
                <w:b/>
                <w:bCs/>
              </w:rPr>
            </w:pPr>
            <w:r w:rsidRPr="007C423E">
              <w:rPr>
                <w:b/>
                <w:bCs/>
                <w:noProof/>
                <w:sz w:val="44"/>
                <w:szCs w:val="36"/>
              </w:rPr>
              <w:drawing>
                <wp:anchor distT="0" distB="0" distL="114300" distR="114300" simplePos="0" relativeHeight="251705344"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7C423E">
              <w:rPr>
                <w:b/>
                <w:bCs/>
                <w:sz w:val="44"/>
                <w:szCs w:val="36"/>
              </w:rPr>
              <w:t>Allowable Costs</w:t>
            </w:r>
          </w:p>
        </w:tc>
        <w:tc>
          <w:tcPr>
            <w:tcW w:w="5670" w:type="dxa"/>
          </w:tcPr>
          <w:p w:rsidR="001675A0" w:rsidRPr="007C423E" w:rsidP="00350AD4" w14:paraId="7AD98F68" w14:textId="77777777">
            <w:pPr>
              <w:pStyle w:val="Tabletext"/>
              <w:numPr>
                <w:ilvl w:val="0"/>
                <w:numId w:val="23"/>
              </w:numPr>
              <w:spacing w:before="120"/>
              <w:rPr>
                <w:szCs w:val="24"/>
              </w:rPr>
            </w:pPr>
            <w:r w:rsidRPr="007C423E">
              <w:rPr>
                <w:szCs w:val="24"/>
              </w:rPr>
              <w:t>personnel salaries, wages, and fringe benefits, including annual cost of living increases</w:t>
            </w:r>
          </w:p>
          <w:p w:rsidR="001675A0" w:rsidRPr="007C423E" w:rsidP="00350AD4" w14:paraId="075F8457" w14:textId="77777777">
            <w:pPr>
              <w:pStyle w:val="Tabletext"/>
              <w:numPr>
                <w:ilvl w:val="0"/>
                <w:numId w:val="23"/>
              </w:numPr>
              <w:rPr>
                <w:szCs w:val="24"/>
              </w:rPr>
            </w:pPr>
            <w:r w:rsidRPr="007C423E">
              <w:rPr>
                <w:szCs w:val="24"/>
              </w:rPr>
              <w:t>travel expenses for key project staff and consultants</w:t>
            </w:r>
          </w:p>
          <w:p w:rsidR="001675A0" w:rsidRPr="007C423E" w:rsidP="00350AD4" w14:paraId="7664C54F" w14:textId="77777777">
            <w:pPr>
              <w:pStyle w:val="Tabletext"/>
              <w:numPr>
                <w:ilvl w:val="0"/>
                <w:numId w:val="23"/>
              </w:numPr>
              <w:rPr>
                <w:szCs w:val="24"/>
              </w:rPr>
            </w:pPr>
            <w:r w:rsidRPr="007C423E">
              <w:rPr>
                <w:szCs w:val="24"/>
              </w:rPr>
              <w:t>materials, supplies, software, and equipment related directly to project activities</w:t>
            </w:r>
          </w:p>
          <w:p w:rsidR="001675A0" w:rsidRPr="007C423E" w:rsidP="00350AD4" w14:paraId="12F26163" w14:textId="77777777">
            <w:pPr>
              <w:pStyle w:val="Tabletext"/>
              <w:numPr>
                <w:ilvl w:val="0"/>
                <w:numId w:val="23"/>
              </w:numPr>
              <w:rPr>
                <w:szCs w:val="24"/>
              </w:rPr>
            </w:pPr>
            <w:r w:rsidRPr="007C423E">
              <w:rPr>
                <w:szCs w:val="24"/>
              </w:rPr>
              <w:t xml:space="preserve">adaptive and/or assistive technologies and other resources and services to improve accessibility for </w:t>
            </w:r>
            <w:r w:rsidRPr="007C423E">
              <w:rPr>
                <w:szCs w:val="24"/>
              </w:rPr>
              <w:t>persons</w:t>
            </w:r>
            <w:r w:rsidRPr="007C423E">
              <w:rPr>
                <w:szCs w:val="24"/>
              </w:rPr>
              <w:t xml:space="preserve"> with disabilities</w:t>
            </w:r>
          </w:p>
          <w:p w:rsidR="001675A0" w:rsidRPr="007C423E" w:rsidP="00350AD4" w14:paraId="778EC5D7" w14:textId="77777777">
            <w:pPr>
              <w:pStyle w:val="Tabletext"/>
              <w:numPr>
                <w:ilvl w:val="0"/>
                <w:numId w:val="23"/>
              </w:numPr>
              <w:rPr>
                <w:szCs w:val="24"/>
              </w:rPr>
            </w:pPr>
            <w:r w:rsidRPr="007C423E">
              <w:rPr>
                <w:szCs w:val="24"/>
              </w:rPr>
              <w:t>third-party costs</w:t>
            </w:r>
          </w:p>
          <w:p w:rsidR="001675A0" w:rsidRPr="007C423E" w:rsidP="00350AD4" w14:paraId="3B48AFC2" w14:textId="77777777">
            <w:pPr>
              <w:pStyle w:val="Tabletext"/>
              <w:numPr>
                <w:ilvl w:val="0"/>
                <w:numId w:val="23"/>
              </w:numPr>
              <w:rPr>
                <w:szCs w:val="24"/>
              </w:rPr>
            </w:pPr>
            <w:r w:rsidRPr="007C423E">
              <w:rPr>
                <w:szCs w:val="24"/>
              </w:rPr>
              <w:t>design and publication costs</w:t>
            </w:r>
          </w:p>
          <w:p w:rsidR="001675A0" w:rsidRPr="007C423E" w:rsidP="00350AD4" w14:paraId="6E8B799E" w14:textId="77777777">
            <w:pPr>
              <w:pStyle w:val="Tabletext"/>
              <w:numPr>
                <w:ilvl w:val="0"/>
                <w:numId w:val="23"/>
              </w:numPr>
              <w:rPr>
                <w:szCs w:val="24"/>
              </w:rPr>
            </w:pPr>
            <w:r w:rsidRPr="007C423E">
              <w:rPr>
                <w:szCs w:val="24"/>
              </w:rPr>
              <w:t>program evaluation</w:t>
            </w:r>
          </w:p>
          <w:p w:rsidR="001675A0" w:rsidRPr="007C423E" w:rsidP="00350AD4" w14:paraId="77C5A1EC" w14:textId="77777777">
            <w:pPr>
              <w:pStyle w:val="Tabletext"/>
              <w:numPr>
                <w:ilvl w:val="0"/>
                <w:numId w:val="23"/>
              </w:numPr>
              <w:rPr>
                <w:szCs w:val="24"/>
              </w:rPr>
            </w:pPr>
            <w:r w:rsidRPr="007C423E">
              <w:rPr>
                <w:szCs w:val="24"/>
              </w:rPr>
              <w:t>staff and volunteer training</w:t>
            </w:r>
          </w:p>
          <w:p w:rsidR="001675A0" w:rsidRPr="007C423E" w:rsidP="00350AD4" w14:paraId="73E1E0EE" w14:textId="77777777">
            <w:pPr>
              <w:pStyle w:val="Tabletext"/>
              <w:numPr>
                <w:ilvl w:val="0"/>
                <w:numId w:val="23"/>
              </w:numPr>
              <w:rPr>
                <w:szCs w:val="24"/>
              </w:rPr>
            </w:pPr>
            <w:r w:rsidRPr="007C423E">
              <w:rPr>
                <w:szCs w:val="24"/>
              </w:rPr>
              <w:t>paid internships/fellowships</w:t>
            </w:r>
          </w:p>
          <w:p w:rsidR="001675A0" w:rsidRPr="007C423E" w:rsidP="00350AD4" w14:paraId="3B7EF097" w14:textId="5FDF92C9">
            <w:pPr>
              <w:pStyle w:val="Tabletext"/>
              <w:numPr>
                <w:ilvl w:val="0"/>
                <w:numId w:val="23"/>
              </w:numPr>
              <w:rPr>
                <w:szCs w:val="24"/>
              </w:rPr>
            </w:pPr>
            <w:r w:rsidRPr="007C423E">
              <w:rPr>
                <w:szCs w:val="24"/>
              </w:rPr>
              <w:t>stipends or honoraria for project advisors and participants</w:t>
            </w:r>
          </w:p>
          <w:p w:rsidR="001675A0" w:rsidRPr="007C423E" w:rsidP="00165F2A" w14:paraId="423484F6" w14:textId="77777777">
            <w:pPr>
              <w:pStyle w:val="Tabletext"/>
              <w:numPr>
                <w:ilvl w:val="0"/>
                <w:numId w:val="23"/>
              </w:numPr>
              <w:rPr>
                <w:sz w:val="26"/>
              </w:rPr>
            </w:pPr>
            <w:r w:rsidRPr="007C423E">
              <w:rPr>
                <w:szCs w:val="24"/>
              </w:rPr>
              <w:t>indirect or overhead costs</w:t>
            </w:r>
          </w:p>
          <w:p w:rsidR="00200A0E" w:rsidRPr="007C423E" w:rsidP="00165F2A" w14:paraId="36945C45" w14:textId="1245E731">
            <w:pPr>
              <w:pStyle w:val="Tabletext"/>
              <w:numPr>
                <w:ilvl w:val="0"/>
                <w:numId w:val="23"/>
              </w:numPr>
              <w:rPr>
                <w:sz w:val="26"/>
              </w:rPr>
            </w:pPr>
            <w:r w:rsidRPr="007C423E">
              <w:rPr>
                <w:szCs w:val="24"/>
              </w:rPr>
              <w:t>pre-award costs, at the discretion of and with prior written approval from the agency</w:t>
            </w:r>
          </w:p>
        </w:tc>
      </w:tr>
      <w:tr w14:paraId="1A6C72CC" w14:textId="77777777">
        <w:tblPrEx>
          <w:tblW w:w="9450" w:type="dxa"/>
          <w:tblLook w:val="04A0"/>
        </w:tblPrEx>
        <w:trPr>
          <w:cantSplit/>
          <w:trHeight w:val="1638"/>
        </w:trPr>
        <w:tc>
          <w:tcPr>
            <w:tcW w:w="3780" w:type="dxa"/>
          </w:tcPr>
          <w:p w:rsidR="001675A0" w:rsidRPr="007C423E" w:rsidP="001675A0" w14:paraId="6B3DF547" w14:textId="77777777">
            <w:pPr>
              <w:pStyle w:val="TableHeaderRow"/>
              <w:spacing w:before="360"/>
            </w:pPr>
            <w:r w:rsidRPr="007C423E">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7C423E">
              <w:rPr>
                <w:b/>
                <w:bCs/>
                <w:sz w:val="44"/>
                <w:szCs w:val="36"/>
              </w:rPr>
              <w:t>Unallowable Costs</w:t>
            </w:r>
          </w:p>
        </w:tc>
        <w:tc>
          <w:tcPr>
            <w:tcW w:w="5670" w:type="dxa"/>
          </w:tcPr>
          <w:p w:rsidR="001675A0" w:rsidRPr="007C423E" w:rsidP="00350AD4" w14:paraId="42F79051" w14:textId="5CCB8740">
            <w:pPr>
              <w:pStyle w:val="Tabletext"/>
              <w:numPr>
                <w:ilvl w:val="0"/>
                <w:numId w:val="24"/>
              </w:numPr>
              <w:spacing w:before="120"/>
              <w:rPr>
                <w:szCs w:val="24"/>
              </w:rPr>
            </w:pPr>
            <w:r w:rsidRPr="007C423E">
              <w:rPr>
                <w:szCs w:val="24"/>
              </w:rPr>
              <w:t xml:space="preserve">general fundraising costs, such as development office staff or other staff time devoted to general fundraising </w:t>
            </w:r>
          </w:p>
          <w:p w:rsidR="001675A0" w:rsidRPr="007C423E" w:rsidP="00350AD4" w14:paraId="2E684014" w14:textId="77777777">
            <w:pPr>
              <w:pStyle w:val="Tabletext"/>
              <w:numPr>
                <w:ilvl w:val="0"/>
                <w:numId w:val="24"/>
              </w:numPr>
              <w:rPr>
                <w:szCs w:val="24"/>
              </w:rPr>
            </w:pPr>
            <w:r w:rsidRPr="007C423E">
              <w:rPr>
                <w:szCs w:val="24"/>
              </w:rPr>
              <w:t>contributions to endowments</w:t>
            </w:r>
          </w:p>
          <w:p w:rsidR="001675A0" w:rsidRPr="007C423E" w:rsidP="00350AD4" w14:paraId="706F1222" w14:textId="77777777">
            <w:pPr>
              <w:pStyle w:val="Tabletext"/>
              <w:numPr>
                <w:ilvl w:val="0"/>
                <w:numId w:val="24"/>
              </w:numPr>
              <w:rPr>
                <w:szCs w:val="24"/>
              </w:rPr>
            </w:pPr>
            <w:r w:rsidRPr="007C423E">
              <w:rPr>
                <w:szCs w:val="24"/>
              </w:rPr>
              <w:t>general operating support</w:t>
            </w:r>
          </w:p>
          <w:p w:rsidR="006805FE" w:rsidRPr="007C423E" w:rsidP="00350AD4" w14:paraId="62D32739" w14:textId="052BFC36">
            <w:pPr>
              <w:pStyle w:val="Tabletext"/>
              <w:numPr>
                <w:ilvl w:val="0"/>
                <w:numId w:val="24"/>
              </w:numPr>
              <w:rPr>
                <w:szCs w:val="24"/>
              </w:rPr>
            </w:pPr>
            <w:r w:rsidRPr="007C423E">
              <w:t>acquisition of collections</w:t>
            </w:r>
          </w:p>
          <w:p w:rsidR="001675A0" w:rsidRPr="007C423E" w:rsidP="00350AD4" w14:paraId="5528BA51" w14:textId="46BEFF1B">
            <w:pPr>
              <w:pStyle w:val="Tabletext"/>
              <w:numPr>
                <w:ilvl w:val="0"/>
                <w:numId w:val="24"/>
              </w:numPr>
              <w:rPr>
                <w:szCs w:val="24"/>
              </w:rPr>
            </w:pPr>
            <w:r w:rsidRPr="007C423E">
              <w:rPr>
                <w:szCs w:val="24"/>
              </w:rPr>
              <w:t xml:space="preserve">general advertising or public relations costs designed solely for promotional activities other than those related to the specific project </w:t>
            </w:r>
          </w:p>
          <w:p w:rsidR="001675A0" w:rsidRPr="007C423E" w:rsidP="00350AD4" w14:paraId="16808E38" w14:textId="58FF2A82">
            <w:pPr>
              <w:pStyle w:val="Tabletext"/>
              <w:numPr>
                <w:ilvl w:val="0"/>
                <w:numId w:val="24"/>
              </w:numPr>
              <w:rPr>
                <w:szCs w:val="24"/>
              </w:rPr>
            </w:pPr>
            <w:r w:rsidRPr="007C423E">
              <w:rPr>
                <w:szCs w:val="24"/>
              </w:rPr>
              <w:t xml:space="preserve">construction or renovation of facilities (generally, any activity involving the construction trades is not an allowable cost) </w:t>
            </w:r>
          </w:p>
          <w:p w:rsidR="001675A0" w:rsidRPr="007C423E" w:rsidP="00350AD4" w14:paraId="5CDCB72F" w14:textId="7D2D8CEB">
            <w:pPr>
              <w:pStyle w:val="Tabletext"/>
              <w:numPr>
                <w:ilvl w:val="0"/>
                <w:numId w:val="24"/>
              </w:numPr>
              <w:spacing w:after="240"/>
              <w:rPr>
                <w:szCs w:val="24"/>
              </w:rPr>
            </w:pPr>
            <w:r w:rsidRPr="007C423E">
              <w:rPr>
                <w:szCs w:val="24"/>
              </w:rPr>
              <w:t>social activities, receptions, or entertainment</w:t>
            </w:r>
          </w:p>
        </w:tc>
      </w:tr>
    </w:tbl>
    <w:p w:rsidR="001675A0" w:rsidRPr="007C423E" w:rsidP="001675A0" w14:paraId="4D7CC517" w14:textId="65BB620A">
      <w:r w:rsidRPr="007C423E">
        <w:t xml:space="preserve">You must </w:t>
      </w:r>
      <w:hyperlink w:anchor="_Budget_Justification_3" w:history="1">
        <w:r w:rsidRPr="007C423E">
          <w:rPr>
            <w:rStyle w:val="Hyperlink"/>
          </w:rPr>
          <w:t>explain all proposed expenses in the Budget Justification</w:t>
        </w:r>
      </w:hyperlink>
      <w:r w:rsidRPr="007C423E">
        <w:t>.</w:t>
      </w:r>
    </w:p>
    <w:p w:rsidR="001675A0" w:rsidRPr="007C423E" w:rsidP="001675A0" w14:paraId="46A1DA0C" w14:textId="57194161">
      <w:r w:rsidRPr="007C423E">
        <w:t xml:space="preserve">If you have questions about whether specific activities are allowable, </w:t>
      </w:r>
      <w:hyperlink r:id="rId13" w:history="1">
        <w:r w:rsidRPr="007C423E">
          <w:rPr>
            <w:rStyle w:val="Hyperlink"/>
          </w:rPr>
          <w:t>contact us for guidance.</w:t>
        </w:r>
      </w:hyperlink>
    </w:p>
    <w:p w:rsidR="001675A0" w:rsidRPr="007C423E" w:rsidP="001675A0" w14:paraId="4A36DE44" w14:textId="67564D99">
      <w:pPr>
        <w:pStyle w:val="Heading4"/>
      </w:pPr>
      <w:r w:rsidRPr="007C423E">
        <w:t>Costs for Third Parties</w:t>
      </w:r>
    </w:p>
    <w:p w:rsidR="00F75E48" w:rsidRPr="007C423E" w:rsidP="001675A0" w14:paraId="05BF7887" w14:textId="266D356C">
      <w:r w:rsidRPr="007C423E">
        <w:rPr>
          <w:noProof/>
        </w:rPr>
        <mc:AlternateContent>
          <mc:Choice Requires="wpg">
            <w:drawing>
              <wp:anchor distT="0" distB="0" distL="114300" distR="114300" simplePos="0" relativeHeight="251728896"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20F39" w:rsidP="00F51FA4"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textId="07D4ACFE">
                              <w:pPr>
                                <w:ind w:left="720"/>
                                <w:rPr>
                                  <w:sz w:val="22"/>
                                  <w:szCs w:val="18"/>
                                </w:rPr>
                              </w:pPr>
                              <w:hyperlink r:id="rId67"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1675A0" w:rsidRPr="00823A53" w:rsidP="00F51FA4" w14:textId="19993EDA">
                              <w:pPr>
                                <w:ind w:left="720"/>
                                <w:rPr>
                                  <w:sz w:val="22"/>
                                  <w:szCs w:val="18"/>
                                </w:rPr>
                              </w:pPr>
                              <w:hyperlink r:id="rId68"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0" alt="&quot;&quot;" style="width:183pt;height:154.5pt;margin-top:2.35pt;margin-left:284.25pt;position:absolute;z-index:251729920" coordsize="23241,19621">
                <v:rect id="Rectangle 6" o:spid="_x0000_s1041" style="width:23241;height:19621;mso-wrap-style:square;position:absolute;visibility:visible;v-text-anchor:middle" fillcolor="#f7fbff" strokecolor="#33715b" strokeweight="1pt">
                  <v:textbox>
                    <w:txbxContent>
                      <w:p w:rsidR="00F20F39" w:rsidP="00F51FA4" w14:paraId="38D19CDC"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paraId="6E12115D" w14:textId="07D4ACFE">
                        <w:pPr>
                          <w:ind w:left="720"/>
                          <w:rPr>
                            <w:sz w:val="22"/>
                            <w:szCs w:val="18"/>
                          </w:rPr>
                        </w:pPr>
                        <w:hyperlink r:id="rId67"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1675A0" w:rsidRPr="00823A53" w:rsidP="00F51FA4" w14:paraId="0A0F657D" w14:textId="19993EDA">
                        <w:pPr>
                          <w:ind w:left="720"/>
                          <w:rPr>
                            <w:sz w:val="22"/>
                            <w:szCs w:val="18"/>
                          </w:rPr>
                        </w:pPr>
                        <w:hyperlink r:id="rId68" w:history="1">
                          <w:r w:rsidRPr="00F20F39">
                            <w:rPr>
                              <w:rStyle w:val="Hyperlink"/>
                              <w:sz w:val="22"/>
                              <w:szCs w:val="18"/>
                            </w:rPr>
                            <w:t>2 C.F.R. § 200.331 (Subrecipient and contractor determinations).</w:t>
                          </w:r>
                        </w:hyperlink>
                      </w:p>
                    </w:txbxContent>
                  </v:textbox>
                </v:rect>
                <v:shape id="Graphic 7" o:spid="_x0000_s1042" type="#_x0000_t75" alt="Information with solid fill" style="width:3473;height:3473;left:762;mso-wrap-style:square;position:absolute;top:1238;visibility:visible">
                  <v:imagedata r:id="rId71" o:title="Information with solid fill"/>
                </v:shape>
                <w10:wrap type="square"/>
              </v:group>
            </w:pict>
          </mc:Fallback>
        </mc:AlternateContent>
      </w:r>
      <w:r w:rsidRPr="007C423E" w:rsidR="00870B00">
        <w:t xml:space="preserve">When a project requires </w:t>
      </w:r>
      <w:r w:rsidRPr="007C423E" w:rsidR="00870B00">
        <w:t>the payment</w:t>
      </w:r>
      <w:r w:rsidRPr="007C423E" w:rsidR="00870B00">
        <w:t xml:space="preserve"> of federal funds to third parties (such as partners, consultants, collaborators, vendors, and/or service providers), it is your responsibility to determine whether you should characterize a third party as a subrecipient or a </w:t>
      </w:r>
      <w:r w:rsidRPr="007C423E" w:rsidR="00ED3E75">
        <w:t>contractor and</w:t>
      </w:r>
      <w:r w:rsidRPr="007C423E" w:rsidR="00C8641C">
        <w:t xml:space="preserve"> </w:t>
      </w:r>
      <w:r w:rsidRPr="007C423E" w:rsidR="00ED3E75">
        <w:t>include</w:t>
      </w:r>
      <w:r w:rsidRPr="007C423E" w:rsidR="00A42D92">
        <w:t xml:space="preserve"> th</w:t>
      </w:r>
      <w:r w:rsidRPr="007C423E" w:rsidR="001251C4">
        <w:t xml:space="preserve">at determination </w:t>
      </w:r>
      <w:r w:rsidRPr="007C423E" w:rsidR="00F33207">
        <w:t>in your agreement with them</w:t>
      </w:r>
      <w:r w:rsidRPr="007C423E" w:rsidR="00870B00">
        <w:t xml:space="preserve">. </w:t>
      </w:r>
    </w:p>
    <w:p w:rsidR="001675A0" w:rsidRPr="007C423E" w:rsidP="001675A0" w14:paraId="35F9C3BA" w14:textId="5474F253">
      <w:r w:rsidRPr="007C423E">
        <w:t xml:space="preserve">IMLS grant funds </w:t>
      </w:r>
      <w:r w:rsidRPr="007C423E" w:rsidR="00E3685B">
        <w:t xml:space="preserve">cannot </w:t>
      </w:r>
      <w:r w:rsidRPr="007C423E">
        <w:t xml:space="preserve">be provided to any </w:t>
      </w:r>
      <w:r w:rsidRPr="007C423E" w:rsidR="00725483">
        <w:t>f</w:t>
      </w:r>
      <w:r w:rsidRPr="007C423E">
        <w:t>ederal agency serving as a third party</w:t>
      </w:r>
      <w:r w:rsidRPr="007C423E">
        <w:t>.</w:t>
      </w:r>
    </w:p>
    <w:p w:rsidR="001675A0" w:rsidRPr="007C423E" w:rsidP="001675A0" w14:paraId="49D6750F" w14:textId="77777777"/>
    <w:p w:rsidR="001675A0" w:rsidRPr="007C423E" w:rsidP="001675A0" w14:paraId="4355AD05" w14:textId="32338276">
      <w:pPr>
        <w:pStyle w:val="Heading4"/>
      </w:pPr>
      <w:r w:rsidRPr="007C423E">
        <w:t xml:space="preserve">Indirect Costs </w:t>
      </w:r>
    </w:p>
    <w:p w:rsidR="001675A0" w:rsidRPr="007C423E" w:rsidP="00B33B74" w14:paraId="48DB7A39" w14:textId="4A4908B7">
      <w:pPr>
        <w:keepNext/>
      </w:pPr>
      <w:r w:rsidRPr="007C423E">
        <w:t>In your budget, y</w:t>
      </w:r>
      <w:r w:rsidRPr="007C423E" w:rsidR="00870B00">
        <w:t>ou</w:t>
      </w:r>
      <w:r w:rsidRPr="007C423E">
        <w:t xml:space="preserve"> can </w:t>
      </w:r>
      <w:r w:rsidRPr="007C423E" w:rsidR="003C0A1A">
        <w:t xml:space="preserve">decide </w:t>
      </w:r>
      <w:r w:rsidRPr="007C423E">
        <w:t>to:</w:t>
      </w:r>
    </w:p>
    <w:p w:rsidR="001675A0" w:rsidRPr="007C423E" w:rsidP="00B33B74" w14:paraId="26ECBBA5" w14:textId="7CBA52B0">
      <w:pPr>
        <w:pStyle w:val="Tabletext"/>
        <w:numPr>
          <w:ilvl w:val="3"/>
          <w:numId w:val="47"/>
        </w:numPr>
        <w:spacing w:line="276" w:lineRule="auto"/>
        <w:ind w:left="504"/>
        <w:rPr>
          <w:rFonts w:eastAsiaTheme="minorHAnsi"/>
          <w:szCs w:val="24"/>
        </w:rPr>
      </w:pPr>
      <w:r w:rsidRPr="007C423E">
        <w:rPr>
          <w:rFonts w:eastAsiaTheme="minorHAnsi"/>
          <w:noProof/>
          <w:szCs w:val="24"/>
        </w:rPr>
        <w:drawing>
          <wp:anchor distT="0" distB="0" distL="114300" distR="114300" simplePos="0" relativeHeight="251709440" behindDoc="0" locked="0" layoutInCell="1" allowOverlap="1">
            <wp:simplePos x="0" y="0"/>
            <wp:positionH relativeFrom="column">
              <wp:posOffset>3866045</wp:posOffset>
            </wp:positionH>
            <wp:positionV relativeFrom="paragraph">
              <wp:posOffset>231637</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71379" cy="342900"/>
                    </a:xfrm>
                    <a:prstGeom prst="roundRect">
                      <a:avLst/>
                    </a:prstGeom>
                  </pic:spPr>
                </pic:pic>
              </a:graphicData>
            </a:graphic>
          </wp:anchor>
        </w:drawing>
      </w:r>
      <w:r w:rsidRPr="007C423E">
        <w:rPr>
          <w:noProof/>
        </w:rPr>
        <mc:AlternateContent>
          <mc:Choice Requires="wps">
            <w:drawing>
              <wp:anchor distT="0" distB="0" distL="114300" distR="114300" simplePos="0" relativeHeight="251707392" behindDoc="0" locked="0" layoutInCell="1" allowOverlap="1">
                <wp:simplePos x="0" y="0"/>
                <wp:positionH relativeFrom="column">
                  <wp:posOffset>3808619</wp:posOffset>
                </wp:positionH>
                <wp:positionV relativeFrom="paragraph">
                  <wp:posOffset>168303</wp:posOffset>
                </wp:positionV>
                <wp:extent cx="2181225" cy="906145"/>
                <wp:effectExtent l="0" t="0" r="28575" b="2730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906145"/>
                        </a:xfrm>
                        <a:prstGeom prst="rect">
                          <a:avLst/>
                        </a:prstGeom>
                        <a:solidFill>
                          <a:srgbClr val="F7FBFF"/>
                        </a:solidFill>
                        <a:ln w="12700">
                          <a:solidFill>
                            <a:srgbClr val="33715B"/>
                          </a:solidFill>
                          <a:prstDash val="solid"/>
                          <a:miter lim="800000"/>
                        </a:ln>
                        <a:effectLst/>
                      </wps:spPr>
                      <wps:txbx>
                        <w:txbxContent>
                          <w:p w:rsidR="001675A0" w:rsidP="00136F20" w14:textId="0E26728F">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3" alt="&quot;&quot;" style="width:171.75pt;height:71.35pt;margin-top:13.25pt;margin-left:299.9pt;mso-height-percent:0;mso-height-relative:margin;mso-width-percent:0;mso-width-relative:margin;mso-wrap-distance-bottom:0;mso-wrap-distance-left:9pt;mso-wrap-distance-right:9pt;mso-wrap-distance-top:0;mso-wrap-style:square;position:absolute;visibility:visible;v-text-anchor:middle;z-index:251708416" fillcolor="#f7fbff" strokecolor="#33715b" strokeweight="1pt">
                <v:textbox>
                  <w:txbxContent>
                    <w:p w:rsidR="001675A0" w:rsidP="00136F20" w14:paraId="0BB51AA5" w14:textId="0E26728F">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Pr="007C423E">
        <w:rPr>
          <w:rFonts w:eastAsiaTheme="minorHAnsi"/>
          <w:szCs w:val="24"/>
        </w:rPr>
        <w:t xml:space="preserve">use a rate </w:t>
      </w:r>
      <w:r w:rsidRPr="007C423E" w:rsidR="00D77266">
        <w:rPr>
          <w:rFonts w:eastAsiaTheme="minorHAnsi"/>
          <w:szCs w:val="24"/>
        </w:rPr>
        <w:t xml:space="preserve">that does not </w:t>
      </w:r>
      <w:r w:rsidRPr="007C423E">
        <w:rPr>
          <w:rFonts w:eastAsiaTheme="minorHAnsi"/>
          <w:szCs w:val="24"/>
        </w:rPr>
        <w:t xml:space="preserve">exceed </w:t>
      </w:r>
      <w:r w:rsidRPr="007C423E" w:rsidR="00A723EE">
        <w:rPr>
          <w:rFonts w:eastAsiaTheme="minorHAnsi"/>
          <w:szCs w:val="24"/>
        </w:rPr>
        <w:t xml:space="preserve">your </w:t>
      </w:r>
      <w:r w:rsidRPr="007C423E">
        <w:rPr>
          <w:rFonts w:eastAsiaTheme="minorHAnsi"/>
          <w:szCs w:val="24"/>
        </w:rPr>
        <w:t>current indirect cost rate already negotiated with a federal agency;</w:t>
      </w:r>
    </w:p>
    <w:p w:rsidR="001675A0" w:rsidRPr="007C423E" w:rsidP="00B33B74" w14:paraId="62E761BC" w14:textId="59036875">
      <w:pPr>
        <w:pStyle w:val="Tabletext"/>
        <w:numPr>
          <w:ilvl w:val="3"/>
          <w:numId w:val="47"/>
        </w:numPr>
        <w:spacing w:line="276" w:lineRule="auto"/>
        <w:ind w:left="504"/>
        <w:rPr>
          <w:rFonts w:eastAsiaTheme="minorHAnsi"/>
          <w:szCs w:val="24"/>
        </w:rPr>
      </w:pPr>
      <w:r w:rsidRPr="007C423E">
        <w:rPr>
          <w:rFonts w:eastAsiaTheme="minorHAnsi"/>
          <w:szCs w:val="24"/>
        </w:rPr>
        <w:t xml:space="preserve">use a rate proposed to a federal agency for </w:t>
      </w:r>
      <w:r w:rsidRPr="007C423E">
        <w:rPr>
          <w:rFonts w:eastAsiaTheme="minorHAnsi"/>
          <w:szCs w:val="24"/>
        </w:rPr>
        <w:t>negotiation, but</w:t>
      </w:r>
      <w:r w:rsidRPr="007C423E">
        <w:rPr>
          <w:rFonts w:eastAsiaTheme="minorHAnsi"/>
          <w:szCs w:val="24"/>
        </w:rPr>
        <w:t xml:space="preserve"> not yet finalized</w:t>
      </w:r>
      <w:r w:rsidRPr="007C423E" w:rsidR="00FE6A46">
        <w:rPr>
          <w:rFonts w:eastAsiaTheme="minorHAnsi"/>
          <w:szCs w:val="24"/>
        </w:rPr>
        <w:t xml:space="preserve">. However, </w:t>
      </w:r>
      <w:r w:rsidRPr="007C423E" w:rsidR="005B2C28">
        <w:rPr>
          <w:rFonts w:eastAsiaTheme="minorHAnsi"/>
          <w:szCs w:val="24"/>
        </w:rPr>
        <w:t>the rate must be finalized by the time your budget is ap</w:t>
      </w:r>
      <w:r w:rsidRPr="007C423E" w:rsidR="00903F9E">
        <w:rPr>
          <w:rFonts w:eastAsiaTheme="minorHAnsi"/>
          <w:szCs w:val="24"/>
        </w:rPr>
        <w:t>proved before</w:t>
      </w:r>
      <w:r w:rsidR="007055BE">
        <w:rPr>
          <w:rFonts w:eastAsiaTheme="minorHAnsi"/>
          <w:szCs w:val="24"/>
        </w:rPr>
        <w:t xml:space="preserve"> we make</w:t>
      </w:r>
      <w:r w:rsidRPr="007C423E" w:rsidR="00903F9E">
        <w:rPr>
          <w:rFonts w:eastAsiaTheme="minorHAnsi"/>
          <w:szCs w:val="24"/>
        </w:rPr>
        <w:t xml:space="preserve"> </w:t>
      </w:r>
      <w:r w:rsidRPr="007C423E" w:rsidR="00D77266">
        <w:rPr>
          <w:rFonts w:eastAsiaTheme="minorHAnsi"/>
          <w:szCs w:val="24"/>
        </w:rPr>
        <w:t xml:space="preserve">an </w:t>
      </w:r>
      <w:r w:rsidRPr="007C423E" w:rsidR="00903F9E">
        <w:rPr>
          <w:rFonts w:eastAsiaTheme="minorHAnsi"/>
          <w:szCs w:val="24"/>
        </w:rPr>
        <w:t>award</w:t>
      </w:r>
      <w:r w:rsidR="00335C22">
        <w:rPr>
          <w:rFonts w:eastAsiaTheme="minorHAnsi"/>
          <w:szCs w:val="24"/>
        </w:rPr>
        <w:t>;</w:t>
      </w:r>
    </w:p>
    <w:p w:rsidR="001675A0" w:rsidRPr="007C423E" w:rsidP="00B33B74" w14:paraId="619D5D5C" w14:textId="46FDF5FF">
      <w:pPr>
        <w:pStyle w:val="Tabletext"/>
        <w:numPr>
          <w:ilvl w:val="3"/>
          <w:numId w:val="47"/>
        </w:numPr>
        <w:spacing w:line="276" w:lineRule="auto"/>
        <w:ind w:left="504" w:right="3456"/>
        <w:rPr>
          <w:rFonts w:eastAsiaTheme="minorHAnsi"/>
          <w:szCs w:val="24"/>
        </w:rPr>
      </w:pPr>
      <w:r w:rsidRPr="007C423E">
        <w:rPr>
          <w:rFonts w:eastAsiaTheme="minorHAnsi"/>
          <w:szCs w:val="24"/>
        </w:rPr>
        <w:t>use a rate not to exceed 1</w:t>
      </w:r>
      <w:r w:rsidRPr="007C423E" w:rsidR="00C03719">
        <w:rPr>
          <w:rFonts w:eastAsiaTheme="minorHAnsi"/>
          <w:szCs w:val="24"/>
        </w:rPr>
        <w:t>5</w:t>
      </w:r>
      <w:r w:rsidRPr="007C423E">
        <w:rPr>
          <w:rFonts w:eastAsiaTheme="minorHAnsi"/>
          <w:szCs w:val="24"/>
        </w:rPr>
        <w:t xml:space="preserve"> percent of the Modified Total Direct Costs (MTDC) if </w:t>
      </w:r>
      <w:r w:rsidRPr="007C423E" w:rsidR="006C4DB2">
        <w:rPr>
          <w:rFonts w:eastAsiaTheme="minorHAnsi"/>
          <w:szCs w:val="24"/>
        </w:rPr>
        <w:t xml:space="preserve">your </w:t>
      </w:r>
      <w:r w:rsidRPr="007C423E">
        <w:rPr>
          <w:rFonts w:eastAsiaTheme="minorHAnsi"/>
          <w:szCs w:val="24"/>
        </w:rPr>
        <w:t>organization currently does not have a Federally Negotiated Indirect Cost Rate Agreement (NICRA) and is not subject to other requirements; or</w:t>
      </w:r>
    </w:p>
    <w:p w:rsidR="001675A0" w:rsidRPr="007C423E" w:rsidP="00B33B74" w14:paraId="6D137A1F" w14:textId="48ABEB2D">
      <w:pPr>
        <w:pStyle w:val="Tabletext"/>
        <w:numPr>
          <w:ilvl w:val="3"/>
          <w:numId w:val="47"/>
        </w:numPr>
        <w:spacing w:line="276" w:lineRule="auto"/>
        <w:ind w:left="504"/>
        <w:rPr>
          <w:rFonts w:eastAsiaTheme="minorHAnsi"/>
          <w:szCs w:val="24"/>
        </w:rPr>
      </w:pPr>
      <w:r w:rsidRPr="007C423E">
        <w:rPr>
          <w:rFonts w:eastAsiaTheme="minorHAnsi"/>
          <w:szCs w:val="24"/>
        </w:rPr>
        <w:t>not include any indirect costs.</w:t>
      </w:r>
    </w:p>
    <w:p w:rsidR="001675A0" w:rsidRPr="007C423E" w:rsidP="00B33B74" w14:paraId="1F40E017" w14:textId="47289FE0">
      <w:pPr>
        <w:spacing w:before="0" w:after="160"/>
        <w:rPr>
          <w:rFonts w:eastAsia="Times New Roman"/>
          <w:color w:val="201F1E"/>
          <w:shd w:val="clear" w:color="auto" w:fill="FFFFFF"/>
        </w:rPr>
      </w:pPr>
      <w:r w:rsidRPr="007C423E">
        <w:rPr>
          <w:rFonts w:eastAsia="Times New Roman"/>
          <w:color w:val="201F1E"/>
          <w:shd w:val="clear" w:color="auto" w:fill="FFFFFF"/>
        </w:rPr>
        <w:br w:type="page"/>
      </w:r>
    </w:p>
    <w:p w:rsidR="00A03F4F" w:rsidRPr="007C423E" w:rsidP="009C22CE" w14:paraId="27FA87F5" w14:textId="143E4601">
      <w:pPr>
        <w:pStyle w:val="Heading3"/>
      </w:pPr>
      <w:bookmarkStart w:id="52" w:name="_Toc232697308"/>
      <w:bookmarkStart w:id="53" w:name="_Toc164071127"/>
      <w:r w:rsidRPr="007C423E">
        <w:t>A</w:t>
      </w:r>
      <w:r w:rsidRPr="007C423E" w:rsidR="00641364">
        <w:t xml:space="preserve">uthorizing </w:t>
      </w:r>
      <w:r w:rsidRPr="007C423E" w:rsidR="00537056">
        <w:t>S</w:t>
      </w:r>
      <w:r w:rsidRPr="007C423E" w:rsidR="00641364">
        <w:t xml:space="preserve">tatute and </w:t>
      </w:r>
      <w:r w:rsidRPr="007C423E" w:rsidR="00537056">
        <w:t>R</w:t>
      </w:r>
      <w:r w:rsidRPr="007C423E" w:rsidR="00641364">
        <w:t>egulations</w:t>
      </w:r>
      <w:bookmarkEnd w:id="52"/>
      <w:r w:rsidRPr="007C423E" w:rsidR="00641364">
        <w:t xml:space="preserve"> </w:t>
      </w:r>
      <w:bookmarkEnd w:id="53"/>
    </w:p>
    <w:p w:rsidR="00897AE2" w:rsidRPr="007C423E" w:rsidP="00373B3B" w14:paraId="751A3ADF" w14:textId="6890618D">
      <w:pPr>
        <w:spacing w:before="360"/>
        <w:ind w:right="576"/>
      </w:pPr>
      <w:r w:rsidRPr="007C423E">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C423E" w:rsidR="00641364">
        <w:t>Statute</w:t>
      </w:r>
      <w:r w:rsidRPr="007C423E" w:rsidR="00641364">
        <w:rPr>
          <w:b/>
        </w:rPr>
        <w:t>:</w:t>
      </w:r>
      <w:r w:rsidRPr="007C423E" w:rsidR="00641364">
        <w:t xml:space="preserve"> </w:t>
      </w:r>
      <w:hyperlink r:id="rId50" w:history="1">
        <w:r w:rsidRPr="007C423E" w:rsidR="00641364">
          <w:rPr>
            <w:rStyle w:val="Hyperlink"/>
            <w:bCs/>
          </w:rPr>
          <w:t>20 U.S.C. § 9101</w:t>
        </w:r>
      </w:hyperlink>
      <w:r w:rsidRPr="007C423E" w:rsidR="00641364">
        <w:rPr>
          <w:bCs/>
        </w:rPr>
        <w:t xml:space="preserve"> </w:t>
      </w:r>
      <w:r w:rsidRPr="007C423E" w:rsidR="00641364">
        <w:rPr>
          <w:bCs/>
          <w:i/>
        </w:rPr>
        <w:t>et seq</w:t>
      </w:r>
      <w:r w:rsidRPr="007C423E" w:rsidR="00641364">
        <w:rPr>
          <w:bCs/>
        </w:rPr>
        <w:t xml:space="preserve">.; in particular, </w:t>
      </w:r>
      <w:hyperlink r:id="rId51" w:history="1">
        <w:r w:rsidRPr="007C423E" w:rsidR="00CD2A99">
          <w:rPr>
            <w:rStyle w:val="Hyperlink"/>
            <w:bCs/>
          </w:rPr>
          <w:t>§ 9162 (National leadership grants)</w:t>
        </w:r>
      </w:hyperlink>
      <w:r w:rsidRPr="007C423E" w:rsidR="00CD2A99">
        <w:rPr>
          <w:bCs/>
        </w:rPr>
        <w:t xml:space="preserve"> and</w:t>
      </w:r>
      <w:r w:rsidRPr="007C423E" w:rsidR="003B08D0">
        <w:rPr>
          <w:bCs/>
        </w:rPr>
        <w:t xml:space="preserve"> </w:t>
      </w:r>
      <w:hyperlink r:id="rId74" w:history="1">
        <w:hyperlink r:id="rId52" w:history="1">
          <w:r w:rsidRPr="007C423E" w:rsidR="005B5687">
            <w:rPr>
              <w:rStyle w:val="Hyperlink"/>
            </w:rPr>
            <w:t>§ 9173 (Museum services activities)</w:t>
          </w:r>
        </w:hyperlink>
        <w:r w:rsidRPr="007C423E" w:rsidR="00641364">
          <w:rPr>
            <w:rStyle w:val="Hyperlink"/>
            <w:bCs/>
          </w:rPr>
          <w:t>.</w:t>
        </w:r>
      </w:hyperlink>
    </w:p>
    <w:p w:rsidR="00A03F4F" w:rsidRPr="007C423E" w:rsidP="00373B3B" w14:paraId="79379896" w14:textId="61C28AF3">
      <w:pPr>
        <w:ind w:right="576"/>
      </w:pPr>
      <w:r w:rsidRPr="007C423E">
        <w:t>Regulations</w:t>
      </w:r>
      <w:r w:rsidRPr="007C423E">
        <w:rPr>
          <w:b/>
        </w:rPr>
        <w:t>:</w:t>
      </w:r>
      <w:r w:rsidRPr="007C423E">
        <w:t xml:space="preserve"> </w:t>
      </w:r>
      <w:hyperlink r:id="rId75" w:history="1">
        <w:r w:rsidRPr="007C423E">
          <w:rPr>
            <w:rStyle w:val="Hyperlink"/>
          </w:rPr>
          <w:t xml:space="preserve">45 C.F.R. </w:t>
        </w:r>
        <w:r w:rsidRPr="007C423E" w:rsidR="00622879">
          <w:rPr>
            <w:rStyle w:val="Hyperlink"/>
          </w:rPr>
          <w:t>Chapter</w:t>
        </w:r>
        <w:r w:rsidRPr="007C423E">
          <w:rPr>
            <w:rStyle w:val="Hyperlink"/>
          </w:rPr>
          <w:t xml:space="preserve"> XI</w:t>
        </w:r>
      </w:hyperlink>
      <w:r w:rsidRPr="007C423E" w:rsidR="00416242">
        <w:rPr>
          <w:rStyle w:val="Hyperlink"/>
        </w:rPr>
        <w:t>,</w:t>
      </w:r>
      <w:r w:rsidRPr="007C423E">
        <w:t xml:space="preserve"> </w:t>
      </w:r>
      <w:hyperlink r:id="rId76" w:history="1">
        <w:r w:rsidRPr="007C423E">
          <w:rPr>
            <w:rStyle w:val="Hyperlink"/>
          </w:rPr>
          <w:t xml:space="preserve">2 C.F.R. </w:t>
        </w:r>
        <w:r w:rsidRPr="007C423E" w:rsidR="00622879">
          <w:rPr>
            <w:rStyle w:val="Hyperlink"/>
          </w:rPr>
          <w:t>Chapter</w:t>
        </w:r>
        <w:r w:rsidRPr="007C423E">
          <w:rPr>
            <w:rStyle w:val="Hyperlink"/>
          </w:rPr>
          <w:t xml:space="preserve"> XXXI</w:t>
        </w:r>
      </w:hyperlink>
      <w:r w:rsidRPr="007C423E" w:rsidR="00416242">
        <w:rPr>
          <w:rStyle w:val="Hyperlink"/>
          <w:u w:val="none"/>
        </w:rPr>
        <w:t xml:space="preserve">, </w:t>
      </w:r>
      <w:r w:rsidRPr="007C423E" w:rsidR="00416242">
        <w:rPr>
          <w:rStyle w:val="Hyperlink"/>
          <w:b w:val="0"/>
          <w:bCs/>
          <w:u w:val="none"/>
        </w:rPr>
        <w:t>and</w:t>
      </w:r>
      <w:r w:rsidRPr="007C423E" w:rsidR="00416242">
        <w:rPr>
          <w:rStyle w:val="Hyperlink"/>
          <w:u w:val="none"/>
        </w:rPr>
        <w:t xml:space="preserve"> </w:t>
      </w:r>
      <w:hyperlink r:id="rId77" w:history="1">
        <w:r w:rsidRPr="007C423E" w:rsidR="00416242">
          <w:rPr>
            <w:rStyle w:val="Hyperlink"/>
          </w:rPr>
          <w:t xml:space="preserve">2 C.F.R. </w:t>
        </w:r>
      </w:hyperlink>
      <w:r w:rsidRPr="007C423E" w:rsidR="008F74EB">
        <w:t>§200.</w:t>
      </w:r>
    </w:p>
    <w:p w:rsidR="00A03F4F" w:rsidRPr="007C423E" w:rsidP="00373B3B" w14:paraId="6E7B058C" w14:textId="23DA7CA2">
      <w:pPr>
        <w:spacing w:after="360"/>
        <w:ind w:left="2016" w:right="576"/>
      </w:pPr>
      <w:r w:rsidRPr="007C423E">
        <w:t>Award r</w:t>
      </w:r>
      <w:r w:rsidRPr="007C423E" w:rsidR="00146170">
        <w:t>ecipients</w:t>
      </w:r>
      <w:r w:rsidRPr="007C423E" w:rsidR="00641364">
        <w:t xml:space="preserve"> </w:t>
      </w:r>
      <w:r w:rsidRPr="007C423E" w:rsidR="001C0D08">
        <w:t>must</w:t>
      </w:r>
      <w:r w:rsidRPr="007C423E" w:rsidR="00641364">
        <w:t xml:space="preserve"> follow the regulations that are in</w:t>
      </w:r>
      <w:r w:rsidRPr="007C423E" w:rsidR="00CB167D">
        <w:t xml:space="preserve"> </w:t>
      </w:r>
      <w:r w:rsidRPr="007C423E" w:rsidR="00641364">
        <w:t xml:space="preserve">effect at the time </w:t>
      </w:r>
      <w:r w:rsidRPr="007C423E" w:rsidR="00641364">
        <w:t xml:space="preserve">the </w:t>
      </w:r>
      <w:r w:rsidRPr="007C423E" w:rsidR="00641364">
        <w:t>award</w:t>
      </w:r>
      <w:r w:rsidRPr="007C423E" w:rsidR="008F74EB">
        <w:t xml:space="preserve"> is made</w:t>
      </w:r>
      <w:r w:rsidRPr="007C423E" w:rsidR="00641364">
        <w:t>.</w:t>
      </w:r>
    </w:p>
    <w:p w:rsidR="00B966E0" w:rsidRPr="007C423E" w:rsidP="00373B3B" w14:paraId="39157E86" w14:textId="5C609E82">
      <w:r w:rsidRPr="007C423E">
        <w:t xml:space="preserve">The </w:t>
      </w:r>
      <w:r w:rsidRPr="007C423E" w:rsidR="00641364">
        <w:t xml:space="preserve">OMB guidance on Uniform Administrative Requirements, Cost Principles, and Audit Requirements for Federal Awards (Uniform Guidance) </w:t>
      </w:r>
      <w:r w:rsidRPr="007C423E">
        <w:t xml:space="preserve">is set forth </w:t>
      </w:r>
      <w:r w:rsidRPr="007C423E" w:rsidR="00641364">
        <w:t xml:space="preserve">at </w:t>
      </w:r>
      <w:hyperlink r:id="rId78" w:history="1">
        <w:r w:rsidRPr="007C423E" w:rsidR="00641364">
          <w:rPr>
            <w:rStyle w:val="Hyperlink"/>
          </w:rPr>
          <w:t xml:space="preserve">2 C.F.R. </w:t>
        </w:r>
        <w:r w:rsidRPr="007C423E">
          <w:rPr>
            <w:rStyle w:val="Hyperlink"/>
          </w:rPr>
          <w:t xml:space="preserve">§ </w:t>
        </w:r>
        <w:r w:rsidRPr="007C423E" w:rsidR="00641364">
          <w:rPr>
            <w:rStyle w:val="Hyperlink"/>
          </w:rPr>
          <w:t>200</w:t>
        </w:r>
      </w:hyperlink>
      <w:r w:rsidRPr="007C423E" w:rsidR="00641364">
        <w:t xml:space="preserve">. </w:t>
      </w:r>
    </w:p>
    <w:p w:rsidR="00E450B5" w:rsidP="001A602C" w14:paraId="685F467E" w14:textId="0ECFB1D8">
      <w:r w:rsidRPr="00E450B5">
        <w:t>*Please note: OMB is in the process of updating the Uniform Guidance at 2 CFR § 200 (</w:t>
      </w:r>
      <w:hyperlink r:id="rId79" w:history="1">
        <w:r w:rsidRPr="00E450B5">
          <w:rPr>
            <w:rStyle w:val="Hyperlink"/>
          </w:rPr>
          <w:t>Uniform Guidance Revisions</w:t>
        </w:r>
      </w:hyperlink>
      <w:r w:rsidRPr="00E450B5">
        <w:t xml:space="preserve">). For IMLS grant awards made on or after October 1, 2026, the Uniform Guidance Revisions will apply. </w:t>
      </w:r>
    </w:p>
    <w:p w:rsidR="00B37AC0" w:rsidRPr="007C423E" w:rsidP="004639FB" w14:paraId="17181825" w14:textId="593D92FF">
      <w:r w:rsidRPr="007C423E">
        <w:t xml:space="preserve">IMLS regulations at </w:t>
      </w:r>
      <w:hyperlink r:id="rId62" w:history="1">
        <w:r w:rsidRPr="007C423E">
          <w:rPr>
            <w:rStyle w:val="Hyperlink"/>
          </w:rPr>
          <w:t>2 C.F.R</w:t>
        </w:r>
        <w:r w:rsidRPr="007C423E" w:rsidR="00565C7E">
          <w:rPr>
            <w:rStyle w:val="Hyperlink"/>
          </w:rPr>
          <w:t xml:space="preserve">. </w:t>
        </w:r>
        <w:r w:rsidRPr="007C423E" w:rsidR="00456AE3">
          <w:rPr>
            <w:rStyle w:val="Hyperlink"/>
          </w:rPr>
          <w:t xml:space="preserve">§ </w:t>
        </w:r>
        <w:r w:rsidRPr="007C423E">
          <w:rPr>
            <w:rStyle w:val="Hyperlink"/>
          </w:rPr>
          <w:t>3187</w:t>
        </w:r>
      </w:hyperlink>
      <w:r w:rsidRPr="007C423E">
        <w:t xml:space="preserve"> formally adopt the </w:t>
      </w:r>
      <w:r w:rsidRPr="007C423E" w:rsidR="00241A56">
        <w:t>Uniform</w:t>
      </w:r>
      <w:r w:rsidRPr="007C423E" w:rsidR="00EF16A0">
        <w:t xml:space="preserve"> Guidance</w:t>
      </w:r>
      <w:r w:rsidRPr="007C423E" w:rsidR="00456AE3">
        <w:t xml:space="preserve"> and </w:t>
      </w:r>
      <w:r w:rsidRPr="007C423E" w:rsidR="00CB3B9E">
        <w:t xml:space="preserve">include </w:t>
      </w:r>
      <w:r w:rsidRPr="007C423E" w:rsidR="00456AE3">
        <w:t xml:space="preserve">certain </w:t>
      </w:r>
      <w:r w:rsidRPr="007C423E" w:rsidR="00B669A1">
        <w:t>agency</w:t>
      </w:r>
      <w:r w:rsidRPr="007C423E" w:rsidR="006B6CEC">
        <w:t xml:space="preserve">-specific </w:t>
      </w:r>
      <w:r w:rsidRPr="007C423E" w:rsidR="00CB3B9E">
        <w:t>provisions</w:t>
      </w:r>
      <w:r w:rsidRPr="007C423E" w:rsidR="00241A56">
        <w:t>.</w:t>
      </w:r>
    </w:p>
    <w:p w:rsidR="00CB4691" w:rsidRPr="007C423E" w:rsidP="00241A56" w14:paraId="5DF30E20" w14:textId="04966AD9">
      <w:pPr>
        <w:pStyle w:val="Heading3"/>
      </w:pPr>
      <w:bookmarkStart w:id="54" w:name="_Toc164071128"/>
      <w:bookmarkStart w:id="55" w:name="_Toc232697309"/>
      <w:r w:rsidRPr="007C423E">
        <w:t>Equal Opportunity</w:t>
      </w:r>
      <w:bookmarkEnd w:id="54"/>
      <w:bookmarkEnd w:id="55"/>
    </w:p>
    <w:p w:rsidR="00650ECA" w:rsidRPr="007C423E" w:rsidP="00704225" w14:paraId="696D8641" w14:textId="365614F2">
      <w:pPr>
        <w:pStyle w:val="Sectionintrotext"/>
      </w:pPr>
      <w:r w:rsidRPr="007C423E">
        <w:t>IMLS does</w:t>
      </w:r>
      <w:r w:rsidRPr="007C423E" w:rsidR="00CB4691">
        <w:t xml:space="preserve"> not discriminate </w:t>
      </w:r>
      <w:r w:rsidRPr="007C423E" w:rsidR="00CB4691">
        <w:t>on the basis of</w:t>
      </w:r>
      <w:r w:rsidRPr="007C423E" w:rsidR="00CB4691">
        <w:t xml:space="preserve"> race, color, national origin, sex, disability, or age. </w:t>
      </w:r>
    </w:p>
    <w:p w:rsidR="00CB4691" w:rsidRPr="007C423E" w:rsidP="00DC0E36" w14:paraId="5071C74D" w14:textId="2BA0D162">
      <w:r w:rsidRPr="007C423E">
        <w:t xml:space="preserve">For further information, email </w:t>
      </w:r>
      <w:hyperlink r:id="rId80" w:history="1">
        <w:r w:rsidRPr="007C423E" w:rsidR="00B73916">
          <w:rPr>
            <w:rStyle w:val="Hyperlink"/>
          </w:rPr>
          <w:t>ogc@imls.gov</w:t>
        </w:r>
      </w:hyperlink>
      <w:r w:rsidRPr="007C423E" w:rsidR="00B73916">
        <w:t xml:space="preserve"> </w:t>
      </w:r>
      <w:r w:rsidRPr="007C423E">
        <w:t xml:space="preserve">or write to the </w:t>
      </w:r>
      <w:r w:rsidRPr="007C423E" w:rsidR="00080FAD">
        <w:t>Office of the General Counsel</w:t>
      </w:r>
      <w:r w:rsidRPr="007C423E">
        <w:t xml:space="preserve">, Institute of Museum and Library Services, </w:t>
      </w:r>
      <w:r w:rsidRPr="007C423E" w:rsidR="00811613">
        <w:t>200 Constitution Ave. NW, Suite N-3627</w:t>
      </w:r>
      <w:r w:rsidRPr="007C423E">
        <w:t xml:space="preserve">, Washington, DC, </w:t>
      </w:r>
      <w:r w:rsidRPr="007C423E" w:rsidR="00E5371D">
        <w:t>20210.</w:t>
      </w:r>
    </w:p>
    <w:p w:rsidR="00CE17E5" w:rsidRPr="007C423E" w:rsidP="00460A96" w14:paraId="60390A13" w14:textId="1539880B">
      <w:pPr>
        <w:spacing w:before="240" w:line="240" w:lineRule="auto"/>
        <w:sectPr w:rsidSect="00B97966">
          <w:headerReference w:type="default" r:id="rId81"/>
          <w:footerReference w:type="default" r:id="rId82"/>
          <w:headerReference w:type="first" r:id="rId83"/>
          <w:pgSz w:w="12240" w:h="15840"/>
          <w:pgMar w:top="1440" w:right="1440" w:bottom="1440" w:left="1440" w:header="288" w:footer="432" w:gutter="0"/>
          <w:cols w:space="720"/>
          <w:titlePg/>
          <w:docGrid w:linePitch="326"/>
        </w:sectPr>
      </w:pPr>
      <w:bookmarkStart w:id="56" w:name="_B._Federal_Award"/>
      <w:bookmarkStart w:id="57" w:name="_B._Federal_Award_1"/>
      <w:bookmarkStart w:id="58" w:name="_B._Federal_Award_2"/>
      <w:bookmarkStart w:id="59" w:name="_C2._Cost_Share"/>
      <w:bookmarkStart w:id="60" w:name="_Federal_Award_Information"/>
      <w:bookmarkEnd w:id="6"/>
      <w:bookmarkEnd w:id="56"/>
      <w:bookmarkEnd w:id="57"/>
      <w:bookmarkEnd w:id="58"/>
      <w:bookmarkEnd w:id="59"/>
      <w:bookmarkEnd w:id="60"/>
      <w:r w:rsidRPr="007C423E">
        <w:br w:type="page"/>
      </w:r>
    </w:p>
    <w:p w:rsidR="00DB6364" w:rsidRPr="007C423E" w14:paraId="7D91A025" w14:textId="33F8CA45">
      <w:pPr>
        <w:spacing w:before="0" w:after="160" w:line="259" w:lineRule="auto"/>
      </w:pPr>
    </w:p>
    <w:p w:rsidR="006B6CE1" w:rsidRPr="007C423E" w:rsidP="006B6CE1" w14:paraId="3C30E134" w14:textId="046CA611">
      <w:r w:rsidRPr="007C423E">
        <w:rPr>
          <w:noProof/>
        </w:rPr>
        <mc:AlternateContent>
          <mc:Choice Requires="wpg">
            <w:drawing>
              <wp:anchor distT="0" distB="0" distL="114300" distR="114300" simplePos="0" relativeHeight="251692032"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4" alt="&quot;&quot;" style="width:54pt;height:54pt;margin-top:6.8pt;margin-left:-0.9pt;mso-height-relative:margin;mso-width-relative:margin;position:absolute;z-index:-251623424" coordsize="6890,7018">
                <o:lock v:ext="edit" aspectratio="t"/>
                <v:oval id="Oval 5" o:spid="_x0000_s1045" style="width:6890;height:7018;mso-wrap-style:square;position:absolute;visibility:visible;v-text-anchor:middle" filled="f" strokecolor="#33715b" strokeweight="3pt">
                  <v:stroke joinstyle="miter"/>
                </v:oval>
                <v:shape id="Graphic 4" o:spid="_x0000_s1046" type="#_x0000_t75" alt="Pencil with solid fill" style="width:4248;height:4248;left:1226;mso-wrap-style:square;position:absolute;top:1290;visibility:visible">
                  <v:imagedata r:id="rId86" o:title="Pencil with solid fill"/>
                </v:shape>
              </v:group>
            </w:pict>
          </mc:Fallback>
        </mc:AlternateContent>
      </w:r>
    </w:p>
    <w:p w:rsidR="006B6CE1" w:rsidRPr="007C423E" w:rsidP="006B6CE1" w14:paraId="4C6FBEB5" w14:textId="16137B44">
      <w:r w:rsidRPr="007C423E">
        <w:br/>
      </w:r>
      <w:r w:rsidRPr="007C423E">
        <w:br/>
      </w:r>
    </w:p>
    <w:p w:rsidR="00295ADA" w:rsidRPr="007C423E" w:rsidP="00295ADA" w14:paraId="11BDFC0D" w14:textId="1A9BB9D2">
      <w:pPr>
        <w:pStyle w:val="Heading1"/>
      </w:pPr>
      <w:bookmarkStart w:id="61" w:name="_Prepare_and_Submit"/>
      <w:bookmarkStart w:id="62" w:name="_Toc232697280"/>
      <w:bookmarkEnd w:id="61"/>
      <w:r w:rsidRPr="007C423E">
        <w:t>Prepare and Submit Your Application</w:t>
      </w:r>
      <w:bookmarkEnd w:id="62"/>
    </w:p>
    <w:p w:rsidR="004145DF" w:rsidRPr="007C423E" w:rsidP="00FD1BB6" w14:paraId="4E7E1939" w14:textId="77777777">
      <w:pPr>
        <w:pStyle w:val="Sectionintrotext"/>
      </w:pPr>
    </w:p>
    <w:p w:rsidR="00936E30" w:rsidRPr="007C423E" w:rsidP="00FD1BB6" w14:paraId="2F84C992" w14:textId="77777777">
      <w:pPr>
        <w:pStyle w:val="Sectionintrotext"/>
        <w:rPr>
          <w:noProof/>
        </w:rPr>
      </w:pPr>
      <w:r w:rsidRPr="007C423E">
        <w:t>In this s</w:t>
      </w:r>
      <w:r w:rsidRPr="007C423E" w:rsidR="00EB1D8C">
        <w:t>tep:</w:t>
      </w:r>
      <w:r w:rsidRPr="007C423E" w:rsidR="000922B6">
        <w:fldChar w:fldCharType="begin"/>
      </w:r>
      <w:r w:rsidRPr="007C423E" w:rsidR="000922B6">
        <w:instrText xml:space="preserve"> TOC \o "</w:instrText>
      </w:r>
      <w:r w:rsidRPr="007C423E" w:rsidR="00CE4DFE">
        <w:instrText>2-4</w:instrText>
      </w:r>
      <w:r w:rsidRPr="007C423E" w:rsidR="000922B6">
        <w:instrText>" \h \z \u</w:instrText>
      </w:r>
      <w:r w:rsidRPr="007C423E" w:rsidR="00CE4DFE">
        <w:instrText xml:space="preserve"> \b step2</w:instrText>
      </w:r>
      <w:r w:rsidRPr="007C423E" w:rsidR="000922B6">
        <w:instrText xml:space="preserve"> </w:instrText>
      </w:r>
      <w:r w:rsidRPr="007C423E" w:rsidR="000922B6">
        <w:fldChar w:fldCharType="separate"/>
      </w:r>
    </w:p>
    <w:p w:rsidR="00936E30" w:rsidRPr="007C423E" w:rsidP="00B33B74" w14:paraId="1435AEF3" w14:textId="41F8EB8C">
      <w:pPr>
        <w:pStyle w:val="TOC2"/>
        <w:rPr>
          <w:rFonts w:asciiTheme="minorHAnsi" w:hAnsiTheme="minorHAnsi" w:cstheme="minorBidi"/>
          <w:b w:val="0"/>
          <w:noProof/>
          <w:color w:val="auto"/>
          <w:kern w:val="2"/>
          <w:szCs w:val="24"/>
          <w14:ligatures w14:val="standardContextual"/>
        </w:rPr>
      </w:pPr>
      <w:hyperlink w:anchor="_Toc218942142" w:history="1">
        <w:r w:rsidRPr="007C423E">
          <w:rPr>
            <w:rStyle w:val="Hyperlink"/>
            <w:noProof/>
          </w:rPr>
          <w:t>4.</w:t>
        </w:r>
        <w:r w:rsidRPr="007C423E">
          <w:rPr>
            <w:rFonts w:asciiTheme="minorHAnsi" w:hAnsiTheme="minorHAnsi" w:cstheme="minorBidi"/>
            <w:b w:val="0"/>
            <w:noProof/>
            <w:color w:val="auto"/>
            <w:kern w:val="2"/>
            <w:szCs w:val="24"/>
            <w14:ligatures w14:val="standardContextual"/>
          </w:rPr>
          <w:tab/>
        </w:r>
        <w:r w:rsidRPr="007C423E">
          <w:rPr>
            <w:rStyle w:val="Hyperlink"/>
            <w:noProof/>
          </w:rPr>
          <w:t>Application Contents and Format</w:t>
        </w:r>
        <w:r w:rsidRPr="007C423E">
          <w:rPr>
            <w:noProof/>
            <w:webHidden/>
          </w:rPr>
          <w:tab/>
        </w:r>
        <w:r w:rsidRPr="007C423E">
          <w:rPr>
            <w:noProof/>
            <w:webHidden/>
          </w:rPr>
          <w:fldChar w:fldCharType="begin"/>
        </w:r>
        <w:r w:rsidRPr="007C423E">
          <w:rPr>
            <w:noProof/>
            <w:webHidden/>
          </w:rPr>
          <w:instrText xml:space="preserve"> PAGEREF _Toc218942142 \h </w:instrText>
        </w:r>
        <w:r w:rsidRPr="007C423E">
          <w:rPr>
            <w:noProof/>
            <w:webHidden/>
          </w:rPr>
          <w:fldChar w:fldCharType="separate"/>
        </w:r>
        <w:r w:rsidR="00B33B74">
          <w:rPr>
            <w:noProof/>
            <w:webHidden/>
          </w:rPr>
          <w:t>23</w:t>
        </w:r>
        <w:r w:rsidRPr="007C423E">
          <w:rPr>
            <w:noProof/>
            <w:webHidden/>
          </w:rPr>
          <w:fldChar w:fldCharType="end"/>
        </w:r>
      </w:hyperlink>
    </w:p>
    <w:p w:rsidR="00936E30" w:rsidRPr="007C423E" w:rsidP="00B33B74" w14:paraId="6A8549A3" w14:textId="241B217E">
      <w:pPr>
        <w:pStyle w:val="TOC3"/>
        <w:rPr>
          <w:rFonts w:asciiTheme="minorHAnsi" w:hAnsiTheme="minorHAnsi" w:cstheme="minorBidi"/>
          <w:iCs w:val="0"/>
          <w:noProof/>
          <w:color w:val="auto"/>
          <w:kern w:val="2"/>
          <w:sz w:val="24"/>
          <w:szCs w:val="24"/>
          <w14:ligatures w14:val="standardContextual"/>
        </w:rPr>
      </w:pPr>
      <w:hyperlink w:anchor="_Toc218942143" w:history="1">
        <w:r w:rsidRPr="007C423E">
          <w:rPr>
            <w:rStyle w:val="Hyperlink"/>
            <w:noProof/>
          </w:rPr>
          <w:t>Get Ready to Apply</w:t>
        </w:r>
        <w:r w:rsidRPr="007C423E">
          <w:rPr>
            <w:noProof/>
            <w:webHidden/>
          </w:rPr>
          <w:tab/>
        </w:r>
        <w:r w:rsidRPr="007C423E">
          <w:rPr>
            <w:noProof/>
            <w:webHidden/>
          </w:rPr>
          <w:fldChar w:fldCharType="begin"/>
        </w:r>
        <w:r w:rsidRPr="007C423E">
          <w:rPr>
            <w:noProof/>
            <w:webHidden/>
          </w:rPr>
          <w:instrText xml:space="preserve"> PAGEREF _Toc218942143 \h </w:instrText>
        </w:r>
        <w:r w:rsidRPr="007C423E">
          <w:rPr>
            <w:noProof/>
            <w:webHidden/>
          </w:rPr>
          <w:fldChar w:fldCharType="separate"/>
        </w:r>
        <w:r w:rsidR="00B33B74">
          <w:rPr>
            <w:noProof/>
            <w:webHidden/>
          </w:rPr>
          <w:t>23</w:t>
        </w:r>
        <w:r w:rsidRPr="007C423E">
          <w:rPr>
            <w:noProof/>
            <w:webHidden/>
          </w:rPr>
          <w:fldChar w:fldCharType="end"/>
        </w:r>
      </w:hyperlink>
    </w:p>
    <w:p w:rsidR="00936E30" w:rsidRPr="007C423E" w:rsidP="00B33B74" w14:paraId="1666D63F" w14:textId="0560D60B">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44" w:history="1">
        <w:r w:rsidRPr="007C423E">
          <w:rPr>
            <w:rStyle w:val="Hyperlink"/>
            <w:noProof/>
          </w:rPr>
          <w:t>Registration Requirements</w:t>
        </w:r>
        <w:r w:rsidRPr="007C423E">
          <w:rPr>
            <w:noProof/>
            <w:webHidden/>
          </w:rPr>
          <w:tab/>
        </w:r>
        <w:r w:rsidRPr="007C423E">
          <w:rPr>
            <w:noProof/>
            <w:webHidden/>
          </w:rPr>
          <w:fldChar w:fldCharType="begin"/>
        </w:r>
        <w:r w:rsidRPr="007C423E">
          <w:rPr>
            <w:noProof/>
            <w:webHidden/>
          </w:rPr>
          <w:instrText xml:space="preserve"> PAGEREF _Toc218942144 \h </w:instrText>
        </w:r>
        <w:r w:rsidRPr="007C423E">
          <w:rPr>
            <w:noProof/>
            <w:webHidden/>
          </w:rPr>
          <w:fldChar w:fldCharType="separate"/>
        </w:r>
        <w:r w:rsidR="00B33B74">
          <w:rPr>
            <w:noProof/>
            <w:webHidden/>
          </w:rPr>
          <w:t>23</w:t>
        </w:r>
        <w:r w:rsidRPr="007C423E">
          <w:rPr>
            <w:noProof/>
            <w:webHidden/>
          </w:rPr>
          <w:fldChar w:fldCharType="end"/>
        </w:r>
      </w:hyperlink>
    </w:p>
    <w:p w:rsidR="00936E30" w:rsidRPr="007C423E" w:rsidP="00B33B74" w14:paraId="0235F52C" w14:textId="1844F8C8">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45" w:history="1">
        <w:r w:rsidRPr="007C423E">
          <w:rPr>
            <w:rStyle w:val="Hyperlink"/>
            <w:noProof/>
          </w:rPr>
          <w:t>Application Package</w:t>
        </w:r>
        <w:r w:rsidRPr="007C423E">
          <w:rPr>
            <w:noProof/>
            <w:webHidden/>
          </w:rPr>
          <w:tab/>
        </w:r>
        <w:r w:rsidRPr="007C423E">
          <w:rPr>
            <w:noProof/>
            <w:webHidden/>
          </w:rPr>
          <w:fldChar w:fldCharType="begin"/>
        </w:r>
        <w:r w:rsidRPr="007C423E">
          <w:rPr>
            <w:noProof/>
            <w:webHidden/>
          </w:rPr>
          <w:instrText xml:space="preserve"> PAGEREF _Toc218942145 \h </w:instrText>
        </w:r>
        <w:r w:rsidRPr="007C423E">
          <w:rPr>
            <w:noProof/>
            <w:webHidden/>
          </w:rPr>
          <w:fldChar w:fldCharType="separate"/>
        </w:r>
        <w:r w:rsidR="00B33B74">
          <w:rPr>
            <w:noProof/>
            <w:webHidden/>
          </w:rPr>
          <w:t>23</w:t>
        </w:r>
        <w:r w:rsidRPr="007C423E">
          <w:rPr>
            <w:noProof/>
            <w:webHidden/>
          </w:rPr>
          <w:fldChar w:fldCharType="end"/>
        </w:r>
      </w:hyperlink>
    </w:p>
    <w:p w:rsidR="00936E30" w:rsidRPr="007C423E" w:rsidP="00B33B74" w14:paraId="6B0B5AFE" w14:textId="346A1EB8">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46" w:history="1">
        <w:r w:rsidRPr="007C423E">
          <w:rPr>
            <w:rStyle w:val="Hyperlink"/>
            <w:noProof/>
          </w:rPr>
          <w:t>Readiness Checklist</w:t>
        </w:r>
        <w:r w:rsidRPr="007C423E">
          <w:rPr>
            <w:noProof/>
            <w:webHidden/>
          </w:rPr>
          <w:tab/>
        </w:r>
        <w:r w:rsidRPr="007C423E">
          <w:rPr>
            <w:noProof/>
            <w:webHidden/>
          </w:rPr>
          <w:fldChar w:fldCharType="begin"/>
        </w:r>
        <w:r w:rsidRPr="007C423E">
          <w:rPr>
            <w:noProof/>
            <w:webHidden/>
          </w:rPr>
          <w:instrText xml:space="preserve"> PAGEREF _Toc218942146 \h </w:instrText>
        </w:r>
        <w:r w:rsidRPr="007C423E">
          <w:rPr>
            <w:noProof/>
            <w:webHidden/>
          </w:rPr>
          <w:fldChar w:fldCharType="separate"/>
        </w:r>
        <w:r w:rsidR="00B33B74">
          <w:rPr>
            <w:noProof/>
            <w:webHidden/>
          </w:rPr>
          <w:t>24</w:t>
        </w:r>
        <w:r w:rsidRPr="007C423E">
          <w:rPr>
            <w:noProof/>
            <w:webHidden/>
          </w:rPr>
          <w:fldChar w:fldCharType="end"/>
        </w:r>
      </w:hyperlink>
    </w:p>
    <w:p w:rsidR="00936E30" w:rsidRPr="007C423E" w:rsidP="00B33B74" w14:paraId="2DAEC374" w14:textId="3E0ACE83">
      <w:pPr>
        <w:pStyle w:val="TOC3"/>
        <w:rPr>
          <w:rFonts w:asciiTheme="minorHAnsi" w:hAnsiTheme="minorHAnsi" w:cstheme="minorBidi"/>
          <w:iCs w:val="0"/>
          <w:noProof/>
          <w:color w:val="auto"/>
          <w:kern w:val="2"/>
          <w:sz w:val="24"/>
          <w:szCs w:val="24"/>
          <w14:ligatures w14:val="standardContextual"/>
        </w:rPr>
      </w:pPr>
      <w:hyperlink w:anchor="_Toc218942147" w:history="1">
        <w:r w:rsidRPr="007C423E">
          <w:rPr>
            <w:rStyle w:val="Hyperlink"/>
            <w:noProof/>
          </w:rPr>
          <w:t>Prepare Your Application</w:t>
        </w:r>
        <w:r w:rsidRPr="007C423E">
          <w:rPr>
            <w:noProof/>
            <w:webHidden/>
          </w:rPr>
          <w:tab/>
        </w:r>
        <w:r w:rsidRPr="007C423E">
          <w:rPr>
            <w:noProof/>
            <w:webHidden/>
          </w:rPr>
          <w:fldChar w:fldCharType="begin"/>
        </w:r>
        <w:r w:rsidRPr="007C423E">
          <w:rPr>
            <w:noProof/>
            <w:webHidden/>
          </w:rPr>
          <w:instrText xml:space="preserve"> PAGEREF _Toc218942147 \h </w:instrText>
        </w:r>
        <w:r w:rsidRPr="007C423E">
          <w:rPr>
            <w:noProof/>
            <w:webHidden/>
          </w:rPr>
          <w:fldChar w:fldCharType="separate"/>
        </w:r>
        <w:r w:rsidR="00B33B74">
          <w:rPr>
            <w:noProof/>
            <w:webHidden/>
          </w:rPr>
          <w:t>25</w:t>
        </w:r>
        <w:r w:rsidRPr="007C423E">
          <w:rPr>
            <w:noProof/>
            <w:webHidden/>
          </w:rPr>
          <w:fldChar w:fldCharType="end"/>
        </w:r>
      </w:hyperlink>
    </w:p>
    <w:p w:rsidR="00936E30" w:rsidRPr="007C423E" w:rsidP="00B33B74" w14:paraId="248D0964" w14:textId="2E4267FC">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48" w:history="1">
        <w:r w:rsidRPr="007C423E">
          <w:rPr>
            <w:rStyle w:val="Hyperlink"/>
            <w:noProof/>
          </w:rPr>
          <w:t>Application Components</w:t>
        </w:r>
        <w:r w:rsidRPr="007C423E">
          <w:rPr>
            <w:noProof/>
            <w:webHidden/>
          </w:rPr>
          <w:tab/>
        </w:r>
        <w:r w:rsidRPr="007C423E">
          <w:rPr>
            <w:noProof/>
            <w:webHidden/>
          </w:rPr>
          <w:fldChar w:fldCharType="begin"/>
        </w:r>
        <w:r w:rsidRPr="007C423E">
          <w:rPr>
            <w:noProof/>
            <w:webHidden/>
          </w:rPr>
          <w:instrText xml:space="preserve"> PAGEREF _Toc218942148 \h </w:instrText>
        </w:r>
        <w:r w:rsidRPr="007C423E">
          <w:rPr>
            <w:noProof/>
            <w:webHidden/>
          </w:rPr>
          <w:fldChar w:fldCharType="separate"/>
        </w:r>
        <w:r w:rsidR="00B33B74">
          <w:rPr>
            <w:noProof/>
            <w:webHidden/>
          </w:rPr>
          <w:t>25</w:t>
        </w:r>
        <w:r w:rsidRPr="007C423E">
          <w:rPr>
            <w:noProof/>
            <w:webHidden/>
          </w:rPr>
          <w:fldChar w:fldCharType="end"/>
        </w:r>
      </w:hyperlink>
    </w:p>
    <w:p w:rsidR="00936E30" w:rsidRPr="007C423E" w:rsidP="00B33B74" w14:paraId="51AE0969" w14:textId="7B37A394">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49" w:history="1">
        <w:r w:rsidRPr="007C423E">
          <w:rPr>
            <w:rStyle w:val="Hyperlink"/>
            <w:noProof/>
          </w:rPr>
          <w:t>Instructions for Required Documents</w:t>
        </w:r>
        <w:r w:rsidRPr="007C423E">
          <w:rPr>
            <w:noProof/>
            <w:webHidden/>
          </w:rPr>
          <w:tab/>
        </w:r>
        <w:r w:rsidRPr="007C423E">
          <w:rPr>
            <w:noProof/>
            <w:webHidden/>
          </w:rPr>
          <w:fldChar w:fldCharType="begin"/>
        </w:r>
        <w:r w:rsidRPr="007C423E">
          <w:rPr>
            <w:noProof/>
            <w:webHidden/>
          </w:rPr>
          <w:instrText xml:space="preserve"> PAGEREF _Toc218942149 \h </w:instrText>
        </w:r>
        <w:r w:rsidRPr="007C423E">
          <w:rPr>
            <w:noProof/>
            <w:webHidden/>
          </w:rPr>
          <w:fldChar w:fldCharType="separate"/>
        </w:r>
        <w:r w:rsidR="00B33B74">
          <w:rPr>
            <w:noProof/>
            <w:webHidden/>
          </w:rPr>
          <w:t>29</w:t>
        </w:r>
        <w:r w:rsidRPr="007C423E">
          <w:rPr>
            <w:noProof/>
            <w:webHidden/>
          </w:rPr>
          <w:fldChar w:fldCharType="end"/>
        </w:r>
      </w:hyperlink>
    </w:p>
    <w:p w:rsidR="00936E30" w:rsidRPr="007C423E" w:rsidP="00B33B74" w14:paraId="1CABD0F2" w14:textId="14435E43">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50" w:history="1">
        <w:r w:rsidRPr="007C423E">
          <w:rPr>
            <w:rStyle w:val="Hyperlink"/>
            <w:noProof/>
          </w:rPr>
          <w:t>Conditionally Required Documents</w:t>
        </w:r>
        <w:r w:rsidRPr="007C423E">
          <w:rPr>
            <w:noProof/>
            <w:webHidden/>
          </w:rPr>
          <w:tab/>
        </w:r>
        <w:r w:rsidRPr="007C423E">
          <w:rPr>
            <w:noProof/>
            <w:webHidden/>
          </w:rPr>
          <w:fldChar w:fldCharType="begin"/>
        </w:r>
        <w:r w:rsidRPr="007C423E">
          <w:rPr>
            <w:noProof/>
            <w:webHidden/>
          </w:rPr>
          <w:instrText xml:space="preserve"> PAGEREF _Toc218942150 \h </w:instrText>
        </w:r>
        <w:r w:rsidRPr="007C423E">
          <w:rPr>
            <w:noProof/>
            <w:webHidden/>
          </w:rPr>
          <w:fldChar w:fldCharType="separate"/>
        </w:r>
        <w:r w:rsidR="00B33B74">
          <w:rPr>
            <w:noProof/>
            <w:webHidden/>
          </w:rPr>
          <w:t>37</w:t>
        </w:r>
        <w:r w:rsidRPr="007C423E">
          <w:rPr>
            <w:noProof/>
            <w:webHidden/>
          </w:rPr>
          <w:fldChar w:fldCharType="end"/>
        </w:r>
      </w:hyperlink>
    </w:p>
    <w:p w:rsidR="00936E30" w:rsidRPr="007C423E" w:rsidP="00B33B74" w14:paraId="067B988D" w14:textId="11462A14">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51" w:history="1">
        <w:r w:rsidRPr="007C423E">
          <w:rPr>
            <w:rStyle w:val="Hyperlink"/>
            <w:noProof/>
          </w:rPr>
          <w:t>Supporting Documents</w:t>
        </w:r>
        <w:r w:rsidRPr="007C423E">
          <w:rPr>
            <w:noProof/>
            <w:webHidden/>
          </w:rPr>
          <w:tab/>
        </w:r>
        <w:r w:rsidRPr="007C423E">
          <w:rPr>
            <w:noProof/>
            <w:webHidden/>
          </w:rPr>
          <w:fldChar w:fldCharType="begin"/>
        </w:r>
        <w:r w:rsidRPr="007C423E">
          <w:rPr>
            <w:noProof/>
            <w:webHidden/>
          </w:rPr>
          <w:instrText xml:space="preserve"> PAGEREF _Toc218942151 \h </w:instrText>
        </w:r>
        <w:r w:rsidRPr="007C423E">
          <w:rPr>
            <w:noProof/>
            <w:webHidden/>
          </w:rPr>
          <w:fldChar w:fldCharType="separate"/>
        </w:r>
        <w:r w:rsidR="00B33B74">
          <w:rPr>
            <w:noProof/>
            <w:webHidden/>
          </w:rPr>
          <w:t>38</w:t>
        </w:r>
        <w:r w:rsidRPr="007C423E">
          <w:rPr>
            <w:noProof/>
            <w:webHidden/>
          </w:rPr>
          <w:fldChar w:fldCharType="end"/>
        </w:r>
      </w:hyperlink>
    </w:p>
    <w:p w:rsidR="00936E30" w:rsidRPr="007C423E" w:rsidP="00B33B74" w14:paraId="4E981B62" w14:textId="28598EED">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52" w:history="1">
        <w:r w:rsidRPr="007C423E">
          <w:rPr>
            <w:rStyle w:val="Hyperlink"/>
            <w:noProof/>
          </w:rPr>
          <w:t>Application Checklist</w:t>
        </w:r>
        <w:r w:rsidRPr="007C423E">
          <w:rPr>
            <w:noProof/>
            <w:webHidden/>
          </w:rPr>
          <w:tab/>
        </w:r>
        <w:r w:rsidRPr="007C423E">
          <w:rPr>
            <w:noProof/>
            <w:webHidden/>
          </w:rPr>
          <w:fldChar w:fldCharType="begin"/>
        </w:r>
        <w:r w:rsidRPr="007C423E">
          <w:rPr>
            <w:noProof/>
            <w:webHidden/>
          </w:rPr>
          <w:instrText xml:space="preserve"> PAGEREF _Toc218942152 \h </w:instrText>
        </w:r>
        <w:r w:rsidRPr="007C423E">
          <w:rPr>
            <w:noProof/>
            <w:webHidden/>
          </w:rPr>
          <w:fldChar w:fldCharType="separate"/>
        </w:r>
        <w:r w:rsidR="00B33B74">
          <w:rPr>
            <w:noProof/>
            <w:webHidden/>
          </w:rPr>
          <w:t>39</w:t>
        </w:r>
        <w:r w:rsidRPr="007C423E">
          <w:rPr>
            <w:noProof/>
            <w:webHidden/>
          </w:rPr>
          <w:fldChar w:fldCharType="end"/>
        </w:r>
      </w:hyperlink>
    </w:p>
    <w:p w:rsidR="00936E30" w:rsidRPr="007C423E" w:rsidP="00B33B74" w14:paraId="3C5F675A" w14:textId="753ADE0D">
      <w:pPr>
        <w:pStyle w:val="TOC3"/>
        <w:rPr>
          <w:rFonts w:asciiTheme="minorHAnsi" w:hAnsiTheme="minorHAnsi" w:cstheme="minorBidi"/>
          <w:iCs w:val="0"/>
          <w:noProof/>
          <w:color w:val="auto"/>
          <w:kern w:val="2"/>
          <w:sz w:val="24"/>
          <w:szCs w:val="24"/>
          <w14:ligatures w14:val="standardContextual"/>
        </w:rPr>
      </w:pPr>
      <w:hyperlink w:anchor="_Toc218942153" w:history="1">
        <w:r w:rsidRPr="007C423E">
          <w:rPr>
            <w:rStyle w:val="Hyperlink"/>
            <w:noProof/>
          </w:rPr>
          <w:t>Disclosure of Information in Applications</w:t>
        </w:r>
        <w:r w:rsidRPr="007C423E">
          <w:rPr>
            <w:noProof/>
            <w:webHidden/>
          </w:rPr>
          <w:tab/>
        </w:r>
        <w:r w:rsidRPr="007C423E">
          <w:rPr>
            <w:noProof/>
            <w:webHidden/>
          </w:rPr>
          <w:fldChar w:fldCharType="begin"/>
        </w:r>
        <w:r w:rsidRPr="007C423E">
          <w:rPr>
            <w:noProof/>
            <w:webHidden/>
          </w:rPr>
          <w:instrText xml:space="preserve"> PAGEREF _Toc218942153 \h </w:instrText>
        </w:r>
        <w:r w:rsidRPr="007C423E">
          <w:rPr>
            <w:noProof/>
            <w:webHidden/>
          </w:rPr>
          <w:fldChar w:fldCharType="separate"/>
        </w:r>
        <w:r w:rsidR="00B33B74">
          <w:rPr>
            <w:noProof/>
            <w:webHidden/>
          </w:rPr>
          <w:t>40</w:t>
        </w:r>
        <w:r w:rsidRPr="007C423E">
          <w:rPr>
            <w:noProof/>
            <w:webHidden/>
          </w:rPr>
          <w:fldChar w:fldCharType="end"/>
        </w:r>
      </w:hyperlink>
    </w:p>
    <w:p w:rsidR="00936E30" w:rsidRPr="007C423E" w:rsidP="00B33B74" w14:paraId="330CBEFD" w14:textId="28628949">
      <w:pPr>
        <w:pStyle w:val="TOC2"/>
        <w:rPr>
          <w:rFonts w:asciiTheme="minorHAnsi" w:hAnsiTheme="minorHAnsi" w:cstheme="minorBidi"/>
          <w:b w:val="0"/>
          <w:noProof/>
          <w:color w:val="auto"/>
          <w:kern w:val="2"/>
          <w:szCs w:val="24"/>
          <w14:ligatures w14:val="standardContextual"/>
        </w:rPr>
      </w:pPr>
      <w:hyperlink w:anchor="_Toc218942154" w:history="1">
        <w:r w:rsidRPr="007C423E">
          <w:rPr>
            <w:rStyle w:val="Hyperlink"/>
            <w:noProof/>
          </w:rPr>
          <w:t>5.</w:t>
        </w:r>
        <w:r w:rsidRPr="007C423E">
          <w:rPr>
            <w:rFonts w:asciiTheme="minorHAnsi" w:hAnsiTheme="minorHAnsi" w:cstheme="minorBidi"/>
            <w:b w:val="0"/>
            <w:noProof/>
            <w:color w:val="auto"/>
            <w:kern w:val="2"/>
            <w:szCs w:val="24"/>
            <w14:ligatures w14:val="standardContextual"/>
          </w:rPr>
          <w:tab/>
        </w:r>
        <w:r w:rsidRPr="007C423E">
          <w:rPr>
            <w:rStyle w:val="Hyperlink"/>
            <w:noProof/>
          </w:rPr>
          <w:t>Submission Requirements and Deadline</w:t>
        </w:r>
        <w:r w:rsidRPr="007C423E">
          <w:rPr>
            <w:noProof/>
            <w:webHidden/>
          </w:rPr>
          <w:tab/>
        </w:r>
        <w:r w:rsidRPr="007C423E">
          <w:rPr>
            <w:noProof/>
            <w:webHidden/>
          </w:rPr>
          <w:fldChar w:fldCharType="begin"/>
        </w:r>
        <w:r w:rsidRPr="007C423E">
          <w:rPr>
            <w:noProof/>
            <w:webHidden/>
          </w:rPr>
          <w:instrText xml:space="preserve"> PAGEREF _Toc218942154 \h </w:instrText>
        </w:r>
        <w:r w:rsidRPr="007C423E">
          <w:rPr>
            <w:noProof/>
            <w:webHidden/>
          </w:rPr>
          <w:fldChar w:fldCharType="separate"/>
        </w:r>
        <w:r w:rsidR="00B33B74">
          <w:rPr>
            <w:noProof/>
            <w:webHidden/>
          </w:rPr>
          <w:t>41</w:t>
        </w:r>
        <w:r w:rsidRPr="007C423E">
          <w:rPr>
            <w:noProof/>
            <w:webHidden/>
          </w:rPr>
          <w:fldChar w:fldCharType="end"/>
        </w:r>
      </w:hyperlink>
    </w:p>
    <w:p w:rsidR="00936E30" w:rsidRPr="007C423E" w:rsidP="00B33B74" w14:paraId="0B07BAD8" w14:textId="2FD46849">
      <w:pPr>
        <w:pStyle w:val="TOC3"/>
        <w:rPr>
          <w:rFonts w:asciiTheme="minorHAnsi" w:hAnsiTheme="minorHAnsi" w:cstheme="minorBidi"/>
          <w:iCs w:val="0"/>
          <w:noProof/>
          <w:color w:val="auto"/>
          <w:kern w:val="2"/>
          <w:sz w:val="24"/>
          <w:szCs w:val="24"/>
          <w14:ligatures w14:val="standardContextual"/>
        </w:rPr>
      </w:pPr>
      <w:hyperlink w:anchor="_Toc218942155" w:history="1">
        <w:r w:rsidRPr="007C423E">
          <w:rPr>
            <w:rStyle w:val="Hyperlink"/>
            <w:noProof/>
          </w:rPr>
          <w:t>Submission Instructions</w:t>
        </w:r>
        <w:r w:rsidRPr="007C423E">
          <w:rPr>
            <w:noProof/>
            <w:webHidden/>
          </w:rPr>
          <w:tab/>
        </w:r>
        <w:r w:rsidRPr="007C423E">
          <w:rPr>
            <w:noProof/>
            <w:webHidden/>
          </w:rPr>
          <w:fldChar w:fldCharType="begin"/>
        </w:r>
        <w:r w:rsidRPr="007C423E">
          <w:rPr>
            <w:noProof/>
            <w:webHidden/>
          </w:rPr>
          <w:instrText xml:space="preserve"> PAGEREF _Toc218942155 \h </w:instrText>
        </w:r>
        <w:r w:rsidRPr="007C423E">
          <w:rPr>
            <w:noProof/>
            <w:webHidden/>
          </w:rPr>
          <w:fldChar w:fldCharType="separate"/>
        </w:r>
        <w:r w:rsidR="00B33B74">
          <w:rPr>
            <w:noProof/>
            <w:webHidden/>
          </w:rPr>
          <w:t>41</w:t>
        </w:r>
        <w:r w:rsidRPr="007C423E">
          <w:rPr>
            <w:noProof/>
            <w:webHidden/>
          </w:rPr>
          <w:fldChar w:fldCharType="end"/>
        </w:r>
      </w:hyperlink>
    </w:p>
    <w:p w:rsidR="00936E30" w:rsidRPr="007C423E" w:rsidP="00B33B74" w14:paraId="42979628" w14:textId="0A78DDD0">
      <w:pPr>
        <w:pStyle w:val="TOC3"/>
        <w:rPr>
          <w:rFonts w:asciiTheme="minorHAnsi" w:hAnsiTheme="minorHAnsi" w:cstheme="minorBidi"/>
          <w:iCs w:val="0"/>
          <w:noProof/>
          <w:color w:val="auto"/>
          <w:kern w:val="2"/>
          <w:sz w:val="24"/>
          <w:szCs w:val="24"/>
          <w14:ligatures w14:val="standardContextual"/>
        </w:rPr>
      </w:pPr>
      <w:hyperlink w:anchor="_Toc218942156" w:history="1">
        <w:r w:rsidRPr="007C423E">
          <w:rPr>
            <w:rStyle w:val="Hyperlink"/>
            <w:noProof/>
          </w:rPr>
          <w:t>Programmatic, Administrative, and Technical Support Contacts</w:t>
        </w:r>
        <w:r w:rsidRPr="007C423E">
          <w:rPr>
            <w:noProof/>
            <w:webHidden/>
          </w:rPr>
          <w:tab/>
        </w:r>
        <w:r w:rsidRPr="007C423E">
          <w:rPr>
            <w:noProof/>
            <w:webHidden/>
          </w:rPr>
          <w:fldChar w:fldCharType="begin"/>
        </w:r>
        <w:r w:rsidRPr="007C423E">
          <w:rPr>
            <w:noProof/>
            <w:webHidden/>
          </w:rPr>
          <w:instrText xml:space="preserve"> PAGEREF _Toc218942156 \h </w:instrText>
        </w:r>
        <w:r w:rsidRPr="007C423E">
          <w:rPr>
            <w:noProof/>
            <w:webHidden/>
          </w:rPr>
          <w:fldChar w:fldCharType="separate"/>
        </w:r>
        <w:r w:rsidR="00B33B74">
          <w:rPr>
            <w:noProof/>
            <w:webHidden/>
          </w:rPr>
          <w:t>41</w:t>
        </w:r>
        <w:r w:rsidRPr="007C423E">
          <w:rPr>
            <w:noProof/>
            <w:webHidden/>
          </w:rPr>
          <w:fldChar w:fldCharType="end"/>
        </w:r>
      </w:hyperlink>
    </w:p>
    <w:p w:rsidR="00936E30" w:rsidRPr="007C423E" w:rsidP="00B33B74" w14:paraId="4C686462" w14:textId="04352F65">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57" w:history="1">
        <w:r w:rsidRPr="007C423E">
          <w:rPr>
            <w:rStyle w:val="Hyperlink"/>
            <w:noProof/>
          </w:rPr>
          <w:t>IMLS</w:t>
        </w:r>
        <w:r w:rsidRPr="007C423E">
          <w:rPr>
            <w:noProof/>
            <w:webHidden/>
          </w:rPr>
          <w:tab/>
        </w:r>
        <w:r w:rsidRPr="007C423E">
          <w:rPr>
            <w:noProof/>
            <w:webHidden/>
          </w:rPr>
          <w:fldChar w:fldCharType="begin"/>
        </w:r>
        <w:r w:rsidRPr="007C423E">
          <w:rPr>
            <w:noProof/>
            <w:webHidden/>
          </w:rPr>
          <w:instrText xml:space="preserve"> PAGEREF _Toc218942157 \h </w:instrText>
        </w:r>
        <w:r w:rsidRPr="007C423E">
          <w:rPr>
            <w:noProof/>
            <w:webHidden/>
          </w:rPr>
          <w:fldChar w:fldCharType="separate"/>
        </w:r>
        <w:r w:rsidR="00B33B74">
          <w:rPr>
            <w:noProof/>
            <w:webHidden/>
          </w:rPr>
          <w:t>41</w:t>
        </w:r>
        <w:r w:rsidRPr="007C423E">
          <w:rPr>
            <w:noProof/>
            <w:webHidden/>
          </w:rPr>
          <w:fldChar w:fldCharType="end"/>
        </w:r>
      </w:hyperlink>
    </w:p>
    <w:p w:rsidR="00936E30" w:rsidRPr="007C423E" w:rsidP="00B33B74" w14:paraId="5BDFD400" w14:textId="2D02C6B2">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58" w:history="1">
        <w:r w:rsidRPr="007C423E">
          <w:rPr>
            <w:rStyle w:val="Hyperlink"/>
            <w:noProof/>
          </w:rPr>
          <w:t>Federal Service Desk</w:t>
        </w:r>
        <w:r w:rsidRPr="007C423E">
          <w:rPr>
            <w:noProof/>
            <w:webHidden/>
          </w:rPr>
          <w:tab/>
        </w:r>
        <w:r w:rsidRPr="007C423E">
          <w:rPr>
            <w:noProof/>
            <w:webHidden/>
          </w:rPr>
          <w:fldChar w:fldCharType="begin"/>
        </w:r>
        <w:r w:rsidRPr="007C423E">
          <w:rPr>
            <w:noProof/>
            <w:webHidden/>
          </w:rPr>
          <w:instrText xml:space="preserve"> PAGEREF _Toc218942158 \h </w:instrText>
        </w:r>
        <w:r w:rsidRPr="007C423E">
          <w:rPr>
            <w:noProof/>
            <w:webHidden/>
          </w:rPr>
          <w:fldChar w:fldCharType="separate"/>
        </w:r>
        <w:r w:rsidR="00B33B74">
          <w:rPr>
            <w:noProof/>
            <w:webHidden/>
          </w:rPr>
          <w:t>41</w:t>
        </w:r>
        <w:r w:rsidRPr="007C423E">
          <w:rPr>
            <w:noProof/>
            <w:webHidden/>
          </w:rPr>
          <w:fldChar w:fldCharType="end"/>
        </w:r>
      </w:hyperlink>
    </w:p>
    <w:p w:rsidR="00936E30" w:rsidRPr="007C423E" w:rsidP="00B33B74" w14:paraId="34D4DA05" w14:textId="74ABC601">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59" w:history="1">
        <w:r w:rsidRPr="007C423E">
          <w:rPr>
            <w:rStyle w:val="Hyperlink"/>
            <w:noProof/>
          </w:rPr>
          <w:t>Grants.gov</w:t>
        </w:r>
        <w:r w:rsidRPr="007C423E">
          <w:rPr>
            <w:noProof/>
            <w:webHidden/>
          </w:rPr>
          <w:tab/>
        </w:r>
        <w:r w:rsidRPr="007C423E">
          <w:rPr>
            <w:noProof/>
            <w:webHidden/>
          </w:rPr>
          <w:fldChar w:fldCharType="begin"/>
        </w:r>
        <w:r w:rsidRPr="007C423E">
          <w:rPr>
            <w:noProof/>
            <w:webHidden/>
          </w:rPr>
          <w:instrText xml:space="preserve"> PAGEREF _Toc218942159 \h </w:instrText>
        </w:r>
        <w:r w:rsidRPr="007C423E">
          <w:rPr>
            <w:noProof/>
            <w:webHidden/>
          </w:rPr>
          <w:fldChar w:fldCharType="separate"/>
        </w:r>
        <w:r w:rsidR="00B33B74">
          <w:rPr>
            <w:noProof/>
            <w:webHidden/>
          </w:rPr>
          <w:t>42</w:t>
        </w:r>
        <w:r w:rsidRPr="007C423E">
          <w:rPr>
            <w:noProof/>
            <w:webHidden/>
          </w:rPr>
          <w:fldChar w:fldCharType="end"/>
        </w:r>
      </w:hyperlink>
    </w:p>
    <w:p w:rsidR="00936E30" w:rsidRPr="007C423E" w:rsidP="00B33B74" w14:paraId="64BCB95F" w14:textId="2DD1A567">
      <w:pPr>
        <w:pStyle w:val="TOC3"/>
        <w:rPr>
          <w:rFonts w:asciiTheme="minorHAnsi" w:hAnsiTheme="minorHAnsi" w:cstheme="minorBidi"/>
          <w:iCs w:val="0"/>
          <w:noProof/>
          <w:color w:val="auto"/>
          <w:kern w:val="2"/>
          <w:sz w:val="24"/>
          <w:szCs w:val="24"/>
          <w14:ligatures w14:val="standardContextual"/>
        </w:rPr>
      </w:pPr>
      <w:hyperlink w:anchor="_Toc218942160" w:history="1">
        <w:r w:rsidRPr="007C423E">
          <w:rPr>
            <w:rStyle w:val="Hyperlink"/>
            <w:noProof/>
          </w:rPr>
          <w:t>Submission Dates and Times</w:t>
        </w:r>
        <w:r w:rsidRPr="007C423E">
          <w:rPr>
            <w:noProof/>
            <w:webHidden/>
          </w:rPr>
          <w:tab/>
        </w:r>
        <w:r w:rsidRPr="007C423E">
          <w:rPr>
            <w:noProof/>
            <w:webHidden/>
          </w:rPr>
          <w:fldChar w:fldCharType="begin"/>
        </w:r>
        <w:r w:rsidRPr="007C423E">
          <w:rPr>
            <w:noProof/>
            <w:webHidden/>
          </w:rPr>
          <w:instrText xml:space="preserve"> PAGEREF _Toc218942160 \h </w:instrText>
        </w:r>
        <w:r w:rsidRPr="007C423E">
          <w:rPr>
            <w:noProof/>
            <w:webHidden/>
          </w:rPr>
          <w:fldChar w:fldCharType="separate"/>
        </w:r>
        <w:r w:rsidR="00B33B74">
          <w:rPr>
            <w:noProof/>
            <w:webHidden/>
          </w:rPr>
          <w:t>42</w:t>
        </w:r>
        <w:r w:rsidRPr="007C423E">
          <w:rPr>
            <w:noProof/>
            <w:webHidden/>
          </w:rPr>
          <w:fldChar w:fldCharType="end"/>
        </w:r>
      </w:hyperlink>
    </w:p>
    <w:p w:rsidR="00936E30" w:rsidRPr="007C423E" w:rsidP="00B33B74" w14:paraId="37205D42" w14:textId="3E1D0DAD">
      <w:pPr>
        <w:pStyle w:val="TOC3"/>
        <w:rPr>
          <w:rFonts w:asciiTheme="minorHAnsi" w:hAnsiTheme="minorHAnsi" w:cstheme="minorBidi"/>
          <w:iCs w:val="0"/>
          <w:noProof/>
          <w:color w:val="auto"/>
          <w:kern w:val="2"/>
          <w:sz w:val="24"/>
          <w:szCs w:val="24"/>
          <w14:ligatures w14:val="standardContextual"/>
        </w:rPr>
      </w:pPr>
      <w:hyperlink w:anchor="_Toc218942161" w:history="1">
        <w:r w:rsidRPr="007C423E">
          <w:rPr>
            <w:rStyle w:val="Hyperlink"/>
            <w:noProof/>
            <w:lang w:val="en"/>
          </w:rPr>
          <w:t>Emergency Extensions</w:t>
        </w:r>
        <w:r w:rsidRPr="007C423E">
          <w:rPr>
            <w:noProof/>
            <w:webHidden/>
          </w:rPr>
          <w:tab/>
        </w:r>
        <w:r w:rsidRPr="007C423E">
          <w:rPr>
            <w:noProof/>
            <w:webHidden/>
          </w:rPr>
          <w:fldChar w:fldCharType="begin"/>
        </w:r>
        <w:r w:rsidRPr="007C423E">
          <w:rPr>
            <w:noProof/>
            <w:webHidden/>
          </w:rPr>
          <w:instrText xml:space="preserve"> PAGEREF _Toc218942161 \h </w:instrText>
        </w:r>
        <w:r w:rsidRPr="007C423E">
          <w:rPr>
            <w:noProof/>
            <w:webHidden/>
          </w:rPr>
          <w:fldChar w:fldCharType="separate"/>
        </w:r>
        <w:r w:rsidR="00B33B74">
          <w:rPr>
            <w:noProof/>
            <w:webHidden/>
          </w:rPr>
          <w:t>42</w:t>
        </w:r>
        <w:r w:rsidRPr="007C423E">
          <w:rPr>
            <w:noProof/>
            <w:webHidden/>
          </w:rPr>
          <w:fldChar w:fldCharType="end"/>
        </w:r>
      </w:hyperlink>
    </w:p>
    <w:p w:rsidR="00936E30" w:rsidRPr="007C423E" w:rsidP="00B33B74" w14:paraId="6FA68E75" w14:textId="4A5361AB">
      <w:pPr>
        <w:pStyle w:val="TOC3"/>
        <w:rPr>
          <w:rFonts w:asciiTheme="minorHAnsi" w:hAnsiTheme="minorHAnsi" w:cstheme="minorBidi"/>
          <w:iCs w:val="0"/>
          <w:noProof/>
          <w:color w:val="auto"/>
          <w:kern w:val="2"/>
          <w:sz w:val="24"/>
          <w:szCs w:val="24"/>
          <w14:ligatures w14:val="standardContextual"/>
        </w:rPr>
      </w:pPr>
      <w:hyperlink w:anchor="_Toc218942162" w:history="1">
        <w:r w:rsidRPr="007C423E">
          <w:rPr>
            <w:rStyle w:val="Hyperlink"/>
            <w:noProof/>
          </w:rPr>
          <w:t>Intergovernmental Review</w:t>
        </w:r>
        <w:r w:rsidRPr="007C423E">
          <w:rPr>
            <w:noProof/>
            <w:webHidden/>
          </w:rPr>
          <w:tab/>
        </w:r>
        <w:r w:rsidRPr="007C423E">
          <w:rPr>
            <w:noProof/>
            <w:webHidden/>
          </w:rPr>
          <w:fldChar w:fldCharType="begin"/>
        </w:r>
        <w:r w:rsidRPr="007C423E">
          <w:rPr>
            <w:noProof/>
            <w:webHidden/>
          </w:rPr>
          <w:instrText xml:space="preserve"> PAGEREF _Toc218942162 \h </w:instrText>
        </w:r>
        <w:r w:rsidRPr="007C423E">
          <w:rPr>
            <w:noProof/>
            <w:webHidden/>
          </w:rPr>
          <w:fldChar w:fldCharType="separate"/>
        </w:r>
        <w:r w:rsidR="00B33B74">
          <w:rPr>
            <w:noProof/>
            <w:webHidden/>
          </w:rPr>
          <w:t>42</w:t>
        </w:r>
        <w:r w:rsidRPr="007C423E">
          <w:rPr>
            <w:noProof/>
            <w:webHidden/>
          </w:rPr>
          <w:fldChar w:fldCharType="end"/>
        </w:r>
      </w:hyperlink>
    </w:p>
    <w:p w:rsidR="007717AD" w:rsidRPr="007C423E" w14:paraId="65F96190" w14:textId="6924F47D">
      <w:pPr>
        <w:spacing w:before="0" w:after="160" w:line="259" w:lineRule="auto"/>
      </w:pPr>
      <w:r w:rsidRPr="007C423E">
        <w:fldChar w:fldCharType="end"/>
      </w:r>
    </w:p>
    <w:p w:rsidR="007717AD" w:rsidRPr="007C423E" w14:paraId="49C4495C" w14:textId="77777777">
      <w:pPr>
        <w:spacing w:before="0" w:after="160" w:line="259" w:lineRule="auto"/>
      </w:pPr>
      <w:r w:rsidRPr="007C423E">
        <w:br w:type="page"/>
      </w:r>
    </w:p>
    <w:p w:rsidR="00106413" w:rsidRPr="007C423E" w:rsidP="00C10168" w14:paraId="4A2A88E1" w14:textId="33D88CB8">
      <w:pPr>
        <w:pStyle w:val="Heading2"/>
      </w:pPr>
      <w:bookmarkStart w:id="63" w:name="_Toc218942142"/>
      <w:bookmarkStart w:id="64" w:name="_Toc232697281"/>
      <w:r w:rsidRPr="007C423E">
        <w:t xml:space="preserve">Application </w:t>
      </w:r>
      <w:r w:rsidRPr="007C423E" w:rsidR="00CA2583">
        <w:t>Contents and Format</w:t>
      </w:r>
      <w:bookmarkEnd w:id="63"/>
      <w:bookmarkEnd w:id="64"/>
    </w:p>
    <w:p w:rsidR="003057A2" w:rsidRPr="007C423E" w:rsidP="009C22CE" w14:paraId="66522D87" w14:textId="38A16B7C">
      <w:pPr>
        <w:pStyle w:val="Heading3"/>
      </w:pPr>
      <w:bookmarkStart w:id="65" w:name="_Toc218942143"/>
      <w:r w:rsidRPr="007C423E">
        <w:t xml:space="preserve">Get Ready </w:t>
      </w:r>
      <w:r w:rsidRPr="007C423E" w:rsidR="00C364E8">
        <w:t>to</w:t>
      </w:r>
      <w:r w:rsidRPr="007C423E">
        <w:t xml:space="preserve"> Apply</w:t>
      </w:r>
      <w:bookmarkEnd w:id="65"/>
    </w:p>
    <w:p w:rsidR="00B527EB" w:rsidRPr="007C423E" w:rsidP="00295ADA" w14:paraId="242AD45F" w14:textId="53249574">
      <w:pPr>
        <w:pStyle w:val="Heading4"/>
      </w:pPr>
      <w:bookmarkStart w:id="66" w:name="_Registration_Requirements"/>
      <w:bookmarkStart w:id="67" w:name="_Toc218942144"/>
      <w:bookmarkEnd w:id="66"/>
      <w:r w:rsidRPr="007C423E">
        <w:t>Registration Requirements</w:t>
      </w:r>
      <w:bookmarkEnd w:id="67"/>
      <w:r w:rsidRPr="007C423E">
        <w:t xml:space="preserve"> </w:t>
      </w:r>
    </w:p>
    <w:p w:rsidR="00B527EB" w:rsidRPr="007C423E" w:rsidP="00295ADA" w14:paraId="1A22011A" w14:textId="51CD0362">
      <w:pPr>
        <w:pStyle w:val="Sectionintrotext"/>
      </w:pPr>
      <w:r w:rsidRPr="007C423E">
        <w:t xml:space="preserve">Before </w:t>
      </w:r>
      <w:r w:rsidRPr="007C423E" w:rsidR="00F6785C">
        <w:t xml:space="preserve">you </w:t>
      </w:r>
      <w:r w:rsidRPr="007C423E" w:rsidR="00C37AA6">
        <w:t>apply</w:t>
      </w:r>
      <w:r w:rsidRPr="007C423E">
        <w:t xml:space="preserve">, </w:t>
      </w:r>
      <w:r w:rsidRPr="007C423E" w:rsidR="0058710C">
        <w:t>your</w:t>
      </w:r>
      <w:r w:rsidRPr="007C423E">
        <w:t xml:space="preserve"> organization must have: </w:t>
      </w:r>
    </w:p>
    <w:p w:rsidR="00B527EB" w:rsidRPr="007C423E" w:rsidP="00350AD4" w14:paraId="25910BF4" w14:textId="07C50EB9">
      <w:pPr>
        <w:pStyle w:val="Sectionintrotext"/>
        <w:numPr>
          <w:ilvl w:val="0"/>
          <w:numId w:val="27"/>
        </w:numPr>
        <w:spacing w:after="120"/>
      </w:pPr>
      <w:r w:rsidRPr="007C423E">
        <w:t xml:space="preserve">a </w:t>
      </w:r>
      <w:r w:rsidRPr="007C423E">
        <w:rPr>
          <w:b/>
          <w:bCs/>
        </w:rPr>
        <w:t>Unique Entity Identifier (UEI) number</w:t>
      </w:r>
      <w:r w:rsidRPr="007C423E">
        <w:t xml:space="preserve">; </w:t>
      </w:r>
    </w:p>
    <w:p w:rsidR="00B527EB" w:rsidRPr="007C423E" w:rsidP="00350AD4" w14:paraId="48844A62" w14:textId="37276018">
      <w:pPr>
        <w:pStyle w:val="Sectionintrotext"/>
        <w:numPr>
          <w:ilvl w:val="0"/>
          <w:numId w:val="27"/>
        </w:numPr>
        <w:spacing w:after="120"/>
        <w:ind w:right="288"/>
      </w:pPr>
      <w:r w:rsidRPr="007C423E">
        <w:rPr>
          <w:noProof/>
        </w:rPr>
        <mc:AlternateContent>
          <mc:Choice Requires="wps">
            <w:drawing>
              <wp:anchor distT="0" distB="0" distL="114300" distR="114300" simplePos="0" relativeHeight="251677696" behindDoc="0" locked="0" layoutInCell="1" allowOverlap="1">
                <wp:simplePos x="0" y="0"/>
                <wp:positionH relativeFrom="column">
                  <wp:posOffset>3753485</wp:posOffset>
                </wp:positionH>
                <wp:positionV relativeFrom="paragraph">
                  <wp:posOffset>373380</wp:posOffset>
                </wp:positionV>
                <wp:extent cx="2136140" cy="1983105"/>
                <wp:effectExtent l="0" t="0" r="16510" b="17145"/>
                <wp:wrapSquare wrapText="bothSides"/>
                <wp:docPr id="1735848542"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36140" cy="198310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469E2" w:rsidRPr="00227645" w:rsidP="00227645" w14:textId="77777777">
                            <w:pPr>
                              <w:ind w:left="720"/>
                            </w:pPr>
                            <w:hyperlink w:anchor="_Appendix_One_–" w:history="1">
                              <w:r w:rsidRPr="00227645">
                                <w:t>See Guidance for Required Registrations for detailed information and resources</w:t>
                              </w:r>
                            </w:hyperlink>
                            <w:r w:rsidRPr="003E0308">
                              <w:t xml:space="preserve"> to help you make sure your required registrations are complete and active by the time you’re ready to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7" alt="&quot;&quot;" style="width:168.2pt;height:156.15pt;margin-top:29.4pt;margin-left:295.55pt;mso-height-percent:0;mso-height-relative:margin;mso-width-percent:0;mso-width-relative:margin;mso-wrap-distance-bottom:0;mso-wrap-distance-left:9pt;mso-wrap-distance-right:9pt;mso-wrap-distance-top:0;mso-wrap-style:square;position:absolute;visibility:visible;v-text-anchor:middle;z-index:251678720" fillcolor="#f7fbff" strokecolor="#33715b" strokeweight="1pt">
                <v:textbox>
                  <w:txbxContent>
                    <w:p w:rsidR="00E469E2" w:rsidRPr="00227645" w:rsidP="00227645" w14:paraId="7938753C" w14:textId="77777777">
                      <w:pPr>
                        <w:ind w:left="720"/>
                      </w:pPr>
                      <w:hyperlink w:anchor="_Appendix_One_–" w:history="1">
                        <w:r w:rsidRPr="00227645">
                          <w:t>See Guidance for Required Registrations for detailed information and resources</w:t>
                        </w:r>
                      </w:hyperlink>
                      <w:r w:rsidRPr="003E0308">
                        <w:t xml:space="preserve"> to help you make sure your required registrations are complete and active by the time you’re ready to apply.</w:t>
                      </w:r>
                    </w:p>
                  </w:txbxContent>
                </v:textbox>
                <w10:wrap type="square"/>
              </v:rect>
            </w:pict>
          </mc:Fallback>
        </mc:AlternateContent>
      </w:r>
      <w:r w:rsidRPr="007C423E" w:rsidR="00B527EB">
        <w:t xml:space="preserve">a current and active </w:t>
      </w:r>
      <w:r w:rsidRPr="007C423E" w:rsidR="00B527EB">
        <w:rPr>
          <w:b/>
          <w:bCs/>
        </w:rPr>
        <w:t>System for Award Management (SAM) registration</w:t>
      </w:r>
      <w:r w:rsidRPr="007C423E" w:rsidR="00B527EB">
        <w:t xml:space="preserve">; and </w:t>
      </w:r>
    </w:p>
    <w:p w:rsidR="00B527EB" w:rsidRPr="007C423E" w:rsidP="00350AD4" w14:paraId="16267B07" w14:textId="348D98B0">
      <w:pPr>
        <w:pStyle w:val="Sectionintrotext"/>
        <w:numPr>
          <w:ilvl w:val="0"/>
          <w:numId w:val="27"/>
        </w:numPr>
        <w:spacing w:after="120"/>
      </w:pPr>
      <w:r w:rsidRPr="007C423E">
        <w:rPr>
          <w:noProof/>
        </w:rPr>
        <w:drawing>
          <wp:anchor distT="0" distB="0" distL="114300" distR="114300" simplePos="0" relativeHeight="251679744" behindDoc="0" locked="0" layoutInCell="1" allowOverlap="1">
            <wp:simplePos x="0" y="0"/>
            <wp:positionH relativeFrom="column">
              <wp:posOffset>3823970</wp:posOffset>
            </wp:positionH>
            <wp:positionV relativeFrom="paragraph">
              <wp:posOffset>10160</wp:posOffset>
            </wp:positionV>
            <wp:extent cx="347345" cy="347345"/>
            <wp:effectExtent l="0" t="0" r="0" b="0"/>
            <wp:wrapSquare wrapText="bothSides"/>
            <wp:docPr id="211791917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791917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oundRect">
                      <a:avLst/>
                    </a:prstGeom>
                  </pic:spPr>
                </pic:pic>
              </a:graphicData>
            </a:graphic>
          </wp:anchor>
        </w:drawing>
      </w:r>
      <w:r w:rsidRPr="007C423E">
        <w:t xml:space="preserve">an </w:t>
      </w:r>
      <w:r w:rsidRPr="007C423E">
        <w:rPr>
          <w:b/>
          <w:bCs/>
        </w:rPr>
        <w:t>active Grants.gov registration</w:t>
      </w:r>
      <w:r w:rsidRPr="007C423E">
        <w:t xml:space="preserve"> with an approved Authorized Organization Representative (AOR). </w:t>
      </w:r>
    </w:p>
    <w:p w:rsidR="00B527EB" w:rsidRPr="007C423E" w:rsidP="00295ADA" w14:paraId="5D4A84D2" w14:textId="54C5FC5A">
      <w:pPr>
        <w:keepNext/>
        <w:spacing w:before="240"/>
      </w:pPr>
      <w:r w:rsidRPr="007C423E">
        <w:t xml:space="preserve">Check your materials and registrations </w:t>
      </w:r>
      <w:r w:rsidRPr="007C423E" w:rsidR="00AB3B33">
        <w:t>now</w:t>
      </w:r>
      <w:r w:rsidRPr="007C423E">
        <w:t xml:space="preserve"> to ensure that they are accurate, current, and active.</w:t>
      </w:r>
    </w:p>
    <w:p w:rsidR="00520F06" w:rsidRPr="007C423E" w:rsidP="00295ADA" w14:paraId="05E9EACC" w14:textId="51D1B0A9">
      <w:r w:rsidRPr="007C423E">
        <w:t>We</w:t>
      </w:r>
      <w:r w:rsidRPr="007C423E" w:rsidR="00B527EB">
        <w:t xml:space="preserve"> strongly recommend that </w:t>
      </w:r>
      <w:r w:rsidRPr="007C423E">
        <w:t>you</w:t>
      </w:r>
      <w:r w:rsidRPr="007C423E" w:rsidR="00B527EB">
        <w:t xml:space="preserve"> obtain a UEI number and complete registration with SAM and Grants.gov </w:t>
      </w:r>
      <w:r w:rsidRPr="007C423E" w:rsidR="00506537">
        <w:t>well ahead of</w:t>
      </w:r>
      <w:r w:rsidRPr="007C423E" w:rsidR="00B527EB">
        <w:t xml:space="preserve"> the </w:t>
      </w:r>
      <w:r w:rsidRPr="007C423E" w:rsidR="00F451C1">
        <w:t>application</w:t>
      </w:r>
      <w:r w:rsidRPr="007C423E" w:rsidR="00B527EB">
        <w:t xml:space="preserve"> deadline. </w:t>
      </w:r>
    </w:p>
    <w:p w:rsidR="00B527EB" w:rsidRPr="007C423E" w:rsidP="00295ADA" w14:paraId="41A8A90C" w14:textId="2ABF52F8">
      <w:pPr>
        <w:pStyle w:val="Heading4"/>
      </w:pPr>
      <w:bookmarkStart w:id="68" w:name="_Toc218942145"/>
      <w:r w:rsidRPr="007C423E">
        <w:t>Application Package</w:t>
      </w:r>
      <w:bookmarkEnd w:id="68"/>
    </w:p>
    <w:p w:rsidR="00FD438F" w:rsidRPr="007C423E" w:rsidP="00295ADA" w14:paraId="4D6A2A21" w14:textId="77777777">
      <w:pPr>
        <w:pStyle w:val="Sectionintrotext"/>
      </w:pPr>
      <w:r w:rsidRPr="007C423E">
        <w:t xml:space="preserve">You must apply electronically through </w:t>
      </w:r>
      <w:hyperlink r:id="rId87" w:history="1">
        <w:r w:rsidRPr="007C423E">
          <w:t>Grants.gov Workspace</w:t>
        </w:r>
      </w:hyperlink>
      <w:r w:rsidRPr="007C423E">
        <w:t xml:space="preserve"> or a Grants.gov system-to-system solution. </w:t>
      </w:r>
    </w:p>
    <w:p w:rsidR="00B527EB" w:rsidRPr="007C423E" w:rsidP="00295ADA" w14:paraId="7E69F757" w14:textId="17FC9031">
      <w:r w:rsidRPr="007C423E">
        <w:t xml:space="preserve">Use one of the following identifiers to locate the application package in </w:t>
      </w:r>
      <w:hyperlink r:id="rId88" w:history="1">
        <w:r w:rsidRPr="007C423E">
          <w:rPr>
            <w:rStyle w:val="Hyperlink"/>
          </w:rPr>
          <w:t>Grants.gov</w:t>
        </w:r>
      </w:hyperlink>
      <w:r w:rsidRPr="007C423E">
        <w:t>:</w:t>
      </w:r>
    </w:p>
    <w:p w:rsidR="00B527EB" w:rsidRPr="007C423E" w:rsidP="00295ADA" w14:paraId="4242B779" w14:textId="74F73F5E">
      <w:pPr>
        <w:pStyle w:val="ListParagraph"/>
        <w:numPr>
          <w:ilvl w:val="0"/>
          <w:numId w:val="2"/>
        </w:numPr>
        <w:spacing w:before="0" w:after="0"/>
      </w:pPr>
      <w:r w:rsidRPr="007C423E">
        <w:rPr>
          <w:b/>
          <w:bCs/>
        </w:rPr>
        <w:t>Funding Opportunity Number</w:t>
      </w:r>
      <w:r w:rsidRPr="007C423E">
        <w:t xml:space="preserve">: </w:t>
      </w:r>
      <w:r w:rsidRPr="007C423E" w:rsidR="0035698A">
        <w:t>NLG-M</w:t>
      </w:r>
      <w:r w:rsidRPr="007C423E">
        <w:t>-</w:t>
      </w:r>
      <w:r w:rsidRPr="007C423E" w:rsidR="003F4809">
        <w:t>FY2</w:t>
      </w:r>
      <w:r w:rsidR="003F4809">
        <w:t>7</w:t>
      </w:r>
    </w:p>
    <w:p w:rsidR="00B527EB" w:rsidRPr="007C423E" w:rsidP="00295ADA" w14:paraId="148561F8" w14:textId="198398C1">
      <w:pPr>
        <w:pStyle w:val="ListParagraph"/>
        <w:numPr>
          <w:ilvl w:val="0"/>
          <w:numId w:val="2"/>
        </w:numPr>
        <w:spacing w:before="0" w:after="0"/>
      </w:pPr>
      <w:r w:rsidRPr="007C423E">
        <w:rPr>
          <w:b/>
          <w:bCs/>
        </w:rPr>
        <w:t>Assistance Listing Number</w:t>
      </w:r>
      <w:r w:rsidRPr="007C423E">
        <w:t xml:space="preserve">: </w:t>
      </w:r>
      <w:r w:rsidRPr="007C423E" w:rsidR="00FD6CCA">
        <w:t>45.312</w:t>
      </w:r>
    </w:p>
    <w:p w:rsidR="00B527EB" w:rsidRPr="007C423E" w:rsidP="00295ADA" w14:paraId="5C0C25BB" w14:textId="79A0B312">
      <w:r w:rsidRPr="007C423E">
        <w:t xml:space="preserve">To request an audio recording of this announcement, call 202-653-4744. To request a paper copy of this announcement, call 202-653-4744 or email </w:t>
      </w:r>
      <w:hyperlink r:id="rId89" w:history="1">
        <w:r w:rsidRPr="007C423E" w:rsidR="00FC6670">
          <w:rPr>
            <w:rStyle w:val="Hyperlink"/>
          </w:rPr>
          <w:t>imls-museumgrants@imls.gov</w:t>
        </w:r>
      </w:hyperlink>
      <w:r w:rsidRPr="007C423E">
        <w:rPr>
          <w:rStyle w:val="Hyperlink"/>
        </w:rPr>
        <w:t>.</w:t>
      </w:r>
    </w:p>
    <w:p w:rsidR="008C7FA1" w:rsidRPr="007C423E" w:rsidP="00295ADA" w14:paraId="530CFC96" w14:textId="7648D0B8">
      <w:pPr>
        <w:pStyle w:val="Heading4"/>
      </w:pPr>
      <w:bookmarkStart w:id="69" w:name="_Funding_Restrictions"/>
      <w:bookmarkStart w:id="70" w:name="_Readiness_Checklist"/>
      <w:bookmarkStart w:id="71" w:name="_Toc218942146"/>
      <w:bookmarkEnd w:id="69"/>
      <w:bookmarkEnd w:id="70"/>
      <w:r w:rsidRPr="007C423E">
        <w:t>Readiness Checklist</w:t>
      </w:r>
      <w:bookmarkEnd w:id="71"/>
    </w:p>
    <w:p w:rsidR="004168A6" w:rsidRPr="007C423E" w:rsidP="00F30EF5" w14:paraId="3AC507E3" w14:textId="3D11A395">
      <w:pPr>
        <w:pStyle w:val="Sectionintrotext"/>
        <w:keepNext/>
      </w:pPr>
      <w:r w:rsidRPr="007C423E">
        <w:t xml:space="preserve">Applying for an award takes time. Registering with </w:t>
      </w:r>
      <w:hyperlink r:id="rId90" w:history="1">
        <w:r w:rsidRPr="007C423E">
          <w:rPr>
            <w:rStyle w:val="Hyperlink"/>
          </w:rPr>
          <w:t>SAM.gov</w:t>
        </w:r>
      </w:hyperlink>
      <w:r w:rsidRPr="007C423E">
        <w:t xml:space="preserve"> can take </w:t>
      </w:r>
      <w:r w:rsidRPr="007C423E" w:rsidR="00506537">
        <w:t>several weeks</w:t>
      </w:r>
      <w:r w:rsidRPr="007C423E">
        <w:t xml:space="preserve">. There are </w:t>
      </w:r>
      <w:r w:rsidRPr="007C423E" w:rsidR="00444A35">
        <w:t>a few</w:t>
      </w:r>
      <w:r w:rsidRPr="007C423E">
        <w:t xml:space="preserve"> </w:t>
      </w:r>
      <w:r w:rsidRPr="007C423E" w:rsidR="00AB144A">
        <w:t xml:space="preserve">important </w:t>
      </w:r>
      <w:r w:rsidRPr="007C423E">
        <w:t xml:space="preserve">things </w:t>
      </w:r>
      <w:r w:rsidRPr="007C423E" w:rsidR="00444A35">
        <w:t>you’ll need to do</w:t>
      </w:r>
      <w:r w:rsidRPr="007C423E">
        <w:t xml:space="preserve"> before you can apply. </w:t>
      </w:r>
    </w:p>
    <w:p w:rsidR="004D4464" w:rsidRPr="007C423E" w:rsidP="00295ADA" w14:paraId="0AB1E9DA" w14:textId="7590022D">
      <w:pPr>
        <w:pStyle w:val="Sectionintrotext"/>
      </w:pPr>
      <w:r w:rsidRPr="007C423E">
        <w:rPr>
          <w:noProof/>
        </w:rPr>
        <mc:AlternateContent>
          <mc:Choice Requires="wps">
            <w:drawing>
              <wp:inline distT="0" distB="0" distL="0" distR="0">
                <wp:extent cx="5924550" cy="6906126"/>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06126"/>
                        </a:xfrm>
                        <a:prstGeom prst="rect">
                          <a:avLst/>
                        </a:prstGeom>
                        <a:solidFill>
                          <a:srgbClr val="F7FBFF"/>
                        </a:solidFill>
                        <a:ln w="9525">
                          <a:solidFill>
                            <a:schemeClr val="accent5">
                              <a:lumMod val="75000"/>
                            </a:schemeClr>
                          </a:solidFill>
                          <a:miter lim="800000"/>
                          <a:headEnd/>
                          <a:tailEnd/>
                        </a:ln>
                      </wps:spPr>
                      <wps:txbx>
                        <w:txbxContent>
                          <w:p w:rsidR="001D51E6" w:rsidRPr="00D34CF7" w:rsidP="00284D3B" w14:textId="7128A439">
                            <w:pPr>
                              <w:shd w:val="clear" w:color="auto" w:fill="F7FBFF"/>
                              <w:spacing w:before="0"/>
                              <w:rPr>
                                <w:rStyle w:val="Strong"/>
                                <w:i/>
                                <w:iCs/>
                                <w:sz w:val="32"/>
                                <w:szCs w:val="24"/>
                                <w:shd w:val="clear" w:color="auto" w:fill="F5FBFD"/>
                              </w:rPr>
                            </w:pPr>
                            <w:r w:rsidRPr="00D34CF7">
                              <w:rPr>
                                <w:rStyle w:val="Strong"/>
                                <w:i/>
                                <w:iCs/>
                                <w:sz w:val="32"/>
                                <w:szCs w:val="24"/>
                                <w:shd w:val="clear" w:color="auto" w:fill="F5FBFD"/>
                              </w:rPr>
                              <w:t>Be sure to…</w:t>
                            </w:r>
                          </w:p>
                          <w:p w:rsidR="00253E07" w:rsidRPr="00D34CF7" w:rsidP="00350AD4" w14:textId="5793B6CA">
                            <w:pPr>
                              <w:pStyle w:val="ListParagraph"/>
                              <w:numPr>
                                <w:ilvl w:val="0"/>
                                <w:numId w:val="52"/>
                              </w:numPr>
                              <w:shd w:val="clear" w:color="auto" w:fill="F7FBFF"/>
                              <w:tabs>
                                <w:tab w:val="num" w:pos="360"/>
                              </w:tabs>
                              <w:spacing w:before="0" w:line="240" w:lineRule="auto"/>
                              <w:ind w:left="360"/>
                              <w:contextualSpacing w:val="0"/>
                              <w:rPr>
                                <w:shd w:val="clear" w:color="auto" w:fill="F5FBFD"/>
                              </w:rPr>
                            </w:pPr>
                            <w:r w:rsidRPr="00D34CF7">
                              <w:rPr>
                                <w:shd w:val="clear" w:color="auto" w:fill="F5FBFD"/>
                              </w:rPr>
                              <w:t xml:space="preserve">Carefully read </w:t>
                            </w:r>
                            <w:r w:rsidRPr="00D34CF7" w:rsidR="008C64CC">
                              <w:rPr>
                                <w:shd w:val="clear" w:color="auto" w:fill="F5FBFD"/>
                              </w:rPr>
                              <w:t xml:space="preserve">through </w:t>
                            </w:r>
                            <w:r w:rsidRPr="00D34CF7">
                              <w:rPr>
                                <w:shd w:val="clear" w:color="auto" w:fill="F5FBFD"/>
                              </w:rPr>
                              <w:t>this NOFO</w:t>
                            </w:r>
                            <w:r w:rsidRPr="00D34CF7" w:rsidR="0028771B">
                              <w:rPr>
                                <w:shd w:val="clear" w:color="auto" w:fill="F5FBFD"/>
                              </w:rPr>
                              <w:t xml:space="preserve"> to get a good understanding of </w:t>
                            </w:r>
                            <w:hyperlink w:anchor="_Guidance_for_Narrative" w:history="1">
                              <w:r w:rsidRPr="00D34CF7" w:rsidR="0028771B">
                                <w:rPr>
                                  <w:rStyle w:val="Hyperlink"/>
                                  <w:shd w:val="clear" w:color="auto" w:fill="F5FBFD"/>
                                </w:rPr>
                                <w:t xml:space="preserve">how to </w:t>
                              </w:r>
                              <w:r w:rsidRPr="00D34CF7" w:rsidR="001A058C">
                                <w:rPr>
                                  <w:rStyle w:val="Hyperlink"/>
                                  <w:shd w:val="clear" w:color="auto" w:fill="F5FBFD"/>
                                </w:rPr>
                                <w:t>craft your narrative</w:t>
                              </w:r>
                            </w:hyperlink>
                            <w:r w:rsidRPr="00D34CF7" w:rsidR="00137C4E">
                              <w:rPr>
                                <w:shd w:val="clear" w:color="auto" w:fill="F5FBFD"/>
                              </w:rPr>
                              <w:t xml:space="preserve">, </w:t>
                            </w:r>
                            <w:hyperlink w:anchor="_Required_Documents" w:history="1">
                              <w:r w:rsidRPr="00D34CF7" w:rsidR="008C64CC">
                                <w:rPr>
                                  <w:rStyle w:val="Hyperlink"/>
                                  <w:shd w:val="clear" w:color="auto" w:fill="F5FBFD"/>
                                </w:rPr>
                                <w:t>what documents we require</w:t>
                              </w:r>
                            </w:hyperlink>
                            <w:r w:rsidRPr="00D34CF7" w:rsidR="00137C4E">
                              <w:rPr>
                                <w:shd w:val="clear" w:color="auto" w:fill="F5FBFD"/>
                              </w:rPr>
                              <w:t xml:space="preserve">, and </w:t>
                            </w:r>
                            <w:hyperlink w:anchor="_Application_Review_Information" w:history="1">
                              <w:r w:rsidRPr="00D34CF7" w:rsidR="00984B7C">
                                <w:rPr>
                                  <w:rStyle w:val="Hyperlink"/>
                                  <w:shd w:val="clear" w:color="auto" w:fill="F5FBFD"/>
                                </w:rPr>
                                <w:t xml:space="preserve">how </w:t>
                              </w:r>
                              <w:r w:rsidRPr="00D34CF7" w:rsidR="00D6768D">
                                <w:rPr>
                                  <w:rStyle w:val="Hyperlink"/>
                                  <w:shd w:val="clear" w:color="auto" w:fill="F5FBFD"/>
                                </w:rPr>
                                <w:t>we review applications</w:t>
                              </w:r>
                            </w:hyperlink>
                            <w:r w:rsidRPr="00D34CF7" w:rsidR="00D6768D">
                              <w:rPr>
                                <w:shd w:val="clear" w:color="auto" w:fill="F5FBFD"/>
                              </w:rPr>
                              <w:t>.</w:t>
                            </w:r>
                          </w:p>
                          <w:p w:rsidR="001D51E6" w:rsidRPr="00D34CF7" w:rsidP="00350AD4" w14:textId="6804347A">
                            <w:pPr>
                              <w:pStyle w:val="ListParagraph"/>
                              <w:numPr>
                                <w:ilvl w:val="0"/>
                                <w:numId w:val="52"/>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D34CF7">
                                <w:rPr>
                                  <w:rStyle w:val="Hyperlink"/>
                                  <w:shd w:val="clear" w:color="auto" w:fill="F5FBFD"/>
                                </w:rPr>
                                <w:t>Review the eligibility requirements for this program</w:t>
                              </w:r>
                            </w:hyperlink>
                            <w:r w:rsidRPr="00D34CF7">
                              <w:rPr>
                                <w:shd w:val="clear" w:color="auto" w:fill="F5FBFD"/>
                              </w:rPr>
                              <w:t xml:space="preserve"> and c</w:t>
                            </w:r>
                            <w:r w:rsidRPr="00D34CF7" w:rsidR="0042519E">
                              <w:rPr>
                                <w:shd w:val="clear" w:color="auto" w:fill="F5FBFD"/>
                              </w:rPr>
                              <w:t>onfirm that</w:t>
                            </w:r>
                            <w:r w:rsidRPr="00D34CF7">
                              <w:rPr>
                                <w:shd w:val="clear" w:color="auto" w:fill="F5FBFD"/>
                              </w:rPr>
                              <w:t xml:space="preserve"> your organization is </w:t>
                            </w:r>
                            <w:r w:rsidRPr="00D34CF7">
                              <w:rPr>
                                <w:shd w:val="clear" w:color="auto" w:fill="F5FBFD"/>
                              </w:rPr>
                              <w:t>eligible</w:t>
                            </w:r>
                            <w:r w:rsidRPr="00D34CF7">
                              <w:rPr>
                                <w:shd w:val="clear" w:color="auto" w:fill="F5FBFD"/>
                              </w:rPr>
                              <w:t>.</w:t>
                            </w:r>
                          </w:p>
                          <w:p w:rsidR="001D51E6" w:rsidRPr="00D34CF7" w:rsidP="00350AD4"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D34CF7">
                              <w:rPr>
                                <w:rFonts w:eastAsiaTheme="minorHAnsi"/>
                                <w:shd w:val="clear" w:color="auto" w:fill="F5FBFD"/>
                              </w:rPr>
                              <w:t>Organization type</w:t>
                            </w:r>
                          </w:p>
                          <w:p w:rsidR="001D51E6" w:rsidRPr="00D34CF7" w:rsidP="00350AD4"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D34CF7">
                              <w:rPr>
                                <w:rFonts w:eastAsiaTheme="minorHAnsi"/>
                                <w:shd w:val="clear" w:color="auto" w:fill="F5FBFD"/>
                              </w:rPr>
                              <w:t>Organization location</w:t>
                            </w:r>
                          </w:p>
                          <w:p w:rsidR="008A52A1" w:rsidRPr="00D34CF7" w:rsidP="00350AD4" w14:textId="1011103B">
                            <w:pPr>
                              <w:pStyle w:val="ListParagraph"/>
                              <w:numPr>
                                <w:ilvl w:val="1"/>
                                <w:numId w:val="53"/>
                              </w:numPr>
                              <w:shd w:val="clear" w:color="auto" w:fill="F7FBFF"/>
                              <w:tabs>
                                <w:tab w:val="num" w:pos="360"/>
                              </w:tabs>
                              <w:spacing w:before="0" w:after="144" w:afterLines="60"/>
                              <w:ind w:left="1512"/>
                              <w:rPr>
                                <w:shd w:val="clear" w:color="auto" w:fill="F5FBFD"/>
                              </w:rPr>
                            </w:pPr>
                            <w:r w:rsidRPr="00D34CF7">
                              <w:rPr>
                                <w:rFonts w:eastAsiaTheme="minorHAnsi"/>
                                <w:shd w:val="clear" w:color="auto" w:fill="F5FBFD"/>
                              </w:rPr>
                              <w:t>Museum</w:t>
                            </w:r>
                            <w:r w:rsidRPr="00D34CF7" w:rsidR="001D51E6">
                              <w:rPr>
                                <w:rFonts w:eastAsiaTheme="minorHAnsi"/>
                                <w:shd w:val="clear" w:color="auto" w:fill="F5FBFD"/>
                              </w:rPr>
                              <w:t xml:space="preserve"> eligibility criteria</w:t>
                            </w:r>
                          </w:p>
                          <w:p w:rsidR="008A52A1" w:rsidRPr="00D34CF7" w:rsidP="00350AD4" w14:textId="5868CD9C">
                            <w:pPr>
                              <w:pStyle w:val="ListParagraph"/>
                              <w:numPr>
                                <w:ilvl w:val="0"/>
                                <w:numId w:val="53"/>
                              </w:numPr>
                              <w:shd w:val="clear" w:color="auto" w:fill="F7FBFF"/>
                              <w:spacing w:before="0" w:after="144" w:afterLines="60"/>
                              <w:ind w:left="360"/>
                              <w:rPr>
                                <w:shd w:val="clear" w:color="auto" w:fill="F5FBFD"/>
                              </w:rPr>
                            </w:pPr>
                            <w:hyperlink w:anchor="_Funding_Restrictions_1" w:history="1">
                              <w:r w:rsidRPr="00D34CF7">
                                <w:rPr>
                                  <w:rStyle w:val="Hyperlink"/>
                                  <w:shd w:val="clear" w:color="auto" w:fill="F5FBFD"/>
                                </w:rPr>
                                <w:t>Review the Funding Restrictions</w:t>
                              </w:r>
                            </w:hyperlink>
                            <w:r w:rsidRPr="00D34CF7">
                              <w:rPr>
                                <w:shd w:val="clear" w:color="auto" w:fill="F5FBFD"/>
                              </w:rPr>
                              <w:t xml:space="preserve"> and keep them in mind as you develop your application and budget.</w:t>
                            </w:r>
                          </w:p>
                          <w:p w:rsidR="001D51E6" w:rsidRPr="00D34CF7" w:rsidP="00350AD4" w14:textId="676D1CB3">
                            <w:pPr>
                              <w:pStyle w:val="ListParagraph"/>
                              <w:numPr>
                                <w:ilvl w:val="0"/>
                                <w:numId w:val="53"/>
                              </w:numPr>
                              <w:shd w:val="clear" w:color="auto" w:fill="F7FBFF"/>
                              <w:tabs>
                                <w:tab w:val="num" w:pos="360"/>
                              </w:tabs>
                              <w:spacing w:after="0" w:line="240" w:lineRule="auto"/>
                              <w:ind w:left="360"/>
                              <w:contextualSpacing w:val="0"/>
                              <w:rPr>
                                <w:shd w:val="clear" w:color="auto" w:fill="F5FBFD"/>
                              </w:rPr>
                            </w:pPr>
                            <w:r w:rsidRPr="00D34CF7">
                              <w:rPr>
                                <w:shd w:val="clear" w:color="auto" w:fill="F5FBFD"/>
                              </w:rPr>
                              <w:t xml:space="preserve">Register in SAM.gov (or make sure your organization’s registration is </w:t>
                            </w:r>
                            <w:r w:rsidRPr="00D34CF7" w:rsidR="00301545">
                              <w:rPr>
                                <w:shd w:val="clear" w:color="auto" w:fill="F5FBFD"/>
                              </w:rPr>
                              <w:t>current</w:t>
                            </w:r>
                            <w:r w:rsidRPr="00D34CF7">
                              <w:rPr>
                                <w:shd w:val="clear" w:color="auto" w:fill="F5FBFD"/>
                              </w:rPr>
                              <w:t xml:space="preserve">) as </w:t>
                            </w:r>
                            <w:r w:rsidRPr="00D34CF7" w:rsidR="006F2CB4">
                              <w:rPr>
                                <w:shd w:val="clear" w:color="auto" w:fill="F5FBFD"/>
                              </w:rPr>
                              <w:t>early</w:t>
                            </w:r>
                            <w:r w:rsidRPr="00D34CF7">
                              <w:rPr>
                                <w:shd w:val="clear" w:color="auto" w:fill="F5FBFD"/>
                              </w:rPr>
                              <w:t xml:space="preserve"> as possible.</w:t>
                            </w:r>
                            <w:r w:rsidRPr="00D34CF7" w:rsidR="00301545">
                              <w:rPr>
                                <w:shd w:val="clear" w:color="auto" w:fill="F5FBFD"/>
                              </w:rPr>
                              <w:t xml:space="preserve"> </w:t>
                            </w:r>
                            <w:r w:rsidRPr="00D34CF7">
                              <w:rPr>
                                <w:b/>
                                <w:bCs/>
                              </w:rPr>
                              <w:t>Remember that SAM</w:t>
                            </w:r>
                            <w:r w:rsidR="00AD4095">
                              <w:rPr>
                                <w:b/>
                                <w:bCs/>
                              </w:rPr>
                              <w:t>.gov</w:t>
                            </w:r>
                            <w:r w:rsidRPr="00D34CF7">
                              <w:rPr>
                                <w:b/>
                                <w:bCs/>
                              </w:rPr>
                              <w:t xml:space="preserve"> registration can take </w:t>
                            </w:r>
                            <w:r w:rsidRPr="00D34CF7" w:rsidR="00506537">
                              <w:rPr>
                                <w:b/>
                                <w:bCs/>
                              </w:rPr>
                              <w:t>several weeks.</w:t>
                            </w:r>
                            <w:r w:rsidRPr="00D34CF7">
                              <w:rPr>
                                <w:shd w:val="clear" w:color="auto" w:fill="F5FBFD"/>
                              </w:rPr>
                              <w:t xml:space="preserve"> </w:t>
                            </w:r>
                          </w:p>
                          <w:p w:rsidR="001D51E6" w:rsidRPr="00D34CF7" w:rsidP="00284D3B" w14:textId="77777777">
                            <w:pPr>
                              <w:shd w:val="clear" w:color="auto" w:fill="F7FBFF"/>
                              <w:spacing w:after="0"/>
                              <w:ind w:left="360"/>
                              <w:rPr>
                                <w:rFonts w:eastAsiaTheme="minorHAnsi"/>
                                <w:shd w:val="clear" w:color="auto" w:fill="F5FBFD"/>
                              </w:rPr>
                            </w:pPr>
                            <w:r w:rsidRPr="00D34CF7">
                              <w:rPr>
                                <w:shd w:val="clear" w:color="auto" w:fill="F5FBFD"/>
                              </w:rPr>
                              <w:t xml:space="preserve">To register, go to </w:t>
                            </w:r>
                            <w:hyperlink r:id="rId9" w:history="1">
                              <w:r w:rsidRPr="00D34CF7">
                                <w:rPr>
                                  <w:rStyle w:val="Hyperlink"/>
                                  <w:shd w:val="clear" w:color="auto" w:fill="F5FBFD"/>
                                </w:rPr>
                                <w:t>SAM.gov Entity Registration</w:t>
                              </w:r>
                            </w:hyperlink>
                            <w:r w:rsidRPr="00D34CF7">
                              <w:rPr>
                                <w:shd w:val="clear" w:color="auto" w:fill="F5FBFD"/>
                              </w:rPr>
                              <w:t xml:space="preserve"> and click Get Started. </w:t>
                            </w:r>
                          </w:p>
                          <w:p w:rsidR="001D51E6" w:rsidRPr="00D34CF7" w:rsidP="00284D3B" w14:textId="3394AD48">
                            <w:pPr>
                              <w:shd w:val="clear" w:color="auto" w:fill="F7FBFF"/>
                              <w:spacing w:after="240" w:line="240" w:lineRule="auto"/>
                              <w:ind w:left="360"/>
                              <w:rPr>
                                <w:shd w:val="clear" w:color="auto" w:fill="F5FBFD"/>
                              </w:rPr>
                            </w:pPr>
                            <w:r w:rsidRPr="00D34CF7">
                              <w:rPr>
                                <w:shd w:val="clear" w:color="auto" w:fill="F5FBFD"/>
                              </w:rPr>
                              <w:t xml:space="preserve">See the </w:t>
                            </w:r>
                            <w:hyperlink r:id="rId91" w:history="1">
                              <w:r w:rsidRPr="00D34CF7">
                                <w:rPr>
                                  <w:rStyle w:val="Hyperlink"/>
                                  <w:shd w:val="clear" w:color="auto" w:fill="F5FBFD"/>
                                </w:rPr>
                                <w:t>SAM.gov Entity Registration checklist</w:t>
                              </w:r>
                            </w:hyperlink>
                            <w:r w:rsidRPr="00D34CF7">
                              <w:rPr>
                                <w:shd w:val="clear" w:color="auto" w:fill="F5FBFD"/>
                              </w:rPr>
                              <w:t xml:space="preserve"> for what you’ll need to register in SAM.</w:t>
                            </w:r>
                          </w:p>
                          <w:p w:rsidR="001D51E6" w:rsidRPr="00D34CF7" w:rsidP="00350AD4" w14:textId="43B7F7B6">
                            <w:pPr>
                              <w:pStyle w:val="ListParagraph"/>
                              <w:numPr>
                                <w:ilvl w:val="0"/>
                                <w:numId w:val="54"/>
                              </w:numPr>
                              <w:shd w:val="clear" w:color="auto" w:fill="F7FBFF"/>
                              <w:spacing w:after="0" w:line="240" w:lineRule="auto"/>
                              <w:contextualSpacing w:val="0"/>
                              <w:rPr>
                                <w:rFonts w:eastAsiaTheme="minorHAnsi"/>
                                <w:shd w:val="clear" w:color="auto" w:fill="F5FBFD"/>
                              </w:rPr>
                            </w:pPr>
                            <w:r w:rsidRPr="00D34CF7">
                              <w:rPr>
                                <w:shd w:val="clear" w:color="auto" w:fill="F5FBFD"/>
                              </w:rPr>
                              <w:t xml:space="preserve">Get a Unique Entity Identifier (UEI) number. You’ll get your organization’s UEI when you register in </w:t>
                            </w:r>
                            <w:hyperlink r:id="rId92" w:history="1">
                              <w:r w:rsidRPr="00D34CF7">
                                <w:rPr>
                                  <w:rStyle w:val="Hyperlink"/>
                                  <w:shd w:val="clear" w:color="auto" w:fill="F5FBFD"/>
                                </w:rPr>
                                <w:t>SAM.gov</w:t>
                              </w:r>
                            </w:hyperlink>
                            <w:r w:rsidRPr="00D34CF7">
                              <w:rPr>
                                <w:shd w:val="clear" w:color="auto" w:fill="F5FBFD"/>
                              </w:rPr>
                              <w:t xml:space="preserve">.  </w:t>
                            </w:r>
                          </w:p>
                          <w:p w:rsidR="001D51E6" w:rsidRPr="00D34CF7" w:rsidP="00350AD4" w14:textId="77777777">
                            <w:pPr>
                              <w:pStyle w:val="ListParagraph"/>
                              <w:numPr>
                                <w:ilvl w:val="0"/>
                                <w:numId w:val="54"/>
                              </w:numPr>
                              <w:shd w:val="clear" w:color="auto" w:fill="F7FBFF"/>
                              <w:spacing w:after="0" w:line="240" w:lineRule="auto"/>
                              <w:contextualSpacing w:val="0"/>
                              <w:rPr>
                                <w:rFonts w:eastAsiaTheme="minorHAnsi"/>
                                <w:shd w:val="clear" w:color="auto" w:fill="F5FBFD"/>
                              </w:rPr>
                            </w:pPr>
                            <w:hyperlink r:id="rId10" w:history="1">
                              <w:r w:rsidRPr="00D34CF7">
                                <w:rPr>
                                  <w:rStyle w:val="Hyperlink"/>
                                  <w:shd w:val="clear" w:color="auto" w:fill="F5FBFD"/>
                                </w:rPr>
                                <w:t>Register in Grants.gov</w:t>
                              </w:r>
                            </w:hyperlink>
                            <w:r w:rsidRPr="00D34CF7">
                              <w:rPr>
                                <w:shd w:val="clear" w:color="auto" w:fill="F5FBFD"/>
                              </w:rPr>
                              <w:t>.</w:t>
                            </w:r>
                          </w:p>
                          <w:p w:rsidR="00A225FA" w:rsidRPr="00D34CF7" w:rsidP="00350AD4" w14:textId="17FD0449">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D34CF7">
                              <w:rPr>
                                <w:shd w:val="clear" w:color="auto" w:fill="F5FBFD"/>
                              </w:rPr>
                              <w:t xml:space="preserve">Make sure you understand the </w:t>
                            </w:r>
                            <w:hyperlink w:anchor="_Peer_Review_Criteria" w:history="1">
                              <w:r w:rsidRPr="00D34CF7">
                                <w:rPr>
                                  <w:rStyle w:val="Hyperlink"/>
                                  <w:shd w:val="clear" w:color="auto" w:fill="F5FBFD"/>
                                </w:rPr>
                                <w:t>review criteria</w:t>
                              </w:r>
                            </w:hyperlink>
                            <w:r w:rsidRPr="00D34CF7">
                              <w:rPr>
                                <w:shd w:val="clear" w:color="auto" w:fill="F5FBFD"/>
                              </w:rPr>
                              <w:t>.</w:t>
                            </w:r>
                          </w:p>
                          <w:p w:rsidR="001D51E6" w:rsidRPr="00D34CF7" w:rsidP="00350AD4" w14:textId="6F4E64FE">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D34CF7">
                              <w:rPr>
                                <w:shd w:val="clear" w:color="auto" w:fill="F5FBFD"/>
                              </w:rPr>
                              <w:t xml:space="preserve">Review the </w:t>
                            </w:r>
                            <w:hyperlink w:anchor="_Post-Award_Requirements_and" w:history="1">
                              <w:r w:rsidRPr="00D34CF7">
                                <w:rPr>
                                  <w:rStyle w:val="Hyperlink"/>
                                  <w:shd w:val="clear" w:color="auto" w:fill="F5FBFD"/>
                                </w:rPr>
                                <w:t>post-award</w:t>
                              </w:r>
                              <w:r w:rsidRPr="00D34CF7">
                                <w:rPr>
                                  <w:rStyle w:val="Hyperlink"/>
                                  <w:shd w:val="clear" w:color="auto" w:fill="F5FBFD"/>
                                </w:rPr>
                                <w:t xml:space="preserve"> requirements</w:t>
                              </w:r>
                            </w:hyperlink>
                            <w:r w:rsidRPr="00D34CF7">
                              <w:rPr>
                                <w:shd w:val="clear" w:color="auto" w:fill="F5FBFD"/>
                              </w:rPr>
                              <w:t xml:space="preserve"> to make sure you can meet them.</w:t>
                            </w:r>
                          </w:p>
                          <w:p w:rsidR="001D51E6" w:rsidRPr="00D34CF7" w:rsidP="00350AD4" w14:textId="0285DFB4">
                            <w:pPr>
                              <w:pStyle w:val="ListParagraph"/>
                              <w:numPr>
                                <w:ilvl w:val="0"/>
                                <w:numId w:val="55"/>
                              </w:numPr>
                              <w:shd w:val="clear" w:color="auto" w:fill="F7FBFF"/>
                              <w:tabs>
                                <w:tab w:val="num" w:pos="360"/>
                              </w:tabs>
                              <w:spacing w:before="240" w:after="240" w:line="240" w:lineRule="auto"/>
                              <w:contextualSpacing w:val="0"/>
                            </w:pPr>
                            <w:r w:rsidRPr="00D34CF7">
                              <w:rPr>
                                <w:shd w:val="clear" w:color="auto" w:fill="F5FBFD"/>
                              </w:rPr>
                              <w:t xml:space="preserve">Find the application package. Go to </w:t>
                            </w:r>
                            <w:hyperlink r:id="rId88" w:history="1">
                              <w:r w:rsidRPr="00D34CF7">
                                <w:rPr>
                                  <w:rStyle w:val="Hyperlink"/>
                                  <w:shd w:val="clear" w:color="auto" w:fill="F5FBFD"/>
                                </w:rPr>
                                <w:t>Grants.gov</w:t>
                              </w:r>
                            </w:hyperlink>
                            <w:r w:rsidRPr="00D34CF7">
                              <w:rPr>
                                <w:shd w:val="clear" w:color="auto" w:fill="F5FBFD"/>
                              </w:rPr>
                              <w:t xml:space="preserve"> and search for </w:t>
                            </w:r>
                            <w:r w:rsidRPr="00D34CF7">
                              <w:rPr>
                                <w:b/>
                                <w:bCs/>
                              </w:rPr>
                              <w:t>Funding Opportunity Number</w:t>
                            </w:r>
                            <w:r w:rsidRPr="00D34CF7">
                              <w:rPr>
                                <w:shd w:val="clear" w:color="auto" w:fill="F5FBFD"/>
                              </w:rPr>
                              <w:t xml:space="preserve">: </w:t>
                            </w:r>
                            <w:r w:rsidRPr="00D34CF7" w:rsidR="0035698A">
                              <w:rPr>
                                <w:shd w:val="clear" w:color="auto" w:fill="F5FBFD"/>
                              </w:rPr>
                              <w:t>NLG-M</w:t>
                            </w:r>
                            <w:r w:rsidRPr="00D34CF7">
                              <w:rPr>
                                <w:shd w:val="clear" w:color="auto" w:fill="F5FBFD"/>
                              </w:rPr>
                              <w:t>-</w:t>
                            </w:r>
                            <w:r w:rsidRPr="00D34CF7" w:rsidR="00927E01">
                              <w:rPr>
                                <w:shd w:val="clear" w:color="auto" w:fill="F5FBFD"/>
                              </w:rPr>
                              <w:t>FY2</w:t>
                            </w:r>
                            <w:r w:rsidR="00927E01">
                              <w:rPr>
                                <w:shd w:val="clear" w:color="auto" w:fill="F5FBFD"/>
                              </w:rPr>
                              <w:t>7</w:t>
                            </w:r>
                            <w:r w:rsidRPr="00D34CF7" w:rsidR="00927E01">
                              <w:rPr>
                                <w:shd w:val="clear" w:color="auto" w:fill="F5FBFD"/>
                              </w:rPr>
                              <w:t xml:space="preserve"> </w:t>
                            </w:r>
                            <w:r w:rsidRPr="00D34CF7">
                              <w:rPr>
                                <w:shd w:val="clear" w:color="auto" w:fill="F5FBFD"/>
                              </w:rPr>
                              <w:t xml:space="preserve">or </w:t>
                            </w:r>
                            <w:r w:rsidRPr="00D34CF7">
                              <w:rPr>
                                <w:b/>
                                <w:bCs/>
                              </w:rPr>
                              <w:t>Assistance Listing Number</w:t>
                            </w:r>
                            <w:r w:rsidRPr="00D34CF7">
                              <w:rPr>
                                <w:shd w:val="clear" w:color="auto" w:fill="F5FBFD"/>
                              </w:rPr>
                              <w:t xml:space="preserve">: </w:t>
                            </w:r>
                            <w:r w:rsidRPr="00D34CF7" w:rsidR="00A744D6">
                              <w:t>45.312</w:t>
                            </w:r>
                          </w:p>
                          <w:p w:rsidR="001D51E6" w:rsidRPr="00D34CF7" w:rsidP="00350AD4" w14:textId="47297E37">
                            <w:pPr>
                              <w:pStyle w:val="ListParagraph"/>
                              <w:numPr>
                                <w:ilvl w:val="0"/>
                                <w:numId w:val="55"/>
                              </w:numPr>
                              <w:shd w:val="clear" w:color="auto" w:fill="F7FBFF"/>
                              <w:tabs>
                                <w:tab w:val="num" w:pos="360"/>
                              </w:tabs>
                              <w:spacing w:before="240" w:after="0"/>
                              <w:rPr>
                                <w:shd w:val="clear" w:color="auto" w:fill="F5FBFD"/>
                              </w:rPr>
                            </w:pPr>
                            <w:r w:rsidRPr="00D34CF7">
                              <w:rPr>
                                <w:shd w:val="clear" w:color="auto" w:fill="F5FBFD"/>
                              </w:rPr>
                              <w:t xml:space="preserve">Get familiar with </w:t>
                            </w:r>
                            <w:hyperlink r:id="rId93" w:history="1">
                              <w:r w:rsidRPr="00D34CF7">
                                <w:rPr>
                                  <w:rStyle w:val="Hyperlink"/>
                                  <w:shd w:val="clear" w:color="auto" w:fill="F5FBFD"/>
                                </w:rPr>
                                <w:t>Grants.gov Workspace</w:t>
                              </w:r>
                            </w:hyperlink>
                            <w:r w:rsidRPr="00D34CF7">
                              <w:rPr>
                                <w:shd w:val="clear" w:color="auto" w:fill="F5FBFD"/>
                              </w:rPr>
                              <w:t>.</w:t>
                            </w:r>
                          </w:p>
                          <w:p w:rsidR="00284D3B" w:rsidRPr="00D34CF7" w:rsidP="00350AD4" w14:textId="64E3A0CE">
                            <w:pPr>
                              <w:pStyle w:val="ListParagraph"/>
                              <w:numPr>
                                <w:ilvl w:val="0"/>
                                <w:numId w:val="55"/>
                              </w:numPr>
                              <w:shd w:val="clear" w:color="auto" w:fill="F7FBFF"/>
                              <w:tabs>
                                <w:tab w:val="num" w:pos="360"/>
                              </w:tabs>
                              <w:spacing w:after="0" w:line="240" w:lineRule="auto"/>
                              <w:contextualSpacing w:val="0"/>
                              <w:rPr>
                                <w:shd w:val="clear" w:color="auto" w:fill="F5FBFD"/>
                              </w:rPr>
                            </w:pPr>
                            <w:hyperlink r:id="rId13" w:history="1">
                              <w:r w:rsidRPr="00D34CF7">
                                <w:rPr>
                                  <w:rStyle w:val="Hyperlink"/>
                                  <w:shd w:val="clear" w:color="auto" w:fill="F5FBFD"/>
                                </w:rPr>
                                <w:t>Contact an IMLS Program Officer</w:t>
                              </w:r>
                            </w:hyperlink>
                            <w:r w:rsidRPr="00D34CF7">
                              <w:rPr>
                                <w:shd w:val="clear" w:color="auto" w:fill="F5FBFD"/>
                              </w:rPr>
                              <w:t xml:space="preserve"> </w:t>
                            </w:r>
                            <w:r w:rsidRPr="00D34CF7" w:rsidR="009752D2">
                              <w:rPr>
                                <w:shd w:val="clear" w:color="auto" w:fill="F5FBFD"/>
                              </w:rPr>
                              <w:t xml:space="preserve">to discuss your </w:t>
                            </w:r>
                            <w:r w:rsidRPr="00D34CF7" w:rsidR="00FD7EBC">
                              <w:rPr>
                                <w:shd w:val="clear" w:color="auto" w:fill="F5FBFD"/>
                              </w:rPr>
                              <w:t xml:space="preserve">project </w:t>
                            </w:r>
                            <w:r w:rsidRPr="00D34CF7" w:rsidR="009752D2">
                              <w:rPr>
                                <w:shd w:val="clear" w:color="auto" w:fill="F5FBFD"/>
                              </w:rPr>
                              <w:t xml:space="preserve">ideas or if you have </w:t>
                            </w:r>
                            <w:r w:rsidRPr="00D34CF7" w:rsidR="00995965">
                              <w:rPr>
                                <w:shd w:val="clear" w:color="auto" w:fill="F5FBFD"/>
                              </w:rPr>
                              <w:t>questions related to the application process</w:t>
                            </w:r>
                            <w:r w:rsidRPr="00D34CF7">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8" type="#_x0000_t202" style="width:466.5pt;height:543.79pt;mso-wrap-distance-bottom:0;mso-wrap-distance-left:0;mso-wrap-distance-right:0;mso-wrap-distance-top:0;v-text-anchor:top" fillcolor="#f7fbff" stroked="t" strokecolor="#2f5496" strokeweight="0.75pt">
                <v:textbox>
                  <w:txbxContent>
                    <w:p w:rsidR="001D51E6" w:rsidRPr="00D34CF7" w:rsidP="00284D3B" w14:paraId="3E4C0967" w14:textId="7128A439">
                      <w:pPr>
                        <w:shd w:val="clear" w:color="auto" w:fill="F7FBFF"/>
                        <w:spacing w:before="0"/>
                        <w:rPr>
                          <w:rStyle w:val="Strong"/>
                          <w:i/>
                          <w:iCs/>
                          <w:sz w:val="32"/>
                          <w:szCs w:val="24"/>
                          <w:shd w:val="clear" w:color="auto" w:fill="F5FBFD"/>
                        </w:rPr>
                      </w:pPr>
                      <w:r w:rsidRPr="00D34CF7">
                        <w:rPr>
                          <w:rStyle w:val="Strong"/>
                          <w:i/>
                          <w:iCs/>
                          <w:sz w:val="32"/>
                          <w:szCs w:val="24"/>
                          <w:shd w:val="clear" w:color="auto" w:fill="F5FBFD"/>
                        </w:rPr>
                        <w:t>Be sure to…</w:t>
                      </w:r>
                    </w:p>
                    <w:p w:rsidR="00253E07" w:rsidRPr="00D34CF7" w:rsidP="00350AD4" w14:paraId="045E1ED1" w14:textId="5793B6CA">
                      <w:pPr>
                        <w:pStyle w:val="ListParagraph"/>
                        <w:numPr>
                          <w:ilvl w:val="0"/>
                          <w:numId w:val="52"/>
                        </w:numPr>
                        <w:shd w:val="clear" w:color="auto" w:fill="F7FBFF"/>
                        <w:tabs>
                          <w:tab w:val="num" w:pos="360"/>
                        </w:tabs>
                        <w:spacing w:before="0" w:line="240" w:lineRule="auto"/>
                        <w:ind w:left="360"/>
                        <w:contextualSpacing w:val="0"/>
                        <w:rPr>
                          <w:shd w:val="clear" w:color="auto" w:fill="F5FBFD"/>
                        </w:rPr>
                      </w:pPr>
                      <w:r w:rsidRPr="00D34CF7">
                        <w:rPr>
                          <w:shd w:val="clear" w:color="auto" w:fill="F5FBFD"/>
                        </w:rPr>
                        <w:t xml:space="preserve">Carefully read </w:t>
                      </w:r>
                      <w:r w:rsidRPr="00D34CF7" w:rsidR="008C64CC">
                        <w:rPr>
                          <w:shd w:val="clear" w:color="auto" w:fill="F5FBFD"/>
                        </w:rPr>
                        <w:t xml:space="preserve">through </w:t>
                      </w:r>
                      <w:r w:rsidRPr="00D34CF7">
                        <w:rPr>
                          <w:shd w:val="clear" w:color="auto" w:fill="F5FBFD"/>
                        </w:rPr>
                        <w:t>this NOFO</w:t>
                      </w:r>
                      <w:r w:rsidRPr="00D34CF7" w:rsidR="0028771B">
                        <w:rPr>
                          <w:shd w:val="clear" w:color="auto" w:fill="F5FBFD"/>
                        </w:rPr>
                        <w:t xml:space="preserve"> to get a good understanding of </w:t>
                      </w:r>
                      <w:hyperlink w:anchor="_Guidance_for_Narrative" w:history="1">
                        <w:r w:rsidRPr="00D34CF7" w:rsidR="0028771B">
                          <w:rPr>
                            <w:rStyle w:val="Hyperlink"/>
                            <w:shd w:val="clear" w:color="auto" w:fill="F5FBFD"/>
                          </w:rPr>
                          <w:t xml:space="preserve">how to </w:t>
                        </w:r>
                        <w:r w:rsidRPr="00D34CF7" w:rsidR="001A058C">
                          <w:rPr>
                            <w:rStyle w:val="Hyperlink"/>
                            <w:shd w:val="clear" w:color="auto" w:fill="F5FBFD"/>
                          </w:rPr>
                          <w:t>craft your narrative</w:t>
                        </w:r>
                      </w:hyperlink>
                      <w:r w:rsidRPr="00D34CF7" w:rsidR="00137C4E">
                        <w:rPr>
                          <w:shd w:val="clear" w:color="auto" w:fill="F5FBFD"/>
                        </w:rPr>
                        <w:t xml:space="preserve">, </w:t>
                      </w:r>
                      <w:hyperlink w:anchor="_Required_Documents" w:history="1">
                        <w:r w:rsidRPr="00D34CF7" w:rsidR="008C64CC">
                          <w:rPr>
                            <w:rStyle w:val="Hyperlink"/>
                            <w:shd w:val="clear" w:color="auto" w:fill="F5FBFD"/>
                          </w:rPr>
                          <w:t>what documents we require</w:t>
                        </w:r>
                      </w:hyperlink>
                      <w:r w:rsidRPr="00D34CF7" w:rsidR="00137C4E">
                        <w:rPr>
                          <w:shd w:val="clear" w:color="auto" w:fill="F5FBFD"/>
                        </w:rPr>
                        <w:t xml:space="preserve">, and </w:t>
                      </w:r>
                      <w:hyperlink w:anchor="_Application_Review_Information" w:history="1">
                        <w:r w:rsidRPr="00D34CF7" w:rsidR="00984B7C">
                          <w:rPr>
                            <w:rStyle w:val="Hyperlink"/>
                            <w:shd w:val="clear" w:color="auto" w:fill="F5FBFD"/>
                          </w:rPr>
                          <w:t xml:space="preserve">how </w:t>
                        </w:r>
                        <w:r w:rsidRPr="00D34CF7" w:rsidR="00D6768D">
                          <w:rPr>
                            <w:rStyle w:val="Hyperlink"/>
                            <w:shd w:val="clear" w:color="auto" w:fill="F5FBFD"/>
                          </w:rPr>
                          <w:t>we review applications</w:t>
                        </w:r>
                      </w:hyperlink>
                      <w:r w:rsidRPr="00D34CF7" w:rsidR="00D6768D">
                        <w:rPr>
                          <w:shd w:val="clear" w:color="auto" w:fill="F5FBFD"/>
                        </w:rPr>
                        <w:t>.</w:t>
                      </w:r>
                    </w:p>
                    <w:p w:rsidR="001D51E6" w:rsidRPr="00D34CF7" w:rsidP="00350AD4" w14:paraId="0611832C" w14:textId="6804347A">
                      <w:pPr>
                        <w:pStyle w:val="ListParagraph"/>
                        <w:numPr>
                          <w:ilvl w:val="0"/>
                          <w:numId w:val="52"/>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D34CF7">
                          <w:rPr>
                            <w:rStyle w:val="Hyperlink"/>
                            <w:shd w:val="clear" w:color="auto" w:fill="F5FBFD"/>
                          </w:rPr>
                          <w:t>Review the eligibility requirements for this program</w:t>
                        </w:r>
                      </w:hyperlink>
                      <w:r w:rsidRPr="00D34CF7">
                        <w:rPr>
                          <w:shd w:val="clear" w:color="auto" w:fill="F5FBFD"/>
                        </w:rPr>
                        <w:t xml:space="preserve"> and c</w:t>
                      </w:r>
                      <w:r w:rsidRPr="00D34CF7" w:rsidR="0042519E">
                        <w:rPr>
                          <w:shd w:val="clear" w:color="auto" w:fill="F5FBFD"/>
                        </w:rPr>
                        <w:t>onfirm that</w:t>
                      </w:r>
                      <w:r w:rsidRPr="00D34CF7">
                        <w:rPr>
                          <w:shd w:val="clear" w:color="auto" w:fill="F5FBFD"/>
                        </w:rPr>
                        <w:t xml:space="preserve"> your organization is </w:t>
                      </w:r>
                      <w:r w:rsidRPr="00D34CF7">
                        <w:rPr>
                          <w:shd w:val="clear" w:color="auto" w:fill="F5FBFD"/>
                        </w:rPr>
                        <w:t>eligible</w:t>
                      </w:r>
                      <w:r w:rsidRPr="00D34CF7">
                        <w:rPr>
                          <w:shd w:val="clear" w:color="auto" w:fill="F5FBFD"/>
                        </w:rPr>
                        <w:t>.</w:t>
                      </w:r>
                    </w:p>
                    <w:p w:rsidR="001D51E6" w:rsidRPr="00D34CF7" w:rsidP="00350AD4" w14:paraId="68E1DEC9"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D34CF7">
                        <w:rPr>
                          <w:rFonts w:eastAsiaTheme="minorHAnsi"/>
                          <w:shd w:val="clear" w:color="auto" w:fill="F5FBFD"/>
                        </w:rPr>
                        <w:t>Organization type</w:t>
                      </w:r>
                    </w:p>
                    <w:p w:rsidR="001D51E6" w:rsidRPr="00D34CF7" w:rsidP="00350AD4" w14:paraId="3C2CC0E0"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D34CF7">
                        <w:rPr>
                          <w:rFonts w:eastAsiaTheme="minorHAnsi"/>
                          <w:shd w:val="clear" w:color="auto" w:fill="F5FBFD"/>
                        </w:rPr>
                        <w:t>Organization location</w:t>
                      </w:r>
                    </w:p>
                    <w:p w:rsidR="008A52A1" w:rsidRPr="00D34CF7" w:rsidP="00350AD4" w14:paraId="02918DE5" w14:textId="1011103B">
                      <w:pPr>
                        <w:pStyle w:val="ListParagraph"/>
                        <w:numPr>
                          <w:ilvl w:val="1"/>
                          <w:numId w:val="53"/>
                        </w:numPr>
                        <w:shd w:val="clear" w:color="auto" w:fill="F7FBFF"/>
                        <w:tabs>
                          <w:tab w:val="num" w:pos="360"/>
                        </w:tabs>
                        <w:spacing w:before="0" w:after="144" w:afterLines="60"/>
                        <w:ind w:left="1512"/>
                        <w:rPr>
                          <w:shd w:val="clear" w:color="auto" w:fill="F5FBFD"/>
                        </w:rPr>
                      </w:pPr>
                      <w:r w:rsidRPr="00D34CF7">
                        <w:rPr>
                          <w:rFonts w:eastAsiaTheme="minorHAnsi"/>
                          <w:shd w:val="clear" w:color="auto" w:fill="F5FBFD"/>
                        </w:rPr>
                        <w:t>Museum</w:t>
                      </w:r>
                      <w:r w:rsidRPr="00D34CF7" w:rsidR="001D51E6">
                        <w:rPr>
                          <w:rFonts w:eastAsiaTheme="minorHAnsi"/>
                          <w:shd w:val="clear" w:color="auto" w:fill="F5FBFD"/>
                        </w:rPr>
                        <w:t xml:space="preserve"> eligibility criteria</w:t>
                      </w:r>
                    </w:p>
                    <w:p w:rsidR="008A52A1" w:rsidRPr="00D34CF7" w:rsidP="00350AD4" w14:paraId="277F267C" w14:textId="5868CD9C">
                      <w:pPr>
                        <w:pStyle w:val="ListParagraph"/>
                        <w:numPr>
                          <w:ilvl w:val="0"/>
                          <w:numId w:val="53"/>
                        </w:numPr>
                        <w:shd w:val="clear" w:color="auto" w:fill="F7FBFF"/>
                        <w:spacing w:before="0" w:after="144" w:afterLines="60"/>
                        <w:ind w:left="360"/>
                        <w:rPr>
                          <w:shd w:val="clear" w:color="auto" w:fill="F5FBFD"/>
                        </w:rPr>
                      </w:pPr>
                      <w:hyperlink w:anchor="_Funding_Restrictions_1" w:history="1">
                        <w:r w:rsidRPr="00D34CF7">
                          <w:rPr>
                            <w:rStyle w:val="Hyperlink"/>
                            <w:shd w:val="clear" w:color="auto" w:fill="F5FBFD"/>
                          </w:rPr>
                          <w:t>Review the Funding Restrictions</w:t>
                        </w:r>
                      </w:hyperlink>
                      <w:r w:rsidRPr="00D34CF7">
                        <w:rPr>
                          <w:shd w:val="clear" w:color="auto" w:fill="F5FBFD"/>
                        </w:rPr>
                        <w:t xml:space="preserve"> and keep them in mind as you develop your application and budget.</w:t>
                      </w:r>
                    </w:p>
                    <w:p w:rsidR="001D51E6" w:rsidRPr="00D34CF7" w:rsidP="00350AD4" w14:paraId="69297DF8" w14:textId="676D1CB3">
                      <w:pPr>
                        <w:pStyle w:val="ListParagraph"/>
                        <w:numPr>
                          <w:ilvl w:val="0"/>
                          <w:numId w:val="53"/>
                        </w:numPr>
                        <w:shd w:val="clear" w:color="auto" w:fill="F7FBFF"/>
                        <w:tabs>
                          <w:tab w:val="num" w:pos="360"/>
                        </w:tabs>
                        <w:spacing w:after="0" w:line="240" w:lineRule="auto"/>
                        <w:ind w:left="360"/>
                        <w:contextualSpacing w:val="0"/>
                        <w:rPr>
                          <w:shd w:val="clear" w:color="auto" w:fill="F5FBFD"/>
                        </w:rPr>
                      </w:pPr>
                      <w:r w:rsidRPr="00D34CF7">
                        <w:rPr>
                          <w:shd w:val="clear" w:color="auto" w:fill="F5FBFD"/>
                        </w:rPr>
                        <w:t xml:space="preserve">Register in SAM.gov (or make sure your organization’s registration is </w:t>
                      </w:r>
                      <w:r w:rsidRPr="00D34CF7" w:rsidR="00301545">
                        <w:rPr>
                          <w:shd w:val="clear" w:color="auto" w:fill="F5FBFD"/>
                        </w:rPr>
                        <w:t>current</w:t>
                      </w:r>
                      <w:r w:rsidRPr="00D34CF7">
                        <w:rPr>
                          <w:shd w:val="clear" w:color="auto" w:fill="F5FBFD"/>
                        </w:rPr>
                        <w:t xml:space="preserve">) as </w:t>
                      </w:r>
                      <w:r w:rsidRPr="00D34CF7" w:rsidR="006F2CB4">
                        <w:rPr>
                          <w:shd w:val="clear" w:color="auto" w:fill="F5FBFD"/>
                        </w:rPr>
                        <w:t>early</w:t>
                      </w:r>
                      <w:r w:rsidRPr="00D34CF7">
                        <w:rPr>
                          <w:shd w:val="clear" w:color="auto" w:fill="F5FBFD"/>
                        </w:rPr>
                        <w:t xml:space="preserve"> as possible.</w:t>
                      </w:r>
                      <w:r w:rsidRPr="00D34CF7" w:rsidR="00301545">
                        <w:rPr>
                          <w:shd w:val="clear" w:color="auto" w:fill="F5FBFD"/>
                        </w:rPr>
                        <w:t xml:space="preserve"> </w:t>
                      </w:r>
                      <w:r w:rsidRPr="00D34CF7">
                        <w:rPr>
                          <w:b/>
                          <w:bCs/>
                        </w:rPr>
                        <w:t>Remember that SAM</w:t>
                      </w:r>
                      <w:r w:rsidR="00AD4095">
                        <w:rPr>
                          <w:b/>
                          <w:bCs/>
                        </w:rPr>
                        <w:t>.gov</w:t>
                      </w:r>
                      <w:r w:rsidRPr="00D34CF7">
                        <w:rPr>
                          <w:b/>
                          <w:bCs/>
                        </w:rPr>
                        <w:t xml:space="preserve"> registration can take </w:t>
                      </w:r>
                      <w:r w:rsidRPr="00D34CF7" w:rsidR="00506537">
                        <w:rPr>
                          <w:b/>
                          <w:bCs/>
                        </w:rPr>
                        <w:t>several weeks.</w:t>
                      </w:r>
                      <w:r w:rsidRPr="00D34CF7">
                        <w:rPr>
                          <w:shd w:val="clear" w:color="auto" w:fill="F5FBFD"/>
                        </w:rPr>
                        <w:t xml:space="preserve"> </w:t>
                      </w:r>
                    </w:p>
                    <w:p w:rsidR="001D51E6" w:rsidRPr="00D34CF7" w:rsidP="00284D3B" w14:paraId="77D271F3" w14:textId="77777777">
                      <w:pPr>
                        <w:shd w:val="clear" w:color="auto" w:fill="F7FBFF"/>
                        <w:spacing w:after="0"/>
                        <w:ind w:left="360"/>
                        <w:rPr>
                          <w:rFonts w:eastAsiaTheme="minorHAnsi"/>
                          <w:shd w:val="clear" w:color="auto" w:fill="F5FBFD"/>
                        </w:rPr>
                      </w:pPr>
                      <w:r w:rsidRPr="00D34CF7">
                        <w:rPr>
                          <w:shd w:val="clear" w:color="auto" w:fill="F5FBFD"/>
                        </w:rPr>
                        <w:t xml:space="preserve">To register, go to </w:t>
                      </w:r>
                      <w:hyperlink r:id="rId9" w:history="1">
                        <w:r w:rsidRPr="00D34CF7">
                          <w:rPr>
                            <w:rStyle w:val="Hyperlink"/>
                            <w:shd w:val="clear" w:color="auto" w:fill="F5FBFD"/>
                          </w:rPr>
                          <w:t>SAM.gov Entity Registration</w:t>
                        </w:r>
                      </w:hyperlink>
                      <w:r w:rsidRPr="00D34CF7">
                        <w:rPr>
                          <w:shd w:val="clear" w:color="auto" w:fill="F5FBFD"/>
                        </w:rPr>
                        <w:t xml:space="preserve"> and click Get Started. </w:t>
                      </w:r>
                    </w:p>
                    <w:p w:rsidR="001D51E6" w:rsidRPr="00D34CF7" w:rsidP="00284D3B" w14:paraId="5F6A75D4" w14:textId="3394AD48">
                      <w:pPr>
                        <w:shd w:val="clear" w:color="auto" w:fill="F7FBFF"/>
                        <w:spacing w:after="240" w:line="240" w:lineRule="auto"/>
                        <w:ind w:left="360"/>
                        <w:rPr>
                          <w:shd w:val="clear" w:color="auto" w:fill="F5FBFD"/>
                        </w:rPr>
                      </w:pPr>
                      <w:r w:rsidRPr="00D34CF7">
                        <w:rPr>
                          <w:shd w:val="clear" w:color="auto" w:fill="F5FBFD"/>
                        </w:rPr>
                        <w:t xml:space="preserve">See the </w:t>
                      </w:r>
                      <w:hyperlink r:id="rId91" w:history="1">
                        <w:r w:rsidRPr="00D34CF7">
                          <w:rPr>
                            <w:rStyle w:val="Hyperlink"/>
                            <w:shd w:val="clear" w:color="auto" w:fill="F5FBFD"/>
                          </w:rPr>
                          <w:t>SAM.gov Entity Registration checklist</w:t>
                        </w:r>
                      </w:hyperlink>
                      <w:r w:rsidRPr="00D34CF7">
                        <w:rPr>
                          <w:shd w:val="clear" w:color="auto" w:fill="F5FBFD"/>
                        </w:rPr>
                        <w:t xml:space="preserve"> for what you’ll need to register in SAM.</w:t>
                      </w:r>
                    </w:p>
                    <w:p w:rsidR="001D51E6" w:rsidRPr="00D34CF7" w:rsidP="00350AD4" w14:paraId="12373E47" w14:textId="43B7F7B6">
                      <w:pPr>
                        <w:pStyle w:val="ListParagraph"/>
                        <w:numPr>
                          <w:ilvl w:val="0"/>
                          <w:numId w:val="54"/>
                        </w:numPr>
                        <w:shd w:val="clear" w:color="auto" w:fill="F7FBFF"/>
                        <w:spacing w:after="0" w:line="240" w:lineRule="auto"/>
                        <w:contextualSpacing w:val="0"/>
                        <w:rPr>
                          <w:rFonts w:eastAsiaTheme="minorHAnsi"/>
                          <w:shd w:val="clear" w:color="auto" w:fill="F5FBFD"/>
                        </w:rPr>
                      </w:pPr>
                      <w:r w:rsidRPr="00D34CF7">
                        <w:rPr>
                          <w:shd w:val="clear" w:color="auto" w:fill="F5FBFD"/>
                        </w:rPr>
                        <w:t xml:space="preserve">Get a Unique Entity Identifier (UEI) number. You’ll get your organization’s UEI when you register in </w:t>
                      </w:r>
                      <w:hyperlink r:id="rId92" w:history="1">
                        <w:r w:rsidRPr="00D34CF7">
                          <w:rPr>
                            <w:rStyle w:val="Hyperlink"/>
                            <w:shd w:val="clear" w:color="auto" w:fill="F5FBFD"/>
                          </w:rPr>
                          <w:t>SAM.gov</w:t>
                        </w:r>
                      </w:hyperlink>
                      <w:r w:rsidRPr="00D34CF7">
                        <w:rPr>
                          <w:shd w:val="clear" w:color="auto" w:fill="F5FBFD"/>
                        </w:rPr>
                        <w:t xml:space="preserve">.  </w:t>
                      </w:r>
                    </w:p>
                    <w:p w:rsidR="001D51E6" w:rsidRPr="00D34CF7" w:rsidP="00350AD4" w14:paraId="6C5CF1B9" w14:textId="77777777">
                      <w:pPr>
                        <w:pStyle w:val="ListParagraph"/>
                        <w:numPr>
                          <w:ilvl w:val="0"/>
                          <w:numId w:val="54"/>
                        </w:numPr>
                        <w:shd w:val="clear" w:color="auto" w:fill="F7FBFF"/>
                        <w:spacing w:after="0" w:line="240" w:lineRule="auto"/>
                        <w:contextualSpacing w:val="0"/>
                        <w:rPr>
                          <w:rFonts w:eastAsiaTheme="minorHAnsi"/>
                          <w:shd w:val="clear" w:color="auto" w:fill="F5FBFD"/>
                        </w:rPr>
                      </w:pPr>
                      <w:hyperlink r:id="rId10" w:history="1">
                        <w:r w:rsidRPr="00D34CF7">
                          <w:rPr>
                            <w:rStyle w:val="Hyperlink"/>
                            <w:shd w:val="clear" w:color="auto" w:fill="F5FBFD"/>
                          </w:rPr>
                          <w:t>Register in Grants.gov</w:t>
                        </w:r>
                      </w:hyperlink>
                      <w:r w:rsidRPr="00D34CF7">
                        <w:rPr>
                          <w:shd w:val="clear" w:color="auto" w:fill="F5FBFD"/>
                        </w:rPr>
                        <w:t>.</w:t>
                      </w:r>
                    </w:p>
                    <w:p w:rsidR="00A225FA" w:rsidRPr="00D34CF7" w:rsidP="00350AD4" w14:paraId="2D8566CD" w14:textId="17FD0449">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D34CF7">
                        <w:rPr>
                          <w:shd w:val="clear" w:color="auto" w:fill="F5FBFD"/>
                        </w:rPr>
                        <w:t xml:space="preserve">Make sure you understand the </w:t>
                      </w:r>
                      <w:hyperlink w:anchor="_Peer_Review_Criteria" w:history="1">
                        <w:r w:rsidRPr="00D34CF7">
                          <w:rPr>
                            <w:rStyle w:val="Hyperlink"/>
                            <w:shd w:val="clear" w:color="auto" w:fill="F5FBFD"/>
                          </w:rPr>
                          <w:t>review criteria</w:t>
                        </w:r>
                      </w:hyperlink>
                      <w:r w:rsidRPr="00D34CF7">
                        <w:rPr>
                          <w:shd w:val="clear" w:color="auto" w:fill="F5FBFD"/>
                        </w:rPr>
                        <w:t>.</w:t>
                      </w:r>
                    </w:p>
                    <w:p w:rsidR="001D51E6" w:rsidRPr="00D34CF7" w:rsidP="00350AD4" w14:paraId="04133A8D" w14:textId="6F4E64FE">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D34CF7">
                        <w:rPr>
                          <w:shd w:val="clear" w:color="auto" w:fill="F5FBFD"/>
                        </w:rPr>
                        <w:t xml:space="preserve">Review the </w:t>
                      </w:r>
                      <w:hyperlink w:anchor="_Post-Award_Requirements_and" w:history="1">
                        <w:r w:rsidRPr="00D34CF7">
                          <w:rPr>
                            <w:rStyle w:val="Hyperlink"/>
                            <w:shd w:val="clear" w:color="auto" w:fill="F5FBFD"/>
                          </w:rPr>
                          <w:t>post-award</w:t>
                        </w:r>
                        <w:r w:rsidRPr="00D34CF7">
                          <w:rPr>
                            <w:rStyle w:val="Hyperlink"/>
                            <w:shd w:val="clear" w:color="auto" w:fill="F5FBFD"/>
                          </w:rPr>
                          <w:t xml:space="preserve"> requirements</w:t>
                        </w:r>
                      </w:hyperlink>
                      <w:r w:rsidRPr="00D34CF7">
                        <w:rPr>
                          <w:shd w:val="clear" w:color="auto" w:fill="F5FBFD"/>
                        </w:rPr>
                        <w:t xml:space="preserve"> to make sure you can meet them.</w:t>
                      </w:r>
                    </w:p>
                    <w:p w:rsidR="001D51E6" w:rsidRPr="00D34CF7" w:rsidP="00350AD4" w14:paraId="70B9EDD0" w14:textId="0285DFB4">
                      <w:pPr>
                        <w:pStyle w:val="ListParagraph"/>
                        <w:numPr>
                          <w:ilvl w:val="0"/>
                          <w:numId w:val="55"/>
                        </w:numPr>
                        <w:shd w:val="clear" w:color="auto" w:fill="F7FBFF"/>
                        <w:tabs>
                          <w:tab w:val="num" w:pos="360"/>
                        </w:tabs>
                        <w:spacing w:before="240" w:after="240" w:line="240" w:lineRule="auto"/>
                        <w:contextualSpacing w:val="0"/>
                      </w:pPr>
                      <w:r w:rsidRPr="00D34CF7">
                        <w:rPr>
                          <w:shd w:val="clear" w:color="auto" w:fill="F5FBFD"/>
                        </w:rPr>
                        <w:t xml:space="preserve">Find the application package. Go to </w:t>
                      </w:r>
                      <w:hyperlink r:id="rId88" w:history="1">
                        <w:r w:rsidRPr="00D34CF7">
                          <w:rPr>
                            <w:rStyle w:val="Hyperlink"/>
                            <w:shd w:val="clear" w:color="auto" w:fill="F5FBFD"/>
                          </w:rPr>
                          <w:t>Grants.gov</w:t>
                        </w:r>
                      </w:hyperlink>
                      <w:r w:rsidRPr="00D34CF7">
                        <w:rPr>
                          <w:shd w:val="clear" w:color="auto" w:fill="F5FBFD"/>
                        </w:rPr>
                        <w:t xml:space="preserve"> and search for </w:t>
                      </w:r>
                      <w:r w:rsidRPr="00D34CF7">
                        <w:rPr>
                          <w:b/>
                          <w:bCs/>
                        </w:rPr>
                        <w:t>Funding Opportunity Number</w:t>
                      </w:r>
                      <w:r w:rsidRPr="00D34CF7">
                        <w:rPr>
                          <w:shd w:val="clear" w:color="auto" w:fill="F5FBFD"/>
                        </w:rPr>
                        <w:t xml:space="preserve">: </w:t>
                      </w:r>
                      <w:r w:rsidRPr="00D34CF7" w:rsidR="0035698A">
                        <w:rPr>
                          <w:shd w:val="clear" w:color="auto" w:fill="F5FBFD"/>
                        </w:rPr>
                        <w:t>NLG-M</w:t>
                      </w:r>
                      <w:r w:rsidRPr="00D34CF7">
                        <w:rPr>
                          <w:shd w:val="clear" w:color="auto" w:fill="F5FBFD"/>
                        </w:rPr>
                        <w:t>-</w:t>
                      </w:r>
                      <w:r w:rsidRPr="00D34CF7" w:rsidR="00927E01">
                        <w:rPr>
                          <w:shd w:val="clear" w:color="auto" w:fill="F5FBFD"/>
                        </w:rPr>
                        <w:t>FY2</w:t>
                      </w:r>
                      <w:r w:rsidR="00927E01">
                        <w:rPr>
                          <w:shd w:val="clear" w:color="auto" w:fill="F5FBFD"/>
                        </w:rPr>
                        <w:t>7</w:t>
                      </w:r>
                      <w:r w:rsidRPr="00D34CF7" w:rsidR="00927E01">
                        <w:rPr>
                          <w:shd w:val="clear" w:color="auto" w:fill="F5FBFD"/>
                        </w:rPr>
                        <w:t xml:space="preserve"> </w:t>
                      </w:r>
                      <w:r w:rsidRPr="00D34CF7">
                        <w:rPr>
                          <w:shd w:val="clear" w:color="auto" w:fill="F5FBFD"/>
                        </w:rPr>
                        <w:t xml:space="preserve">or </w:t>
                      </w:r>
                      <w:r w:rsidRPr="00D34CF7">
                        <w:rPr>
                          <w:b/>
                          <w:bCs/>
                        </w:rPr>
                        <w:t>Assistance Listing Number</w:t>
                      </w:r>
                      <w:r w:rsidRPr="00D34CF7">
                        <w:rPr>
                          <w:shd w:val="clear" w:color="auto" w:fill="F5FBFD"/>
                        </w:rPr>
                        <w:t xml:space="preserve">: </w:t>
                      </w:r>
                      <w:r w:rsidRPr="00D34CF7" w:rsidR="00A744D6">
                        <w:t>45.312</w:t>
                      </w:r>
                    </w:p>
                    <w:p w:rsidR="001D51E6" w:rsidRPr="00D34CF7" w:rsidP="00350AD4" w14:paraId="15518AEC" w14:textId="47297E37">
                      <w:pPr>
                        <w:pStyle w:val="ListParagraph"/>
                        <w:numPr>
                          <w:ilvl w:val="0"/>
                          <w:numId w:val="55"/>
                        </w:numPr>
                        <w:shd w:val="clear" w:color="auto" w:fill="F7FBFF"/>
                        <w:tabs>
                          <w:tab w:val="num" w:pos="360"/>
                        </w:tabs>
                        <w:spacing w:before="240" w:after="0"/>
                        <w:rPr>
                          <w:shd w:val="clear" w:color="auto" w:fill="F5FBFD"/>
                        </w:rPr>
                      </w:pPr>
                      <w:r w:rsidRPr="00D34CF7">
                        <w:rPr>
                          <w:shd w:val="clear" w:color="auto" w:fill="F5FBFD"/>
                        </w:rPr>
                        <w:t xml:space="preserve">Get familiar with </w:t>
                      </w:r>
                      <w:hyperlink r:id="rId93" w:history="1">
                        <w:r w:rsidRPr="00D34CF7">
                          <w:rPr>
                            <w:rStyle w:val="Hyperlink"/>
                            <w:shd w:val="clear" w:color="auto" w:fill="F5FBFD"/>
                          </w:rPr>
                          <w:t>Grants.gov Workspace</w:t>
                        </w:r>
                      </w:hyperlink>
                      <w:r w:rsidRPr="00D34CF7">
                        <w:rPr>
                          <w:shd w:val="clear" w:color="auto" w:fill="F5FBFD"/>
                        </w:rPr>
                        <w:t>.</w:t>
                      </w:r>
                    </w:p>
                    <w:p w:rsidR="00284D3B" w:rsidRPr="00D34CF7" w:rsidP="00350AD4" w14:paraId="77EBABB1" w14:textId="64E3A0CE">
                      <w:pPr>
                        <w:pStyle w:val="ListParagraph"/>
                        <w:numPr>
                          <w:ilvl w:val="0"/>
                          <w:numId w:val="55"/>
                        </w:numPr>
                        <w:shd w:val="clear" w:color="auto" w:fill="F7FBFF"/>
                        <w:tabs>
                          <w:tab w:val="num" w:pos="360"/>
                        </w:tabs>
                        <w:spacing w:after="0" w:line="240" w:lineRule="auto"/>
                        <w:contextualSpacing w:val="0"/>
                        <w:rPr>
                          <w:shd w:val="clear" w:color="auto" w:fill="F5FBFD"/>
                        </w:rPr>
                      </w:pPr>
                      <w:hyperlink r:id="rId13" w:history="1">
                        <w:r w:rsidRPr="00D34CF7">
                          <w:rPr>
                            <w:rStyle w:val="Hyperlink"/>
                            <w:shd w:val="clear" w:color="auto" w:fill="F5FBFD"/>
                          </w:rPr>
                          <w:t>Contact an IMLS Program Officer</w:t>
                        </w:r>
                      </w:hyperlink>
                      <w:r w:rsidRPr="00D34CF7">
                        <w:rPr>
                          <w:shd w:val="clear" w:color="auto" w:fill="F5FBFD"/>
                        </w:rPr>
                        <w:t xml:space="preserve"> </w:t>
                      </w:r>
                      <w:r w:rsidRPr="00D34CF7" w:rsidR="009752D2">
                        <w:rPr>
                          <w:shd w:val="clear" w:color="auto" w:fill="F5FBFD"/>
                        </w:rPr>
                        <w:t xml:space="preserve">to discuss your </w:t>
                      </w:r>
                      <w:r w:rsidRPr="00D34CF7" w:rsidR="00FD7EBC">
                        <w:rPr>
                          <w:shd w:val="clear" w:color="auto" w:fill="F5FBFD"/>
                        </w:rPr>
                        <w:t xml:space="preserve">project </w:t>
                      </w:r>
                      <w:r w:rsidRPr="00D34CF7" w:rsidR="009752D2">
                        <w:rPr>
                          <w:shd w:val="clear" w:color="auto" w:fill="F5FBFD"/>
                        </w:rPr>
                        <w:t xml:space="preserve">ideas or if you have </w:t>
                      </w:r>
                      <w:r w:rsidRPr="00D34CF7" w:rsidR="00995965">
                        <w:rPr>
                          <w:shd w:val="clear" w:color="auto" w:fill="F5FBFD"/>
                        </w:rPr>
                        <w:t>questions related to the application process</w:t>
                      </w:r>
                      <w:r w:rsidRPr="00D34CF7">
                        <w:rPr>
                          <w:shd w:val="clear" w:color="auto" w:fill="F5FBFD"/>
                        </w:rPr>
                        <w:t>.</w:t>
                      </w:r>
                    </w:p>
                  </w:txbxContent>
                </v:textbox>
                <w10:anchorlock/>
              </v:shape>
            </w:pict>
          </mc:Fallback>
        </mc:AlternateContent>
      </w:r>
    </w:p>
    <w:p w:rsidR="00AC6438" w:rsidRPr="007C423E" w:rsidP="009C22CE" w14:paraId="7D394807" w14:textId="2D53D147">
      <w:pPr>
        <w:pStyle w:val="Heading3"/>
      </w:pPr>
      <w:bookmarkStart w:id="72" w:name="_D2._What_content"/>
      <w:bookmarkStart w:id="73" w:name="_D2._Content_and"/>
      <w:bookmarkStart w:id="74" w:name="_Phase_I_Preliminary"/>
      <w:bookmarkStart w:id="75" w:name="_Prepare_Your_Application"/>
      <w:bookmarkStart w:id="76" w:name="_Toc218942147"/>
      <w:bookmarkEnd w:id="72"/>
      <w:bookmarkEnd w:id="73"/>
      <w:bookmarkEnd w:id="74"/>
      <w:bookmarkEnd w:id="75"/>
      <w:r w:rsidRPr="007C423E">
        <w:t>Prepare Your Application</w:t>
      </w:r>
      <w:bookmarkEnd w:id="76"/>
    </w:p>
    <w:p w:rsidR="00616C84" w:rsidRPr="007C423E" w:rsidP="00295ADA" w14:paraId="6F5FD6D9" w14:textId="115DDE24">
      <w:pPr>
        <w:pStyle w:val="Sectionintrotext"/>
      </w:pPr>
      <w:bookmarkStart w:id="77" w:name="_Phase_I_Preliminary_2"/>
      <w:bookmarkStart w:id="78" w:name="_D2d._Conditionally_Required"/>
      <w:bookmarkStart w:id="79" w:name="_D3._Content_and"/>
      <w:bookmarkEnd w:id="77"/>
      <w:bookmarkEnd w:id="78"/>
      <w:bookmarkEnd w:id="79"/>
      <w:r w:rsidRPr="007C423E">
        <w:t xml:space="preserve">This section </w:t>
      </w:r>
      <w:r w:rsidRPr="007C423E" w:rsidR="00350A73">
        <w:t>outline</w:t>
      </w:r>
      <w:r w:rsidRPr="007C423E" w:rsidR="001E1009">
        <w:t>s</w:t>
      </w:r>
      <w:r w:rsidRPr="007C423E" w:rsidR="00350A73">
        <w:t xml:space="preserve"> components, format, and </w:t>
      </w:r>
      <w:r w:rsidRPr="007C423E" w:rsidR="0044626D">
        <w:t>content requirements to</w:t>
      </w:r>
      <w:r w:rsidRPr="007C423E">
        <w:t xml:space="preserve"> help </w:t>
      </w:r>
      <w:r w:rsidRPr="007C423E" w:rsidR="00350A73">
        <w:t>you</w:t>
      </w:r>
      <w:r w:rsidRPr="007C423E">
        <w:t xml:space="preserve"> prepare a complete application.</w:t>
      </w:r>
    </w:p>
    <w:p w:rsidR="005F782E" w:rsidRPr="007C423E" w:rsidP="00BB79D1" w14:paraId="7FEE1326" w14:textId="64951EA9">
      <w:pPr>
        <w:pStyle w:val="Heading4"/>
      </w:pPr>
      <w:bookmarkStart w:id="80" w:name="_D3a._Table_of"/>
      <w:bookmarkStart w:id="81" w:name="_Phase_II_Invited_3"/>
      <w:bookmarkStart w:id="82" w:name="_Application_Components"/>
      <w:bookmarkStart w:id="83" w:name="_Toc218942148"/>
      <w:bookmarkEnd w:id="80"/>
      <w:bookmarkEnd w:id="81"/>
      <w:bookmarkEnd w:id="82"/>
      <w:r w:rsidRPr="007C423E">
        <w:t>Application Components</w:t>
      </w:r>
      <w:bookmarkEnd w:id="83"/>
      <w:r w:rsidRPr="007C423E">
        <w:t xml:space="preserve"> </w:t>
      </w:r>
    </w:p>
    <w:p w:rsidR="00C82E71" w:rsidRPr="007C423E" w:rsidP="00BB79D1" w14:paraId="7AE03652" w14:textId="25DABD1F">
      <w:pPr>
        <w:pStyle w:val="Heading5"/>
      </w:pPr>
      <w:bookmarkStart w:id="84" w:name="_Required_Documents"/>
      <w:bookmarkEnd w:id="84"/>
      <w:r w:rsidRPr="007C423E">
        <w:t>Required Documents</w:t>
      </w:r>
    </w:p>
    <w:p w:rsidR="00EA2C19" w:rsidRPr="007C423E" w:rsidP="00BB79D1" w14:paraId="15342BEA" w14:textId="44FD60A1">
      <w:r w:rsidRPr="007C423E">
        <w:t xml:space="preserve">You must include </w:t>
      </w:r>
      <w:r w:rsidRPr="007C423E" w:rsidR="00570D01">
        <w:t>all</w:t>
      </w:r>
      <w:r w:rsidRPr="007C423E">
        <w:t xml:space="preserve"> these components for your application to be </w:t>
      </w:r>
      <w:r w:rsidRPr="007C423E" w:rsidR="00FD7EBC">
        <w:t xml:space="preserve">considered </w:t>
      </w:r>
      <w:r w:rsidRPr="007C423E">
        <w:t>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144EC5">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7C423E" w:rsidP="00144EC5" w14:paraId="6B61921C" w14:textId="77777777">
            <w:pPr>
              <w:pStyle w:val="TableHeaderRow"/>
              <w:ind w:left="144"/>
              <w:rPr>
                <w:b/>
                <w:bCs/>
              </w:rPr>
            </w:pPr>
            <w:r w:rsidRPr="007C423E">
              <w:rPr>
                <w:b/>
              </w:rPr>
              <w:t>Component</w:t>
            </w:r>
            <w:r w:rsidRPr="007C423E">
              <w:rPr>
                <w:b/>
                <w:bCs/>
              </w:rPr>
              <w:t xml:space="preserve"> </w:t>
            </w:r>
          </w:p>
        </w:tc>
        <w:tc>
          <w:tcPr>
            <w:tcW w:w="2895" w:type="pct"/>
            <w:shd w:val="clear" w:color="auto" w:fill="F7FBFF"/>
          </w:tcPr>
          <w:p w:rsidR="00F409E2" w:rsidRPr="007C423E" w:rsidP="00144EC5" w14:paraId="192F3F60" w14:textId="62751C9D">
            <w:pPr>
              <w:pStyle w:val="TableHeaderRow"/>
              <w:ind w:left="144"/>
              <w:rPr>
                <w:b/>
                <w:bCs/>
              </w:rPr>
            </w:pPr>
            <w:r w:rsidRPr="007C423E">
              <w:rPr>
                <w:b/>
                <w:bCs/>
              </w:rPr>
              <w:t>File Requirements</w:t>
            </w:r>
          </w:p>
        </w:tc>
      </w:tr>
      <w:tr w14:paraId="44EABB87" w14:textId="77777777" w:rsidTr="00144EC5">
        <w:tblPrEx>
          <w:tblW w:w="5000" w:type="pct"/>
          <w:jc w:val="center"/>
          <w:tblInd w:w="0" w:type="dxa"/>
          <w:tblLook w:val="04A0"/>
        </w:tblPrEx>
        <w:trPr>
          <w:cantSplit/>
          <w:trHeight w:val="1003"/>
          <w:jc w:val="center"/>
        </w:trPr>
        <w:tc>
          <w:tcPr>
            <w:tcW w:w="2105" w:type="pct"/>
            <w:vAlign w:val="center"/>
          </w:tcPr>
          <w:p w:rsidR="00F409E2" w:rsidRPr="007C423E" w:rsidP="00144EC5" w14:paraId="1E48A582" w14:textId="28CC6E11">
            <w:pPr>
              <w:ind w:left="144"/>
              <w:rPr>
                <w:sz w:val="26"/>
                <w:szCs w:val="26"/>
              </w:rPr>
            </w:pPr>
            <w:hyperlink w:anchor="_SF-424S_Form" w:history="1">
              <w:r w:rsidRPr="007C423E">
                <w:rPr>
                  <w:rStyle w:val="Hyperlink"/>
                  <w:sz w:val="26"/>
                  <w:szCs w:val="26"/>
                </w:rPr>
                <w:t>The Application for Federal Domestic Assistance/Short O</w:t>
              </w:r>
              <w:bookmarkStart w:id="85" w:name="_Hlt160099354"/>
              <w:bookmarkEnd w:id="85"/>
              <w:r w:rsidRPr="007C423E">
                <w:rPr>
                  <w:rStyle w:val="Hyperlink"/>
                  <w:sz w:val="26"/>
                  <w:szCs w:val="26"/>
                </w:rPr>
                <w:t>rganizational Form</w:t>
              </w:r>
            </w:hyperlink>
            <w:r w:rsidRPr="007C423E">
              <w:rPr>
                <w:sz w:val="26"/>
                <w:szCs w:val="26"/>
              </w:rPr>
              <w:t xml:space="preserve"> (SF-424S) </w:t>
            </w:r>
          </w:p>
        </w:tc>
        <w:tc>
          <w:tcPr>
            <w:tcW w:w="2895" w:type="pct"/>
            <w:shd w:val="clear" w:color="auto" w:fill="F7FBFF"/>
            <w:vAlign w:val="center"/>
          </w:tcPr>
          <w:p w:rsidR="00F409E2" w:rsidRPr="007C423E" w:rsidP="00144EC5" w14:paraId="640236C7" w14:textId="3F733FE3">
            <w:pPr>
              <w:pStyle w:val="Tabletext"/>
              <w:spacing w:before="120" w:line="288" w:lineRule="auto"/>
              <w:ind w:left="144"/>
              <w:rPr>
                <w:szCs w:val="18"/>
              </w:rPr>
            </w:pPr>
            <w:r w:rsidRPr="007C423E">
              <w:rPr>
                <w:b/>
                <w:bCs/>
                <w:color w:val="1F3864" w:themeColor="accent5" w:themeShade="80"/>
                <w:szCs w:val="18"/>
              </w:rPr>
              <w:t>Format</w:t>
            </w:r>
            <w:r w:rsidRPr="007C423E">
              <w:rPr>
                <w:szCs w:val="18"/>
              </w:rPr>
              <w:t xml:space="preserve">: </w:t>
            </w:r>
            <w:r w:rsidRPr="007C423E">
              <w:rPr>
                <w:szCs w:val="18"/>
              </w:rPr>
              <w:t xml:space="preserve">Grants.gov </w:t>
            </w:r>
            <w:r w:rsidRPr="007C423E">
              <w:rPr>
                <w:szCs w:val="18"/>
              </w:rPr>
              <w:t xml:space="preserve">web </w:t>
            </w:r>
            <w:r w:rsidRPr="007C423E">
              <w:rPr>
                <w:szCs w:val="18"/>
              </w:rPr>
              <w:t>form</w:t>
            </w:r>
          </w:p>
        </w:tc>
      </w:tr>
      <w:tr w14:paraId="56A78076" w14:textId="77777777" w:rsidTr="00936E30">
        <w:tblPrEx>
          <w:tblW w:w="5000" w:type="pct"/>
          <w:jc w:val="center"/>
          <w:tblInd w:w="0" w:type="dxa"/>
          <w:tblLook w:val="04A0"/>
        </w:tblPrEx>
        <w:trPr>
          <w:cantSplit/>
          <w:trHeight w:val="1140"/>
          <w:jc w:val="center"/>
        </w:trPr>
        <w:tc>
          <w:tcPr>
            <w:tcW w:w="2105" w:type="pct"/>
            <w:vAlign w:val="center"/>
          </w:tcPr>
          <w:p w:rsidR="00F409E2" w:rsidRPr="007C423E" w:rsidP="00144EC5" w14:paraId="2107C961" w14:textId="16537201">
            <w:pPr>
              <w:ind w:left="144"/>
              <w:rPr>
                <w:sz w:val="26"/>
                <w:szCs w:val="26"/>
              </w:rPr>
            </w:pPr>
            <w:hyperlink w:anchor="_IMLS_Museum_Program_1" w:history="1">
              <w:r w:rsidRPr="007C423E">
                <w:rPr>
                  <w:rStyle w:val="Hyperlink"/>
                  <w:sz w:val="26"/>
                  <w:szCs w:val="26"/>
                </w:rPr>
                <w:t xml:space="preserve">IMLS </w:t>
              </w:r>
              <w:r w:rsidRPr="007C423E" w:rsidR="00C741B1">
                <w:rPr>
                  <w:rStyle w:val="Hyperlink"/>
                  <w:sz w:val="26"/>
                  <w:szCs w:val="26"/>
                </w:rPr>
                <w:t>Museum</w:t>
              </w:r>
              <w:r w:rsidRPr="007C423E">
                <w:rPr>
                  <w:rStyle w:val="Hyperlink"/>
                  <w:sz w:val="26"/>
                  <w:szCs w:val="26"/>
                </w:rPr>
                <w:t xml:space="preserve"> Program Information Fo</w:t>
              </w:r>
              <w:bookmarkStart w:id="86" w:name="_Hlt160099361"/>
              <w:bookmarkEnd w:id="86"/>
              <w:r w:rsidRPr="007C423E">
                <w:rPr>
                  <w:rStyle w:val="Hyperlink"/>
                  <w:sz w:val="26"/>
                  <w:szCs w:val="26"/>
                </w:rPr>
                <w:t>rm</w:t>
              </w:r>
            </w:hyperlink>
          </w:p>
        </w:tc>
        <w:tc>
          <w:tcPr>
            <w:tcW w:w="2895" w:type="pct"/>
            <w:shd w:val="clear" w:color="auto" w:fill="F7FBFF"/>
            <w:vAlign w:val="center"/>
          </w:tcPr>
          <w:p w:rsidR="00B33B74" w:rsidP="0051051F" w14:paraId="0E565CAB" w14:textId="77777777">
            <w:pPr>
              <w:pStyle w:val="Tabletext"/>
              <w:spacing w:line="276" w:lineRule="auto"/>
              <w:ind w:left="144"/>
              <w:rPr>
                <w:b/>
                <w:bCs/>
                <w:color w:val="1F3864" w:themeColor="accent5" w:themeShade="80"/>
                <w:szCs w:val="18"/>
              </w:rPr>
            </w:pPr>
          </w:p>
          <w:p w:rsidR="0051051F" w:rsidP="0051051F" w14:paraId="504F9FE5" w14:textId="14E41DC2">
            <w:pPr>
              <w:pStyle w:val="Tabletext"/>
              <w:spacing w:line="276" w:lineRule="auto"/>
              <w:ind w:left="144"/>
              <w:rPr>
                <w:rStyle w:val="BodyHeaderChar"/>
                <w:sz w:val="24"/>
                <w:szCs w:val="24"/>
              </w:rPr>
            </w:pPr>
            <w:r w:rsidRPr="008437FA">
              <w:rPr>
                <w:b/>
                <w:bCs/>
                <w:color w:val="1F3864" w:themeColor="accent5" w:themeShade="80"/>
                <w:szCs w:val="18"/>
              </w:rPr>
              <w:t>Format</w:t>
            </w:r>
            <w:r w:rsidRPr="008437FA">
              <w:rPr>
                <w:szCs w:val="18"/>
              </w:rPr>
              <w:t>: Grants.gov web form</w:t>
            </w:r>
            <w:r w:rsidRPr="008437FA">
              <w:rPr>
                <w:rStyle w:val="BodyHeaderChar"/>
                <w:sz w:val="24"/>
                <w:szCs w:val="24"/>
              </w:rPr>
              <w:t xml:space="preserve"> </w:t>
            </w:r>
          </w:p>
          <w:p w:rsidR="00F409E2" w:rsidRPr="007C423E" w:rsidP="00D4374A" w14:paraId="42C55E90" w14:textId="616F4861">
            <w:pPr>
              <w:pStyle w:val="Tabletext"/>
              <w:spacing w:before="120" w:line="276" w:lineRule="auto"/>
              <w:ind w:left="144"/>
              <w:rPr>
                <w:color w:val="1F3864" w:themeColor="accent5" w:themeShade="80"/>
                <w:szCs w:val="18"/>
              </w:rPr>
            </w:pPr>
          </w:p>
        </w:tc>
      </w:tr>
      <w:tr w14:paraId="7B042C4C" w14:textId="77777777" w:rsidTr="00144EC5">
        <w:tblPrEx>
          <w:tblW w:w="5000" w:type="pct"/>
          <w:jc w:val="center"/>
          <w:tblInd w:w="0" w:type="dxa"/>
          <w:tblLook w:val="04A0"/>
        </w:tblPrEx>
        <w:trPr>
          <w:cantSplit/>
          <w:trHeight w:val="732"/>
          <w:jc w:val="center"/>
        </w:trPr>
        <w:tc>
          <w:tcPr>
            <w:tcW w:w="2105" w:type="pct"/>
            <w:vAlign w:val="center"/>
          </w:tcPr>
          <w:p w:rsidR="007002B7" w:rsidRPr="007C423E" w:rsidP="00144EC5" w14:paraId="72D52AEA" w14:textId="414D3ED9">
            <w:pPr>
              <w:ind w:left="144"/>
              <w:rPr>
                <w:sz w:val="26"/>
                <w:szCs w:val="26"/>
              </w:rPr>
            </w:pPr>
            <w:hyperlink w:anchor="_Organizational_Profile" w:history="1">
              <w:r w:rsidRPr="007C423E">
                <w:rPr>
                  <w:rStyle w:val="Hyperlink"/>
                  <w:sz w:val="26"/>
                  <w:szCs w:val="26"/>
                </w:rPr>
                <w:t>Organizational Profile</w:t>
              </w:r>
            </w:hyperlink>
            <w:r w:rsidRPr="007C423E">
              <w:rPr>
                <w:sz w:val="26"/>
                <w:szCs w:val="26"/>
              </w:rPr>
              <w:t xml:space="preserve"> </w:t>
            </w:r>
          </w:p>
        </w:tc>
        <w:tc>
          <w:tcPr>
            <w:tcW w:w="2895" w:type="pct"/>
            <w:shd w:val="clear" w:color="auto" w:fill="F7FBFF"/>
            <w:vAlign w:val="center"/>
          </w:tcPr>
          <w:p w:rsidR="003E6B86" w:rsidRPr="007C423E" w:rsidP="00144EC5" w14:paraId="77AD24BE" w14:textId="77777777">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xml:space="preserve"> PDF </w:t>
            </w:r>
          </w:p>
          <w:p w:rsidR="003E6B86" w:rsidRPr="007C423E" w:rsidP="00144EC5" w14:paraId="4867856F" w14:textId="1CA6046B">
            <w:pPr>
              <w:pStyle w:val="Tabletext"/>
              <w:spacing w:before="120" w:line="288" w:lineRule="auto"/>
              <w:ind w:left="144"/>
              <w:rPr>
                <w:szCs w:val="18"/>
              </w:rPr>
            </w:pPr>
            <w:r w:rsidRPr="007C423E">
              <w:rPr>
                <w:b/>
                <w:bCs/>
                <w:color w:val="1F3864" w:themeColor="accent5" w:themeShade="80"/>
                <w:szCs w:val="18"/>
              </w:rPr>
              <w:t>Page Limit</w:t>
            </w:r>
            <w:r w:rsidRPr="007C423E">
              <w:rPr>
                <w:szCs w:val="18"/>
              </w:rPr>
              <w:t>: 1 page (recommended).</w:t>
            </w:r>
          </w:p>
          <w:p w:rsidR="007002B7" w:rsidRPr="007C423E" w:rsidP="00144EC5" w14:paraId="76DC4306" w14:textId="3B43048F">
            <w:pPr>
              <w:pStyle w:val="Tabletext"/>
              <w:spacing w:before="120" w:line="288" w:lineRule="auto"/>
              <w:ind w:left="144"/>
              <w:rPr>
                <w:b/>
                <w:bCs/>
                <w:color w:val="1F3864" w:themeColor="accent5" w:themeShade="80"/>
                <w:szCs w:val="18"/>
              </w:rPr>
            </w:pPr>
            <w:r w:rsidRPr="007C423E">
              <w:rPr>
                <w:b/>
                <w:bCs/>
                <w:color w:val="1F3864" w:themeColor="accent5" w:themeShade="80"/>
                <w:szCs w:val="18"/>
              </w:rPr>
              <w:t>File Name</w:t>
            </w:r>
            <w:r w:rsidRPr="007C423E">
              <w:rPr>
                <w:szCs w:val="18"/>
              </w:rPr>
              <w:t>: OrganizationalProfile.pdf</w:t>
            </w:r>
          </w:p>
        </w:tc>
      </w:tr>
      <w:tr w14:paraId="053454D3" w14:textId="77777777" w:rsidTr="00144EC5">
        <w:tblPrEx>
          <w:tblW w:w="5000" w:type="pct"/>
          <w:jc w:val="center"/>
          <w:tblInd w:w="0" w:type="dxa"/>
          <w:tblLook w:val="04A0"/>
        </w:tblPrEx>
        <w:trPr>
          <w:cantSplit/>
          <w:trHeight w:val="978"/>
          <w:jc w:val="center"/>
        </w:trPr>
        <w:tc>
          <w:tcPr>
            <w:tcW w:w="2105" w:type="pct"/>
            <w:vAlign w:val="center"/>
          </w:tcPr>
          <w:p w:rsidR="00F409E2" w:rsidRPr="007C423E" w:rsidP="00144EC5" w14:paraId="3A380E73" w14:textId="5271CF04">
            <w:pPr>
              <w:pStyle w:val="Tabletext"/>
              <w:spacing w:before="120" w:line="288" w:lineRule="auto"/>
              <w:ind w:left="144"/>
              <w:rPr>
                <w:sz w:val="26"/>
                <w:szCs w:val="26"/>
              </w:rPr>
            </w:pPr>
            <w:hyperlink w:anchor="_Invited_Full_Proposal" w:history="1">
              <w:r w:rsidRPr="007C423E">
                <w:rPr>
                  <w:rStyle w:val="Hyperlink"/>
                  <w:sz w:val="26"/>
                  <w:szCs w:val="26"/>
                </w:rPr>
                <w:t>Narra</w:t>
              </w:r>
              <w:bookmarkStart w:id="87" w:name="_Hlt160099369"/>
              <w:bookmarkEnd w:id="87"/>
              <w:r w:rsidRPr="007C423E">
                <w:rPr>
                  <w:rStyle w:val="Hyperlink"/>
                  <w:sz w:val="26"/>
                  <w:szCs w:val="26"/>
                </w:rPr>
                <w:t>tive</w:t>
              </w:r>
            </w:hyperlink>
            <w:r w:rsidRPr="007C423E">
              <w:rPr>
                <w:sz w:val="26"/>
                <w:szCs w:val="26"/>
              </w:rPr>
              <w:t xml:space="preserve"> </w:t>
            </w:r>
          </w:p>
        </w:tc>
        <w:tc>
          <w:tcPr>
            <w:tcW w:w="2895" w:type="pct"/>
            <w:shd w:val="clear" w:color="auto" w:fill="F7FBFF"/>
            <w:vAlign w:val="center"/>
          </w:tcPr>
          <w:p w:rsidR="00F409E2" w:rsidRPr="007C423E" w:rsidP="00144EC5" w14:paraId="0E63F0FB" w14:textId="43680AD3">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xml:space="preserve"> PDF </w:t>
            </w:r>
          </w:p>
          <w:p w:rsidR="00F409E2" w:rsidRPr="007C423E" w:rsidP="00144EC5" w14:paraId="47A2384B" w14:textId="47AA12DD">
            <w:pPr>
              <w:pStyle w:val="Tabletext"/>
              <w:spacing w:before="120" w:line="288" w:lineRule="auto"/>
              <w:ind w:left="144"/>
              <w:rPr>
                <w:szCs w:val="18"/>
              </w:rPr>
            </w:pPr>
            <w:r w:rsidRPr="007C423E">
              <w:rPr>
                <w:b/>
                <w:bCs/>
                <w:color w:val="1F3864" w:themeColor="accent5" w:themeShade="80"/>
                <w:szCs w:val="18"/>
              </w:rPr>
              <w:t>Page Limit</w:t>
            </w:r>
            <w:r w:rsidRPr="007C423E">
              <w:rPr>
                <w:szCs w:val="18"/>
              </w:rPr>
              <w:t>: 10 pages max.</w:t>
            </w:r>
          </w:p>
          <w:p w:rsidR="00F409E2" w:rsidRPr="007C423E" w:rsidP="00144EC5" w14:paraId="138F307D" w14:textId="21933390">
            <w:pPr>
              <w:pStyle w:val="Tabletext"/>
              <w:spacing w:before="120" w:line="288" w:lineRule="auto"/>
              <w:ind w:left="144"/>
              <w:rPr>
                <w:szCs w:val="18"/>
              </w:rPr>
            </w:pPr>
            <w:r w:rsidRPr="007C423E">
              <w:rPr>
                <w:b/>
                <w:bCs/>
                <w:color w:val="1F3864" w:themeColor="accent5" w:themeShade="80"/>
                <w:szCs w:val="18"/>
              </w:rPr>
              <w:t>File Name</w:t>
            </w:r>
            <w:r w:rsidRPr="007C423E">
              <w:rPr>
                <w:szCs w:val="18"/>
              </w:rPr>
              <w:t>: Narrative.pdf</w:t>
            </w:r>
          </w:p>
        </w:tc>
      </w:tr>
      <w:tr w14:paraId="315CF342" w14:textId="77777777" w:rsidTr="00144EC5">
        <w:tblPrEx>
          <w:tblW w:w="5000" w:type="pct"/>
          <w:jc w:val="center"/>
          <w:tblInd w:w="0" w:type="dxa"/>
          <w:tblLook w:val="04A0"/>
        </w:tblPrEx>
        <w:trPr>
          <w:cantSplit/>
          <w:trHeight w:val="732"/>
          <w:jc w:val="center"/>
        </w:trPr>
        <w:tc>
          <w:tcPr>
            <w:tcW w:w="2105" w:type="pct"/>
            <w:vAlign w:val="center"/>
          </w:tcPr>
          <w:p w:rsidR="00F409E2" w:rsidRPr="007C423E" w:rsidP="00144EC5" w14:paraId="5C63F9FA" w14:textId="40F01A53">
            <w:pPr>
              <w:ind w:left="144"/>
              <w:rPr>
                <w:sz w:val="26"/>
                <w:szCs w:val="26"/>
              </w:rPr>
            </w:pPr>
            <w:hyperlink w:anchor="_Schedule_of_Completion_1" w:history="1">
              <w:r w:rsidRPr="007C423E">
                <w:rPr>
                  <w:rStyle w:val="Hyperlink"/>
                  <w:sz w:val="26"/>
                  <w:szCs w:val="26"/>
                </w:rPr>
                <w:t>Schedule of Complet</w:t>
              </w:r>
              <w:bookmarkStart w:id="88" w:name="_Hlt160099377"/>
              <w:bookmarkEnd w:id="88"/>
              <w:r w:rsidRPr="007C423E">
                <w:rPr>
                  <w:rStyle w:val="Hyperlink"/>
                  <w:sz w:val="26"/>
                  <w:szCs w:val="26"/>
                </w:rPr>
                <w:t>ion</w:t>
              </w:r>
            </w:hyperlink>
            <w:r w:rsidRPr="007C423E">
              <w:rPr>
                <w:rStyle w:val="Hyperlink"/>
                <w:sz w:val="26"/>
                <w:szCs w:val="26"/>
                <w:u w:val="none"/>
              </w:rPr>
              <w:t xml:space="preserve"> </w:t>
            </w:r>
          </w:p>
        </w:tc>
        <w:tc>
          <w:tcPr>
            <w:tcW w:w="2895" w:type="pct"/>
            <w:shd w:val="clear" w:color="auto" w:fill="F7FBFF"/>
            <w:vAlign w:val="center"/>
          </w:tcPr>
          <w:p w:rsidR="00F409E2" w:rsidRPr="007C423E" w:rsidP="00144EC5" w14:paraId="22CC9557" w14:textId="2E5B5D88">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xml:space="preserve"> PDF</w:t>
            </w:r>
          </w:p>
          <w:p w:rsidR="00F409E2" w:rsidRPr="007C423E" w:rsidP="00144EC5" w14:paraId="31107F40" w14:textId="5504CD22">
            <w:pPr>
              <w:pStyle w:val="Tabletext"/>
              <w:spacing w:before="120" w:line="288" w:lineRule="auto"/>
              <w:ind w:left="144"/>
              <w:rPr>
                <w:rStyle w:val="Hyperlink"/>
                <w:b w:val="0"/>
                <w:bCs/>
                <w:color w:val="auto"/>
                <w:szCs w:val="18"/>
                <w:u w:val="none"/>
              </w:rPr>
            </w:pPr>
            <w:r w:rsidRPr="007C423E">
              <w:rPr>
                <w:b/>
                <w:bCs/>
                <w:color w:val="1F3864" w:themeColor="accent5" w:themeShade="80"/>
                <w:szCs w:val="18"/>
              </w:rPr>
              <w:t xml:space="preserve">Page Limit: </w:t>
            </w:r>
            <w:r w:rsidRPr="007C423E" w:rsidR="00D460F6">
              <w:rPr>
                <w:color w:val="auto"/>
                <w:szCs w:val="18"/>
              </w:rPr>
              <w:t>1</w:t>
            </w:r>
            <w:r w:rsidRPr="007C423E" w:rsidR="00D460F6">
              <w:rPr>
                <w:b/>
                <w:bCs/>
                <w:color w:val="1F3864" w:themeColor="accent5" w:themeShade="80"/>
              </w:rPr>
              <w:t xml:space="preserve"> </w:t>
            </w:r>
            <w:r w:rsidRPr="007C423E">
              <w:rPr>
                <w:rStyle w:val="Hyperlink"/>
                <w:b w:val="0"/>
                <w:bCs/>
                <w:color w:val="auto"/>
                <w:szCs w:val="18"/>
                <w:u w:val="none"/>
              </w:rPr>
              <w:t>page per year (recommended)</w:t>
            </w:r>
          </w:p>
          <w:p w:rsidR="00F409E2" w:rsidRPr="007C423E" w:rsidP="00144EC5" w14:paraId="0279CB5C" w14:textId="693A5AD5">
            <w:pPr>
              <w:pStyle w:val="Tabletext"/>
              <w:spacing w:before="120" w:line="288" w:lineRule="auto"/>
              <w:ind w:left="144"/>
              <w:rPr>
                <w:szCs w:val="18"/>
              </w:rPr>
            </w:pPr>
            <w:r w:rsidRPr="007C423E">
              <w:rPr>
                <w:b/>
                <w:bCs/>
                <w:color w:val="1F3864" w:themeColor="accent5" w:themeShade="80"/>
                <w:szCs w:val="18"/>
              </w:rPr>
              <w:t>File Name</w:t>
            </w:r>
            <w:r w:rsidRPr="007C423E">
              <w:rPr>
                <w:szCs w:val="18"/>
              </w:rPr>
              <w:t>: Scheduleofcompletion.pdf</w:t>
            </w:r>
          </w:p>
        </w:tc>
      </w:tr>
      <w:tr w14:paraId="35CADFBD" w14:textId="77777777" w:rsidTr="00144EC5">
        <w:tblPrEx>
          <w:tblW w:w="5000" w:type="pct"/>
          <w:jc w:val="center"/>
          <w:tblInd w:w="0" w:type="dxa"/>
          <w:tblLook w:val="04A0"/>
        </w:tblPrEx>
        <w:trPr>
          <w:cantSplit/>
          <w:trHeight w:val="734"/>
          <w:jc w:val="center"/>
        </w:trPr>
        <w:tc>
          <w:tcPr>
            <w:tcW w:w="2105" w:type="pct"/>
            <w:vAlign w:val="center"/>
          </w:tcPr>
          <w:p w:rsidR="00F409E2" w:rsidRPr="007C423E" w:rsidP="00144EC5" w14:paraId="55ED0650" w14:textId="37F1672E">
            <w:pPr>
              <w:pStyle w:val="Tabletext"/>
              <w:spacing w:before="120" w:line="288" w:lineRule="auto"/>
              <w:ind w:left="144"/>
              <w:rPr>
                <w:sz w:val="26"/>
                <w:szCs w:val="26"/>
              </w:rPr>
            </w:pPr>
            <w:hyperlink w:anchor="_IMLS_Budget_Form" w:history="1">
              <w:r w:rsidRPr="007C423E">
                <w:rPr>
                  <w:rStyle w:val="Hyperlink"/>
                  <w:sz w:val="26"/>
                  <w:szCs w:val="26"/>
                </w:rPr>
                <w:t>IMLS Budget F</w:t>
              </w:r>
              <w:bookmarkStart w:id="89" w:name="_Hlt160099389"/>
              <w:bookmarkEnd w:id="89"/>
              <w:r w:rsidRPr="007C423E">
                <w:rPr>
                  <w:rStyle w:val="Hyperlink"/>
                  <w:sz w:val="26"/>
                  <w:szCs w:val="26"/>
                </w:rPr>
                <w:t>orm</w:t>
              </w:r>
            </w:hyperlink>
          </w:p>
        </w:tc>
        <w:tc>
          <w:tcPr>
            <w:tcW w:w="2895" w:type="pct"/>
            <w:shd w:val="clear" w:color="auto" w:fill="F7FBFF"/>
            <w:vAlign w:val="center"/>
          </w:tcPr>
          <w:p w:rsidR="00F409E2" w:rsidRPr="007C423E" w:rsidP="00144EC5" w14:paraId="64F82538" w14:textId="77777777">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IMLS PDF form</w:t>
            </w:r>
          </w:p>
          <w:p w:rsidR="00F409E2" w:rsidRPr="007C423E" w:rsidP="00144EC5" w14:paraId="01181504" w14:textId="31E2BA2C">
            <w:pPr>
              <w:pStyle w:val="Tabletext"/>
              <w:spacing w:before="120" w:line="288" w:lineRule="auto"/>
              <w:ind w:left="144"/>
              <w:rPr>
                <w:szCs w:val="18"/>
              </w:rPr>
            </w:pPr>
            <w:r w:rsidRPr="007C423E">
              <w:rPr>
                <w:b/>
                <w:bCs/>
                <w:color w:val="1F3864" w:themeColor="accent5" w:themeShade="80"/>
                <w:szCs w:val="18"/>
              </w:rPr>
              <w:t>File Name</w:t>
            </w:r>
            <w:r w:rsidRPr="007C423E">
              <w:rPr>
                <w:szCs w:val="18"/>
              </w:rPr>
              <w:t>: Budget.pdf</w:t>
            </w:r>
          </w:p>
        </w:tc>
      </w:tr>
      <w:tr w14:paraId="3AFCE028" w14:textId="77777777" w:rsidTr="00144EC5">
        <w:tblPrEx>
          <w:tblW w:w="5000" w:type="pct"/>
          <w:jc w:val="center"/>
          <w:tblInd w:w="0" w:type="dxa"/>
          <w:tblLook w:val="04A0"/>
        </w:tblPrEx>
        <w:trPr>
          <w:cantSplit/>
          <w:trHeight w:val="733"/>
          <w:jc w:val="center"/>
        </w:trPr>
        <w:tc>
          <w:tcPr>
            <w:tcW w:w="2105" w:type="pct"/>
            <w:vAlign w:val="center"/>
          </w:tcPr>
          <w:p w:rsidR="00F409E2" w:rsidRPr="007C423E" w:rsidP="00144EC5" w14:paraId="42F63335" w14:textId="1C4EDDBF">
            <w:pPr>
              <w:ind w:left="144"/>
              <w:rPr>
                <w:sz w:val="26"/>
                <w:szCs w:val="26"/>
              </w:rPr>
            </w:pPr>
            <w:hyperlink w:anchor="_Budget_Justification_4" w:history="1">
              <w:r w:rsidRPr="007C423E">
                <w:rPr>
                  <w:rStyle w:val="Hyperlink"/>
                  <w:sz w:val="26"/>
                  <w:szCs w:val="26"/>
                </w:rPr>
                <w:t>Budget J</w:t>
              </w:r>
              <w:bookmarkStart w:id="90" w:name="_Hlt160099399"/>
              <w:bookmarkEnd w:id="90"/>
              <w:r w:rsidRPr="007C423E">
                <w:rPr>
                  <w:rStyle w:val="Hyperlink"/>
                  <w:sz w:val="26"/>
                  <w:szCs w:val="26"/>
                </w:rPr>
                <w:t>ustification</w:t>
              </w:r>
            </w:hyperlink>
          </w:p>
        </w:tc>
        <w:tc>
          <w:tcPr>
            <w:tcW w:w="2895" w:type="pct"/>
            <w:shd w:val="clear" w:color="auto" w:fill="F7FBFF"/>
            <w:vAlign w:val="center"/>
          </w:tcPr>
          <w:p w:rsidR="00F409E2" w:rsidRPr="007C423E" w:rsidP="00144EC5" w14:paraId="3B6B6853" w14:textId="7275A80D">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xml:space="preserve">: PDF </w:t>
            </w:r>
          </w:p>
          <w:p w:rsidR="00F409E2" w:rsidRPr="007C423E" w:rsidP="00144EC5" w14:paraId="7A175CCE" w14:textId="1223B517">
            <w:pPr>
              <w:pStyle w:val="Tabletext"/>
              <w:spacing w:before="120" w:line="288" w:lineRule="auto"/>
              <w:ind w:left="144"/>
              <w:rPr>
                <w:szCs w:val="18"/>
              </w:rPr>
            </w:pPr>
            <w:r w:rsidRPr="007C423E">
              <w:rPr>
                <w:b/>
                <w:bCs/>
                <w:color w:val="1F3864" w:themeColor="accent5" w:themeShade="80"/>
                <w:szCs w:val="18"/>
              </w:rPr>
              <w:t>File Name</w:t>
            </w:r>
            <w:r w:rsidRPr="007C423E">
              <w:rPr>
                <w:szCs w:val="18"/>
              </w:rPr>
              <w:t>: Budgetjustification.pdf</w:t>
            </w:r>
          </w:p>
        </w:tc>
      </w:tr>
      <w:tr w14:paraId="70990BC7" w14:textId="77777777" w:rsidTr="00144EC5">
        <w:tblPrEx>
          <w:tblW w:w="5000" w:type="pct"/>
          <w:jc w:val="center"/>
          <w:tblInd w:w="0" w:type="dxa"/>
          <w:tblLook w:val="04A0"/>
        </w:tblPrEx>
        <w:trPr>
          <w:cantSplit/>
          <w:trHeight w:val="1003"/>
          <w:jc w:val="center"/>
        </w:trPr>
        <w:tc>
          <w:tcPr>
            <w:tcW w:w="2105" w:type="pct"/>
            <w:vAlign w:val="center"/>
          </w:tcPr>
          <w:p w:rsidR="003E6B86" w:rsidRPr="007C423E" w:rsidP="00144EC5" w14:paraId="7CA637DD" w14:textId="0D416D32">
            <w:pPr>
              <w:pStyle w:val="Tabletext"/>
              <w:spacing w:before="120" w:line="288" w:lineRule="auto"/>
              <w:ind w:left="144"/>
              <w:rPr>
                <w:sz w:val="26"/>
                <w:szCs w:val="26"/>
              </w:rPr>
            </w:pPr>
            <w:hyperlink w:anchor="_Resumes_of_Key" w:history="1">
              <w:r w:rsidRPr="007C423E">
                <w:rPr>
                  <w:rStyle w:val="Hyperlink"/>
                  <w:sz w:val="26"/>
                  <w:szCs w:val="26"/>
                </w:rPr>
                <w:t>List of Key Project Staff and Consultants</w:t>
              </w:r>
            </w:hyperlink>
          </w:p>
        </w:tc>
        <w:tc>
          <w:tcPr>
            <w:tcW w:w="2895" w:type="pct"/>
            <w:shd w:val="clear" w:color="auto" w:fill="F7FBFF"/>
            <w:vAlign w:val="center"/>
          </w:tcPr>
          <w:p w:rsidR="003E6B86" w:rsidRPr="007C423E" w:rsidP="00144EC5" w14:paraId="2F4363C5" w14:textId="77777777">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xml:space="preserve"> PDF </w:t>
            </w:r>
          </w:p>
          <w:p w:rsidR="003E6B86" w:rsidRPr="007C423E" w:rsidP="00144EC5" w14:paraId="4757592D" w14:textId="752849D0">
            <w:pPr>
              <w:pStyle w:val="Tabletext"/>
              <w:spacing w:before="120" w:line="288" w:lineRule="auto"/>
              <w:ind w:left="144"/>
              <w:rPr>
                <w:szCs w:val="18"/>
              </w:rPr>
            </w:pPr>
            <w:r w:rsidRPr="007C423E">
              <w:rPr>
                <w:b/>
                <w:bCs/>
                <w:color w:val="1F3864" w:themeColor="accent5" w:themeShade="80"/>
                <w:szCs w:val="18"/>
              </w:rPr>
              <w:t>Page Limit</w:t>
            </w:r>
            <w:r w:rsidRPr="007C423E">
              <w:rPr>
                <w:szCs w:val="18"/>
              </w:rPr>
              <w:t>: 1 page</w:t>
            </w:r>
            <w:r w:rsidRPr="007C423E" w:rsidR="00994985">
              <w:rPr>
                <w:szCs w:val="18"/>
              </w:rPr>
              <w:t xml:space="preserve"> (recommended)</w:t>
            </w:r>
          </w:p>
          <w:p w:rsidR="003E6B86" w:rsidRPr="007C423E" w:rsidP="00144EC5" w14:paraId="0FBA13DF" w14:textId="6058AE4F">
            <w:pPr>
              <w:pStyle w:val="Tabletext"/>
              <w:spacing w:before="120" w:line="288" w:lineRule="auto"/>
              <w:ind w:left="144"/>
              <w:rPr>
                <w:b/>
                <w:bCs/>
                <w:color w:val="1F3864" w:themeColor="accent5" w:themeShade="80"/>
                <w:szCs w:val="18"/>
              </w:rPr>
            </w:pPr>
            <w:r w:rsidRPr="007C423E">
              <w:rPr>
                <w:b/>
                <w:bCs/>
                <w:color w:val="1F3864" w:themeColor="accent5" w:themeShade="80"/>
                <w:szCs w:val="18"/>
              </w:rPr>
              <w:t>File Name</w:t>
            </w:r>
            <w:r w:rsidRPr="007C423E">
              <w:rPr>
                <w:szCs w:val="18"/>
              </w:rPr>
              <w:t xml:space="preserve">: </w:t>
            </w:r>
            <w:r w:rsidRPr="007C423E" w:rsidR="00994985">
              <w:rPr>
                <w:szCs w:val="18"/>
              </w:rPr>
              <w:t>Projectstaff</w:t>
            </w:r>
            <w:r w:rsidRPr="007C423E">
              <w:rPr>
                <w:szCs w:val="18"/>
              </w:rPr>
              <w:t>.pdf</w:t>
            </w:r>
          </w:p>
        </w:tc>
      </w:tr>
      <w:tr w14:paraId="427C0948" w14:textId="77777777" w:rsidTr="00144EC5">
        <w:tblPrEx>
          <w:tblW w:w="5000" w:type="pct"/>
          <w:jc w:val="center"/>
          <w:tblInd w:w="0" w:type="dxa"/>
          <w:tblLook w:val="04A0"/>
        </w:tblPrEx>
        <w:trPr>
          <w:cantSplit/>
          <w:trHeight w:val="1003"/>
          <w:jc w:val="center"/>
        </w:trPr>
        <w:tc>
          <w:tcPr>
            <w:tcW w:w="2105" w:type="pct"/>
            <w:vAlign w:val="center"/>
          </w:tcPr>
          <w:p w:rsidR="00F409E2" w:rsidRPr="007C423E" w:rsidP="00144EC5" w14:paraId="30F803A8" w14:textId="3B1AD2F1">
            <w:pPr>
              <w:pStyle w:val="Tabletext"/>
              <w:spacing w:before="120" w:line="288" w:lineRule="auto"/>
              <w:ind w:left="144"/>
              <w:rPr>
                <w:sz w:val="26"/>
                <w:szCs w:val="26"/>
              </w:rPr>
            </w:pPr>
            <w:hyperlink w:anchor="_Resumes_of_Key_1" w:history="1">
              <w:r w:rsidRPr="007C423E">
                <w:rPr>
                  <w:rStyle w:val="Hyperlink"/>
                  <w:sz w:val="26"/>
                  <w:szCs w:val="26"/>
                </w:rPr>
                <w:t>Resumes of Key Project Staff and Consulta</w:t>
              </w:r>
              <w:bookmarkStart w:id="91" w:name="_Hlt160099432"/>
              <w:bookmarkEnd w:id="91"/>
              <w:r w:rsidRPr="007C423E">
                <w:rPr>
                  <w:rStyle w:val="Hyperlink"/>
                  <w:sz w:val="26"/>
                  <w:szCs w:val="26"/>
                </w:rPr>
                <w:t>nts</w:t>
              </w:r>
            </w:hyperlink>
            <w:r w:rsidRPr="007C423E">
              <w:rPr>
                <w:sz w:val="26"/>
                <w:szCs w:val="26"/>
              </w:rPr>
              <w:t xml:space="preserve"> </w:t>
            </w:r>
          </w:p>
        </w:tc>
        <w:tc>
          <w:tcPr>
            <w:tcW w:w="2895" w:type="pct"/>
            <w:shd w:val="clear" w:color="auto" w:fill="F7FBFF"/>
            <w:vAlign w:val="center"/>
          </w:tcPr>
          <w:p w:rsidR="00F409E2" w:rsidRPr="007C423E" w:rsidP="00144EC5" w14:paraId="5EECBB48" w14:textId="3C0BFA30">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xml:space="preserve">: PDF </w:t>
            </w:r>
          </w:p>
          <w:p w:rsidR="00F409E2" w:rsidRPr="007C423E" w:rsidP="00144EC5" w14:paraId="1D136E2C" w14:textId="77777777">
            <w:pPr>
              <w:pStyle w:val="Tabletext"/>
              <w:spacing w:before="120" w:line="288" w:lineRule="auto"/>
              <w:ind w:left="144"/>
              <w:rPr>
                <w:szCs w:val="18"/>
              </w:rPr>
            </w:pPr>
            <w:r w:rsidRPr="007C423E">
              <w:rPr>
                <w:b/>
                <w:bCs/>
                <w:color w:val="1F3864" w:themeColor="accent5" w:themeShade="80"/>
                <w:szCs w:val="18"/>
              </w:rPr>
              <w:t>Page Limit</w:t>
            </w:r>
            <w:r w:rsidRPr="007C423E">
              <w:rPr>
                <w:szCs w:val="18"/>
              </w:rPr>
              <w:t>: 2 pages each (recommended)</w:t>
            </w:r>
          </w:p>
          <w:p w:rsidR="00F409E2" w:rsidRPr="007C423E" w:rsidP="00144EC5" w14:paraId="35B105AB" w14:textId="537BA706">
            <w:pPr>
              <w:pStyle w:val="Tabletext"/>
              <w:spacing w:before="120" w:line="288" w:lineRule="auto"/>
              <w:ind w:left="144"/>
              <w:rPr>
                <w:szCs w:val="18"/>
              </w:rPr>
            </w:pPr>
            <w:r w:rsidRPr="007C423E">
              <w:rPr>
                <w:b/>
                <w:bCs/>
                <w:color w:val="1F3864" w:themeColor="accent5" w:themeShade="80"/>
                <w:szCs w:val="18"/>
              </w:rPr>
              <w:t>File Name</w:t>
            </w:r>
            <w:r w:rsidRPr="007C423E">
              <w:rPr>
                <w:szCs w:val="18"/>
              </w:rPr>
              <w:t>: Resumes.pdf</w:t>
            </w:r>
          </w:p>
        </w:tc>
      </w:tr>
      <w:tr w14:paraId="337E2C3D" w14:textId="77777777" w:rsidTr="00144EC5">
        <w:tblPrEx>
          <w:tblW w:w="5000" w:type="pct"/>
          <w:jc w:val="center"/>
          <w:tblInd w:w="0" w:type="dxa"/>
          <w:tblLook w:val="04A0"/>
        </w:tblPrEx>
        <w:trPr>
          <w:cantSplit/>
          <w:trHeight w:val="732"/>
          <w:jc w:val="center"/>
        </w:trPr>
        <w:tc>
          <w:tcPr>
            <w:tcW w:w="2105" w:type="pct"/>
            <w:vAlign w:val="center"/>
          </w:tcPr>
          <w:p w:rsidR="00F409E2" w:rsidRPr="007C423E" w:rsidP="00144EC5" w14:paraId="75840B48" w14:textId="3DADB69A">
            <w:pPr>
              <w:pStyle w:val="Tabletext"/>
              <w:spacing w:before="120" w:line="288" w:lineRule="auto"/>
              <w:ind w:left="144"/>
              <w:rPr>
                <w:sz w:val="26"/>
                <w:szCs w:val="26"/>
              </w:rPr>
            </w:pPr>
            <w:hyperlink w:anchor="_Digital_Products_Plan_1" w:history="1">
              <w:r w:rsidRPr="007C423E">
                <w:rPr>
                  <w:rStyle w:val="Hyperlink"/>
                  <w:sz w:val="26"/>
                  <w:szCs w:val="26"/>
                </w:rPr>
                <w:t>Performance Measurem</w:t>
              </w:r>
              <w:bookmarkStart w:id="92" w:name="_Hlt160099727"/>
              <w:bookmarkStart w:id="93" w:name="_Hlt160099781"/>
              <w:bookmarkEnd w:id="92"/>
              <w:bookmarkEnd w:id="93"/>
              <w:r w:rsidRPr="007C423E">
                <w:rPr>
                  <w:rStyle w:val="Hyperlink"/>
                  <w:sz w:val="26"/>
                  <w:szCs w:val="26"/>
                </w:rPr>
                <w:t>ent Plan</w:t>
              </w:r>
            </w:hyperlink>
          </w:p>
        </w:tc>
        <w:tc>
          <w:tcPr>
            <w:tcW w:w="2895" w:type="pct"/>
            <w:shd w:val="clear" w:color="auto" w:fill="F7FBFF"/>
            <w:vAlign w:val="center"/>
          </w:tcPr>
          <w:p w:rsidR="00F409E2" w:rsidRPr="007C423E" w:rsidP="00144EC5" w14:paraId="357E3485" w14:textId="6A7C359B">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xml:space="preserve">: PDF </w:t>
            </w:r>
          </w:p>
          <w:p w:rsidR="00F409E2" w:rsidRPr="007C423E" w:rsidP="00144EC5" w14:paraId="611D3504" w14:textId="77777777">
            <w:pPr>
              <w:pStyle w:val="Tabletext"/>
              <w:spacing w:before="120" w:line="288" w:lineRule="auto"/>
              <w:ind w:left="144"/>
              <w:rPr>
                <w:szCs w:val="18"/>
              </w:rPr>
            </w:pPr>
            <w:r w:rsidRPr="007C423E">
              <w:rPr>
                <w:b/>
                <w:bCs/>
                <w:color w:val="1F3864" w:themeColor="accent5" w:themeShade="80"/>
                <w:szCs w:val="18"/>
              </w:rPr>
              <w:t>Page Limit</w:t>
            </w:r>
            <w:r w:rsidRPr="007C423E">
              <w:rPr>
                <w:szCs w:val="18"/>
              </w:rPr>
              <w:t>: 2 pages (recommended)</w:t>
            </w:r>
          </w:p>
          <w:p w:rsidR="00F409E2" w:rsidRPr="007C423E" w:rsidP="00144EC5" w14:paraId="65B1BE0B" w14:textId="1470A8BA">
            <w:pPr>
              <w:pStyle w:val="Tabletext"/>
              <w:spacing w:before="120" w:line="288" w:lineRule="auto"/>
              <w:ind w:left="144"/>
              <w:rPr>
                <w:szCs w:val="18"/>
              </w:rPr>
            </w:pPr>
            <w:r w:rsidRPr="007C423E">
              <w:rPr>
                <w:b/>
                <w:bCs/>
                <w:color w:val="1F3864" w:themeColor="accent5" w:themeShade="80"/>
                <w:szCs w:val="18"/>
              </w:rPr>
              <w:t>File Name</w:t>
            </w:r>
            <w:r w:rsidRPr="007C423E">
              <w:rPr>
                <w:szCs w:val="18"/>
              </w:rPr>
              <w:t>: Perfmeasurement.pdf</w:t>
            </w:r>
          </w:p>
        </w:tc>
      </w:tr>
    </w:tbl>
    <w:p w:rsidR="00272ABF" w:rsidRPr="007C423E" w:rsidP="003820D2" w14:paraId="0C4C5C0A" w14:textId="0FDBB399">
      <w:pPr>
        <w:pStyle w:val="Heading5"/>
        <w:pageBreakBefore/>
      </w:pPr>
      <w:r w:rsidRPr="007C423E">
        <w:t>Conditionally Required Documents</w:t>
      </w:r>
    </w:p>
    <w:p w:rsidR="0013453D" w:rsidRPr="007C423E" w:rsidP="005113F6" w14:paraId="2E4B972C" w14:textId="3E3A2BFD">
      <w:pPr>
        <w:keepNext/>
      </w:pPr>
      <w:r w:rsidRPr="007C423E">
        <w:t>You must include these components if they are applicable to your institution or your project.</w:t>
      </w:r>
      <w:r w:rsidRPr="007C423E" w:rsidR="00B11857">
        <w:t xml:space="preserve"> </w:t>
      </w:r>
      <w:r w:rsidRPr="000E3BDC" w:rsidR="000E3BDC">
        <w:t xml:space="preserve">Refer to </w:t>
      </w:r>
      <w:hyperlink r:id="rId94" w:history="1">
        <w:r w:rsidRPr="000E3BDC" w:rsidR="000E3BDC">
          <w:rPr>
            <w:rStyle w:val="Hyperlink"/>
          </w:rPr>
          <w:t>Conditionally Required Documents</w:t>
        </w:r>
      </w:hyperlink>
      <w:r w:rsidRPr="007C423E" w:rsidR="00B11857">
        <w:t xml:space="preserve"> to determine </w:t>
      </w:r>
      <w:r w:rsidRPr="007C423E"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1937168B">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7C423E" w:rsidP="00144EC5" w14:paraId="51212053" w14:textId="77777777">
            <w:pPr>
              <w:pStyle w:val="TableHeaderRow"/>
              <w:keepNext/>
              <w:ind w:left="144"/>
              <w:rPr>
                <w:b/>
                <w:bCs/>
              </w:rPr>
            </w:pPr>
            <w:bookmarkStart w:id="94" w:name="_Hlk163636135"/>
            <w:r w:rsidRPr="007C423E">
              <w:rPr>
                <w:b/>
              </w:rPr>
              <w:t>Component</w:t>
            </w:r>
            <w:r w:rsidRPr="007C423E">
              <w:rPr>
                <w:b/>
                <w:bCs/>
              </w:rPr>
              <w:t xml:space="preserve"> </w:t>
            </w:r>
          </w:p>
        </w:tc>
        <w:tc>
          <w:tcPr>
            <w:tcW w:w="2866" w:type="pct"/>
            <w:shd w:val="clear" w:color="auto" w:fill="F7FBFF"/>
          </w:tcPr>
          <w:p w:rsidR="005D4437" w:rsidRPr="007C423E" w:rsidP="00144EC5" w14:paraId="7EE1FC58" w14:textId="77777777">
            <w:pPr>
              <w:pStyle w:val="TableHeaderRow"/>
              <w:ind w:left="144"/>
              <w:rPr>
                <w:b/>
                <w:bCs/>
              </w:rPr>
            </w:pPr>
            <w:r w:rsidRPr="007C423E">
              <w:rPr>
                <w:b/>
                <w:bCs/>
              </w:rPr>
              <w:t>File Requirements</w:t>
            </w:r>
          </w:p>
        </w:tc>
      </w:tr>
      <w:bookmarkEnd w:id="94"/>
      <w:tr w14:paraId="383A2EDD" w14:textId="77777777" w:rsidTr="1937168B">
        <w:tblPrEx>
          <w:tblW w:w="5050" w:type="pct"/>
          <w:jc w:val="center"/>
          <w:tblInd w:w="0" w:type="dxa"/>
          <w:tblLook w:val="04A0"/>
        </w:tblPrEx>
        <w:trPr>
          <w:trHeight w:val="734"/>
          <w:jc w:val="center"/>
        </w:trPr>
        <w:tc>
          <w:tcPr>
            <w:tcW w:w="2134" w:type="pct"/>
            <w:vAlign w:val="center"/>
          </w:tcPr>
          <w:p w:rsidR="00F409E2" w:rsidRPr="007C423E" w:rsidP="00144EC5" w14:paraId="37CFF5AD" w14:textId="0E6777A1">
            <w:pPr>
              <w:ind w:left="144"/>
              <w:rPr>
                <w:sz w:val="26"/>
                <w:szCs w:val="26"/>
              </w:rPr>
            </w:pPr>
            <w:hyperlink w:anchor="ProofofNonprofitStatus" w:history="1">
              <w:r w:rsidRPr="007C423E">
                <w:rPr>
                  <w:rStyle w:val="Hyperlink"/>
                  <w:sz w:val="26"/>
                  <w:szCs w:val="26"/>
                </w:rPr>
                <w:t>Proof of Private, Nonprofit Status</w:t>
              </w:r>
            </w:hyperlink>
          </w:p>
        </w:tc>
        <w:tc>
          <w:tcPr>
            <w:tcW w:w="2866" w:type="pct"/>
            <w:shd w:val="clear" w:color="auto" w:fill="F7FBFF"/>
            <w:vAlign w:val="center"/>
          </w:tcPr>
          <w:p w:rsidR="00F409E2" w:rsidRPr="007C423E" w:rsidP="00144EC5" w14:paraId="593C4804" w14:textId="53625CF3">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PDF</w:t>
            </w:r>
          </w:p>
          <w:p w:rsidR="00F409E2" w:rsidRPr="007C423E" w:rsidP="00144EC5" w14:paraId="4010B135" w14:textId="4C386B84">
            <w:pPr>
              <w:pStyle w:val="Tabletext"/>
              <w:spacing w:before="120" w:line="288" w:lineRule="auto"/>
              <w:ind w:left="144"/>
              <w:rPr>
                <w:szCs w:val="18"/>
              </w:rPr>
            </w:pPr>
            <w:r w:rsidRPr="007C423E">
              <w:rPr>
                <w:b/>
                <w:bCs/>
                <w:color w:val="1F3864" w:themeColor="accent5" w:themeShade="80"/>
                <w:szCs w:val="18"/>
              </w:rPr>
              <w:t>File Name</w:t>
            </w:r>
            <w:r w:rsidRPr="007C423E">
              <w:rPr>
                <w:szCs w:val="18"/>
              </w:rPr>
              <w:t>: Proofnonprofit.pdf</w:t>
            </w:r>
          </w:p>
        </w:tc>
      </w:tr>
      <w:tr w14:paraId="51D45A18" w14:textId="77777777" w:rsidTr="1937168B">
        <w:tblPrEx>
          <w:tblW w:w="5050" w:type="pct"/>
          <w:jc w:val="center"/>
          <w:tblInd w:w="0" w:type="dxa"/>
          <w:tblLook w:val="04A0"/>
        </w:tblPrEx>
        <w:trPr>
          <w:trHeight w:val="732"/>
          <w:jc w:val="center"/>
        </w:trPr>
        <w:tc>
          <w:tcPr>
            <w:tcW w:w="2134" w:type="pct"/>
            <w:vAlign w:val="center"/>
          </w:tcPr>
          <w:p w:rsidR="00F409E2" w:rsidRPr="007C423E" w:rsidP="00144EC5" w14:paraId="2B24A536" w14:textId="092CD257">
            <w:pPr>
              <w:ind w:left="144"/>
              <w:rPr>
                <w:sz w:val="26"/>
                <w:szCs w:val="26"/>
              </w:rPr>
            </w:pPr>
            <w:hyperlink w:anchor="IndCost" w:history="1">
              <w:r w:rsidRPr="007C423E">
                <w:rPr>
                  <w:rStyle w:val="Hyperlink"/>
                  <w:sz w:val="26"/>
                  <w:szCs w:val="26"/>
                </w:rPr>
                <w:t>Final Federally Negotiated Indirect Cost Rate Agre</w:t>
              </w:r>
              <w:bookmarkStart w:id="95" w:name="_Hlt160099904"/>
              <w:bookmarkEnd w:id="95"/>
              <w:r w:rsidRPr="007C423E">
                <w:rPr>
                  <w:rStyle w:val="Hyperlink"/>
                  <w:sz w:val="26"/>
                  <w:szCs w:val="26"/>
                </w:rPr>
                <w:t>ement</w:t>
              </w:r>
            </w:hyperlink>
          </w:p>
        </w:tc>
        <w:tc>
          <w:tcPr>
            <w:tcW w:w="2866" w:type="pct"/>
            <w:shd w:val="clear" w:color="auto" w:fill="F7FBFF"/>
            <w:vAlign w:val="center"/>
          </w:tcPr>
          <w:p w:rsidR="00F409E2" w:rsidRPr="007C423E" w:rsidP="00144EC5" w14:paraId="723911C0" w14:textId="18994102">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PDF</w:t>
            </w:r>
          </w:p>
          <w:p w:rsidR="00F409E2" w:rsidRPr="007C423E" w:rsidP="00144EC5" w14:paraId="37E2C2B0" w14:textId="76202CCA">
            <w:pPr>
              <w:pStyle w:val="Tabletext"/>
              <w:spacing w:before="120" w:line="288" w:lineRule="auto"/>
              <w:ind w:left="144"/>
              <w:rPr>
                <w:szCs w:val="18"/>
              </w:rPr>
            </w:pPr>
            <w:r w:rsidRPr="007C423E">
              <w:rPr>
                <w:b/>
                <w:bCs/>
                <w:color w:val="1F3864" w:themeColor="accent5" w:themeShade="80"/>
                <w:szCs w:val="18"/>
              </w:rPr>
              <w:t>File Name:</w:t>
            </w:r>
            <w:r w:rsidRPr="007C423E">
              <w:rPr>
                <w:color w:val="1F3864" w:themeColor="accent5" w:themeShade="80"/>
                <w:szCs w:val="18"/>
              </w:rPr>
              <w:t xml:space="preserve"> </w:t>
            </w:r>
            <w:r w:rsidRPr="007C423E">
              <w:rPr>
                <w:szCs w:val="18"/>
              </w:rPr>
              <w:t>Indirectcostrate.pdf</w:t>
            </w:r>
          </w:p>
        </w:tc>
      </w:tr>
      <w:tr w14:paraId="6CAA14A9" w14:textId="77777777" w:rsidTr="1937168B">
        <w:tblPrEx>
          <w:tblW w:w="5050" w:type="pct"/>
          <w:jc w:val="center"/>
          <w:tblInd w:w="0" w:type="dxa"/>
          <w:tblLook w:val="04A0"/>
        </w:tblPrEx>
        <w:trPr>
          <w:trHeight w:val="732"/>
          <w:jc w:val="center"/>
        </w:trPr>
        <w:tc>
          <w:tcPr>
            <w:tcW w:w="2134" w:type="pct"/>
            <w:vAlign w:val="center"/>
          </w:tcPr>
          <w:p w:rsidR="004F41FD" w:rsidRPr="007C423E" w:rsidP="00144EC5" w14:paraId="35E72C7B" w14:textId="14EA6BFA">
            <w:pPr>
              <w:ind w:left="144"/>
            </w:pPr>
            <w:hyperlink w:anchor="_Appendix_Four_–" w:history="1">
              <w:r w:rsidRPr="007C423E">
                <w:rPr>
                  <w:rStyle w:val="Hyperlink"/>
                  <w:sz w:val="26"/>
                  <w:szCs w:val="26"/>
                </w:rPr>
                <w:t xml:space="preserve">Digital Products </w:t>
              </w:r>
              <w:bookmarkStart w:id="96" w:name="_Hlt160099409"/>
              <w:bookmarkEnd w:id="96"/>
              <w:r w:rsidRPr="007C423E">
                <w:rPr>
                  <w:rStyle w:val="Hyperlink"/>
                  <w:sz w:val="26"/>
                  <w:szCs w:val="26"/>
                </w:rPr>
                <w:t>Plan</w:t>
              </w:r>
            </w:hyperlink>
          </w:p>
        </w:tc>
        <w:tc>
          <w:tcPr>
            <w:tcW w:w="2866" w:type="pct"/>
            <w:shd w:val="clear" w:color="auto" w:fill="F7FBFF"/>
            <w:vAlign w:val="center"/>
          </w:tcPr>
          <w:p w:rsidR="004F41FD" w:rsidRPr="007C423E" w:rsidP="00144EC5" w14:paraId="4CBA1B32" w14:textId="77777777">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xml:space="preserve">: PDF </w:t>
            </w:r>
          </w:p>
          <w:p w:rsidR="004F41FD" w:rsidRPr="007C423E" w:rsidP="00144EC5" w14:paraId="1AB2388A" w14:textId="77777777">
            <w:pPr>
              <w:pStyle w:val="Tabletext"/>
              <w:spacing w:before="120" w:line="288" w:lineRule="auto"/>
              <w:ind w:left="144"/>
              <w:rPr>
                <w:szCs w:val="18"/>
              </w:rPr>
            </w:pPr>
            <w:r w:rsidRPr="007C423E">
              <w:rPr>
                <w:b/>
                <w:bCs/>
                <w:color w:val="1F3864" w:themeColor="accent5" w:themeShade="80"/>
                <w:szCs w:val="18"/>
              </w:rPr>
              <w:t>Page Limit</w:t>
            </w:r>
            <w:r w:rsidRPr="007C423E">
              <w:rPr>
                <w:szCs w:val="18"/>
              </w:rPr>
              <w:t>: 2 pages (recommended)</w:t>
            </w:r>
          </w:p>
          <w:p w:rsidR="004F41FD" w:rsidRPr="007C423E" w:rsidP="00144EC5" w14:paraId="00A247D3" w14:textId="422FC4C6">
            <w:pPr>
              <w:pStyle w:val="Tabletext"/>
              <w:spacing w:before="120" w:line="288" w:lineRule="auto"/>
              <w:ind w:left="144"/>
              <w:rPr>
                <w:b/>
                <w:bCs/>
                <w:color w:val="1F3864" w:themeColor="accent5" w:themeShade="80"/>
                <w:szCs w:val="18"/>
              </w:rPr>
            </w:pPr>
            <w:r w:rsidRPr="007C423E">
              <w:rPr>
                <w:b/>
                <w:bCs/>
                <w:color w:val="1F3864" w:themeColor="accent5" w:themeShade="80"/>
                <w:szCs w:val="18"/>
              </w:rPr>
              <w:t>File Name</w:t>
            </w:r>
            <w:r w:rsidRPr="007C423E">
              <w:rPr>
                <w:szCs w:val="18"/>
              </w:rPr>
              <w:t>: Digitalproduct.pdf</w:t>
            </w:r>
          </w:p>
        </w:tc>
      </w:tr>
      <w:tr w14:paraId="326A536A" w14:textId="77777777" w:rsidTr="1937168B">
        <w:tblPrEx>
          <w:tblW w:w="5050" w:type="pct"/>
          <w:jc w:val="center"/>
          <w:tblInd w:w="0" w:type="dxa"/>
          <w:tblLook w:val="04A0"/>
        </w:tblPrEx>
        <w:trPr>
          <w:trHeight w:val="732"/>
          <w:jc w:val="center"/>
        </w:trPr>
        <w:tc>
          <w:tcPr>
            <w:tcW w:w="2134" w:type="pct"/>
            <w:vAlign w:val="center"/>
          </w:tcPr>
          <w:p w:rsidR="00143551" w:rsidRPr="007C423E" w:rsidP="1937168B" w14:paraId="779F4AFA" w14:textId="6227D1D7">
            <w:pPr>
              <w:ind w:left="144"/>
              <w:rPr>
                <w:sz w:val="26"/>
                <w:szCs w:val="26"/>
              </w:rPr>
            </w:pPr>
            <w:hyperlink w:anchor="_Public_Access_Plan" w:history="1">
              <w:r w:rsidRPr="007C423E">
                <w:rPr>
                  <w:rStyle w:val="Hyperlink"/>
                  <w:sz w:val="26"/>
                  <w:szCs w:val="26"/>
                </w:rPr>
                <w:t>Public Access Plan for Research Projects</w:t>
              </w:r>
            </w:hyperlink>
            <w:r w:rsidRPr="007C423E">
              <w:rPr>
                <w:sz w:val="26"/>
                <w:szCs w:val="26"/>
              </w:rPr>
              <w:t xml:space="preserve"> </w:t>
            </w:r>
          </w:p>
        </w:tc>
        <w:tc>
          <w:tcPr>
            <w:tcW w:w="2866" w:type="pct"/>
            <w:shd w:val="clear" w:color="auto" w:fill="F7FBFF"/>
            <w:vAlign w:val="center"/>
          </w:tcPr>
          <w:p w:rsidR="00143551" w:rsidRPr="007C423E" w:rsidP="00144EC5" w14:paraId="0C1538BA" w14:textId="77777777">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PDF</w:t>
            </w:r>
          </w:p>
          <w:p w:rsidR="00143551" w:rsidRPr="007C423E" w:rsidP="00144EC5" w14:paraId="252DF22B" w14:textId="77777777">
            <w:pPr>
              <w:pStyle w:val="Tabletext"/>
              <w:spacing w:before="120" w:line="288" w:lineRule="auto"/>
              <w:ind w:left="144"/>
              <w:rPr>
                <w:szCs w:val="18"/>
              </w:rPr>
            </w:pPr>
            <w:r w:rsidRPr="007C423E">
              <w:rPr>
                <w:b/>
                <w:bCs/>
                <w:color w:val="1F3864" w:themeColor="accent5" w:themeShade="80"/>
                <w:szCs w:val="18"/>
              </w:rPr>
              <w:t>Page Limit</w:t>
            </w:r>
            <w:r w:rsidRPr="007C423E">
              <w:rPr>
                <w:szCs w:val="18"/>
              </w:rPr>
              <w:t>: 2 pages (recommended)</w:t>
            </w:r>
          </w:p>
          <w:p w:rsidR="00143551" w:rsidRPr="007C423E" w:rsidP="1937168B" w14:paraId="350C42C5" w14:textId="66628B39">
            <w:pPr>
              <w:pStyle w:val="Tabletext"/>
              <w:spacing w:before="120" w:line="288" w:lineRule="auto"/>
              <w:ind w:left="144"/>
              <w:rPr>
                <w:b/>
                <w:bCs/>
                <w:color w:val="1F3864" w:themeColor="accent5" w:themeShade="80"/>
              </w:rPr>
            </w:pPr>
            <w:r w:rsidRPr="007C423E">
              <w:rPr>
                <w:b/>
                <w:bCs/>
                <w:color w:val="1F3864" w:themeColor="accent5" w:themeShade="80"/>
              </w:rPr>
              <w:t>File Name</w:t>
            </w:r>
            <w:r w:rsidRPr="007C423E">
              <w:t xml:space="preserve">: </w:t>
            </w:r>
            <w:r w:rsidRPr="007C423E" w:rsidR="30C342A0">
              <w:t>PublicAccess</w:t>
            </w:r>
            <w:r w:rsidRPr="007C423E">
              <w:t>.pdf</w:t>
            </w:r>
          </w:p>
        </w:tc>
      </w:tr>
    </w:tbl>
    <w:p w:rsidR="00AA794F" w:rsidRPr="007C423E" w:rsidP="00BB79D1" w14:paraId="0D7F296E" w14:textId="6A16A278">
      <w:pPr>
        <w:pStyle w:val="Heading5"/>
      </w:pPr>
      <w:r w:rsidRPr="007C423E">
        <w:t>Supporting Documents</w:t>
      </w:r>
    </w:p>
    <w:p w:rsidR="008A00AE" w:rsidRPr="007C423E" w:rsidP="00295ADA" w14:paraId="1FCC2023" w14:textId="38319595">
      <w:r w:rsidRPr="007C423E">
        <w:t xml:space="preserve">You may include </w:t>
      </w:r>
      <w:r w:rsidR="00DE5F1A">
        <w:t xml:space="preserve">the following </w:t>
      </w:r>
      <w:r w:rsidRPr="007C423E">
        <w:t xml:space="preserve">additional documents </w:t>
      </w:r>
      <w:r w:rsidRPr="007C423E" w:rsidR="0090347A">
        <w:t xml:space="preserve">as needed </w:t>
      </w:r>
      <w:r w:rsidRPr="007C423E">
        <w:t>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144EC5">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7C423E" w:rsidP="00144EC5" w14:paraId="048F6583" w14:textId="77777777">
            <w:pPr>
              <w:pStyle w:val="TableHeaderRow"/>
              <w:ind w:left="144"/>
              <w:rPr>
                <w:b/>
                <w:bCs/>
              </w:rPr>
            </w:pPr>
            <w:r w:rsidRPr="007C423E">
              <w:rPr>
                <w:b/>
              </w:rPr>
              <w:t>Component</w:t>
            </w:r>
            <w:r w:rsidRPr="007C423E">
              <w:rPr>
                <w:b/>
                <w:bCs/>
              </w:rPr>
              <w:t xml:space="preserve"> </w:t>
            </w:r>
          </w:p>
        </w:tc>
        <w:tc>
          <w:tcPr>
            <w:tcW w:w="2883" w:type="pct"/>
            <w:shd w:val="clear" w:color="auto" w:fill="F7FBFF"/>
          </w:tcPr>
          <w:p w:rsidR="0010452A" w:rsidRPr="007C423E" w:rsidP="00144EC5" w14:paraId="0C3605B2" w14:textId="77777777">
            <w:pPr>
              <w:pStyle w:val="TableHeaderRow"/>
              <w:ind w:left="144"/>
              <w:rPr>
                <w:b/>
                <w:bCs/>
              </w:rPr>
            </w:pPr>
            <w:r w:rsidRPr="007C423E">
              <w:rPr>
                <w:b/>
                <w:bCs/>
              </w:rPr>
              <w:t>File Requirements</w:t>
            </w:r>
          </w:p>
        </w:tc>
      </w:tr>
      <w:tr w14:paraId="683384D0" w14:textId="77777777" w:rsidTr="00144EC5">
        <w:tblPrEx>
          <w:tblW w:w="4996" w:type="pct"/>
          <w:jc w:val="center"/>
          <w:tblInd w:w="0" w:type="dxa"/>
          <w:tblLook w:val="04A0"/>
        </w:tblPrEx>
        <w:trPr>
          <w:trHeight w:val="1270"/>
          <w:jc w:val="center"/>
        </w:trPr>
        <w:tc>
          <w:tcPr>
            <w:tcW w:w="2117" w:type="pct"/>
            <w:vAlign w:val="center"/>
          </w:tcPr>
          <w:p w:rsidR="00F409E2" w:rsidRPr="007C423E" w:rsidP="00144EC5" w14:paraId="1753CB98" w14:textId="2BB2B85E">
            <w:pPr>
              <w:ind w:left="144"/>
              <w:rPr>
                <w:sz w:val="26"/>
                <w:szCs w:val="26"/>
              </w:rPr>
            </w:pPr>
            <w:hyperlink w:anchor="_Supporting_Documents" w:history="1">
              <w:r w:rsidRPr="007C423E">
                <w:rPr>
                  <w:rStyle w:val="Hyperlink"/>
                  <w:sz w:val="26"/>
                  <w:szCs w:val="26"/>
                </w:rPr>
                <w:t>Supporting Documents</w:t>
              </w:r>
            </w:hyperlink>
            <w:r w:rsidRPr="007C423E" w:rsidR="0021773C">
              <w:rPr>
                <w:rStyle w:val="Hyperlink"/>
                <w:sz w:val="26"/>
                <w:szCs w:val="26"/>
              </w:rPr>
              <w:t xml:space="preserve"> </w:t>
            </w:r>
            <w:r w:rsidRPr="007C423E" w:rsidR="0021773C">
              <w:t>(Information that supplements the Narrative and supports your project description)</w:t>
            </w:r>
            <w:r w:rsidRPr="007C423E">
              <w:rPr>
                <w:sz w:val="26"/>
                <w:szCs w:val="26"/>
              </w:rPr>
              <w:fldChar w:fldCharType="begin"/>
            </w:r>
            <w:r w:rsidRPr="007C423E">
              <w:rPr>
                <w:sz w:val="26"/>
                <w:szCs w:val="26"/>
              </w:rPr>
              <w:fldChar w:fldCharType="separate"/>
            </w:r>
            <w:r w:rsidRPr="007C423E">
              <w:rPr>
                <w:rStyle w:val="Hyperlink"/>
                <w:sz w:val="26"/>
                <w:szCs w:val="26"/>
              </w:rPr>
              <w:t>D3e. Supporting Documents</w:t>
            </w:r>
            <w:r w:rsidRPr="007C423E">
              <w:rPr>
                <w:sz w:val="26"/>
                <w:szCs w:val="26"/>
              </w:rPr>
              <w:fldChar w:fldCharType="end"/>
            </w:r>
          </w:p>
        </w:tc>
        <w:tc>
          <w:tcPr>
            <w:tcW w:w="2883" w:type="pct"/>
            <w:shd w:val="clear" w:color="auto" w:fill="F7FBFF"/>
            <w:vAlign w:val="center"/>
          </w:tcPr>
          <w:p w:rsidR="00F409E2" w:rsidRPr="007C423E" w:rsidP="00144EC5" w14:paraId="11479783" w14:textId="0743F2F3">
            <w:pPr>
              <w:pStyle w:val="Tabletext"/>
              <w:spacing w:before="120" w:line="288" w:lineRule="auto"/>
              <w:ind w:left="144"/>
              <w:rPr>
                <w:sz w:val="22"/>
                <w:szCs w:val="16"/>
              </w:rPr>
            </w:pPr>
            <w:r w:rsidRPr="007C423E">
              <w:rPr>
                <w:b/>
                <w:bCs/>
                <w:color w:val="1F3864" w:themeColor="accent5" w:themeShade="80"/>
                <w:szCs w:val="18"/>
              </w:rPr>
              <w:t>File Format</w:t>
            </w:r>
            <w:r w:rsidRPr="007C423E">
              <w:rPr>
                <w:szCs w:val="18"/>
              </w:rPr>
              <w:t>: PDF</w:t>
            </w:r>
          </w:p>
          <w:p w:rsidR="00F409E2" w:rsidRPr="007C423E" w:rsidP="00144EC5" w14:paraId="6BFDC2BA" w14:textId="77777777">
            <w:pPr>
              <w:pStyle w:val="Tabletext"/>
              <w:spacing w:before="120" w:line="288" w:lineRule="auto"/>
              <w:ind w:left="144"/>
              <w:rPr>
                <w:b/>
                <w:bCs/>
                <w:color w:val="1F3864" w:themeColor="accent5" w:themeShade="80"/>
                <w:szCs w:val="18"/>
              </w:rPr>
            </w:pPr>
            <w:r w:rsidRPr="007C423E">
              <w:rPr>
                <w:b/>
                <w:bCs/>
                <w:color w:val="1F3864" w:themeColor="accent5" w:themeShade="80"/>
                <w:szCs w:val="18"/>
              </w:rPr>
              <w:t xml:space="preserve">File Name(s): </w:t>
            </w:r>
          </w:p>
          <w:p w:rsidR="00F409E2" w:rsidRPr="007C423E" w:rsidP="00144EC5" w14:paraId="04B63368" w14:textId="76D94077">
            <w:pPr>
              <w:pStyle w:val="Tabletext"/>
              <w:spacing w:before="120" w:line="288" w:lineRule="auto"/>
              <w:ind w:left="144"/>
            </w:pPr>
            <w:r w:rsidRPr="007C423E">
              <w:rPr>
                <w:szCs w:val="18"/>
              </w:rPr>
              <w:t>Supportingdoc1.pdf</w:t>
            </w:r>
            <w:r w:rsidRPr="007C423E">
              <w:rPr>
                <w:szCs w:val="18"/>
              </w:rPr>
              <w:br/>
              <w:t>Supportingdoc2.pdf</w:t>
            </w:r>
            <w:r w:rsidRPr="007C423E">
              <w:rPr>
                <w:szCs w:val="18"/>
              </w:rPr>
              <w:br/>
              <w:t>Supportingdoc3.pdf</w:t>
            </w:r>
          </w:p>
        </w:tc>
      </w:tr>
    </w:tbl>
    <w:p w:rsidR="005F782E" w:rsidRPr="007C423E" w:rsidP="00155656" w14:paraId="1B7B1B0C" w14:textId="6D0C1EED">
      <w:pPr>
        <w:pStyle w:val="Heading5"/>
        <w:spacing w:before="480"/>
      </w:pPr>
      <w:bookmarkStart w:id="97" w:name="_Phase_II_Invited_1"/>
      <w:bookmarkStart w:id="98" w:name="_Format,_Name,_and"/>
      <w:bookmarkEnd w:id="97"/>
      <w:bookmarkEnd w:id="98"/>
      <w:r w:rsidRPr="007C423E">
        <w:t>Format, Name, and Sequence of Application Components</w:t>
      </w:r>
      <w:r w:rsidRPr="007C423E" w:rsidR="00D57A8A">
        <w:t xml:space="preserve"> </w:t>
      </w:r>
    </w:p>
    <w:p w:rsidR="002B1898" w:rsidRPr="007C423E" w:rsidP="003820D2" w14:paraId="2FDF94C0" w14:textId="001D4234">
      <w:pPr>
        <w:keepNext/>
        <w:rPr>
          <w:rStyle w:val="Strong"/>
        </w:rPr>
      </w:pPr>
      <w:r w:rsidRPr="007C423E">
        <w:rPr>
          <w:rStyle w:val="Strong"/>
        </w:rPr>
        <w:t xml:space="preserve">Document </w:t>
      </w:r>
      <w:r w:rsidRPr="007C423E" w:rsidR="00212569">
        <w:rPr>
          <w:rStyle w:val="Strong"/>
        </w:rPr>
        <w:t>F</w:t>
      </w:r>
      <w:r w:rsidRPr="007C423E">
        <w:rPr>
          <w:rStyle w:val="Strong"/>
        </w:rPr>
        <w:t>ormat</w:t>
      </w:r>
      <w:r w:rsidRPr="007C423E" w:rsidR="006711CD">
        <w:rPr>
          <w:rStyle w:val="Strong"/>
        </w:rPr>
        <w:t xml:space="preserve"> and File Size</w:t>
      </w:r>
    </w:p>
    <w:p w:rsidR="005F782E" w:rsidRPr="007C423E" w:rsidP="00295ADA" w14:paraId="5CC95C05" w14:textId="05389858">
      <w:r w:rsidRPr="007C423E">
        <w:t>Aside from the SF-424S</w:t>
      </w:r>
      <w:r w:rsidRPr="007C423E" w:rsidR="008959F3">
        <w:t xml:space="preserve"> and </w:t>
      </w:r>
      <w:r w:rsidR="00DE5F1A">
        <w:t xml:space="preserve">the </w:t>
      </w:r>
      <w:r w:rsidR="00927E01">
        <w:t>IMLS Museum</w:t>
      </w:r>
      <w:r w:rsidRPr="007C423E" w:rsidR="00525430">
        <w:t xml:space="preserve"> </w:t>
      </w:r>
      <w:r w:rsidRPr="007C423E" w:rsidR="008959F3">
        <w:t>Program Information Form</w:t>
      </w:r>
      <w:r w:rsidRPr="007C423E" w:rsidR="00716735">
        <w:t>,</w:t>
      </w:r>
      <w:r w:rsidRPr="007C423E">
        <w:t xml:space="preserve"> which </w:t>
      </w:r>
      <w:r w:rsidRPr="007C423E" w:rsidR="008959F3">
        <w:t xml:space="preserve">are </w:t>
      </w:r>
      <w:r w:rsidRPr="007C423E">
        <w:t>created in Grants.gov Workspace, all application components must be submitted as PDF documents.</w:t>
      </w:r>
      <w:r w:rsidRPr="007C423E" w:rsidR="0025003A">
        <w:t xml:space="preserve"> </w:t>
      </w:r>
    </w:p>
    <w:p w:rsidR="00E7004C" w:rsidRPr="007C423E" w:rsidP="00295ADA" w14:paraId="0E82CA29" w14:textId="4AA24F6D">
      <w:r w:rsidRPr="007C423E">
        <w:t xml:space="preserve">Use standard formatting and fonts </w:t>
      </w:r>
      <w:r w:rsidRPr="007C423E" w:rsidR="00AD110E">
        <w:t xml:space="preserve">in your </w:t>
      </w:r>
      <w:r w:rsidRPr="007C423E" w:rsidR="00A66D43">
        <w:t xml:space="preserve">application </w:t>
      </w:r>
      <w:r w:rsidRPr="007C423E" w:rsidR="009876B5">
        <w:t>components and</w:t>
      </w:r>
      <w:r w:rsidRPr="007C423E" w:rsidR="00A66D43">
        <w:t xml:space="preserve"> </w:t>
      </w:r>
      <w:r w:rsidRPr="007C423E" w:rsidR="00DF426A">
        <w:t>limit individual file sizes to 200mb or less.</w:t>
      </w:r>
    </w:p>
    <w:p w:rsidR="002B1898" w:rsidRPr="007C423E" w:rsidP="005113F6" w14:paraId="65163F9C" w14:textId="00E71E04">
      <w:pPr>
        <w:keepNext/>
        <w:rPr>
          <w:rStyle w:val="Strong"/>
        </w:rPr>
      </w:pPr>
      <w:r w:rsidRPr="007C423E">
        <w:rPr>
          <w:rStyle w:val="Strong"/>
        </w:rPr>
        <w:t xml:space="preserve">Page </w:t>
      </w:r>
      <w:r w:rsidRPr="007C423E" w:rsidR="00212569">
        <w:rPr>
          <w:rStyle w:val="Strong"/>
        </w:rPr>
        <w:t>L</w:t>
      </w:r>
      <w:r w:rsidRPr="007C423E">
        <w:rPr>
          <w:rStyle w:val="Strong"/>
        </w:rPr>
        <w:t>imits</w:t>
      </w:r>
    </w:p>
    <w:p w:rsidR="005F782E" w:rsidRPr="007C423E" w:rsidP="00295ADA" w14:paraId="33DC22A7" w14:textId="6323A8F5">
      <w:r w:rsidRPr="007C423E">
        <w:t>Note the page limit</w:t>
      </w:r>
      <w:r w:rsidRPr="007C423E" w:rsidR="00B77530">
        <w:t>s</w:t>
      </w:r>
      <w:r w:rsidRPr="007C423E" w:rsidR="001842F5">
        <w:t xml:space="preserve"> </w:t>
      </w:r>
      <w:r w:rsidRPr="007C423E">
        <w:t xml:space="preserve">listed in the </w:t>
      </w:r>
      <w:hyperlink w:anchor="_Phase_II_Invited_3" w:history="1">
        <w:r w:rsidRPr="007C423E" w:rsidR="00793F9C">
          <w:rPr>
            <w:rStyle w:val="Hyperlink"/>
          </w:rPr>
          <w:t>T</w:t>
        </w:r>
        <w:r w:rsidRPr="007C423E">
          <w:rPr>
            <w:rStyle w:val="Hyperlink"/>
          </w:rPr>
          <w:t xml:space="preserve">able </w:t>
        </w:r>
        <w:r w:rsidRPr="007C423E" w:rsidR="00AE0D8D">
          <w:rPr>
            <w:rStyle w:val="Hyperlink"/>
          </w:rPr>
          <w:t>of Application Components</w:t>
        </w:r>
      </w:hyperlink>
      <w:r w:rsidRPr="007C423E">
        <w:t xml:space="preserve">. </w:t>
      </w:r>
      <w:r w:rsidRPr="007C423E" w:rsidR="00046186">
        <w:t>We</w:t>
      </w:r>
      <w:r w:rsidRPr="007C423E">
        <w:t xml:space="preserve"> </w:t>
      </w:r>
      <w:r w:rsidRPr="007C423E" w:rsidR="00B2214E">
        <w:t xml:space="preserve">will </w:t>
      </w:r>
      <w:r w:rsidRPr="007C423E">
        <w:t xml:space="preserve">remove any pages </w:t>
      </w:r>
      <w:r w:rsidRPr="007C423E" w:rsidR="000A4401">
        <w:t xml:space="preserve">over the </w:t>
      </w:r>
      <w:r w:rsidRPr="007C423E" w:rsidR="00D83359">
        <w:t xml:space="preserve">stated </w:t>
      </w:r>
      <w:r w:rsidRPr="007C423E" w:rsidR="000A4401">
        <w:t>limit</w:t>
      </w:r>
      <w:r w:rsidRPr="007C423E" w:rsidR="00D83359">
        <w:t>s</w:t>
      </w:r>
      <w:r w:rsidRPr="007C423E" w:rsidR="000A4401">
        <w:t xml:space="preserve"> </w:t>
      </w:r>
      <w:r w:rsidRPr="007C423E">
        <w:t xml:space="preserve">and </w:t>
      </w:r>
      <w:r w:rsidR="00F0089A">
        <w:t xml:space="preserve">they will </w:t>
      </w:r>
      <w:r w:rsidRPr="007C423E">
        <w:t xml:space="preserve">not </w:t>
      </w:r>
      <w:r w:rsidR="00F0089A">
        <w:t>be sent</w:t>
      </w:r>
      <w:r w:rsidRPr="007C423E" w:rsidR="00F0089A">
        <w:t xml:space="preserve"> </w:t>
      </w:r>
      <w:r w:rsidRPr="007C423E" w:rsidR="00190A9D">
        <w:t xml:space="preserve">to </w:t>
      </w:r>
      <w:r w:rsidRPr="007C423E" w:rsidR="009F6325">
        <w:t>peer review</w:t>
      </w:r>
      <w:r w:rsidRPr="007C423E" w:rsidR="000A4401">
        <w:t xml:space="preserve">; </w:t>
      </w:r>
      <w:r w:rsidR="00F0089A">
        <w:t xml:space="preserve">any </w:t>
      </w:r>
      <w:r w:rsidRPr="007C423E" w:rsidR="00D83359">
        <w:t xml:space="preserve">additional </w:t>
      </w:r>
      <w:r w:rsidRPr="007C423E" w:rsidR="00D45CCE">
        <w:t>pages will not be considered part of y</w:t>
      </w:r>
      <w:r w:rsidRPr="007C423E" w:rsidR="00190A9D">
        <w:t>o</w:t>
      </w:r>
      <w:r w:rsidRPr="007C423E" w:rsidR="00D45CCE">
        <w:t xml:space="preserve">ur application. </w:t>
      </w:r>
      <w:r w:rsidRPr="007C423E" w:rsidR="00B2214E">
        <w:t xml:space="preserve"> </w:t>
      </w:r>
    </w:p>
    <w:p w:rsidR="002B1898" w:rsidRPr="007C423E" w:rsidP="00295ADA" w14:paraId="2B76C19F" w14:textId="397E0B50">
      <w:r w:rsidRPr="007C423E">
        <w:rPr>
          <w:rStyle w:val="Strong"/>
        </w:rPr>
        <w:t xml:space="preserve">Naming </w:t>
      </w:r>
      <w:r w:rsidRPr="007C423E" w:rsidR="00212569">
        <w:rPr>
          <w:rStyle w:val="Strong"/>
        </w:rPr>
        <w:t>C</w:t>
      </w:r>
      <w:r w:rsidRPr="007C423E">
        <w:rPr>
          <w:rStyle w:val="Strong"/>
        </w:rPr>
        <w:t>onvention</w:t>
      </w:r>
      <w:r w:rsidRPr="007C423E">
        <w:t xml:space="preserve"> </w:t>
      </w:r>
    </w:p>
    <w:p w:rsidR="002B1898" w:rsidRPr="007C423E" w:rsidP="00295ADA" w14:paraId="6C4AE8B7" w14:textId="203BDB6B">
      <w:r w:rsidRPr="007C423E">
        <w:t xml:space="preserve">Use the naming conventions indicated in the </w:t>
      </w:r>
      <w:hyperlink w:anchor="_Phase_II_Invited_3" w:history="1">
        <w:r w:rsidRPr="007C423E" w:rsidR="00793F9C">
          <w:rPr>
            <w:rStyle w:val="Hyperlink"/>
          </w:rPr>
          <w:t>T</w:t>
        </w:r>
        <w:r w:rsidRPr="007C423E">
          <w:rPr>
            <w:rStyle w:val="Hyperlink"/>
          </w:rPr>
          <w:t>able</w:t>
        </w:r>
        <w:r w:rsidRPr="007C423E" w:rsidR="00F92663">
          <w:rPr>
            <w:rStyle w:val="Hyperlink"/>
          </w:rPr>
          <w:t xml:space="preserve"> of Application Components</w:t>
        </w:r>
      </w:hyperlink>
      <w:r w:rsidRPr="007C423E">
        <w:t xml:space="preserve">. </w:t>
      </w:r>
    </w:p>
    <w:p w:rsidR="005F782E" w:rsidRPr="007C423E" w:rsidP="00295ADA" w14:paraId="1F2A3DA8" w14:textId="404D828E">
      <w:pPr>
        <w:ind w:left="1440" w:right="864"/>
      </w:pPr>
      <w:r w:rsidRPr="007C423E">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7C423E">
        <w:rPr>
          <w:b/>
        </w:rPr>
        <w:t>IMPORTANT:</w:t>
      </w:r>
      <w:r w:rsidRPr="007C423E">
        <w:t xml:space="preserve"> Attachment file names are limited to the following characters: A-Z, a-z, 0-9, underscore (_), hyphen (-), space, period (.). If attachment file names use any other characters, the application may be rejected by Grants.gov.</w:t>
      </w:r>
    </w:p>
    <w:p w:rsidR="00666513" w:rsidRPr="007C423E" w:rsidP="00C279E0" w14:paraId="76C01459" w14:textId="6BBB215E">
      <w:pPr>
        <w:spacing w:before="360"/>
        <w:rPr>
          <w:b/>
        </w:rPr>
      </w:pPr>
      <w:r w:rsidRPr="007C423E">
        <w:rPr>
          <w:rStyle w:val="Strong"/>
        </w:rPr>
        <w:t xml:space="preserve">Attachment </w:t>
      </w:r>
      <w:r w:rsidRPr="007C423E" w:rsidR="00212569">
        <w:rPr>
          <w:rStyle w:val="Strong"/>
        </w:rPr>
        <w:t>O</w:t>
      </w:r>
      <w:r w:rsidRPr="007C423E">
        <w:rPr>
          <w:rStyle w:val="Strong"/>
        </w:rPr>
        <w:t>rder</w:t>
      </w:r>
      <w:r w:rsidRPr="007C423E">
        <w:rPr>
          <w:b/>
        </w:rPr>
        <w:t xml:space="preserve"> </w:t>
      </w:r>
    </w:p>
    <w:p w:rsidR="00EC46FD" w:rsidRPr="007C423E" w:rsidP="00B33B74" w14:paraId="47C4E56E" w14:textId="72E60719">
      <w:r w:rsidRPr="007C423E">
        <w:t xml:space="preserve">In Grants.gov, attach all application components in the sequence listed in the table above. Use all </w:t>
      </w:r>
      <w:r w:rsidRPr="007C423E" w:rsidR="00556D81">
        <w:t>15 fields</w:t>
      </w:r>
      <w:r w:rsidRPr="007C423E">
        <w:t xml:space="preserve"> in the “Attachments Form” first. </w:t>
      </w:r>
      <w:r w:rsidRPr="007C423E" w:rsidR="00556D81">
        <w:t xml:space="preserve">If your application requires more than 15 attachments, </w:t>
      </w:r>
      <w:r w:rsidRPr="007C423E" w:rsidR="001220B3">
        <w:t>select the</w:t>
      </w:r>
      <w:r w:rsidRPr="007C423E" w:rsidR="00EB5381">
        <w:t xml:space="preserve"> “Other Attachments</w:t>
      </w:r>
      <w:r w:rsidRPr="007C423E" w:rsidR="009D7CBE">
        <w:t xml:space="preserve"> Form</w:t>
      </w:r>
      <w:r w:rsidRPr="007C423E" w:rsidR="00C16608">
        <w:t>”</w:t>
      </w:r>
      <w:r w:rsidRPr="007C423E" w:rsidR="009D7CBE">
        <w:t>.</w:t>
      </w:r>
      <w:r w:rsidRPr="007C423E" w:rsidR="001220B3">
        <w:t xml:space="preserve"> </w:t>
      </w:r>
      <w:r w:rsidRPr="007C423E" w:rsidR="001728BF">
        <w:t>Note that if you select the “Other Attachments Form,” you will be required to upload the 16</w:t>
      </w:r>
      <w:r w:rsidRPr="007C423E" w:rsidR="001728BF">
        <w:rPr>
          <w:vertAlign w:val="superscript"/>
        </w:rPr>
        <w:t>th</w:t>
      </w:r>
      <w:r w:rsidRPr="007C423E" w:rsidR="001728BF">
        <w:t xml:space="preserve"> attachment in the “Mandatory Other Attachment” field first; any subsequent attachments should be uploaded under the “Optional Other Attachments.”</w:t>
      </w:r>
    </w:p>
    <w:p w:rsidR="005F782E" w:rsidRPr="007C423E" w:rsidP="00BB79D1" w14:paraId="4B6118A8" w14:textId="1CBAF529">
      <w:pPr>
        <w:pStyle w:val="Heading4"/>
      </w:pPr>
      <w:bookmarkStart w:id="99" w:name="_D3c._Instructions_for"/>
      <w:bookmarkStart w:id="100" w:name="_Toc218942149"/>
      <w:bookmarkEnd w:id="99"/>
      <w:r w:rsidRPr="007C423E">
        <w:t>Instructions for Required Documents</w:t>
      </w:r>
      <w:bookmarkEnd w:id="100"/>
      <w:r w:rsidRPr="007C423E" w:rsidR="00D57A8A">
        <w:t xml:space="preserve">  </w:t>
      </w:r>
    </w:p>
    <w:p w:rsidR="005F782E" w:rsidRPr="007C423E" w:rsidP="00BB79D1" w14:paraId="66FBB654" w14:textId="4F131D8A">
      <w:pPr>
        <w:pStyle w:val="Heading5"/>
      </w:pPr>
      <w:bookmarkStart w:id="101" w:name="_The_Application_for_1"/>
      <w:bookmarkEnd w:id="101"/>
      <w:r w:rsidRPr="007C423E">
        <w:rPr>
          <w:noProof/>
        </w:rPr>
        <w:drawing>
          <wp:anchor distT="0" distB="0" distL="114300" distR="114300" simplePos="0" relativeHeight="251682816"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347345" cy="347345"/>
                    </a:xfrm>
                    <a:prstGeom prst="rect">
                      <a:avLst/>
                    </a:prstGeom>
                  </pic:spPr>
                </pic:pic>
              </a:graphicData>
            </a:graphic>
          </wp:anchor>
        </w:drawing>
      </w:r>
      <w:r w:rsidRPr="007C423E">
        <w:rPr>
          <w:noProof/>
        </w:rPr>
        <mc:AlternateContent>
          <mc:Choice Requires="wps">
            <w:drawing>
              <wp:anchor distT="0" distB="0" distL="114300" distR="114300" simplePos="0" relativeHeight="251680768"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1A02508D">
                            <w:pPr>
                              <w:pStyle w:val="ListParagraph"/>
                              <w:numPr>
                                <w:ilvl w:val="0"/>
                                <w:numId w:val="48"/>
                              </w:numPr>
                              <w:contextualSpacing w:val="0"/>
                            </w:pPr>
                            <w:hyperlink w:anchor="_SF-424S_Form" w:history="1">
                              <w:r w:rsidRPr="00823C1B">
                                <w:rPr>
                                  <w:rStyle w:val="Hyperlink"/>
                                </w:rPr>
                                <w:t>Detailed instructions for completing the SF424S</w:t>
                              </w:r>
                            </w:hyperlink>
                            <w:r>
                              <w:t xml:space="preserve"> </w:t>
                            </w:r>
                          </w:p>
                          <w:p w:rsidR="00BA3C66" w:rsidP="00350AD4" w14:textId="1F552B2A">
                            <w:pPr>
                              <w:pStyle w:val="ListParagraph"/>
                              <w:numPr>
                                <w:ilvl w:val="0"/>
                                <w:numId w:val="48"/>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49" alt="&quot;&quot;" style="width:173.25pt;height:207pt;margin-top:7pt;margin-left:310.85pt;mso-wrap-distance-bottom:0;mso-wrap-distance-left:9pt;mso-wrap-distance-right:9pt;mso-wrap-distance-top:0;mso-wrap-style:square;position:absolute;visibility:visible;v-text-anchor:middle;z-index:251681792"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1A02508D">
                      <w:pPr>
                        <w:pStyle w:val="ListParagraph"/>
                        <w:numPr>
                          <w:ilvl w:val="0"/>
                          <w:numId w:val="48"/>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1F552B2A">
                      <w:pPr>
                        <w:pStyle w:val="ListParagraph"/>
                        <w:numPr>
                          <w:ilvl w:val="0"/>
                          <w:numId w:val="48"/>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7C423E" w:rsidR="005F782E">
        <w:t>Application for Federal Domestic Assistance/Short Organizational Form (SF-424S)</w:t>
      </w:r>
    </w:p>
    <w:p w:rsidR="00EC46FD" w:rsidRPr="007C423E" w:rsidP="00BB79D1" w14:paraId="4F043342" w14:textId="3EAE7F64">
      <w:r w:rsidRPr="007C423E">
        <w:t>The SF-424S is part of the application package that you complete in Grants.gov Workspace.</w:t>
      </w:r>
      <w:bookmarkStart w:id="102" w:name="_IMLS_Supplementary_Information_2"/>
      <w:bookmarkStart w:id="103" w:name="_IMLS_Library_–"/>
      <w:bookmarkEnd w:id="102"/>
      <w:bookmarkEnd w:id="103"/>
      <w:r w:rsidRPr="007C423E" w:rsidR="00BA3C66">
        <w:t xml:space="preserve"> </w:t>
      </w:r>
      <w:r w:rsidRPr="007C423E" w:rsidR="00435DFF">
        <w:t>It collects basic information about your organization and your project.</w:t>
      </w:r>
    </w:p>
    <w:p w:rsidR="005F782E" w:rsidRPr="007C423E" w:rsidP="00BB79D1" w14:paraId="3D66F3B1" w14:textId="2079CC10">
      <w:pPr>
        <w:pStyle w:val="Heading5"/>
      </w:pPr>
      <w:r w:rsidRPr="007C423E">
        <w:t xml:space="preserve">IMLS </w:t>
      </w:r>
      <w:r w:rsidRPr="007C423E" w:rsidR="00486FDF">
        <w:t>Museum</w:t>
      </w:r>
      <w:r w:rsidRPr="007C423E" w:rsidR="00A161B3">
        <w:t xml:space="preserve"> </w:t>
      </w:r>
      <w:r w:rsidRPr="007C423E">
        <w:t>Program Information Form</w:t>
      </w:r>
    </w:p>
    <w:p w:rsidR="00FF159C" w:rsidP="00FF159C" w14:paraId="28CD88B4" w14:textId="6A15B889">
      <w:bookmarkStart w:id="104" w:name="_Organizational_Profile_1"/>
      <w:bookmarkEnd w:id="104"/>
      <w:r w:rsidRPr="00004F98">
        <w:t xml:space="preserve">The IMLS </w:t>
      </w:r>
      <w:r w:rsidR="004F427D">
        <w:t>Museum</w:t>
      </w:r>
      <w:r w:rsidRPr="00004F98">
        <w:t xml:space="preserve"> Program Information Form is part of the application package that you complete in Grants.gov Workspace</w:t>
      </w:r>
      <w:bookmarkStart w:id="105" w:name="_Organizational_Profile_2"/>
      <w:bookmarkEnd w:id="105"/>
      <w:r>
        <w:t xml:space="preserve">. </w:t>
      </w:r>
      <w:r w:rsidRPr="001901BD">
        <w:t xml:space="preserve">In </w:t>
      </w:r>
      <w:r w:rsidR="0066638C">
        <w:t>this form</w:t>
      </w:r>
      <w:r w:rsidRPr="001901BD">
        <w:t xml:space="preserve">, we collect </w:t>
      </w:r>
      <w:r>
        <w:t>details</w:t>
      </w:r>
      <w:r w:rsidRPr="001901BD">
        <w:t xml:space="preserve"> about your project, its goals, and financial information.</w:t>
      </w:r>
    </w:p>
    <w:p w:rsidR="00B10990" w:rsidRPr="007C423E" w:rsidP="00B10990" w14:paraId="75E67736" w14:textId="2E964932">
      <w:pPr>
        <w:pStyle w:val="Heading5"/>
      </w:pPr>
      <w:bookmarkStart w:id="106" w:name="_Organizational_Profile"/>
      <w:bookmarkEnd w:id="106"/>
      <w:r w:rsidRPr="007C423E">
        <w:t>Organizational Profile</w:t>
      </w:r>
    </w:p>
    <w:p w:rsidR="00F0367F" w:rsidRPr="007C423E" w:rsidP="00FB3363" w14:paraId="43B4AAA5" w14:textId="56B0E402">
      <w:r w:rsidRPr="007C423E">
        <w:t xml:space="preserve">Write a brief Organizational Profile for the lead </w:t>
      </w:r>
      <w:r w:rsidRPr="007C423E" w:rsidR="00F0061C">
        <w:t>applicant and</w:t>
      </w:r>
      <w:r w:rsidRPr="007C423E">
        <w:t xml:space="preserve"> save it as a PDF. We recommend limiting the Organizational Profile to one page.</w:t>
      </w:r>
      <w:r w:rsidRPr="007C423E" w:rsidR="001B5E5C">
        <w:t xml:space="preserve"> Include the following information:</w:t>
      </w:r>
    </w:p>
    <w:p w:rsidR="00F0061C" w:rsidRPr="007C423E" w:rsidP="006C6E18" w14:paraId="6B2BD75C" w14:textId="4186589C">
      <w:pPr>
        <w:pStyle w:val="ListParagraph"/>
        <w:numPr>
          <w:ilvl w:val="0"/>
          <w:numId w:val="64"/>
        </w:numPr>
        <w:spacing w:line="240" w:lineRule="auto"/>
        <w:contextualSpacing w:val="0"/>
      </w:pPr>
      <w:r w:rsidRPr="007C423E">
        <w:t>Your organization’s mission or statement of purpose, noting the source, approving body, and date of the official document in which it appears.</w:t>
      </w:r>
    </w:p>
    <w:p w:rsidR="00F0367F" w:rsidRPr="007C423E" w:rsidP="006C6E18" w14:paraId="7C9F7D73" w14:textId="77777777">
      <w:pPr>
        <w:pStyle w:val="ListParagraph"/>
        <w:numPr>
          <w:ilvl w:val="0"/>
          <w:numId w:val="64"/>
        </w:numPr>
        <w:spacing w:line="240" w:lineRule="auto"/>
        <w:contextualSpacing w:val="0"/>
      </w:pPr>
      <w:r w:rsidRPr="007C423E">
        <w:t>Your organization’s governance structure. If your museum is located within a parent organization or if your organization is a nonprofit affiliated with a museum, explain the relationship.</w:t>
      </w:r>
    </w:p>
    <w:p w:rsidR="00F0367F" w:rsidRPr="007C423E" w:rsidP="006C6E18" w14:paraId="0D9C977F" w14:textId="77777777">
      <w:pPr>
        <w:pStyle w:val="ListParagraph"/>
        <w:numPr>
          <w:ilvl w:val="0"/>
          <w:numId w:val="64"/>
        </w:numPr>
        <w:spacing w:line="240" w:lineRule="auto"/>
        <w:contextualSpacing w:val="0"/>
      </w:pPr>
      <w:r w:rsidRPr="007C423E">
        <w:t>Your service area (i.e., communities and/or audiences served, including size, demographic characteristics, and geographic area).</w:t>
      </w:r>
    </w:p>
    <w:p w:rsidR="00F0367F" w:rsidRPr="007C423E" w:rsidP="006C6E18" w14:paraId="4B6C9A35" w14:textId="58E3F31D">
      <w:pPr>
        <w:pStyle w:val="ListParagraph"/>
        <w:numPr>
          <w:ilvl w:val="0"/>
          <w:numId w:val="64"/>
        </w:numPr>
        <w:spacing w:line="240" w:lineRule="auto"/>
        <w:contextualSpacing w:val="0"/>
      </w:pPr>
      <w:r w:rsidRPr="007C423E">
        <w:t xml:space="preserve">A brief history of your organization, focusing on the organizational unit that will be directly involved in carrying out the </w:t>
      </w:r>
      <w:r w:rsidRPr="007C423E" w:rsidR="00B30E73">
        <w:t>project</w:t>
      </w:r>
      <w:r w:rsidRPr="007C423E">
        <w:t>.</w:t>
      </w:r>
    </w:p>
    <w:p w:rsidR="005F782E" w:rsidRPr="007C423E" w:rsidP="00BB79D1" w14:paraId="13F4A235" w14:textId="4864174C">
      <w:pPr>
        <w:pStyle w:val="Heading5"/>
      </w:pPr>
      <w:bookmarkStart w:id="107" w:name="_Invited_Full_Proposal"/>
      <w:bookmarkStart w:id="108" w:name="_Narrative"/>
      <w:bookmarkEnd w:id="107"/>
      <w:bookmarkEnd w:id="108"/>
      <w:r w:rsidRPr="007C423E">
        <w:t>Narrative</w:t>
      </w:r>
    </w:p>
    <w:p w:rsidR="005F0BA1" w:rsidRPr="007C423E" w:rsidP="00BB79D1" w14:paraId="0D037EA7" w14:textId="3BF27F12">
      <w:pPr>
        <w:keepNext/>
        <w:keepLines/>
      </w:pPr>
      <w:r w:rsidRPr="007C423E">
        <w:t xml:space="preserve">Write a Narrative </w:t>
      </w:r>
      <w:r w:rsidRPr="007C423E" w:rsidR="006B2AB9">
        <w:t>using the structure and format</w:t>
      </w:r>
      <w:r w:rsidRPr="007C423E">
        <w:t xml:space="preserve"> below and save it as a PDF. Be clear and concise </w:t>
      </w:r>
      <w:r w:rsidRPr="007C423E" w:rsidR="00296D1A">
        <w:t xml:space="preserve">and limit the use </w:t>
      </w:r>
      <w:r w:rsidRPr="007C423E">
        <w:t xml:space="preserve">of technical jargon and acronyms. </w:t>
      </w:r>
      <w:r w:rsidRPr="007C423E">
        <w:t>Include references throughout your Narrative to any Supporting Documents that provide supplementary material.</w:t>
      </w:r>
    </w:p>
    <w:p w:rsidR="00A23467" w:rsidRPr="007C423E" w:rsidP="00AA1A72" w14:paraId="717531D4" w14:textId="5E371475">
      <w:pPr>
        <w:keepNext/>
        <w:rPr>
          <w:rStyle w:val="eop"/>
          <w:shd w:val="clear" w:color="auto" w:fill="FFFFFF"/>
        </w:rPr>
      </w:pPr>
      <w:r w:rsidRPr="007C423E">
        <w:rPr>
          <w:rStyle w:val="normaltextrun"/>
          <w:shd w:val="clear" w:color="auto" w:fill="FFFFFF"/>
        </w:rPr>
        <w:t>When writing your narrative, consider the</w:t>
      </w:r>
      <w:r w:rsidRPr="007C423E" w:rsidR="009E0ADB">
        <w:rPr>
          <w:rStyle w:val="normaltextrun"/>
          <w:shd w:val="clear" w:color="auto" w:fill="FFFFFF"/>
        </w:rPr>
        <w:t xml:space="preserve"> </w:t>
      </w:r>
      <w:hyperlink w:anchor="_Peer_Review_Criteria" w:history="1">
        <w:r w:rsidRPr="007C423E" w:rsidR="009E0ADB">
          <w:rPr>
            <w:rStyle w:val="Hyperlink"/>
            <w:shd w:val="clear" w:color="auto" w:fill="FFFFFF"/>
          </w:rPr>
          <w:t>review criteria</w:t>
        </w:r>
      </w:hyperlink>
      <w:r w:rsidRPr="007C423E" w:rsidR="00B579B9">
        <w:rPr>
          <w:rStyle w:val="normaltextrun"/>
          <w:shd w:val="clear" w:color="auto" w:fill="FFFFFF"/>
        </w:rPr>
        <w:t xml:space="preserve"> </w:t>
      </w:r>
      <w:r w:rsidRPr="007C423E" w:rsidR="009E0ADB">
        <w:rPr>
          <w:rStyle w:val="normaltextrun"/>
          <w:shd w:val="clear" w:color="auto" w:fill="FFFFFF"/>
        </w:rPr>
        <w:t xml:space="preserve">and the </w:t>
      </w:r>
      <w:hyperlink w:anchor="_A2._Laura_Bush" w:history="1">
        <w:r w:rsidRPr="007C423E" w:rsidR="00B579B9">
          <w:rPr>
            <w:rStyle w:val="Hyperlink"/>
            <w:shd w:val="clear" w:color="auto" w:fill="FFFFFF"/>
          </w:rPr>
          <w:t>program goal and objective</w:t>
        </w:r>
      </w:hyperlink>
      <w:r w:rsidRPr="007C423E" w:rsidR="00B579B9">
        <w:rPr>
          <w:rStyle w:val="normaltextrun"/>
          <w:shd w:val="clear" w:color="auto" w:fill="FFFFFF"/>
        </w:rPr>
        <w:t xml:space="preserve"> you selected</w:t>
      </w:r>
      <w:r w:rsidRPr="007C423E"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7C423E" w:rsidP="00BB79D1" w14:paraId="6DE20666" w14:textId="2F57598D">
            <w:pPr>
              <w:pStyle w:val="Heading6"/>
            </w:pPr>
            <w:bookmarkStart w:id="109" w:name="_Narrative_-_Required"/>
            <w:bookmarkEnd w:id="109"/>
            <w:r w:rsidRPr="007C423E">
              <w:t>Narrative - Required Format</w:t>
            </w:r>
          </w:p>
          <w:p w:rsidR="005F76C3" w:rsidRPr="007C423E" w:rsidP="00BB79D1" w14:paraId="59CFF444" w14:textId="6A6260D4">
            <w:pPr>
              <w:spacing w:after="0"/>
              <w:ind w:right="288"/>
              <w:rPr>
                <w:color w:val="auto"/>
              </w:rPr>
            </w:pPr>
            <w:r w:rsidRPr="007C423E">
              <w:rPr>
                <w:b/>
                <w:bCs/>
                <w:color w:val="1F3864" w:themeColor="accent5" w:themeShade="80"/>
              </w:rPr>
              <w:t xml:space="preserve">Page Limit: </w:t>
            </w:r>
            <w:r w:rsidRPr="007C423E">
              <w:rPr>
                <w:color w:val="auto"/>
              </w:rPr>
              <w:t xml:space="preserve">10 numbered pages </w:t>
            </w:r>
          </w:p>
          <w:p w:rsidR="0068119B" w:rsidRPr="007C423E" w:rsidP="00BB79D1" w14:paraId="131C75E9" w14:textId="165928F1">
            <w:pPr>
              <w:spacing w:before="0"/>
              <w:ind w:left="1152" w:right="288"/>
              <w:rPr>
                <w:i/>
                <w:iCs/>
                <w:color w:val="auto"/>
              </w:rPr>
            </w:pPr>
            <w:r w:rsidRPr="007C423E">
              <w:rPr>
                <w:i/>
                <w:iCs/>
                <w:color w:val="auto"/>
              </w:rPr>
              <w:t>We</w:t>
            </w:r>
            <w:r w:rsidRPr="007C423E">
              <w:rPr>
                <w:i/>
                <w:iCs/>
                <w:color w:val="auto"/>
              </w:rPr>
              <w:t xml:space="preserve"> will remove any pages </w:t>
            </w:r>
            <w:r w:rsidRPr="007C423E" w:rsidR="00E166C9">
              <w:rPr>
                <w:i/>
                <w:iCs/>
                <w:color w:val="auto"/>
              </w:rPr>
              <w:t xml:space="preserve">over this limit </w:t>
            </w:r>
            <w:r w:rsidRPr="007C423E">
              <w:rPr>
                <w:i/>
                <w:iCs/>
                <w:color w:val="auto"/>
              </w:rPr>
              <w:t xml:space="preserve">and will not send them to </w:t>
            </w:r>
            <w:r w:rsidRPr="007C423E" w:rsidR="00296D1A">
              <w:rPr>
                <w:i/>
                <w:iCs/>
                <w:color w:val="auto"/>
              </w:rPr>
              <w:t>peer review</w:t>
            </w:r>
            <w:r w:rsidRPr="007C423E" w:rsidR="00E166C9">
              <w:rPr>
                <w:i/>
                <w:iCs/>
                <w:color w:val="auto"/>
              </w:rPr>
              <w:t xml:space="preserve">; any additional pages </w:t>
            </w:r>
            <w:r w:rsidRPr="007C423E" w:rsidR="008E3380">
              <w:rPr>
                <w:i/>
                <w:iCs/>
                <w:color w:val="auto"/>
              </w:rPr>
              <w:t>will not be considered part of your app</w:t>
            </w:r>
            <w:r w:rsidRPr="007C423E" w:rsidR="002A0446">
              <w:rPr>
                <w:i/>
                <w:iCs/>
                <w:color w:val="auto"/>
              </w:rPr>
              <w:t xml:space="preserve">lication. </w:t>
            </w:r>
          </w:p>
          <w:p w:rsidR="0068119B" w:rsidRPr="007C423E" w:rsidP="00BB79D1" w14:paraId="45E4330D" w14:textId="77777777">
            <w:pPr>
              <w:ind w:right="288"/>
              <w:rPr>
                <w:color w:val="auto"/>
              </w:rPr>
            </w:pPr>
            <w:r w:rsidRPr="007C423E">
              <w:rPr>
                <w:b/>
                <w:bCs/>
                <w:color w:val="1F3864" w:themeColor="accent5" w:themeShade="80"/>
              </w:rPr>
              <w:t xml:space="preserve">File Name: </w:t>
            </w:r>
            <w:r w:rsidRPr="007C423E">
              <w:rPr>
                <w:color w:val="auto"/>
              </w:rPr>
              <w:t xml:space="preserve">Narrative.pdf </w:t>
            </w:r>
          </w:p>
          <w:p w:rsidR="0068119B" w:rsidRPr="007C423E" w:rsidP="00BB79D1" w14:paraId="5E875788" w14:textId="77777777">
            <w:pPr>
              <w:ind w:left="1152" w:right="288"/>
              <w:rPr>
                <w:i/>
                <w:iCs/>
                <w:color w:val="auto"/>
                <w:sz w:val="22"/>
                <w:szCs w:val="18"/>
              </w:rPr>
            </w:pPr>
            <w:r w:rsidRPr="007C423E">
              <w:rPr>
                <w:b/>
                <w:bCs/>
              </w:rPr>
              <w:t>IMPORTANT</w:t>
            </w:r>
            <w:r w:rsidRPr="007C423E">
              <w:rPr>
                <w:b/>
                <w:i/>
                <w:iCs/>
                <w:sz w:val="22"/>
                <w:szCs w:val="18"/>
              </w:rPr>
              <w:t>:</w:t>
            </w:r>
            <w:r w:rsidRPr="007C423E">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7C423E" w:rsidP="00BB79D1" w14:paraId="0935E622" w14:textId="77777777">
            <w:pPr>
              <w:ind w:right="288"/>
              <w:rPr>
                <w:color w:val="auto"/>
              </w:rPr>
            </w:pPr>
            <w:r w:rsidRPr="007C423E">
              <w:rPr>
                <w:b/>
                <w:bCs/>
                <w:color w:val="1F3864" w:themeColor="accent5" w:themeShade="80"/>
              </w:rPr>
              <w:t xml:space="preserve">File Format: </w:t>
            </w:r>
            <w:r w:rsidRPr="007C423E">
              <w:rPr>
                <w:color w:val="auto"/>
              </w:rPr>
              <w:t>PDF</w:t>
            </w:r>
          </w:p>
          <w:p w:rsidR="0068119B" w:rsidRPr="007C423E" w:rsidP="00BB79D1" w14:paraId="73CA6523" w14:textId="77777777">
            <w:pPr>
              <w:ind w:right="288"/>
              <w:rPr>
                <w:b/>
                <w:bCs/>
                <w:color w:val="1F3864" w:themeColor="accent5" w:themeShade="80"/>
              </w:rPr>
            </w:pPr>
            <w:r w:rsidRPr="007C423E">
              <w:rPr>
                <w:b/>
                <w:bCs/>
                <w:color w:val="1F3864" w:themeColor="accent5" w:themeShade="80"/>
              </w:rPr>
              <w:t xml:space="preserve">Font Size: </w:t>
            </w:r>
            <w:r w:rsidRPr="007C423E">
              <w:rPr>
                <w:color w:val="auto"/>
              </w:rPr>
              <w:t>11-point or higher</w:t>
            </w:r>
          </w:p>
          <w:p w:rsidR="0068119B" w:rsidRPr="007C423E" w:rsidP="00BB79D1" w14:paraId="3696F829" w14:textId="6D0A2E7D">
            <w:pPr>
              <w:ind w:right="288"/>
              <w:rPr>
                <w:b/>
                <w:bCs/>
                <w:color w:val="1F3864" w:themeColor="accent5" w:themeShade="80"/>
              </w:rPr>
            </w:pPr>
            <w:r w:rsidRPr="007C423E">
              <w:rPr>
                <w:b/>
                <w:bCs/>
                <w:color w:val="1F3864" w:themeColor="accent5" w:themeShade="80"/>
              </w:rPr>
              <w:t xml:space="preserve">Margins: </w:t>
            </w:r>
            <w:r w:rsidRPr="007C423E">
              <w:rPr>
                <w:color w:val="auto"/>
              </w:rPr>
              <w:t xml:space="preserve">0.5 inches or </w:t>
            </w:r>
            <w:r w:rsidRPr="007C423E" w:rsidR="00C94660">
              <w:rPr>
                <w:color w:val="auto"/>
              </w:rPr>
              <w:t>greater</w:t>
            </w:r>
          </w:p>
          <w:p w:rsidR="0068119B" w:rsidRPr="007C423E" w:rsidP="00BB79D1" w14:paraId="58BB0DE4" w14:textId="77777777">
            <w:pPr>
              <w:spacing w:after="0"/>
              <w:ind w:right="288"/>
              <w:rPr>
                <w:color w:val="auto"/>
              </w:rPr>
            </w:pPr>
            <w:r w:rsidRPr="007C423E">
              <w:rPr>
                <w:b/>
                <w:bCs/>
                <w:color w:val="1F3864" w:themeColor="accent5" w:themeShade="80"/>
              </w:rPr>
              <w:t xml:space="preserve">Components: </w:t>
            </w:r>
            <w:r w:rsidRPr="007C423E">
              <w:rPr>
                <w:color w:val="auto"/>
              </w:rPr>
              <w:t>Organize the Narrative using the following section headings:</w:t>
            </w:r>
          </w:p>
          <w:p w:rsidR="0068119B" w:rsidRPr="007C423E" w:rsidP="00BB79D1" w14:paraId="6E516362" w14:textId="77777777">
            <w:pPr>
              <w:pStyle w:val="ListParagraph"/>
              <w:numPr>
                <w:ilvl w:val="3"/>
                <w:numId w:val="3"/>
              </w:numPr>
              <w:spacing w:before="0" w:after="60"/>
              <w:ind w:left="1800" w:right="288"/>
            </w:pPr>
            <w:r w:rsidRPr="007C423E">
              <w:t>Project Justification</w:t>
            </w:r>
          </w:p>
          <w:p w:rsidR="0068119B" w:rsidRPr="007C423E" w:rsidP="00BB79D1" w14:paraId="435E9559" w14:textId="77777777">
            <w:pPr>
              <w:pStyle w:val="ListParagraph"/>
              <w:numPr>
                <w:ilvl w:val="3"/>
                <w:numId w:val="3"/>
              </w:numPr>
              <w:spacing w:before="0" w:after="60"/>
              <w:ind w:left="1800" w:right="288"/>
            </w:pPr>
            <w:r w:rsidRPr="007C423E">
              <w:t>Project Work Plan</w:t>
            </w:r>
          </w:p>
          <w:p w:rsidR="0068119B" w:rsidRPr="007C423E" w:rsidP="00BB79D1" w14:paraId="4E0DFCAB" w14:textId="77777777">
            <w:pPr>
              <w:pStyle w:val="ListParagraph"/>
              <w:numPr>
                <w:ilvl w:val="3"/>
                <w:numId w:val="3"/>
              </w:numPr>
              <w:spacing w:before="0" w:after="60"/>
              <w:ind w:left="1800" w:right="288"/>
            </w:pPr>
            <w:r w:rsidRPr="007C423E">
              <w:t>Project Results</w:t>
            </w:r>
          </w:p>
          <w:p w:rsidR="00073C85" w:rsidRPr="007C423E" w:rsidP="00BB79D1" w14:paraId="1939422A" w14:textId="1ACD98C2">
            <w:pPr>
              <w:pStyle w:val="ListParagraph"/>
              <w:numPr>
                <w:ilvl w:val="3"/>
                <w:numId w:val="3"/>
              </w:numPr>
              <w:spacing w:before="0" w:after="60"/>
              <w:ind w:left="1800" w:right="288"/>
            </w:pPr>
            <w:r w:rsidRPr="007C423E">
              <w:t xml:space="preserve">For Research projects, include clearly defined </w:t>
            </w:r>
            <w:r w:rsidRPr="007C423E" w:rsidR="0019434B">
              <w:t>research questions in your Narrative.</w:t>
            </w:r>
          </w:p>
        </w:tc>
      </w:tr>
    </w:tbl>
    <w:p w:rsidR="0089207F" w:rsidRPr="007C423E" w:rsidP="00BB79D1" w14:paraId="6C8EDC8C" w14:textId="77777777">
      <w:pPr>
        <w:spacing w:before="0" w:after="160" w:line="259" w:lineRule="auto"/>
        <w:rPr>
          <w:color w:val="1F3864" w:themeColor="accent5" w:themeShade="80"/>
          <w:sz w:val="28"/>
        </w:rPr>
      </w:pPr>
      <w:r w:rsidRPr="007C423E">
        <w:br w:type="page"/>
      </w:r>
    </w:p>
    <w:p w:rsidR="0068119B" w:rsidRPr="007C423E" w:rsidP="00BB79D1" w14:paraId="762050A6" w14:textId="006F0F4D">
      <w:pPr>
        <w:pStyle w:val="Heading6"/>
      </w:pPr>
      <w:bookmarkStart w:id="110" w:name="_Guidance_for_Narrative"/>
      <w:bookmarkEnd w:id="110"/>
      <w:r w:rsidRPr="007C423E">
        <w:t xml:space="preserve">Guidance for </w:t>
      </w:r>
      <w:r w:rsidRPr="007C423E"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0F74B713" w14:textId="77777777" w:rsidTr="00007028">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7C423E" w:rsidP="00BB79D1" w14:paraId="5502ECE9" w14:textId="6636900C">
            <w:pPr>
              <w:pStyle w:val="TableHeaderRow"/>
              <w:rPr>
                <w:b/>
                <w:bCs/>
                <w:sz w:val="28"/>
                <w:szCs w:val="22"/>
              </w:rPr>
            </w:pPr>
            <w:r w:rsidRPr="007C423E">
              <w:rPr>
                <w:b/>
                <w:bCs/>
                <w:sz w:val="28"/>
                <w:szCs w:val="22"/>
              </w:rPr>
              <w:t>Narrative Section</w:t>
            </w:r>
          </w:p>
        </w:tc>
        <w:tc>
          <w:tcPr>
            <w:tcW w:w="7020" w:type="dxa"/>
          </w:tcPr>
          <w:p w:rsidR="00137E92" w:rsidRPr="007C423E" w:rsidP="00BB79D1" w14:paraId="6C47898C" w14:textId="61E52BBE">
            <w:pPr>
              <w:pStyle w:val="TableHeaderRow"/>
              <w:rPr>
                <w:rStyle w:val="ui-provider"/>
                <w:b/>
                <w:bCs/>
                <w:sz w:val="28"/>
                <w:szCs w:val="22"/>
              </w:rPr>
            </w:pPr>
            <w:r w:rsidRPr="007C423E">
              <w:rPr>
                <w:rStyle w:val="ui-provider"/>
                <w:b/>
                <w:bCs/>
                <w:sz w:val="28"/>
                <w:szCs w:val="22"/>
              </w:rPr>
              <w:t>Guidance</w:t>
            </w:r>
          </w:p>
        </w:tc>
      </w:tr>
      <w:tr w14:paraId="3C3F1F2E" w14:textId="77777777" w:rsidTr="00D00A5D">
        <w:tblPrEx>
          <w:tblW w:w="0" w:type="auto"/>
          <w:tblLook w:val="04A0"/>
        </w:tblPrEx>
        <w:trPr>
          <w:cantSplit/>
        </w:trPr>
        <w:tc>
          <w:tcPr>
            <w:tcW w:w="2340" w:type="dxa"/>
          </w:tcPr>
          <w:p w:rsidR="000C4641" w:rsidRPr="007C423E" w:rsidP="00BB79D1" w14:paraId="4471DE84" w14:textId="58BCD0E9">
            <w:pPr>
              <w:pStyle w:val="TableHeaderRow"/>
              <w:rPr>
                <w:b/>
                <w:bCs/>
              </w:rPr>
            </w:pPr>
            <w:r w:rsidRPr="007C423E">
              <w:rPr>
                <w:b/>
                <w:bCs/>
              </w:rPr>
              <w:t>Project Justification</w:t>
            </w:r>
            <w:r w:rsidRPr="007C423E" w:rsidR="00ED6B58">
              <w:rPr>
                <w:noProof/>
              </w:rPr>
              <w:drawing>
                <wp:anchor distT="0" distB="0" distL="114300" distR="114300" simplePos="0" relativeHeight="251672576"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0C4641" w:rsidRPr="007C423E" w:rsidP="00350AD4" w14:paraId="2147469F" w14:textId="5AF5288A">
            <w:pPr>
              <w:pStyle w:val="ListParagraph"/>
              <w:numPr>
                <w:ilvl w:val="0"/>
                <w:numId w:val="34"/>
              </w:numPr>
              <w:ind w:right="576"/>
            </w:pPr>
            <w:r w:rsidRPr="007C423E">
              <w:t xml:space="preserve">Which </w:t>
            </w:r>
            <w:hyperlink w:anchor="_A2._Laura_Bush" w:history="1">
              <w:r w:rsidRPr="007C423E" w:rsidR="00BE79F3">
                <w:rPr>
                  <w:rStyle w:val="Hyperlink"/>
                  <w:rFonts w:eastAsiaTheme="minorEastAsia"/>
                </w:rPr>
                <w:t xml:space="preserve">program goal and associated objective of </w:t>
              </w:r>
              <w:r w:rsidRPr="007C423E" w:rsidR="0035698A">
                <w:rPr>
                  <w:rStyle w:val="Hyperlink"/>
                </w:rPr>
                <w:t>NLG-M</w:t>
              </w:r>
            </w:hyperlink>
            <w:r w:rsidRPr="007C423E">
              <w:t xml:space="preserve"> will your project address?</w:t>
            </w:r>
          </w:p>
          <w:p w:rsidR="00CA0177" w:rsidRPr="007C423E" w:rsidP="00350AD4" w14:paraId="11132ACD" w14:textId="3404536B">
            <w:pPr>
              <w:pStyle w:val="ListParagraph"/>
              <w:numPr>
                <w:ilvl w:val="0"/>
                <w:numId w:val="34"/>
              </w:numPr>
              <w:ind w:right="576"/>
            </w:pPr>
            <w:r w:rsidRPr="007C423E">
              <w:t xml:space="preserve">What </w:t>
            </w:r>
            <w:r w:rsidRPr="007C423E" w:rsidR="00AB7BD7">
              <w:t xml:space="preserve">field-wide </w:t>
            </w:r>
            <w:r w:rsidRPr="007C423E">
              <w:t xml:space="preserve">need, problem, or challenge will your project address, and how was it identified? </w:t>
            </w:r>
          </w:p>
          <w:p w:rsidR="00CA0177" w:rsidRPr="007C423E" w:rsidP="00350AD4" w14:paraId="275DB0DF" w14:textId="0BA42E6F">
            <w:pPr>
              <w:pStyle w:val="ListParagraph"/>
              <w:numPr>
                <w:ilvl w:val="0"/>
                <w:numId w:val="34"/>
              </w:numPr>
              <w:ind w:right="576"/>
            </w:pPr>
            <w:r w:rsidRPr="007C423E">
              <w:t xml:space="preserve">Who is the </w:t>
            </w:r>
            <w:r w:rsidRPr="007C423E" w:rsidR="000E217B">
              <w:t>primary audience</w:t>
            </w:r>
            <w:r w:rsidRPr="007C423E">
              <w:t xml:space="preserve"> for your project and how have they been involved in the planning? “</w:t>
            </w:r>
            <w:r w:rsidRPr="007C423E" w:rsidR="005D3D3E">
              <w:t>Primary audience</w:t>
            </w:r>
            <w:r w:rsidRPr="007C423E">
              <w:t xml:space="preserve">” refers to those who will be most immediately and positively affected by your project. Identify the number of individuals in the </w:t>
            </w:r>
            <w:r w:rsidRPr="007C423E" w:rsidR="005D3D3E">
              <w:t>primary audience</w:t>
            </w:r>
            <w:r w:rsidRPr="007C423E">
              <w:t xml:space="preserve"> or in each </w:t>
            </w:r>
            <w:r w:rsidRPr="007C423E" w:rsidR="005D3D3E">
              <w:t>primary audience</w:t>
            </w:r>
            <w:r w:rsidRPr="007C423E">
              <w:t>, if you identify more than one.</w:t>
            </w:r>
          </w:p>
          <w:p w:rsidR="00CA0177" w:rsidRPr="007C423E" w:rsidP="00350AD4" w14:paraId="48ACAB31" w14:textId="7C29FF50">
            <w:pPr>
              <w:pStyle w:val="ListParagraph"/>
              <w:numPr>
                <w:ilvl w:val="0"/>
                <w:numId w:val="34"/>
              </w:numPr>
              <w:ind w:right="576"/>
            </w:pPr>
            <w:r w:rsidRPr="007C423E">
              <w:t>Who are the ultimate beneficiaries for this project? “Beneficiaries” refers to those who are likely to be aided in the long-term by your project. They may or may not be the same as your “</w:t>
            </w:r>
            <w:r w:rsidRPr="007C423E" w:rsidR="005D3D3E">
              <w:t>primary audience</w:t>
            </w:r>
            <w:r w:rsidRPr="007C423E">
              <w:t xml:space="preserve">.” </w:t>
            </w:r>
          </w:p>
          <w:p w:rsidR="00417357" w:rsidRPr="007C423E" w:rsidP="00350AD4" w14:paraId="5FE3DFDE" w14:textId="77777777">
            <w:pPr>
              <w:pStyle w:val="ListParagraph"/>
              <w:numPr>
                <w:ilvl w:val="0"/>
                <w:numId w:val="34"/>
              </w:numPr>
              <w:spacing w:line="240" w:lineRule="auto"/>
              <w:contextualSpacing w:val="0"/>
            </w:pPr>
            <w:r w:rsidRPr="007C423E">
              <w:t>How will the museum field benefit from your project?</w:t>
            </w:r>
          </w:p>
          <w:p w:rsidR="00417357" w:rsidRPr="007C423E" w:rsidP="00350AD4" w14:paraId="5F723A9A" w14:textId="1F0462B0">
            <w:pPr>
              <w:pStyle w:val="ListParagraph"/>
              <w:numPr>
                <w:ilvl w:val="0"/>
                <w:numId w:val="34"/>
              </w:numPr>
              <w:spacing w:line="240" w:lineRule="auto"/>
              <w:contextualSpacing w:val="0"/>
            </w:pPr>
            <w:r w:rsidRPr="007C423E">
              <w:t>How does your proposed project differ from, complement, or build upon existing theory, scholarship, and/or practice?</w:t>
            </w:r>
          </w:p>
        </w:tc>
      </w:tr>
      <w:tr w14:paraId="5FCF877C" w14:textId="77777777" w:rsidTr="00007028">
        <w:tblPrEx>
          <w:tblW w:w="0" w:type="auto"/>
          <w:tblLook w:val="04A0"/>
        </w:tblPrEx>
        <w:trPr>
          <w:cantSplit/>
        </w:trPr>
        <w:tc>
          <w:tcPr>
            <w:tcW w:w="2340" w:type="dxa"/>
          </w:tcPr>
          <w:p w:rsidR="00A61462" w:rsidRPr="007C423E" w:rsidP="00BB79D1" w14:paraId="58A03B4E" w14:textId="0EEF732C">
            <w:pPr>
              <w:pStyle w:val="TableHeaderRow"/>
              <w:rPr>
                <w:b/>
                <w:bCs/>
              </w:rPr>
            </w:pPr>
            <w:r w:rsidRPr="007C423E">
              <w:rPr>
                <w:noProof/>
              </w:rPr>
              <w:drawing>
                <wp:anchor distT="0" distB="0" distL="114300" distR="114300" simplePos="0" relativeHeight="251673600"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7C423E">
              <w:rPr>
                <w:b/>
                <w:bCs/>
              </w:rPr>
              <w:t>Project Work Plan</w:t>
            </w:r>
          </w:p>
          <w:p w:rsidR="000C4641" w:rsidRPr="007C423E" w:rsidP="00BB79D1" w14:paraId="5C9BFD81" w14:textId="5C038AC4">
            <w:pPr>
              <w:rPr>
                <w:b/>
                <w:bCs/>
              </w:rPr>
            </w:pPr>
          </w:p>
        </w:tc>
        <w:tc>
          <w:tcPr>
            <w:tcW w:w="7020" w:type="dxa"/>
          </w:tcPr>
          <w:p w:rsidR="000C4641" w:rsidRPr="007C423E" w:rsidP="001E7E43" w14:paraId="7C29DE32" w14:textId="77777777">
            <w:pPr>
              <w:pStyle w:val="ListParagraph"/>
              <w:numPr>
                <w:ilvl w:val="0"/>
                <w:numId w:val="21"/>
              </w:numPr>
              <w:ind w:right="288"/>
            </w:pPr>
            <w:r w:rsidRPr="007C423E">
              <w:t>What specific activities will you carry out and in what sequence?</w:t>
            </w:r>
          </w:p>
          <w:p w:rsidR="007656D7" w:rsidRPr="007C423E" w:rsidP="001E7E43" w14:paraId="1945DBB7" w14:textId="77777777">
            <w:pPr>
              <w:pStyle w:val="ListParagraph"/>
              <w:numPr>
                <w:ilvl w:val="0"/>
                <w:numId w:val="21"/>
              </w:numPr>
              <w:ind w:right="288"/>
            </w:pPr>
            <w:r w:rsidRPr="007C423E">
              <w:t>What are the risks to the project and how will you mitigate them?</w:t>
            </w:r>
          </w:p>
          <w:p w:rsidR="007656D7" w:rsidRPr="007C423E" w:rsidP="001E7E43" w14:paraId="280AB3FA" w14:textId="77777777">
            <w:pPr>
              <w:pStyle w:val="ListParagraph"/>
              <w:numPr>
                <w:ilvl w:val="0"/>
                <w:numId w:val="21"/>
              </w:numPr>
              <w:ind w:right="288"/>
            </w:pPr>
            <w:r w:rsidRPr="007C423E">
              <w:t>Who will plan, implement, and manage your project?</w:t>
            </w:r>
          </w:p>
          <w:p w:rsidR="007656D7" w:rsidRPr="007C423E" w:rsidP="001E7E43" w14:paraId="3DA75603" w14:textId="77777777">
            <w:pPr>
              <w:pStyle w:val="ListParagraph"/>
              <w:numPr>
                <w:ilvl w:val="0"/>
                <w:numId w:val="21"/>
              </w:numPr>
              <w:ind w:right="288"/>
            </w:pPr>
            <w:r w:rsidRPr="007C423E">
              <w:t xml:space="preserve">What time, </w:t>
            </w:r>
            <w:r w:rsidRPr="007C423E">
              <w:t>financial</w:t>
            </w:r>
            <w:r w:rsidRPr="007C423E">
              <w:t>, personnel, and other resources will you need to carry out the activities?</w:t>
            </w:r>
          </w:p>
          <w:p w:rsidR="007656D7" w:rsidRPr="007C423E" w:rsidP="001E7E43" w14:paraId="34885CC9" w14:textId="77777777">
            <w:pPr>
              <w:pStyle w:val="ListParagraph"/>
              <w:numPr>
                <w:ilvl w:val="0"/>
                <w:numId w:val="21"/>
              </w:numPr>
              <w:ind w:right="288"/>
            </w:pPr>
            <w:r w:rsidRPr="007C423E">
              <w:t>How will you track your progress toward achieving your intended results?</w:t>
            </w:r>
          </w:p>
          <w:p w:rsidR="001E7E43" w:rsidRPr="007C423E" w:rsidP="001E7E43" w14:paraId="6AEEC02D" w14:textId="1EF2A867">
            <w:pPr>
              <w:ind w:right="288"/>
              <w:rPr>
                <w:i/>
                <w:iCs/>
              </w:rPr>
            </w:pPr>
            <w:r w:rsidRPr="007C423E">
              <w:rPr>
                <w:i/>
                <w:iCs/>
              </w:rPr>
              <w:t xml:space="preserve">These additional questions are for </w:t>
            </w:r>
            <w:r w:rsidRPr="007C423E">
              <w:rPr>
                <w:b/>
                <w:bCs/>
                <w:i/>
                <w:iCs/>
              </w:rPr>
              <w:t>Research proposals</w:t>
            </w:r>
            <w:r w:rsidRPr="007C423E">
              <w:rPr>
                <w:i/>
                <w:iCs/>
              </w:rPr>
              <w:t xml:space="preserve"> only. </w:t>
            </w:r>
          </w:p>
          <w:p w:rsidR="001E7E43" w:rsidRPr="007C423E" w:rsidP="001E7E43" w14:paraId="7589B0C6" w14:textId="77777777">
            <w:pPr>
              <w:pStyle w:val="ListParagraph"/>
              <w:numPr>
                <w:ilvl w:val="0"/>
                <w:numId w:val="21"/>
              </w:numPr>
              <w:spacing w:line="240" w:lineRule="auto"/>
              <w:contextualSpacing w:val="0"/>
            </w:pPr>
            <w:r w:rsidRPr="007C423E">
              <w:t>What are your research questions, methods, and theoretical framing?</w:t>
            </w:r>
          </w:p>
          <w:p w:rsidR="001E7E43" w:rsidRPr="007C423E" w:rsidP="001E7E43" w14:paraId="3E4F8DD2" w14:textId="77777777">
            <w:pPr>
              <w:pStyle w:val="ListParagraph"/>
              <w:numPr>
                <w:ilvl w:val="0"/>
                <w:numId w:val="21"/>
              </w:numPr>
              <w:spacing w:line="240" w:lineRule="auto"/>
              <w:contextualSpacing w:val="0"/>
            </w:pPr>
            <w:r w:rsidRPr="007C423E">
              <w:t>What is the relevance of your proposed research for current practice?</w:t>
            </w:r>
          </w:p>
          <w:p w:rsidR="001E7E43" w:rsidRPr="007C423E" w:rsidP="001E7E43" w14:paraId="0D008EBA" w14:textId="5E3337A1">
            <w:pPr>
              <w:pStyle w:val="ListParagraph"/>
              <w:numPr>
                <w:ilvl w:val="0"/>
                <w:numId w:val="21"/>
              </w:numPr>
              <w:spacing w:line="240" w:lineRule="auto"/>
              <w:contextualSpacing w:val="0"/>
            </w:pPr>
            <w:r w:rsidRPr="007C423E">
              <w:t>What type of data will you gather for your research?</w:t>
            </w:r>
          </w:p>
          <w:p w:rsidR="001E7E43" w:rsidRPr="007C423E" w:rsidP="001E7E43" w14:paraId="69703C73" w14:textId="77777777">
            <w:pPr>
              <w:pStyle w:val="ListParagraph"/>
              <w:numPr>
                <w:ilvl w:val="0"/>
                <w:numId w:val="21"/>
              </w:numPr>
              <w:spacing w:line="240" w:lineRule="auto"/>
              <w:contextualSpacing w:val="0"/>
            </w:pPr>
            <w:r w:rsidRPr="007C423E">
              <w:t>How will you collect, analyze, and use the data?</w:t>
            </w:r>
          </w:p>
          <w:p w:rsidR="00E11EC3" w:rsidRPr="007C423E" w:rsidP="001E7E43" w14:paraId="599D6A92" w14:textId="063A0A12">
            <w:pPr>
              <w:pStyle w:val="ListParagraph"/>
              <w:numPr>
                <w:ilvl w:val="0"/>
                <w:numId w:val="21"/>
              </w:numPr>
              <w:spacing w:line="240" w:lineRule="auto"/>
              <w:contextualSpacing w:val="0"/>
            </w:pPr>
            <w:r w:rsidRPr="007C423E">
              <w:t xml:space="preserve">How will </w:t>
            </w:r>
            <w:r w:rsidRPr="007C423E" w:rsidR="007F4E60">
              <w:t xml:space="preserve">you </w:t>
            </w:r>
            <w:r w:rsidRPr="007C423E">
              <w:t>manage, share, preserve, document, and enable reuse of the data you will collect or generate during the projec</w:t>
            </w:r>
            <w:r w:rsidRPr="007C423E" w:rsidR="006F2F00">
              <w:t>t?</w:t>
            </w:r>
          </w:p>
          <w:p w:rsidR="001E7E43" w:rsidRPr="007C423E" w:rsidP="001E7E43" w14:paraId="11CC018A" w14:textId="77777777">
            <w:pPr>
              <w:pStyle w:val="ListParagraph"/>
              <w:numPr>
                <w:ilvl w:val="0"/>
                <w:numId w:val="21"/>
              </w:numPr>
              <w:spacing w:line="240" w:lineRule="auto"/>
              <w:contextualSpacing w:val="0"/>
            </w:pPr>
            <w:r w:rsidRPr="007C423E">
              <w:t>Does your study require Institutional Review Board (IRB) approval? If so, what steps have you taken to secure IRB approval?</w:t>
            </w:r>
          </w:p>
          <w:p w:rsidR="00695131" w:rsidRPr="007C423E" w:rsidP="00FB5621" w14:paraId="675916E0" w14:textId="359A6D81">
            <w:pPr>
              <w:pStyle w:val="ListParagraph"/>
              <w:numPr>
                <w:ilvl w:val="0"/>
                <w:numId w:val="21"/>
              </w:numPr>
              <w:spacing w:line="240" w:lineRule="auto"/>
              <w:contextualSpacing w:val="0"/>
            </w:pPr>
            <w:r w:rsidRPr="007C423E">
              <w:t>How will you report and disseminate your findings?</w:t>
            </w:r>
          </w:p>
        </w:tc>
      </w:tr>
      <w:tr w14:paraId="46E33D04" w14:textId="77777777" w:rsidTr="00007028">
        <w:tblPrEx>
          <w:tblW w:w="0" w:type="auto"/>
          <w:tblLook w:val="04A0"/>
        </w:tblPrEx>
        <w:trPr>
          <w:cantSplit/>
        </w:trPr>
        <w:tc>
          <w:tcPr>
            <w:tcW w:w="2340" w:type="dxa"/>
          </w:tcPr>
          <w:p w:rsidR="000C4641" w:rsidRPr="007C423E" w:rsidP="00BB79D1" w14:paraId="58D75A54" w14:textId="75A6C3DE">
            <w:pPr>
              <w:pStyle w:val="TableHeaderRow"/>
              <w:rPr>
                <w:b/>
                <w:bCs/>
              </w:rPr>
            </w:pPr>
            <w:r w:rsidRPr="007C423E">
              <w:rPr>
                <w:noProof/>
              </w:rPr>
              <w:drawing>
                <wp:anchor distT="0" distB="0" distL="114300" distR="114300" simplePos="0" relativeHeight="251674624"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r w:rsidRPr="007C423E" w:rsidR="00286A40">
              <w:rPr>
                <w:b/>
                <w:bCs/>
              </w:rPr>
              <w:t>Project Results</w:t>
            </w:r>
          </w:p>
          <w:p w:rsidR="00C0270E" w:rsidRPr="007C423E" w:rsidP="00BB79D1" w14:paraId="2C3236AD" w14:textId="426D496D">
            <w:pPr>
              <w:pStyle w:val="TableHeaderRow"/>
              <w:rPr>
                <w:b/>
                <w:bCs/>
              </w:rPr>
            </w:pPr>
          </w:p>
        </w:tc>
        <w:tc>
          <w:tcPr>
            <w:tcW w:w="7020" w:type="dxa"/>
          </w:tcPr>
          <w:p w:rsidR="00D950E1" w:rsidRPr="007C423E" w:rsidP="000F6BB9" w14:paraId="6AF682BD" w14:textId="793A1A6F">
            <w:pPr>
              <w:pStyle w:val="ListParagraph"/>
              <w:numPr>
                <w:ilvl w:val="0"/>
                <w:numId w:val="22"/>
              </w:numPr>
              <w:ind w:right="288"/>
            </w:pPr>
            <w:r w:rsidRPr="007C423E">
              <w:t xml:space="preserve">What are your project’s intended results and how will they address the need, problem, or challenge you have identified? </w:t>
            </w:r>
          </w:p>
          <w:p w:rsidR="00D950E1" w:rsidRPr="007C423E" w:rsidP="000F6BB9" w14:paraId="0E027231" w14:textId="66F26E16">
            <w:pPr>
              <w:pStyle w:val="ListParagraph"/>
              <w:numPr>
                <w:ilvl w:val="0"/>
                <w:numId w:val="22"/>
              </w:numPr>
              <w:ind w:right="288"/>
            </w:pPr>
            <w:r w:rsidRPr="007C423E">
              <w:t xml:space="preserve">How will the knowledge, skills, behaviors, and/or attitudes of the </w:t>
            </w:r>
            <w:r w:rsidRPr="007C423E" w:rsidR="005D3D3E">
              <w:t>primary audience</w:t>
            </w:r>
            <w:r w:rsidRPr="007C423E">
              <w:t xml:space="preserve"> change </w:t>
            </w:r>
            <w:r w:rsidRPr="007C423E" w:rsidR="00443135">
              <w:t>because of</w:t>
            </w:r>
            <w:r w:rsidRPr="007C423E">
              <w:t xml:space="preserve"> your project?</w:t>
            </w:r>
          </w:p>
          <w:p w:rsidR="000F6BB9" w:rsidRPr="007C423E" w:rsidP="000F6BB9" w14:paraId="30A62FEA" w14:textId="00914BCF">
            <w:pPr>
              <w:pStyle w:val="ListParagraph"/>
              <w:numPr>
                <w:ilvl w:val="0"/>
                <w:numId w:val="22"/>
              </w:numPr>
              <w:spacing w:line="240" w:lineRule="auto"/>
              <w:contextualSpacing w:val="0"/>
            </w:pPr>
            <w:r w:rsidRPr="007C423E">
              <w:t>What models, tools, research findings, and/or services will result from your project? How will you ensure that they are broadly adaptable and usable by other institutions and are widely disseminated to the field?</w:t>
            </w:r>
          </w:p>
          <w:p w:rsidR="000C4641" w:rsidRPr="007C423E" w:rsidP="000F6BB9" w14:paraId="1D685721" w14:textId="758469E2">
            <w:pPr>
              <w:pStyle w:val="ListParagraph"/>
              <w:numPr>
                <w:ilvl w:val="0"/>
                <w:numId w:val="22"/>
              </w:numPr>
              <w:ind w:right="288"/>
            </w:pPr>
            <w:r w:rsidRPr="007C423E">
              <w:t xml:space="preserve">How will you sustain the benefit(s) of your project beyond the conclusion of the </w:t>
            </w:r>
            <w:r w:rsidRPr="007C423E" w:rsidR="00EF544E">
              <w:t>award</w:t>
            </w:r>
            <w:r w:rsidR="00BB3753">
              <w:t xml:space="preserve"> </w:t>
            </w:r>
            <w:r w:rsidRPr="007C423E">
              <w:t>period of performance?</w:t>
            </w:r>
          </w:p>
        </w:tc>
      </w:tr>
    </w:tbl>
    <w:p w:rsidR="00A57160" w:rsidRPr="007C423E" w:rsidP="00BB79D1" w14:paraId="2CA4F2BF" w14:textId="7AC501C2">
      <w:hyperlink r:id="rId103" w:history="1">
        <w:r w:rsidRPr="007C423E">
          <w:rPr>
            <w:rStyle w:val="Hyperlink"/>
          </w:rPr>
          <w:t>Refer to the Evaluation Resources on the IMLS website</w:t>
        </w:r>
      </w:hyperlink>
      <w:r w:rsidRPr="007C423E">
        <w:t xml:space="preserve"> for program planning tools, evaluation definitions, and </w:t>
      </w:r>
      <w:r w:rsidRPr="007C423E" w:rsidR="005D1FD9">
        <w:t>methodologies</w:t>
      </w:r>
      <w:r w:rsidRPr="007C423E">
        <w:t>.</w:t>
      </w:r>
    </w:p>
    <w:p w:rsidR="002B4D8C" w:rsidRPr="007C423E" w:rsidP="00BB79D1" w14:paraId="443BA635" w14:textId="3FC6FB27">
      <w:hyperlink w:anchor="_Disclosure_of_Information_2" w:history="1">
        <w:r w:rsidRPr="007C423E">
          <w:rPr>
            <w:rStyle w:val="Hyperlink"/>
            <w:rFonts w:cs="Franklin Gothic Book"/>
          </w:rPr>
          <w:t>Refer to our guidance on disclosing information in your application.</w:t>
        </w:r>
      </w:hyperlink>
      <w:r w:rsidRPr="007C423E">
        <w:t xml:space="preserve"> </w:t>
      </w:r>
    </w:p>
    <w:p w:rsidR="00EC46FD" w:rsidRPr="007C423E" w:rsidP="00BB79D1" w14:paraId="6BD8885F" w14:textId="73DEF61D">
      <w:r w:rsidRPr="00995633">
        <w:t>R</w:t>
      </w:r>
      <w:r w:rsidRPr="00995633" w:rsidR="00387EAB">
        <w:t>eviewers may also visit your organization's website, as listed on the SF-424S form provided with your application.</w:t>
      </w:r>
      <w:bookmarkStart w:id="111" w:name="_Schedule_of_Completion"/>
      <w:bookmarkEnd w:id="111"/>
    </w:p>
    <w:p w:rsidR="00A03F4F" w:rsidRPr="007C423E" w:rsidP="00BB79D1" w14:paraId="761176A3" w14:textId="32745508">
      <w:pPr>
        <w:pStyle w:val="Heading5"/>
      </w:pPr>
      <w:bookmarkStart w:id="112" w:name="_Schedule_of_Completion_1"/>
      <w:bookmarkEnd w:id="112"/>
      <w:r w:rsidRPr="007C423E">
        <w:t>Schedule of Completion</w:t>
      </w:r>
    </w:p>
    <w:p w:rsidR="00286908" w:rsidRPr="007C423E" w:rsidP="00B33B74" w14:paraId="77D78A71" w14:textId="6F236EEA">
      <w:pPr>
        <w:keepNext/>
        <w:keepLines/>
      </w:pPr>
      <w:r>
        <w:t xml:space="preserve">The Schedule of Completion should reflect each major activity identified in your application </w:t>
      </w:r>
      <w:r w:rsidR="0058487E">
        <w:t>N</w:t>
      </w:r>
      <w:r>
        <w:t xml:space="preserve">arrative and the project dates identified on the SF-424S and the IMLS Budget Form. It should show when each major project activity will start and end. </w:t>
      </w:r>
      <w:r w:rsidR="008A147B">
        <w:t>We</w:t>
      </w:r>
      <w:r w:rsidR="002061A4">
        <w:t xml:space="preserve"> recommend that the</w:t>
      </w:r>
      <w:r>
        <w:t xml:space="preserve"> schedule </w:t>
      </w:r>
      <w:r w:rsidR="00440015">
        <w:t>not</w:t>
      </w:r>
      <w:r w:rsidR="00440015">
        <w:t xml:space="preserve"> exceed </w:t>
      </w:r>
      <w:r>
        <w:t xml:space="preserve">one page per project year. </w:t>
      </w:r>
    </w:p>
    <w:p w:rsidR="00A03F4F" w:rsidRPr="007C423E" w:rsidP="00B33B74" w14:paraId="3438F119" w14:textId="64C6FD83">
      <w:pPr>
        <w:keepNext/>
        <w:keepLines/>
      </w:pPr>
      <w:r w:rsidRPr="007C423E">
        <w:t xml:space="preserve">See the sample Schedule of Completion below. Save </w:t>
      </w:r>
      <w:r w:rsidRPr="007C423E" w:rsidR="00CD41FF">
        <w:t xml:space="preserve">your </w:t>
      </w:r>
      <w:r w:rsidRPr="007C423E">
        <w:t>document as a PDF.</w:t>
      </w:r>
    </w:p>
    <w:p w:rsidR="00A03F4F" w:rsidRPr="007C423E" w:rsidP="00BB79D1" w14:paraId="05E14C41" w14:textId="53783013">
      <w:pPr>
        <w:spacing w:line="240" w:lineRule="auto"/>
        <w:jc w:val="center"/>
      </w:pPr>
      <w:r w:rsidRPr="007C423E">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7C423E" w:rsidP="00BB79D1" w14:paraId="27B7A40D" w14:textId="4D8FDDE1">
      <w:pPr>
        <w:spacing w:line="240" w:lineRule="auto"/>
      </w:pPr>
      <w:bookmarkStart w:id="113" w:name="_Performance_Measurement_Plan"/>
      <w:bookmarkEnd w:id="113"/>
    </w:p>
    <w:bookmarkStart w:id="114" w:name="_IMLS_Budget_Form_1"/>
    <w:bookmarkStart w:id="115" w:name="_IMLS_Budget_Form"/>
    <w:bookmarkEnd w:id="114"/>
    <w:bookmarkEnd w:id="115"/>
    <w:p w:rsidR="00A03F4F" w:rsidRPr="007C423E" w:rsidP="00BB79D1" w14:paraId="2F197935" w14:textId="65B387AE">
      <w:pPr>
        <w:pStyle w:val="Heading5"/>
      </w:pPr>
      <w:r w:rsidRPr="007C423E">
        <w:rPr>
          <w:noProof/>
        </w:rPr>
        <mc:AlternateContent>
          <mc:Choice Requires="wps">
            <w:drawing>
              <wp:anchor distT="0" distB="0" distL="114300" distR="114300" simplePos="0" relativeHeight="251683840" behindDoc="0" locked="0" layoutInCell="1" allowOverlap="1">
                <wp:simplePos x="0" y="0"/>
                <wp:positionH relativeFrom="column">
                  <wp:posOffset>3411110</wp:posOffset>
                </wp:positionH>
                <wp:positionV relativeFrom="page">
                  <wp:posOffset>6321287</wp:posOffset>
                </wp:positionV>
                <wp:extent cx="2447925" cy="2419350"/>
                <wp:effectExtent l="0" t="0" r="28575" b="19050"/>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4193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textId="58B76311">
                            <w:pPr>
                              <w:pStyle w:val="ListParagraph"/>
                              <w:numPr>
                                <w:ilvl w:val="0"/>
                                <w:numId w:val="48"/>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textId="7AE36D4D">
                            <w:pPr>
                              <w:pStyle w:val="ListParagraph"/>
                              <w:numPr>
                                <w:ilvl w:val="0"/>
                                <w:numId w:val="48"/>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0" alt="&quot;&quot;" style="width:192.75pt;height:190.5pt;margin-top:497.75pt;margin-left:268.6pt;mso-height-percent:0;mso-height-relative:margin;mso-position-vertical-relative:page;mso-wrap-distance-bottom:0;mso-wrap-distance-left:9pt;mso-wrap-distance-right:9pt;mso-wrap-distance-top:0;mso-wrap-style:square;position:absolute;visibility:visible;v-text-anchor:middle;z-index:251684864"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paraId="7EF2072F" w14:textId="58B76311">
                      <w:pPr>
                        <w:pStyle w:val="ListParagraph"/>
                        <w:numPr>
                          <w:ilvl w:val="0"/>
                          <w:numId w:val="48"/>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paraId="260A9022" w14:textId="7AE36D4D">
                      <w:pPr>
                        <w:pStyle w:val="ListParagraph"/>
                        <w:numPr>
                          <w:ilvl w:val="0"/>
                          <w:numId w:val="48"/>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7C423E">
        <w:rPr>
          <w:noProof/>
        </w:rPr>
        <w:drawing>
          <wp:anchor distT="0" distB="0" distL="114300" distR="114300" simplePos="0" relativeHeight="251685888" behindDoc="0" locked="0" layoutInCell="1" allowOverlap="1">
            <wp:simplePos x="0" y="0"/>
            <wp:positionH relativeFrom="column">
              <wp:posOffset>3512185</wp:posOffset>
            </wp:positionH>
            <wp:positionV relativeFrom="paragraph">
              <wp:posOffset>442595</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Pr="007C423E" w:rsidR="00641364">
        <w:t>IMLS Budget Form</w:t>
      </w:r>
    </w:p>
    <w:p w:rsidR="00EC46FD" w:rsidRPr="007C423E" w:rsidP="00BB79D1" w14:paraId="620CFE34" w14:textId="4B5FA4E3">
      <w:pPr>
        <w:rPr>
          <w:b/>
        </w:rPr>
      </w:pPr>
      <w:r w:rsidRPr="007C423E">
        <w:t xml:space="preserve">Download and complete the current </w:t>
      </w:r>
      <w:hyperlink r:id="rId105" w:history="1">
        <w:r w:rsidRPr="007C423E">
          <w:rPr>
            <w:rStyle w:val="Hyperlink"/>
            <w:rFonts w:cs="Franklin Gothic Book"/>
          </w:rPr>
          <w:t>IMLS Budget Form (PDF, 1.</w:t>
        </w:r>
        <w:r w:rsidRPr="007C423E" w:rsidR="004557A8">
          <w:rPr>
            <w:rStyle w:val="Hyperlink"/>
            <w:rFonts w:cs="Franklin Gothic Book"/>
          </w:rPr>
          <w:t>6</w:t>
        </w:r>
        <w:r w:rsidRPr="007C423E" w:rsidR="006018A8">
          <w:rPr>
            <w:rStyle w:val="Hyperlink"/>
            <w:rFonts w:cs="Franklin Gothic Book"/>
          </w:rPr>
          <w:t>7</w:t>
        </w:r>
        <w:r w:rsidRPr="007C423E">
          <w:rPr>
            <w:rStyle w:val="Hyperlink"/>
            <w:rFonts w:cs="Franklin Gothic Book"/>
          </w:rPr>
          <w:t>MB</w:t>
        </w:r>
        <w:r w:rsidRPr="007C423E" w:rsidR="006310EB">
          <w:rPr>
            <w:rStyle w:val="Hyperlink"/>
            <w:rFonts w:cs="Franklin Gothic Book"/>
          </w:rPr>
          <w:t>).</w:t>
        </w:r>
      </w:hyperlink>
      <w:r w:rsidRPr="007C423E" w:rsidR="006310EB">
        <w:t xml:space="preserve"> </w:t>
      </w:r>
      <w:bookmarkStart w:id="116" w:name="_Budget_Justification_1"/>
      <w:bookmarkEnd w:id="116"/>
    </w:p>
    <w:p w:rsidR="00A03F4F" w:rsidRPr="007C423E" w:rsidP="00BB79D1" w14:paraId="74272C8B" w14:textId="77777777">
      <w:pPr>
        <w:pStyle w:val="Heading5"/>
      </w:pPr>
      <w:bookmarkStart w:id="117" w:name="_Budget_Justification_4"/>
      <w:bookmarkEnd w:id="117"/>
      <w:r w:rsidRPr="007C423E">
        <w:t>Budget Justification</w:t>
      </w:r>
    </w:p>
    <w:p w:rsidR="00EC46FD" w:rsidRPr="007C423E" w:rsidP="00BB79D1" w14:paraId="6E32B7CF" w14:textId="5F396232">
      <w:r w:rsidRPr="007C423E">
        <w:t xml:space="preserve">Write a Budget Justification to identify </w:t>
      </w:r>
      <w:r w:rsidRPr="007C423E" w:rsidR="00011792">
        <w:t xml:space="preserve">how </w:t>
      </w:r>
      <w:r w:rsidRPr="007C423E">
        <w:t xml:space="preserve">each expense </w:t>
      </w:r>
      <w:r w:rsidRPr="007C423E" w:rsidR="006B26BD">
        <w:t>supports your proposed activities, detail how you calculated all costs, and provide supporting documentation</w:t>
      </w:r>
      <w:r w:rsidRPr="007C423E" w:rsidR="00440015">
        <w:t>,</w:t>
      </w:r>
      <w:r w:rsidRPr="007C423E">
        <w:t xml:space="preserve"> including any </w:t>
      </w:r>
      <w:r w:rsidRPr="007C423E" w:rsidR="006B26BD">
        <w:t xml:space="preserve">dollar amounts </w:t>
      </w:r>
      <w:r w:rsidRPr="007C423E">
        <w:t xml:space="preserve">that you may have consolidated and summarized on the IMLS Budget Form. </w:t>
      </w:r>
      <w:r w:rsidRPr="007C423E" w:rsidR="009E0D6A">
        <w:t xml:space="preserve">We </w:t>
      </w:r>
      <w:r w:rsidRPr="007C423E" w:rsidR="009E0D6A">
        <w:t xml:space="preserve">recommend that your Budget Justification </w:t>
      </w:r>
      <w:r w:rsidRPr="007C423E" w:rsidR="00440015">
        <w:t xml:space="preserve">has </w:t>
      </w:r>
      <w:r w:rsidRPr="007C423E" w:rsidR="009E0D6A">
        <w:t xml:space="preserve">a section for each heading on the IMLS Budget Form. </w:t>
      </w:r>
      <w:r w:rsidRPr="007C423E">
        <w:t>Save this document as a PDF</w:t>
      </w:r>
      <w:r w:rsidRPr="007C423E" w:rsidR="006310EB">
        <w:t xml:space="preserve">. </w:t>
      </w:r>
      <w:bookmarkStart w:id="118" w:name="_List_of_Key"/>
      <w:bookmarkEnd w:id="118"/>
    </w:p>
    <w:p w:rsidR="00795EB9" w:rsidRPr="007C423E" w:rsidP="00795EB9" w14:paraId="3B7E68E3" w14:textId="77777777">
      <w:pPr>
        <w:pStyle w:val="Heading5"/>
      </w:pPr>
      <w:bookmarkStart w:id="119" w:name="_Resumes_of_Key"/>
      <w:bookmarkEnd w:id="119"/>
      <w:r w:rsidRPr="007C423E">
        <w:t>List of Key Project Staff and Consultants</w:t>
      </w:r>
    </w:p>
    <w:p w:rsidR="00795EB9" w:rsidRPr="007C423E" w:rsidP="00B33B74" w14:paraId="7B8AA58D" w14:textId="37790C87">
      <w:r w:rsidRPr="007C423E">
        <w:t xml:space="preserve">Write a list of only those staff and consultants whose expertise is essential to the success of the project and save it as a PDF. Do not list all staff involved in the project. If you cannot identify key project staff by the application deadline, then </w:t>
      </w:r>
      <w:r w:rsidRPr="007C423E" w:rsidR="00C050A7">
        <w:t xml:space="preserve">instead </w:t>
      </w:r>
      <w:r w:rsidRPr="007C423E">
        <w:t>list the position title(s)</w:t>
      </w:r>
      <w:r w:rsidRPr="007C423E" w:rsidR="00C050A7">
        <w:t>.</w:t>
      </w:r>
      <w:r w:rsidRPr="007C423E">
        <w:t xml:space="preserve">  This list must include the Project Director listed in Item 7 of the SF-424S. We recommend limiting this list to one page.</w:t>
      </w:r>
    </w:p>
    <w:p w:rsidR="00A03F4F" w:rsidRPr="007C423E" w:rsidP="00B33B74" w14:paraId="7FF6FAE5" w14:textId="692CB349">
      <w:pPr>
        <w:pStyle w:val="Heading5"/>
        <w:spacing w:line="276" w:lineRule="auto"/>
      </w:pPr>
      <w:bookmarkStart w:id="120" w:name="_Resumes_of_Key_1"/>
      <w:bookmarkEnd w:id="120"/>
      <w:r w:rsidRPr="007C423E">
        <w:t>Resumes of Key Project Staff and Consultants</w:t>
      </w:r>
    </w:p>
    <w:p w:rsidR="00CD037E" w:rsidRPr="007C423E" w:rsidP="00B33B74" w14:paraId="1F4C87EF" w14:textId="3F92B9F4">
      <w:r w:rsidRPr="007C423E">
        <w:t xml:space="preserve">Provide a resume for each </w:t>
      </w:r>
      <w:r w:rsidRPr="007C423E" w:rsidR="00E53DCD">
        <w:t>person</w:t>
      </w:r>
      <w:r w:rsidRPr="007C423E" w:rsidR="00492B62">
        <w:t xml:space="preserve"> </w:t>
      </w:r>
      <w:r w:rsidRPr="007C423E" w:rsidR="00801FD3">
        <w:t>whose expertise is essential to the success of the project</w:t>
      </w:r>
      <w:r w:rsidRPr="007C423E">
        <w:t xml:space="preserve">. </w:t>
      </w:r>
      <w:r w:rsidRPr="007C423E" w:rsidR="00921581">
        <w:t xml:space="preserve">We recommend limiting each resume to two pages. </w:t>
      </w:r>
      <w:r w:rsidRPr="007C423E" w:rsidR="005E3E07">
        <w:t xml:space="preserve">Use standard fonts and </w:t>
      </w:r>
      <w:r w:rsidRPr="007C423E" w:rsidR="00783D50">
        <w:t>formatting and</w:t>
      </w:r>
      <w:r w:rsidRPr="007C423E" w:rsidR="005E3E07">
        <w:t xml:space="preserve"> s</w:t>
      </w:r>
      <w:r w:rsidRPr="007C423E">
        <w:t xml:space="preserve">ave all resumes </w:t>
      </w:r>
      <w:r w:rsidRPr="007C423E" w:rsidR="00A66C6B">
        <w:t xml:space="preserve">as </w:t>
      </w:r>
      <w:r w:rsidRPr="007C423E">
        <w:t xml:space="preserve">a single PDF. </w:t>
      </w:r>
      <w:r w:rsidRPr="007C423E" w:rsidR="00255CD1">
        <w:t>You</w:t>
      </w:r>
      <w:r w:rsidRPr="007C423E" w:rsidR="00801FD3">
        <w:t xml:space="preserve"> must include the resume of the Project Director listed in Item 7 of the SF-424S. </w:t>
      </w:r>
    </w:p>
    <w:p w:rsidR="00A03F4F" w:rsidRPr="007C423E" w:rsidP="00B33B74" w14:paraId="2011C4FE" w14:textId="404DE2FE">
      <w:r w:rsidRPr="007C423E">
        <w:t xml:space="preserve">If you cannot identify key project staff by the application deadline, then </w:t>
      </w:r>
      <w:r w:rsidRPr="007C423E" w:rsidR="00801FD3">
        <w:t>i</w:t>
      </w:r>
      <w:r w:rsidRPr="007C423E" w:rsidR="005657D9">
        <w:t>nstead</w:t>
      </w:r>
      <w:r w:rsidRPr="007C423E" w:rsidR="00801FD3">
        <w:t xml:space="preserve"> of a resume</w:t>
      </w:r>
      <w:r w:rsidRPr="007C423E" w:rsidR="00E406CC">
        <w:t>,</w:t>
      </w:r>
      <w:r w:rsidRPr="007C423E" w:rsidR="00801FD3">
        <w:t xml:space="preserve"> </w:t>
      </w:r>
      <w:r w:rsidRPr="007C423E" w:rsidR="00255CD1">
        <w:t xml:space="preserve">provide </w:t>
      </w:r>
      <w:r w:rsidRPr="007C423E">
        <w:t>position description</w:t>
      </w:r>
      <w:r w:rsidRPr="007C423E" w:rsidR="00255CD1">
        <w:t>(s) including</w:t>
      </w:r>
      <w:r w:rsidRPr="007C423E" w:rsidR="008F7493">
        <w:t xml:space="preserve"> </w:t>
      </w:r>
      <w:r w:rsidRPr="007C423E">
        <w:t xml:space="preserve">the qualities, range of experience, and education necessary to successfully implement and complete </w:t>
      </w:r>
      <w:r w:rsidRPr="007C423E" w:rsidR="00A66C6B">
        <w:t xml:space="preserve">all proposed </w:t>
      </w:r>
      <w:r w:rsidRPr="007C423E">
        <w:t>project activities.</w:t>
      </w:r>
      <w:r w:rsidRPr="007C423E" w:rsidR="00BB55FA">
        <w:t xml:space="preserve"> </w:t>
      </w:r>
    </w:p>
    <w:p w:rsidR="00313E93" w:rsidRPr="007C423E" w:rsidP="00BB79D1" w14:paraId="49BFE2E2" w14:textId="77777777">
      <w:pPr>
        <w:pStyle w:val="Heading5"/>
      </w:pPr>
      <w:bookmarkStart w:id="121" w:name="_Digital_Products_Plan_1"/>
      <w:bookmarkStart w:id="122" w:name="_Performance_Measurement_Plan_1"/>
      <w:bookmarkEnd w:id="121"/>
      <w:bookmarkEnd w:id="122"/>
      <w:r w:rsidRPr="007C423E">
        <w:t xml:space="preserve">Performance Measurement Plan </w:t>
      </w:r>
    </w:p>
    <w:p w:rsidR="00313E93" w:rsidRPr="007C423E" w:rsidP="00B33B74" w14:paraId="616FCC2B" w14:textId="7EF582F6">
      <w:r w:rsidRPr="007C423E">
        <w:t>Your</w:t>
      </w:r>
      <w:r w:rsidRPr="007C423E">
        <w:t xml:space="preserve"> Performance Measurement Plan should show how you will monitor and assess your performance as an </w:t>
      </w:r>
      <w:r w:rsidR="00C664B9">
        <w:t>award recipient</w:t>
      </w:r>
      <w:r w:rsidRPr="007C423E" w:rsidR="00C664B9">
        <w:t xml:space="preserve"> </w:t>
      </w:r>
      <w:r w:rsidRPr="007C423E">
        <w:t>from the perspectives</w:t>
      </w:r>
      <w:r w:rsidRPr="007C423E" w:rsidR="001852EE">
        <w:t xml:space="preserve"> of</w:t>
      </w:r>
      <w:r w:rsidRPr="007C423E">
        <w:t xml:space="preserve"> </w:t>
      </w:r>
      <w:hyperlink w:anchor="_A3._Project_Types" w:history="1">
        <w:r w:rsidRPr="007C423E" w:rsidR="001852EE">
          <w:rPr>
            <w:rStyle w:val="Hyperlink"/>
          </w:rPr>
          <w:t>Effectiveness, Efficiency, Quality, and Timeliness</w:t>
        </w:r>
      </w:hyperlink>
      <w:r w:rsidRPr="007C423E">
        <w:t xml:space="preserve"> for your overall project. </w:t>
      </w:r>
    </w:p>
    <w:p w:rsidR="00313E93" w:rsidRPr="007C423E" w:rsidP="00B33B74" w14:paraId="18F8862F" w14:textId="28EB4B72">
      <w:r w:rsidRPr="007C423E">
        <w:t xml:space="preserve">For each </w:t>
      </w:r>
      <w:r w:rsidRPr="007C423E" w:rsidR="001852EE">
        <w:t xml:space="preserve">performance </w:t>
      </w:r>
      <w:r w:rsidRPr="007C423E">
        <w:t xml:space="preserve">measure, identify what data you will collect from what source, the method you will use to collect it, and according to what schedule. The chart below provides sample statements for each measure and a space to record your own. </w:t>
      </w:r>
      <w:r w:rsidRPr="007C423E" w:rsidR="00B815CD">
        <w:t xml:space="preserve">A fillable version of this chart </w:t>
      </w:r>
      <w:r w:rsidRPr="007C423E" w:rsidR="00AF7CB8">
        <w:t>is provided</w:t>
      </w:r>
      <w:r w:rsidRPr="007C423E" w:rsidR="00B66FFB">
        <w:t>,</w:t>
      </w:r>
      <w:r w:rsidRPr="007C423E" w:rsidR="00AF7CB8">
        <w:t xml:space="preserve"> </w:t>
      </w:r>
      <w:r w:rsidRPr="007C423E">
        <w:t xml:space="preserve">(DOCX, 25KB), which you </w:t>
      </w:r>
      <w:r w:rsidRPr="007C423E" w:rsidR="00B66FFB">
        <w:t xml:space="preserve">may </w:t>
      </w:r>
      <w:r w:rsidRPr="007C423E">
        <w:t xml:space="preserve">but </w:t>
      </w:r>
      <w:r w:rsidRPr="007C423E" w:rsidR="00B66FFB">
        <w:t xml:space="preserve">are </w:t>
      </w:r>
      <w:r w:rsidRPr="007C423E">
        <w:t>not required to use. We recommend limiting your Performance Measurement Plan to two pages. Save your document as a PDF.</w:t>
      </w:r>
    </w:p>
    <w:p w:rsidR="00EC46FD" w:rsidRPr="007C423E" w:rsidP="00295ADA" w14:paraId="6DCCF218" w14:textId="77777777"/>
    <w:p w:rsidR="00EC46FD" w:rsidRPr="007C423E" w:rsidP="00295ADA" w14:paraId="2BA25A54" w14:textId="398A2E4A">
      <w:r w:rsidRPr="007C423E">
        <w:rPr>
          <w:noProof/>
        </w:rPr>
        <w:drawing>
          <wp:inline distT="0" distB="0" distL="0" distR="0">
            <wp:extent cx="5943600" cy="4435475"/>
            <wp:effectExtent l="19050" t="19050" r="19050" b="22225"/>
            <wp:docPr id="165172027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0276" name="Picture 1" descr="Example performance measurement plan"/>
                    <pic:cNvPicPr/>
                  </pic:nvPicPr>
                  <pic:blipFill>
                    <a:blip xmlns:r="http://schemas.openxmlformats.org/officeDocument/2006/relationships" r:embed="rId106"/>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23" w:name="_Phase_II_Invited_2"/>
      <w:bookmarkEnd w:id="123"/>
    </w:p>
    <w:p w:rsidR="00E53DCD" w:rsidRPr="007C423E" w:rsidP="00E53DCD" w14:paraId="206AFA9D" w14:textId="4BA8C22A">
      <w:pPr>
        <w:spacing w:line="240" w:lineRule="auto"/>
      </w:pPr>
      <w:r w:rsidRPr="007C423E">
        <w:t>(</w:t>
      </w:r>
      <w:hyperlink w:anchor="_Phase_II_Invited_3" w:history="1">
        <w:r w:rsidRPr="007C423E">
          <w:rPr>
            <w:rStyle w:val="Hyperlink"/>
          </w:rPr>
          <w:t>Back to Table of Application Components</w:t>
        </w:r>
      </w:hyperlink>
      <w:r w:rsidRPr="007C423E">
        <w:t>)</w:t>
      </w:r>
      <w:bookmarkStart w:id="124" w:name="_D3d._Conditionally_Required"/>
      <w:bookmarkEnd w:id="124"/>
    </w:p>
    <w:p w:rsidR="00E53DCD" w:rsidRPr="007C423E" w:rsidP="00295ADA" w14:paraId="542AC90E" w14:textId="77777777"/>
    <w:p w:rsidR="00A03F4F" w:rsidRPr="007C423E" w:rsidP="00BB79D1" w14:paraId="5F5D533C" w14:textId="685D46D0">
      <w:pPr>
        <w:pStyle w:val="Heading4"/>
      </w:pPr>
      <w:bookmarkStart w:id="125" w:name="_Phase_II_Invited_4"/>
      <w:bookmarkStart w:id="126" w:name="_Conditionally_Required_Documents"/>
      <w:bookmarkStart w:id="127" w:name="_Toc218942150"/>
      <w:bookmarkEnd w:id="125"/>
      <w:bookmarkEnd w:id="126"/>
      <w:r w:rsidRPr="007C423E">
        <w:t>Conditionally Required Documents</w:t>
      </w:r>
      <w:bookmarkEnd w:id="127"/>
    </w:p>
    <w:p w:rsidR="00A03F4F" w:rsidRPr="007C423E" w:rsidP="00B868E7" w14:paraId="6CA159C7" w14:textId="317C3193">
      <w:pPr>
        <w:keepNext/>
        <w:keepLines/>
      </w:pPr>
      <w:r w:rsidRPr="007C423E">
        <w:t>These documents may be required</w:t>
      </w:r>
      <w:r w:rsidRPr="007C423E" w:rsidR="000D46CD">
        <w:t xml:space="preserve"> for your application</w:t>
      </w:r>
      <w:r w:rsidRPr="007C423E">
        <w:t xml:space="preserve">, depending </w:t>
      </w:r>
      <w:r w:rsidRPr="007C423E" w:rsidR="00ED799B">
        <w:t xml:space="preserve">on </w:t>
      </w:r>
      <w:r w:rsidRPr="007C423E" w:rsidR="00C133B6">
        <w:t>specific program requirements</w:t>
      </w:r>
      <w:r w:rsidRPr="007C423E">
        <w:t xml:space="preserve">. </w:t>
      </w:r>
      <w:r w:rsidRPr="007C423E" w:rsidR="000D46CD">
        <w:t xml:space="preserve">Refer to the table below to </w:t>
      </w:r>
      <w:r w:rsidRPr="007C423E" w:rsidR="00C22EE7">
        <w:t>determine which, if any, Conditionally Required Documents you need to provide</w:t>
      </w:r>
      <w:r w:rsidRPr="007C423E">
        <w:t>.</w:t>
      </w:r>
    </w:p>
    <w:p w:rsidR="00034C05" w:rsidRPr="007C423E" w:rsidP="00B868E7" w14:paraId="0B291EA3" w14:textId="20E04CB6">
      <w:pPr>
        <w:keepNext/>
        <w:keepLines/>
      </w:pPr>
      <w:r w:rsidRPr="007C423E">
        <w:t xml:space="preserve">If you </w:t>
      </w:r>
      <w:r w:rsidRPr="007C423E" w:rsidR="00AF6E2F">
        <w:t>fail</w:t>
      </w:r>
      <w:r w:rsidRPr="007C423E" w:rsidR="00641364">
        <w:t xml:space="preserve"> to</w:t>
      </w:r>
      <w:r w:rsidRPr="007C423E" w:rsidR="00FC34EE">
        <w:t xml:space="preserve"> </w:t>
      </w:r>
      <w:r w:rsidRPr="007C423E" w:rsidR="00641364">
        <w:t xml:space="preserve">provide a </w:t>
      </w:r>
      <w:r w:rsidRPr="007C423E" w:rsidR="00871481">
        <w:t>C</w:t>
      </w:r>
      <w:r w:rsidRPr="007C423E" w:rsidR="00641364">
        <w:t xml:space="preserve">onditionally </w:t>
      </w:r>
      <w:r w:rsidRPr="007C423E" w:rsidR="00871481">
        <w:t>R</w:t>
      </w:r>
      <w:r w:rsidRPr="007C423E" w:rsidR="00641364">
        <w:t xml:space="preserve">equired </w:t>
      </w:r>
      <w:r w:rsidRPr="007C423E" w:rsidR="00871481">
        <w:t>D</w:t>
      </w:r>
      <w:r w:rsidRPr="007C423E" w:rsidR="00641364">
        <w:t>ocument</w:t>
      </w:r>
      <w:r w:rsidRPr="007C423E" w:rsidR="00AF6E2F">
        <w:t xml:space="preserve">, we </w:t>
      </w:r>
      <w:r w:rsidRPr="007C423E" w:rsidR="00C133B6">
        <w:t xml:space="preserve">may </w:t>
      </w:r>
      <w:r w:rsidRPr="007C423E" w:rsidR="00AF6E2F">
        <w:t xml:space="preserve">consider your application </w:t>
      </w:r>
      <w:r w:rsidRPr="007C423E" w:rsidR="00641364">
        <w:t xml:space="preserve">incomplete and </w:t>
      </w:r>
      <w:r w:rsidRPr="007C423E" w:rsidR="00AF6E2F">
        <w:t>reject it</w:t>
      </w:r>
      <w:r w:rsidRPr="007C423E" w:rsidR="00641364">
        <w:t xml:space="preserve"> </w:t>
      </w:r>
      <w:r w:rsidRPr="007C423E" w:rsidR="00641364">
        <w:t>from</w:t>
      </w:r>
      <w:r w:rsidRPr="007C423E" w:rsidR="00641364">
        <w:t xml:space="preserve">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1937168B">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7C423E" w:rsidP="00295ADA" w14:paraId="4388FA1A" w14:textId="77777777">
            <w:pPr>
              <w:pStyle w:val="StrongTableHeading"/>
              <w:rPr>
                <w:sz w:val="32"/>
                <w:szCs w:val="24"/>
              </w:rPr>
            </w:pPr>
            <w:r w:rsidRPr="007C423E">
              <w:rPr>
                <w:sz w:val="32"/>
                <w:szCs w:val="24"/>
              </w:rPr>
              <w:t xml:space="preserve">If you are: </w:t>
            </w:r>
          </w:p>
        </w:tc>
        <w:tc>
          <w:tcPr>
            <w:tcW w:w="1650" w:type="pct"/>
            <w:vAlign w:val="center"/>
          </w:tcPr>
          <w:p w:rsidR="00034C05" w:rsidRPr="007C423E" w:rsidP="00295ADA" w14:paraId="78EF9BB2" w14:textId="77777777">
            <w:pPr>
              <w:pStyle w:val="StrongTableHeading"/>
              <w:rPr>
                <w:sz w:val="32"/>
                <w:szCs w:val="24"/>
              </w:rPr>
            </w:pPr>
            <w:r w:rsidRPr="007C423E">
              <w:rPr>
                <w:sz w:val="32"/>
                <w:szCs w:val="24"/>
              </w:rPr>
              <w:t xml:space="preserve">Then you must provide: </w:t>
            </w:r>
          </w:p>
        </w:tc>
        <w:tc>
          <w:tcPr>
            <w:tcW w:w="2125" w:type="pct"/>
            <w:vAlign w:val="center"/>
          </w:tcPr>
          <w:p w:rsidR="00034C05" w:rsidRPr="007C423E" w:rsidP="00295ADA" w14:paraId="1B34FD38" w14:textId="77777777">
            <w:pPr>
              <w:pStyle w:val="StrongTableHeading"/>
              <w:rPr>
                <w:sz w:val="32"/>
                <w:szCs w:val="24"/>
              </w:rPr>
            </w:pPr>
            <w:r w:rsidRPr="007C423E">
              <w:rPr>
                <w:sz w:val="32"/>
                <w:szCs w:val="24"/>
              </w:rPr>
              <w:t xml:space="preserve">Notes: </w:t>
            </w:r>
          </w:p>
        </w:tc>
      </w:tr>
      <w:tr w14:paraId="12DB865B" w14:textId="77777777" w:rsidTr="1937168B">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RPr="007C423E" w:rsidP="00295ADA" w14:paraId="4BFD464B" w14:textId="77777777">
            <w:pPr>
              <w:pStyle w:val="TableHeaderRow"/>
              <w:rPr>
                <w:sz w:val="28"/>
                <w:szCs w:val="22"/>
              </w:rPr>
            </w:pPr>
            <w:bookmarkStart w:id="128" w:name="ProofofNonprofitStatus"/>
            <w:r w:rsidRPr="007C423E">
              <w:rPr>
                <w:sz w:val="28"/>
                <w:szCs w:val="22"/>
              </w:rPr>
              <w:t>Applying as a private, nonprofit institution</w:t>
            </w:r>
            <w:r w:rsidRPr="007C423E">
              <w:rPr>
                <w:sz w:val="28"/>
                <w:szCs w:val="22"/>
              </w:rPr>
              <w:t xml:space="preserve"> </w:t>
            </w:r>
          </w:p>
          <w:bookmarkEnd w:id="128"/>
          <w:p w:rsidR="00034C05" w:rsidRPr="007C423E" w:rsidP="00295ADA" w14:paraId="51F98615" w14:textId="26DE50BF">
            <w:pPr>
              <w:pStyle w:val="TableHeaderRow"/>
              <w:rPr>
                <w:i/>
                <w:sz w:val="28"/>
                <w:szCs w:val="28"/>
              </w:rPr>
            </w:pPr>
            <w:r w:rsidRPr="007C423E">
              <w:rPr>
                <w:i/>
                <w:sz w:val="22"/>
                <w:szCs w:val="22"/>
              </w:rPr>
              <w:t>(</w:t>
            </w:r>
            <w:r w:rsidRPr="007C423E" w:rsidR="00641364">
              <w:rPr>
                <w:i/>
                <w:sz w:val="22"/>
                <w:szCs w:val="22"/>
              </w:rPr>
              <w:t>as indicated by choosing “M” as the Applicant Type code in 5d of the SF-</w:t>
            </w:r>
            <w:r w:rsidRPr="007C423E" w:rsidR="00FC6197">
              <w:rPr>
                <w:i/>
                <w:sz w:val="22"/>
                <w:szCs w:val="22"/>
              </w:rPr>
              <w:t xml:space="preserve">424S </w:t>
            </w:r>
            <w:r w:rsidRPr="007C423E" w:rsidR="00641364">
              <w:rPr>
                <w:i/>
                <w:sz w:val="22"/>
                <w:szCs w:val="22"/>
              </w:rPr>
              <w:t>form</w:t>
            </w:r>
            <w:r w:rsidRPr="007C423E">
              <w:rPr>
                <w:i/>
                <w:sz w:val="22"/>
                <w:szCs w:val="22"/>
              </w:rPr>
              <w:t>)</w:t>
            </w:r>
            <w:r w:rsidRPr="007C423E" w:rsidR="008D1BC8">
              <w:rPr>
                <w:i/>
                <w:sz w:val="22"/>
                <w:szCs w:val="22"/>
              </w:rPr>
              <w:t>.</w:t>
            </w:r>
            <w:r w:rsidRPr="007C423E" w:rsidR="00641364">
              <w:rPr>
                <w:i/>
                <w:sz w:val="22"/>
                <w:szCs w:val="22"/>
              </w:rPr>
              <w:t xml:space="preserve"> </w:t>
            </w:r>
          </w:p>
        </w:tc>
        <w:tc>
          <w:tcPr>
            <w:tcW w:w="1650" w:type="pct"/>
          </w:tcPr>
          <w:p w:rsidR="00034C05" w:rsidRPr="007C423E" w:rsidP="00295ADA" w14:paraId="6C99A479" w14:textId="77777777">
            <w:r w:rsidRPr="007C423E">
              <w:t xml:space="preserve">A copy of the IRS letter indicating your eligibility for nonprofit status under the applicable provision of the Internal Revenue Code of 1954, as amended. </w:t>
            </w:r>
          </w:p>
        </w:tc>
        <w:tc>
          <w:tcPr>
            <w:tcW w:w="2125" w:type="pct"/>
          </w:tcPr>
          <w:p w:rsidR="00A03F4F" w:rsidRPr="007C423E" w:rsidP="00295ADA" w14:paraId="19CDC991" w14:textId="552ADC0B">
            <w:r w:rsidRPr="007C423E">
              <w:t xml:space="preserve">You must submit this letter with each application </w:t>
            </w:r>
            <w:r w:rsidRPr="007C423E" w:rsidR="00685956">
              <w:t>even if</w:t>
            </w:r>
            <w:r w:rsidRPr="007C423E">
              <w:t xml:space="preserve"> you have </w:t>
            </w:r>
            <w:r w:rsidR="00C664B9">
              <w:t xml:space="preserve">previously </w:t>
            </w:r>
            <w:r w:rsidRPr="007C423E">
              <w:t>submitted it with other applications.</w:t>
            </w:r>
          </w:p>
          <w:p w:rsidR="00034C05" w:rsidRPr="007C423E" w:rsidP="00295ADA" w14:paraId="45B1D4A9" w14:textId="24C4ADF6">
            <w:r w:rsidRPr="007C423E">
              <w:t>We will not accept a letter o</w:t>
            </w:r>
            <w:r w:rsidRPr="007C423E" w:rsidR="00871481">
              <w:t>f</w:t>
            </w:r>
            <w:r w:rsidRPr="007C423E">
              <w:t xml:space="preserve"> State sales tax exemption as proof of nonprofit status. </w:t>
            </w:r>
          </w:p>
          <w:p w:rsidR="00A06A42" w:rsidRPr="007C423E" w:rsidP="00295ADA" w14:paraId="2315B55D" w14:textId="3C059A0F">
            <w:hyperlink r:id="rId107" w:anchor="p-3187.7(b)" w:history="1">
              <w:r w:rsidRPr="007C423E">
                <w:rPr>
                  <w:rStyle w:val="Hyperlink"/>
                </w:rPr>
                <w:t>See 2 C.F.R. § 3187.7(b).</w:t>
              </w:r>
            </w:hyperlink>
          </w:p>
        </w:tc>
      </w:tr>
      <w:tr w14:paraId="368E4D60" w14:textId="77777777" w:rsidTr="1937168B">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7C423E" w:rsidP="00295ADA" w14:paraId="359E4178" w14:textId="43B47377">
            <w:pPr>
              <w:pStyle w:val="TableHeaderRow"/>
              <w:rPr>
                <w:sz w:val="28"/>
                <w:szCs w:val="22"/>
              </w:rPr>
            </w:pPr>
            <w:bookmarkStart w:id="129" w:name="IndCost"/>
            <w:r w:rsidRPr="007C423E">
              <w:rPr>
                <w:sz w:val="28"/>
                <w:szCs w:val="22"/>
              </w:rPr>
              <w:t xml:space="preserve">Using a </w:t>
            </w:r>
            <w:r w:rsidRPr="007C423E" w:rsidR="00F76F16">
              <w:rPr>
                <w:sz w:val="28"/>
                <w:szCs w:val="22"/>
              </w:rPr>
              <w:t>F</w:t>
            </w:r>
            <w:r w:rsidRPr="007C423E">
              <w:rPr>
                <w:sz w:val="28"/>
                <w:szCs w:val="22"/>
              </w:rPr>
              <w:t xml:space="preserve">ederally negotiated indirect cost rate in your budget. </w:t>
            </w:r>
            <w:bookmarkEnd w:id="129"/>
          </w:p>
        </w:tc>
        <w:tc>
          <w:tcPr>
            <w:tcW w:w="1650" w:type="pct"/>
          </w:tcPr>
          <w:p w:rsidR="00EC5D6E" w:rsidRPr="007C423E" w:rsidP="00295ADA" w14:paraId="134277AE" w14:textId="40BB3125">
            <w:r w:rsidRPr="007C423E">
              <w:t xml:space="preserve">A copy of your </w:t>
            </w:r>
            <w:r w:rsidRPr="007C423E" w:rsidR="00220201">
              <w:t xml:space="preserve">current </w:t>
            </w:r>
            <w:r w:rsidRPr="007C423E">
              <w:t xml:space="preserve">Final Federally Negotiated Indirect Cost Rate Agreement. </w:t>
            </w:r>
          </w:p>
        </w:tc>
        <w:tc>
          <w:tcPr>
            <w:tcW w:w="2125" w:type="pct"/>
          </w:tcPr>
          <w:p w:rsidR="00EC5D6E" w:rsidRPr="007C423E" w:rsidP="00295ADA" w14:paraId="77F614F1" w14:textId="48F7B040">
            <w:r w:rsidRPr="007C423E">
              <w:t xml:space="preserve">If you do not have a current negotiated (including provisional) indirect cost rate and elect to charge </w:t>
            </w:r>
            <w:r w:rsidRPr="007C423E">
              <w:t xml:space="preserve">a </w:t>
            </w:r>
            <w:r w:rsidRPr="000C1E12">
              <w:rPr>
                <w:i/>
                <w:iCs/>
              </w:rPr>
              <w:t>de</w:t>
            </w:r>
            <w:r w:rsidRPr="000C1E12">
              <w:rPr>
                <w:i/>
                <w:iCs/>
              </w:rPr>
              <w:t xml:space="preserve"> minimis </w:t>
            </w:r>
            <w:r w:rsidRPr="007C423E">
              <w:t xml:space="preserve">rate of </w:t>
            </w:r>
            <w:r w:rsidRPr="007C423E" w:rsidR="00657381">
              <w:t xml:space="preserve">up to </w:t>
            </w:r>
            <w:r w:rsidRPr="007C423E">
              <w:t>1</w:t>
            </w:r>
            <w:r w:rsidRPr="007C423E" w:rsidR="00FC34EE">
              <w:t>5</w:t>
            </w:r>
            <w:r w:rsidRPr="007C423E">
              <w:t xml:space="preserve"> percent of Modified Total Direct Costs (</w:t>
            </w:r>
            <w:hyperlink r:id="rId108" w:anchor="p-200.414(f)" w:history="1">
              <w:r w:rsidRPr="007C423E" w:rsidR="00CD1E57">
                <w:rPr>
                  <w:rStyle w:val="Hyperlink"/>
                </w:rPr>
                <w:t>see 2 C.F.R. § 200.414(f)</w:t>
              </w:r>
            </w:hyperlink>
            <w:r w:rsidRPr="007C423E">
              <w:t>), you do not need to provide any documentation.</w:t>
            </w:r>
          </w:p>
        </w:tc>
      </w:tr>
      <w:tr w14:paraId="3CCB7A39" w14:textId="77777777" w:rsidTr="1937168B">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7C423E" w:rsidP="00295ADA" w14:paraId="26D2CECC" w14:textId="4D98373D">
            <w:pPr>
              <w:pStyle w:val="TableHeaderRow"/>
              <w:rPr>
                <w:sz w:val="28"/>
                <w:szCs w:val="22"/>
              </w:rPr>
            </w:pPr>
            <w:r w:rsidRPr="007C423E">
              <w:rPr>
                <w:sz w:val="28"/>
                <w:szCs w:val="22"/>
              </w:rPr>
              <w:t>Proposing to generate any digital content, resources, assets, or software</w:t>
            </w:r>
          </w:p>
        </w:tc>
        <w:tc>
          <w:tcPr>
            <w:tcW w:w="1650" w:type="pct"/>
          </w:tcPr>
          <w:p w:rsidR="00550FB9" w:rsidRPr="007C423E" w:rsidP="00550FB9" w14:paraId="5D27EF08" w14:textId="7E298BEA">
            <w:pPr>
              <w:ind w:right="33"/>
            </w:pPr>
            <w:r w:rsidRPr="007C423E">
              <w:t>A Digital Products Plan (two pages, recomm</w:t>
            </w:r>
            <w:r w:rsidRPr="007C423E" w:rsidR="00D256A1">
              <w:t>ended</w:t>
            </w:r>
            <w:r w:rsidRPr="007C423E">
              <w:t>)</w:t>
            </w:r>
          </w:p>
          <w:p w:rsidR="00517FAD" w:rsidRPr="007C423E" w:rsidP="00550FB9" w14:paraId="36EF4CF0" w14:textId="6009FB51">
            <w:r w:rsidRPr="007C423E">
              <w:t>Describe the types of digital content or products you will create during your project and address issues relating to availability, access, and sustainability for each type.</w:t>
            </w:r>
          </w:p>
        </w:tc>
        <w:tc>
          <w:tcPr>
            <w:tcW w:w="2125" w:type="pct"/>
          </w:tcPr>
          <w:p w:rsidR="00517FAD" w:rsidRPr="007C423E" w:rsidP="00D256A1" w14:paraId="156773A0" w14:textId="1F993322">
            <w:r w:rsidRPr="007C423E">
              <w:t xml:space="preserve">See </w:t>
            </w:r>
            <w:hyperlink w:anchor="_Digital_Products_Plan" w:history="1">
              <w:r w:rsidRPr="007C423E">
                <w:rPr>
                  <w:rStyle w:val="Hyperlink"/>
                </w:rPr>
                <w:t>Guidance for creating a Digital Products Plan.</w:t>
              </w:r>
            </w:hyperlink>
          </w:p>
        </w:tc>
      </w:tr>
      <w:tr w14:paraId="473B3476" w14:textId="77777777" w:rsidTr="1937168B">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7C423E" w:rsidP="003A5E93" w14:paraId="57B8F05F" w14:textId="757C8DEC">
            <w:pPr>
              <w:pStyle w:val="TableHeaderRow"/>
              <w:rPr>
                <w:sz w:val="28"/>
                <w:szCs w:val="22"/>
              </w:rPr>
            </w:pPr>
            <w:r w:rsidRPr="007C423E">
              <w:t>Submitting a Research project proposal</w:t>
            </w:r>
          </w:p>
        </w:tc>
        <w:tc>
          <w:tcPr>
            <w:tcW w:w="1650" w:type="pct"/>
          </w:tcPr>
          <w:p w:rsidR="003A5E93" w:rsidRPr="007C423E" w:rsidP="003A5E93" w14:paraId="6CEA63DF" w14:textId="6E1C3C9E">
            <w:pPr>
              <w:ind w:right="33"/>
            </w:pPr>
            <w:r w:rsidRPr="007C423E">
              <w:t xml:space="preserve">A </w:t>
            </w:r>
            <w:r w:rsidRPr="007C423E" w:rsidR="38BA9543">
              <w:t>Public Access Plan for Research Projects</w:t>
            </w:r>
            <w:r w:rsidRPr="007C423E">
              <w:t>. Explain how you will manage, share, preserve, document, and enable reuse of the information and research products you will create during the project.</w:t>
            </w:r>
          </w:p>
        </w:tc>
        <w:tc>
          <w:tcPr>
            <w:tcW w:w="2125" w:type="pct"/>
          </w:tcPr>
          <w:p w:rsidR="003A5E93" w:rsidRPr="007C423E" w14:paraId="77064969" w14:textId="792D9537">
            <w:r w:rsidRPr="007C423E">
              <w:t xml:space="preserve">See </w:t>
            </w:r>
            <w:hyperlink w:anchor="_Appendix_Five_–_1" w:history="1">
              <w:r w:rsidRPr="007C423E" w:rsidR="3406BAA8">
                <w:rPr>
                  <w:rStyle w:val="Hyperlink"/>
                  <w:bCs/>
                </w:rPr>
                <w:t>Public Access Plans for Research Projects</w:t>
              </w:r>
            </w:hyperlink>
          </w:p>
        </w:tc>
      </w:tr>
    </w:tbl>
    <w:p w:rsidR="00EC46FD" w:rsidRPr="007C423E" w:rsidP="00295ADA" w14:paraId="5206F62F" w14:textId="4BADAD48">
      <w:pPr>
        <w:spacing w:line="240" w:lineRule="auto"/>
      </w:pPr>
      <w:r w:rsidRPr="007C423E">
        <w:t>(</w:t>
      </w:r>
      <w:hyperlink w:anchor="_D3a._Table_of" w:history="1">
        <w:r w:rsidRPr="007C423E" w:rsidR="007F51FD">
          <w:rPr>
            <w:rStyle w:val="Hyperlink"/>
          </w:rPr>
          <w:t>Back to Table of Application Components</w:t>
        </w:r>
      </w:hyperlink>
      <w:r w:rsidRPr="007C423E">
        <w:t>)</w:t>
      </w:r>
      <w:bookmarkStart w:id="130" w:name="_D2e._Supporting_Documents"/>
      <w:bookmarkStart w:id="131" w:name="_D3e._Supporting_Documents"/>
      <w:bookmarkStart w:id="132" w:name="_Phase_II_Invited"/>
      <w:bookmarkEnd w:id="130"/>
      <w:bookmarkEnd w:id="131"/>
      <w:bookmarkEnd w:id="132"/>
    </w:p>
    <w:p w:rsidR="00A03F4F" w:rsidRPr="007C423E" w:rsidP="00BB79D1" w14:paraId="0EDC3F43" w14:textId="5E6A65D9">
      <w:pPr>
        <w:pStyle w:val="Heading4"/>
      </w:pPr>
      <w:bookmarkStart w:id="133" w:name="_Phase_II_Invited_5"/>
      <w:bookmarkStart w:id="134" w:name="_Supporting_Documents"/>
      <w:bookmarkStart w:id="135" w:name="_Toc218942151"/>
      <w:bookmarkEnd w:id="133"/>
      <w:bookmarkEnd w:id="134"/>
      <w:r w:rsidRPr="007C423E">
        <w:t>Supporting Documents</w:t>
      </w:r>
      <w:bookmarkEnd w:id="135"/>
    </w:p>
    <w:p w:rsidR="00A03F4F" w:rsidRPr="007C423E" w:rsidP="00B33B74" w14:paraId="7AFD7717" w14:textId="3171EEEA">
      <w:r w:rsidRPr="007C423E">
        <w:t>Applicants</w:t>
      </w:r>
      <w:r w:rsidRPr="007C423E" w:rsidR="00641364">
        <w:t xml:space="preserve"> may submit </w:t>
      </w:r>
      <w:r w:rsidRPr="007C423E" w:rsidR="00061549">
        <w:t>o</w:t>
      </w:r>
      <w:r w:rsidRPr="007C423E" w:rsidR="00C15C4B">
        <w:t xml:space="preserve">ptional </w:t>
      </w:r>
      <w:r w:rsidRPr="007C423E" w:rsidR="00F13F8C">
        <w:t>S</w:t>
      </w:r>
      <w:r w:rsidRPr="007C423E" w:rsidR="00641364">
        <w:t xml:space="preserve">upporting </w:t>
      </w:r>
      <w:r w:rsidRPr="007C423E" w:rsidR="00F13F8C">
        <w:t>D</w:t>
      </w:r>
      <w:r w:rsidRPr="007C423E" w:rsidR="00641364">
        <w:t xml:space="preserve">ocuments that supplement </w:t>
      </w:r>
      <w:r w:rsidRPr="007C423E">
        <w:t>the</w:t>
      </w:r>
      <w:r w:rsidRPr="007C423E" w:rsidR="00641364">
        <w:t xml:space="preserve"> Narrative </w:t>
      </w:r>
      <w:r w:rsidRPr="007C423E" w:rsidR="00917793">
        <w:t xml:space="preserve">in </w:t>
      </w:r>
      <w:r w:rsidRPr="007C423E" w:rsidR="00641364">
        <w:t xml:space="preserve">support </w:t>
      </w:r>
      <w:r w:rsidRPr="007C423E" w:rsidR="00917793">
        <w:t xml:space="preserve">of </w:t>
      </w:r>
      <w:r w:rsidRPr="007C423E" w:rsidR="00641364">
        <w:t xml:space="preserve">the project description. </w:t>
      </w:r>
      <w:r w:rsidRPr="007C423E" w:rsidR="00853969">
        <w:t xml:space="preserve">Optional </w:t>
      </w:r>
      <w:r w:rsidRPr="007C423E" w:rsidR="00641364">
        <w:t xml:space="preserve">Supporting </w:t>
      </w:r>
      <w:r w:rsidRPr="007C423E" w:rsidR="00F13F8C">
        <w:t>D</w:t>
      </w:r>
      <w:r w:rsidRPr="007C423E" w:rsidR="00641364">
        <w:t xml:space="preserve">ocuments should help IMLS staff and reviewers envision </w:t>
      </w:r>
      <w:r w:rsidRPr="007C423E">
        <w:t>the</w:t>
      </w:r>
      <w:r w:rsidRPr="007C423E" w:rsidR="00641364">
        <w:t xml:space="preserve"> project in greater detail, but they should not be used to introduce new topics or to continue answers to the Narrative questions. Give each document a clear, descriptive title at the top of the first page. You may consider the following:</w:t>
      </w:r>
    </w:p>
    <w:p w:rsidR="006E2E40" w:rsidRPr="007C423E" w:rsidP="00B33B74" w14:paraId="5FF9B964" w14:textId="77777777">
      <w:pPr>
        <w:numPr>
          <w:ilvl w:val="0"/>
          <w:numId w:val="65"/>
        </w:numPr>
        <w:spacing w:line="240" w:lineRule="auto"/>
        <w:ind w:right="576"/>
      </w:pPr>
      <w:r w:rsidRPr="007C423E">
        <w:t>Letters of commitment from partners, consultants, or any third party that will receive grant funds or make substantial contributions towards the completion of project activities</w:t>
      </w:r>
    </w:p>
    <w:p w:rsidR="00D420A4" w:rsidRPr="007C423E" w:rsidP="00B33B74" w14:paraId="2A238D2C" w14:textId="2C46D6E8">
      <w:pPr>
        <w:pStyle w:val="ListParagraph"/>
        <w:numPr>
          <w:ilvl w:val="0"/>
          <w:numId w:val="65"/>
        </w:numPr>
        <w:spacing w:line="240" w:lineRule="auto"/>
        <w:ind w:right="4"/>
        <w:contextualSpacing w:val="0"/>
      </w:pPr>
      <w:r w:rsidRPr="007C423E">
        <w:t>Bibliography or references relevant to your proposed project design or evaluation strategy</w:t>
      </w:r>
    </w:p>
    <w:p w:rsidR="006E2E40" w:rsidRPr="007C423E" w:rsidP="00B33B74" w14:paraId="087E5989" w14:textId="77777777">
      <w:pPr>
        <w:numPr>
          <w:ilvl w:val="0"/>
          <w:numId w:val="65"/>
        </w:numPr>
        <w:spacing w:line="240" w:lineRule="auto"/>
        <w:ind w:right="576"/>
      </w:pPr>
      <w:r w:rsidRPr="007C423E">
        <w:t>Letters of support from experts and stakeholders</w:t>
      </w:r>
    </w:p>
    <w:p w:rsidR="000E5B5F" w:rsidRPr="007C423E" w:rsidP="00B33B74" w14:paraId="0E8E112E" w14:textId="77777777">
      <w:pPr>
        <w:pStyle w:val="ListParagraph"/>
        <w:numPr>
          <w:ilvl w:val="0"/>
          <w:numId w:val="65"/>
        </w:numPr>
        <w:spacing w:line="240" w:lineRule="auto"/>
        <w:ind w:right="4"/>
        <w:contextualSpacing w:val="0"/>
      </w:pPr>
      <w:r w:rsidRPr="007C423E">
        <w:t>Relevant images that support your proposed project</w:t>
      </w:r>
    </w:p>
    <w:p w:rsidR="000E5B5F" w:rsidRPr="007C423E" w:rsidP="00B33B74" w14:paraId="7B35CC87" w14:textId="77777777">
      <w:pPr>
        <w:pStyle w:val="ListParagraph"/>
        <w:numPr>
          <w:ilvl w:val="0"/>
          <w:numId w:val="65"/>
        </w:numPr>
        <w:spacing w:line="240" w:lineRule="auto"/>
        <w:contextualSpacing w:val="0"/>
      </w:pPr>
      <w:r w:rsidRPr="007C423E">
        <w:t xml:space="preserve">Reports </w:t>
      </w:r>
      <w:r w:rsidRPr="007C423E">
        <w:t>from</w:t>
      </w:r>
      <w:r w:rsidRPr="007C423E">
        <w:t xml:space="preserve"> planning activities</w:t>
      </w:r>
    </w:p>
    <w:p w:rsidR="000E5B5F" w:rsidRPr="007C423E" w:rsidP="00B33B74" w14:paraId="59F4476F" w14:textId="77777777">
      <w:pPr>
        <w:pStyle w:val="ListParagraph"/>
        <w:numPr>
          <w:ilvl w:val="0"/>
          <w:numId w:val="65"/>
        </w:numPr>
        <w:spacing w:line="240" w:lineRule="auto"/>
        <w:ind w:right="4"/>
        <w:contextualSpacing w:val="0"/>
      </w:pPr>
      <w:r w:rsidRPr="007C423E">
        <w:t>Contractor quotes</w:t>
      </w:r>
    </w:p>
    <w:p w:rsidR="000E5B5F" w:rsidRPr="007C423E" w:rsidP="00B33B74" w14:paraId="0B6558DA" w14:textId="77777777">
      <w:pPr>
        <w:pStyle w:val="ListParagraph"/>
        <w:numPr>
          <w:ilvl w:val="0"/>
          <w:numId w:val="65"/>
        </w:numPr>
        <w:spacing w:line="240" w:lineRule="auto"/>
        <w:ind w:right="4"/>
        <w:contextualSpacing w:val="0"/>
      </w:pPr>
      <w:r w:rsidRPr="007C423E">
        <w:t>Equipment specifications</w:t>
      </w:r>
    </w:p>
    <w:p w:rsidR="000E5B5F" w:rsidRPr="007C423E" w:rsidP="00B33B74" w14:paraId="4A0E4969" w14:textId="77777777">
      <w:pPr>
        <w:pStyle w:val="ListParagraph"/>
        <w:numPr>
          <w:ilvl w:val="0"/>
          <w:numId w:val="65"/>
        </w:numPr>
        <w:spacing w:line="240" w:lineRule="auto"/>
        <w:ind w:right="4"/>
        <w:contextualSpacing w:val="0"/>
      </w:pPr>
      <w:r w:rsidRPr="007C423E">
        <w:t>Products or evaluations from previously completed or ongoing projects of a similar nature</w:t>
      </w:r>
    </w:p>
    <w:p w:rsidR="000E5B5F" w:rsidRPr="007C423E" w:rsidP="00B33B74" w14:paraId="21230D0D" w14:textId="77777777">
      <w:pPr>
        <w:pStyle w:val="ListParagraph"/>
        <w:numPr>
          <w:ilvl w:val="0"/>
          <w:numId w:val="65"/>
        </w:numPr>
        <w:spacing w:line="240" w:lineRule="auto"/>
        <w:ind w:right="4"/>
        <w:contextualSpacing w:val="0"/>
      </w:pPr>
      <w:r w:rsidRPr="007C423E">
        <w:t>Web links to relevant online materials</w:t>
      </w:r>
    </w:p>
    <w:p w:rsidR="000E5B5F" w:rsidRPr="007C423E" w:rsidP="00B33B74" w14:paraId="58B85F46" w14:textId="7AE7589A">
      <w:pPr>
        <w:pStyle w:val="ListParagraph"/>
        <w:numPr>
          <w:ilvl w:val="0"/>
          <w:numId w:val="65"/>
        </w:numPr>
        <w:spacing w:line="240" w:lineRule="auto"/>
        <w:ind w:right="4"/>
        <w:contextualSpacing w:val="0"/>
      </w:pPr>
      <w:r w:rsidRPr="007C423E">
        <w:t>Needs assessments</w:t>
      </w:r>
    </w:p>
    <w:p w:rsidR="00EC46FD" w:rsidRPr="007C423E" w:rsidP="00B33B74" w14:paraId="146C63ED" w14:textId="5F4F99DF">
      <w:pPr>
        <w:spacing w:line="240" w:lineRule="auto"/>
        <w:ind w:right="576"/>
      </w:pPr>
      <w:r w:rsidRPr="007C423E">
        <w:t>(</w:t>
      </w:r>
      <w:hyperlink w:anchor="_Phase_II_Invited_3" w:history="1">
        <w:r w:rsidRPr="007C423E">
          <w:rPr>
            <w:rStyle w:val="Hyperlink"/>
          </w:rPr>
          <w:t>Back to Table of Application Components</w:t>
        </w:r>
      </w:hyperlink>
      <w:r w:rsidRPr="007C423E">
        <w:t>)</w:t>
      </w:r>
    </w:p>
    <w:p w:rsidR="00DA43EE" w:rsidRPr="007C423E" w:rsidP="009D535D" w14:paraId="52BC09C8" w14:textId="3D3E3E26">
      <w:pPr>
        <w:pStyle w:val="Heading4"/>
        <w:pageBreakBefore/>
      </w:pPr>
      <w:bookmarkStart w:id="136" w:name="_Toc218942152"/>
      <w:r w:rsidRPr="007C423E">
        <w:t>Application Checklist</w:t>
      </w:r>
      <w:bookmarkEnd w:id="136"/>
    </w:p>
    <w:p w:rsidR="00DA43EE" w:rsidRPr="007C423E" w:rsidP="00295ADA" w14:paraId="12D028CF" w14:textId="146C3189">
      <w:r w:rsidRPr="007C423E">
        <w:t xml:space="preserve">Use this checklist to make sure you have everything </w:t>
      </w:r>
      <w:r w:rsidR="00C664B9">
        <w:t xml:space="preserve">required </w:t>
      </w:r>
      <w:r w:rsidRPr="007C423E">
        <w:t xml:space="preserve">to submit a complete </w:t>
      </w:r>
      <w:r w:rsidRPr="007C423E" w:rsidR="00555AF6">
        <w:t>proposal</w:t>
      </w:r>
      <w:r w:rsidRPr="007C423E">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7C423E" w:rsidP="00295ADA" w14:paraId="56BA4266" w14:textId="77777777">
            <w:pPr>
              <w:pStyle w:val="StrongTableHeading"/>
            </w:pPr>
            <w:r w:rsidRPr="007C423E">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7C423E" w:rsidP="00350AD4" w14:paraId="7A379130" w14:textId="642DA9CC">
            <w:pPr>
              <w:pStyle w:val="ListParagraph"/>
              <w:numPr>
                <w:ilvl w:val="0"/>
                <w:numId w:val="29"/>
              </w:numPr>
              <w:ind w:left="504"/>
            </w:pPr>
            <w:r w:rsidRPr="007C423E">
              <w:t xml:space="preserve">Review the </w:t>
            </w:r>
            <w:hyperlink w:anchor="_Funding_Restrictions" w:history="1">
              <w:r w:rsidRPr="007C423E">
                <w:rPr>
                  <w:rStyle w:val="Hyperlink"/>
                </w:rPr>
                <w:t>Readiness Checklist</w:t>
              </w:r>
            </w:hyperlink>
            <w:r w:rsidRPr="007C423E">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7C423E" w:rsidP="00295ADA" w14:paraId="1AFC1080" w14:textId="77777777">
            <w:pPr>
              <w:pStyle w:val="StrongTableHeading"/>
            </w:pPr>
            <w:r w:rsidRPr="007C423E">
              <w:t>Forms (follow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RPr="007C423E" w:rsidP="00462BF6" w14:paraId="3A2A2C47" w14:textId="77777777">
            <w:pPr>
              <w:pStyle w:val="ListParagraph"/>
              <w:numPr>
                <w:ilvl w:val="0"/>
                <w:numId w:val="29"/>
              </w:numPr>
            </w:pPr>
            <w:hyperlink w:anchor="_SF-424S_Form" w:history="1">
              <w:r w:rsidRPr="007C423E">
                <w:rPr>
                  <w:rStyle w:val="Hyperlink"/>
                </w:rPr>
                <w:t>SF-424S</w:t>
              </w:r>
            </w:hyperlink>
          </w:p>
          <w:p w:rsidR="00462BF6" w:rsidRPr="007C423E" w:rsidP="00462BF6" w14:paraId="3E61B808" w14:textId="6A4E07FD">
            <w:pPr>
              <w:pStyle w:val="ListParagraph"/>
              <w:numPr>
                <w:ilvl w:val="0"/>
                <w:numId w:val="29"/>
              </w:numPr>
            </w:pPr>
            <w:hyperlink w:anchor="_IMLS_Museum_Program_1" w:history="1">
              <w:r w:rsidRPr="007C423E">
                <w:rPr>
                  <w:rStyle w:val="Hyperlink"/>
                  <w:rFonts w:eastAsiaTheme="minorEastAsia"/>
                </w:rPr>
                <w:t>I</w:t>
              </w:r>
              <w:r w:rsidRPr="007C423E">
                <w:rPr>
                  <w:rStyle w:val="Hyperlink"/>
                </w:rPr>
                <w:t>MLS Museum 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7C423E" w:rsidP="00295ADA" w14:paraId="6CCB42FD" w14:textId="66BC5D1B">
            <w:pPr>
              <w:pStyle w:val="StrongTableHeading"/>
            </w:pPr>
            <w:r w:rsidRPr="007C423E">
              <w:t xml:space="preserve">Files                                                      </w:t>
            </w:r>
            <w:hyperlink w:anchor="_Format,_Name,_and" w:history="1">
              <w:r w:rsidRPr="007C423E">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RPr="007C423E" w:rsidP="00350AD4" w14:paraId="16F7B183" w14:textId="084FB707">
            <w:pPr>
              <w:pStyle w:val="ListParagraph"/>
              <w:numPr>
                <w:ilvl w:val="0"/>
                <w:numId w:val="30"/>
              </w:numPr>
              <w:ind w:left="504"/>
            </w:pPr>
            <w:hyperlink w:anchor="_Organizational_Profile" w:history="1">
              <w:r w:rsidRPr="007C423E">
                <w:rPr>
                  <w:rStyle w:val="Hyperlink"/>
                  <w:rFonts w:eastAsiaTheme="minorEastAsia"/>
                </w:rPr>
                <w:t>Organizational Profile</w:t>
              </w:r>
            </w:hyperlink>
          </w:p>
          <w:p w:rsidR="00DA43EE" w:rsidRPr="007C423E" w:rsidP="00350AD4" w14:paraId="26131AF9" w14:textId="1E39DF24">
            <w:pPr>
              <w:pStyle w:val="ListParagraph"/>
              <w:numPr>
                <w:ilvl w:val="0"/>
                <w:numId w:val="30"/>
              </w:numPr>
              <w:ind w:left="504"/>
            </w:pPr>
            <w:hyperlink w:anchor="_Invited_Full_Proposal" w:history="1">
              <w:r w:rsidRPr="007C423E">
                <w:rPr>
                  <w:rStyle w:val="Hyperlink"/>
                  <w:rFonts w:eastAsiaTheme="minorEastAsia"/>
                </w:rPr>
                <w:t>N</w:t>
              </w:r>
              <w:r w:rsidRPr="007C423E">
                <w:rPr>
                  <w:rStyle w:val="Hyperlink"/>
                </w:rPr>
                <w:t>arrative</w:t>
              </w:r>
            </w:hyperlink>
          </w:p>
          <w:p w:rsidR="00C233DC" w:rsidRPr="007C423E" w:rsidP="00350AD4" w14:paraId="081F050F" w14:textId="11F65EB1">
            <w:pPr>
              <w:pStyle w:val="ListParagraph"/>
              <w:numPr>
                <w:ilvl w:val="0"/>
                <w:numId w:val="30"/>
              </w:numPr>
              <w:ind w:left="504"/>
            </w:pPr>
            <w:hyperlink w:anchor="_Schedule_of_Completion_1" w:history="1">
              <w:r w:rsidRPr="007C423E">
                <w:rPr>
                  <w:rStyle w:val="Hyperlink"/>
                  <w:rFonts w:eastAsiaTheme="minorEastAsia"/>
                </w:rPr>
                <w:t>S</w:t>
              </w:r>
              <w:r w:rsidRPr="007C423E">
                <w:rPr>
                  <w:rStyle w:val="Hyperlink"/>
                </w:rPr>
                <w:t>chedule of Completion</w:t>
              </w:r>
            </w:hyperlink>
          </w:p>
          <w:p w:rsidR="00C233DC" w:rsidRPr="007C423E" w:rsidP="00350AD4" w14:paraId="076CBF60" w14:textId="2D5980D3">
            <w:pPr>
              <w:pStyle w:val="ListParagraph"/>
              <w:numPr>
                <w:ilvl w:val="0"/>
                <w:numId w:val="30"/>
              </w:numPr>
              <w:ind w:left="504"/>
            </w:pPr>
            <w:hyperlink w:anchor="_IMLS_Budget_Form_1" w:history="1">
              <w:r w:rsidRPr="007C423E">
                <w:rPr>
                  <w:rStyle w:val="Hyperlink"/>
                  <w:rFonts w:eastAsiaTheme="minorEastAsia"/>
                </w:rPr>
                <w:t>I</w:t>
              </w:r>
              <w:r w:rsidRPr="007C423E">
                <w:rPr>
                  <w:rStyle w:val="Hyperlink"/>
                </w:rPr>
                <w:t>MLS Budget Form</w:t>
              </w:r>
            </w:hyperlink>
          </w:p>
          <w:p w:rsidR="00E05F51" w:rsidRPr="007C423E" w:rsidP="00350AD4" w14:paraId="6B25630C" w14:textId="69349474">
            <w:pPr>
              <w:pStyle w:val="ListParagraph"/>
              <w:numPr>
                <w:ilvl w:val="0"/>
                <w:numId w:val="30"/>
              </w:numPr>
              <w:ind w:left="504"/>
              <w:rPr>
                <w:rStyle w:val="Hyperlink"/>
                <w:b w:val="0"/>
                <w:color w:val="000000" w:themeColor="text1"/>
                <w:u w:val="none"/>
              </w:rPr>
            </w:pPr>
            <w:hyperlink w:anchor="_Budget_Justification_4" w:history="1">
              <w:r w:rsidRPr="007C423E">
                <w:rPr>
                  <w:rStyle w:val="Hyperlink"/>
                  <w:rFonts w:eastAsiaTheme="minorEastAsia"/>
                </w:rPr>
                <w:t>B</w:t>
              </w:r>
              <w:r w:rsidRPr="007C423E">
                <w:rPr>
                  <w:rStyle w:val="Hyperlink"/>
                </w:rPr>
                <w:t>udget Justification</w:t>
              </w:r>
            </w:hyperlink>
          </w:p>
          <w:p w:rsidR="00A61844" w:rsidRPr="007C423E" w:rsidP="00350AD4" w14:paraId="2C22B997" w14:textId="42E7C118">
            <w:pPr>
              <w:pStyle w:val="ListParagraph"/>
              <w:numPr>
                <w:ilvl w:val="0"/>
                <w:numId w:val="30"/>
              </w:numPr>
              <w:ind w:left="504"/>
            </w:pPr>
            <w:hyperlink w:anchor="_Resumes_of_Key" w:history="1">
              <w:r w:rsidRPr="007C423E">
                <w:rPr>
                  <w:rStyle w:val="Hyperlink"/>
                  <w:rFonts w:eastAsiaTheme="minorEastAsia"/>
                </w:rPr>
                <w:t>List of Key Project Staff and Consultants</w:t>
              </w:r>
            </w:hyperlink>
          </w:p>
          <w:p w:rsidR="00E05F51" w:rsidRPr="007C423E" w:rsidP="00350AD4" w14:paraId="01179B1C" w14:textId="74BF25A7">
            <w:pPr>
              <w:pStyle w:val="ListParagraph"/>
              <w:numPr>
                <w:ilvl w:val="0"/>
                <w:numId w:val="30"/>
              </w:numPr>
              <w:ind w:left="504"/>
            </w:pPr>
            <w:hyperlink w:anchor="_Resumes_of_Key_1" w:history="1">
              <w:r w:rsidRPr="007C423E">
                <w:rPr>
                  <w:rStyle w:val="Hyperlink"/>
                  <w:rFonts w:eastAsiaTheme="minorEastAsia"/>
                </w:rPr>
                <w:t>R</w:t>
              </w:r>
              <w:r w:rsidRPr="007C423E">
                <w:rPr>
                  <w:rStyle w:val="Hyperlink"/>
                </w:rPr>
                <w:t>esumes of Key Project Staff and Consultants</w:t>
              </w:r>
            </w:hyperlink>
          </w:p>
          <w:p w:rsidR="00E05F51" w:rsidRPr="007C423E" w:rsidP="00350AD4" w14:paraId="5EDA6BE8" w14:textId="66879C1F">
            <w:pPr>
              <w:pStyle w:val="ListParagraph"/>
              <w:numPr>
                <w:ilvl w:val="0"/>
                <w:numId w:val="30"/>
              </w:numPr>
              <w:ind w:left="504"/>
            </w:pPr>
            <w:hyperlink w:anchor="_Digital_Products_Plan_1" w:history="1">
              <w:r w:rsidRPr="007C423E">
                <w:rPr>
                  <w:rStyle w:val="Hyperlink"/>
                  <w:rFonts w:eastAsiaTheme="minorEastAsia"/>
                </w:rPr>
                <w:t>P</w:t>
              </w:r>
              <w:r w:rsidRPr="007C423E">
                <w:rPr>
                  <w:rStyle w:val="Hyperlink"/>
                </w:rPr>
                <w:t>erformance Measurement Plan</w:t>
              </w:r>
            </w:hyperlink>
          </w:p>
          <w:p w:rsidR="00437C60" w:rsidRPr="007C423E" w:rsidP="00350AD4" w14:paraId="308551D4" w14:textId="25347805">
            <w:pPr>
              <w:pStyle w:val="ListParagraph"/>
              <w:numPr>
                <w:ilvl w:val="0"/>
                <w:numId w:val="30"/>
              </w:numPr>
              <w:ind w:left="504"/>
            </w:pPr>
            <w:r w:rsidRPr="007C423E">
              <w:t xml:space="preserve">Any </w:t>
            </w:r>
            <w:hyperlink w:anchor="_Phase_II_Invited_4" w:history="1">
              <w:r w:rsidRPr="007C423E">
                <w:rPr>
                  <w:rStyle w:val="Hyperlink"/>
                </w:rPr>
                <w:t>Conditionally Required D</w:t>
              </w:r>
              <w:r w:rsidRPr="007C423E" w:rsidR="00244B0E">
                <w:rPr>
                  <w:rStyle w:val="Hyperlink"/>
                </w:rPr>
                <w:t>ocuments</w:t>
              </w:r>
            </w:hyperlink>
            <w:r w:rsidRPr="007C423E" w:rsidR="0062692B">
              <w:t>, if applicable</w:t>
            </w:r>
          </w:p>
          <w:p w:rsidR="0062692B" w:rsidRPr="007C423E" w:rsidP="00350AD4" w14:paraId="715C7728" w14:textId="6DDF9EAF">
            <w:pPr>
              <w:pStyle w:val="ListParagraph"/>
              <w:numPr>
                <w:ilvl w:val="0"/>
                <w:numId w:val="30"/>
              </w:numPr>
              <w:ind w:left="504"/>
            </w:pPr>
            <w:hyperlink w:anchor="_Phase_II_Invited_5" w:history="1">
              <w:r w:rsidRPr="007C423E">
                <w:rPr>
                  <w:rStyle w:val="Hyperlink"/>
                  <w:rFonts w:eastAsiaTheme="minorEastAsia"/>
                </w:rPr>
                <w:t>S</w:t>
              </w:r>
              <w:r w:rsidRPr="007C423E">
                <w:rPr>
                  <w:rStyle w:val="Hyperlink"/>
                </w:rPr>
                <w:t>upporting Documents</w:t>
              </w:r>
            </w:hyperlink>
            <w:r w:rsidRPr="007C423E">
              <w:t>, if any</w:t>
            </w:r>
          </w:p>
          <w:p w:rsidR="006A25BF" w:rsidRPr="007C423E" w:rsidP="00350AD4" w14:paraId="4069EEA6" w14:textId="59DC0811">
            <w:pPr>
              <w:pStyle w:val="ListParagraph"/>
              <w:numPr>
                <w:ilvl w:val="0"/>
                <w:numId w:val="30"/>
              </w:numPr>
              <w:ind w:left="504" w:right="288"/>
            </w:pPr>
            <w:r w:rsidRPr="007C423E">
              <w:t xml:space="preserve">Double-check </w:t>
            </w:r>
            <w:hyperlink w:anchor="_Phase_II_Invited_1" w:history="1">
              <w:r w:rsidRPr="007C423E">
                <w:rPr>
                  <w:rStyle w:val="Hyperlink"/>
                  <w:rFonts w:eastAsiaTheme="minorEastAsia"/>
                </w:rPr>
                <w:t>f</w:t>
              </w:r>
              <w:r w:rsidRPr="007C423E">
                <w:rPr>
                  <w:rStyle w:val="Hyperlink"/>
                </w:rPr>
                <w:t xml:space="preserve">ormat, file names, page limits, and </w:t>
              </w:r>
              <w:r w:rsidRPr="007C423E" w:rsidR="00E3212B">
                <w:rPr>
                  <w:rStyle w:val="Hyperlink"/>
                </w:rPr>
                <w:t>attachment order</w:t>
              </w:r>
            </w:hyperlink>
            <w:r w:rsidRPr="007C423E" w:rsidR="00025FFB">
              <w:t xml:space="preserve"> for </w:t>
            </w:r>
            <w:r w:rsidRPr="007C423E" w:rsidR="00BA0AB5">
              <w:t>all</w:t>
            </w:r>
            <w:r w:rsidRPr="007C423E" w:rsidR="00025FFB">
              <w:t xml:space="preserve"> your PDF documents</w:t>
            </w:r>
            <w:r w:rsidRPr="007C423E" w:rsidR="00E3212B">
              <w:t>.</w:t>
            </w:r>
          </w:p>
        </w:tc>
      </w:tr>
    </w:tbl>
    <w:p w:rsidR="00E8524E" w:rsidRPr="007C423E" w:rsidP="00E8524E" w14:paraId="61E6CF21" w14:textId="77777777">
      <w:pPr>
        <w:pStyle w:val="Heading3"/>
      </w:pPr>
      <w:bookmarkStart w:id="137" w:name="_Disclosure_of_Information_2"/>
      <w:bookmarkStart w:id="138" w:name="_Toc218942153"/>
      <w:bookmarkEnd w:id="137"/>
      <w:r w:rsidRPr="007C423E">
        <w:t>Disclosure of Information in Applications</w:t>
      </w:r>
      <w:bookmarkEnd w:id="138"/>
    </w:p>
    <w:p w:rsidR="00E8524E" w:rsidRPr="007C423E" w:rsidP="00764EC8" w14:paraId="4E8B31C0" w14:textId="6DCC0722">
      <w:pPr>
        <w:keepLines/>
      </w:pPr>
      <w:r w:rsidRPr="007C423E">
        <w:t xml:space="preserve">We may share grant applications, products, and reports to further the </w:t>
      </w:r>
      <w:r w:rsidRPr="007C423E" w:rsidR="009D0513">
        <w:t xml:space="preserve">agency’s </w:t>
      </w:r>
      <w:r w:rsidRPr="007C423E">
        <w:t>mission and the development of museum, library, archival, and information services.</w:t>
      </w:r>
      <w:r w:rsidRPr="007C423E" w:rsidR="007F1226">
        <w:t xml:space="preserve"> </w:t>
      </w:r>
      <w:r w:rsidRPr="007C423E">
        <w:t xml:space="preserve">As a general practice, and except for information that is privacy-protected, information contained in IMLS applications that receive funding may be made public. Please identify any information </w:t>
      </w:r>
      <w:r w:rsidRPr="007C423E" w:rsidR="009D0513">
        <w:t xml:space="preserve">in your application that </w:t>
      </w:r>
      <w:r w:rsidRPr="007C423E">
        <w:t xml:space="preserve">you </w:t>
      </w:r>
      <w:r w:rsidRPr="007C423E" w:rsidR="009D0513">
        <w:t xml:space="preserve">consider </w:t>
      </w:r>
      <w:r w:rsidRPr="007C423E" w:rsidR="000B7EFC">
        <w:t xml:space="preserve">to be </w:t>
      </w:r>
      <w:r w:rsidRPr="007C423E">
        <w:t>confidential and/or proprietary and seek to have protected.</w:t>
      </w:r>
    </w:p>
    <w:p w:rsidR="000F2753" w:rsidRPr="007C423E" w:rsidP="00295ADA" w14:paraId="0C9F4862" w14:textId="4FCB4ECD">
      <w:pPr>
        <w:spacing w:line="240" w:lineRule="auto"/>
      </w:pPr>
    </w:p>
    <w:p w:rsidR="000F2753" w:rsidRPr="007C423E" w:rsidP="00295ADA" w14:paraId="459AF1AD" w14:textId="77777777">
      <w:pPr>
        <w:spacing w:before="0" w:after="160" w:line="259" w:lineRule="auto"/>
      </w:pPr>
      <w:r w:rsidRPr="007C423E">
        <w:br w:type="page"/>
      </w:r>
    </w:p>
    <w:p w:rsidR="0032108E" w:rsidRPr="007C423E" w:rsidP="00E0330D" w14:paraId="77D1F321" w14:textId="553D5552">
      <w:pPr>
        <w:pStyle w:val="Heading2"/>
        <w:ind w:left="720" w:hanging="720"/>
      </w:pPr>
      <w:bookmarkStart w:id="139" w:name="_Toc218942154"/>
      <w:bookmarkStart w:id="140" w:name="_Toc232697282"/>
      <w:r w:rsidRPr="007C423E">
        <w:t>Submission Requirements</w:t>
      </w:r>
      <w:r w:rsidRPr="007C423E" w:rsidR="00E0330D">
        <w:br/>
      </w:r>
      <w:r w:rsidRPr="007C423E">
        <w:t>and Deadline</w:t>
      </w:r>
      <w:bookmarkEnd w:id="139"/>
      <w:bookmarkEnd w:id="140"/>
    </w:p>
    <w:p w:rsidR="0032148D" w:rsidRPr="007C423E" w:rsidP="0032148D" w14:paraId="4D47020D" w14:textId="77777777">
      <w:pPr>
        <w:pStyle w:val="Heading3"/>
      </w:pPr>
      <w:bookmarkStart w:id="141" w:name="_Submission_Dates_and"/>
      <w:bookmarkStart w:id="142" w:name="_Toc218942155"/>
      <w:bookmarkEnd w:id="141"/>
      <w:r w:rsidRPr="007C423E">
        <w:t>Submission Instructions</w:t>
      </w:r>
      <w:bookmarkEnd w:id="142"/>
    </w:p>
    <w:p w:rsidR="0032148D" w:rsidRPr="007C423E" w:rsidP="0032148D" w14:paraId="382695FF" w14:textId="387A7D3E">
      <w:pPr>
        <w:pStyle w:val="Sectionintrotext"/>
      </w:pPr>
      <w:r w:rsidRPr="007C423E">
        <w:t xml:space="preserve">You must submit your applications for funding using </w:t>
      </w:r>
      <w:hyperlink r:id="rId93" w:history="1">
        <w:r w:rsidRPr="007C423E">
          <w:rPr>
            <w:rStyle w:val="Hyperlink"/>
          </w:rPr>
          <w:t>Grants.gov Workspace</w:t>
        </w:r>
      </w:hyperlink>
      <w:r w:rsidRPr="007C423E">
        <w:t xml:space="preserve">. Do not submit </w:t>
      </w:r>
      <w:r w:rsidRPr="007C423E" w:rsidR="000B7EFC">
        <w:t xml:space="preserve">your application </w:t>
      </w:r>
      <w:r w:rsidRPr="007C423E" w:rsidR="007F1118">
        <w:t xml:space="preserve">to IMLS </w:t>
      </w:r>
      <w:r w:rsidRPr="007C423E" w:rsidR="000B7EFC">
        <w:t xml:space="preserve">via </w:t>
      </w:r>
      <w:r w:rsidRPr="007C423E">
        <w:t>email</w:t>
      </w:r>
      <w:r w:rsidRPr="007C423E" w:rsidR="00E678C4">
        <w:t xml:space="preserve">, </w:t>
      </w:r>
      <w:r w:rsidRPr="007C423E" w:rsidR="000B7EFC">
        <w:t xml:space="preserve">U.S. </w:t>
      </w:r>
      <w:r w:rsidRPr="007C423E">
        <w:t>postal mail</w:t>
      </w:r>
      <w:r w:rsidRPr="007C423E" w:rsidR="00E678C4">
        <w:t>, or</w:t>
      </w:r>
      <w:r w:rsidRPr="007C423E" w:rsidR="00A80CAF">
        <w:t xml:space="preserve"> a</w:t>
      </w:r>
      <w:r w:rsidRPr="007C423E" w:rsidR="00E678C4">
        <w:t xml:space="preserve"> delivery service</w:t>
      </w:r>
      <w:r w:rsidRPr="007C423E" w:rsidR="00D5271F">
        <w:t xml:space="preserve">; </w:t>
      </w:r>
      <w:r w:rsidRPr="007C423E" w:rsidR="00EF431D">
        <w:t xml:space="preserve">IMLS will </w:t>
      </w:r>
      <w:r w:rsidRPr="007C423E" w:rsidR="00E00EA3">
        <w:t xml:space="preserve">reject </w:t>
      </w:r>
      <w:r w:rsidRPr="007C423E" w:rsidR="009E492B">
        <w:t>a</w:t>
      </w:r>
      <w:r w:rsidRPr="007C423E" w:rsidR="00E678C4">
        <w:t xml:space="preserve">pplications </w:t>
      </w:r>
      <w:r w:rsidRPr="007C423E" w:rsidR="00EB7953">
        <w:t xml:space="preserve">not submitted via the Grants.gov Workspace. </w:t>
      </w:r>
      <w:r w:rsidRPr="007C423E" w:rsidR="00D5271F">
        <w:t xml:space="preserve"> </w:t>
      </w:r>
      <w:r w:rsidRPr="007C423E" w:rsidR="00E678C4">
        <w:t xml:space="preserve"> </w:t>
      </w:r>
    </w:p>
    <w:p w:rsidR="0032148D" w:rsidRPr="007C423E" w:rsidP="0032148D" w14:paraId="3B553958" w14:textId="433E0E1D">
      <w:hyperlink w:anchor="_Appendix_One_–" w:history="1">
        <w:r w:rsidRPr="007C423E">
          <w:rPr>
            <w:rStyle w:val="Hyperlink"/>
          </w:rPr>
          <w:t>Review the Registration Requirements and timeframes</w:t>
        </w:r>
      </w:hyperlink>
      <w:r w:rsidRPr="007C423E">
        <w:t>. We strongly recommend that you obtain a UEI number, register with SAM</w:t>
      </w:r>
      <w:r w:rsidRPr="007C423E" w:rsidR="000867FF">
        <w:t>.gov</w:t>
      </w:r>
      <w:r w:rsidRPr="007C423E">
        <w:t xml:space="preserve"> and Grants.gov, and complete and submit your application early. Leave plenty of time and use the contact information below to reach out to IMLS, the Federal Service Desk, or Grants.gov for questions and technical difficulties.</w:t>
      </w:r>
    </w:p>
    <w:p w:rsidR="00EB73B3" w:rsidRPr="007C423E" w:rsidP="00EB73B3" w14:paraId="071DC965" w14:textId="2CF75D0C">
      <w:pPr>
        <w:pStyle w:val="Heading3"/>
      </w:pPr>
      <w:bookmarkStart w:id="143" w:name="_Toc218942156"/>
      <w:r w:rsidRPr="007C423E">
        <w:t>Programmatic, Administrative</w:t>
      </w:r>
      <w:r w:rsidRPr="007C423E" w:rsidR="000867FF">
        <w:t>,</w:t>
      </w:r>
      <w:r w:rsidRPr="007C423E">
        <w:t xml:space="preserve"> and Technical Support Contacts</w:t>
      </w:r>
      <w:bookmarkEnd w:id="143"/>
    </w:p>
    <w:p w:rsidR="0032148D" w:rsidRPr="007C423E" w:rsidP="00F25A4F" w14:paraId="5826E62E" w14:textId="77777777">
      <w:pPr>
        <w:pStyle w:val="Heading4"/>
        <w:rPr>
          <w:rFonts w:eastAsia="Myriad Pro" w:cs="Myriad Pro"/>
          <w:color w:val="000000"/>
        </w:rPr>
      </w:pPr>
      <w:bookmarkStart w:id="144" w:name="_Toc218942157"/>
      <w:r w:rsidRPr="007C423E">
        <w:t>IMLS</w:t>
      </w:r>
      <w:bookmarkEnd w:id="144"/>
    </w:p>
    <w:p w:rsidR="0032148D" w:rsidRPr="007C423E" w:rsidP="005464EA" w14:paraId="67596845" w14:textId="624F96C8">
      <w:hyperlink r:id="rId13" w:history="1">
        <w:r w:rsidRPr="007C423E">
          <w:rPr>
            <w:rStyle w:val="Hyperlink"/>
          </w:rPr>
          <w:t>IMLS staff are available by phone and email</w:t>
        </w:r>
      </w:hyperlink>
      <w:r w:rsidRPr="007C423E">
        <w:t xml:space="preserve"> to answer programmatic and administrative questions relating to this grant program. </w:t>
      </w:r>
      <w:r w:rsidRPr="007C423E" w:rsidR="00661479">
        <w:t xml:space="preserve">Also, </w:t>
      </w:r>
      <w:r w:rsidR="00792042">
        <w:t xml:space="preserve">we </w:t>
      </w:r>
      <w:r w:rsidRPr="007C423E" w:rsidR="000E020D">
        <w:t>offer pr</w:t>
      </w:r>
      <w:r w:rsidRPr="007C423E" w:rsidR="007258A5">
        <w:t>e-recorded</w:t>
      </w:r>
      <w:r w:rsidRPr="007C423E" w:rsidR="00B329A3">
        <w:t xml:space="preserve"> </w:t>
      </w:r>
      <w:r w:rsidRPr="007C423E">
        <w:t xml:space="preserve">webinars to introduce potential applicants to funding opportunities. For more information, </w:t>
      </w:r>
      <w:r w:rsidRPr="007C423E" w:rsidR="0052748B">
        <w:t xml:space="preserve">see </w:t>
      </w:r>
      <w:r w:rsidRPr="007C423E" w:rsidR="00FE4ABB">
        <w:t xml:space="preserve">the </w:t>
      </w:r>
      <w:hyperlink r:id="rId109" w:history="1">
        <w:r w:rsidR="00FE4ABB">
          <w:rPr>
            <w:rStyle w:val="Hyperlink"/>
          </w:rPr>
          <w:t xml:space="preserve">NLG-M </w:t>
        </w:r>
        <w:r w:rsidRPr="00246251" w:rsidR="00FE4ABB">
          <w:rPr>
            <w:rStyle w:val="Hyperlink"/>
          </w:rPr>
          <w:t>page on the IMLS website.</w:t>
        </w:r>
      </w:hyperlink>
    </w:p>
    <w:p w:rsidR="0032148D" w:rsidRPr="007C423E" w:rsidP="00F25A4F" w14:paraId="6C021F0B" w14:textId="77777777">
      <w:pPr>
        <w:pStyle w:val="Heading4"/>
      </w:pPr>
      <w:bookmarkStart w:id="145" w:name="_Toc218942158"/>
      <w:r w:rsidRPr="007C423E">
        <w:t>Federal Service Desk</w:t>
      </w:r>
      <w:bookmarkEnd w:id="145"/>
    </w:p>
    <w:p w:rsidR="0032148D" w:rsidRPr="007C423E" w:rsidP="005464EA" w14:paraId="286DCC21" w14:textId="74A72AD2">
      <w:r w:rsidRPr="007C423E">
        <w:t xml:space="preserve">Visit the </w:t>
      </w:r>
      <w:hyperlink r:id="rId110" w:history="1">
        <w:r w:rsidRPr="007C423E">
          <w:rPr>
            <w:rStyle w:val="Hyperlink"/>
          </w:rPr>
          <w:t>Federal Service Desk</w:t>
        </w:r>
      </w:hyperlink>
      <w:r w:rsidRPr="007C423E">
        <w:t xml:space="preserve"> for questions about registering or renewing your registration with </w:t>
      </w:r>
      <w:r w:rsidR="00573BF1">
        <w:t>L</w:t>
      </w:r>
      <w:r w:rsidRPr="007C423E">
        <w:t xml:space="preserve">ogin.gov or SAM.gov. </w:t>
      </w:r>
    </w:p>
    <w:p w:rsidR="0032148D" w:rsidRPr="007C423E" w:rsidP="00F25A4F" w14:paraId="173CCD75" w14:textId="77777777">
      <w:pPr>
        <w:pStyle w:val="Heading4"/>
      </w:pPr>
      <w:bookmarkStart w:id="146" w:name="_Toc218942159"/>
      <w:r w:rsidRPr="007C423E">
        <w:t>Grants.gov</w:t>
      </w:r>
      <w:bookmarkEnd w:id="146"/>
    </w:p>
    <w:p w:rsidR="0032148D" w:rsidRPr="007C423E" w:rsidP="00B33B74" w14:paraId="12A2AF37" w14:textId="5294E581">
      <w:r w:rsidRPr="007C423E">
        <w:t xml:space="preserve">Visit </w:t>
      </w:r>
      <w:hyperlink r:id="rId111" w:history="1">
        <w:r w:rsidRPr="007C423E">
          <w:rPr>
            <w:rStyle w:val="Hyperlink"/>
          </w:rPr>
          <w:t>Grants.gov Support</w:t>
        </w:r>
      </w:hyperlink>
      <w:r w:rsidRPr="007C423E">
        <w:t xml:space="preserve">, email </w:t>
      </w:r>
      <w:hyperlink r:id="rId112" w:history="1">
        <w:r w:rsidRPr="007C423E">
          <w:rPr>
            <w:rStyle w:val="Hyperlink"/>
          </w:rPr>
          <w:t>support@grants.gov</w:t>
        </w:r>
      </w:hyperlink>
      <w:r w:rsidRPr="007C423E">
        <w:t xml:space="preserve"> or call</w:t>
      </w:r>
      <w:r w:rsidRPr="007C423E" w:rsidR="0049776E">
        <w:t xml:space="preserve"> the</w:t>
      </w:r>
      <w:r w:rsidRPr="007C423E">
        <w:t xml:space="preserve"> Grants.gov </w:t>
      </w:r>
      <w:r w:rsidRPr="007C423E" w:rsidR="0049776E">
        <w:t xml:space="preserve">Customer </w:t>
      </w:r>
      <w:r w:rsidRPr="007C423E">
        <w:t xml:space="preserve">Support </w:t>
      </w:r>
      <w:r w:rsidRPr="007C423E" w:rsidR="0049776E">
        <w:t xml:space="preserve">Hotline </w:t>
      </w:r>
      <w:r w:rsidRPr="007C423E">
        <w:t xml:space="preserve">at 1-800-518-4726 for assistance with software issues, registration issues, and technical problems. </w:t>
      </w:r>
    </w:p>
    <w:p w:rsidR="0032148D" w:rsidRPr="007C423E" w:rsidP="00B33B74" w14:paraId="5A491B5E" w14:textId="1F205F76">
      <w:r w:rsidRPr="007C423E">
        <w:t xml:space="preserve">Be sure to obtain a case number when </w:t>
      </w:r>
      <w:r w:rsidRPr="007C423E" w:rsidR="00917C01">
        <w:t>contacting</w:t>
      </w:r>
      <w:r w:rsidRPr="007C423E">
        <w:t xml:space="preserve"> the Federal Service Desk or Grants.gov for support.</w:t>
      </w:r>
    </w:p>
    <w:p w:rsidR="00A03F4F" w:rsidRPr="007C423E" w:rsidP="00B33B74" w14:paraId="3A6EC2DB" w14:textId="04E45D46">
      <w:pPr>
        <w:pStyle w:val="Heading3"/>
      </w:pPr>
      <w:bookmarkStart w:id="147" w:name="_Submission_Dates_and_1"/>
      <w:bookmarkStart w:id="148" w:name="_Toc218942160"/>
      <w:bookmarkEnd w:id="147"/>
      <w:r w:rsidRPr="007C423E">
        <w:t>Submission Dates and Times</w:t>
      </w:r>
      <w:bookmarkEnd w:id="148"/>
    </w:p>
    <w:p w:rsidR="00032483" w:rsidRPr="007C423E" w:rsidP="00B33B74" w14:paraId="33904A24" w14:textId="35355B0F">
      <w:r w:rsidRPr="007C423E">
        <w:t xml:space="preserve">For </w:t>
      </w:r>
      <w:r w:rsidRPr="007C423E" w:rsidR="000E3E2B">
        <w:t xml:space="preserve">the </w:t>
      </w:r>
      <w:r w:rsidRPr="007C423E" w:rsidR="0035698A">
        <w:t>NLG-M</w:t>
      </w:r>
      <w:r w:rsidRPr="007C423E" w:rsidR="000463DB">
        <w:t xml:space="preserve"> Program</w:t>
      </w:r>
      <w:r w:rsidRPr="007C423E">
        <w:t>, Grants.gov will accept</w:t>
      </w:r>
      <w:r w:rsidRPr="007C423E" w:rsidR="000E3E2B">
        <w:rPr>
          <w:b/>
          <w:bCs/>
        </w:rPr>
        <w:t xml:space="preserve"> </w:t>
      </w:r>
      <w:r w:rsidRPr="007C423E">
        <w:t xml:space="preserve">applications through </w:t>
      </w:r>
      <w:r w:rsidRPr="007C423E">
        <w:rPr>
          <w:b/>
          <w:bCs/>
        </w:rPr>
        <w:t xml:space="preserve">11:59 p.m. U.S. Eastern Time on </w:t>
      </w:r>
      <w:r w:rsidRPr="007C423E" w:rsidR="00FD1B68">
        <w:rPr>
          <w:b/>
        </w:rPr>
        <w:t xml:space="preserve">November </w:t>
      </w:r>
      <w:r w:rsidRPr="007C423E" w:rsidR="004E5A67">
        <w:rPr>
          <w:b/>
        </w:rPr>
        <w:t>1</w:t>
      </w:r>
      <w:r w:rsidRPr="007C423E" w:rsidR="006F68C8">
        <w:rPr>
          <w:b/>
        </w:rPr>
        <w:t>3</w:t>
      </w:r>
      <w:r w:rsidRPr="007C423E" w:rsidR="009F2BE2">
        <w:rPr>
          <w:b/>
        </w:rPr>
        <w:t>, 202</w:t>
      </w:r>
      <w:r w:rsidRPr="007C423E" w:rsidR="004E5A67">
        <w:rPr>
          <w:b/>
        </w:rPr>
        <w:t>6</w:t>
      </w:r>
      <w:r w:rsidRPr="007C423E">
        <w:t>.</w:t>
      </w:r>
      <w:r w:rsidRPr="007C423E" w:rsidR="000E3E2B">
        <w:t xml:space="preserve"> </w:t>
      </w:r>
    </w:p>
    <w:p w:rsidR="000867FF" w:rsidRPr="007C423E" w:rsidP="00B33B74" w14:paraId="26855D83" w14:textId="1FF4B3C7">
      <w:r w:rsidRPr="007C423E">
        <w:t xml:space="preserve">Grants.gov will </w:t>
      </w:r>
      <w:r w:rsidRPr="007C423E" w:rsidR="002404F8">
        <w:t xml:space="preserve">create a date and time record when it receives the application. </w:t>
      </w:r>
      <w:r w:rsidRPr="007C423E" w:rsidR="00D86E83">
        <w:t xml:space="preserve">IMLS uses this timestamp to verify on-time application submission. The system will also </w:t>
      </w:r>
      <w:r w:rsidRPr="007C423E">
        <w:t xml:space="preserve">generate a series of emails confirming the status of each </w:t>
      </w:r>
      <w:r w:rsidRPr="007C423E">
        <w:t>application..</w:t>
      </w:r>
      <w:r w:rsidRPr="007C423E">
        <w:t xml:space="preserve">” For further details, visit </w:t>
      </w:r>
      <w:hyperlink r:id="rId113" w:history="1">
        <w:r w:rsidRPr="007C423E" w:rsidR="00FC173F">
          <w:rPr>
            <w:rStyle w:val="Hyperlink"/>
          </w:rPr>
          <w:t>Track My Application</w:t>
        </w:r>
      </w:hyperlink>
      <w:r w:rsidRPr="007C423E" w:rsidR="00FC173F">
        <w:t xml:space="preserve"> </w:t>
      </w:r>
      <w:r w:rsidRPr="007C423E">
        <w:t>at Grants.gov.</w:t>
      </w:r>
    </w:p>
    <w:p w:rsidR="00DE2EE6" w:rsidRPr="007C423E" w:rsidP="00B33B74" w14:paraId="07979827" w14:textId="3DB93687">
      <w:pPr>
        <w:pStyle w:val="Heading3"/>
        <w:rPr>
          <w:lang w:val="en"/>
        </w:rPr>
      </w:pPr>
      <w:bookmarkStart w:id="149" w:name="_Toc218942161"/>
      <w:r w:rsidRPr="007C423E">
        <w:rPr>
          <w:lang w:val="en"/>
        </w:rPr>
        <w:t>Emergency Extensions</w:t>
      </w:r>
      <w:bookmarkEnd w:id="149"/>
    </w:p>
    <w:p w:rsidR="00EC46FD" w:rsidRPr="007C423E" w:rsidP="003F39B0" w14:paraId="11122054" w14:textId="01CBC28D">
      <w:r w:rsidRPr="007C423E">
        <w:t xml:space="preserve">Under certain </w:t>
      </w:r>
      <w:r w:rsidRPr="007C423E" w:rsidR="00661479">
        <w:t xml:space="preserve">rare </w:t>
      </w:r>
      <w:r w:rsidRPr="007C423E">
        <w:t xml:space="preserve">circumstances, </w:t>
      </w:r>
      <w:r w:rsidRPr="007C423E" w:rsidR="00E1314C">
        <w:t>we</w:t>
      </w:r>
      <w:r w:rsidRPr="007C423E">
        <w:t xml:space="preserve"> allow an extension of grant application deadlines for adversely affected applicant organizations located in counties listed in Emergency Declarations and/or Major Disaster Declarations. See</w:t>
      </w:r>
      <w:r w:rsidRPr="007C423E" w:rsidR="008F0635">
        <w:t xml:space="preserve"> </w:t>
      </w:r>
      <w:hyperlink r:id="rId114">
        <w:r w:rsidRPr="007C423E" w:rsidR="008F0635">
          <w:rPr>
            <w:rStyle w:val="Hyperlink"/>
            <w:rFonts w:cs="Times New Roman"/>
          </w:rPr>
          <w:t>Application Deadlines</w:t>
        </w:r>
      </w:hyperlink>
      <w:r w:rsidRPr="007C423E" w:rsidR="008F0635">
        <w:t xml:space="preserve"> for further information.</w:t>
      </w:r>
    </w:p>
    <w:p w:rsidR="00A03F4F" w:rsidRPr="007C423E" w:rsidP="003F39B0" w14:paraId="34D75748" w14:textId="63FBE8EA">
      <w:pPr>
        <w:pStyle w:val="Heading3"/>
      </w:pPr>
      <w:bookmarkStart w:id="150" w:name="_Toc218942162"/>
      <w:r w:rsidRPr="007C423E">
        <w:t>I</w:t>
      </w:r>
      <w:r w:rsidRPr="007C423E" w:rsidR="00641364">
        <w:t xml:space="preserve">ntergovernmental </w:t>
      </w:r>
      <w:r w:rsidRPr="007C423E">
        <w:t>R</w:t>
      </w:r>
      <w:r w:rsidRPr="007C423E" w:rsidR="00641364">
        <w:t>eview</w:t>
      </w:r>
      <w:bookmarkStart w:id="151" w:name="Step2"/>
      <w:bookmarkEnd w:id="150"/>
    </w:p>
    <w:p w:rsidR="005832BE" w:rsidRPr="007C423E" w:rsidP="003A0364" w14:paraId="2422BF8F" w14:textId="573B93F3">
      <w:pPr>
        <w:ind w:right="720"/>
      </w:pPr>
      <w:r w:rsidRPr="007C423E">
        <w:t>This funding opportunity is not subject to intergovernmental review per Exec</w:t>
      </w:r>
      <w:r w:rsidRPr="007C423E" w:rsidR="00FD1B68">
        <w:t>utive</w:t>
      </w:r>
      <w:r w:rsidRPr="007C423E">
        <w:t xml:space="preserve"> Order No. 12372.</w:t>
      </w:r>
      <w:bookmarkEnd w:id="151"/>
    </w:p>
    <w:p w:rsidR="00BD26B2" w:rsidRPr="007C423E" w14:paraId="1B22DEF7" w14:textId="77777777">
      <w:pPr>
        <w:sectPr w:rsidSect="00B97966">
          <w:headerReference w:type="default" r:id="rId115"/>
          <w:headerReference w:type="first" r:id="rId116"/>
          <w:pgSz w:w="12240" w:h="15840"/>
          <w:pgMar w:top="1440" w:right="1440" w:bottom="1440" w:left="1440" w:header="288" w:footer="432" w:gutter="0"/>
          <w:cols w:space="720"/>
          <w:titlePg/>
          <w:docGrid w:linePitch="326"/>
        </w:sectPr>
      </w:pPr>
    </w:p>
    <w:p w:rsidR="005832BE" w:rsidRPr="007C423E" w14:paraId="153CD73C" w14:textId="5A206DB9">
      <w:pPr>
        <w:spacing w:before="0" w:after="160" w:line="259" w:lineRule="auto"/>
      </w:pPr>
    </w:p>
    <w:p w:rsidR="003A0FB6" w:rsidRPr="007C423E" w:rsidP="003A0FB6" w14:paraId="70BED842" w14:textId="291E2CA6">
      <w:r w:rsidRPr="007C423E">
        <w:rPr>
          <w:noProof/>
        </w:rPr>
        <mc:AlternateContent>
          <mc:Choice Requires="wpg">
            <w:drawing>
              <wp:anchor distT="0" distB="0" distL="114300" distR="114300" simplePos="0" relativeHeight="25169408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8"/>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1" alt="&quot;&quot;" style="width:54pt;height:54.7pt;margin-top:1.7pt;margin-left:2.4pt;mso-height-relative:margin;mso-width-relative:margin;position:absolute;z-index:251695104" coordsize="6870,6961">
                <v:shape id="Graphic 7" o:spid="_x0000_s1052" type="#_x0000_t75" alt="Customer review with solid fill" style="width:5423;height:5785;left:851;mso-wrap-style:square;position:absolute;top:966;visibility:visible">
                  <v:imagedata r:id="rId119" o:title="Customer review with solid fill"/>
                </v:shape>
                <v:oval id="Oval 8" o:spid="_x0000_s1053" style="width:6870;height:6961;mso-wrap-style:square;position:absolute;visibility:visible;v-text-anchor:middle" filled="f" strokecolor="#33715b" strokeweight="3pt">
                  <v:stroke joinstyle="miter"/>
                </v:oval>
              </v:group>
            </w:pict>
          </mc:Fallback>
        </mc:AlternateContent>
      </w:r>
    </w:p>
    <w:p w:rsidR="003A0FB6" w:rsidRPr="007C423E" w:rsidP="003A0FB6" w14:paraId="7F508306" w14:textId="656FA89C"/>
    <w:p w:rsidR="003A0FB6" w:rsidRPr="007C423E" w:rsidP="003A0FB6" w14:paraId="57EBA867" w14:textId="2F2EE486"/>
    <w:p w:rsidR="00AA72E4" w:rsidRPr="007C423E" w:rsidP="003619E6" w14:paraId="26312F93" w14:textId="5E92665C">
      <w:pPr>
        <w:pStyle w:val="Heading1"/>
        <w:spacing w:before="120"/>
      </w:pPr>
      <w:bookmarkStart w:id="152" w:name="_Learn_About_Application"/>
      <w:bookmarkStart w:id="153" w:name="_Toc232697283"/>
      <w:bookmarkEnd w:id="152"/>
      <w:r w:rsidRPr="007C423E">
        <w:t>Learn About Application Review</w:t>
      </w:r>
      <w:bookmarkEnd w:id="153"/>
    </w:p>
    <w:p w:rsidR="004145DF" w:rsidRPr="007C423E" w:rsidP="00EB1D8C" w14:paraId="0BDAC1F3" w14:textId="77777777">
      <w:pPr>
        <w:pStyle w:val="Sectionintrotext"/>
      </w:pPr>
    </w:p>
    <w:p w:rsidR="00EB1D8C" w:rsidRPr="007C423E" w:rsidP="00EB1D8C" w14:paraId="1F88106C" w14:textId="68F7F765">
      <w:pPr>
        <w:pStyle w:val="Sectionintrotext"/>
      </w:pPr>
      <w:r w:rsidRPr="007C423E">
        <w:t>In this step:</w:t>
      </w:r>
    </w:p>
    <w:p w:rsidR="00B33B74" w14:paraId="3CD7C953" w14:textId="476F2F08">
      <w:pPr>
        <w:pStyle w:val="TOC2"/>
        <w:rPr>
          <w:rFonts w:asciiTheme="minorHAnsi" w:hAnsiTheme="minorHAnsi" w:cstheme="minorBidi"/>
          <w:b w:val="0"/>
          <w:noProof/>
          <w:color w:val="auto"/>
          <w:kern w:val="2"/>
          <w:szCs w:val="24"/>
          <w14:ligatures w14:val="standardContextual"/>
        </w:rPr>
      </w:pPr>
      <w:r w:rsidRPr="007C423E">
        <w:fldChar w:fldCharType="begin"/>
      </w:r>
      <w:r w:rsidRPr="007C423E">
        <w:instrText xml:space="preserve"> TOC \o "2-4" \h \z \u \b Step3 </w:instrText>
      </w:r>
      <w:r w:rsidRPr="007C423E">
        <w:fldChar w:fldCharType="separate"/>
      </w:r>
      <w:hyperlink w:anchor="_Toc232697748" w:history="1">
        <w:r w:rsidRPr="00AF1F59">
          <w:rPr>
            <w:rStyle w:val="Hyperlink"/>
            <w:noProof/>
          </w:rPr>
          <w:t>6.</w:t>
        </w:r>
        <w:r>
          <w:rPr>
            <w:rFonts w:asciiTheme="minorHAnsi" w:hAnsiTheme="minorHAnsi" w:cstheme="minorBidi"/>
            <w:b w:val="0"/>
            <w:noProof/>
            <w:color w:val="auto"/>
            <w:kern w:val="2"/>
            <w:szCs w:val="24"/>
            <w14:ligatures w14:val="standardContextual"/>
          </w:rPr>
          <w:tab/>
        </w:r>
        <w:r w:rsidRPr="00AF1F59">
          <w:rPr>
            <w:rStyle w:val="Hyperlink"/>
            <w:noProof/>
          </w:rPr>
          <w:t>Application Review Information</w:t>
        </w:r>
        <w:r>
          <w:rPr>
            <w:noProof/>
            <w:webHidden/>
          </w:rPr>
          <w:tab/>
        </w:r>
        <w:r>
          <w:rPr>
            <w:noProof/>
            <w:webHidden/>
          </w:rPr>
          <w:fldChar w:fldCharType="begin"/>
        </w:r>
        <w:r>
          <w:rPr>
            <w:noProof/>
            <w:webHidden/>
          </w:rPr>
          <w:instrText xml:space="preserve"> PAGEREF _Toc232697748 \h </w:instrText>
        </w:r>
        <w:r>
          <w:rPr>
            <w:noProof/>
            <w:webHidden/>
          </w:rPr>
          <w:fldChar w:fldCharType="separate"/>
        </w:r>
        <w:r>
          <w:rPr>
            <w:noProof/>
            <w:webHidden/>
          </w:rPr>
          <w:t>44</w:t>
        </w:r>
        <w:r>
          <w:rPr>
            <w:noProof/>
            <w:webHidden/>
          </w:rPr>
          <w:fldChar w:fldCharType="end"/>
        </w:r>
      </w:hyperlink>
    </w:p>
    <w:p w:rsidR="00B33B74" w14:paraId="3D5357AF" w14:textId="44EA92F3">
      <w:pPr>
        <w:pStyle w:val="TOC3"/>
        <w:rPr>
          <w:rFonts w:asciiTheme="minorHAnsi" w:hAnsiTheme="minorHAnsi" w:cstheme="minorBidi"/>
          <w:iCs w:val="0"/>
          <w:noProof/>
          <w:color w:val="auto"/>
          <w:kern w:val="2"/>
          <w:sz w:val="24"/>
          <w:szCs w:val="24"/>
          <w14:ligatures w14:val="standardContextual"/>
        </w:rPr>
      </w:pPr>
      <w:hyperlink w:anchor="_Toc232697749" w:history="1">
        <w:r w:rsidRPr="00AF1F59">
          <w:rPr>
            <w:rStyle w:val="Hyperlink"/>
            <w:noProof/>
          </w:rPr>
          <w:t>Eligibility and Completeness Checks</w:t>
        </w:r>
        <w:r>
          <w:rPr>
            <w:noProof/>
            <w:webHidden/>
          </w:rPr>
          <w:tab/>
        </w:r>
        <w:r>
          <w:rPr>
            <w:noProof/>
            <w:webHidden/>
          </w:rPr>
          <w:fldChar w:fldCharType="begin"/>
        </w:r>
        <w:r>
          <w:rPr>
            <w:noProof/>
            <w:webHidden/>
          </w:rPr>
          <w:instrText xml:space="preserve"> PAGEREF _Toc232697749 \h </w:instrText>
        </w:r>
        <w:r>
          <w:rPr>
            <w:noProof/>
            <w:webHidden/>
          </w:rPr>
          <w:fldChar w:fldCharType="separate"/>
        </w:r>
        <w:r>
          <w:rPr>
            <w:noProof/>
            <w:webHidden/>
          </w:rPr>
          <w:t>44</w:t>
        </w:r>
        <w:r>
          <w:rPr>
            <w:noProof/>
            <w:webHidden/>
          </w:rPr>
          <w:fldChar w:fldCharType="end"/>
        </w:r>
      </w:hyperlink>
    </w:p>
    <w:p w:rsidR="00B33B74" w14:paraId="4157A8F2" w14:textId="06D4463E">
      <w:pPr>
        <w:pStyle w:val="TOC3"/>
        <w:rPr>
          <w:rFonts w:asciiTheme="minorHAnsi" w:hAnsiTheme="minorHAnsi" w:cstheme="minorBidi"/>
          <w:iCs w:val="0"/>
          <w:noProof/>
          <w:color w:val="auto"/>
          <w:kern w:val="2"/>
          <w:sz w:val="24"/>
          <w:szCs w:val="24"/>
          <w14:ligatures w14:val="standardContextual"/>
        </w:rPr>
      </w:pPr>
      <w:hyperlink w:anchor="_Toc232697750" w:history="1">
        <w:r w:rsidRPr="00AF1F59">
          <w:rPr>
            <w:rStyle w:val="Hyperlink"/>
            <w:noProof/>
          </w:rPr>
          <w:t>Review and Selection Process</w:t>
        </w:r>
        <w:r>
          <w:rPr>
            <w:noProof/>
            <w:webHidden/>
          </w:rPr>
          <w:tab/>
        </w:r>
        <w:r>
          <w:rPr>
            <w:noProof/>
            <w:webHidden/>
          </w:rPr>
          <w:fldChar w:fldCharType="begin"/>
        </w:r>
        <w:r>
          <w:rPr>
            <w:noProof/>
            <w:webHidden/>
          </w:rPr>
          <w:instrText xml:space="preserve"> PAGEREF _Toc232697750 \h </w:instrText>
        </w:r>
        <w:r>
          <w:rPr>
            <w:noProof/>
            <w:webHidden/>
          </w:rPr>
          <w:fldChar w:fldCharType="separate"/>
        </w:r>
        <w:r>
          <w:rPr>
            <w:noProof/>
            <w:webHidden/>
          </w:rPr>
          <w:t>44</w:t>
        </w:r>
        <w:r>
          <w:rPr>
            <w:noProof/>
            <w:webHidden/>
          </w:rPr>
          <w:fldChar w:fldCharType="end"/>
        </w:r>
      </w:hyperlink>
    </w:p>
    <w:p w:rsidR="00B33B74" w14:paraId="5AF9139E" w14:textId="04DA84E2">
      <w:pPr>
        <w:pStyle w:val="TOC3"/>
        <w:rPr>
          <w:rFonts w:asciiTheme="minorHAnsi" w:hAnsiTheme="minorHAnsi" w:cstheme="minorBidi"/>
          <w:iCs w:val="0"/>
          <w:noProof/>
          <w:color w:val="auto"/>
          <w:kern w:val="2"/>
          <w:sz w:val="24"/>
          <w:szCs w:val="24"/>
          <w14:ligatures w14:val="standardContextual"/>
        </w:rPr>
      </w:pPr>
      <w:hyperlink w:anchor="_Toc232697751" w:history="1">
        <w:r w:rsidRPr="00AF1F59">
          <w:rPr>
            <w:rStyle w:val="Hyperlink"/>
            <w:noProof/>
          </w:rPr>
          <w:t>Peer Review Criteria</w:t>
        </w:r>
        <w:r>
          <w:rPr>
            <w:noProof/>
            <w:webHidden/>
          </w:rPr>
          <w:tab/>
        </w:r>
        <w:r>
          <w:rPr>
            <w:noProof/>
            <w:webHidden/>
          </w:rPr>
          <w:fldChar w:fldCharType="begin"/>
        </w:r>
        <w:r>
          <w:rPr>
            <w:noProof/>
            <w:webHidden/>
          </w:rPr>
          <w:instrText xml:space="preserve"> PAGEREF _Toc232697751 \h </w:instrText>
        </w:r>
        <w:r>
          <w:rPr>
            <w:noProof/>
            <w:webHidden/>
          </w:rPr>
          <w:fldChar w:fldCharType="separate"/>
        </w:r>
        <w:r>
          <w:rPr>
            <w:noProof/>
            <w:webHidden/>
          </w:rPr>
          <w:t>45</w:t>
        </w:r>
        <w:r>
          <w:rPr>
            <w:noProof/>
            <w:webHidden/>
          </w:rPr>
          <w:fldChar w:fldCharType="end"/>
        </w:r>
      </w:hyperlink>
    </w:p>
    <w:p w:rsidR="00B33B74" w14:paraId="20728E16" w14:textId="01C7A564">
      <w:pPr>
        <w:pStyle w:val="TOC3"/>
        <w:rPr>
          <w:rFonts w:asciiTheme="minorHAnsi" w:hAnsiTheme="minorHAnsi" w:cstheme="minorBidi"/>
          <w:iCs w:val="0"/>
          <w:noProof/>
          <w:color w:val="auto"/>
          <w:kern w:val="2"/>
          <w:sz w:val="24"/>
          <w:szCs w:val="24"/>
          <w14:ligatures w14:val="standardContextual"/>
        </w:rPr>
      </w:pPr>
      <w:hyperlink w:anchor="_Toc232697752" w:history="1">
        <w:r w:rsidRPr="00AF1F59">
          <w:rPr>
            <w:rStyle w:val="Hyperlink"/>
            <w:noProof/>
          </w:rPr>
          <w:t>Risk Assessment</w:t>
        </w:r>
        <w:r>
          <w:rPr>
            <w:noProof/>
            <w:webHidden/>
          </w:rPr>
          <w:tab/>
        </w:r>
        <w:r>
          <w:rPr>
            <w:noProof/>
            <w:webHidden/>
          </w:rPr>
          <w:fldChar w:fldCharType="begin"/>
        </w:r>
        <w:r>
          <w:rPr>
            <w:noProof/>
            <w:webHidden/>
          </w:rPr>
          <w:instrText xml:space="preserve"> PAGEREF _Toc232697752 \h </w:instrText>
        </w:r>
        <w:r>
          <w:rPr>
            <w:noProof/>
            <w:webHidden/>
          </w:rPr>
          <w:fldChar w:fldCharType="separate"/>
        </w:r>
        <w:r>
          <w:rPr>
            <w:noProof/>
            <w:webHidden/>
          </w:rPr>
          <w:t>49</w:t>
        </w:r>
        <w:r>
          <w:rPr>
            <w:noProof/>
            <w:webHidden/>
          </w:rPr>
          <w:fldChar w:fldCharType="end"/>
        </w:r>
      </w:hyperlink>
    </w:p>
    <w:p w:rsidR="00B33B74" w14:paraId="65C194DE" w14:textId="7804B6A4">
      <w:pPr>
        <w:pStyle w:val="TOC2"/>
        <w:rPr>
          <w:rFonts w:asciiTheme="minorHAnsi" w:hAnsiTheme="minorHAnsi" w:cstheme="minorBidi"/>
          <w:b w:val="0"/>
          <w:noProof/>
          <w:color w:val="auto"/>
          <w:kern w:val="2"/>
          <w:szCs w:val="24"/>
          <w14:ligatures w14:val="standardContextual"/>
        </w:rPr>
      </w:pPr>
      <w:hyperlink w:anchor="_Toc232697753" w:history="1">
        <w:r w:rsidRPr="00AF1F59">
          <w:rPr>
            <w:rStyle w:val="Hyperlink"/>
            <w:noProof/>
          </w:rPr>
          <w:t>7.</w:t>
        </w:r>
        <w:r>
          <w:rPr>
            <w:rFonts w:asciiTheme="minorHAnsi" w:hAnsiTheme="minorHAnsi" w:cstheme="minorBidi"/>
            <w:b w:val="0"/>
            <w:noProof/>
            <w:color w:val="auto"/>
            <w:kern w:val="2"/>
            <w:szCs w:val="24"/>
            <w14:ligatures w14:val="standardContextual"/>
          </w:rPr>
          <w:tab/>
        </w:r>
        <w:r w:rsidRPr="00AF1F59">
          <w:rPr>
            <w:rStyle w:val="Hyperlink"/>
            <w:noProof/>
          </w:rPr>
          <w:t>Award Notices</w:t>
        </w:r>
        <w:r>
          <w:rPr>
            <w:noProof/>
            <w:webHidden/>
          </w:rPr>
          <w:tab/>
        </w:r>
        <w:r>
          <w:rPr>
            <w:noProof/>
            <w:webHidden/>
          </w:rPr>
          <w:fldChar w:fldCharType="begin"/>
        </w:r>
        <w:r>
          <w:rPr>
            <w:noProof/>
            <w:webHidden/>
          </w:rPr>
          <w:instrText xml:space="preserve"> PAGEREF _Toc232697753 \h </w:instrText>
        </w:r>
        <w:r>
          <w:rPr>
            <w:noProof/>
            <w:webHidden/>
          </w:rPr>
          <w:fldChar w:fldCharType="separate"/>
        </w:r>
        <w:r>
          <w:rPr>
            <w:noProof/>
            <w:webHidden/>
          </w:rPr>
          <w:t>50</w:t>
        </w:r>
        <w:r>
          <w:rPr>
            <w:noProof/>
            <w:webHidden/>
          </w:rPr>
          <w:fldChar w:fldCharType="end"/>
        </w:r>
      </w:hyperlink>
    </w:p>
    <w:p w:rsidR="00B33B74" w14:paraId="4E78EF4D" w14:textId="0C4C707A">
      <w:pPr>
        <w:pStyle w:val="TOC3"/>
        <w:rPr>
          <w:rFonts w:asciiTheme="minorHAnsi" w:hAnsiTheme="minorHAnsi" w:cstheme="minorBidi"/>
          <w:iCs w:val="0"/>
          <w:noProof/>
          <w:color w:val="auto"/>
          <w:kern w:val="2"/>
          <w:sz w:val="24"/>
          <w:szCs w:val="24"/>
          <w14:ligatures w14:val="standardContextual"/>
        </w:rPr>
      </w:pPr>
      <w:hyperlink w:anchor="_Toc232697754" w:history="1">
        <w:r w:rsidRPr="00AF1F59">
          <w:rPr>
            <w:rStyle w:val="Hyperlink"/>
            <w:noProof/>
          </w:rPr>
          <w:t>Funded Applications</w:t>
        </w:r>
        <w:r>
          <w:rPr>
            <w:noProof/>
            <w:webHidden/>
          </w:rPr>
          <w:tab/>
        </w:r>
        <w:r>
          <w:rPr>
            <w:noProof/>
            <w:webHidden/>
          </w:rPr>
          <w:fldChar w:fldCharType="begin"/>
        </w:r>
        <w:r>
          <w:rPr>
            <w:noProof/>
            <w:webHidden/>
          </w:rPr>
          <w:instrText xml:space="preserve"> PAGEREF _Toc232697754 \h </w:instrText>
        </w:r>
        <w:r>
          <w:rPr>
            <w:noProof/>
            <w:webHidden/>
          </w:rPr>
          <w:fldChar w:fldCharType="separate"/>
        </w:r>
        <w:r>
          <w:rPr>
            <w:noProof/>
            <w:webHidden/>
          </w:rPr>
          <w:t>50</w:t>
        </w:r>
        <w:r>
          <w:rPr>
            <w:noProof/>
            <w:webHidden/>
          </w:rPr>
          <w:fldChar w:fldCharType="end"/>
        </w:r>
      </w:hyperlink>
    </w:p>
    <w:p w:rsidR="00B33B74" w14:paraId="108130F8" w14:textId="37148F41">
      <w:pPr>
        <w:pStyle w:val="TOC3"/>
        <w:rPr>
          <w:rFonts w:asciiTheme="minorHAnsi" w:hAnsiTheme="minorHAnsi" w:cstheme="minorBidi"/>
          <w:iCs w:val="0"/>
          <w:noProof/>
          <w:color w:val="auto"/>
          <w:kern w:val="2"/>
          <w:sz w:val="24"/>
          <w:szCs w:val="24"/>
          <w14:ligatures w14:val="standardContextual"/>
        </w:rPr>
      </w:pPr>
      <w:hyperlink w:anchor="_Toc232697755" w:history="1">
        <w:r w:rsidRPr="00AF1F59">
          <w:rPr>
            <w:rStyle w:val="Hyperlink"/>
            <w:noProof/>
          </w:rPr>
          <w:t>Unfunded Applications</w:t>
        </w:r>
        <w:r>
          <w:rPr>
            <w:noProof/>
            <w:webHidden/>
          </w:rPr>
          <w:tab/>
        </w:r>
        <w:r>
          <w:rPr>
            <w:noProof/>
            <w:webHidden/>
          </w:rPr>
          <w:fldChar w:fldCharType="begin"/>
        </w:r>
        <w:r>
          <w:rPr>
            <w:noProof/>
            <w:webHidden/>
          </w:rPr>
          <w:instrText xml:space="preserve"> PAGEREF _Toc232697755 \h </w:instrText>
        </w:r>
        <w:r>
          <w:rPr>
            <w:noProof/>
            <w:webHidden/>
          </w:rPr>
          <w:fldChar w:fldCharType="separate"/>
        </w:r>
        <w:r>
          <w:rPr>
            <w:noProof/>
            <w:webHidden/>
          </w:rPr>
          <w:t>50</w:t>
        </w:r>
        <w:r>
          <w:rPr>
            <w:noProof/>
            <w:webHidden/>
          </w:rPr>
          <w:fldChar w:fldCharType="end"/>
        </w:r>
      </w:hyperlink>
    </w:p>
    <w:p w:rsidR="00AA72E4" w:rsidRPr="007C423E" w14:paraId="108D1AA6" w14:textId="47406552">
      <w:pPr>
        <w:spacing w:before="0" w:after="160" w:line="259" w:lineRule="auto"/>
      </w:pPr>
      <w:r w:rsidRPr="007C423E">
        <w:fldChar w:fldCharType="end"/>
      </w:r>
      <w:r w:rsidRPr="007C423E">
        <w:br w:type="page"/>
      </w:r>
    </w:p>
    <w:p w:rsidR="00A03F4F" w:rsidRPr="007C423E" w:rsidP="00C10168" w14:paraId="37504BC3" w14:textId="5408BDF8">
      <w:pPr>
        <w:pStyle w:val="Heading2"/>
      </w:pPr>
      <w:bookmarkStart w:id="154" w:name="_Application_Review_Information"/>
      <w:bookmarkStart w:id="155" w:name="_Toc43406649"/>
      <w:bookmarkStart w:id="156" w:name="_Toc232697284"/>
      <w:bookmarkStart w:id="157" w:name="_Toc232697748"/>
      <w:bookmarkStart w:id="158" w:name="Step3"/>
      <w:bookmarkEnd w:id="154"/>
      <w:r w:rsidRPr="007C423E">
        <w:t>Application Review Information</w:t>
      </w:r>
      <w:bookmarkEnd w:id="155"/>
      <w:bookmarkEnd w:id="156"/>
      <w:bookmarkEnd w:id="157"/>
    </w:p>
    <w:p w:rsidR="00F0415A" w:rsidRPr="007C423E" w:rsidP="00F0415A" w14:paraId="608E5C3D" w14:textId="77777777">
      <w:pPr>
        <w:pStyle w:val="Heading3"/>
      </w:pPr>
      <w:bookmarkStart w:id="159" w:name="_Review_Criteria"/>
      <w:bookmarkStart w:id="160" w:name="_Toc232697749"/>
      <w:bookmarkEnd w:id="159"/>
      <w:r w:rsidRPr="007C423E">
        <w:t>Eligibility and Completeness Checks</w:t>
      </w:r>
      <w:bookmarkEnd w:id="160"/>
    </w:p>
    <w:p w:rsidR="0034467E" w:rsidRPr="007C423E" w:rsidP="00F0415A" w14:paraId="783058C9" w14:textId="071D3514">
      <w:pPr>
        <w:rPr>
          <w:noProof/>
        </w:rPr>
      </w:pPr>
      <w:r w:rsidRPr="007C423E">
        <w:t xml:space="preserve">We </w:t>
      </w:r>
      <w:r w:rsidRPr="007C423E" w:rsidR="00A63F0D">
        <w:t xml:space="preserve">assess </w:t>
      </w:r>
      <w:r w:rsidRPr="007C423E">
        <w:t xml:space="preserve">every application to make sure it meets basic requirements for eligibility and completeness. </w:t>
      </w:r>
      <w:r w:rsidRPr="007C423E" w:rsidR="007C2A48">
        <w:rPr>
          <w:noProof/>
        </w:rPr>
        <w:t xml:space="preserve">IMLS generally will reject applications </w:t>
      </w:r>
      <w:r w:rsidRPr="007C423E" w:rsidR="00EF1FF8">
        <w:rPr>
          <w:noProof/>
        </w:rPr>
        <w:t>from</w:t>
      </w:r>
      <w:r w:rsidRPr="007C423E">
        <w:rPr>
          <w:noProof/>
        </w:rPr>
        <w:t>:</w:t>
      </w:r>
    </w:p>
    <w:p w:rsidR="00B33B74" w:rsidP="00784B01" w14:paraId="6245BFCE" w14:textId="77777777">
      <w:pPr>
        <w:pStyle w:val="ListParagraph"/>
        <w:numPr>
          <w:ilvl w:val="0"/>
          <w:numId w:val="92"/>
        </w:numPr>
        <w:rPr>
          <w:noProof/>
        </w:rPr>
      </w:pPr>
      <w:r w:rsidRPr="0079517C">
        <w:rPr>
          <w:noProof/>
        </w:rPr>
        <w:t>institutions that</w:t>
      </w:r>
      <w:r w:rsidRPr="0079517C" w:rsidR="00096F13">
        <w:rPr>
          <w:noProof/>
        </w:rPr>
        <w:t xml:space="preserve"> are determined to be ineligible</w:t>
      </w:r>
      <w:r w:rsidRPr="0079517C" w:rsidR="00897329">
        <w:rPr>
          <w:noProof/>
        </w:rPr>
        <w:t>, and</w:t>
      </w:r>
    </w:p>
    <w:p w:rsidR="00D93118" w:rsidRPr="007C423E" w:rsidP="00784B01" w14:paraId="0222A1DB" w14:textId="37736DBD">
      <w:pPr>
        <w:pStyle w:val="ListParagraph"/>
        <w:numPr>
          <w:ilvl w:val="0"/>
          <w:numId w:val="92"/>
        </w:numPr>
        <w:rPr>
          <w:noProof/>
        </w:rPr>
      </w:pPr>
      <w:r w:rsidRPr="0079517C">
        <w:rPr>
          <w:noProof/>
        </w:rPr>
        <w:t>application</w:t>
      </w:r>
      <w:r w:rsidRPr="0079517C" w:rsidR="00897329">
        <w:rPr>
          <w:noProof/>
        </w:rPr>
        <w:t>s</w:t>
      </w:r>
      <w:r w:rsidRPr="0079517C">
        <w:rPr>
          <w:noProof/>
        </w:rPr>
        <w:t xml:space="preserve"> that are determined to be</w:t>
      </w:r>
      <w:r w:rsidRPr="0079517C" w:rsidR="008138B8">
        <w:rPr>
          <w:noProof/>
        </w:rPr>
        <w:t xml:space="preserve"> incomplete</w:t>
      </w:r>
      <w:r w:rsidRPr="0079517C">
        <w:rPr>
          <w:noProof/>
        </w:rPr>
        <w:t xml:space="preserve"> or ineligible</w:t>
      </w:r>
      <w:r w:rsidRPr="0079517C" w:rsidR="007C2A48">
        <w:t>.</w:t>
      </w:r>
      <w:r w:rsidRPr="0079517C" w:rsidR="00185FCC">
        <w:t xml:space="preserve"> </w:t>
      </w:r>
      <w:r w:rsidRPr="0079517C" w:rsidR="005E0969">
        <w:t xml:space="preserve">For example, </w:t>
      </w:r>
      <w:r w:rsidRPr="0079517C" w:rsidR="00F0415A">
        <w:t>an application that</w:t>
      </w:r>
      <w:r w:rsidRPr="0079517C" w:rsidR="00B11874">
        <w:t>:</w:t>
      </w:r>
    </w:p>
    <w:p w:rsidR="00AF2692" w:rsidRPr="007C423E" w:rsidP="001E1BE5" w14:paraId="278E5C7F" w14:textId="33378157">
      <w:pPr>
        <w:pStyle w:val="ListParagraph"/>
        <w:numPr>
          <w:ilvl w:val="1"/>
          <w:numId w:val="94"/>
        </w:numPr>
        <w:rPr>
          <w:b/>
          <w:color w:val="1F3864" w:themeColor="accent5" w:themeShade="80"/>
          <w:u w:val="single"/>
        </w:rPr>
      </w:pPr>
      <w:r w:rsidRPr="007C423E">
        <w:t xml:space="preserve">is missing </w:t>
      </w:r>
      <w:hyperlink w:anchor="_Prepare_Your_Application" w:history="1">
        <w:r w:rsidRPr="007C423E">
          <w:rPr>
            <w:rStyle w:val="Hyperlink"/>
          </w:rPr>
          <w:t>required or conditionally required application components</w:t>
        </w:r>
      </w:hyperlink>
      <w:r w:rsidRPr="007C423E" w:rsidR="004C7592">
        <w:t>;</w:t>
      </w:r>
    </w:p>
    <w:p w:rsidR="00AF2692" w:rsidRPr="007C423E" w:rsidP="001E1BE5" w14:paraId="042FA922" w14:textId="7369AF82">
      <w:pPr>
        <w:pStyle w:val="ListParagraph"/>
        <w:numPr>
          <w:ilvl w:val="1"/>
          <w:numId w:val="94"/>
        </w:numPr>
        <w:rPr>
          <w:b/>
          <w:color w:val="1F3864" w:themeColor="accent5" w:themeShade="80"/>
          <w:u w:val="single"/>
        </w:rPr>
      </w:pPr>
      <w:r w:rsidRPr="007C423E">
        <w:t xml:space="preserve">is submitted after the </w:t>
      </w:r>
      <w:hyperlink w:anchor="_Submission_Dates_and_1" w:history="1">
        <w:r w:rsidRPr="007C423E">
          <w:rPr>
            <w:rStyle w:val="Hyperlink"/>
          </w:rPr>
          <w:t>deadline</w:t>
        </w:r>
      </w:hyperlink>
      <w:r w:rsidRPr="007C423E" w:rsidR="004C7592">
        <w:t>;</w:t>
      </w:r>
    </w:p>
    <w:p w:rsidR="00AF2692" w:rsidRPr="007C423E" w:rsidP="001E1BE5" w14:paraId="4D71CE7A" w14:textId="66810D24">
      <w:pPr>
        <w:pStyle w:val="ListParagraph"/>
        <w:numPr>
          <w:ilvl w:val="1"/>
          <w:numId w:val="94"/>
        </w:numPr>
      </w:pPr>
      <w:r w:rsidRPr="007C423E">
        <w:t xml:space="preserve">requests funding outside of the </w:t>
      </w:r>
      <w:hyperlink w:anchor="ExpectedIndvAwardAmt" w:history="1">
        <w:r w:rsidRPr="007C423E">
          <w:rPr>
            <w:rStyle w:val="Hyperlink"/>
          </w:rPr>
          <w:t>applicable range</w:t>
        </w:r>
      </w:hyperlink>
      <w:r w:rsidRPr="007C423E">
        <w:t>, or</w:t>
      </w:r>
    </w:p>
    <w:p w:rsidR="00185FCC" w:rsidRPr="007C423E" w:rsidP="00B33B74" w14:paraId="243BE98E" w14:textId="097C27DB">
      <w:pPr>
        <w:pStyle w:val="ListParagraph"/>
        <w:numPr>
          <w:ilvl w:val="1"/>
          <w:numId w:val="94"/>
        </w:numPr>
      </w:pPr>
      <w:r w:rsidRPr="007C423E">
        <w:t xml:space="preserve">does not adhere to the program’s </w:t>
      </w:r>
      <w:hyperlink w:anchor="_Funding_Restrictions_1" w:history="1">
        <w:r w:rsidRPr="007C423E">
          <w:rPr>
            <w:rStyle w:val="Hyperlink"/>
          </w:rPr>
          <w:t>funding restrictions</w:t>
        </w:r>
      </w:hyperlink>
      <w:r w:rsidRPr="007C423E">
        <w:t xml:space="preserve"> and </w:t>
      </w:r>
      <w:hyperlink w:anchor="_A2._Laura_Bush" w:history="1">
        <w:r w:rsidRPr="007C423E">
          <w:rPr>
            <w:rStyle w:val="Hyperlink"/>
          </w:rPr>
          <w:t>guidelines.</w:t>
        </w:r>
      </w:hyperlink>
    </w:p>
    <w:p w:rsidR="00185FCC" w:rsidRPr="007C423E" w:rsidP="00F0415A" w14:paraId="1533CBBD" w14:textId="64B7F3D2">
      <w:r w:rsidRPr="007C423E">
        <w:t>At its discretion and in rare circumstances, IMLS may consider a</w:t>
      </w:r>
      <w:r w:rsidRPr="007C423E" w:rsidR="00266FF2">
        <w:t>n ineligible or incomplete application</w:t>
      </w:r>
      <w:r w:rsidRPr="007C423E">
        <w:t xml:space="preserve">. IMLS retains sole discretion to determine whether to accept </w:t>
      </w:r>
      <w:r w:rsidRPr="007C423E" w:rsidR="00266FF2">
        <w:t xml:space="preserve">these </w:t>
      </w:r>
      <w:r w:rsidRPr="007C423E">
        <w:t>application</w:t>
      </w:r>
      <w:r w:rsidRPr="007C423E" w:rsidR="00266FF2">
        <w:t>s</w:t>
      </w:r>
      <w:r w:rsidRPr="007C423E">
        <w:t>, and such determinations are final. </w:t>
      </w:r>
    </w:p>
    <w:p w:rsidR="00F0415A" w:rsidRPr="007C423E" w:rsidP="00F0415A" w14:paraId="53A1EE8F" w14:textId="6D808C92">
      <w:r w:rsidRPr="007C423E">
        <w:t>If your application is rejected</w:t>
      </w:r>
      <w:r w:rsidRPr="007C423E" w:rsidR="009A5357">
        <w:t xml:space="preserve"> during initial eligibility and completeness checks</w:t>
      </w:r>
      <w:r w:rsidRPr="007C423E">
        <w:t xml:space="preserve">, </w:t>
      </w:r>
      <w:r w:rsidR="002274EF">
        <w:t xml:space="preserve">we </w:t>
      </w:r>
      <w:r w:rsidRPr="007C423E" w:rsidR="001C3A19">
        <w:t xml:space="preserve">will </w:t>
      </w:r>
      <w:r w:rsidRPr="007C423E">
        <w:t xml:space="preserve">notify you by email. If you believe </w:t>
      </w:r>
      <w:r w:rsidRPr="007C423E" w:rsidR="00D743C8">
        <w:t xml:space="preserve">the rejection was </w:t>
      </w:r>
      <w:r w:rsidRPr="007C423E">
        <w:t xml:space="preserve">in error, you can appeal the decision </w:t>
      </w:r>
      <w:r w:rsidRPr="007C423E" w:rsidR="00B12023">
        <w:t>via email</w:t>
      </w:r>
      <w:r w:rsidRPr="007C423E">
        <w:t xml:space="preserve"> within ten business days of the date </w:t>
      </w:r>
      <w:r w:rsidRPr="007C423E" w:rsidR="00C7283C">
        <w:t>we sent</w:t>
      </w:r>
      <w:r w:rsidRPr="007C423E">
        <w:t xml:space="preserve"> the rejection notice.</w:t>
      </w:r>
    </w:p>
    <w:p w:rsidR="00F0415A" w:rsidRPr="007C423E" w:rsidP="00F0415A" w14:paraId="39522E6E" w14:textId="24840A49">
      <w:pPr>
        <w:pStyle w:val="Heading3"/>
      </w:pPr>
      <w:bookmarkStart w:id="161" w:name="_Toc232697750"/>
      <w:r w:rsidRPr="007C423E">
        <w:t>Review and Selection Process</w:t>
      </w:r>
      <w:bookmarkEnd w:id="161"/>
    </w:p>
    <w:p w:rsidR="00F0415A" w:rsidRPr="007C423E" w:rsidP="001E1D2A" w14:paraId="20CC049C" w14:textId="7EB320E8">
      <w:pPr>
        <w:pStyle w:val="Sectionintrotext"/>
        <w:ind w:right="864"/>
      </w:pPr>
      <w:r w:rsidRPr="007C423E">
        <w:t>We use a peer review process to evaluate all complete applications from eligible institutions. Reviewers are professionals in the</w:t>
      </w:r>
      <w:r w:rsidRPr="007C423E" w:rsidR="00F81E2E">
        <w:t>ir</w:t>
      </w:r>
      <w:r w:rsidRPr="007C423E">
        <w:t xml:space="preserve"> field with relevant knowledge and expertise in the types of project activities identified in the applications. </w:t>
      </w:r>
    </w:p>
    <w:p w:rsidR="00F0415A" w:rsidRPr="007C423E" w:rsidP="00F0415A" w14:paraId="4DD9958F" w14:textId="3F237647">
      <w:r w:rsidRPr="007C423E">
        <w:rPr>
          <w:noProof/>
        </w:rPr>
        <w:drawing>
          <wp:anchor distT="0" distB="0" distL="114300" distR="114300" simplePos="0" relativeHeight="251715584"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Pr="007C423E">
        <w:rPr>
          <w:noProof/>
        </w:rPr>
        <mc:AlternateContent>
          <mc:Choice Requires="wps">
            <w:drawing>
              <wp:anchor distT="0" distB="0" distL="114300" distR="114300" simplePos="0" relativeHeight="251713536"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08BF52E1">
                            <w:pPr>
                              <w:ind w:left="720"/>
                            </w:pPr>
                            <w:hyperlink r:id="rId120" w:history="1">
                              <w:r w:rsidRPr="00267A6F">
                                <w:rPr>
                                  <w:rStyle w:val="Hyperlink"/>
                                </w:rPr>
                                <w:t>Learn more about our peer review process</w:t>
                              </w:r>
                            </w:hyperlink>
                            <w:r w:rsidR="00B22D8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4" alt="&quot;&quot;" style="width:117.75pt;height:87.75pt;margin-top:10.1pt;margin-left:347.55pt;mso-wrap-distance-bottom:0;mso-wrap-distance-left:9pt;mso-wrap-distance-right:9pt;mso-wrap-distance-top:0;mso-wrap-style:square;position:absolute;visibility:visible;v-text-anchor:middle;z-index:251714560" fillcolor="#f7fbff" strokecolor="#33715b" strokeweight="1pt">
                <v:textbox>
                  <w:txbxContent>
                    <w:p w:rsidR="00F0415A" w:rsidP="00F0415A" w14:paraId="40ADDE5E" w14:textId="08BF52E1">
                      <w:pPr>
                        <w:ind w:left="720"/>
                      </w:pPr>
                      <w:hyperlink r:id="rId120" w:history="1">
                        <w:r w:rsidRPr="00267A6F">
                          <w:rPr>
                            <w:rStyle w:val="Hyperlink"/>
                          </w:rPr>
                          <w:t>Learn more about our peer review process</w:t>
                        </w:r>
                      </w:hyperlink>
                      <w:r w:rsidR="00B22D82">
                        <w:t>.</w:t>
                      </w:r>
                    </w:p>
                  </w:txbxContent>
                </v:textbox>
                <w10:wrap type="square"/>
              </v:rect>
            </w:pict>
          </mc:Fallback>
        </mc:AlternateContent>
      </w:r>
      <w:r w:rsidRPr="007C423E">
        <w:t>We instruct reviewers to evaluate applications according to the</w:t>
      </w:r>
      <w:r w:rsidRPr="007C423E" w:rsidR="00AC1849">
        <w:t xml:space="preserve"> peer review criteria detailed in the next section</w:t>
      </w:r>
      <w:r w:rsidRPr="007C423E">
        <w:t>. Peer reviewers must comply with ethics</w:t>
      </w:r>
      <w:r w:rsidRPr="007C423E" w:rsidR="00430AE0">
        <w:t xml:space="preserve">, </w:t>
      </w:r>
      <w:r w:rsidRPr="007C423E">
        <w:t>conflicts of interest</w:t>
      </w:r>
      <w:r w:rsidRPr="007C423E" w:rsidR="00430AE0">
        <w:t>, and non-disclosure</w:t>
      </w:r>
      <w:r w:rsidRPr="007C423E">
        <w:t xml:space="preserve"> requirements. </w:t>
      </w:r>
    </w:p>
    <w:p w:rsidR="00F0415A" w:rsidRPr="007C423E" w:rsidP="00F0415A" w14:paraId="2F4B7454" w14:textId="4E7D44B4">
      <w:r w:rsidRPr="007C423E">
        <w:t xml:space="preserve">The Director considers the input provided by the review process and makes final funding decisions consistent with the </w:t>
      </w:r>
      <w:r w:rsidRPr="007C423E" w:rsidR="002572DB">
        <w:t xml:space="preserve">criteria </w:t>
      </w:r>
      <w:r w:rsidRPr="007C423E" w:rsidR="007739A3">
        <w:t xml:space="preserve">set forth in </w:t>
      </w:r>
      <w:r w:rsidRPr="007C423E" w:rsidR="002572DB">
        <w:t>this NOFO</w:t>
      </w:r>
      <w:r w:rsidRPr="007C423E" w:rsidR="007739A3">
        <w:t xml:space="preserve">. </w:t>
      </w:r>
    </w:p>
    <w:p w:rsidR="00A03F4F" w:rsidRPr="007C423E" w:rsidP="009C22CE" w14:paraId="17A243F7" w14:textId="0A14B618">
      <w:pPr>
        <w:pStyle w:val="Heading3"/>
        <w:rPr>
          <w:color w:val="auto"/>
        </w:rPr>
      </w:pPr>
      <w:bookmarkStart w:id="162" w:name="_Peer_Review_Criteria"/>
      <w:bookmarkStart w:id="163" w:name="_Toc232697751"/>
      <w:bookmarkEnd w:id="162"/>
      <w:r w:rsidRPr="007C423E">
        <w:t xml:space="preserve">Peer </w:t>
      </w:r>
      <w:r w:rsidRPr="007C423E" w:rsidR="007C55BE">
        <w:t>R</w:t>
      </w:r>
      <w:r w:rsidRPr="007C423E" w:rsidR="00641364">
        <w:t xml:space="preserve">eview </w:t>
      </w:r>
      <w:r w:rsidRPr="007C423E" w:rsidR="007C55BE">
        <w:t>C</w:t>
      </w:r>
      <w:r w:rsidRPr="007C423E" w:rsidR="00641364">
        <w:t>riteria</w:t>
      </w:r>
      <w:bookmarkEnd w:id="163"/>
    </w:p>
    <w:p w:rsidR="00A03F4F" w:rsidRPr="007C423E" w:rsidP="00AA72E4" w14:paraId="0D41D8D5" w14:textId="7408376C">
      <w:pPr>
        <w:pStyle w:val="Sectionintrotext"/>
      </w:pPr>
      <w:r w:rsidRPr="007C423E">
        <w:t xml:space="preserve">We </w:t>
      </w:r>
      <w:r w:rsidRPr="007C423E" w:rsidR="000A422C">
        <w:t>instruct r</w:t>
      </w:r>
      <w:r w:rsidRPr="007C423E" w:rsidR="00641364">
        <w:t>eviewers to evaluate applications according to the review</w:t>
      </w:r>
      <w:r w:rsidRPr="007C423E" w:rsidR="00461661">
        <w:t xml:space="preserve"> criteria</w:t>
      </w:r>
      <w:r w:rsidRPr="007C423E" w:rsidR="005C6C3E">
        <w:t xml:space="preserve"> listed in this section and to</w:t>
      </w:r>
      <w:r w:rsidRPr="007C423E" w:rsidR="00641364">
        <w:t xml:space="preserve"> consider all </w:t>
      </w:r>
      <w:hyperlink w:anchor="_Phase_II_Invited_3" w:history="1">
        <w:r w:rsidRPr="007C423E" w:rsidR="00641364">
          <w:rPr>
            <w:rStyle w:val="Hyperlink"/>
          </w:rPr>
          <w:t>Required</w:t>
        </w:r>
        <w:r w:rsidRPr="007C423E" w:rsidR="0036567F">
          <w:rPr>
            <w:rStyle w:val="Hyperlink"/>
          </w:rPr>
          <w:t>,</w:t>
        </w:r>
        <w:r w:rsidRPr="007C423E" w:rsidR="00641364">
          <w:rPr>
            <w:rStyle w:val="Hyperlink"/>
          </w:rPr>
          <w:t xml:space="preserve"> Conditionally Required, and Supporting Documents</w:t>
        </w:r>
        <w:r w:rsidRPr="007C423E" w:rsidR="008E39BE">
          <w:rPr>
            <w:rStyle w:val="Hyperlink"/>
          </w:rPr>
          <w:t>.</w:t>
        </w:r>
      </w:hyperlink>
      <w:r w:rsidRPr="007C423E" w:rsidR="00461661">
        <w:t xml:space="preserve"> </w:t>
      </w:r>
    </w:p>
    <w:p w:rsidR="005C6C3E" w:rsidRPr="007C423E" w:rsidP="00AA72E4" w14:paraId="7A03EF49" w14:textId="02EC36A6">
      <w:bookmarkStart w:id="164" w:name="_Review_Criteria_for"/>
      <w:bookmarkStart w:id="165" w:name="_E1b._Phase_II:"/>
      <w:bookmarkStart w:id="166" w:name="_Review_Criteria_for_1"/>
      <w:bookmarkEnd w:id="164"/>
      <w:bookmarkEnd w:id="165"/>
      <w:bookmarkEnd w:id="166"/>
      <w:r w:rsidRPr="007C423E">
        <w:t xml:space="preserve">Cost share is an eligibility criterion and is not considered in the </w:t>
      </w:r>
      <w:r w:rsidRPr="007C423E" w:rsidR="007739A3">
        <w:t xml:space="preserve">merit </w:t>
      </w:r>
      <w:r w:rsidRPr="007C423E">
        <w:t xml:space="preserve">review of applications. Learn more about </w:t>
      </w:r>
      <w:hyperlink w:anchor="_Cost_Share_Requirements" w:history="1">
        <w:r w:rsidRPr="007C423E">
          <w:rPr>
            <w:rStyle w:val="Hyperlink"/>
          </w:rPr>
          <w:t>cost share requirements for the NLG-</w:t>
        </w:r>
        <w:r w:rsidRPr="007C423E" w:rsidR="00DA4391">
          <w:rPr>
            <w:rStyle w:val="Hyperlink"/>
          </w:rPr>
          <w:t>M</w:t>
        </w:r>
        <w:r w:rsidRPr="007C423E">
          <w:rPr>
            <w:rStyle w:val="Hyperlink"/>
          </w:rPr>
          <w:t xml:space="preserve"> program</w:t>
        </w:r>
      </w:hyperlink>
      <w:r w:rsidRPr="007C423E" w:rsidR="00DA4391">
        <w:rPr>
          <w:rStyle w:val="Hyperlink"/>
        </w:rPr>
        <w:t xml:space="preserve">. </w:t>
      </w:r>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208F4CA6">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Pr>
          <w:p w:rsidR="00F86C81" w:rsidRPr="007C423E" w:rsidP="00AA72E4" w14:paraId="60DD5947" w14:textId="2BE63295">
            <w:pPr>
              <w:pStyle w:val="StrongTableHeading"/>
              <w:rPr>
                <w:noProof/>
                <w:sz w:val="40"/>
                <w:szCs w:val="32"/>
              </w:rPr>
            </w:pPr>
            <w:r w:rsidRPr="007C423E">
              <w:rPr>
                <w:sz w:val="40"/>
                <w:szCs w:val="32"/>
              </w:rPr>
              <w:t xml:space="preserve">Review </w:t>
            </w:r>
            <w:r w:rsidRPr="007C423E">
              <w:rPr>
                <w:noProof/>
                <w:sz w:val="40"/>
                <w:szCs w:val="32"/>
              </w:rPr>
              <w:t>Criteria</w:t>
            </w:r>
          </w:p>
        </w:tc>
        <w:tc>
          <w:tcPr>
            <w:tcW w:w="6030" w:type="dxa"/>
          </w:tcPr>
          <w:p w:rsidR="00F86C81" w:rsidRPr="007C423E" w:rsidP="00AA72E4" w14:paraId="26B6DF86" w14:textId="7C07BE32">
            <w:pPr>
              <w:pStyle w:val="StrongTableHeading"/>
            </w:pPr>
          </w:p>
        </w:tc>
      </w:tr>
      <w:tr w14:paraId="764A855F" w14:textId="77777777" w:rsidTr="208F4CA6">
        <w:tblPrEx>
          <w:tblW w:w="9180" w:type="dxa"/>
          <w:jc w:val="center"/>
          <w:tblLook w:val="04A0"/>
        </w:tblPrEx>
        <w:trPr>
          <w:cantSplit/>
          <w:jc w:val="center"/>
        </w:trPr>
        <w:tc>
          <w:tcPr>
            <w:tcW w:w="3150" w:type="dxa"/>
          </w:tcPr>
          <w:p w:rsidR="00120B18" w:rsidRPr="007C423E" w:rsidP="00AA72E4" w14:paraId="7E105BA6" w14:textId="249F2B0D">
            <w:pPr>
              <w:pStyle w:val="StrongTableHeading"/>
            </w:pPr>
            <w:r w:rsidRPr="007C423E">
              <w:t>Project Justification</w:t>
            </w:r>
          </w:p>
          <w:p w:rsidR="00120B18" w:rsidRPr="007C423E" w:rsidP="00AA72E4" w14:paraId="7C84D710" w14:textId="09435683">
            <w:r w:rsidRPr="007C423E">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rsidR="00D04B8A" w:rsidRPr="007C423E" w:rsidP="00350AD4" w14:paraId="0AF91CEE" w14:textId="434FCE9B">
            <w:pPr>
              <w:pStyle w:val="ListParagraph"/>
              <w:numPr>
                <w:ilvl w:val="0"/>
                <w:numId w:val="28"/>
              </w:numPr>
            </w:pPr>
            <w:r w:rsidRPr="007C423E">
              <w:t xml:space="preserve">How well does the proposal align with the selected </w:t>
            </w:r>
            <w:hyperlink w:anchor="_A2._Laura_Bush" w:history="1">
              <w:r w:rsidRPr="007C423E" w:rsidR="0035698A">
                <w:rPr>
                  <w:rStyle w:val="Hyperlink"/>
                </w:rPr>
                <w:t>NLG-M</w:t>
              </w:r>
              <w:r w:rsidRPr="007C423E" w:rsidR="00591DA3">
                <w:rPr>
                  <w:rStyle w:val="Hyperlink"/>
                </w:rPr>
                <w:t xml:space="preserve"> program goal and associated objective</w:t>
              </w:r>
            </w:hyperlink>
            <w:r w:rsidRPr="007C423E">
              <w:t xml:space="preserve">? </w:t>
            </w:r>
          </w:p>
          <w:p w:rsidR="00D04B8A" w:rsidRPr="007C423E" w:rsidP="00350AD4" w14:paraId="11D780CC" w14:textId="5D8EC0E0">
            <w:pPr>
              <w:pStyle w:val="ListParagraph"/>
              <w:numPr>
                <w:ilvl w:val="0"/>
                <w:numId w:val="28"/>
              </w:numPr>
            </w:pPr>
            <w:r w:rsidRPr="007C423E">
              <w:t xml:space="preserve">How well has the applicant used relevant data and </w:t>
            </w:r>
            <w:r w:rsidRPr="007C423E" w:rsidR="007056BB">
              <w:t>other evidence</w:t>
            </w:r>
            <w:r w:rsidRPr="007C423E">
              <w:t xml:space="preserve"> to describe the need, problem, or challenge to be addressed? </w:t>
            </w:r>
          </w:p>
          <w:p w:rsidR="00D04B8A" w:rsidRPr="007C423E" w:rsidP="00350AD4" w14:paraId="1374DDA4" w14:textId="4B68D81B">
            <w:pPr>
              <w:pStyle w:val="ListParagraph"/>
              <w:numPr>
                <w:ilvl w:val="0"/>
                <w:numId w:val="28"/>
              </w:numPr>
            </w:pPr>
            <w:r w:rsidRPr="007C423E">
              <w:t xml:space="preserve">Has the applicant appropriately defined the </w:t>
            </w:r>
            <w:r w:rsidRPr="007C423E" w:rsidR="005D3D3E">
              <w:t>primary audience</w:t>
            </w:r>
            <w:r w:rsidRPr="007C423E">
              <w:t xml:space="preserve">(s) and beneficiaries, as applicable, for this work? </w:t>
            </w:r>
          </w:p>
          <w:p w:rsidR="00120B18" w:rsidRPr="007C423E" w:rsidP="00350AD4" w14:paraId="0E23E4FC" w14:textId="38246E90">
            <w:pPr>
              <w:pStyle w:val="ListParagraph"/>
              <w:numPr>
                <w:ilvl w:val="0"/>
                <w:numId w:val="28"/>
              </w:numPr>
            </w:pPr>
            <w:r w:rsidRPr="007C423E">
              <w:t xml:space="preserve">Have the </w:t>
            </w:r>
            <w:r w:rsidRPr="007C423E" w:rsidR="005D3D3E">
              <w:t>primary audience</w:t>
            </w:r>
            <w:r w:rsidRPr="007C423E">
              <w:t xml:space="preserve"> and other project stakeholders been appropriately </w:t>
            </w:r>
            <w:r w:rsidRPr="007C423E" w:rsidR="00BF7961">
              <w:t xml:space="preserve">involved </w:t>
            </w:r>
            <w:r w:rsidRPr="007C423E">
              <w:t xml:space="preserve">in planning the project? </w:t>
            </w:r>
          </w:p>
          <w:p w:rsidR="00C73CC4" w:rsidRPr="007C423E" w:rsidP="00350AD4" w14:paraId="2EE8EE3A" w14:textId="77777777">
            <w:pPr>
              <w:pStyle w:val="ListParagraph"/>
              <w:numPr>
                <w:ilvl w:val="0"/>
                <w:numId w:val="28"/>
              </w:numPr>
              <w:ind w:right="4"/>
              <w:contextualSpacing w:val="0"/>
            </w:pPr>
            <w:r w:rsidRPr="007C423E">
              <w:t>Does the project address current needs of the museum field and/or have the potential to advance practice in the museum profession?</w:t>
            </w:r>
          </w:p>
          <w:p w:rsidR="00C73CC4" w:rsidRPr="007C423E" w:rsidP="00350AD4" w14:paraId="0F3B7029" w14:textId="26384660">
            <w:pPr>
              <w:pStyle w:val="ListParagraph"/>
              <w:numPr>
                <w:ilvl w:val="0"/>
                <w:numId w:val="28"/>
              </w:numPr>
              <w:ind w:right="4"/>
              <w:contextualSpacing w:val="0"/>
            </w:pPr>
            <w:r w:rsidRPr="007C423E">
              <w:t>Does the applicant clearly articulate how the proposed work differs from, complements, or builds upon existing theory, scholarship, and practice?</w:t>
            </w:r>
          </w:p>
        </w:tc>
      </w:tr>
      <w:tr w14:paraId="36925516" w14:textId="77777777" w:rsidTr="208F4CA6">
        <w:tblPrEx>
          <w:tblW w:w="9180" w:type="dxa"/>
          <w:jc w:val="center"/>
          <w:tblLook w:val="04A0"/>
        </w:tblPrEx>
        <w:trPr>
          <w:cantSplit/>
          <w:jc w:val="center"/>
        </w:trPr>
        <w:tc>
          <w:tcPr>
            <w:tcW w:w="3150" w:type="dxa"/>
          </w:tcPr>
          <w:p w:rsidR="00E71D57" w:rsidRPr="007C423E" w:rsidP="00AA72E4" w14:paraId="75FC4E64" w14:textId="3934024B">
            <w:pPr>
              <w:pStyle w:val="StrongTableHeading"/>
            </w:pPr>
            <w:r w:rsidRPr="007C423E">
              <w:rPr>
                <w:noProof/>
              </w:rPr>
              <w:drawing>
                <wp:anchor distT="0" distB="0" distL="114300" distR="114300" simplePos="0" relativeHeight="251664384"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7C423E">
              <w:t>Project Work Plan</w:t>
            </w:r>
          </w:p>
          <w:p w:rsidR="00120B18" w:rsidRPr="007C423E" w:rsidP="00AA72E4" w14:paraId="23EB7B5C" w14:textId="15856302"/>
        </w:tc>
        <w:tc>
          <w:tcPr>
            <w:tcW w:w="6030" w:type="dxa"/>
          </w:tcPr>
          <w:p w:rsidR="003675DE" w:rsidRPr="007C423E" w:rsidP="00B94535" w14:paraId="6785A222" w14:textId="77777777">
            <w:pPr>
              <w:pStyle w:val="ListParagraph"/>
              <w:numPr>
                <w:ilvl w:val="0"/>
                <w:numId w:val="4"/>
              </w:numPr>
            </w:pPr>
            <w:r w:rsidRPr="007C423E">
              <w:t>Are the proposed activities informed by relevant theory and practice?</w:t>
            </w:r>
          </w:p>
          <w:p w:rsidR="003675DE" w:rsidRPr="007C423E" w:rsidP="00B94535" w14:paraId="0CA9E119" w14:textId="77777777">
            <w:pPr>
              <w:pStyle w:val="ListParagraph"/>
              <w:numPr>
                <w:ilvl w:val="0"/>
                <w:numId w:val="4"/>
              </w:numPr>
            </w:pPr>
            <w:r w:rsidRPr="007C423E">
              <w:t>Are the goals, assumptions, and risks clearly stated?</w:t>
            </w:r>
          </w:p>
          <w:p w:rsidR="003675DE" w:rsidRPr="007C423E" w:rsidP="00B94535" w14:paraId="6C2D4163" w14:textId="2889E66D">
            <w:pPr>
              <w:pStyle w:val="ListParagraph"/>
              <w:numPr>
                <w:ilvl w:val="0"/>
                <w:numId w:val="4"/>
              </w:numPr>
            </w:pPr>
            <w:r w:rsidRPr="007C423E">
              <w:t xml:space="preserve">Do the identified staff, partners, consultants, and service providers </w:t>
            </w:r>
            <w:r w:rsidRPr="007C423E" w:rsidR="00C16672">
              <w:t xml:space="preserve">have </w:t>
            </w:r>
            <w:r w:rsidRPr="007C423E">
              <w:t xml:space="preserve">the experience and skills necessary to </w:t>
            </w:r>
            <w:r w:rsidRPr="007C423E" w:rsidR="00C16672">
              <w:t xml:space="preserve">successfully </w:t>
            </w:r>
            <w:r w:rsidRPr="007C423E">
              <w:t>complete the work?</w:t>
            </w:r>
          </w:p>
          <w:p w:rsidR="003675DE" w:rsidRPr="007C423E" w:rsidP="00B94535" w14:paraId="1F3273D8" w14:textId="7CBD2FF4">
            <w:pPr>
              <w:pStyle w:val="ListParagraph"/>
              <w:numPr>
                <w:ilvl w:val="0"/>
                <w:numId w:val="4"/>
              </w:numPr>
            </w:pPr>
            <w:r w:rsidRPr="007C423E">
              <w:t>Are</w:t>
            </w:r>
            <w:r w:rsidRPr="007C423E">
              <w:t xml:space="preserve"> the time, financial, personnel, and other </w:t>
            </w:r>
            <w:r w:rsidRPr="007C423E" w:rsidR="00C16672">
              <w:t xml:space="preserve">identified </w:t>
            </w:r>
            <w:r w:rsidRPr="007C423E">
              <w:t>resources appropriate for the scope and scale of the project?</w:t>
            </w:r>
          </w:p>
          <w:p w:rsidR="003675DE" w:rsidRPr="007C423E" w:rsidP="00B94535" w14:paraId="380671A7" w14:textId="36C18F19">
            <w:pPr>
              <w:pStyle w:val="ListParagraph"/>
              <w:numPr>
                <w:ilvl w:val="0"/>
                <w:numId w:val="4"/>
              </w:numPr>
            </w:pPr>
            <w:r w:rsidRPr="007C423E">
              <w:t xml:space="preserve">If </w:t>
            </w:r>
            <w:r w:rsidR="00C664B9">
              <w:t>applicable</w:t>
            </w:r>
            <w:r w:rsidRPr="007C423E">
              <w:t xml:space="preserve">, does the </w:t>
            </w:r>
            <w:hyperlink w:anchor="_Appendix_Four_–" w:history="1">
              <w:r w:rsidRPr="007C423E">
                <w:rPr>
                  <w:rStyle w:val="Hyperlink"/>
                </w:rPr>
                <w:t>Digital Products Plan</w:t>
              </w:r>
            </w:hyperlink>
            <w:r w:rsidRPr="007C423E">
              <w:t xml:space="preserve"> reflect appropriate practices and standards for creating and managing the types of digital products proposed?</w:t>
            </w:r>
          </w:p>
          <w:p w:rsidR="008B024C" w:rsidRPr="007C423E" w:rsidP="00B94535" w14:paraId="16C1C812" w14:textId="456E6D05">
            <w:pPr>
              <w:pStyle w:val="ListParagraph"/>
              <w:numPr>
                <w:ilvl w:val="0"/>
                <w:numId w:val="4"/>
              </w:numPr>
            </w:pPr>
            <w:r w:rsidRPr="007C423E">
              <w:t>Will the proposed methods for tracking the project’s progress allow course adjustments when necessary</w:t>
            </w:r>
            <w:r w:rsidRPr="007C423E">
              <w:t>?</w:t>
            </w:r>
            <w:r w:rsidRPr="007C423E">
              <w:t xml:space="preserve"> </w:t>
            </w:r>
          </w:p>
          <w:p w:rsidR="00120B18" w:rsidRPr="007C423E" w:rsidP="00B94535" w14:paraId="06C68F0C" w14:textId="69972556">
            <w:pPr>
              <w:pStyle w:val="ListParagraph"/>
              <w:numPr>
                <w:ilvl w:val="0"/>
                <w:numId w:val="4"/>
              </w:numPr>
            </w:pPr>
            <w:r w:rsidRPr="007C423E">
              <w:t xml:space="preserve">Will the proposed methods for tracking the project’s progress </w:t>
            </w:r>
            <w:r w:rsidRPr="007C423E" w:rsidR="002A7040">
              <w:t>provide</w:t>
            </w:r>
            <w:r w:rsidRPr="007C423E" w:rsidR="003675DE">
              <w:t xml:space="preserve"> reliable and measurable information about the </w:t>
            </w:r>
            <w:r w:rsidRPr="007C423E" w:rsidR="009814F9">
              <w:t xml:space="preserve">project </w:t>
            </w:r>
            <w:r w:rsidRPr="007C423E" w:rsidR="003675DE">
              <w:t>results?</w:t>
            </w:r>
          </w:p>
          <w:p w:rsidR="00487881" w:rsidRPr="007C423E" w:rsidP="00487881" w14:paraId="0B8464AF" w14:textId="4AC2F201">
            <w:pPr>
              <w:rPr>
                <w:i/>
                <w:iCs/>
              </w:rPr>
            </w:pPr>
            <w:r w:rsidRPr="007C423E">
              <w:rPr>
                <w:i/>
                <w:iCs/>
              </w:rPr>
              <w:t>These a</w:t>
            </w:r>
            <w:r w:rsidRPr="007C423E" w:rsidR="003837EB">
              <w:rPr>
                <w:i/>
                <w:iCs/>
              </w:rPr>
              <w:t>dditional questions</w:t>
            </w:r>
            <w:r w:rsidRPr="007C423E">
              <w:rPr>
                <w:i/>
                <w:iCs/>
              </w:rPr>
              <w:t xml:space="preserve"> are</w:t>
            </w:r>
            <w:r w:rsidRPr="007C423E" w:rsidR="003837EB">
              <w:rPr>
                <w:i/>
                <w:iCs/>
              </w:rPr>
              <w:t xml:space="preserve"> for </w:t>
            </w:r>
            <w:r w:rsidRPr="007C423E" w:rsidR="003837EB">
              <w:rPr>
                <w:b/>
                <w:bCs/>
                <w:i/>
                <w:iCs/>
              </w:rPr>
              <w:t>Research project proposals</w:t>
            </w:r>
            <w:r w:rsidRPr="007C423E" w:rsidR="003837EB">
              <w:rPr>
                <w:i/>
                <w:iCs/>
              </w:rPr>
              <w:t xml:space="preserve"> only.</w:t>
            </w:r>
          </w:p>
          <w:p w:rsidR="00787FD4" w:rsidRPr="007C423E" w:rsidP="00787FD4" w14:paraId="54C09CE0" w14:textId="77777777">
            <w:pPr>
              <w:pStyle w:val="ListParagraph"/>
              <w:numPr>
                <w:ilvl w:val="0"/>
                <w:numId w:val="4"/>
              </w:numPr>
            </w:pPr>
            <w:r w:rsidRPr="007C423E">
              <w:t>Are the proposed research questions, methods, and theoretical framing appropriate for addressing the identified need, problem, or challenge?</w:t>
            </w:r>
          </w:p>
          <w:p w:rsidR="00787FD4" w:rsidRPr="007C423E" w:rsidP="00787FD4" w14:paraId="7C4F1A6F" w14:textId="77777777">
            <w:pPr>
              <w:pStyle w:val="ListParagraph"/>
              <w:numPr>
                <w:ilvl w:val="0"/>
                <w:numId w:val="4"/>
              </w:numPr>
            </w:pPr>
            <w:r w:rsidRPr="007C423E">
              <w:t>Is the research informed by current practice and does it have the potential to produce generalizable results that could advance professional practice?</w:t>
            </w:r>
          </w:p>
          <w:p w:rsidR="000E4B53" w:rsidRPr="007C423E" w:rsidP="000E4B53" w14:paraId="467C0B3D" w14:textId="77777777">
            <w:pPr>
              <w:pStyle w:val="ListParagraph"/>
              <w:numPr>
                <w:ilvl w:val="0"/>
                <w:numId w:val="4"/>
              </w:numPr>
            </w:pPr>
            <w:r w:rsidRPr="007C423E">
              <w:t>Are the selected methods for data collection, analysis, and use appropriate for the project?</w:t>
            </w:r>
          </w:p>
          <w:p w:rsidR="000E4B53" w:rsidRPr="007C423E" w:rsidP="000E4B53" w14:paraId="2BA6EA56" w14:textId="77777777">
            <w:pPr>
              <w:pStyle w:val="ListParagraph"/>
              <w:numPr>
                <w:ilvl w:val="0"/>
                <w:numId w:val="4"/>
              </w:numPr>
            </w:pPr>
            <w:r w:rsidRPr="007C423E">
              <w:t>Is the approach to securing Institutional Review Board (IRB) approval appropriate?</w:t>
            </w:r>
          </w:p>
          <w:p w:rsidR="08FCEDDD" w:rsidRPr="007C423E" w:rsidP="000E4B53" w14:paraId="6ACB6AA9" w14:textId="2020F6C0">
            <w:pPr>
              <w:pStyle w:val="ListParagraph"/>
              <w:numPr>
                <w:ilvl w:val="0"/>
                <w:numId w:val="4"/>
              </w:numPr>
            </w:pPr>
            <w:r w:rsidRPr="007C423E">
              <w:rPr>
                <w:szCs w:val="24"/>
              </w:rPr>
              <w:t>Are plans in place to share, preserve, document, and enable reuse of the data?</w:t>
            </w:r>
          </w:p>
          <w:p w:rsidR="003837EB" w:rsidRPr="007C423E" w:rsidP="00487881" w14:paraId="1BE836FD" w14:textId="799820E3">
            <w:pPr>
              <w:pStyle w:val="ListParagraph"/>
              <w:numPr>
                <w:ilvl w:val="0"/>
                <w:numId w:val="4"/>
              </w:numPr>
            </w:pPr>
            <w:r w:rsidRPr="007C423E">
              <w:t>Is the dissemination and communication plan comprehensive in terms of broad reach to practitioners and other communities of interest?</w:t>
            </w:r>
          </w:p>
        </w:tc>
      </w:tr>
      <w:tr w14:paraId="7797B9E4" w14:textId="77777777" w:rsidTr="208F4CA6">
        <w:tblPrEx>
          <w:tblW w:w="9180" w:type="dxa"/>
          <w:jc w:val="center"/>
          <w:tblLook w:val="04A0"/>
        </w:tblPrEx>
        <w:trPr>
          <w:cantSplit/>
          <w:jc w:val="center"/>
        </w:trPr>
        <w:tc>
          <w:tcPr>
            <w:tcW w:w="3150" w:type="dxa"/>
          </w:tcPr>
          <w:p w:rsidR="00240EDB" w:rsidRPr="007C423E" w:rsidP="00AA72E4" w14:paraId="38AE8046" w14:textId="77777777">
            <w:pPr>
              <w:pStyle w:val="StrongTableHeading"/>
            </w:pPr>
            <w:r w:rsidRPr="007C423E">
              <w:t>Project Results</w:t>
            </w:r>
          </w:p>
          <w:p w:rsidR="00120B18" w:rsidRPr="007C423E" w:rsidP="00AA72E4" w14:paraId="4AFC2F16" w14:textId="5862B814">
            <w:r w:rsidRPr="007C423E">
              <w:rPr>
                <w:noProof/>
              </w:rPr>
              <w:drawing>
                <wp:anchor distT="0" distB="0" distL="114300" distR="114300" simplePos="0" relativeHeight="251665408"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7C423E" w:rsidP="002228B3" w14:paraId="3E57F044" w14:textId="77777777">
            <w:pPr>
              <w:pStyle w:val="ListParagraph"/>
              <w:numPr>
                <w:ilvl w:val="0"/>
                <w:numId w:val="26"/>
              </w:numPr>
            </w:pPr>
            <w:r w:rsidRPr="007C423E">
              <w:t>Are the project’s intended results clearly articulated, realistic, meaningful, and linked to the need, problem, or challenge addressed by the project?</w:t>
            </w:r>
          </w:p>
          <w:p w:rsidR="0065139B" w:rsidRPr="007C423E" w:rsidP="002228B3" w14:paraId="4EA936CC" w14:textId="77777777">
            <w:pPr>
              <w:pStyle w:val="ListParagraph"/>
              <w:numPr>
                <w:ilvl w:val="0"/>
                <w:numId w:val="26"/>
              </w:numPr>
            </w:pPr>
            <w:r w:rsidRPr="007C423E">
              <w:t xml:space="preserve">Is the plan to effect meaningful </w:t>
            </w:r>
            <w:r w:rsidRPr="007C423E">
              <w:t>change</w:t>
            </w:r>
            <w:r w:rsidRPr="007C423E">
              <w:t xml:space="preserve"> in knowledge, skills, behaviors, and/or attitudes solidly grounded and appropriately structured?</w:t>
            </w:r>
          </w:p>
          <w:p w:rsidR="00410E8F" w:rsidRPr="007C423E" w:rsidP="002228B3" w14:paraId="57CFE836" w14:textId="77777777">
            <w:pPr>
              <w:pStyle w:val="ListParagraph"/>
              <w:numPr>
                <w:ilvl w:val="0"/>
                <w:numId w:val="26"/>
              </w:numPr>
            </w:pPr>
            <w:r w:rsidRPr="007C423E">
              <w:t>Is the plan for ensuring that the proposed models, tools, research findings and/or services will be broadly adaptable and usable by other institutions and widely disseminated to the field likely to be effective?</w:t>
            </w:r>
          </w:p>
          <w:p w:rsidR="00120B18" w:rsidRPr="007C423E" w:rsidP="002228B3" w14:paraId="47A74891" w14:textId="7C533A30">
            <w:pPr>
              <w:pStyle w:val="ListParagraph"/>
              <w:numPr>
                <w:ilvl w:val="0"/>
                <w:numId w:val="26"/>
              </w:numPr>
            </w:pPr>
            <w:r w:rsidRPr="007C423E">
              <w:t>Is the plan to sustain the benefits of the project beyond the conclusion of the period of performance reasonable and practical?</w:t>
            </w:r>
          </w:p>
        </w:tc>
      </w:tr>
    </w:tbl>
    <w:p w:rsidR="00834441" w:rsidRPr="007C423E" w:rsidP="00AA72E4" w14:paraId="62F68BF2" w14:textId="77777777">
      <w:pPr>
        <w:spacing w:line="240" w:lineRule="auto"/>
        <w:rPr>
          <w:sz w:val="32"/>
          <w:szCs w:val="32"/>
        </w:rPr>
      </w:pPr>
      <w:r w:rsidRPr="007C423E">
        <w:br w:type="page"/>
      </w:r>
    </w:p>
    <w:p w:rsidR="00A03F4F" w:rsidRPr="007C423E" w:rsidP="009C22CE" w14:paraId="02B8D9B5" w14:textId="0DA172D5">
      <w:pPr>
        <w:pStyle w:val="Heading3"/>
      </w:pPr>
      <w:bookmarkStart w:id="167" w:name="_Toc232697752"/>
      <w:r w:rsidRPr="007C423E">
        <w:t>Risk Assessment</w:t>
      </w:r>
      <w:bookmarkEnd w:id="167"/>
    </w:p>
    <w:p w:rsidR="00062925" w:rsidRPr="007C423E" w:rsidP="00560DA5" w14:paraId="41130CFB" w14:textId="2D88DD0B">
      <w:pPr>
        <w:pStyle w:val="Sectionintrotext"/>
      </w:pPr>
      <w:r w:rsidRPr="007C423E">
        <w:t>For awards with a total amoun</w:t>
      </w:r>
      <w:r w:rsidRPr="007C423E" w:rsidR="00FC0C63">
        <w:t>t</w:t>
      </w:r>
      <w:r w:rsidRPr="007C423E">
        <w:t xml:space="preserve"> of </w:t>
      </w:r>
      <w:r w:rsidRPr="007C423E" w:rsidR="00F5347B">
        <w:t xml:space="preserve">federal </w:t>
      </w:r>
      <w:r w:rsidRPr="007C423E">
        <w:t>share greater than the simplified acquisition threshold</w:t>
      </w:r>
      <w:r w:rsidRPr="007C423E" w:rsidR="008C5732">
        <w:t xml:space="preserve"> </w:t>
      </w:r>
      <w:r w:rsidRPr="007C423E" w:rsidR="00F443E6">
        <w:t>(</w:t>
      </w:r>
      <w:r w:rsidRPr="007C423E" w:rsidR="007F2D5E">
        <w:t xml:space="preserve">currently $350,000 </w:t>
      </w:r>
      <w:r w:rsidRPr="007C423E" w:rsidR="00F443E6">
        <w:t xml:space="preserve">but is </w:t>
      </w:r>
      <w:r w:rsidRPr="007C423E" w:rsidR="007F2D5E">
        <w:t>periodic</w:t>
      </w:r>
      <w:r w:rsidRPr="007C423E" w:rsidR="00F443E6">
        <w:t>ally</w:t>
      </w:r>
      <w:r w:rsidRPr="007C423E" w:rsidR="007F2D5E">
        <w:t xml:space="preserve"> adjust</w:t>
      </w:r>
      <w:r w:rsidRPr="007C423E" w:rsidR="00F443E6">
        <w:t>ed</w:t>
      </w:r>
      <w:r w:rsidRPr="007C423E" w:rsidR="007F2D5E">
        <w:t>)</w:t>
      </w:r>
      <w:r w:rsidRPr="007C423E">
        <w:t xml:space="preserve">, </w:t>
      </w:r>
      <w:r w:rsidR="00892BF9">
        <w:t>we are</w:t>
      </w:r>
      <w:r w:rsidRPr="007C423E" w:rsidR="00892BF9">
        <w:t xml:space="preserve"> </w:t>
      </w:r>
      <w:r w:rsidRPr="007C423E">
        <w:t xml:space="preserve">required to </w:t>
      </w:r>
      <w:r w:rsidRPr="007C423E" w:rsidR="00710EB1">
        <w:t xml:space="preserve">review and </w:t>
      </w:r>
      <w:r w:rsidRPr="007C423E">
        <w:t xml:space="preserve">consider </w:t>
      </w:r>
      <w:r w:rsidRPr="007C423E" w:rsidR="006E019F">
        <w:t>applicant information in the designated integrity and performance system</w:t>
      </w:r>
      <w:r w:rsidRPr="007C423E" w:rsidR="008245B8">
        <w:t xml:space="preserve">, which is </w:t>
      </w:r>
      <w:r w:rsidRPr="007C423E" w:rsidR="00F443E6">
        <w:t xml:space="preserve">accessible through SAM.gov. </w:t>
      </w:r>
    </w:p>
    <w:p w:rsidR="00A03F4F" w:rsidRPr="007C423E" w:rsidP="00560DA5" w14:paraId="677ADAD8" w14:textId="219B53A6">
      <w:r w:rsidRPr="007C423E">
        <w:rPr>
          <w:noProof/>
        </w:rPr>
        <w:drawing>
          <wp:anchor distT="0" distB="0" distL="114300" distR="114300" simplePos="0" relativeHeight="251718656" behindDoc="0" locked="0" layoutInCell="1" allowOverlap="1">
            <wp:simplePos x="0" y="0"/>
            <wp:positionH relativeFrom="column">
              <wp:posOffset>3781425</wp:posOffset>
            </wp:positionH>
            <wp:positionV relativeFrom="paragraph">
              <wp:posOffset>162560</wp:posOffset>
            </wp:positionV>
            <wp:extent cx="347345" cy="347345"/>
            <wp:effectExtent l="0" t="0" r="0" b="0"/>
            <wp:wrapSquare wrapText="bothSides"/>
            <wp:docPr id="780166627"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6627"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Pr="007C423E">
        <w:rPr>
          <w:noProof/>
        </w:rPr>
        <mc:AlternateContent>
          <mc:Choice Requires="wps">
            <w:drawing>
              <wp:anchor distT="0" distB="0" distL="114300" distR="114300" simplePos="0" relativeHeight="251716608"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746492528"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6C6E18" w14:textId="01C097F3">
                            <w:pPr>
                              <w:pStyle w:val="ListParagraph"/>
                              <w:numPr>
                                <w:ilvl w:val="0"/>
                                <w:numId w:val="66"/>
                              </w:numPr>
                              <w:ind w:left="648"/>
                            </w:pPr>
                            <w:hyperlink r:id="rId121" w:history="1">
                              <w:r w:rsidRPr="0080683D">
                                <w:rPr>
                                  <w:rStyle w:val="Hyperlink"/>
                                </w:rPr>
                                <w:t>41 U.S.C.</w:t>
                              </w:r>
                              <w:r w:rsidRPr="0080683D" w:rsidR="00D22B5B">
                                <w:rPr>
                                  <w:rStyle w:val="Hyperlink"/>
                                </w:rPr>
                                <w:t xml:space="preserve"> § 2313</w:t>
                              </w:r>
                            </w:hyperlink>
                          </w:p>
                          <w:p w:rsidR="00F14A28" w:rsidP="006C6E18" w14:textId="3D528157">
                            <w:pPr>
                              <w:pStyle w:val="ListParagraph"/>
                              <w:numPr>
                                <w:ilvl w:val="0"/>
                                <w:numId w:val="66"/>
                              </w:numPr>
                              <w:ind w:left="648"/>
                            </w:pPr>
                            <w:hyperlink r:id="rId122" w:history="1">
                              <w:r w:rsidRPr="0026390B">
                                <w:rPr>
                                  <w:rStyle w:val="Hyperlink"/>
                                </w:rPr>
                                <w:t>41 U.S.C. § 134</w:t>
                              </w:r>
                            </w:hyperlink>
                          </w:p>
                          <w:p w:rsidR="00834775" w:rsidRPr="00F205D6" w:rsidP="006C6E18" w14:textId="20EA9723">
                            <w:pPr>
                              <w:pStyle w:val="ListParagraph"/>
                              <w:numPr>
                                <w:ilvl w:val="0"/>
                                <w:numId w:val="66"/>
                              </w:numPr>
                              <w:ind w:left="648"/>
                              <w:rPr>
                                <w:rStyle w:val="Hyperlink"/>
                                <w:b w:val="0"/>
                                <w:color w:val="000000" w:themeColor="text1"/>
                                <w:u w:val="none"/>
                              </w:rPr>
                            </w:pPr>
                            <w:hyperlink r:id="rId123" w:history="1">
                              <w:r w:rsidRPr="00406695">
                                <w:rPr>
                                  <w:rStyle w:val="Hyperlink"/>
                                </w:rPr>
                                <w:t xml:space="preserve">20 C.F.R. </w:t>
                              </w:r>
                              <w:r w:rsidR="0094708A">
                                <w:rPr>
                                  <w:rStyle w:val="Hyperlink"/>
                                </w:rPr>
                                <w:t xml:space="preserve">§ </w:t>
                              </w:r>
                              <w:r w:rsidRPr="00406695">
                                <w:rPr>
                                  <w:rStyle w:val="Hyperlink"/>
                                </w:rPr>
                                <w:t>200.206</w:t>
                              </w:r>
                            </w:hyperlink>
                          </w:p>
                          <w:p w:rsidR="00F205D6" w:rsidRPr="00D80EE3" w:rsidP="006C6E18" w14:textId="34431B80">
                            <w:pPr>
                              <w:pStyle w:val="ListParagraph"/>
                              <w:numPr>
                                <w:ilvl w:val="0"/>
                                <w:numId w:val="66"/>
                              </w:numPr>
                              <w:ind w:left="648"/>
                              <w:rPr>
                                <w:rStyle w:val="Hyperlink"/>
                              </w:rPr>
                            </w:pPr>
                            <w:hyperlink r:id="rId124" w:history="1">
                              <w:r w:rsidRPr="00D80EE3">
                                <w:rPr>
                                  <w:rStyle w:val="Hyperlink"/>
                                </w:rPr>
                                <w:t xml:space="preserve">2 C.F.R. </w:t>
                              </w:r>
                              <w:r w:rsidR="0094708A">
                                <w:rPr>
                                  <w:rStyle w:val="Hyperlink"/>
                                </w:rPr>
                                <w:t xml:space="preserve">§ </w:t>
                              </w:r>
                              <w:r w:rsidRPr="00D80EE3">
                                <w:rPr>
                                  <w:rStyle w:val="Hyperlink"/>
                                </w:rPr>
                                <w:t>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5" alt="&quot;&quot;" style="width:171.75pt;height:219.75pt;margin-top:0.8pt;margin-left:4in;mso-wrap-distance-bottom:0;mso-wrap-distance-left:9pt;mso-wrap-distance-right:9pt;mso-wrap-distance-top:0;mso-wrap-style:square;position:absolute;visibility:visible;v-text-anchor:middle;z-index:251717632"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6C6E18" w14:paraId="10056300" w14:textId="01C097F3">
                      <w:pPr>
                        <w:pStyle w:val="ListParagraph"/>
                        <w:numPr>
                          <w:ilvl w:val="0"/>
                          <w:numId w:val="66"/>
                        </w:numPr>
                        <w:ind w:left="648"/>
                      </w:pPr>
                      <w:hyperlink r:id="rId121" w:history="1">
                        <w:r w:rsidRPr="0080683D">
                          <w:rPr>
                            <w:rStyle w:val="Hyperlink"/>
                          </w:rPr>
                          <w:t>41 U.S.C.</w:t>
                        </w:r>
                        <w:r w:rsidRPr="0080683D" w:rsidR="00D22B5B">
                          <w:rPr>
                            <w:rStyle w:val="Hyperlink"/>
                          </w:rPr>
                          <w:t xml:space="preserve"> § 2313</w:t>
                        </w:r>
                      </w:hyperlink>
                    </w:p>
                    <w:p w:rsidR="00F14A28" w:rsidP="006C6E18" w14:paraId="5FCE63D9" w14:textId="3D528157">
                      <w:pPr>
                        <w:pStyle w:val="ListParagraph"/>
                        <w:numPr>
                          <w:ilvl w:val="0"/>
                          <w:numId w:val="66"/>
                        </w:numPr>
                        <w:ind w:left="648"/>
                      </w:pPr>
                      <w:hyperlink r:id="rId122" w:history="1">
                        <w:r w:rsidRPr="0026390B">
                          <w:rPr>
                            <w:rStyle w:val="Hyperlink"/>
                          </w:rPr>
                          <w:t>41 U.S.C. § 134</w:t>
                        </w:r>
                      </w:hyperlink>
                    </w:p>
                    <w:p w:rsidR="00834775" w:rsidRPr="00F205D6" w:rsidP="006C6E18" w14:paraId="392A2817" w14:textId="20EA9723">
                      <w:pPr>
                        <w:pStyle w:val="ListParagraph"/>
                        <w:numPr>
                          <w:ilvl w:val="0"/>
                          <w:numId w:val="66"/>
                        </w:numPr>
                        <w:ind w:left="648"/>
                        <w:rPr>
                          <w:rStyle w:val="Hyperlink"/>
                          <w:b w:val="0"/>
                          <w:color w:val="000000" w:themeColor="text1"/>
                          <w:u w:val="none"/>
                        </w:rPr>
                      </w:pPr>
                      <w:hyperlink r:id="rId123" w:history="1">
                        <w:r w:rsidRPr="00406695">
                          <w:rPr>
                            <w:rStyle w:val="Hyperlink"/>
                          </w:rPr>
                          <w:t xml:space="preserve">20 C.F.R. </w:t>
                        </w:r>
                        <w:r w:rsidR="0094708A">
                          <w:rPr>
                            <w:rStyle w:val="Hyperlink"/>
                          </w:rPr>
                          <w:t xml:space="preserve">§ </w:t>
                        </w:r>
                        <w:r w:rsidRPr="00406695">
                          <w:rPr>
                            <w:rStyle w:val="Hyperlink"/>
                          </w:rPr>
                          <w:t>200.206</w:t>
                        </w:r>
                      </w:hyperlink>
                    </w:p>
                    <w:p w:rsidR="00F205D6" w:rsidRPr="00D80EE3" w:rsidP="006C6E18" w14:paraId="0F806CDA" w14:textId="34431B80">
                      <w:pPr>
                        <w:pStyle w:val="ListParagraph"/>
                        <w:numPr>
                          <w:ilvl w:val="0"/>
                          <w:numId w:val="66"/>
                        </w:numPr>
                        <w:ind w:left="648"/>
                        <w:rPr>
                          <w:rStyle w:val="Hyperlink"/>
                        </w:rPr>
                      </w:pPr>
                      <w:hyperlink r:id="rId124" w:history="1">
                        <w:r w:rsidRPr="00D80EE3">
                          <w:rPr>
                            <w:rStyle w:val="Hyperlink"/>
                          </w:rPr>
                          <w:t xml:space="preserve">2 C.F.R. </w:t>
                        </w:r>
                        <w:r w:rsidR="0094708A">
                          <w:rPr>
                            <w:rStyle w:val="Hyperlink"/>
                          </w:rPr>
                          <w:t xml:space="preserve">§ </w:t>
                        </w:r>
                        <w:r w:rsidRPr="00D80EE3">
                          <w:rPr>
                            <w:rStyle w:val="Hyperlink"/>
                          </w:rPr>
                          <w:t>3185</w:t>
                        </w:r>
                      </w:hyperlink>
                    </w:p>
                  </w:txbxContent>
                </v:textbox>
                <w10:wrap type="square"/>
              </v:rect>
            </w:pict>
          </mc:Fallback>
        </mc:AlternateContent>
      </w:r>
    </w:p>
    <w:p w:rsidR="00A03F4F" w:rsidRPr="007C423E" w:rsidP="00560DA5" w14:paraId="32C11A18" w14:textId="02F7FA67">
      <w:r w:rsidRPr="007C423E">
        <w:t>You</w:t>
      </w:r>
      <w:r w:rsidRPr="007C423E" w:rsidR="00641364">
        <w:t xml:space="preserve"> may review information in the designated integrity and performance system and comment on any information about </w:t>
      </w:r>
      <w:r w:rsidRPr="007C423E" w:rsidR="00190239">
        <w:t xml:space="preserve">your organization </w:t>
      </w:r>
      <w:r w:rsidRPr="007C423E" w:rsidR="00641364">
        <w:t xml:space="preserve">that a </w:t>
      </w:r>
      <w:r w:rsidRPr="007C423E" w:rsidR="00DE509A">
        <w:t>federal</w:t>
      </w:r>
      <w:r w:rsidR="00560DA5">
        <w:t xml:space="preserve"> </w:t>
      </w:r>
      <w:r w:rsidRPr="007C423E" w:rsidR="00641364">
        <w:t>awarding</w:t>
      </w:r>
      <w:r w:rsidRPr="007C423E" w:rsidR="00641364">
        <w:t xml:space="preserve"> agency previously entered.</w:t>
      </w:r>
    </w:p>
    <w:p w:rsidR="00EC46FD" w:rsidRPr="007C423E" w:rsidP="00560DA5" w14:paraId="48A3381D" w14:textId="22745E17">
      <w:r w:rsidRPr="007C423E">
        <w:t xml:space="preserve">We </w:t>
      </w:r>
      <w:r w:rsidRPr="007C423E" w:rsidR="00641364">
        <w:t xml:space="preserve">will consider any </w:t>
      </w:r>
      <w:r w:rsidR="00C664B9">
        <w:t xml:space="preserve">applicant </w:t>
      </w:r>
      <w:r w:rsidRPr="007C423E" w:rsidR="00641364">
        <w:t xml:space="preserve">comments, in addition to other information in the designated integrity and performance system, in </w:t>
      </w:r>
      <w:r w:rsidRPr="007C423E" w:rsidR="00B43821">
        <w:t>reviewing</w:t>
      </w:r>
      <w:r w:rsidRPr="007C423E" w:rsidR="00270F9F">
        <w:t xml:space="preserve"> </w:t>
      </w:r>
      <w:r w:rsidRPr="007C423E" w:rsidR="00641364">
        <w:t xml:space="preserve">the applicant’s integrity, business ethics, and record of performance under </w:t>
      </w:r>
      <w:r w:rsidRPr="007C423E" w:rsidR="00DE509A">
        <w:t xml:space="preserve">federal </w:t>
      </w:r>
      <w:r w:rsidRPr="007C423E" w:rsidR="00641364">
        <w:t>awards when completing the review of risk posed by applicants</w:t>
      </w:r>
      <w:r w:rsidRPr="007C423E" w:rsidR="00E67A24">
        <w:t>.</w:t>
      </w:r>
    </w:p>
    <w:p w:rsidR="00A03F4F" w:rsidRPr="007C423E" w:rsidP="00C10168" w14:paraId="5A601E21" w14:textId="28482343">
      <w:pPr>
        <w:pStyle w:val="Heading2"/>
      </w:pPr>
      <w:bookmarkStart w:id="168" w:name="_Toc232697285"/>
      <w:bookmarkStart w:id="169" w:name="_Toc232697753"/>
      <w:r w:rsidRPr="007C423E">
        <w:t>Awa</w:t>
      </w:r>
      <w:r w:rsidRPr="007C423E" w:rsidR="00F35C86">
        <w:t>rd Notices</w:t>
      </w:r>
      <w:bookmarkEnd w:id="168"/>
      <w:bookmarkEnd w:id="169"/>
    </w:p>
    <w:p w:rsidR="00062925" w:rsidRPr="007C423E" w:rsidP="0049303A" w14:paraId="737C76C4" w14:textId="32ADAB26">
      <w:pPr>
        <w:pStyle w:val="Sectionintrotext"/>
        <w:contextualSpacing/>
      </w:pPr>
      <w:r w:rsidRPr="007C423E">
        <w:t xml:space="preserve">We </w:t>
      </w:r>
      <w:r w:rsidRPr="007C423E" w:rsidR="00641364">
        <w:t xml:space="preserve">will not release information about the status of an application until </w:t>
      </w:r>
      <w:r w:rsidRPr="007C423E" w:rsidR="002A65A7">
        <w:t>we have completed the peer review process and all deliberations</w:t>
      </w:r>
      <w:r w:rsidRPr="007C423E" w:rsidR="00641364">
        <w:t xml:space="preserve">. </w:t>
      </w:r>
    </w:p>
    <w:p w:rsidR="0050156B" w:rsidRPr="007C423E" w:rsidP="0049303A" w14:paraId="4E44C066" w14:textId="41A8AD79">
      <w:pPr>
        <w:contextualSpacing/>
      </w:pPr>
      <w:r w:rsidRPr="007C423E">
        <w:t xml:space="preserve">We </w:t>
      </w:r>
      <w:r w:rsidRPr="007C423E" w:rsidR="00641364">
        <w:t>expect</w:t>
      </w:r>
      <w:r w:rsidRPr="007C423E" w:rsidR="000A422C">
        <w:t xml:space="preserve"> </w:t>
      </w:r>
      <w:r w:rsidRPr="007C423E" w:rsidR="00641364">
        <w:t>to notify successful and unsuccessful applicants of</w:t>
      </w:r>
      <w:r w:rsidRPr="007C423E" w:rsidR="001B4B19">
        <w:t xml:space="preserve"> </w:t>
      </w:r>
      <w:r w:rsidRPr="007C423E" w:rsidR="0060754D">
        <w:t xml:space="preserve">final funding </w:t>
      </w:r>
      <w:r w:rsidRPr="007C423E" w:rsidR="00641364">
        <w:t>decisions by</w:t>
      </w:r>
      <w:r w:rsidRPr="007C423E" w:rsidR="00AA3E24">
        <w:t xml:space="preserve"> email in</w:t>
      </w:r>
      <w:r w:rsidRPr="007C423E" w:rsidR="00641364">
        <w:t xml:space="preserve"> </w:t>
      </w:r>
      <w:r w:rsidRPr="007C423E" w:rsidR="007F2E80">
        <w:t xml:space="preserve">August </w:t>
      </w:r>
      <w:r w:rsidRPr="007C423E" w:rsidR="00026570">
        <w:t>202</w:t>
      </w:r>
      <w:r w:rsidR="00026570">
        <w:t>7</w:t>
      </w:r>
      <w:r w:rsidRPr="007C423E" w:rsidR="003F43A1">
        <w:t>.</w:t>
      </w:r>
    </w:p>
    <w:p w:rsidR="00BE3AAA" w:rsidRPr="007C423E" w:rsidP="00442C48" w14:paraId="73D2B52F" w14:textId="7F13D10C">
      <w:pPr>
        <w:pStyle w:val="Heading3"/>
      </w:pPr>
      <w:bookmarkStart w:id="170" w:name="_Toc232697754"/>
      <w:r w:rsidRPr="007C423E">
        <w:t xml:space="preserve">Funded </w:t>
      </w:r>
      <w:r w:rsidR="00876C2D">
        <w:t>Applications</w:t>
      </w:r>
      <w:bookmarkEnd w:id="170"/>
    </w:p>
    <w:p w:rsidR="00BE3AAA" w:rsidRPr="007C423E" w:rsidP="00560DA5" w14:paraId="757DBDF6" w14:textId="1F0C1973">
      <w:r w:rsidRPr="007C423E">
        <w:t xml:space="preserve">If your application is </w:t>
      </w:r>
      <w:r w:rsidRPr="007C423E" w:rsidR="007C7D1C">
        <w:t>funded</w:t>
      </w:r>
      <w:r w:rsidRPr="007C423E">
        <w:t xml:space="preserve">, </w:t>
      </w:r>
      <w:r w:rsidR="00892BF9">
        <w:t>we will</w:t>
      </w:r>
      <w:r w:rsidRPr="007C423E" w:rsidR="00892BF9">
        <w:t xml:space="preserve"> </w:t>
      </w:r>
      <w:r w:rsidRPr="007C423E">
        <w:t>send your Authorizing Official, Project Director, and Grant Administrator an email notification with congratulations</w:t>
      </w:r>
      <w:r w:rsidRPr="007C423E" w:rsidR="00575F03">
        <w:t xml:space="preserve"> and</w:t>
      </w:r>
      <w:r w:rsidRPr="007C423E">
        <w:t xml:space="preserve"> instructions for accessing </w:t>
      </w:r>
      <w:r w:rsidRPr="007C423E" w:rsidR="00965B0E">
        <w:t xml:space="preserve">the agency’s </w:t>
      </w:r>
      <w:r w:rsidRPr="007C423E">
        <w:t xml:space="preserve">electronic grants management system, eGMS Reach. Once you activate your eGMS Reach account, you’ll have access to your Official Award Notification, </w:t>
      </w:r>
      <w:r w:rsidRPr="007C423E" w:rsidR="003C4E34">
        <w:t xml:space="preserve">award letter, </w:t>
      </w:r>
      <w:r w:rsidRPr="007C423E">
        <w:t xml:space="preserve">reporting schedule, IMLS-approved budget document, and anonymized reviewer feedback from your application’s peer review. </w:t>
      </w:r>
    </w:p>
    <w:p w:rsidR="00BE3AAA" w:rsidRPr="007C423E" w:rsidP="00560DA5" w14:paraId="73ED8A2A" w14:textId="5DB27448">
      <w:pPr>
        <w:ind w:right="144"/>
        <w:contextualSpacing/>
      </w:pPr>
      <w:r w:rsidRPr="007C423E">
        <w:rPr>
          <w:b/>
          <w:bCs/>
          <w:noProof/>
        </w:rPr>
        <w:drawing>
          <wp:anchor distT="0" distB="0" distL="114300" distR="114300" simplePos="0" relativeHeight="251719680" behindDoc="0" locked="0" layoutInCell="1" allowOverlap="1">
            <wp:simplePos x="0" y="0"/>
            <wp:positionH relativeFrom="column">
              <wp:posOffset>228600</wp:posOffset>
            </wp:positionH>
            <wp:positionV relativeFrom="paragraph">
              <wp:posOffset>162560</wp:posOffset>
            </wp:positionV>
            <wp:extent cx="676275" cy="6762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sidRPr="007C423E" w:rsidR="52B8C971">
        <w:rPr>
          <w:b/>
          <w:bCs/>
        </w:rPr>
        <w:t xml:space="preserve">The </w:t>
      </w:r>
      <w:r w:rsidRPr="007C423E" w:rsidR="2341574D">
        <w:rPr>
          <w:b/>
          <w:bCs/>
        </w:rPr>
        <w:t xml:space="preserve">signed </w:t>
      </w:r>
      <w:r w:rsidRPr="007C423E" w:rsidR="52B8C971">
        <w:rPr>
          <w:b/>
          <w:bCs/>
        </w:rPr>
        <w:t xml:space="preserve">Official Award Notification is the only document obligating funds and authorizing you to begin performance on </w:t>
      </w:r>
      <w:r w:rsidRPr="007C423E" w:rsidR="00965B0E">
        <w:rPr>
          <w:b/>
          <w:bCs/>
        </w:rPr>
        <w:t xml:space="preserve">the </w:t>
      </w:r>
      <w:r w:rsidRPr="007C423E" w:rsidR="52B8C971">
        <w:rPr>
          <w:b/>
          <w:bCs/>
        </w:rPr>
        <w:t xml:space="preserve">specified date. </w:t>
      </w:r>
      <w:r w:rsidRPr="007C423E" w:rsidR="7A7B1095">
        <w:t>Unless</w:t>
      </w:r>
      <w:r w:rsidRPr="007C423E" w:rsidR="52B8C971">
        <w:t xml:space="preserve"> you’ve confirmed </w:t>
      </w:r>
      <w:r w:rsidRPr="007C423E" w:rsidR="1D5CF54B">
        <w:t xml:space="preserve">and received prior written approval from </w:t>
      </w:r>
      <w:r w:rsidRPr="007C423E" w:rsidR="2E7ACCFE">
        <w:t>us that</w:t>
      </w:r>
      <w:r w:rsidRPr="007C423E" w:rsidR="52B8C971">
        <w:t xml:space="preserve"> pre-award costs are allowed, incurring those costs before the period of performance </w:t>
      </w:r>
      <w:r w:rsidRPr="007C423E" w:rsidR="00965B0E">
        <w:t xml:space="preserve">begins </w:t>
      </w:r>
      <w:r w:rsidRPr="007C423E" w:rsidR="52B8C971">
        <w:t xml:space="preserve">is </w:t>
      </w:r>
      <w:r w:rsidRPr="007C423E" w:rsidR="00965B0E">
        <w:t xml:space="preserve">entirely </w:t>
      </w:r>
      <w:r w:rsidRPr="007C423E" w:rsidR="52B8C971">
        <w:t>at your own risk.</w:t>
      </w:r>
    </w:p>
    <w:p w:rsidR="00BE3AAA" w:rsidRPr="007C423E" w:rsidP="00560DA5" w14:paraId="7ADA5A93" w14:textId="2223DC3A">
      <w:pPr>
        <w:pStyle w:val="Heading3"/>
      </w:pPr>
      <w:bookmarkStart w:id="171" w:name="_Toc232697755"/>
      <w:r w:rsidRPr="007C423E">
        <w:t xml:space="preserve">Unfunded </w:t>
      </w:r>
      <w:r w:rsidR="00876C2D">
        <w:t>Applications</w:t>
      </w:r>
      <w:bookmarkEnd w:id="171"/>
    </w:p>
    <w:p w:rsidR="00BE3AAA" w:rsidRPr="007C423E" w:rsidP="00560DA5" w14:paraId="25D1BA35" w14:textId="4AE339D1">
      <w:r w:rsidRPr="007C423E">
        <w:t xml:space="preserve">If your application is </w:t>
      </w:r>
      <w:r w:rsidRPr="007C423E" w:rsidR="007C7D1C">
        <w:t xml:space="preserve">not </w:t>
      </w:r>
      <w:r w:rsidRPr="007C423E" w:rsidR="00DD7D71">
        <w:t xml:space="preserve">selected for </w:t>
      </w:r>
      <w:r w:rsidRPr="007C423E" w:rsidR="007C7D1C">
        <w:t>fund</w:t>
      </w:r>
      <w:r w:rsidRPr="007C423E" w:rsidR="00DD7D71">
        <w:t>ing</w:t>
      </w:r>
      <w:r w:rsidRPr="007C423E">
        <w:t xml:space="preserve">, </w:t>
      </w:r>
      <w:r w:rsidR="001B64D1">
        <w:t>we will</w:t>
      </w:r>
      <w:r w:rsidRPr="007C423E" w:rsidR="001B64D1">
        <w:t xml:space="preserve"> </w:t>
      </w:r>
      <w:r w:rsidRPr="007C423E">
        <w:t>send your Authorizing Official, Project Director, and Grant Administrator an email notification</w:t>
      </w:r>
      <w:r w:rsidRPr="007C423E" w:rsidR="004224F7">
        <w:t xml:space="preserve">. </w:t>
      </w:r>
      <w:r w:rsidRPr="007C423E">
        <w:t xml:space="preserve"> </w:t>
      </w:r>
      <w:r w:rsidR="007564CE">
        <w:t>We will</w:t>
      </w:r>
      <w:r w:rsidRPr="007C423E" w:rsidR="007564CE">
        <w:t xml:space="preserve"> </w:t>
      </w:r>
      <w:r w:rsidRPr="007C423E">
        <w:t xml:space="preserve">share the number of applications and the total </w:t>
      </w:r>
      <w:r w:rsidRPr="007C423E" w:rsidR="00E02DB4">
        <w:t xml:space="preserve">amount </w:t>
      </w:r>
      <w:r w:rsidRPr="007C423E">
        <w:t xml:space="preserve">of requested funding we received </w:t>
      </w:r>
      <w:r w:rsidRPr="007C423E" w:rsidR="001570C4">
        <w:t xml:space="preserve">in response to </w:t>
      </w:r>
      <w:r w:rsidRPr="007C423E" w:rsidR="007821D6">
        <w:t>this NOFO</w:t>
      </w:r>
      <w:r w:rsidRPr="007C423E">
        <w:t xml:space="preserve">. </w:t>
      </w:r>
      <w:r w:rsidR="00625084">
        <w:t>We</w:t>
      </w:r>
      <w:r w:rsidRPr="007C423E" w:rsidR="00EB3459">
        <w:t xml:space="preserve"> will </w:t>
      </w:r>
      <w:r w:rsidRPr="007C423E">
        <w:t xml:space="preserve">also provide anonymized reviewer comments and scores </w:t>
      </w:r>
      <w:r w:rsidRPr="007C423E" w:rsidR="00775CCD">
        <w:t xml:space="preserve">for your application </w:t>
      </w:r>
      <w:r w:rsidRPr="007C423E">
        <w:t xml:space="preserve">to help you understand the decision and decide whether to revise the proposal and </w:t>
      </w:r>
      <w:r w:rsidRPr="007C423E" w:rsidR="00762218">
        <w:t>re</w:t>
      </w:r>
      <w:r w:rsidRPr="007C423E" w:rsidR="0094355D">
        <w:t>-</w:t>
      </w:r>
      <w:r w:rsidRPr="007C423E">
        <w:t>submit it to IMLS or another funding agency in the future.</w:t>
      </w:r>
    </w:p>
    <w:bookmarkEnd w:id="158"/>
    <w:p w:rsidR="00BE3AAA" w:rsidRPr="007C423E" w:rsidP="0049303A" w14:paraId="23365462" w14:textId="77777777"/>
    <w:p w:rsidR="00822469" w:rsidRPr="007C423E" w:rsidP="0049303A" w14:paraId="0FF4D402" w14:textId="77777777">
      <w:pPr>
        <w:sectPr w:rsidSect="00E62043">
          <w:headerReference w:type="default" r:id="rId125"/>
          <w:headerReference w:type="first" r:id="rId126"/>
          <w:pgSz w:w="12240" w:h="15840"/>
          <w:pgMar w:top="1440" w:right="1440" w:bottom="1440" w:left="1440" w:header="288" w:footer="432" w:gutter="0"/>
          <w:cols w:space="720"/>
          <w:titlePg/>
          <w:docGrid w:linePitch="326"/>
        </w:sectPr>
      </w:pPr>
      <w:r w:rsidRPr="007C423E">
        <w:t>.</w:t>
      </w:r>
      <w:r w:rsidRPr="007C423E" w:rsidR="006705F8">
        <w:br w:type="page"/>
      </w:r>
    </w:p>
    <w:p w:rsidR="006705F8" w:rsidRPr="007C423E" w:rsidP="0049303A" w14:paraId="6E41C0BA" w14:textId="665508B3"/>
    <w:p w:rsidR="00BE2408" w:rsidRPr="007C423E" w:rsidP="00BE2408" w14:paraId="4D7E2D47" w14:textId="673B95D7">
      <w:r w:rsidRPr="007C423E">
        <w:rPr>
          <w:noProof/>
        </w:rPr>
        <mc:AlternateContent>
          <mc:Choice Requires="wpg">
            <w:drawing>
              <wp:anchor distT="0" distB="0" distL="114300" distR="114300" simplePos="0" relativeHeight="25169612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8"/>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6" alt="&quot;&quot;" style="width:54pt;height:54pt;margin-top:20.9pt;margin-left:-0.8pt;mso-height-relative:margin;mso-width-relative:margin;position:absolute;z-index:251697152" coordsize="8073,7985">
                <v:shape id="Graphic 11" o:spid="_x0000_s1057" type="#_x0000_t75" alt="Ribbon with solid fill" style="width:6668;height:6667;left:715;mso-wrap-style:square;position:absolute;top:633;visibility:visible">
                  <v:imagedata r:id="rId129" o:title="Ribbon with solid fill"/>
                </v:shape>
                <v:oval id="Oval 12" o:spid="_x0000_s1058" style="width:8073;height:7985;mso-wrap-style:square;position:absolute;visibility:visible;v-text-anchor:middle" filled="f" strokecolor="#33715b" strokeweight="3pt">
                  <v:stroke joinstyle="miter"/>
                </v:oval>
              </v:group>
            </w:pict>
          </mc:Fallback>
        </mc:AlternateContent>
      </w:r>
    </w:p>
    <w:p w:rsidR="00EB1D8C" w:rsidRPr="007C423E" w:rsidP="00EB1D8C" w14:paraId="60E8E3BE" w14:textId="0B870F7F"/>
    <w:p w:rsidR="00EB1D8C" w:rsidRPr="007C423E" w:rsidP="00EB1D8C" w14:paraId="6A56D331" w14:textId="77777777"/>
    <w:p w:rsidR="00EB1D8C" w:rsidRPr="007C423E" w:rsidP="00EB1D8C" w14:paraId="2C5E13E8" w14:textId="77777777"/>
    <w:p w:rsidR="0050156B" w:rsidRPr="007C423E" w:rsidP="003619E6" w14:paraId="304BFB12" w14:textId="739E069F">
      <w:pPr>
        <w:pStyle w:val="Heading1"/>
        <w:spacing w:before="120"/>
      </w:pPr>
      <w:bookmarkStart w:id="172" w:name="_Find_Post-Award_Information"/>
      <w:bookmarkStart w:id="173" w:name="_Toc232697286"/>
      <w:bookmarkEnd w:id="172"/>
      <w:r w:rsidRPr="007C423E">
        <w:t>Find Post</w:t>
      </w:r>
      <w:r w:rsidRPr="007C423E" w:rsidR="00810828">
        <w:t>-</w:t>
      </w:r>
      <w:r w:rsidRPr="007C423E">
        <w:t>Award Information</w:t>
      </w:r>
      <w:bookmarkEnd w:id="173"/>
    </w:p>
    <w:p w:rsidR="004145DF" w:rsidRPr="007C423E" w:rsidP="004145DF" w14:paraId="3DCC9818" w14:textId="77777777"/>
    <w:p w:rsidR="004145DF" w:rsidRPr="007C423E" w:rsidP="004145DF" w14:paraId="07EE1929" w14:textId="5AB1BC4C">
      <w:pPr>
        <w:pStyle w:val="Sectionintrotext"/>
      </w:pPr>
      <w:r w:rsidRPr="007C423E">
        <w:t>In this step:</w:t>
      </w:r>
    </w:p>
    <w:p w:rsidR="00560DA5" w14:paraId="592746E0" w14:textId="2712DBF1">
      <w:pPr>
        <w:pStyle w:val="TOC2"/>
        <w:rPr>
          <w:rFonts w:asciiTheme="minorHAnsi" w:hAnsiTheme="minorHAnsi" w:cstheme="minorBidi"/>
          <w:b w:val="0"/>
          <w:noProof/>
          <w:color w:val="auto"/>
          <w:kern w:val="2"/>
          <w:szCs w:val="24"/>
          <w14:ligatures w14:val="standardContextual"/>
        </w:rPr>
      </w:pPr>
      <w:r w:rsidRPr="007C423E">
        <w:fldChar w:fldCharType="begin"/>
      </w:r>
      <w:r w:rsidRPr="007C423E">
        <w:instrText xml:space="preserve"> TOC \o "</w:instrText>
      </w:r>
      <w:r w:rsidRPr="007C423E" w:rsidR="001E257C">
        <w:instrText>2</w:instrText>
      </w:r>
      <w:r w:rsidRPr="007C423E">
        <w:instrText xml:space="preserve">-4" \h \z \u </w:instrText>
      </w:r>
      <w:r w:rsidRPr="007C423E" w:rsidR="001E257C">
        <w:instrText>\b Step4</w:instrText>
      </w:r>
      <w:r w:rsidRPr="007C423E">
        <w:fldChar w:fldCharType="separate"/>
      </w:r>
      <w:hyperlink w:anchor="_Toc232697963" w:history="1">
        <w:r w:rsidRPr="0007270B">
          <w:rPr>
            <w:rStyle w:val="Hyperlink"/>
            <w:noProof/>
          </w:rPr>
          <w:t>8.</w:t>
        </w:r>
        <w:r>
          <w:rPr>
            <w:rFonts w:asciiTheme="minorHAnsi" w:hAnsiTheme="minorHAnsi" w:cstheme="minorBidi"/>
            <w:b w:val="0"/>
            <w:noProof/>
            <w:color w:val="auto"/>
            <w:kern w:val="2"/>
            <w:szCs w:val="24"/>
            <w14:ligatures w14:val="standardContextual"/>
          </w:rPr>
          <w:tab/>
        </w:r>
        <w:r w:rsidRPr="0007270B">
          <w:rPr>
            <w:rStyle w:val="Hyperlink"/>
            <w:noProof/>
          </w:rPr>
          <w:t>Post-Award Requirements and Administration</w:t>
        </w:r>
        <w:r>
          <w:rPr>
            <w:noProof/>
            <w:webHidden/>
          </w:rPr>
          <w:tab/>
        </w:r>
        <w:r>
          <w:rPr>
            <w:noProof/>
            <w:webHidden/>
          </w:rPr>
          <w:fldChar w:fldCharType="begin"/>
        </w:r>
        <w:r>
          <w:rPr>
            <w:noProof/>
            <w:webHidden/>
          </w:rPr>
          <w:instrText xml:space="preserve"> PAGEREF _Toc232697963 \h </w:instrText>
        </w:r>
        <w:r>
          <w:rPr>
            <w:noProof/>
            <w:webHidden/>
          </w:rPr>
          <w:fldChar w:fldCharType="separate"/>
        </w:r>
        <w:r>
          <w:rPr>
            <w:noProof/>
            <w:webHidden/>
          </w:rPr>
          <w:t>51</w:t>
        </w:r>
        <w:r>
          <w:rPr>
            <w:noProof/>
            <w:webHidden/>
          </w:rPr>
          <w:fldChar w:fldCharType="end"/>
        </w:r>
      </w:hyperlink>
    </w:p>
    <w:p w:rsidR="00560DA5" w14:paraId="52D6ECC5" w14:textId="3E15471F">
      <w:pPr>
        <w:pStyle w:val="TOC3"/>
        <w:rPr>
          <w:rFonts w:asciiTheme="minorHAnsi" w:hAnsiTheme="minorHAnsi" w:cstheme="minorBidi"/>
          <w:iCs w:val="0"/>
          <w:noProof/>
          <w:color w:val="auto"/>
          <w:kern w:val="2"/>
          <w:sz w:val="24"/>
          <w:szCs w:val="24"/>
          <w14:ligatures w14:val="standardContextual"/>
        </w:rPr>
      </w:pPr>
      <w:hyperlink w:anchor="_Toc232697964" w:history="1">
        <w:r w:rsidRPr="0007270B">
          <w:rPr>
            <w:rStyle w:val="Hyperlink"/>
            <w:noProof/>
          </w:rPr>
          <w:t>Administrative and National Policy Requirements</w:t>
        </w:r>
        <w:r>
          <w:rPr>
            <w:noProof/>
            <w:webHidden/>
          </w:rPr>
          <w:tab/>
        </w:r>
        <w:r>
          <w:rPr>
            <w:noProof/>
            <w:webHidden/>
          </w:rPr>
          <w:fldChar w:fldCharType="begin"/>
        </w:r>
        <w:r>
          <w:rPr>
            <w:noProof/>
            <w:webHidden/>
          </w:rPr>
          <w:instrText xml:space="preserve"> PAGEREF _Toc232697964 \h </w:instrText>
        </w:r>
        <w:r>
          <w:rPr>
            <w:noProof/>
            <w:webHidden/>
          </w:rPr>
          <w:fldChar w:fldCharType="separate"/>
        </w:r>
        <w:r>
          <w:rPr>
            <w:noProof/>
            <w:webHidden/>
          </w:rPr>
          <w:t>51</w:t>
        </w:r>
        <w:r>
          <w:rPr>
            <w:noProof/>
            <w:webHidden/>
          </w:rPr>
          <w:fldChar w:fldCharType="end"/>
        </w:r>
      </w:hyperlink>
    </w:p>
    <w:p w:rsidR="00560DA5" w14:paraId="1A4622E7" w14:textId="77B30A1D">
      <w:pPr>
        <w:pStyle w:val="TOC3"/>
        <w:rPr>
          <w:rFonts w:asciiTheme="minorHAnsi" w:hAnsiTheme="minorHAnsi" w:cstheme="minorBidi"/>
          <w:iCs w:val="0"/>
          <w:noProof/>
          <w:color w:val="auto"/>
          <w:kern w:val="2"/>
          <w:sz w:val="24"/>
          <w:szCs w:val="24"/>
          <w14:ligatures w14:val="standardContextual"/>
        </w:rPr>
      </w:pPr>
      <w:hyperlink w:anchor="_Toc232697965" w:history="1">
        <w:r w:rsidRPr="0007270B">
          <w:rPr>
            <w:rStyle w:val="Hyperlink"/>
            <w:noProof/>
          </w:rPr>
          <w:t>Reporting</w:t>
        </w:r>
        <w:r>
          <w:rPr>
            <w:noProof/>
            <w:webHidden/>
          </w:rPr>
          <w:tab/>
        </w:r>
        <w:r>
          <w:rPr>
            <w:noProof/>
            <w:webHidden/>
          </w:rPr>
          <w:fldChar w:fldCharType="begin"/>
        </w:r>
        <w:r>
          <w:rPr>
            <w:noProof/>
            <w:webHidden/>
          </w:rPr>
          <w:instrText xml:space="preserve"> PAGEREF _Toc232697965 \h </w:instrText>
        </w:r>
        <w:r>
          <w:rPr>
            <w:noProof/>
            <w:webHidden/>
          </w:rPr>
          <w:fldChar w:fldCharType="separate"/>
        </w:r>
        <w:r>
          <w:rPr>
            <w:noProof/>
            <w:webHidden/>
          </w:rPr>
          <w:t>51</w:t>
        </w:r>
        <w:r>
          <w:rPr>
            <w:noProof/>
            <w:webHidden/>
          </w:rPr>
          <w:fldChar w:fldCharType="end"/>
        </w:r>
      </w:hyperlink>
    </w:p>
    <w:p w:rsidR="003C2BEF" w:rsidRPr="007C423E" w:rsidP="003C2BEF" w14:paraId="0BFF64C4" w14:textId="0FB5A986">
      <w:r w:rsidRPr="007C423E">
        <w:fldChar w:fldCharType="end"/>
      </w:r>
    </w:p>
    <w:p w:rsidR="00A03F4F" w:rsidRPr="007C423E" w:rsidP="00C10168" w14:paraId="266CB799" w14:textId="7290A2CF">
      <w:pPr>
        <w:pStyle w:val="Heading2"/>
      </w:pPr>
      <w:bookmarkStart w:id="174" w:name="_Post-Award_Requirements_and"/>
      <w:bookmarkStart w:id="175" w:name="_Toc232697287"/>
      <w:bookmarkStart w:id="176" w:name="_Toc232697963"/>
      <w:bookmarkStart w:id="177" w:name="Step4"/>
      <w:bookmarkEnd w:id="174"/>
      <w:r w:rsidRPr="007C423E">
        <w:t>Post-</w:t>
      </w:r>
      <w:r w:rsidRPr="007C423E" w:rsidR="00BA193E">
        <w:t xml:space="preserve">Award </w:t>
      </w:r>
      <w:r w:rsidRPr="007C423E">
        <w:t xml:space="preserve">Requirements and </w:t>
      </w:r>
      <w:r w:rsidRPr="007C423E" w:rsidR="00BA193E">
        <w:t>Administration</w:t>
      </w:r>
      <w:bookmarkEnd w:id="175"/>
      <w:bookmarkEnd w:id="176"/>
    </w:p>
    <w:p w:rsidR="0044697D" w:rsidRPr="007C423E" w:rsidP="009C22CE" w14:paraId="18E0363B" w14:textId="4B72DD2A">
      <w:pPr>
        <w:pStyle w:val="Heading3"/>
      </w:pPr>
      <w:bookmarkStart w:id="178" w:name="_Administrative_and_National"/>
      <w:bookmarkStart w:id="179" w:name="_Toc232697964"/>
      <w:bookmarkEnd w:id="178"/>
      <w:r w:rsidRPr="007C423E">
        <w:t>Administrative and National Policy Requirements</w:t>
      </w:r>
      <w:bookmarkEnd w:id="179"/>
    </w:p>
    <w:p w:rsidR="009307AD" w:rsidRPr="007C423E" w:rsidP="001836D7" w14:paraId="30F5725E" w14:textId="0528FCDD">
      <w:pPr>
        <w:spacing w:after="183"/>
        <w:ind w:left="11"/>
      </w:pPr>
      <w:r w:rsidRPr="007C423E">
        <w:t xml:space="preserve">There are important regulations </w:t>
      </w:r>
      <w:r w:rsidRPr="007C423E" w:rsidR="00B865F6">
        <w:t xml:space="preserve">and policies </w:t>
      </w:r>
      <w:r w:rsidR="007A7B93">
        <w:t>you will</w:t>
      </w:r>
      <w:r w:rsidRPr="007C423E" w:rsidR="007A7B93">
        <w:t xml:space="preserve"> </w:t>
      </w:r>
      <w:r w:rsidRPr="007C423E">
        <w:t xml:space="preserve">need to understand and comply with if you receive an award. Awardees are subject to: </w:t>
      </w:r>
    </w:p>
    <w:p w:rsidR="006947A8" w:rsidRPr="007C423E" w:rsidP="00350AD4" w14:paraId="00D5821F" w14:textId="1079707F">
      <w:pPr>
        <w:pStyle w:val="ListParagraph"/>
        <w:numPr>
          <w:ilvl w:val="0"/>
          <w:numId w:val="49"/>
        </w:numPr>
        <w:ind w:left="734"/>
      </w:pPr>
      <w:hyperlink r:id="rId130" w:history="1">
        <w:r w:rsidRPr="007C423E">
          <w:rPr>
            <w:rStyle w:val="Hyperlink"/>
          </w:rPr>
          <w:t xml:space="preserve">2 C.F.R. </w:t>
        </w:r>
        <w:r w:rsidRPr="007C423E" w:rsidR="00B865F6">
          <w:rPr>
            <w:rStyle w:val="Hyperlink"/>
          </w:rPr>
          <w:t xml:space="preserve">§ </w:t>
        </w:r>
        <w:r w:rsidRPr="007C423E">
          <w:rPr>
            <w:rStyle w:val="Hyperlink"/>
          </w:rPr>
          <w:t>200 Uniform Administrative Requirements, Cost Principles, and Audit Requirements for Federal Awards</w:t>
        </w:r>
      </w:hyperlink>
      <w:r w:rsidRPr="007C423E" w:rsidR="00A06DB2">
        <w:t xml:space="preserve"> </w:t>
      </w:r>
      <w:r w:rsidRPr="00FB139B" w:rsidR="00A06DB2">
        <w:rPr>
          <w:b/>
          <w:bCs/>
        </w:rPr>
        <w:t>(Uniform Guidance)</w:t>
      </w:r>
      <w:r w:rsidRPr="007C423E" w:rsidR="000771C3">
        <w:rPr>
          <w:b/>
          <w:bCs/>
        </w:rPr>
        <w:t xml:space="preserve"> </w:t>
      </w:r>
      <w:r w:rsidRPr="00FB139B" w:rsidR="007E1048">
        <w:rPr>
          <w:b/>
          <w:bCs/>
        </w:rPr>
        <w:t>(Governmentwide grant regulations)</w:t>
      </w:r>
      <w:r w:rsidRPr="007C423E">
        <w:t>;</w:t>
      </w:r>
      <w:r w:rsidRPr="007C423E">
        <w:t xml:space="preserve"> </w:t>
      </w:r>
    </w:p>
    <w:p w:rsidR="009307AD" w:rsidRPr="007C423E" w:rsidP="00350AD4" w14:paraId="53315A49" w14:textId="3623ECC5">
      <w:pPr>
        <w:pStyle w:val="ListParagraph"/>
        <w:numPr>
          <w:ilvl w:val="0"/>
          <w:numId w:val="49"/>
        </w:numPr>
        <w:ind w:left="734"/>
      </w:pPr>
      <w:hyperlink r:id="rId131" w:history="1">
        <w:r w:rsidRPr="007C423E">
          <w:rPr>
            <w:rStyle w:val="Hyperlink"/>
          </w:rPr>
          <w:t xml:space="preserve">2 C.F.R. </w:t>
        </w:r>
        <w:r w:rsidRPr="007C423E" w:rsidR="00B865F6">
          <w:rPr>
            <w:rStyle w:val="Hyperlink"/>
          </w:rPr>
          <w:t xml:space="preserve">§ </w:t>
        </w:r>
        <w:r w:rsidRPr="007C423E">
          <w:rPr>
            <w:rStyle w:val="Hyperlink"/>
          </w:rPr>
          <w:t>3187</w:t>
        </w:r>
        <w:r w:rsidRPr="007C423E" w:rsidR="00C810F7">
          <w:rPr>
            <w:rStyle w:val="Hyperlink"/>
          </w:rPr>
          <w:t xml:space="preserve"> (IMLS</w:t>
        </w:r>
        <w:r w:rsidRPr="007C423E" w:rsidR="007E1048">
          <w:rPr>
            <w:rStyle w:val="Hyperlink"/>
          </w:rPr>
          <w:t>-specific</w:t>
        </w:r>
        <w:r w:rsidRPr="007C423E" w:rsidR="00C810F7">
          <w:rPr>
            <w:rStyle w:val="Hyperlink"/>
          </w:rPr>
          <w:t xml:space="preserve"> grant regulations)</w:t>
        </w:r>
      </w:hyperlink>
      <w:r w:rsidRPr="007C423E">
        <w:rPr>
          <w:rStyle w:val="Hyperlink"/>
        </w:rPr>
        <w:t>;</w:t>
      </w:r>
      <w:r w:rsidRPr="007C423E">
        <w:t xml:space="preserve"> </w:t>
      </w:r>
    </w:p>
    <w:p w:rsidR="009307AD" w:rsidRPr="007C423E" w:rsidP="00350AD4" w14:paraId="27619011" w14:textId="53988AA5">
      <w:pPr>
        <w:pStyle w:val="ListParagraph"/>
        <w:numPr>
          <w:ilvl w:val="0"/>
          <w:numId w:val="49"/>
        </w:numPr>
        <w:ind w:left="734"/>
      </w:pPr>
      <w:hyperlink r:id="rId132" w:history="1">
        <w:r w:rsidRPr="007C423E">
          <w:rPr>
            <w:rStyle w:val="Hyperlink"/>
          </w:rPr>
          <w:t>IMLS General Terms and Conditions for IMLS Discretionary Grant and Cooperative Agreement Awards</w:t>
        </w:r>
      </w:hyperlink>
      <w:r w:rsidRPr="007C423E" w:rsidR="00634DF0">
        <w:t xml:space="preserve"> (</w:t>
      </w:r>
      <w:r w:rsidRPr="007C423E" w:rsidR="00E11C98">
        <w:t>IMLS may update the General Terms and Conditions before making awards for this program)</w:t>
      </w:r>
      <w:r w:rsidRPr="007C423E" w:rsidR="00006FF4">
        <w:t>;</w:t>
      </w:r>
      <w:r w:rsidRPr="007C423E">
        <w:t xml:space="preserve"> and </w:t>
      </w:r>
    </w:p>
    <w:p w:rsidR="009307AD" w:rsidRPr="007C423E" w:rsidP="00350AD4" w14:paraId="64E0A514" w14:textId="4315A225">
      <w:pPr>
        <w:pStyle w:val="ListParagraph"/>
        <w:numPr>
          <w:ilvl w:val="0"/>
          <w:numId w:val="49"/>
        </w:numPr>
        <w:ind w:left="734"/>
      </w:pPr>
      <w:hyperlink r:id="rId133" w:history="1">
        <w:r w:rsidRPr="007C423E">
          <w:rPr>
            <w:rStyle w:val="Hyperlink"/>
          </w:rPr>
          <w:t>IMLS Assurances and Certifications</w:t>
        </w:r>
      </w:hyperlink>
      <w:r w:rsidRPr="007C423E">
        <w:t xml:space="preserve">. </w:t>
      </w:r>
    </w:p>
    <w:p w:rsidR="005863ED" w:rsidRPr="005863ED" w:rsidP="005863ED" w14:paraId="121B522C" w14:textId="18BF86D6">
      <w:pPr>
        <w:spacing w:after="183"/>
        <w:ind w:left="11"/>
      </w:pPr>
      <w:r w:rsidRPr="005863ED">
        <w:t>*Please note: OMB is in the process of updating the Uniform Guidance at 2 CFR § 200 (</w:t>
      </w:r>
      <w:hyperlink r:id="rId79" w:history="1">
        <w:r w:rsidRPr="005863ED">
          <w:rPr>
            <w:rStyle w:val="Hyperlink"/>
          </w:rPr>
          <w:t>Uniform Guidance Revisions</w:t>
        </w:r>
      </w:hyperlink>
      <w:r w:rsidRPr="005863ED">
        <w:t xml:space="preserve">). For IMLS grant awards made on or after October 1, 2026, the Uniform Guidance Revisions will apply. </w:t>
      </w:r>
    </w:p>
    <w:p w:rsidR="00D3238F" w:rsidRPr="007C423E" w:rsidP="008A0868" w14:paraId="25CF47AA" w14:textId="31FEAD85">
      <w:pPr>
        <w:spacing w:after="183"/>
        <w:ind w:left="11"/>
      </w:pPr>
      <w:r w:rsidRPr="007C423E">
        <w:t xml:space="preserve">The </w:t>
      </w:r>
      <w:r w:rsidRPr="007C423E">
        <w:t>IMLS</w:t>
      </w:r>
      <w:r w:rsidRPr="007C423E">
        <w:t>-specific grant</w:t>
      </w:r>
      <w:r w:rsidRPr="007C423E">
        <w:t xml:space="preserve"> regulations at </w:t>
      </w:r>
      <w:hyperlink r:id="rId62" w:history="1">
        <w:r w:rsidRPr="007C423E">
          <w:rPr>
            <w:rStyle w:val="Hyperlink"/>
          </w:rPr>
          <w:t xml:space="preserve">2 C.F.R. </w:t>
        </w:r>
        <w:r w:rsidRPr="007C423E" w:rsidR="00A06DB2">
          <w:rPr>
            <w:rStyle w:val="Hyperlink"/>
          </w:rPr>
          <w:t xml:space="preserve">§ </w:t>
        </w:r>
        <w:r w:rsidRPr="007C423E">
          <w:rPr>
            <w:rStyle w:val="Hyperlink"/>
          </w:rPr>
          <w:t>3187</w:t>
        </w:r>
      </w:hyperlink>
      <w:r w:rsidRPr="007C423E">
        <w:t xml:space="preserve">  formally adopt </w:t>
      </w:r>
      <w:r w:rsidRPr="007C423E" w:rsidR="000B297E">
        <w:t>the Uniform Guidance</w:t>
      </w:r>
      <w:r w:rsidRPr="007C423E">
        <w:t>.</w:t>
      </w:r>
    </w:p>
    <w:p w:rsidR="00A03F4F" w:rsidRPr="007C423E" w:rsidP="009C22CE" w14:paraId="31B678EA" w14:textId="3D80FFC0">
      <w:pPr>
        <w:pStyle w:val="Heading3"/>
      </w:pPr>
      <w:bookmarkStart w:id="180" w:name="_Toc232697965"/>
      <w:r w:rsidRPr="007C423E">
        <w:t>R</w:t>
      </w:r>
      <w:r w:rsidRPr="007C423E" w:rsidR="00641364">
        <w:t>eporting</w:t>
      </w:r>
      <w:bookmarkEnd w:id="180"/>
    </w:p>
    <w:p w:rsidR="00A03F4F" w:rsidRPr="007C423E" w:rsidP="005A7115" w14:paraId="29005B93" w14:textId="125393BF">
      <w:r w:rsidRPr="007C423E">
        <w:t>Awardees</w:t>
      </w:r>
      <w:r w:rsidRPr="007C423E" w:rsidR="00641364">
        <w:t xml:space="preserve"> </w:t>
      </w:r>
      <w:r w:rsidRPr="007C423E" w:rsidR="00B54169">
        <w:t>must comply with the following reporting requirements</w:t>
      </w:r>
      <w:r w:rsidRPr="007C423E" w:rsidR="461E233F">
        <w:t>:</w:t>
      </w:r>
    </w:p>
    <w:p w:rsidR="00A03F4F" w:rsidRPr="007C423E" w:rsidP="005A7115" w14:paraId="0FC94C98" w14:textId="472F93D0">
      <w:r w:rsidRPr="007C423E">
        <w:t>Interim and final financial and performance r</w:t>
      </w:r>
      <w:r w:rsidRPr="007C423E" w:rsidR="00641364">
        <w:t xml:space="preserve">eports are due according to the reporting schedule </w:t>
      </w:r>
      <w:r w:rsidRPr="007C423E" w:rsidR="007975EB">
        <w:t>in</w:t>
      </w:r>
      <w:r w:rsidRPr="007C423E" w:rsidR="00641364">
        <w:t xml:space="preserve"> </w:t>
      </w:r>
      <w:r w:rsidRPr="007C423E" w:rsidR="00483D51">
        <w:t xml:space="preserve">your </w:t>
      </w:r>
      <w:r w:rsidRPr="007C423E" w:rsidR="002276A2">
        <w:t xml:space="preserve">official award </w:t>
      </w:r>
      <w:r w:rsidRPr="007C423E" w:rsidR="00483D51">
        <w:t>documents</w:t>
      </w:r>
      <w:r w:rsidRPr="007C423E" w:rsidR="002276A2">
        <w:t xml:space="preserve">. </w:t>
      </w:r>
      <w:r w:rsidRPr="007C423E" w:rsidR="00483D51">
        <w:t xml:space="preserve">You </w:t>
      </w:r>
      <w:r w:rsidRPr="007C423E" w:rsidR="002276A2">
        <w:t xml:space="preserve">must submit </w:t>
      </w:r>
      <w:r w:rsidRPr="007C423E" w:rsidR="000632C1">
        <w:t xml:space="preserve">your performance and financial </w:t>
      </w:r>
      <w:r w:rsidRPr="007C423E" w:rsidR="002276A2">
        <w:t xml:space="preserve">reports </w:t>
      </w:r>
      <w:r w:rsidRPr="007C423E" w:rsidR="002240FE">
        <w:t>in</w:t>
      </w:r>
      <w:r w:rsidRPr="007C423E" w:rsidR="002240FE">
        <w:t xml:space="preserve"> eGMS Reach</w:t>
      </w:r>
      <w:r w:rsidRPr="007C423E" w:rsidR="00641364">
        <w:t>.</w:t>
      </w:r>
      <w:r w:rsidRPr="007C423E" w:rsidR="00D1533A">
        <w:t xml:space="preserve"> </w:t>
      </w:r>
      <w:r w:rsidRPr="007C423E" w:rsidR="00CB6B53">
        <w:t>We</w:t>
      </w:r>
      <w:r w:rsidRPr="007C423E" w:rsidR="00822483">
        <w:t xml:space="preserve"> may publish </w:t>
      </w:r>
      <w:r w:rsidRPr="007C423E" w:rsidR="00641364">
        <w:t xml:space="preserve">interim and final performance report </w:t>
      </w:r>
      <w:r w:rsidRPr="007C423E" w:rsidR="0010233B">
        <w:t>content</w:t>
      </w:r>
      <w:r w:rsidRPr="007C423E" w:rsidR="00641364">
        <w:t xml:space="preserve"> on </w:t>
      </w:r>
      <w:r w:rsidR="00560DA5">
        <w:t>t</w:t>
      </w:r>
      <w:r w:rsidRPr="007C423E" w:rsidR="00641364">
        <w:t>he IMLS website</w:t>
      </w:r>
      <w:r w:rsidRPr="007C423E" w:rsidR="00EB3459">
        <w:t xml:space="preserve"> (imls.gov)</w:t>
      </w:r>
      <w:r w:rsidRPr="007C423E" w:rsidR="00023A5D">
        <w:t>.</w:t>
      </w:r>
      <w:r w:rsidRPr="007C423E" w:rsidR="00641364">
        <w:t xml:space="preserve"> </w:t>
      </w:r>
    </w:p>
    <w:p w:rsidR="00A03F4F" w:rsidRPr="007C423E" w:rsidP="005A7115" w14:paraId="07B15E77" w14:textId="2A77FF31">
      <w:r w:rsidRPr="007C423E">
        <w:t xml:space="preserve">You </w:t>
      </w:r>
      <w:r w:rsidRPr="007C423E" w:rsidR="00641364">
        <w:t xml:space="preserve">must also comply with </w:t>
      </w:r>
      <w:r w:rsidRPr="007C423E" w:rsidR="530CB32A">
        <w:t>2</w:t>
      </w:r>
      <w:r w:rsidRPr="007C423E" w:rsidR="000018AB">
        <w:t xml:space="preserve"> C.F.R. § 180</w:t>
      </w:r>
      <w:r w:rsidRPr="007C423E" w:rsidR="00641364">
        <w:t xml:space="preserve"> and </w:t>
      </w:r>
      <w:r w:rsidRPr="007C423E" w:rsidR="000018AB">
        <w:t>2 C.F.R. § 3185</w:t>
      </w:r>
      <w:r w:rsidRPr="007C423E" w:rsidR="00ED245D">
        <w:t xml:space="preserve">; these </w:t>
      </w:r>
      <w:r w:rsidRPr="007C423E" w:rsidR="00857345">
        <w:t>rules pertain to</w:t>
      </w:r>
      <w:r w:rsidRPr="007C423E" w:rsidR="000018AB">
        <w:t xml:space="preserve"> </w:t>
      </w:r>
      <w:r w:rsidRPr="007C423E" w:rsidR="00641364">
        <w:t>providing information regarding all debarment, suspension, and related offenses, as applicable.</w:t>
      </w:r>
    </w:p>
    <w:bookmarkStart w:id="181" w:name="_Toc43406651"/>
    <w:p w:rsidR="00110FC5" w:rsidRPr="007C423E" w:rsidP="005A7115" w14:paraId="7B6C8041" w14:textId="3ACCB946">
      <w:r w:rsidRPr="007C423E">
        <w:rPr>
          <w:noProof/>
          <w:shd w:val="clear" w:color="auto" w:fill="FFFFFF" w:themeFill="background1"/>
        </w:rPr>
        <mc:AlternateContent>
          <mc:Choice Requires="wpg">
            <w:drawing>
              <wp:anchor distT="0" distB="0" distL="114300" distR="114300" simplePos="0" relativeHeight="251675648"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32"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66675" y="238125"/>
                            <a:ext cx="347345" cy="347345"/>
                          </a:xfrm>
                          <a:prstGeom prst="rect">
                            <a:avLst/>
                          </a:prstGeom>
                        </pic:spPr>
                      </pic:pic>
                    </wpg:wgp>
                  </a:graphicData>
                </a:graphic>
              </wp:anchor>
            </w:drawing>
          </mc:Choice>
          <mc:Fallback>
            <w:pict>
              <v:group id="_x0000_s1059" alt="&quot;&quot;" style="width:175.5pt;height:111.75pt;margin-top:1.5pt;margin-left:292.5pt;position:absolute;z-index:251676672" coordsize="22288,14192">
                <v:rect id="_x0000_s1060"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32"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1" type="#_x0000_t75" alt="Information with solid fill" style="width:3474;height:3473;left:666;mso-wrap-style:square;position:absolute;top:2381;visibility:visible">
                  <v:imagedata r:id="rId61" o:title="Information with solid fill"/>
                </v:shape>
                <w10:wrap type="square"/>
              </v:group>
            </w:pict>
          </mc:Fallback>
        </mc:AlternateContent>
      </w:r>
      <w:r w:rsidRPr="007C423E" w:rsidR="006246FF">
        <w:rPr>
          <w:shd w:val="clear" w:color="auto" w:fill="FFFFFF" w:themeFill="background1"/>
        </w:rPr>
        <w:t>If</w:t>
      </w:r>
      <w:r w:rsidRPr="007C423E" w:rsidR="006246FF">
        <w:t xml:space="preserve"> the total value of your active grants, cooperative agreements, and procurement contracts from all </w:t>
      </w:r>
      <w:r w:rsidRPr="007C423E" w:rsidR="00857345">
        <w:t>f</w:t>
      </w:r>
      <w:r w:rsidRPr="007C423E" w:rsidR="006246FF">
        <w:t xml:space="preserve">ederal agencies exceeds $10,000,000 </w:t>
      </w:r>
      <w:r w:rsidRPr="007C423E" w:rsidR="00D510A3">
        <w:t xml:space="preserve">at </w:t>
      </w:r>
      <w:r w:rsidRPr="007C423E" w:rsidR="006246FF">
        <w:t xml:space="preserve">any time during the performance </w:t>
      </w:r>
      <w:r w:rsidRPr="007C423E" w:rsidR="006002F2">
        <w:t xml:space="preserve">period for </w:t>
      </w:r>
      <w:r w:rsidRPr="007C423E" w:rsidR="00C01757">
        <w:t xml:space="preserve">an </w:t>
      </w:r>
      <w:r w:rsidRPr="007C423E" w:rsidR="006246FF">
        <w:t>award</w:t>
      </w:r>
      <w:r w:rsidRPr="007C423E" w:rsidR="006246FF">
        <w:rPr>
          <w:noProof/>
        </w:rPr>
        <mc:AlternateContent>
          <mc:Choice Requires="wpg">
            <w:drawing>
              <wp:anchor distT="0" distB="0" distL="114300" distR="114300" simplePos="0" relativeHeight="251737088" behindDoc="0" locked="0" layoutInCell="1" allowOverlap="1">
                <wp:simplePos x="0" y="0"/>
                <wp:positionH relativeFrom="column">
                  <wp:posOffset>3716020</wp:posOffset>
                </wp:positionH>
                <wp:positionV relativeFrom="paragraph">
                  <wp:posOffset>17780</wp:posOffset>
                </wp:positionV>
                <wp:extent cx="2228850" cy="1419225"/>
                <wp:effectExtent l="0" t="0" r="19050" b="28575"/>
                <wp:wrapSquare wrapText="bothSides"/>
                <wp:docPr id="689349609"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825211954" name="Rectangle 22"/>
                        <wps:cNvSpPr/>
                        <wps:spPr>
                          <a:xfrm>
                            <a:off x="0" y="0"/>
                            <a:ext cx="2228850" cy="1419225"/>
                          </a:xfrm>
                          <a:prstGeom prst="rect">
                            <a:avLst/>
                          </a:prstGeom>
                          <a:solidFill>
                            <a:srgbClr val="F7FBFF"/>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246FF" w:rsidP="006246FF" w14:textId="0C61B434">
                              <w:pPr>
                                <w:ind w:left="720"/>
                              </w:pPr>
                              <w:r>
                                <w:t xml:space="preserve">Visit our </w:t>
                              </w:r>
                              <w:hyperlink r:id="rId132" w:history="1">
                                <w:r w:rsidRPr="001C3A87">
                                  <w:rPr>
                                    <w:rStyle w:val="Hyperlink"/>
                                    <w:bCs/>
                                  </w:rPr>
                                  <w:t>Manage Your Award – Grant Administration page</w:t>
                                </w:r>
                              </w:hyperlink>
                              <w:r w:rsidRPr="001C3A87">
                                <w:rPr>
                                  <w:bCs/>
                                </w:rPr>
                                <w:t xml:space="preserve"> </w:t>
                              </w:r>
                              <w:r>
                                <w:t>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34925618" name="Graphic 23" descr="Information with solid fill"/>
                          <pic:cNvPicPr>
                            <a:picLocks noChangeAspect="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66675" y="238125"/>
                            <a:ext cx="347345" cy="347345"/>
                          </a:xfrm>
                          <a:prstGeom prst="rect">
                            <a:avLst/>
                          </a:prstGeom>
                        </pic:spPr>
                      </pic:pic>
                    </wpg:wgp>
                  </a:graphicData>
                </a:graphic>
              </wp:anchor>
            </w:drawing>
          </mc:Choice>
          <mc:Fallback>
            <w:pict>
              <v:group id="Group 7" o:spid="_x0000_s1062" style="width:175.5pt;height:111.75pt;margin-top:1.4pt;margin-left:292.6pt;position:absolute;z-index:251738112" coordsize="22288,14192">
                <v:rect id="_x0000_s1063" style="width:22288;height:14192;mso-wrap-style:square;position:absolute;visibility:visible;v-text-anchor:middle" fillcolor="#f7fbff" strokecolor="#538135" strokeweight="1pt">
                  <v:textbox>
                    <w:txbxContent>
                      <w:p w:rsidR="006246FF" w:rsidP="006246FF" w14:paraId="1A76C6A8" w14:textId="0C61B434">
                        <w:pPr>
                          <w:ind w:left="720"/>
                        </w:pPr>
                        <w:r>
                          <w:t xml:space="preserve">Visit our </w:t>
                        </w:r>
                        <w:hyperlink r:id="rId132" w:history="1">
                          <w:r w:rsidRPr="001C3A87">
                            <w:rPr>
                              <w:rStyle w:val="Hyperlink"/>
                              <w:bCs/>
                            </w:rPr>
                            <w:t>Manage Your Award – Grant Administration page</w:t>
                          </w:r>
                        </w:hyperlink>
                        <w:r w:rsidRPr="001C3A87">
                          <w:rPr>
                            <w:bCs/>
                          </w:rPr>
                          <w:t xml:space="preserve"> </w:t>
                        </w:r>
                        <w:r>
                          <w:t>to learn more about reporting requirements</w:t>
                        </w:r>
                      </w:p>
                    </w:txbxContent>
                  </v:textbox>
                </v:rect>
                <v:shape id="Graphic 23" o:spid="_x0000_s1064" type="#_x0000_t75" alt="Information with solid fill" style="width:3474;height:3473;left:666;mso-wrap-style:square;position:absolute;top:2381;visibility:visible">
                  <v:imagedata r:id="rId71" o:title="Information with solid fill"/>
                </v:shape>
                <w10:wrap type="square"/>
              </v:group>
            </w:pict>
          </mc:Fallback>
        </mc:AlternateContent>
      </w:r>
      <w:r w:rsidRPr="007C423E" w:rsidR="00C01757">
        <w:t xml:space="preserve"> issued under this NOFO</w:t>
      </w:r>
      <w:r w:rsidRPr="007C423E">
        <w:t>,</w:t>
      </w:r>
      <w:r w:rsidRPr="007C423E" w:rsidR="006B6D56">
        <w:t xml:space="preserve"> </w:t>
      </w:r>
      <w:r>
        <w:fldChar w:fldCharType="begin"/>
      </w:r>
      <w:r w:rsidRPr="007C423E" w:rsidR="006B6D56">
        <w:rPr>
          <w:rStyle w:val="Hyperlink"/>
        </w:rPr>
        <w:instrText xml:space="preserve"> HYPERLINK "https://www.ecfr.gov/current/title-2/part-200/appendix-Appendix%20XII%20to%20Part%20200" </w:instrText>
      </w:r>
      <w:r>
        <w:fldChar w:fldCharType="separate"/>
      </w:r>
      <w:r w:rsidRPr="007C423E" w:rsidR="00483D51">
        <w:rPr>
          <w:rStyle w:val="Hyperlink"/>
        </w:rPr>
        <w:t xml:space="preserve">you </w:t>
      </w:r>
      <w:r w:rsidRPr="007C423E" w:rsidR="006B6D56">
        <w:rPr>
          <w:rStyle w:val="Hyperlink"/>
        </w:rPr>
        <w:t xml:space="preserve">should refer to the reporting requirements </w:t>
      </w:r>
      <w:r w:rsidRPr="007C423E" w:rsidR="006002F2">
        <w:rPr>
          <w:rStyle w:val="Hyperlink"/>
        </w:rPr>
        <w:t xml:space="preserve">set forth </w:t>
      </w:r>
      <w:r w:rsidRPr="007C423E" w:rsidR="006B6D56">
        <w:rPr>
          <w:rStyle w:val="Hyperlink"/>
        </w:rPr>
        <w:t xml:space="preserve">in 2 C.F.R. </w:t>
      </w:r>
      <w:r w:rsidRPr="007C423E" w:rsidR="00C01757">
        <w:rPr>
          <w:rStyle w:val="Hyperlink"/>
        </w:rPr>
        <w:t xml:space="preserve">§ </w:t>
      </w:r>
      <w:r w:rsidRPr="007C423E" w:rsidR="006B6D56">
        <w:rPr>
          <w:rStyle w:val="Hyperlink"/>
        </w:rPr>
        <w:t>200, Appendix XII – Award Term and Condition for Recipient Integrity and Performance Matters</w:t>
      </w:r>
      <w:r>
        <w:fldChar w:fldCharType="end"/>
      </w:r>
      <w:r w:rsidRPr="007C423E" w:rsidR="00110FC5">
        <w:rPr>
          <w:rStyle w:val="Hyperlink"/>
        </w:rPr>
        <w:t>.</w:t>
      </w:r>
      <w:r w:rsidRPr="007C423E" w:rsidR="006B6D56">
        <w:t xml:space="preserve"> </w:t>
      </w:r>
    </w:p>
    <w:p w:rsidR="006705F8" w:rsidRPr="007C423E" w:rsidP="005A7115" w14:paraId="09E70235" w14:textId="41A56F87">
      <w:r w:rsidRPr="007C423E">
        <w:t xml:space="preserve">See also: </w:t>
      </w:r>
      <w:hyperlink r:id="rId134" w:history="1">
        <w:r w:rsidRPr="007C423E">
          <w:rPr>
            <w:rStyle w:val="Hyperlink"/>
          </w:rPr>
          <w:t>2 C.F.R. § 200.113 (Mandatory disclosures)</w:t>
        </w:r>
      </w:hyperlink>
      <w:r w:rsidRPr="007C423E" w:rsidR="006B6D56">
        <w:t xml:space="preserve"> and </w:t>
      </w:r>
      <w:hyperlink r:id="rId135" w:history="1">
        <w:r w:rsidRPr="007C423E">
          <w:rPr>
            <w:rStyle w:val="Hyperlink"/>
          </w:rPr>
          <w:t>2 C.F.R. § 200.211(c)(1)(iii) (Information contained in a federal award).</w:t>
        </w:r>
      </w:hyperlink>
    </w:p>
    <w:bookmarkEnd w:id="177"/>
    <w:p w:rsidR="00F86D25" w:rsidRPr="007C423E" w14:paraId="7940F151" w14:textId="77777777">
      <w:pPr>
        <w:spacing w:before="0" w:after="160" w:line="259" w:lineRule="auto"/>
        <w:sectPr w:rsidSect="00303A17">
          <w:headerReference w:type="default" r:id="rId136"/>
          <w:headerReference w:type="first" r:id="rId137"/>
          <w:pgSz w:w="12240" w:h="15840"/>
          <w:pgMar w:top="1440" w:right="1440" w:bottom="1440" w:left="1440" w:header="288" w:footer="432" w:gutter="0"/>
          <w:cols w:space="720"/>
          <w:titlePg/>
          <w:docGrid w:linePitch="326"/>
        </w:sectPr>
      </w:pPr>
      <w:r w:rsidRPr="007C423E">
        <w:br w:type="page"/>
      </w:r>
    </w:p>
    <w:p w:rsidR="006705F8" w:rsidRPr="007C423E" w14:paraId="53B95519" w14:textId="77777777">
      <w:pPr>
        <w:spacing w:before="0" w:after="160" w:line="259" w:lineRule="auto"/>
      </w:pPr>
    </w:p>
    <w:bookmarkStart w:id="182" w:name="_Contacts_and_Other"/>
    <w:bookmarkEnd w:id="182"/>
    <w:p w:rsidR="00AC5C5F" w:rsidRPr="007C423E" w:rsidP="00AC5C5F" w14:paraId="085D29A6" w14:textId="502C87B6">
      <w:r w:rsidRPr="007C423E">
        <w:rPr>
          <w:noProof/>
        </w:rPr>
        <mc:AlternateContent>
          <mc:Choice Requires="wpg">
            <w:drawing>
              <wp:anchor distT="0" distB="0" distL="114300" distR="114300" simplePos="0" relativeHeight="251698176"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9"/>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5" alt="&quot;&quot;" style="width:54pt;height:54pt;margin-top:4.3pt;margin-left:1.5pt;mso-height-relative:margin;mso-width-relative:margin;position:absolute;z-index:251699200" coordsize="8484,8567">
                <v:shape id="Graphic 14" o:spid="_x0000_s1066" type="#_x0000_t75" alt="Postit Notes with solid fill" style="width:7245;height:7245;left:386;mso-wrap-style:square;position:absolute;top:798;visibility:visible">
                  <v:imagedata r:id="rId140" o:title="Postit Notes with solid fill"/>
                </v:shape>
                <v:oval id="Oval 15" o:spid="_x0000_s1067" style="width:8484;height:8567;mso-wrap-style:square;position:absolute;visibility:visible;v-text-anchor:middle" filled="f" strokecolor="#33715b" strokeweight="3pt">
                  <v:stroke joinstyle="miter"/>
                </v:oval>
              </v:group>
            </w:pict>
          </mc:Fallback>
        </mc:AlternateContent>
      </w:r>
    </w:p>
    <w:p w:rsidR="001A5BF7" w:rsidRPr="007C423E" w:rsidP="001A5BF7" w14:paraId="2B725636" w14:textId="107E165C">
      <w:bookmarkStart w:id="183" w:name="_Contacts_and_Other_1"/>
      <w:bookmarkEnd w:id="183"/>
    </w:p>
    <w:p w:rsidR="001A5BF7" w:rsidRPr="007C423E" w:rsidP="001A5BF7" w14:paraId="4682501C" w14:textId="77777777"/>
    <w:p w:rsidR="00364CED" w:rsidRPr="007C423E" w:rsidP="00364CED" w14:paraId="6F930FB2" w14:textId="3E4A0C29">
      <w:pPr>
        <w:pStyle w:val="Heading1"/>
      </w:pPr>
      <w:bookmarkStart w:id="184" w:name="_Other_Information"/>
      <w:bookmarkStart w:id="185" w:name="_Toc232697288"/>
      <w:bookmarkEnd w:id="184"/>
      <w:r w:rsidRPr="007C423E">
        <w:t>Other Information</w:t>
      </w:r>
      <w:bookmarkEnd w:id="185"/>
    </w:p>
    <w:p w:rsidR="005C4E07" w:rsidRPr="007C423E" w:rsidP="005C4E07" w14:paraId="2F9F3085" w14:textId="77777777"/>
    <w:p w:rsidR="005C4E07" w:rsidRPr="007C423E" w:rsidP="005C4E07" w14:paraId="61362797" w14:textId="745FDC4A">
      <w:pPr>
        <w:pStyle w:val="Sectionintrotext"/>
      </w:pPr>
      <w:r w:rsidRPr="007C423E">
        <w:t>In this section:</w:t>
      </w:r>
    </w:p>
    <w:p w:rsidR="00560DA5" w14:paraId="19A353B2" w14:textId="2EAD122A">
      <w:pPr>
        <w:pStyle w:val="TOC2"/>
        <w:rPr>
          <w:rFonts w:asciiTheme="minorHAnsi" w:hAnsiTheme="minorHAnsi" w:cstheme="minorBidi"/>
          <w:b w:val="0"/>
          <w:noProof/>
          <w:color w:val="auto"/>
          <w:kern w:val="2"/>
          <w:szCs w:val="24"/>
          <w14:ligatures w14:val="standardContextual"/>
        </w:rPr>
      </w:pPr>
      <w:r w:rsidRPr="007C423E">
        <w:fldChar w:fldCharType="begin"/>
      </w:r>
      <w:r w:rsidRPr="007C423E">
        <w:instrText xml:space="preserve"> TOC \o "2-4" \h \z \u \b step5 </w:instrText>
      </w:r>
      <w:r w:rsidRPr="007C423E">
        <w:fldChar w:fldCharType="separate"/>
      </w:r>
      <w:hyperlink w:anchor="_Toc232698005" w:history="1">
        <w:r w:rsidRPr="00346C05">
          <w:rPr>
            <w:rStyle w:val="Hyperlink"/>
            <w:noProof/>
          </w:rPr>
          <w:t>9.</w:t>
        </w:r>
        <w:r>
          <w:rPr>
            <w:rFonts w:asciiTheme="minorHAnsi" w:hAnsiTheme="minorHAnsi" w:cstheme="minorBidi"/>
            <w:b w:val="0"/>
            <w:noProof/>
            <w:color w:val="auto"/>
            <w:kern w:val="2"/>
            <w:szCs w:val="24"/>
            <w14:ligatures w14:val="standardContextual"/>
          </w:rPr>
          <w:tab/>
        </w:r>
        <w:r w:rsidRPr="00346C05">
          <w:rPr>
            <w:rStyle w:val="Hyperlink"/>
            <w:noProof/>
          </w:rPr>
          <w:t>Other Important Information</w:t>
        </w:r>
        <w:r>
          <w:rPr>
            <w:noProof/>
            <w:webHidden/>
          </w:rPr>
          <w:tab/>
        </w:r>
        <w:r>
          <w:rPr>
            <w:noProof/>
            <w:webHidden/>
          </w:rPr>
          <w:fldChar w:fldCharType="begin"/>
        </w:r>
        <w:r>
          <w:rPr>
            <w:noProof/>
            <w:webHidden/>
          </w:rPr>
          <w:instrText xml:space="preserve"> PAGEREF _Toc232698005 \h </w:instrText>
        </w:r>
        <w:r>
          <w:rPr>
            <w:noProof/>
            <w:webHidden/>
          </w:rPr>
          <w:fldChar w:fldCharType="separate"/>
        </w:r>
        <w:r>
          <w:rPr>
            <w:noProof/>
            <w:webHidden/>
          </w:rPr>
          <w:t>54</w:t>
        </w:r>
        <w:r>
          <w:rPr>
            <w:noProof/>
            <w:webHidden/>
          </w:rPr>
          <w:fldChar w:fldCharType="end"/>
        </w:r>
      </w:hyperlink>
    </w:p>
    <w:p w:rsidR="00560DA5" w14:paraId="29CE9753" w14:textId="1E4C3653">
      <w:pPr>
        <w:pStyle w:val="TOC3"/>
        <w:rPr>
          <w:rFonts w:asciiTheme="minorHAnsi" w:hAnsiTheme="minorHAnsi" w:cstheme="minorBidi"/>
          <w:iCs w:val="0"/>
          <w:noProof/>
          <w:color w:val="auto"/>
          <w:kern w:val="2"/>
          <w:sz w:val="24"/>
          <w:szCs w:val="24"/>
          <w14:ligatures w14:val="standardContextual"/>
        </w:rPr>
      </w:pPr>
      <w:hyperlink w:anchor="_Toc232698006" w:history="1">
        <w:r w:rsidRPr="00346C05">
          <w:rPr>
            <w:rStyle w:val="Hyperlink"/>
            <w:noProof/>
          </w:rPr>
          <w:t>IMLS Assurances and Certifications</w:t>
        </w:r>
        <w:r>
          <w:rPr>
            <w:noProof/>
            <w:webHidden/>
          </w:rPr>
          <w:tab/>
        </w:r>
        <w:r>
          <w:rPr>
            <w:noProof/>
            <w:webHidden/>
          </w:rPr>
          <w:fldChar w:fldCharType="begin"/>
        </w:r>
        <w:r>
          <w:rPr>
            <w:noProof/>
            <w:webHidden/>
          </w:rPr>
          <w:instrText xml:space="preserve"> PAGEREF _Toc232698006 \h </w:instrText>
        </w:r>
        <w:r>
          <w:rPr>
            <w:noProof/>
            <w:webHidden/>
          </w:rPr>
          <w:fldChar w:fldCharType="separate"/>
        </w:r>
        <w:r>
          <w:rPr>
            <w:noProof/>
            <w:webHidden/>
          </w:rPr>
          <w:t>54</w:t>
        </w:r>
        <w:r>
          <w:rPr>
            <w:noProof/>
            <w:webHidden/>
          </w:rPr>
          <w:fldChar w:fldCharType="end"/>
        </w:r>
      </w:hyperlink>
    </w:p>
    <w:p w:rsidR="00560DA5" w14:paraId="759025D0" w14:textId="061EAFD0">
      <w:pPr>
        <w:pStyle w:val="TOC3"/>
        <w:rPr>
          <w:rFonts w:asciiTheme="minorHAnsi" w:hAnsiTheme="minorHAnsi" w:cstheme="minorBidi"/>
          <w:iCs w:val="0"/>
          <w:noProof/>
          <w:color w:val="auto"/>
          <w:kern w:val="2"/>
          <w:sz w:val="24"/>
          <w:szCs w:val="24"/>
          <w14:ligatures w14:val="standardContextual"/>
        </w:rPr>
      </w:pPr>
      <w:hyperlink w:anchor="_Toc232698007" w:history="1">
        <w:r w:rsidRPr="00346C05">
          <w:rPr>
            <w:rStyle w:val="Hyperlink"/>
            <w:noProof/>
          </w:rPr>
          <w:t>Acknowledging IMLS Support</w:t>
        </w:r>
        <w:r>
          <w:rPr>
            <w:noProof/>
            <w:webHidden/>
          </w:rPr>
          <w:tab/>
        </w:r>
        <w:r>
          <w:rPr>
            <w:noProof/>
            <w:webHidden/>
          </w:rPr>
          <w:fldChar w:fldCharType="begin"/>
        </w:r>
        <w:r>
          <w:rPr>
            <w:noProof/>
            <w:webHidden/>
          </w:rPr>
          <w:instrText xml:space="preserve"> PAGEREF _Toc232698007 \h </w:instrText>
        </w:r>
        <w:r>
          <w:rPr>
            <w:noProof/>
            <w:webHidden/>
          </w:rPr>
          <w:fldChar w:fldCharType="separate"/>
        </w:r>
        <w:r>
          <w:rPr>
            <w:noProof/>
            <w:webHidden/>
          </w:rPr>
          <w:t>54</w:t>
        </w:r>
        <w:r>
          <w:rPr>
            <w:noProof/>
            <w:webHidden/>
          </w:rPr>
          <w:fldChar w:fldCharType="end"/>
        </w:r>
      </w:hyperlink>
    </w:p>
    <w:p w:rsidR="00560DA5" w14:paraId="36079486" w14:textId="00AB1A9B">
      <w:pPr>
        <w:pStyle w:val="TOC3"/>
        <w:rPr>
          <w:rFonts w:asciiTheme="minorHAnsi" w:hAnsiTheme="minorHAnsi" w:cstheme="minorBidi"/>
          <w:iCs w:val="0"/>
          <w:noProof/>
          <w:color w:val="auto"/>
          <w:kern w:val="2"/>
          <w:sz w:val="24"/>
          <w:szCs w:val="24"/>
          <w14:ligatures w14:val="standardContextual"/>
        </w:rPr>
      </w:pPr>
      <w:hyperlink w:anchor="_Toc232698008" w:history="1">
        <w:r w:rsidRPr="00346C05">
          <w:rPr>
            <w:rStyle w:val="Hyperlink"/>
            <w:noProof/>
          </w:rPr>
          <w:t>Conflict of Interest Requirements</w:t>
        </w:r>
        <w:r>
          <w:rPr>
            <w:noProof/>
            <w:webHidden/>
          </w:rPr>
          <w:tab/>
        </w:r>
        <w:r>
          <w:rPr>
            <w:noProof/>
            <w:webHidden/>
          </w:rPr>
          <w:fldChar w:fldCharType="begin"/>
        </w:r>
        <w:r>
          <w:rPr>
            <w:noProof/>
            <w:webHidden/>
          </w:rPr>
          <w:instrText xml:space="preserve"> PAGEREF _Toc232698008 \h </w:instrText>
        </w:r>
        <w:r>
          <w:rPr>
            <w:noProof/>
            <w:webHidden/>
          </w:rPr>
          <w:fldChar w:fldCharType="separate"/>
        </w:r>
        <w:r>
          <w:rPr>
            <w:noProof/>
            <w:webHidden/>
          </w:rPr>
          <w:t>54</w:t>
        </w:r>
        <w:r>
          <w:rPr>
            <w:noProof/>
            <w:webHidden/>
          </w:rPr>
          <w:fldChar w:fldCharType="end"/>
        </w:r>
      </w:hyperlink>
    </w:p>
    <w:p w:rsidR="00560DA5" w14:paraId="5BD9AB2D" w14:textId="0AD874BB">
      <w:pPr>
        <w:pStyle w:val="TOC3"/>
        <w:rPr>
          <w:rFonts w:asciiTheme="minorHAnsi" w:hAnsiTheme="minorHAnsi" w:cstheme="minorBidi"/>
          <w:iCs w:val="0"/>
          <w:noProof/>
          <w:color w:val="auto"/>
          <w:kern w:val="2"/>
          <w:sz w:val="24"/>
          <w:szCs w:val="24"/>
          <w14:ligatures w14:val="standardContextual"/>
        </w:rPr>
      </w:pPr>
      <w:hyperlink w:anchor="_Toc232698009" w:history="1">
        <w:r w:rsidRPr="00346C05">
          <w:rPr>
            <w:rStyle w:val="Hyperlink"/>
            <w:noProof/>
          </w:rPr>
          <w:t>Additional Information about IMLS</w:t>
        </w:r>
        <w:r>
          <w:rPr>
            <w:noProof/>
            <w:webHidden/>
          </w:rPr>
          <w:tab/>
        </w:r>
        <w:r>
          <w:rPr>
            <w:noProof/>
            <w:webHidden/>
          </w:rPr>
          <w:fldChar w:fldCharType="begin"/>
        </w:r>
        <w:r>
          <w:rPr>
            <w:noProof/>
            <w:webHidden/>
          </w:rPr>
          <w:instrText xml:space="preserve"> PAGEREF _Toc232698009 \h </w:instrText>
        </w:r>
        <w:r>
          <w:rPr>
            <w:noProof/>
            <w:webHidden/>
          </w:rPr>
          <w:fldChar w:fldCharType="separate"/>
        </w:r>
        <w:r>
          <w:rPr>
            <w:noProof/>
            <w:webHidden/>
          </w:rPr>
          <w:t>55</w:t>
        </w:r>
        <w:r>
          <w:rPr>
            <w:noProof/>
            <w:webHidden/>
          </w:rPr>
          <w:fldChar w:fldCharType="end"/>
        </w:r>
      </w:hyperlink>
    </w:p>
    <w:p w:rsidR="00560DA5" w14:paraId="4888B6A9" w14:textId="62CC6D1D">
      <w:pPr>
        <w:pStyle w:val="TOC3"/>
        <w:rPr>
          <w:rFonts w:asciiTheme="minorHAnsi" w:hAnsiTheme="minorHAnsi" w:cstheme="minorBidi"/>
          <w:iCs w:val="0"/>
          <w:noProof/>
          <w:color w:val="auto"/>
          <w:kern w:val="2"/>
          <w:sz w:val="24"/>
          <w:szCs w:val="24"/>
          <w14:ligatures w14:val="standardContextual"/>
        </w:rPr>
      </w:pPr>
      <w:hyperlink w:anchor="_Toc232698010" w:history="1">
        <w:r w:rsidRPr="00346C05">
          <w:rPr>
            <w:rStyle w:val="Hyperlink"/>
            <w:noProof/>
          </w:rPr>
          <w:t>IMLS Obligations to Make Awards</w:t>
        </w:r>
        <w:r>
          <w:rPr>
            <w:noProof/>
            <w:webHidden/>
          </w:rPr>
          <w:tab/>
        </w:r>
        <w:r>
          <w:rPr>
            <w:noProof/>
            <w:webHidden/>
          </w:rPr>
          <w:fldChar w:fldCharType="begin"/>
        </w:r>
        <w:r>
          <w:rPr>
            <w:noProof/>
            <w:webHidden/>
          </w:rPr>
          <w:instrText xml:space="preserve"> PAGEREF _Toc232698010 \h </w:instrText>
        </w:r>
        <w:r>
          <w:rPr>
            <w:noProof/>
            <w:webHidden/>
          </w:rPr>
          <w:fldChar w:fldCharType="separate"/>
        </w:r>
        <w:r>
          <w:rPr>
            <w:noProof/>
            <w:webHidden/>
          </w:rPr>
          <w:t>55</w:t>
        </w:r>
        <w:r>
          <w:rPr>
            <w:noProof/>
            <w:webHidden/>
          </w:rPr>
          <w:fldChar w:fldCharType="end"/>
        </w:r>
      </w:hyperlink>
    </w:p>
    <w:p w:rsidR="00560DA5" w14:paraId="3FD45F04" w14:textId="551C15DC">
      <w:pPr>
        <w:pStyle w:val="TOC3"/>
        <w:rPr>
          <w:rFonts w:asciiTheme="minorHAnsi" w:hAnsiTheme="minorHAnsi" w:cstheme="minorBidi"/>
          <w:iCs w:val="0"/>
          <w:noProof/>
          <w:color w:val="auto"/>
          <w:kern w:val="2"/>
          <w:sz w:val="24"/>
          <w:szCs w:val="24"/>
          <w14:ligatures w14:val="standardContextual"/>
        </w:rPr>
      </w:pPr>
      <w:hyperlink w:anchor="_Toc232698011" w:history="1">
        <w:r w:rsidRPr="00346C05">
          <w:rPr>
            <w:rStyle w:val="Hyperlink"/>
            <w:noProof/>
          </w:rPr>
          <w:t>Peer Review</w:t>
        </w:r>
        <w:r>
          <w:rPr>
            <w:noProof/>
            <w:webHidden/>
          </w:rPr>
          <w:tab/>
        </w:r>
        <w:r>
          <w:rPr>
            <w:noProof/>
            <w:webHidden/>
          </w:rPr>
          <w:fldChar w:fldCharType="begin"/>
        </w:r>
        <w:r>
          <w:rPr>
            <w:noProof/>
            <w:webHidden/>
          </w:rPr>
          <w:instrText xml:space="preserve"> PAGEREF _Toc232698011 \h </w:instrText>
        </w:r>
        <w:r>
          <w:rPr>
            <w:noProof/>
            <w:webHidden/>
          </w:rPr>
          <w:fldChar w:fldCharType="separate"/>
        </w:r>
        <w:r>
          <w:rPr>
            <w:noProof/>
            <w:webHidden/>
          </w:rPr>
          <w:t>55</w:t>
        </w:r>
        <w:r>
          <w:rPr>
            <w:noProof/>
            <w:webHidden/>
          </w:rPr>
          <w:fldChar w:fldCharType="end"/>
        </w:r>
      </w:hyperlink>
    </w:p>
    <w:p w:rsidR="00560DA5" w14:paraId="514DEC53" w14:textId="7FEFA531">
      <w:pPr>
        <w:pStyle w:val="TOC3"/>
        <w:rPr>
          <w:rFonts w:asciiTheme="minorHAnsi" w:hAnsiTheme="minorHAnsi" w:cstheme="minorBidi"/>
          <w:iCs w:val="0"/>
          <w:noProof/>
          <w:color w:val="auto"/>
          <w:kern w:val="2"/>
          <w:sz w:val="24"/>
          <w:szCs w:val="24"/>
          <w14:ligatures w14:val="standardContextual"/>
        </w:rPr>
      </w:pPr>
      <w:hyperlink w:anchor="_Toc232698012" w:history="1">
        <w:r w:rsidRPr="00346C05">
          <w:rPr>
            <w:rStyle w:val="Hyperlink"/>
            <w:noProof/>
          </w:rPr>
          <w:t>Copyright Information</w:t>
        </w:r>
        <w:r>
          <w:rPr>
            <w:noProof/>
            <w:webHidden/>
          </w:rPr>
          <w:tab/>
        </w:r>
        <w:r>
          <w:rPr>
            <w:noProof/>
            <w:webHidden/>
          </w:rPr>
          <w:fldChar w:fldCharType="begin"/>
        </w:r>
        <w:r>
          <w:rPr>
            <w:noProof/>
            <w:webHidden/>
          </w:rPr>
          <w:instrText xml:space="preserve"> PAGEREF _Toc232698012 \h </w:instrText>
        </w:r>
        <w:r>
          <w:rPr>
            <w:noProof/>
            <w:webHidden/>
          </w:rPr>
          <w:fldChar w:fldCharType="separate"/>
        </w:r>
        <w:r>
          <w:rPr>
            <w:noProof/>
            <w:webHidden/>
          </w:rPr>
          <w:t>56</w:t>
        </w:r>
        <w:r>
          <w:rPr>
            <w:noProof/>
            <w:webHidden/>
          </w:rPr>
          <w:fldChar w:fldCharType="end"/>
        </w:r>
      </w:hyperlink>
    </w:p>
    <w:p w:rsidR="00560DA5" w14:paraId="35701E1F" w14:textId="70976740">
      <w:pPr>
        <w:pStyle w:val="TOC3"/>
        <w:rPr>
          <w:rFonts w:asciiTheme="minorHAnsi" w:hAnsiTheme="minorHAnsi" w:cstheme="minorBidi"/>
          <w:iCs w:val="0"/>
          <w:noProof/>
          <w:color w:val="auto"/>
          <w:kern w:val="2"/>
          <w:sz w:val="24"/>
          <w:szCs w:val="24"/>
          <w14:ligatures w14:val="standardContextual"/>
        </w:rPr>
      </w:pPr>
      <w:hyperlink w:anchor="_Toc232698013" w:history="1">
        <w:r w:rsidRPr="00346C05">
          <w:rPr>
            <w:rStyle w:val="Hyperlink"/>
            <w:noProof/>
          </w:rPr>
          <w:t>Application Completion Time</w:t>
        </w:r>
        <w:r>
          <w:rPr>
            <w:noProof/>
            <w:webHidden/>
          </w:rPr>
          <w:tab/>
        </w:r>
        <w:r>
          <w:rPr>
            <w:noProof/>
            <w:webHidden/>
          </w:rPr>
          <w:fldChar w:fldCharType="begin"/>
        </w:r>
        <w:r>
          <w:rPr>
            <w:noProof/>
            <w:webHidden/>
          </w:rPr>
          <w:instrText xml:space="preserve"> PAGEREF _Toc232698013 \h </w:instrText>
        </w:r>
        <w:r>
          <w:rPr>
            <w:noProof/>
            <w:webHidden/>
          </w:rPr>
          <w:fldChar w:fldCharType="separate"/>
        </w:r>
        <w:r>
          <w:rPr>
            <w:noProof/>
            <w:webHidden/>
          </w:rPr>
          <w:t>56</w:t>
        </w:r>
        <w:r>
          <w:rPr>
            <w:noProof/>
            <w:webHidden/>
          </w:rPr>
          <w:fldChar w:fldCharType="end"/>
        </w:r>
      </w:hyperlink>
    </w:p>
    <w:p w:rsidR="00560DA5" w14:paraId="2940494E" w14:textId="50A2B0C0">
      <w:pPr>
        <w:pStyle w:val="TOC3"/>
        <w:rPr>
          <w:rFonts w:asciiTheme="minorHAnsi" w:hAnsiTheme="minorHAnsi" w:cstheme="minorBidi"/>
          <w:iCs w:val="0"/>
          <w:noProof/>
          <w:color w:val="auto"/>
          <w:kern w:val="2"/>
          <w:sz w:val="24"/>
          <w:szCs w:val="24"/>
          <w14:ligatures w14:val="standardContextual"/>
        </w:rPr>
      </w:pPr>
      <w:hyperlink w:anchor="_Toc232698014" w:history="1">
        <w:r w:rsidRPr="00346C05">
          <w:rPr>
            <w:rStyle w:val="Hyperlink"/>
            <w:noProof/>
          </w:rPr>
          <w:t>PRA Clearance Number</w:t>
        </w:r>
        <w:r>
          <w:rPr>
            <w:noProof/>
            <w:webHidden/>
          </w:rPr>
          <w:tab/>
        </w:r>
        <w:r>
          <w:rPr>
            <w:noProof/>
            <w:webHidden/>
          </w:rPr>
          <w:fldChar w:fldCharType="begin"/>
        </w:r>
        <w:r>
          <w:rPr>
            <w:noProof/>
            <w:webHidden/>
          </w:rPr>
          <w:instrText xml:space="preserve"> PAGEREF _Toc232698014 \h </w:instrText>
        </w:r>
        <w:r>
          <w:rPr>
            <w:noProof/>
            <w:webHidden/>
          </w:rPr>
          <w:fldChar w:fldCharType="separate"/>
        </w:r>
        <w:r>
          <w:rPr>
            <w:noProof/>
            <w:webHidden/>
          </w:rPr>
          <w:t>56</w:t>
        </w:r>
        <w:r>
          <w:rPr>
            <w:noProof/>
            <w:webHidden/>
          </w:rPr>
          <w:fldChar w:fldCharType="end"/>
        </w:r>
      </w:hyperlink>
    </w:p>
    <w:p w:rsidR="00F26445" w:rsidRPr="007C423E" w:rsidP="00F26445" w14:paraId="3446269F" w14:textId="2248F819">
      <w:r w:rsidRPr="007C423E">
        <w:fldChar w:fldCharType="end"/>
      </w:r>
    </w:p>
    <w:p w:rsidR="006705F8" w:rsidRPr="007C423E" w14:paraId="099C81CE" w14:textId="77777777">
      <w:pPr>
        <w:spacing w:before="0" w:after="160" w:line="259" w:lineRule="auto"/>
      </w:pPr>
      <w:bookmarkStart w:id="186" w:name="Step5"/>
      <w:bookmarkEnd w:id="181"/>
      <w:r w:rsidRPr="007C423E">
        <w:br w:type="page"/>
      </w:r>
    </w:p>
    <w:p w:rsidR="00A03F4F" w:rsidRPr="007C423E" w:rsidP="00C10168" w14:paraId="6B710D7C" w14:textId="43381F85">
      <w:pPr>
        <w:pStyle w:val="Heading2"/>
      </w:pPr>
      <w:bookmarkStart w:id="187" w:name="_Toc43406652"/>
      <w:bookmarkStart w:id="188" w:name="_Toc232697289"/>
      <w:bookmarkStart w:id="189" w:name="_Toc232698005"/>
      <w:r w:rsidRPr="007C423E">
        <w:t xml:space="preserve">Other </w:t>
      </w:r>
      <w:r w:rsidRPr="007C423E" w:rsidR="006354FE">
        <w:t xml:space="preserve">Important </w:t>
      </w:r>
      <w:r w:rsidRPr="007C423E">
        <w:t>Information</w:t>
      </w:r>
      <w:bookmarkEnd w:id="187"/>
      <w:bookmarkEnd w:id="188"/>
      <w:bookmarkEnd w:id="189"/>
    </w:p>
    <w:p w:rsidR="006D4C94" w:rsidRPr="007C423E" w:rsidP="0013486A" w14:paraId="68E8E159" w14:textId="65876AB3">
      <w:pPr>
        <w:pStyle w:val="Heading3"/>
      </w:pPr>
      <w:bookmarkStart w:id="190" w:name="_Toc232698006"/>
      <w:r w:rsidRPr="007C423E">
        <w:t>IMLS Assurances and Certifications</w:t>
      </w:r>
      <w:bookmarkEnd w:id="190"/>
    </w:p>
    <w:p w:rsidR="004A78B3" w:rsidRPr="007C423E" w:rsidP="00560DA5" w14:paraId="0D8364E7" w14:textId="777B5C9C">
      <w:pPr>
        <w:spacing w:after="183"/>
        <w:ind w:left="11"/>
      </w:pPr>
      <w:r w:rsidRPr="007C423E">
        <w:t xml:space="preserve">Applicants for federal funds must certify that they </w:t>
      </w:r>
      <w:r w:rsidRPr="007C423E" w:rsidR="00EC7FFE">
        <w:t xml:space="preserve">will </w:t>
      </w:r>
      <w:r w:rsidRPr="007C423E">
        <w:t xml:space="preserve">comply with certain nondiscrimination, debarment and suspension, drug-free workplace, and lobbying </w:t>
      </w:r>
      <w:r w:rsidR="00C664B9">
        <w:t>statutes</w:t>
      </w:r>
      <w:r w:rsidRPr="007C423E" w:rsidR="00C664B9">
        <w:t xml:space="preserve"> </w:t>
      </w:r>
      <w:r w:rsidRPr="007C423E" w:rsidR="00430B29">
        <w:t>and regulations</w:t>
      </w:r>
      <w:r w:rsidRPr="007C423E">
        <w:t xml:space="preserve">. These are set </w:t>
      </w:r>
      <w:r w:rsidRPr="007C423E" w:rsidR="00EC7FFE">
        <w:t xml:space="preserve">forth </w:t>
      </w:r>
      <w:r w:rsidRPr="007C423E">
        <w:t xml:space="preserve">in more detail, along with other requirements, in the </w:t>
      </w:r>
      <w:hyperlink r:id="rId133" w:history="1">
        <w:r w:rsidRPr="007C423E">
          <w:rPr>
            <w:rStyle w:val="Hyperlink"/>
          </w:rPr>
          <w:t>IMLS Assurances and Certifications</w:t>
        </w:r>
      </w:hyperlink>
      <w:r w:rsidRPr="007C423E">
        <w:t xml:space="preserve">. </w:t>
      </w:r>
    </w:p>
    <w:p w:rsidR="004A78B3" w:rsidRPr="007C423E" w:rsidP="00560DA5" w14:paraId="7B5D0193" w14:textId="0A52EE7E">
      <w:pPr>
        <w:spacing w:after="183"/>
        <w:ind w:left="11"/>
      </w:pPr>
      <w:r w:rsidRPr="007C423E">
        <w:t xml:space="preserve">By </w:t>
      </w:r>
      <w:r w:rsidRPr="007C423E">
        <w:t xml:space="preserve">submitting </w:t>
      </w:r>
      <w:r w:rsidRPr="007C423E" w:rsidR="00EC7FFE">
        <w:t xml:space="preserve">an </w:t>
      </w:r>
      <w:r w:rsidRPr="007C423E">
        <w:t>application</w:t>
      </w:r>
      <w:r w:rsidRPr="007C423E">
        <w:t xml:space="preserve">, which includes the </w:t>
      </w:r>
      <w:hyperlink r:id="rId133" w:history="1">
        <w:r w:rsidRPr="007C423E">
          <w:rPr>
            <w:rStyle w:val="Hyperlink"/>
          </w:rPr>
          <w:t>IMLS Assurances and Certifications</w:t>
        </w:r>
      </w:hyperlink>
      <w:r w:rsidRPr="007C423E">
        <w:t xml:space="preserve">, you certify that you </w:t>
      </w:r>
      <w:r w:rsidR="00C664B9">
        <w:t>comply</w:t>
      </w:r>
      <w:r w:rsidRPr="007C423E">
        <w:t xml:space="preserve"> with these requirements and that you will maintain records and submit any reports that are necessary to ensure </w:t>
      </w:r>
      <w:r w:rsidRPr="007C423E" w:rsidR="00F61E10">
        <w:t xml:space="preserve">such </w:t>
      </w:r>
      <w:r w:rsidRPr="007C423E">
        <w:t xml:space="preserve">compliance. Failure to comply with these statutory and regulatory requirements may result in the suspension or termination of </w:t>
      </w:r>
      <w:r w:rsidRPr="007C423E" w:rsidR="002B3580">
        <w:t xml:space="preserve">the </w:t>
      </w:r>
      <w:r w:rsidRPr="007C423E">
        <w:t xml:space="preserve">award and require that the recipient return funds to the government. </w:t>
      </w:r>
    </w:p>
    <w:p w:rsidR="006B5914" w:rsidRPr="007C423E" w:rsidP="00560DA5" w14:paraId="5B372309" w14:textId="53FC28C1">
      <w:pPr>
        <w:spacing w:after="183"/>
        <w:ind w:left="11"/>
      </w:pPr>
      <w:r w:rsidRPr="007C423E">
        <w:t xml:space="preserve">For information about award termination, please see the </w:t>
      </w:r>
      <w:hyperlink r:id="rId12">
        <w:r w:rsidRPr="007C423E">
          <w:rPr>
            <w:rStyle w:val="Hyperlink"/>
          </w:rPr>
          <w:t>IMLS General Terms and Conditions for IMLS Discretionary Grant and Cooperative Agreement Awards</w:t>
        </w:r>
      </w:hyperlink>
      <w:r w:rsidRPr="007C423E">
        <w:t xml:space="preserve"> and </w:t>
      </w:r>
      <w:hyperlink r:id="rId141">
        <w:r w:rsidRPr="007C423E" w:rsidR="004A78B3">
          <w:rPr>
            <w:rStyle w:val="Hyperlink"/>
          </w:rPr>
          <w:t>2 C.F.R. § 200.340 Termination</w:t>
        </w:r>
      </w:hyperlink>
      <w:r w:rsidRPr="007C423E">
        <w:t>.</w:t>
      </w:r>
      <w:r w:rsidRPr="007C423E" w:rsidR="00D01ED5">
        <w:t xml:space="preserve"> </w:t>
      </w:r>
      <w:r w:rsidRPr="007C423E" w:rsidR="00C35445">
        <w:t>IMLS may update the General Terms and Conditions before making awards for this program.</w:t>
      </w:r>
    </w:p>
    <w:p w:rsidR="00A03F4F" w:rsidRPr="007C423E" w:rsidP="0013486A" w14:paraId="613E0E32" w14:textId="0AD35823">
      <w:pPr>
        <w:pStyle w:val="Heading3"/>
      </w:pPr>
      <w:bookmarkStart w:id="191" w:name="_Toc232698007"/>
      <w:r w:rsidRPr="007C423E">
        <w:t>A</w:t>
      </w:r>
      <w:r w:rsidRPr="007C423E" w:rsidR="00641364">
        <w:t xml:space="preserve">cknowledging IMLS </w:t>
      </w:r>
      <w:r w:rsidRPr="007C423E" w:rsidR="005509B7">
        <w:t>Support</w:t>
      </w:r>
      <w:bookmarkEnd w:id="191"/>
    </w:p>
    <w:p w:rsidR="007F2D6A" w:rsidRPr="007C423E" w:rsidP="001836D7" w14:paraId="395B9EF7" w14:textId="0A69BFFB">
      <w:r>
        <w:t>Award recipients</w:t>
      </w:r>
      <w:r w:rsidRPr="007C423E">
        <w:t xml:space="preserve"> </w:t>
      </w:r>
      <w:r w:rsidRPr="007C423E" w:rsidR="00641364">
        <w:t>must include acknowledgement of IMLS support in all grant products, publications, websites, and presentations developed with IMLS funding</w:t>
      </w:r>
      <w:r w:rsidRPr="007C423E" w:rsidR="00641364">
        <w:rPr>
          <w:color w:val="auto"/>
        </w:rPr>
        <w:t xml:space="preserve">. </w:t>
      </w:r>
    </w:p>
    <w:p w:rsidR="00EC46FD" w:rsidRPr="007C423E" w:rsidP="001836D7" w14:paraId="0AA0CD58" w14:textId="2ADBC351">
      <w:r w:rsidRPr="007C423E">
        <w:t xml:space="preserve">All work products </w:t>
      </w:r>
      <w:r w:rsidRPr="007C423E" w:rsidR="00186D1E">
        <w:t xml:space="preserve">must </w:t>
      </w:r>
      <w:r w:rsidRPr="007C423E">
        <w:t xml:space="preserve">reference IMLS and include the associated award number(s). </w:t>
      </w:r>
      <w:r w:rsidRPr="007C423E" w:rsidR="006D5ABD">
        <w:t xml:space="preserve">The IMLS Grantee Communications Kit </w:t>
      </w:r>
      <w:r w:rsidRPr="007C423E" w:rsidR="005509B7">
        <w:t>provides guidance for fulfilling these requirements</w:t>
      </w:r>
      <w:r w:rsidRPr="007C423E">
        <w:t>.</w:t>
      </w:r>
      <w:bookmarkStart w:id="192" w:name="_H2._Disclosure_of"/>
      <w:bookmarkStart w:id="193" w:name="_Disclosure_of_Information"/>
      <w:bookmarkEnd w:id="192"/>
      <w:bookmarkEnd w:id="193"/>
    </w:p>
    <w:p w:rsidR="00A03F4F" w:rsidRPr="007C423E" w:rsidP="009C22CE" w14:paraId="66530326" w14:textId="2F3D883D">
      <w:pPr>
        <w:pStyle w:val="Heading3"/>
      </w:pPr>
      <w:bookmarkStart w:id="194" w:name="_Disclosure_of_Information_1"/>
      <w:bookmarkStart w:id="195" w:name="_Toc232698008"/>
      <w:bookmarkEnd w:id="194"/>
      <w:r w:rsidRPr="007C423E">
        <w:t>C</w:t>
      </w:r>
      <w:r w:rsidRPr="007C423E" w:rsidR="00641364">
        <w:t xml:space="preserve">onflict of </w:t>
      </w:r>
      <w:r w:rsidRPr="007C423E">
        <w:t>I</w:t>
      </w:r>
      <w:r w:rsidRPr="007C423E" w:rsidR="00641364">
        <w:t xml:space="preserve">nterest </w:t>
      </w:r>
      <w:r w:rsidRPr="007C423E">
        <w:t>R</w:t>
      </w:r>
      <w:r w:rsidRPr="007C423E" w:rsidR="00641364">
        <w:t>equirements</w:t>
      </w:r>
      <w:bookmarkEnd w:id="195"/>
      <w:r w:rsidRPr="007C423E" w:rsidR="00641364">
        <w:t xml:space="preserve"> </w:t>
      </w:r>
    </w:p>
    <w:p w:rsidR="00EF09D9" w:rsidRPr="007C423E" w:rsidP="00EF09D9" w14:paraId="67B71A33" w14:textId="089884C5">
      <w:r>
        <w:t>Recipients</w:t>
      </w:r>
      <w:r w:rsidRPr="007C423E">
        <w:t xml:space="preserve"> </w:t>
      </w:r>
      <w:r w:rsidRPr="007C423E">
        <w:t xml:space="preserve">must follow IMLS conflict of interest policies for federal awards. You must disclose in writing any potential </w:t>
      </w:r>
      <w:r w:rsidRPr="007C423E" w:rsidR="00186D1E">
        <w:t xml:space="preserve">or actual </w:t>
      </w:r>
      <w:r w:rsidRPr="007C423E">
        <w:t xml:space="preserve">conflict of interest to an IMLS Program Officer, or to the pass-through entity if you are a subrecipient or contractor. This disclosure must take place immediately whether you are an applicant or have an active IMLS award. </w:t>
      </w:r>
    </w:p>
    <w:p w:rsidR="00EF09D9" w:rsidRPr="007C423E" w:rsidP="00EF09D9" w14:paraId="76750DBC" w14:textId="77777777">
      <w:r w:rsidRPr="007C423E">
        <w:t xml:space="preserve">The IMLS conflict of interest policies apply to subawards as well as contracts, and are as follows: </w:t>
      </w:r>
    </w:p>
    <w:p w:rsidR="00EF09D9" w:rsidRPr="007C423E" w:rsidP="006C6E18" w14:paraId="039CE521" w14:textId="5E2A35F5">
      <w:pPr>
        <w:pStyle w:val="ListParagraph"/>
        <w:numPr>
          <w:ilvl w:val="0"/>
          <w:numId w:val="77"/>
        </w:numPr>
      </w:pPr>
      <w:r w:rsidRPr="007C423E">
        <w:t>Y</w:t>
      </w:r>
      <w:r w:rsidRPr="007C423E">
        <w:t xml:space="preserve">ou must maintain written standards of conduct covering conflicts of interest and the performance of your employees engaged in the selection, award, and administration of subawards and contracts. </w:t>
      </w:r>
    </w:p>
    <w:p w:rsidR="00EF09D9" w:rsidRPr="007C423E" w:rsidP="006C6E18" w14:paraId="350ED1F8" w14:textId="1381B5EE">
      <w:pPr>
        <w:pStyle w:val="ListParagraph"/>
        <w:numPr>
          <w:ilvl w:val="0"/>
          <w:numId w:val="77"/>
        </w:numPr>
      </w:pPr>
      <w:r w:rsidRPr="007C423E">
        <w:t xml:space="preserve">None of your employees may participate in the selection, award, or administration of a subaward or contract supported by a federal award if he or she has a real or apparent conflict of interest. Such a conflict of interest </w:t>
      </w:r>
      <w:r w:rsidRPr="007C423E" w:rsidR="0039759A">
        <w:t xml:space="preserve">may </w:t>
      </w:r>
      <w:r w:rsidRPr="007C423E">
        <w:t xml:space="preserve">arise </w:t>
      </w:r>
      <w:r w:rsidRPr="007C423E" w:rsidR="0039759A">
        <w:t xml:space="preserve">if </w:t>
      </w:r>
      <w:r w:rsidRPr="007C423E">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Pr="007C423E" w:rsidR="0039759A">
        <w:t xml:space="preserve">being </w:t>
      </w:r>
      <w:r w:rsidRPr="007C423E">
        <w:t xml:space="preserve">considered for </w:t>
      </w:r>
      <w:r w:rsidRPr="007C423E" w:rsidR="0039759A">
        <w:t>or that has recei</w:t>
      </w:r>
      <w:r w:rsidRPr="007C423E" w:rsidR="00CA3144">
        <w:t>ved</w:t>
      </w:r>
      <w:r w:rsidRPr="007C423E" w:rsidR="0039759A">
        <w:t xml:space="preserve"> </w:t>
      </w:r>
      <w:r w:rsidRPr="007C423E">
        <w:t xml:space="preserve">a subaward or contract. </w:t>
      </w:r>
      <w:r w:rsidR="00C664B9">
        <w:t>Also, t</w:t>
      </w:r>
      <w:r w:rsidRPr="007C423E">
        <w:t xml:space="preserve">he officers, employees, agents, and board members of </w:t>
      </w:r>
      <w:r w:rsidRPr="007C423E" w:rsidR="0040543C">
        <w:t>your organization</w:t>
      </w:r>
      <w:r w:rsidRPr="007C423E">
        <w:t xml:space="preserve"> must </w:t>
      </w:r>
      <w:r w:rsidRPr="007C423E" w:rsidR="00A636DE">
        <w:t xml:space="preserve">not </w:t>
      </w:r>
      <w:r w:rsidRPr="007C423E">
        <w:t xml:space="preserve">solicit or accept gratuities, favors, or anything of monetary value from subrecipients or contractors or parties to subawards or contracts. </w:t>
      </w:r>
    </w:p>
    <w:p w:rsidR="00EF09D9" w:rsidRPr="007C423E" w:rsidP="006C6E18" w14:paraId="1499ECAA" w14:textId="143509A8">
      <w:pPr>
        <w:pStyle w:val="ListParagraph"/>
        <w:numPr>
          <w:ilvl w:val="0"/>
          <w:numId w:val="77"/>
        </w:numPr>
      </w:pPr>
      <w:r w:rsidRPr="007C423E">
        <w:t>If you have a parent, affiliate, or subsidiary organization that is not a state, local</w:t>
      </w:r>
      <w:r w:rsidRPr="007C423E" w:rsidR="00BF309E">
        <w:t>, or tribal</w:t>
      </w:r>
      <w:r w:rsidRPr="007C423E">
        <w:t xml:space="preserve"> government, </w:t>
      </w:r>
      <w:r w:rsidRPr="007C423E" w:rsidR="00BF309E">
        <w:t>y</w:t>
      </w:r>
      <w:r w:rsidRPr="007C423E">
        <w:t xml:space="preserve">ou must also maintain written standards of conduct covering organizational conflicts of interest. </w:t>
      </w:r>
      <w:r w:rsidRPr="007C423E" w:rsidR="00912C09">
        <w:t>An o</w:t>
      </w:r>
      <w:r w:rsidRPr="007C423E">
        <w:t xml:space="preserve">rganizational conflict of interest </w:t>
      </w:r>
      <w:r w:rsidRPr="007C423E" w:rsidR="00912C09">
        <w:t>occurs if</w:t>
      </w:r>
      <w:r w:rsidRPr="007C423E" w:rsidR="00301A5D">
        <w:t xml:space="preserve">, </w:t>
      </w:r>
      <w:r w:rsidRPr="007C423E">
        <w:t>because of relationships with a parent company, affiliate, or subsidiary organization, you are unable or appear to be unable to be impartial in conducting a subaward or procurement action involving a related organization.</w:t>
      </w:r>
    </w:p>
    <w:p w:rsidR="00A03F4F" w:rsidRPr="007C423E" w:rsidP="009C22CE" w14:paraId="262DFA68" w14:textId="283BC744">
      <w:pPr>
        <w:pStyle w:val="Heading3"/>
      </w:pPr>
      <w:bookmarkStart w:id="196" w:name="_Toc232698009"/>
      <w:r w:rsidRPr="007C423E">
        <w:t>A</w:t>
      </w:r>
      <w:r w:rsidRPr="007C423E" w:rsidR="00641364">
        <w:t xml:space="preserve">dditional </w:t>
      </w:r>
      <w:r w:rsidRPr="007C423E" w:rsidR="005509B7">
        <w:t xml:space="preserve">Information </w:t>
      </w:r>
      <w:r w:rsidRPr="007C423E" w:rsidR="00641364">
        <w:t>about IMLS</w:t>
      </w:r>
      <w:bookmarkEnd w:id="196"/>
    </w:p>
    <w:p w:rsidR="00EC46FD" w:rsidRPr="007C423E" w:rsidP="001836D7" w14:paraId="744D1A3C" w14:textId="51C02A87">
      <w:r w:rsidRPr="007C423E">
        <w:t>Visit</w:t>
      </w:r>
      <w:r w:rsidRPr="007C423E" w:rsidR="00641364">
        <w:t xml:space="preserve"> the </w:t>
      </w:r>
      <w:hyperlink r:id="rId142">
        <w:r w:rsidRPr="007C423E" w:rsidR="00641364">
          <w:rPr>
            <w:rStyle w:val="Hyperlink"/>
          </w:rPr>
          <w:t>IMLS website</w:t>
        </w:r>
      </w:hyperlink>
      <w:hyperlink r:id="rId143">
        <w:r w:rsidRPr="007C423E" w:rsidR="00641364">
          <w:t xml:space="preserve"> </w:t>
        </w:r>
      </w:hyperlink>
      <w:r w:rsidRPr="007C423E" w:rsidR="00641364">
        <w:t>for</w:t>
      </w:r>
      <w:r w:rsidRPr="007C423E">
        <w:t xml:space="preserve"> additional</w:t>
      </w:r>
      <w:r w:rsidRPr="007C423E" w:rsidR="00641364">
        <w:t xml:space="preserve"> information on IMLS and </w:t>
      </w:r>
      <w:r w:rsidRPr="007C423E" w:rsidR="00301A5D">
        <w:t xml:space="preserve">its </w:t>
      </w:r>
      <w:r w:rsidRPr="007C423E" w:rsidR="00641364">
        <w:t>activities.</w:t>
      </w:r>
    </w:p>
    <w:p w:rsidR="00A03F4F" w:rsidRPr="007C423E" w:rsidP="009C22CE" w14:paraId="72267E99" w14:textId="5E63313D">
      <w:pPr>
        <w:pStyle w:val="Heading3"/>
      </w:pPr>
      <w:bookmarkStart w:id="197" w:name="_Toc232698010"/>
      <w:r w:rsidRPr="007C423E">
        <w:t xml:space="preserve">IMLS </w:t>
      </w:r>
      <w:r w:rsidRPr="007C423E" w:rsidR="00AE48C0">
        <w:t>O</w:t>
      </w:r>
      <w:r w:rsidRPr="007C423E">
        <w:t>bligat</w:t>
      </w:r>
      <w:r w:rsidRPr="007C423E" w:rsidR="00AE48C0">
        <w:t>ions to Make Awards</w:t>
      </w:r>
      <w:bookmarkEnd w:id="197"/>
      <w:r w:rsidRPr="007C423E">
        <w:t xml:space="preserve"> </w:t>
      </w:r>
    </w:p>
    <w:p w:rsidR="00EC46FD" w:rsidRPr="007C423E" w:rsidP="001836D7" w14:paraId="14468322" w14:textId="542C553C">
      <w:r w:rsidRPr="007C423E">
        <w:t xml:space="preserve">This </w:t>
      </w:r>
      <w:r w:rsidRPr="007C423E" w:rsidR="00301A5D">
        <w:t xml:space="preserve">NOFO </w:t>
      </w:r>
      <w:r w:rsidRPr="007C423E">
        <w:t>does not obligate IMLS</w:t>
      </w:r>
      <w:r w:rsidRPr="007C423E" w:rsidR="00641364">
        <w:t xml:space="preserve"> to make any </w:t>
      </w:r>
      <w:r w:rsidRPr="007C423E" w:rsidR="00DE509A">
        <w:t xml:space="preserve">federal </w:t>
      </w:r>
      <w:r w:rsidRPr="007C423E" w:rsidR="00641364">
        <w:t>award or commitment</w:t>
      </w:r>
      <w:r w:rsidRPr="007C423E">
        <w:t>.</w:t>
      </w:r>
    </w:p>
    <w:p w:rsidR="00A03F4F" w:rsidRPr="007C423E" w:rsidP="009C22CE" w14:paraId="5C4ECC24" w14:textId="05E4A869">
      <w:pPr>
        <w:pStyle w:val="Heading3"/>
      </w:pPr>
      <w:bookmarkStart w:id="198" w:name="_Toc232698011"/>
      <w:r w:rsidRPr="007C423E">
        <w:t>P</w:t>
      </w:r>
      <w:r w:rsidRPr="007C423E" w:rsidR="00641364">
        <w:t xml:space="preserve">eer </w:t>
      </w:r>
      <w:r w:rsidRPr="007C423E">
        <w:t>R</w:t>
      </w:r>
      <w:r w:rsidRPr="007C423E" w:rsidR="00641364">
        <w:t>eview</w:t>
      </w:r>
      <w:bookmarkEnd w:id="198"/>
    </w:p>
    <w:p w:rsidR="00EC46FD" w:rsidRPr="007C423E" w:rsidP="001836D7" w14:paraId="5B588435" w14:textId="1AE9A93D">
      <w:r w:rsidRPr="007C423E">
        <w:t>Any individual who</w:t>
      </w:r>
      <w:r w:rsidRPr="007C423E" w:rsidR="00641364">
        <w:t xml:space="preserve"> </w:t>
      </w:r>
      <w:r w:rsidRPr="007C423E">
        <w:t>is</w:t>
      </w:r>
      <w:r w:rsidRPr="007C423E" w:rsidR="00641364">
        <w:t xml:space="preserve"> interested in serving as a peer reviewer</w:t>
      </w:r>
      <w:r w:rsidRPr="007C423E">
        <w:t xml:space="preserve"> </w:t>
      </w:r>
      <w:r w:rsidRPr="007C423E" w:rsidR="00EB3459">
        <w:t xml:space="preserve">should </w:t>
      </w:r>
      <w:r w:rsidRPr="007C423E" w:rsidR="00641364">
        <w:t xml:space="preserve">enter </w:t>
      </w:r>
      <w:r w:rsidRPr="007C423E" w:rsidR="00357A4E">
        <w:t xml:space="preserve">their </w:t>
      </w:r>
      <w:r w:rsidRPr="007C423E" w:rsidR="00641364">
        <w:t>contact information</w:t>
      </w:r>
      <w:r w:rsidRPr="007C423E" w:rsidR="00923F38">
        <w:t xml:space="preserve"> and</w:t>
      </w:r>
      <w:r w:rsidRPr="007C423E" w:rsidR="00641364">
        <w:t xml:space="preserve"> identify </w:t>
      </w:r>
      <w:r w:rsidRPr="007C423E" w:rsidR="005E3CB9">
        <w:t xml:space="preserve">their </w:t>
      </w:r>
      <w:r w:rsidRPr="007C423E" w:rsidR="00641364">
        <w:t xml:space="preserve">experience and expertise through </w:t>
      </w:r>
      <w:r w:rsidRPr="007C423E">
        <w:t>the IMLS</w:t>
      </w:r>
      <w:r w:rsidRPr="007C423E" w:rsidR="00641364">
        <w:t xml:space="preserve"> </w:t>
      </w:r>
      <w:hyperlink r:id="rId144" w:history="1">
        <w:r w:rsidRPr="007C423E" w:rsidR="00641364">
          <w:rPr>
            <w:rStyle w:val="Hyperlink"/>
          </w:rPr>
          <w:t xml:space="preserve">online reviewer application </w:t>
        </w:r>
        <w:r w:rsidRPr="007C423E" w:rsidR="00D22110">
          <w:rPr>
            <w:rStyle w:val="Hyperlink"/>
          </w:rPr>
          <w:t>portal</w:t>
        </w:r>
      </w:hyperlink>
      <w:r w:rsidRPr="007C423E" w:rsidR="00EE2922">
        <w:rPr>
          <w:rStyle w:val="CommentReference"/>
        </w:rPr>
        <w:t xml:space="preserve">. </w:t>
      </w:r>
      <w:r w:rsidRPr="007C423E">
        <w:t>IMLS staff</w:t>
      </w:r>
      <w:r w:rsidRPr="007C423E" w:rsidR="00641364">
        <w:t xml:space="preserve"> will notify </w:t>
      </w:r>
      <w:r w:rsidRPr="007C423E" w:rsidR="001F057A">
        <w:t xml:space="preserve">individuals who are identified as potential reviewers </w:t>
      </w:r>
      <w:r w:rsidRPr="007C423E" w:rsidR="00641364">
        <w:t xml:space="preserve">by email prior to the next review period to confirm </w:t>
      </w:r>
      <w:r w:rsidRPr="007C423E" w:rsidR="00301A5D">
        <w:t xml:space="preserve">their </w:t>
      </w:r>
      <w:r w:rsidRPr="007C423E" w:rsidR="00641364">
        <w:t>availability.</w:t>
      </w:r>
    </w:p>
    <w:p w:rsidR="00BD320C" w:rsidRPr="007C423E" w:rsidP="009C22CE" w14:paraId="2D97E758" w14:textId="3599129A">
      <w:pPr>
        <w:pStyle w:val="Heading3"/>
      </w:pPr>
      <w:bookmarkStart w:id="199" w:name="_Toc232698012"/>
      <w:r w:rsidRPr="007C423E">
        <w:t>Copyright Information</w:t>
      </w:r>
      <w:bookmarkEnd w:id="199"/>
    </w:p>
    <w:p w:rsidR="00EC46FD" w:rsidRPr="007C423E" w:rsidP="00560DA5" w14:paraId="576AA3FD" w14:textId="6EED74B2">
      <w:bookmarkStart w:id="200" w:name="_Hlk107348536"/>
      <w:r w:rsidRPr="0028794F">
        <w:t>Award recipients may obtain copyright protection for any work developed under a federal award or for any copyrighted work whose</w:t>
      </w:r>
      <w:r w:rsidRPr="007C423E" w:rsidR="00BD320C">
        <w:t xml:space="preserve"> ownership was </w:t>
      </w:r>
      <w:r w:rsidRPr="007C423E" w:rsidR="0081723B">
        <w:t>acquired under a federal award</w:t>
      </w:r>
      <w:r w:rsidRPr="007C423E" w:rsidR="00BD320C">
        <w:t>. IMLS reserves</w:t>
      </w:r>
      <w:r w:rsidRPr="007C423E" w:rsidR="006B6D56">
        <w:t xml:space="preserve"> </w:t>
      </w:r>
      <w:r w:rsidRPr="007C423E" w:rsidR="00BD320C">
        <w:t>a royalty</w:t>
      </w:r>
      <w:r w:rsidRPr="007C423E" w:rsidR="00357A4E">
        <w:t>-</w:t>
      </w:r>
      <w:r w:rsidRPr="007C423E" w:rsidR="00BD320C">
        <w:t xml:space="preserve">free, nonexclusive, and irrevocable right to reproduce, publish, or otherwise use the work </w:t>
      </w:r>
      <w:r w:rsidRPr="007C423E" w:rsidR="006B6D56">
        <w:t xml:space="preserve">for federal purposes </w:t>
      </w:r>
      <w:r w:rsidRPr="007C423E" w:rsidR="00BD320C">
        <w:t xml:space="preserve">and </w:t>
      </w:r>
      <w:r w:rsidRPr="007C423E" w:rsidR="006B6D56">
        <w:t xml:space="preserve">to </w:t>
      </w:r>
      <w:r w:rsidRPr="007C423E" w:rsidR="00BD320C">
        <w:t xml:space="preserve">authorize others to </w:t>
      </w:r>
      <w:r w:rsidRPr="007C423E" w:rsidR="006B6D56">
        <w:t>do so</w:t>
      </w:r>
      <w:r w:rsidRPr="007C423E" w:rsidR="00BD320C">
        <w:t xml:space="preserve">. </w:t>
      </w:r>
      <w:bookmarkEnd w:id="200"/>
      <w:r w:rsidRPr="007C423E" w:rsidR="0081723B">
        <w:t xml:space="preserve">For additional information, </w:t>
      </w:r>
      <w:hyperlink r:id="rId145" w:history="1">
        <w:r w:rsidRPr="007C423E" w:rsidR="0081723B">
          <w:rPr>
            <w:rStyle w:val="Hyperlink"/>
          </w:rPr>
          <w:t>see 2 C.F.R. § 200.315 (Intangible property).</w:t>
        </w:r>
      </w:hyperlink>
    </w:p>
    <w:p w:rsidR="00A03F4F" w:rsidRPr="007C423E" w:rsidP="00560DA5" w14:paraId="1B462355" w14:textId="3DC0C686">
      <w:pPr>
        <w:pStyle w:val="Heading3"/>
      </w:pPr>
      <w:bookmarkStart w:id="201" w:name="_Toc232698013"/>
      <w:r w:rsidRPr="007C423E">
        <w:t>A</w:t>
      </w:r>
      <w:r w:rsidRPr="007C423E" w:rsidR="00641364">
        <w:t>pplication</w:t>
      </w:r>
      <w:r w:rsidRPr="007C423E">
        <w:t xml:space="preserve"> Completion Time</w:t>
      </w:r>
      <w:bookmarkEnd w:id="201"/>
    </w:p>
    <w:p w:rsidR="00A03F4F" w:rsidRPr="007C423E" w:rsidP="00560DA5" w14:paraId="353EF32E" w14:textId="26A2D00B">
      <w:r w:rsidRPr="007C423E">
        <w:t xml:space="preserve">Complete applications include the elements listed in the </w:t>
      </w:r>
      <w:hyperlink w:anchor="_Application_Components" w:history="1">
        <w:r w:rsidRPr="007C423E" w:rsidR="00F63C14">
          <w:rPr>
            <w:rStyle w:val="Hyperlink"/>
          </w:rPr>
          <w:t>Table of Application Components</w:t>
        </w:r>
      </w:hyperlink>
      <w:r w:rsidRPr="007C423E" w:rsidR="00F63C14">
        <w:t xml:space="preserve">. </w:t>
      </w:r>
      <w:r w:rsidRPr="007C423E" w:rsidR="001824C7">
        <w:t xml:space="preserve">IMLS estimates the average amount of time needed for one applicant to </w:t>
      </w:r>
      <w:r w:rsidRPr="007C423E" w:rsidR="001824C7">
        <w:t>complete  this</w:t>
      </w:r>
      <w:r w:rsidRPr="007C423E" w:rsidR="001824C7">
        <w:t xml:space="preserve"> application to be </w:t>
      </w:r>
      <w:r w:rsidRPr="007C423E" w:rsidR="002203BC">
        <w:t>4</w:t>
      </w:r>
      <w:r w:rsidRPr="007C423E" w:rsidR="001824C7">
        <w:t>5 hours</w:t>
      </w:r>
      <w:r w:rsidRPr="007C423E">
        <w:t xml:space="preserve">. </w:t>
      </w:r>
      <w:r w:rsidRPr="007C423E" w:rsidR="00D05BC1">
        <w:t>T</w:t>
      </w:r>
      <w:r w:rsidRPr="007C423E" w:rsidR="00450B23">
        <w:t xml:space="preserve">his </w:t>
      </w:r>
      <w:r w:rsidRPr="007C423E">
        <w:t>includes the time for reviewing instructions, searching existing data sources, gathering and maintaining the data needed, and writing and reviewing the answers.</w:t>
      </w:r>
    </w:p>
    <w:p w:rsidR="00A03F4F" w:rsidRPr="007C423E" w:rsidP="00560DA5" w14:paraId="349860A6" w14:textId="5F2E5887">
      <w:bookmarkStart w:id="202" w:name="_Hlk14778732"/>
      <w:r w:rsidRPr="007C423E">
        <w:t xml:space="preserve">We </w:t>
      </w:r>
      <w:r w:rsidRPr="007C423E" w:rsidR="00641364">
        <w:t xml:space="preserve">estimate that it will take an average of </w:t>
      </w:r>
      <w:r w:rsidRPr="007C423E" w:rsidR="00954062">
        <w:t>30</w:t>
      </w:r>
      <w:r w:rsidRPr="007C423E" w:rsidR="001B7B3E">
        <w:t xml:space="preserve"> </w:t>
      </w:r>
      <w:r w:rsidRPr="007C423E" w:rsidR="00641364">
        <w:t>minutes per response</w:t>
      </w:r>
      <w:r w:rsidRPr="007C423E" w:rsidR="00CF348A">
        <w:t xml:space="preserve"> </w:t>
      </w:r>
      <w:r w:rsidRPr="007C423E" w:rsidR="00641364">
        <w:t xml:space="preserve">for </w:t>
      </w:r>
      <w:r w:rsidRPr="007C423E" w:rsidR="00CF348A">
        <w:t xml:space="preserve">the </w:t>
      </w:r>
      <w:r w:rsidRPr="007C423E" w:rsidR="00641364">
        <w:t xml:space="preserve">IMLS </w:t>
      </w:r>
      <w:r w:rsidRPr="007C423E" w:rsidR="001824C7">
        <w:t>Museum</w:t>
      </w:r>
      <w:r w:rsidRPr="007C423E" w:rsidR="00BF155D">
        <w:t xml:space="preserve"> </w:t>
      </w:r>
      <w:r w:rsidRPr="007C423E" w:rsidR="00641364">
        <w:t xml:space="preserve">Program Information </w:t>
      </w:r>
      <w:r w:rsidRPr="007C423E" w:rsidR="00FC097D">
        <w:t xml:space="preserve">Form </w:t>
      </w:r>
      <w:r w:rsidRPr="007C423E" w:rsidR="00641364">
        <w:t xml:space="preserve">and three hours per response for the IMLS Budget Form. </w:t>
      </w:r>
    </w:p>
    <w:p w:rsidR="00EC46FD" w:rsidRPr="007C423E" w:rsidP="00560DA5" w14:paraId="2EA2B56E" w14:textId="3F20E4E2">
      <w:bookmarkStart w:id="203" w:name="_Hlk106223125"/>
      <w:bookmarkStart w:id="204" w:name="_Hlk106223593"/>
      <w:bookmarkEnd w:id="202"/>
      <w:r w:rsidRPr="007C423E">
        <w:t xml:space="preserve">We </w:t>
      </w:r>
      <w:r w:rsidRPr="007C423E"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7C423E" w:rsidR="00D0131A">
        <w:t xml:space="preserve"> to </w:t>
      </w:r>
      <w:r w:rsidRPr="007C423E" w:rsidR="00555A81">
        <w:t xml:space="preserve">the </w:t>
      </w:r>
      <w:r w:rsidRPr="007C423E" w:rsidR="00EB3459">
        <w:t>IMLS Office of Grants Management.</w:t>
      </w:r>
      <w:r w:rsidRPr="007C423E" w:rsidR="006675B7">
        <w:t xml:space="preserve"> Please note that applicants are not required to respond to any collection of information unless it displays a currently valid OMB control number.</w:t>
      </w:r>
      <w:bookmarkEnd w:id="203"/>
      <w:bookmarkEnd w:id="204"/>
    </w:p>
    <w:p w:rsidR="00A03F4F" w:rsidRPr="007C423E" w:rsidP="009C22CE" w14:paraId="653DA7AB" w14:textId="54BD90FE">
      <w:pPr>
        <w:pStyle w:val="Heading3"/>
      </w:pPr>
      <w:bookmarkStart w:id="205" w:name="_Toc232698014"/>
      <w:r w:rsidRPr="007C423E">
        <w:t>PRA Clearance Number</w:t>
      </w:r>
      <w:bookmarkEnd w:id="205"/>
    </w:p>
    <w:p w:rsidR="00190360" w:rsidRPr="007C423E" w:rsidP="00DC0E36" w14:paraId="345988FA" w14:textId="261CA77C">
      <w:r w:rsidRPr="007C423E">
        <w:t xml:space="preserve">OMB Control </w:t>
      </w:r>
      <w:r w:rsidRPr="007C423E" w:rsidR="00E23082">
        <w:t>No.</w:t>
      </w:r>
      <w:r w:rsidRPr="007C423E">
        <w:t>: 3137</w:t>
      </w:r>
      <w:r w:rsidRPr="007C423E" w:rsidR="004A2D10">
        <w:t>-0094</w:t>
      </w:r>
      <w:r w:rsidRPr="007C423E" w:rsidR="00FB23F7">
        <w:t>,</w:t>
      </w:r>
      <w:r w:rsidRPr="007C423E" w:rsidR="004A2D10">
        <w:t xml:space="preserve"> </w:t>
      </w:r>
      <w:r w:rsidRPr="007C423E">
        <w:t xml:space="preserve">Expiration date: </w:t>
      </w:r>
      <w:r w:rsidRPr="007C423E" w:rsidR="004A2D10">
        <w:t>8/31/202</w:t>
      </w:r>
      <w:r w:rsidRPr="007C423E" w:rsidR="00FB23F7">
        <w:t>7</w:t>
      </w:r>
    </w:p>
    <w:bookmarkEnd w:id="186"/>
    <w:p w:rsidR="00377083" w:rsidRPr="007C423E" w14:paraId="16367481" w14:textId="77777777">
      <w:pPr>
        <w:spacing w:before="0" w:after="160" w:line="259" w:lineRule="auto"/>
        <w:sectPr w:rsidSect="00303A17">
          <w:headerReference w:type="default" r:id="rId146"/>
          <w:headerReference w:type="first" r:id="rId147"/>
          <w:pgSz w:w="12240" w:h="15840"/>
          <w:pgMar w:top="1440" w:right="1440" w:bottom="1440" w:left="1440" w:header="288" w:footer="432" w:gutter="0"/>
          <w:cols w:space="720"/>
          <w:titlePg/>
          <w:docGrid w:linePitch="326"/>
        </w:sectPr>
      </w:pPr>
      <w:r w:rsidRPr="007C423E">
        <w:br w:type="page"/>
      </w:r>
    </w:p>
    <w:p w:rsidR="00705BBC" w:rsidRPr="007C423E" w14:paraId="594AE05B" w14:textId="72F864F8">
      <w:pPr>
        <w:spacing w:before="0" w:after="160" w:line="259" w:lineRule="auto"/>
      </w:pPr>
      <w:r w:rsidRPr="007C423E">
        <w:rPr>
          <w:noProof/>
        </w:rPr>
        <mc:AlternateContent>
          <mc:Choice Requires="wpg">
            <w:drawing>
              <wp:anchor distT="0" distB="0" distL="114300" distR="114300" simplePos="0" relativeHeight="251700224"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9"/>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68" alt="&quot;&quot;" style="width:54pt;height:54pt;margin-top:22.8pt;margin-left:-4.3pt;mso-height-relative:margin;mso-width-relative:margin;position:absolute;z-index:251701248" coordsize="7821,7661">
                <v:shape id="Graphic 17" o:spid="_x0000_s1069" type="#_x0000_t75" alt="Puzzle pieces with solid fill" style="width:6916;height:6915;left:550;mso-wrap-style:square;position:absolute;top:139;visibility:visible">
                  <v:imagedata r:id="rId150" o:title="Puzzle pieces with solid fill"/>
                </v:shape>
                <v:oval id="Oval 18" o:spid="_x0000_s1070" style="width:7821;height:7661;mso-wrap-style:square;position:absolute;visibility:visible;v-text-anchor:middle" filled="f" strokecolor="#33715b" strokeweight="3pt">
                  <v:stroke joinstyle="miter"/>
                </v:oval>
              </v:group>
            </w:pict>
          </mc:Fallback>
        </mc:AlternateContent>
      </w:r>
    </w:p>
    <w:p w:rsidR="004C7F5A" w:rsidRPr="007C423E" w:rsidP="004C7F5A" w14:paraId="0B5BD145" w14:textId="0A8B137F">
      <w:bookmarkStart w:id="206" w:name="_Additional_Guidance"/>
      <w:bookmarkEnd w:id="206"/>
    </w:p>
    <w:p w:rsidR="004C7F5A" w:rsidRPr="007C423E" w:rsidP="004C7F5A" w14:paraId="431B0B03" w14:textId="77777777"/>
    <w:p w:rsidR="004C7F5A" w:rsidRPr="007C423E" w:rsidP="004C7F5A" w14:paraId="74489B08" w14:textId="77777777"/>
    <w:p w:rsidR="00705BBC" w:rsidRPr="007C423E" w:rsidP="00705BBC" w14:paraId="010FD929" w14:textId="72424B1D">
      <w:pPr>
        <w:pStyle w:val="Heading1"/>
      </w:pPr>
      <w:bookmarkStart w:id="207" w:name="_Additional_Guidance_1"/>
      <w:bookmarkStart w:id="208" w:name="_Toc232697290"/>
      <w:bookmarkEnd w:id="207"/>
      <w:r w:rsidRPr="007C423E">
        <w:t>Additional Guidance</w:t>
      </w:r>
      <w:bookmarkEnd w:id="208"/>
    </w:p>
    <w:p w:rsidR="004E7366" w:rsidRPr="007C423E" w:rsidP="004E7366" w14:paraId="5C5E8151" w14:textId="77777777"/>
    <w:p w:rsidR="004E7366" w:rsidRPr="007C423E" w:rsidP="004E7366" w14:paraId="3FB49ED7" w14:textId="1B934A4C">
      <w:pPr>
        <w:pStyle w:val="Sectionintrotext"/>
      </w:pPr>
      <w:r w:rsidRPr="007C423E">
        <w:t>In this section:</w:t>
      </w:r>
    </w:p>
    <w:p w:rsidR="003F2E7D" w:rsidRPr="007C423E" w14:paraId="55E9057A" w14:textId="52805A9B">
      <w:pPr>
        <w:pStyle w:val="TOC2"/>
        <w:rPr>
          <w:rFonts w:asciiTheme="minorHAnsi" w:hAnsiTheme="minorHAnsi" w:cstheme="minorBidi"/>
          <w:b w:val="0"/>
          <w:noProof/>
          <w:color w:val="auto"/>
          <w:kern w:val="2"/>
          <w:szCs w:val="24"/>
          <w14:ligatures w14:val="standardContextual"/>
        </w:rPr>
      </w:pPr>
      <w:r w:rsidRPr="007C423E">
        <w:fldChar w:fldCharType="begin"/>
      </w:r>
      <w:r w:rsidRPr="007C423E">
        <w:instrText xml:space="preserve"> TOC \o "2-4" \h \z \u \b Step6 </w:instrText>
      </w:r>
      <w:r w:rsidRPr="007C423E">
        <w:fldChar w:fldCharType="separate"/>
      </w:r>
      <w:hyperlink w:anchor="_Toc218610477" w:history="1">
        <w:r w:rsidRPr="007C423E">
          <w:rPr>
            <w:rStyle w:val="Hyperlink"/>
            <w:noProof/>
          </w:rPr>
          <w:t>Guidance for Required Registrations</w:t>
        </w:r>
        <w:r w:rsidRPr="007C423E">
          <w:rPr>
            <w:noProof/>
            <w:webHidden/>
          </w:rPr>
          <w:tab/>
        </w:r>
        <w:r w:rsidRPr="007C423E">
          <w:rPr>
            <w:noProof/>
            <w:webHidden/>
          </w:rPr>
          <w:fldChar w:fldCharType="begin"/>
        </w:r>
        <w:r w:rsidRPr="007C423E">
          <w:rPr>
            <w:noProof/>
            <w:webHidden/>
          </w:rPr>
          <w:instrText xml:space="preserve"> PAGEREF _Toc218610477 \h </w:instrText>
        </w:r>
        <w:r w:rsidRPr="007C423E">
          <w:rPr>
            <w:noProof/>
            <w:webHidden/>
          </w:rPr>
          <w:fldChar w:fldCharType="separate"/>
        </w:r>
        <w:r w:rsidR="00560DA5">
          <w:rPr>
            <w:noProof/>
            <w:webHidden/>
          </w:rPr>
          <w:t>58</w:t>
        </w:r>
        <w:r w:rsidRPr="007C423E">
          <w:rPr>
            <w:noProof/>
            <w:webHidden/>
          </w:rPr>
          <w:fldChar w:fldCharType="end"/>
        </w:r>
      </w:hyperlink>
    </w:p>
    <w:p w:rsidR="003F2E7D" w:rsidRPr="007C423E" w14:paraId="67840344" w14:textId="002D865E">
      <w:pPr>
        <w:pStyle w:val="TOC3"/>
        <w:rPr>
          <w:rFonts w:asciiTheme="minorHAnsi" w:hAnsiTheme="minorHAnsi" w:cstheme="minorBidi"/>
          <w:iCs w:val="0"/>
          <w:noProof/>
          <w:color w:val="auto"/>
          <w:kern w:val="2"/>
          <w:sz w:val="24"/>
          <w:szCs w:val="24"/>
          <w14:ligatures w14:val="standardContextual"/>
        </w:rPr>
      </w:pPr>
      <w:hyperlink w:anchor="_Toc218610478" w:history="1">
        <w:r>
          <w:rPr>
            <w:rStyle w:val="Hyperlink"/>
            <w:noProof/>
          </w:rPr>
          <w:t>Obt</w:t>
        </w:r>
        <w:r w:rsidR="00517129">
          <w:rPr>
            <w:rStyle w:val="Hyperlink"/>
            <w:noProof/>
          </w:rPr>
          <w:t>aining</w:t>
        </w:r>
        <w:r w:rsidRPr="007C423E">
          <w:rPr>
            <w:rStyle w:val="Hyperlink"/>
            <w:noProof/>
          </w:rPr>
          <w:t xml:space="preserve"> a Unique Entity Identifier</w:t>
        </w:r>
        <w:r w:rsidRPr="007C423E">
          <w:rPr>
            <w:noProof/>
            <w:webHidden/>
          </w:rPr>
          <w:tab/>
        </w:r>
        <w:r w:rsidRPr="007C423E">
          <w:rPr>
            <w:noProof/>
            <w:webHidden/>
          </w:rPr>
          <w:fldChar w:fldCharType="begin"/>
        </w:r>
        <w:r w:rsidRPr="007C423E">
          <w:rPr>
            <w:noProof/>
            <w:webHidden/>
          </w:rPr>
          <w:instrText xml:space="preserve"> PAGEREF _Toc218610478 \h </w:instrText>
        </w:r>
        <w:r w:rsidRPr="007C423E">
          <w:rPr>
            <w:noProof/>
            <w:webHidden/>
          </w:rPr>
          <w:fldChar w:fldCharType="separate"/>
        </w:r>
        <w:r w:rsidR="00560DA5">
          <w:rPr>
            <w:noProof/>
            <w:webHidden/>
          </w:rPr>
          <w:t>58</w:t>
        </w:r>
        <w:r w:rsidRPr="007C423E">
          <w:rPr>
            <w:noProof/>
            <w:webHidden/>
          </w:rPr>
          <w:fldChar w:fldCharType="end"/>
        </w:r>
      </w:hyperlink>
    </w:p>
    <w:p w:rsidR="003F2E7D" w:rsidRPr="007C423E" w14:paraId="4E7E41C3" w14:textId="240E00EF">
      <w:pPr>
        <w:pStyle w:val="TOC3"/>
        <w:rPr>
          <w:rFonts w:asciiTheme="minorHAnsi" w:hAnsiTheme="minorHAnsi" w:cstheme="minorBidi"/>
          <w:iCs w:val="0"/>
          <w:noProof/>
          <w:color w:val="auto"/>
          <w:kern w:val="2"/>
          <w:sz w:val="24"/>
          <w:szCs w:val="24"/>
          <w14:ligatures w14:val="standardContextual"/>
        </w:rPr>
      </w:pPr>
      <w:hyperlink w:anchor="_Toc218610479" w:history="1">
        <w:r w:rsidRPr="007C423E">
          <w:rPr>
            <w:rStyle w:val="Hyperlink"/>
            <w:noProof/>
          </w:rPr>
          <w:t>Registering with SAM</w:t>
        </w:r>
        <w:r w:rsidRPr="007C423E">
          <w:rPr>
            <w:noProof/>
            <w:webHidden/>
          </w:rPr>
          <w:tab/>
        </w:r>
        <w:r w:rsidRPr="007C423E">
          <w:rPr>
            <w:noProof/>
            <w:webHidden/>
          </w:rPr>
          <w:fldChar w:fldCharType="begin"/>
        </w:r>
        <w:r w:rsidRPr="007C423E">
          <w:rPr>
            <w:noProof/>
            <w:webHidden/>
          </w:rPr>
          <w:instrText xml:space="preserve"> PAGEREF _Toc218610479 \h </w:instrText>
        </w:r>
        <w:r w:rsidRPr="007C423E">
          <w:rPr>
            <w:noProof/>
            <w:webHidden/>
          </w:rPr>
          <w:fldChar w:fldCharType="separate"/>
        </w:r>
        <w:r w:rsidR="00560DA5">
          <w:rPr>
            <w:noProof/>
            <w:webHidden/>
          </w:rPr>
          <w:t>58</w:t>
        </w:r>
        <w:r w:rsidRPr="007C423E">
          <w:rPr>
            <w:noProof/>
            <w:webHidden/>
          </w:rPr>
          <w:fldChar w:fldCharType="end"/>
        </w:r>
      </w:hyperlink>
    </w:p>
    <w:p w:rsidR="003F2E7D" w:rsidRPr="007C423E" w14:paraId="5CADAB8E" w14:textId="42D81CCB">
      <w:pPr>
        <w:pStyle w:val="TOC3"/>
        <w:rPr>
          <w:rFonts w:asciiTheme="minorHAnsi" w:hAnsiTheme="minorHAnsi" w:cstheme="minorBidi"/>
          <w:iCs w:val="0"/>
          <w:noProof/>
          <w:color w:val="auto"/>
          <w:kern w:val="2"/>
          <w:sz w:val="24"/>
          <w:szCs w:val="24"/>
          <w14:ligatures w14:val="standardContextual"/>
        </w:rPr>
      </w:pPr>
      <w:hyperlink w:anchor="_Toc218610480" w:history="1">
        <w:r w:rsidRPr="007C423E">
          <w:rPr>
            <w:rStyle w:val="Hyperlink"/>
            <w:noProof/>
          </w:rPr>
          <w:t>Registering with Grants.gov</w:t>
        </w:r>
        <w:r w:rsidRPr="007C423E">
          <w:rPr>
            <w:noProof/>
            <w:webHidden/>
          </w:rPr>
          <w:tab/>
        </w:r>
        <w:r w:rsidRPr="007C423E">
          <w:rPr>
            <w:noProof/>
            <w:webHidden/>
          </w:rPr>
          <w:fldChar w:fldCharType="begin"/>
        </w:r>
        <w:r w:rsidRPr="007C423E">
          <w:rPr>
            <w:noProof/>
            <w:webHidden/>
          </w:rPr>
          <w:instrText xml:space="preserve"> PAGEREF _Toc218610480 \h </w:instrText>
        </w:r>
        <w:r w:rsidRPr="007C423E">
          <w:rPr>
            <w:noProof/>
            <w:webHidden/>
          </w:rPr>
          <w:fldChar w:fldCharType="separate"/>
        </w:r>
        <w:r w:rsidR="00560DA5">
          <w:rPr>
            <w:noProof/>
            <w:webHidden/>
          </w:rPr>
          <w:t>59</w:t>
        </w:r>
        <w:r w:rsidRPr="007C423E">
          <w:rPr>
            <w:noProof/>
            <w:webHidden/>
          </w:rPr>
          <w:fldChar w:fldCharType="end"/>
        </w:r>
      </w:hyperlink>
    </w:p>
    <w:p w:rsidR="003F2E7D" w:rsidRPr="007C423E" w14:paraId="0D9B5F00" w14:textId="20D96CEF">
      <w:pPr>
        <w:pStyle w:val="TOC2"/>
        <w:rPr>
          <w:rFonts w:asciiTheme="minorHAnsi" w:hAnsiTheme="minorHAnsi" w:cstheme="minorBidi"/>
          <w:b w:val="0"/>
          <w:noProof/>
          <w:color w:val="auto"/>
          <w:kern w:val="2"/>
          <w:szCs w:val="24"/>
          <w14:ligatures w14:val="standardContextual"/>
        </w:rPr>
      </w:pPr>
      <w:hyperlink w:anchor="_Toc218610481" w:history="1">
        <w:r w:rsidRPr="007C423E">
          <w:rPr>
            <w:rStyle w:val="Hyperlink"/>
            <w:noProof/>
          </w:rPr>
          <w:t>Guidance for Completing Forms and Other Application Components</w:t>
        </w:r>
        <w:r w:rsidRPr="007C423E">
          <w:rPr>
            <w:noProof/>
            <w:webHidden/>
          </w:rPr>
          <w:tab/>
        </w:r>
        <w:r w:rsidRPr="007C423E">
          <w:rPr>
            <w:noProof/>
            <w:webHidden/>
          </w:rPr>
          <w:fldChar w:fldCharType="begin"/>
        </w:r>
        <w:r w:rsidRPr="007C423E">
          <w:rPr>
            <w:noProof/>
            <w:webHidden/>
          </w:rPr>
          <w:instrText xml:space="preserve"> PAGEREF _Toc218610481 \h </w:instrText>
        </w:r>
        <w:r w:rsidRPr="007C423E">
          <w:rPr>
            <w:noProof/>
            <w:webHidden/>
          </w:rPr>
          <w:fldChar w:fldCharType="separate"/>
        </w:r>
        <w:r w:rsidR="00560DA5">
          <w:rPr>
            <w:noProof/>
            <w:webHidden/>
          </w:rPr>
          <w:t>60</w:t>
        </w:r>
        <w:r w:rsidRPr="007C423E">
          <w:rPr>
            <w:noProof/>
            <w:webHidden/>
          </w:rPr>
          <w:fldChar w:fldCharType="end"/>
        </w:r>
      </w:hyperlink>
    </w:p>
    <w:p w:rsidR="003F2E7D" w:rsidRPr="007C423E" w14:paraId="1C983282" w14:textId="59E34721">
      <w:pPr>
        <w:pStyle w:val="TOC3"/>
        <w:rPr>
          <w:rFonts w:asciiTheme="minorHAnsi" w:hAnsiTheme="minorHAnsi" w:cstheme="minorBidi"/>
          <w:iCs w:val="0"/>
          <w:noProof/>
          <w:color w:val="auto"/>
          <w:kern w:val="2"/>
          <w:sz w:val="24"/>
          <w:szCs w:val="24"/>
          <w14:ligatures w14:val="standardContextual"/>
        </w:rPr>
      </w:pPr>
      <w:hyperlink w:anchor="_Toc218610482" w:history="1">
        <w:r w:rsidRPr="007C423E">
          <w:rPr>
            <w:rStyle w:val="Hyperlink"/>
            <w:noProof/>
          </w:rPr>
          <w:t>Grants.gov Forms</w:t>
        </w:r>
        <w:r w:rsidRPr="007C423E">
          <w:rPr>
            <w:noProof/>
            <w:webHidden/>
          </w:rPr>
          <w:tab/>
        </w:r>
        <w:r w:rsidRPr="007C423E">
          <w:rPr>
            <w:noProof/>
            <w:webHidden/>
          </w:rPr>
          <w:fldChar w:fldCharType="begin"/>
        </w:r>
        <w:r w:rsidRPr="007C423E">
          <w:rPr>
            <w:noProof/>
            <w:webHidden/>
          </w:rPr>
          <w:instrText xml:space="preserve"> PAGEREF _Toc218610482 \h </w:instrText>
        </w:r>
        <w:r w:rsidRPr="007C423E">
          <w:rPr>
            <w:noProof/>
            <w:webHidden/>
          </w:rPr>
          <w:fldChar w:fldCharType="separate"/>
        </w:r>
        <w:r w:rsidR="00560DA5">
          <w:rPr>
            <w:noProof/>
            <w:webHidden/>
          </w:rPr>
          <w:t>60</w:t>
        </w:r>
        <w:r w:rsidRPr="007C423E">
          <w:rPr>
            <w:noProof/>
            <w:webHidden/>
          </w:rPr>
          <w:fldChar w:fldCharType="end"/>
        </w:r>
      </w:hyperlink>
    </w:p>
    <w:p w:rsidR="003F2E7D" w:rsidRPr="007C423E" w14:paraId="15D65ED9" w14:textId="1FB87808">
      <w:pPr>
        <w:pStyle w:val="TOC4"/>
        <w:tabs>
          <w:tab w:val="right" w:leader="dot" w:pos="9350"/>
        </w:tabs>
        <w:rPr>
          <w:rFonts w:asciiTheme="minorHAnsi" w:hAnsiTheme="minorHAnsi" w:cstheme="minorBidi"/>
          <w:noProof/>
          <w:color w:val="auto"/>
          <w:kern w:val="2"/>
          <w:sz w:val="24"/>
          <w:szCs w:val="24"/>
          <w14:ligatures w14:val="standardContextual"/>
        </w:rPr>
      </w:pPr>
      <w:hyperlink w:anchor="_Toc218610483" w:history="1">
        <w:r w:rsidRPr="007C423E">
          <w:rPr>
            <w:rStyle w:val="Hyperlink"/>
            <w:noProof/>
          </w:rPr>
          <w:t>SF-424S Form</w:t>
        </w:r>
        <w:r w:rsidRPr="007C423E">
          <w:rPr>
            <w:noProof/>
            <w:webHidden/>
          </w:rPr>
          <w:tab/>
        </w:r>
        <w:r w:rsidRPr="007C423E">
          <w:rPr>
            <w:noProof/>
            <w:webHidden/>
          </w:rPr>
          <w:fldChar w:fldCharType="begin"/>
        </w:r>
        <w:r w:rsidRPr="007C423E">
          <w:rPr>
            <w:noProof/>
            <w:webHidden/>
          </w:rPr>
          <w:instrText xml:space="preserve"> PAGEREF _Toc218610483 \h </w:instrText>
        </w:r>
        <w:r w:rsidRPr="007C423E">
          <w:rPr>
            <w:noProof/>
            <w:webHidden/>
          </w:rPr>
          <w:fldChar w:fldCharType="separate"/>
        </w:r>
        <w:r w:rsidR="00560DA5">
          <w:rPr>
            <w:noProof/>
            <w:webHidden/>
          </w:rPr>
          <w:t>60</w:t>
        </w:r>
        <w:r w:rsidRPr="007C423E">
          <w:rPr>
            <w:noProof/>
            <w:webHidden/>
          </w:rPr>
          <w:fldChar w:fldCharType="end"/>
        </w:r>
      </w:hyperlink>
    </w:p>
    <w:p w:rsidR="003F2E7D" w:rsidRPr="007C423E" w14:paraId="5C017875" w14:textId="437A713A">
      <w:pPr>
        <w:pStyle w:val="TOC3"/>
        <w:rPr>
          <w:rFonts w:asciiTheme="minorHAnsi" w:hAnsiTheme="minorHAnsi" w:cstheme="minorBidi"/>
          <w:iCs w:val="0"/>
          <w:noProof/>
          <w:color w:val="auto"/>
          <w:kern w:val="2"/>
          <w:sz w:val="24"/>
          <w:szCs w:val="24"/>
          <w14:ligatures w14:val="standardContextual"/>
        </w:rPr>
      </w:pPr>
      <w:hyperlink w:anchor="_Toc218610484" w:history="1">
        <w:r w:rsidRPr="007C423E">
          <w:rPr>
            <w:rStyle w:val="Hyperlink"/>
            <w:noProof/>
          </w:rPr>
          <w:t>IMLS Museum Program Information Form (M-PIF)</w:t>
        </w:r>
        <w:r w:rsidRPr="007C423E">
          <w:rPr>
            <w:noProof/>
            <w:webHidden/>
          </w:rPr>
          <w:tab/>
        </w:r>
        <w:r w:rsidRPr="007C423E">
          <w:rPr>
            <w:noProof/>
            <w:webHidden/>
          </w:rPr>
          <w:fldChar w:fldCharType="begin"/>
        </w:r>
        <w:r w:rsidRPr="007C423E">
          <w:rPr>
            <w:noProof/>
            <w:webHidden/>
          </w:rPr>
          <w:instrText xml:space="preserve"> PAGEREF _Toc218610484 \h </w:instrText>
        </w:r>
        <w:r w:rsidRPr="007C423E">
          <w:rPr>
            <w:noProof/>
            <w:webHidden/>
          </w:rPr>
          <w:fldChar w:fldCharType="separate"/>
        </w:r>
        <w:r w:rsidR="00560DA5">
          <w:rPr>
            <w:noProof/>
            <w:webHidden/>
          </w:rPr>
          <w:t>64</w:t>
        </w:r>
        <w:r w:rsidRPr="007C423E">
          <w:rPr>
            <w:noProof/>
            <w:webHidden/>
          </w:rPr>
          <w:fldChar w:fldCharType="end"/>
        </w:r>
      </w:hyperlink>
    </w:p>
    <w:p w:rsidR="003F2E7D" w:rsidRPr="007C423E" w14:paraId="3F77013D" w14:textId="592DB71D">
      <w:pPr>
        <w:pStyle w:val="TOC3"/>
        <w:rPr>
          <w:rFonts w:asciiTheme="minorHAnsi" w:hAnsiTheme="minorHAnsi" w:cstheme="minorBidi"/>
          <w:iCs w:val="0"/>
          <w:noProof/>
          <w:color w:val="auto"/>
          <w:kern w:val="2"/>
          <w:sz w:val="24"/>
          <w:szCs w:val="24"/>
          <w14:ligatures w14:val="standardContextual"/>
        </w:rPr>
      </w:pPr>
      <w:hyperlink w:anchor="_Toc218610485" w:history="1">
        <w:r w:rsidRPr="007C423E">
          <w:rPr>
            <w:rStyle w:val="Hyperlink"/>
            <w:noProof/>
          </w:rPr>
          <w:t>IMLS Budget Form</w:t>
        </w:r>
        <w:r w:rsidRPr="007C423E">
          <w:rPr>
            <w:noProof/>
            <w:webHidden/>
          </w:rPr>
          <w:tab/>
        </w:r>
        <w:r w:rsidRPr="007C423E">
          <w:rPr>
            <w:noProof/>
            <w:webHidden/>
          </w:rPr>
          <w:fldChar w:fldCharType="begin"/>
        </w:r>
        <w:r w:rsidRPr="007C423E">
          <w:rPr>
            <w:noProof/>
            <w:webHidden/>
          </w:rPr>
          <w:instrText xml:space="preserve"> PAGEREF _Toc218610485 \h </w:instrText>
        </w:r>
        <w:r w:rsidRPr="007C423E">
          <w:rPr>
            <w:noProof/>
            <w:webHidden/>
          </w:rPr>
          <w:fldChar w:fldCharType="separate"/>
        </w:r>
        <w:r w:rsidR="00560DA5">
          <w:rPr>
            <w:noProof/>
            <w:webHidden/>
          </w:rPr>
          <w:t>67</w:t>
        </w:r>
        <w:r w:rsidRPr="007C423E">
          <w:rPr>
            <w:noProof/>
            <w:webHidden/>
          </w:rPr>
          <w:fldChar w:fldCharType="end"/>
        </w:r>
      </w:hyperlink>
    </w:p>
    <w:p w:rsidR="003F2E7D" w:rsidRPr="007C423E" w14:paraId="537747BE" w14:textId="530864FB">
      <w:pPr>
        <w:pStyle w:val="TOC4"/>
        <w:tabs>
          <w:tab w:val="right" w:leader="dot" w:pos="9350"/>
        </w:tabs>
        <w:rPr>
          <w:rFonts w:asciiTheme="minorHAnsi" w:hAnsiTheme="minorHAnsi" w:cstheme="minorBidi"/>
          <w:noProof/>
          <w:color w:val="auto"/>
          <w:kern w:val="2"/>
          <w:sz w:val="24"/>
          <w:szCs w:val="24"/>
          <w14:ligatures w14:val="standardContextual"/>
        </w:rPr>
      </w:pPr>
      <w:hyperlink w:anchor="_Toc218610486" w:history="1">
        <w:r w:rsidRPr="007C423E">
          <w:rPr>
            <w:rStyle w:val="Hyperlink"/>
            <w:noProof/>
          </w:rPr>
          <w:t>Cost Share in the Budget</w:t>
        </w:r>
        <w:r w:rsidRPr="007C423E">
          <w:rPr>
            <w:noProof/>
            <w:webHidden/>
          </w:rPr>
          <w:tab/>
        </w:r>
        <w:r w:rsidRPr="007C423E">
          <w:rPr>
            <w:noProof/>
            <w:webHidden/>
          </w:rPr>
          <w:fldChar w:fldCharType="begin"/>
        </w:r>
        <w:r w:rsidRPr="007C423E">
          <w:rPr>
            <w:noProof/>
            <w:webHidden/>
          </w:rPr>
          <w:instrText xml:space="preserve"> PAGEREF _Toc218610486 \h </w:instrText>
        </w:r>
        <w:r w:rsidRPr="007C423E">
          <w:rPr>
            <w:noProof/>
            <w:webHidden/>
          </w:rPr>
          <w:fldChar w:fldCharType="separate"/>
        </w:r>
        <w:r w:rsidR="00560DA5">
          <w:rPr>
            <w:noProof/>
            <w:webHidden/>
          </w:rPr>
          <w:t>70</w:t>
        </w:r>
        <w:r w:rsidRPr="007C423E">
          <w:rPr>
            <w:noProof/>
            <w:webHidden/>
          </w:rPr>
          <w:fldChar w:fldCharType="end"/>
        </w:r>
      </w:hyperlink>
    </w:p>
    <w:p w:rsidR="003F2E7D" w:rsidRPr="007C423E" w14:paraId="220821E9" w14:textId="43D900BF">
      <w:pPr>
        <w:pStyle w:val="TOC4"/>
        <w:tabs>
          <w:tab w:val="right" w:leader="dot" w:pos="9350"/>
        </w:tabs>
        <w:rPr>
          <w:rFonts w:asciiTheme="minorHAnsi" w:hAnsiTheme="minorHAnsi" w:cstheme="minorBidi"/>
          <w:noProof/>
          <w:color w:val="auto"/>
          <w:kern w:val="2"/>
          <w:sz w:val="24"/>
          <w:szCs w:val="24"/>
          <w14:ligatures w14:val="standardContextual"/>
        </w:rPr>
      </w:pPr>
      <w:hyperlink w:anchor="_Toc218610487" w:history="1">
        <w:r w:rsidRPr="007C423E">
          <w:rPr>
            <w:rStyle w:val="Hyperlink"/>
            <w:noProof/>
          </w:rPr>
          <w:t>Indirect Costs in the Budget</w:t>
        </w:r>
        <w:r w:rsidRPr="007C423E">
          <w:rPr>
            <w:noProof/>
            <w:webHidden/>
          </w:rPr>
          <w:tab/>
        </w:r>
        <w:r w:rsidRPr="007C423E">
          <w:rPr>
            <w:noProof/>
            <w:webHidden/>
          </w:rPr>
          <w:fldChar w:fldCharType="begin"/>
        </w:r>
        <w:r w:rsidRPr="007C423E">
          <w:rPr>
            <w:noProof/>
            <w:webHidden/>
          </w:rPr>
          <w:instrText xml:space="preserve"> PAGEREF _Toc218610487 \h </w:instrText>
        </w:r>
        <w:r w:rsidRPr="007C423E">
          <w:rPr>
            <w:noProof/>
            <w:webHidden/>
          </w:rPr>
          <w:fldChar w:fldCharType="separate"/>
        </w:r>
        <w:r w:rsidR="00560DA5">
          <w:rPr>
            <w:noProof/>
            <w:webHidden/>
          </w:rPr>
          <w:t>70</w:t>
        </w:r>
        <w:r w:rsidRPr="007C423E">
          <w:rPr>
            <w:noProof/>
            <w:webHidden/>
          </w:rPr>
          <w:fldChar w:fldCharType="end"/>
        </w:r>
      </w:hyperlink>
    </w:p>
    <w:p w:rsidR="003F2E7D" w:rsidRPr="007C423E" w14:paraId="2D09B1FA" w14:textId="405EE450">
      <w:pPr>
        <w:pStyle w:val="TOC4"/>
        <w:tabs>
          <w:tab w:val="right" w:leader="dot" w:pos="9350"/>
        </w:tabs>
        <w:rPr>
          <w:rFonts w:asciiTheme="minorHAnsi" w:hAnsiTheme="minorHAnsi" w:cstheme="minorBidi"/>
          <w:noProof/>
          <w:color w:val="auto"/>
          <w:kern w:val="2"/>
          <w:sz w:val="24"/>
          <w:szCs w:val="24"/>
          <w14:ligatures w14:val="standardContextual"/>
        </w:rPr>
      </w:pPr>
      <w:hyperlink w:anchor="_Toc218610488" w:history="1">
        <w:r w:rsidRPr="007C423E">
          <w:rPr>
            <w:rStyle w:val="Hyperlink"/>
            <w:noProof/>
          </w:rPr>
          <w:t>Student Support Costs in the Budget</w:t>
        </w:r>
        <w:r w:rsidRPr="007C423E">
          <w:rPr>
            <w:noProof/>
            <w:webHidden/>
          </w:rPr>
          <w:tab/>
        </w:r>
        <w:r w:rsidRPr="007C423E">
          <w:rPr>
            <w:noProof/>
            <w:webHidden/>
          </w:rPr>
          <w:fldChar w:fldCharType="begin"/>
        </w:r>
        <w:r w:rsidRPr="007C423E">
          <w:rPr>
            <w:noProof/>
            <w:webHidden/>
          </w:rPr>
          <w:instrText xml:space="preserve"> PAGEREF _Toc218610488 \h </w:instrText>
        </w:r>
        <w:r w:rsidRPr="007C423E">
          <w:rPr>
            <w:noProof/>
            <w:webHidden/>
          </w:rPr>
          <w:fldChar w:fldCharType="separate"/>
        </w:r>
        <w:r w:rsidR="00560DA5">
          <w:rPr>
            <w:noProof/>
            <w:webHidden/>
          </w:rPr>
          <w:t>73</w:t>
        </w:r>
        <w:r w:rsidRPr="007C423E">
          <w:rPr>
            <w:noProof/>
            <w:webHidden/>
          </w:rPr>
          <w:fldChar w:fldCharType="end"/>
        </w:r>
      </w:hyperlink>
    </w:p>
    <w:p w:rsidR="003F2E7D" w:rsidRPr="007C423E" w14:paraId="67FD7E7D" w14:textId="0A315B26">
      <w:pPr>
        <w:pStyle w:val="TOC3"/>
        <w:rPr>
          <w:rFonts w:asciiTheme="minorHAnsi" w:hAnsiTheme="minorHAnsi" w:cstheme="minorBidi"/>
          <w:iCs w:val="0"/>
          <w:noProof/>
          <w:color w:val="auto"/>
          <w:kern w:val="2"/>
          <w:sz w:val="24"/>
          <w:szCs w:val="24"/>
          <w14:ligatures w14:val="standardContextual"/>
        </w:rPr>
      </w:pPr>
      <w:hyperlink w:anchor="_Toc218610489" w:history="1">
        <w:r w:rsidRPr="007C423E">
          <w:rPr>
            <w:rStyle w:val="Hyperlink"/>
            <w:noProof/>
          </w:rPr>
          <w:t>Budget Justification</w:t>
        </w:r>
        <w:r w:rsidRPr="007C423E">
          <w:rPr>
            <w:noProof/>
            <w:webHidden/>
          </w:rPr>
          <w:tab/>
        </w:r>
        <w:r w:rsidRPr="007C423E">
          <w:rPr>
            <w:noProof/>
            <w:webHidden/>
          </w:rPr>
          <w:fldChar w:fldCharType="begin"/>
        </w:r>
        <w:r w:rsidRPr="007C423E">
          <w:rPr>
            <w:noProof/>
            <w:webHidden/>
          </w:rPr>
          <w:instrText xml:space="preserve"> PAGEREF _Toc218610489 \h </w:instrText>
        </w:r>
        <w:r w:rsidRPr="007C423E">
          <w:rPr>
            <w:noProof/>
            <w:webHidden/>
          </w:rPr>
          <w:fldChar w:fldCharType="separate"/>
        </w:r>
        <w:r w:rsidR="00560DA5">
          <w:rPr>
            <w:noProof/>
            <w:webHidden/>
          </w:rPr>
          <w:t>74</w:t>
        </w:r>
        <w:r w:rsidRPr="007C423E">
          <w:rPr>
            <w:noProof/>
            <w:webHidden/>
          </w:rPr>
          <w:fldChar w:fldCharType="end"/>
        </w:r>
      </w:hyperlink>
    </w:p>
    <w:p w:rsidR="003F2E7D" w:rsidRPr="007C423E" w14:paraId="02EA63DF" w14:textId="20FD38E6">
      <w:pPr>
        <w:pStyle w:val="TOC3"/>
        <w:rPr>
          <w:rFonts w:asciiTheme="minorHAnsi" w:hAnsiTheme="minorHAnsi" w:cstheme="minorBidi"/>
          <w:iCs w:val="0"/>
          <w:noProof/>
          <w:color w:val="auto"/>
          <w:kern w:val="2"/>
          <w:sz w:val="24"/>
          <w:szCs w:val="24"/>
          <w14:ligatures w14:val="standardContextual"/>
        </w:rPr>
      </w:pPr>
      <w:hyperlink w:anchor="_Toc218610490" w:history="1">
        <w:r w:rsidRPr="007C423E">
          <w:rPr>
            <w:rStyle w:val="Hyperlink"/>
            <w:noProof/>
          </w:rPr>
          <w:t>Proof of Private, Nonprofit Status</w:t>
        </w:r>
        <w:r w:rsidRPr="007C423E">
          <w:rPr>
            <w:noProof/>
            <w:webHidden/>
          </w:rPr>
          <w:tab/>
        </w:r>
        <w:r w:rsidRPr="007C423E">
          <w:rPr>
            <w:noProof/>
            <w:webHidden/>
          </w:rPr>
          <w:fldChar w:fldCharType="begin"/>
        </w:r>
        <w:r w:rsidRPr="007C423E">
          <w:rPr>
            <w:noProof/>
            <w:webHidden/>
          </w:rPr>
          <w:instrText xml:space="preserve"> PAGEREF _Toc218610490 \h </w:instrText>
        </w:r>
        <w:r w:rsidRPr="007C423E">
          <w:rPr>
            <w:noProof/>
            <w:webHidden/>
          </w:rPr>
          <w:fldChar w:fldCharType="separate"/>
        </w:r>
        <w:r w:rsidR="00560DA5">
          <w:rPr>
            <w:noProof/>
            <w:webHidden/>
          </w:rPr>
          <w:t>76</w:t>
        </w:r>
        <w:r w:rsidRPr="007C423E">
          <w:rPr>
            <w:noProof/>
            <w:webHidden/>
          </w:rPr>
          <w:fldChar w:fldCharType="end"/>
        </w:r>
      </w:hyperlink>
    </w:p>
    <w:p w:rsidR="003F2E7D" w:rsidRPr="007C423E" w14:paraId="7506090C" w14:textId="1C550184">
      <w:pPr>
        <w:pStyle w:val="TOC3"/>
        <w:rPr>
          <w:rFonts w:asciiTheme="minorHAnsi" w:hAnsiTheme="minorHAnsi" w:cstheme="minorBidi"/>
          <w:iCs w:val="0"/>
          <w:noProof/>
          <w:color w:val="auto"/>
          <w:kern w:val="2"/>
          <w:sz w:val="24"/>
          <w:szCs w:val="24"/>
          <w14:ligatures w14:val="standardContextual"/>
        </w:rPr>
      </w:pPr>
      <w:hyperlink w:anchor="_Toc218610491" w:history="1">
        <w:r w:rsidRPr="007C423E">
          <w:rPr>
            <w:rStyle w:val="Hyperlink"/>
            <w:noProof/>
          </w:rPr>
          <w:t>Digital Products Plan</w:t>
        </w:r>
        <w:r w:rsidRPr="007C423E">
          <w:rPr>
            <w:noProof/>
            <w:webHidden/>
          </w:rPr>
          <w:tab/>
        </w:r>
        <w:r w:rsidRPr="007C423E">
          <w:rPr>
            <w:noProof/>
            <w:webHidden/>
          </w:rPr>
          <w:fldChar w:fldCharType="begin"/>
        </w:r>
        <w:r w:rsidRPr="007C423E">
          <w:rPr>
            <w:noProof/>
            <w:webHidden/>
          </w:rPr>
          <w:instrText xml:space="preserve"> PAGEREF _Toc218610491 \h </w:instrText>
        </w:r>
        <w:r w:rsidRPr="007C423E">
          <w:rPr>
            <w:noProof/>
            <w:webHidden/>
          </w:rPr>
          <w:fldChar w:fldCharType="separate"/>
        </w:r>
        <w:r w:rsidR="00560DA5">
          <w:rPr>
            <w:noProof/>
            <w:webHidden/>
          </w:rPr>
          <w:t>76</w:t>
        </w:r>
        <w:r w:rsidRPr="007C423E">
          <w:rPr>
            <w:noProof/>
            <w:webHidden/>
          </w:rPr>
          <w:fldChar w:fldCharType="end"/>
        </w:r>
      </w:hyperlink>
    </w:p>
    <w:p w:rsidR="003F2E7D" w:rsidRPr="007C423E" w14:paraId="0396038E" w14:textId="0B63CCAA">
      <w:pPr>
        <w:pStyle w:val="TOC4"/>
        <w:tabs>
          <w:tab w:val="right" w:leader="dot" w:pos="9350"/>
        </w:tabs>
        <w:rPr>
          <w:rFonts w:asciiTheme="minorHAnsi" w:hAnsiTheme="minorHAnsi" w:cstheme="minorBidi"/>
          <w:noProof/>
          <w:color w:val="auto"/>
          <w:kern w:val="2"/>
          <w:sz w:val="24"/>
          <w:szCs w:val="24"/>
          <w14:ligatures w14:val="standardContextual"/>
        </w:rPr>
      </w:pPr>
      <w:hyperlink w:anchor="_Toc218610492" w:history="1">
        <w:r w:rsidRPr="007C423E">
          <w:rPr>
            <w:rStyle w:val="Hyperlink"/>
            <w:noProof/>
          </w:rPr>
          <w:t>Public Access Plan for Research Projects</w:t>
        </w:r>
        <w:r w:rsidRPr="007C423E">
          <w:rPr>
            <w:noProof/>
            <w:webHidden/>
          </w:rPr>
          <w:tab/>
        </w:r>
        <w:r w:rsidRPr="007C423E">
          <w:rPr>
            <w:noProof/>
            <w:webHidden/>
          </w:rPr>
          <w:fldChar w:fldCharType="begin"/>
        </w:r>
        <w:r w:rsidRPr="007C423E">
          <w:rPr>
            <w:noProof/>
            <w:webHidden/>
          </w:rPr>
          <w:instrText xml:space="preserve"> PAGEREF _Toc218610492 \h </w:instrText>
        </w:r>
        <w:r w:rsidRPr="007C423E">
          <w:rPr>
            <w:noProof/>
            <w:webHidden/>
          </w:rPr>
          <w:fldChar w:fldCharType="separate"/>
        </w:r>
        <w:r w:rsidR="00560DA5">
          <w:rPr>
            <w:noProof/>
            <w:webHidden/>
          </w:rPr>
          <w:t>80</w:t>
        </w:r>
        <w:r w:rsidRPr="007C423E">
          <w:rPr>
            <w:noProof/>
            <w:webHidden/>
          </w:rPr>
          <w:fldChar w:fldCharType="end"/>
        </w:r>
      </w:hyperlink>
    </w:p>
    <w:p w:rsidR="00C57323" w:rsidRPr="007C423E" w:rsidP="00C57323" w14:paraId="5147F4D7" w14:textId="2D13223F">
      <w:r w:rsidRPr="007C423E">
        <w:fldChar w:fldCharType="end"/>
      </w:r>
    </w:p>
    <w:p w:rsidR="00A03F4F" w:rsidRPr="007C423E" w:rsidP="00C10168" w14:paraId="383EFDC0" w14:textId="1DD2BCE7">
      <w:pPr>
        <w:pStyle w:val="Heading2"/>
        <w:numPr>
          <w:ilvl w:val="0"/>
          <w:numId w:val="0"/>
        </w:numPr>
      </w:pPr>
      <w:bookmarkStart w:id="209" w:name="_Appendix_One_–"/>
      <w:bookmarkStart w:id="210" w:name="_Appendix_Two_One"/>
      <w:bookmarkStart w:id="211" w:name="_Guidance_for_Required"/>
      <w:bookmarkStart w:id="212" w:name="_Toc218610477"/>
      <w:bookmarkStart w:id="213" w:name="_Toc232697291"/>
      <w:bookmarkEnd w:id="209"/>
      <w:bookmarkEnd w:id="210"/>
      <w:bookmarkEnd w:id="211"/>
      <w:r w:rsidRPr="007C423E">
        <w:t xml:space="preserve">Guidance for </w:t>
      </w:r>
      <w:r w:rsidRPr="007C423E" w:rsidR="00641364">
        <w:t xml:space="preserve">Required </w:t>
      </w:r>
      <w:r w:rsidRPr="007C423E">
        <w:t>Registrations</w:t>
      </w:r>
      <w:bookmarkEnd w:id="212"/>
      <w:bookmarkEnd w:id="213"/>
    </w:p>
    <w:p w:rsidR="00A03F4F" w:rsidRPr="007C423E" w:rsidP="009C22CE" w14:paraId="1DA04B0D" w14:textId="6BF97A8E">
      <w:pPr>
        <w:pStyle w:val="Heading3"/>
        <w:rPr>
          <w:color w:val="auto"/>
        </w:rPr>
      </w:pPr>
      <w:bookmarkStart w:id="214" w:name="_Getting_a_D-U-N-S®"/>
      <w:bookmarkStart w:id="215" w:name="_Toc218610478"/>
      <w:bookmarkEnd w:id="214"/>
      <w:r>
        <w:t>Obtaining</w:t>
      </w:r>
      <w:r w:rsidRPr="007C423E">
        <w:t xml:space="preserve"> </w:t>
      </w:r>
      <w:r w:rsidRPr="007C423E" w:rsidR="002D7650">
        <w:t>a</w:t>
      </w:r>
      <w:r w:rsidRPr="007C423E" w:rsidR="00BF7F36">
        <w:t xml:space="preserve"> Unique Entity Identifier</w:t>
      </w:r>
      <w:bookmarkEnd w:id="215"/>
    </w:p>
    <w:p w:rsidR="00FB43DD" w:rsidRPr="007C423E" w:rsidP="00622F11" w14:paraId="5E3A8C87" w14:textId="77777777">
      <w:bookmarkStart w:id="216" w:name="_Registering_for_SAM.gov"/>
      <w:bookmarkEnd w:id="216"/>
      <w:r w:rsidRPr="007C423E">
        <w:t xml:space="preserve">The Unique Entity Identifier (UEI) number is a non-proprietary alphanumeric identifier assigned to all entities (public and private companies, individuals, institutions, or organizations) who register to do business with the Federal Government. </w:t>
      </w:r>
      <w:r w:rsidRPr="007C423E">
        <w:t>The UEI</w:t>
      </w:r>
      <w:r w:rsidRPr="007C423E">
        <w:t xml:space="preserve"> is requested in, and assigned by, the System for Award Management (SAM). </w:t>
      </w:r>
    </w:p>
    <w:p w:rsidR="0092071F" w:rsidRPr="007C423E" w:rsidP="00622F11" w14:paraId="36DD5CF9" w14:textId="1BD15E35">
      <w:r>
        <w:t>Award recipients</w:t>
      </w:r>
      <w:r w:rsidRPr="007C423E">
        <w:t xml:space="preserve"> </w:t>
      </w:r>
      <w:r w:rsidRPr="007C423E">
        <w:t xml:space="preserve">must inform any </w:t>
      </w:r>
      <w:r w:rsidRPr="007C423E" w:rsidR="003040EB">
        <w:t>first</w:t>
      </w:r>
      <w:r w:rsidRPr="007C423E" w:rsidR="0097609F">
        <w:t xml:space="preserve"> </w:t>
      </w:r>
      <w:r w:rsidRPr="007C423E" w:rsidR="003040EB">
        <w:t xml:space="preserve">tier </w:t>
      </w:r>
      <w:r w:rsidRPr="007C423E">
        <w:t xml:space="preserve">subrecipients that the </w:t>
      </w:r>
      <w:r w:rsidRPr="007C423E" w:rsidR="00BB329D">
        <w:t xml:space="preserve">recipient </w:t>
      </w:r>
      <w:r w:rsidRPr="007C423E" w:rsidR="00B6078B">
        <w:t xml:space="preserve">cannot </w:t>
      </w:r>
      <w:r w:rsidRPr="007C423E">
        <w:t xml:space="preserve">make a subaward unless the subrecipient has also obtained a UEI. </w:t>
      </w:r>
      <w:r w:rsidRPr="007C423E" w:rsidR="005D4A76">
        <w:t xml:space="preserve">First tier subrecipients, but not </w:t>
      </w:r>
      <w:r w:rsidRPr="007C423E" w:rsidR="0097609F">
        <w:t>second tier</w:t>
      </w:r>
      <w:r w:rsidRPr="007C423E" w:rsidR="005D4A76">
        <w:t xml:space="preserve"> subrecipients or contractors, are required to obtain a UEI. </w:t>
      </w:r>
      <w:r w:rsidRPr="007C423E" w:rsidR="00B03A96">
        <w:t>However, s</w:t>
      </w:r>
      <w:r w:rsidRPr="007C423E" w:rsidR="005D4A76">
        <w:t>ubrecipients are not required</w:t>
      </w:r>
      <w:r w:rsidRPr="007C423E" w:rsidR="00B03A96">
        <w:t xml:space="preserve"> </w:t>
      </w:r>
      <w:r w:rsidRPr="007C423E" w:rsidR="005D4A76">
        <w:t xml:space="preserve">to complete </w:t>
      </w:r>
      <w:r w:rsidRPr="007C423E" w:rsidR="00B03A96">
        <w:t xml:space="preserve">a </w:t>
      </w:r>
      <w:r w:rsidRPr="007C423E" w:rsidR="005D4A76">
        <w:t xml:space="preserve">full registration in SAM.gov </w:t>
      </w:r>
      <w:r w:rsidRPr="007C423E" w:rsidR="00BB329D">
        <w:t xml:space="preserve">in order </w:t>
      </w:r>
      <w:r w:rsidRPr="007C423E" w:rsidR="005D4A76">
        <w:t>to</w:t>
      </w:r>
      <w:r w:rsidRPr="007C423E" w:rsidR="005D4A76">
        <w:t xml:space="preserve"> obtain </w:t>
      </w:r>
      <w:r w:rsidRPr="007C423E" w:rsidR="00BB329D">
        <w:t xml:space="preserve">an </w:t>
      </w:r>
      <w:r w:rsidRPr="007C423E" w:rsidR="005D4A76">
        <w:t>UEI.</w:t>
      </w:r>
    </w:p>
    <w:p w:rsidR="00483FBF" w:rsidRPr="007C423E" w:rsidP="00622F11" w14:paraId="0EE54C14" w14:textId="0E1C95DC">
      <w:r w:rsidRPr="007C423E">
        <w:t>If your organization has an</w:t>
      </w:r>
      <w:r w:rsidRPr="007C423E" w:rsidR="00BF7F36">
        <w:t xml:space="preserve"> active SAM registration</w:t>
      </w:r>
      <w:r w:rsidRPr="007C423E">
        <w:t>, you</w:t>
      </w:r>
      <w:r w:rsidRPr="007C423E" w:rsidR="00BF7F36">
        <w:t xml:space="preserve"> can find </w:t>
      </w:r>
      <w:r w:rsidRPr="007C423E">
        <w:t xml:space="preserve">your </w:t>
      </w:r>
      <w:r w:rsidRPr="007C423E" w:rsidR="00BF7F36">
        <w:t xml:space="preserve">assigned UEI in </w:t>
      </w:r>
      <w:r w:rsidRPr="007C423E">
        <w:t xml:space="preserve">your </w:t>
      </w:r>
      <w:r w:rsidRPr="007C423E" w:rsidR="00BF7F36">
        <w:t xml:space="preserve">SAM record. </w:t>
      </w:r>
      <w:r w:rsidRPr="007C423E" w:rsidR="00A90018">
        <w:t xml:space="preserve">Your </w:t>
      </w:r>
      <w:r w:rsidRPr="007C423E" w:rsidR="0089779F">
        <w:t xml:space="preserve">organization’s UEI must be active </w:t>
      </w:r>
      <w:r w:rsidRPr="007C423E" w:rsidR="00A90018">
        <w:t xml:space="preserve">on both the date </w:t>
      </w:r>
      <w:r w:rsidRPr="007C423E" w:rsidR="004914BC">
        <w:t xml:space="preserve">that </w:t>
      </w:r>
      <w:r w:rsidRPr="007C423E" w:rsidR="00047523">
        <w:t xml:space="preserve">your </w:t>
      </w:r>
      <w:r w:rsidRPr="007C423E" w:rsidR="0089779F">
        <w:t xml:space="preserve">application </w:t>
      </w:r>
      <w:r w:rsidRPr="007C423E" w:rsidR="00047523">
        <w:t xml:space="preserve">is submitted </w:t>
      </w:r>
      <w:r w:rsidRPr="007C423E" w:rsidR="0089779F">
        <w:t xml:space="preserve">and </w:t>
      </w:r>
      <w:r w:rsidRPr="007C423E" w:rsidR="00A90018">
        <w:t xml:space="preserve">on the </w:t>
      </w:r>
      <w:r w:rsidRPr="007C423E" w:rsidR="0089779F">
        <w:t>award</w:t>
      </w:r>
      <w:r w:rsidRPr="007C423E" w:rsidR="00A90018">
        <w:t xml:space="preserve"> date</w:t>
      </w:r>
      <w:r w:rsidRPr="007C423E" w:rsidR="0089779F">
        <w:t xml:space="preserve">. </w:t>
      </w:r>
      <w:r w:rsidRPr="007C423E">
        <w:t>If you don’t yet have an</w:t>
      </w:r>
      <w:r w:rsidRPr="007C423E" w:rsidR="00BF7F36">
        <w:t xml:space="preserve"> active SAM registration</w:t>
      </w:r>
      <w:r w:rsidRPr="007C423E">
        <w:t>,</w:t>
      </w:r>
      <w:r w:rsidRPr="007C423E" w:rsidR="00BF7F36">
        <w:t xml:space="preserve"> </w:t>
      </w:r>
      <w:r w:rsidRPr="007C423E">
        <w:t xml:space="preserve">you </w:t>
      </w:r>
      <w:r w:rsidRPr="007C423E" w:rsidR="002D7650">
        <w:t xml:space="preserve">will receive a UEI when </w:t>
      </w:r>
      <w:r w:rsidRPr="007C423E">
        <w:t xml:space="preserve">you </w:t>
      </w:r>
      <w:r w:rsidRPr="007C423E" w:rsidR="00BF7F36">
        <w:t>register in SAM.</w:t>
      </w:r>
    </w:p>
    <w:p w:rsidR="00EC46FD" w:rsidRPr="007C423E" w:rsidP="00622F11" w14:paraId="24B11327" w14:textId="4D07903C">
      <w:hyperlink r:id="rId151" w:history="1">
        <w:r w:rsidRPr="007C423E">
          <w:rPr>
            <w:rStyle w:val="Hyperlink"/>
          </w:rPr>
          <w:t>Learn more about the UEI</w:t>
        </w:r>
      </w:hyperlink>
      <w:r w:rsidRPr="007C423E">
        <w:t>.</w:t>
      </w:r>
      <w:bookmarkStart w:id="217" w:name="_Registering_with_SAM"/>
      <w:bookmarkEnd w:id="217"/>
    </w:p>
    <w:p w:rsidR="00FA7E35" w:rsidRPr="007C423E" w:rsidP="009C22CE" w14:paraId="00B7CA8D" w14:textId="48883278">
      <w:pPr>
        <w:pStyle w:val="Heading3"/>
      </w:pPr>
      <w:bookmarkStart w:id="218" w:name="_Toc218610479"/>
      <w:r w:rsidRPr="007C423E">
        <w:t xml:space="preserve">Registering </w:t>
      </w:r>
      <w:r w:rsidRPr="007C423E" w:rsidR="001819F7">
        <w:t>with</w:t>
      </w:r>
      <w:r w:rsidRPr="007C423E">
        <w:t xml:space="preserve"> </w:t>
      </w:r>
      <w:r w:rsidRPr="007C423E" w:rsidR="00AC2704">
        <w:t>SAM</w:t>
      </w:r>
      <w:bookmarkEnd w:id="218"/>
      <w:r w:rsidRPr="007C423E" w:rsidR="006B2B8E">
        <w:t xml:space="preserve"> </w:t>
      </w:r>
    </w:p>
    <w:p w:rsidR="00DE3877" w:rsidRPr="007C423E" w:rsidP="00622F11" w14:paraId="7CD6F2BF" w14:textId="253815DF">
      <w:r w:rsidRPr="007C423E">
        <w:t xml:space="preserve">The System for Award Management (SAM) is a federal repository that centralizes information about grant applicants and </w:t>
      </w:r>
      <w:r w:rsidRPr="007C423E" w:rsidR="007F189D">
        <w:t>awardee</w:t>
      </w:r>
      <w:r w:rsidRPr="007C423E" w:rsidR="00222B1E">
        <w:t>s</w:t>
      </w:r>
      <w:r w:rsidRPr="007C423E">
        <w:t xml:space="preserve">. </w:t>
      </w:r>
      <w:r w:rsidRPr="007C423E" w:rsidR="006644B9">
        <w:t xml:space="preserve">It is always free </w:t>
      </w:r>
      <w:r w:rsidRPr="007C423E" w:rsidR="006644B9">
        <w:t>to</w:t>
      </w:r>
      <w:r w:rsidRPr="007C423E" w:rsidR="006644B9">
        <w:t xml:space="preserve"> all users. </w:t>
      </w:r>
      <w:r w:rsidRPr="007C423E" w:rsidR="00AA1E50">
        <w:t xml:space="preserve">You </w:t>
      </w:r>
      <w:r w:rsidRPr="007C423E">
        <w:t xml:space="preserve">must register with SAM </w:t>
      </w:r>
      <w:r w:rsidR="00517129">
        <w:t xml:space="preserve">at SAM.gov </w:t>
      </w:r>
      <w:r w:rsidRPr="007C423E">
        <w:t>before register</w:t>
      </w:r>
      <w:r w:rsidRPr="007C423E" w:rsidR="00AC6A01">
        <w:t>ing</w:t>
      </w:r>
      <w:r w:rsidRPr="007C423E">
        <w:t xml:space="preserve"> with Grants.gov. </w:t>
      </w:r>
      <w:hyperlink r:id="rId152" w:history="1">
        <w:r w:rsidRPr="007C423E" w:rsidR="00A8644D">
          <w:rPr>
            <w:rStyle w:val="Hyperlink"/>
          </w:rPr>
          <w:t>Learn how to check an organization’s registration status in SAM</w:t>
        </w:r>
      </w:hyperlink>
      <w:r w:rsidRPr="007C423E" w:rsidR="004E13C7">
        <w:t>.</w:t>
      </w:r>
    </w:p>
    <w:p w:rsidR="00DE3877" w:rsidRPr="007C423E" w:rsidP="00622F11" w14:paraId="5D2B8CF6" w14:textId="7DE0A341">
      <w:r w:rsidRPr="007C423E">
        <w:t>If you’re registering</w:t>
      </w:r>
      <w:r w:rsidRPr="007C423E">
        <w:t xml:space="preserve"> with SAM for the first time</w:t>
      </w:r>
      <w:r w:rsidRPr="007C423E" w:rsidR="002439B7">
        <w:t>, you</w:t>
      </w:r>
      <w:r w:rsidRPr="007C423E">
        <w:t xml:space="preserve"> must begin by creating a SAM user account through </w:t>
      </w:r>
      <w:hyperlink r:id="rId153" w:history="1">
        <w:r w:rsidRPr="007C423E" w:rsidR="00D914F4">
          <w:rPr>
            <w:rStyle w:val="Hyperlink"/>
          </w:rPr>
          <w:t>Login.gov</w:t>
        </w:r>
      </w:hyperlink>
      <w:r w:rsidRPr="007C423E">
        <w:t xml:space="preserve">. </w:t>
      </w:r>
      <w:hyperlink r:id="rId154" w:history="1">
        <w:r w:rsidRPr="007C423E" w:rsidR="006E38E0">
          <w:rPr>
            <w:rStyle w:val="Hyperlink"/>
          </w:rPr>
          <w:t>Click here to learn how to create a secure Login.gov account</w:t>
        </w:r>
      </w:hyperlink>
      <w:r w:rsidRPr="007C423E" w:rsidR="004E13C7">
        <w:t xml:space="preserve">. </w:t>
      </w:r>
      <w:r w:rsidRPr="007C423E">
        <w:t xml:space="preserve">Then </w:t>
      </w:r>
      <w:hyperlink r:id="rId9" w:history="1">
        <w:r w:rsidRPr="007C423E" w:rsidR="002439B7">
          <w:rPr>
            <w:rStyle w:val="Hyperlink"/>
          </w:rPr>
          <w:t xml:space="preserve">proceed </w:t>
        </w:r>
        <w:r w:rsidRPr="007C423E" w:rsidR="002439B7">
          <w:rPr>
            <w:rStyle w:val="Hyperlink"/>
          </w:rPr>
          <w:t>to</w:t>
        </w:r>
        <w:r w:rsidRPr="007C423E" w:rsidR="002439B7">
          <w:rPr>
            <w:rStyle w:val="Hyperlink"/>
          </w:rPr>
          <w:t xml:space="preserve"> the SAM registration process</w:t>
        </w:r>
      </w:hyperlink>
      <w:r w:rsidRPr="007C423E">
        <w:t>.</w:t>
      </w:r>
    </w:p>
    <w:p w:rsidR="00DE3877" w:rsidRPr="007C423E" w:rsidP="00426823" w14:paraId="6ACB91B5" w14:textId="7B95F6E9">
      <w:pPr>
        <w:rPr>
          <w:b/>
          <w:bCs/>
        </w:rPr>
      </w:pPr>
      <w:r w:rsidRPr="007C423E">
        <w:rPr>
          <w:b/>
          <w:bCs/>
        </w:rPr>
        <w:t>We</w:t>
      </w:r>
      <w:r w:rsidRPr="007C423E">
        <w:rPr>
          <w:b/>
          <w:bCs/>
        </w:rPr>
        <w:t xml:space="preserve"> recommend that </w:t>
      </w:r>
      <w:r w:rsidRPr="007C423E">
        <w:rPr>
          <w:b/>
          <w:bCs/>
        </w:rPr>
        <w:t>you</w:t>
      </w:r>
      <w:r w:rsidRPr="007C423E">
        <w:rPr>
          <w:b/>
          <w:bCs/>
        </w:rPr>
        <w:t xml:space="preserve"> allow several weeks to complete </w:t>
      </w:r>
      <w:r w:rsidRPr="007C423E" w:rsidR="00AC6A01">
        <w:rPr>
          <w:b/>
          <w:bCs/>
        </w:rPr>
        <w:t>the</w:t>
      </w:r>
      <w:r w:rsidRPr="007C423E">
        <w:rPr>
          <w:b/>
          <w:bCs/>
        </w:rPr>
        <w:t xml:space="preserve"> SAM registration</w:t>
      </w:r>
      <w:r w:rsidRPr="007C423E" w:rsidR="006F5831">
        <w:rPr>
          <w:b/>
          <w:bCs/>
        </w:rPr>
        <w:t xml:space="preserve"> process</w:t>
      </w:r>
      <w:r w:rsidRPr="007C423E">
        <w:rPr>
          <w:b/>
          <w:bCs/>
        </w:rPr>
        <w:t>.</w:t>
      </w:r>
    </w:p>
    <w:p w:rsidR="003057DC" w:rsidRPr="007C423E" w:rsidP="00622F11" w14:paraId="09224C9E" w14:textId="39DB0153">
      <w:bookmarkStart w:id="219" w:name="_Hlk104572903"/>
      <w:r w:rsidRPr="007C423E">
        <w:t>You</w:t>
      </w:r>
      <w:r w:rsidRPr="007C423E">
        <w:t xml:space="preserve"> must </w:t>
      </w:r>
      <w:r w:rsidRPr="007C423E" w:rsidR="00C92518">
        <w:t>always maintain an active SAM registration with current information</w:t>
      </w:r>
      <w:r w:rsidRPr="007C423E">
        <w:t xml:space="preserve"> </w:t>
      </w:r>
      <w:r w:rsidRPr="007C423E" w:rsidR="00156402">
        <w:t>while</w:t>
      </w:r>
      <w:r w:rsidRPr="007C423E">
        <w:t xml:space="preserve"> </w:t>
      </w:r>
      <w:r w:rsidRPr="007C423E">
        <w:t>you have</w:t>
      </w:r>
      <w:r w:rsidRPr="007C423E">
        <w:t xml:space="preserve"> a </w:t>
      </w:r>
      <w:r w:rsidRPr="007C423E" w:rsidR="00A10770">
        <w:t xml:space="preserve">current </w:t>
      </w:r>
      <w:r w:rsidRPr="007C423E" w:rsidR="006F5831">
        <w:t xml:space="preserve">federal </w:t>
      </w:r>
      <w:r w:rsidRPr="007C423E">
        <w:t xml:space="preserve">award or an application under consideration. </w:t>
      </w:r>
      <w:r w:rsidRPr="007C423E" w:rsidR="00B61934">
        <w:t>We</w:t>
      </w:r>
      <w:r w:rsidRPr="007C423E">
        <w:t xml:space="preserve"> </w:t>
      </w:r>
      <w:r w:rsidR="00EA652D">
        <w:t>are</w:t>
      </w:r>
      <w:r w:rsidRPr="007C423E" w:rsidR="00550E35">
        <w:t xml:space="preserve"> not able to</w:t>
      </w:r>
      <w:r w:rsidRPr="007C423E" w:rsidR="00550E35">
        <w:t xml:space="preserve"> </w:t>
      </w:r>
      <w:r w:rsidRPr="007C423E">
        <w:t xml:space="preserve">make an award to </w:t>
      </w:r>
      <w:r w:rsidRPr="007C423E" w:rsidR="00550E35">
        <w:t xml:space="preserve">an entity </w:t>
      </w:r>
      <w:r w:rsidRPr="007C423E">
        <w:t xml:space="preserve">until </w:t>
      </w:r>
      <w:r w:rsidRPr="007C423E" w:rsidR="00550E35">
        <w:t xml:space="preserve">it has </w:t>
      </w:r>
      <w:r w:rsidRPr="007C423E">
        <w:t xml:space="preserve">complied with all applicable </w:t>
      </w:r>
      <w:r w:rsidRPr="007C423E" w:rsidR="00496416">
        <w:t xml:space="preserve">UEI </w:t>
      </w:r>
      <w:r w:rsidRPr="007C423E">
        <w:t xml:space="preserve">and </w:t>
      </w:r>
      <w:r w:rsidRPr="007C423E" w:rsidR="000B76F7">
        <w:t xml:space="preserve">SAM registration requirements. If you have not fully complied with the requirements by the </w:t>
      </w:r>
      <w:r w:rsidR="00FC3183">
        <w:t>date</w:t>
      </w:r>
      <w:r w:rsidRPr="007C423E" w:rsidR="00FC3183">
        <w:t xml:space="preserve"> </w:t>
      </w:r>
      <w:r w:rsidR="00C97630">
        <w:t>we are</w:t>
      </w:r>
      <w:r w:rsidRPr="007C423E" w:rsidR="00C97630">
        <w:t xml:space="preserve"> </w:t>
      </w:r>
      <w:r w:rsidR="00FC3183">
        <w:t xml:space="preserve">making </w:t>
      </w:r>
      <w:r w:rsidRPr="007C423E" w:rsidR="000B76F7">
        <w:t>award</w:t>
      </w:r>
      <w:r w:rsidR="00FC3183">
        <w:t>s</w:t>
      </w:r>
      <w:r w:rsidRPr="007C423E" w:rsidR="000B76F7">
        <w:t xml:space="preserve">, </w:t>
      </w:r>
      <w:r w:rsidRPr="007C423E" w:rsidR="00A10770">
        <w:t xml:space="preserve">the agency will not be able to make </w:t>
      </w:r>
      <w:r w:rsidRPr="007C423E" w:rsidR="000B76F7">
        <w:t>a</w:t>
      </w:r>
      <w:r w:rsidRPr="007C423E">
        <w:t xml:space="preserve">n </w:t>
      </w:r>
      <w:r w:rsidRPr="007C423E" w:rsidR="000B76F7">
        <w:t xml:space="preserve">award to </w:t>
      </w:r>
      <w:bookmarkEnd w:id="219"/>
      <w:r w:rsidRPr="007C423E" w:rsidR="00A10770">
        <w:t xml:space="preserve">your entity. </w:t>
      </w:r>
    </w:p>
    <w:p w:rsidR="00EC46FD" w:rsidRPr="007C423E" w:rsidP="00622F11" w14:paraId="7155E244" w14:textId="78BCB810">
      <w:r w:rsidRPr="007C423E">
        <w:t>You</w:t>
      </w:r>
      <w:r w:rsidRPr="007C423E" w:rsidR="00225D29">
        <w:t xml:space="preserve"> </w:t>
      </w:r>
      <w:r w:rsidRPr="007C423E" w:rsidR="00641364">
        <w:t xml:space="preserve">must renew </w:t>
      </w:r>
      <w:r w:rsidRPr="007C423E">
        <w:t>your</w:t>
      </w:r>
      <w:r w:rsidRPr="007C423E" w:rsidR="00641364">
        <w:t xml:space="preserve"> </w:t>
      </w:r>
      <w:r w:rsidRPr="007C423E" w:rsidR="00D30F80">
        <w:t xml:space="preserve">organization’s </w:t>
      </w:r>
      <w:r w:rsidRPr="007C423E" w:rsidR="00641364">
        <w:t xml:space="preserve">registration in </w:t>
      </w:r>
      <w:r w:rsidRPr="007C423E" w:rsidR="00AC2704">
        <w:t>SAM</w:t>
      </w:r>
      <w:r w:rsidRPr="007C423E" w:rsidR="00641364">
        <w:t xml:space="preserve"> at least every 12 months</w:t>
      </w:r>
      <w:r w:rsidRPr="007C423E" w:rsidR="00DD11F4">
        <w:t xml:space="preserve"> </w:t>
      </w:r>
      <w:r w:rsidRPr="007C423E" w:rsidR="00E2231E">
        <w:t>or when</w:t>
      </w:r>
      <w:r w:rsidRPr="007C423E" w:rsidR="009705AC">
        <w:t>ever</w:t>
      </w:r>
      <w:r w:rsidRPr="007C423E" w:rsidR="00641364">
        <w:t xml:space="preserve"> </w:t>
      </w:r>
      <w:r w:rsidRPr="007C423E" w:rsidR="0050384A">
        <w:t xml:space="preserve">your </w:t>
      </w:r>
      <w:r w:rsidRPr="007C423E" w:rsidR="00D30F80">
        <w:t>organization</w:t>
      </w:r>
      <w:r w:rsidRPr="007C423E" w:rsidR="0050384A">
        <w:t>’s</w:t>
      </w:r>
      <w:r w:rsidRPr="007C423E" w:rsidR="00641364">
        <w:t xml:space="preserve"> information changes. An expired registration will prevent </w:t>
      </w:r>
      <w:r w:rsidRPr="007C423E" w:rsidR="00D30F80">
        <w:t>you</w:t>
      </w:r>
      <w:r w:rsidRPr="007C423E" w:rsidR="00A10770">
        <w:t>r entity</w:t>
      </w:r>
      <w:r w:rsidRPr="007C423E" w:rsidR="00641364">
        <w:t xml:space="preserve"> from submitting applications via Grants.gov and receiving awards or payments. </w:t>
      </w:r>
      <w:r w:rsidRPr="007C423E" w:rsidR="006644B9">
        <w:t xml:space="preserve">Award </w:t>
      </w:r>
      <w:r w:rsidRPr="007C423E" w:rsidR="00641364">
        <w:t xml:space="preserve">payments will be </w:t>
      </w:r>
      <w:r w:rsidRPr="007C423E" w:rsidR="00A10770">
        <w:t xml:space="preserve">deposited in </w:t>
      </w:r>
      <w:r w:rsidRPr="007C423E" w:rsidR="00641364">
        <w:t xml:space="preserve">the bank account associated with </w:t>
      </w:r>
      <w:r w:rsidRPr="007C423E" w:rsidR="00D30F80">
        <w:t>your</w:t>
      </w:r>
      <w:r w:rsidRPr="007C423E" w:rsidR="00AC6A01">
        <w:t xml:space="preserve"> organization’s</w:t>
      </w:r>
      <w:r w:rsidRPr="007C423E" w:rsidR="00641364">
        <w:t xml:space="preserve"> </w:t>
      </w:r>
      <w:r w:rsidRPr="007C423E" w:rsidR="00AC2704">
        <w:t>SAM</w:t>
      </w:r>
      <w:r w:rsidRPr="007C423E" w:rsidR="00641364">
        <w:t xml:space="preserve"> registration.</w:t>
      </w:r>
      <w:bookmarkStart w:id="220" w:name="_Registering_for_Grants.gov"/>
      <w:bookmarkStart w:id="221" w:name="_Registering_with_Grants.gov"/>
      <w:bookmarkEnd w:id="220"/>
      <w:bookmarkEnd w:id="221"/>
    </w:p>
    <w:p w:rsidR="00A03F4F" w:rsidRPr="007C423E" w:rsidP="009C22CE" w14:paraId="0AD26451" w14:textId="2CF77F42">
      <w:pPr>
        <w:pStyle w:val="Heading3"/>
      </w:pPr>
      <w:bookmarkStart w:id="222" w:name="_Toc218610480"/>
      <w:r w:rsidRPr="007C423E">
        <w:t xml:space="preserve">Registering </w:t>
      </w:r>
      <w:r w:rsidRPr="007C423E" w:rsidR="00E1140C">
        <w:t>with</w:t>
      </w:r>
      <w:r w:rsidRPr="007C423E">
        <w:t xml:space="preserve"> Grants.gov</w:t>
      </w:r>
      <w:bookmarkEnd w:id="222"/>
    </w:p>
    <w:p w:rsidR="00FA7E35" w:rsidRPr="007C423E" w:rsidP="00DC0E36" w14:paraId="00220993" w14:textId="1F35C391">
      <w:hyperlink r:id="rId155" w:history="1">
        <w:r w:rsidRPr="007C423E">
          <w:rPr>
            <w:rStyle w:val="Hyperlink"/>
          </w:rPr>
          <w:t>Grants.gov</w:t>
        </w:r>
      </w:hyperlink>
      <w:r w:rsidRPr="007C423E">
        <w:t xml:space="preserve"> is the centralized </w:t>
      </w:r>
      <w:r w:rsidRPr="007C423E" w:rsidR="009273C7">
        <w:t>website</w:t>
      </w:r>
      <w:r w:rsidRPr="007C423E">
        <w:t xml:space="preserve"> for grant seekers to find and apply for federal funding opportunities.</w:t>
      </w:r>
      <w:r w:rsidRPr="007C423E" w:rsidR="00032C6C">
        <w:t xml:space="preserve"> Grants.gov is owned and operated by the </w:t>
      </w:r>
      <w:r w:rsidRPr="007C423E" w:rsidR="00B46999">
        <w:t>f</w:t>
      </w:r>
      <w:r w:rsidRPr="007C423E" w:rsidR="00032C6C">
        <w:t xml:space="preserve">ederal </w:t>
      </w:r>
      <w:r w:rsidRPr="007C423E" w:rsidR="00B46999">
        <w:t>g</w:t>
      </w:r>
      <w:r w:rsidRPr="007C423E" w:rsidR="00032C6C">
        <w:t>overnment and is always free to all users.</w:t>
      </w:r>
    </w:p>
    <w:p w:rsidR="00FA7E35" w:rsidRPr="007C423E" w:rsidP="00DC0E36" w14:paraId="34D5ED72" w14:textId="6C9C557C">
      <w:pPr>
        <w:rPr>
          <w:b/>
          <w:bCs/>
        </w:rPr>
      </w:pPr>
      <w:r w:rsidRPr="007C423E">
        <w:t>You</w:t>
      </w:r>
      <w:r w:rsidRPr="007C423E">
        <w:t xml:space="preserve"> must </w:t>
      </w:r>
      <w:hyperlink r:id="rId10" w:history="1">
        <w:r w:rsidRPr="007C423E">
          <w:rPr>
            <w:rStyle w:val="Hyperlink"/>
          </w:rPr>
          <w:t>register with Grants.gov</w:t>
        </w:r>
      </w:hyperlink>
      <w:r w:rsidRPr="007C423E">
        <w:t xml:space="preserve"> prior to </w:t>
      </w:r>
      <w:r w:rsidRPr="007C423E" w:rsidR="009170FA">
        <w:t>applying</w:t>
      </w:r>
      <w:r w:rsidR="00FC3183">
        <w:t xml:space="preserve"> for this opportunity</w:t>
      </w:r>
      <w:r w:rsidRPr="007C423E">
        <w:t xml:space="preserve">. The multistep registration process cannot be completed in a single day. </w:t>
      </w:r>
      <w:r w:rsidRPr="007C423E">
        <w:t>You</w:t>
      </w:r>
      <w:r w:rsidRPr="007C423E" w:rsidR="00032C6C">
        <w:t xml:space="preserve"> should make sure </w:t>
      </w:r>
      <w:r w:rsidRPr="007C423E">
        <w:t>your</w:t>
      </w:r>
      <w:r w:rsidRPr="007C423E" w:rsidR="00032C6C">
        <w:t xml:space="preserve"> institution’s SAM registration is current and active before registering with Grants.gov. </w:t>
      </w:r>
      <w:r w:rsidRPr="007C423E">
        <w:t xml:space="preserve">If your organization is not already registered, allow several weeks before the application deadline to complete this one-time process. </w:t>
      </w:r>
      <w:r w:rsidRPr="007C423E">
        <w:rPr>
          <w:b/>
          <w:bCs/>
        </w:rPr>
        <w:t>Do not wait until the application deadline to register.</w:t>
      </w:r>
    </w:p>
    <w:p w:rsidR="00A03F4F" w:rsidRPr="007C423E" w:rsidP="00DC0E36" w14:paraId="05BA46E4" w14:textId="25FC9039">
      <w:r w:rsidRPr="007C423E">
        <w:t xml:space="preserve">The Grants.gov user </w:t>
      </w:r>
      <w:r w:rsidRPr="007C423E" w:rsidR="00EC46FD">
        <w:t>I</w:t>
      </w:r>
      <w:r w:rsidRPr="007C423E">
        <w:t xml:space="preserve">D and password </w:t>
      </w:r>
      <w:r w:rsidRPr="007C423E" w:rsidR="00883C59">
        <w:t>you obtain</w:t>
      </w:r>
      <w:r w:rsidRPr="007C423E">
        <w:t xml:space="preserve"> </w:t>
      </w:r>
      <w:r w:rsidRPr="007C423E" w:rsidR="00883C59">
        <w:t>when you register</w:t>
      </w:r>
      <w:r w:rsidRPr="007C423E">
        <w:t xml:space="preserve"> are required to submit </w:t>
      </w:r>
      <w:r w:rsidRPr="007C423E" w:rsidR="00883C59">
        <w:t>your</w:t>
      </w:r>
      <w:r w:rsidRPr="007C423E">
        <w:t xml:space="preserve"> application.</w:t>
      </w:r>
    </w:p>
    <w:p w:rsidR="00A03F4F" w:rsidRPr="007C423E" w:rsidP="00DC0E36" w14:paraId="42A3D9B7" w14:textId="2D625991">
      <w:r w:rsidRPr="007C423E">
        <w:t xml:space="preserve">After </w:t>
      </w:r>
      <w:r w:rsidRPr="007C423E" w:rsidR="00883C59">
        <w:t>your</w:t>
      </w:r>
      <w:r w:rsidRPr="007C423E" w:rsidR="00AC6A01">
        <w:t xml:space="preserve"> organization</w:t>
      </w:r>
      <w:r w:rsidRPr="007C423E">
        <w:t xml:space="preserve"> register</w:t>
      </w:r>
      <w:r w:rsidRPr="007C423E" w:rsidR="00AC6A01">
        <w:t>s</w:t>
      </w:r>
      <w:r w:rsidRPr="007C423E">
        <w:t xml:space="preserve"> with Grants.gov and create</w:t>
      </w:r>
      <w:r w:rsidRPr="007C423E" w:rsidR="00AC6A01">
        <w:t>s</w:t>
      </w:r>
      <w:r w:rsidRPr="007C423E">
        <w:t xml:space="preserve"> an Organizational Applicant Profile, the request for the organization’s Grants.gov roles and access is sent to t</w:t>
      </w:r>
      <w:r w:rsidRPr="007C423E" w:rsidR="0043496A">
        <w:t>h</w:t>
      </w:r>
      <w:r w:rsidRPr="007C423E">
        <w:t xml:space="preserve">e </w:t>
      </w:r>
      <w:r w:rsidRPr="007C423E" w:rsidR="00EC46FD">
        <w:t>e</w:t>
      </w:r>
      <w:r w:rsidRPr="007C423E">
        <w:t>Biz</w:t>
      </w:r>
      <w:r w:rsidRPr="007C423E">
        <w:t xml:space="preserve"> POC. T</w:t>
      </w:r>
      <w:r w:rsidRPr="007C423E" w:rsidR="0043496A">
        <w:t>h</w:t>
      </w:r>
      <w:r w:rsidRPr="007C423E">
        <w:t xml:space="preserve">e </w:t>
      </w:r>
      <w:r w:rsidRPr="007C423E" w:rsidR="00EC46FD">
        <w:t>e</w:t>
      </w:r>
      <w:r w:rsidRPr="007C423E">
        <w:t>Biz</w:t>
      </w:r>
      <w:r w:rsidRPr="007C423E">
        <w:t xml:space="preserve"> POC will then log into Grants.gov and assign the appropriate roles to individuals within the organization. This will include the Authorized Organization Representative (AOR)</w:t>
      </w:r>
      <w:r w:rsidRPr="007C423E" w:rsidR="0051710D">
        <w:t>,</w:t>
      </w:r>
      <w:r w:rsidRPr="007C423E">
        <w:t xml:space="preserve"> </w:t>
      </w:r>
      <w:r w:rsidRPr="007C423E" w:rsidR="0051710D">
        <w:t xml:space="preserve">who </w:t>
      </w:r>
      <w:r w:rsidRPr="007C423E" w:rsidR="00100CDC">
        <w:t xml:space="preserve">is able </w:t>
      </w:r>
      <w:r w:rsidRPr="007C423E">
        <w:t>to complete and submit applications on behalf of the organization</w:t>
      </w:r>
      <w:r w:rsidRPr="007C423E" w:rsidR="00BB29AE">
        <w:t>.</w:t>
      </w:r>
    </w:p>
    <w:p w:rsidR="00EC46FD" w:rsidRPr="007C423E" w:rsidP="0049303A" w14:paraId="1935F023" w14:textId="0BB8D423">
      <w:pPr>
        <w:ind w:right="1440"/>
      </w:pPr>
    </w:p>
    <w:p w:rsidR="005D36FA" w:rsidRPr="007C423E" w:rsidP="0049303A" w14:paraId="3876D897" w14:textId="3AAC0627">
      <w:pPr>
        <w:ind w:right="1440"/>
      </w:pPr>
      <w:r w:rsidRPr="007C423E">
        <w:rPr>
          <w:b/>
          <w:bCs/>
          <w:noProof/>
        </w:rPr>
        <w:drawing>
          <wp:anchor distT="0" distB="0" distL="114300" distR="114300" simplePos="0" relativeHeight="251666432"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7C423E" w:rsidR="0071794B">
        <w:rPr>
          <w:b/>
          <w:bCs/>
        </w:rPr>
        <w:t xml:space="preserve">TIP: </w:t>
      </w:r>
      <w:r w:rsidRPr="007C423E">
        <w:t xml:space="preserve">Designating more than one Authorized Organization Representative (AOR) when </w:t>
      </w:r>
      <w:r w:rsidRPr="007C423E" w:rsidR="0071794B">
        <w:t xml:space="preserve">you register </w:t>
      </w:r>
      <w:r w:rsidRPr="007C423E">
        <w:t xml:space="preserve">in Grants.gov will help avoid </w:t>
      </w:r>
      <w:r w:rsidRPr="007C423E" w:rsidR="00100CDC">
        <w:t xml:space="preserve">a </w:t>
      </w:r>
      <w:r w:rsidRPr="007C423E">
        <w:t>last-minute cris</w:t>
      </w:r>
      <w:r w:rsidRPr="007C423E" w:rsidR="00100CDC">
        <w:t>i</w:t>
      </w:r>
      <w:r w:rsidRPr="007C423E">
        <w:t xml:space="preserve">s </w:t>
      </w:r>
      <w:r w:rsidRPr="007C423E" w:rsidR="008C61DB">
        <w:t>if</w:t>
      </w:r>
      <w:r w:rsidRPr="007C423E">
        <w:t xml:space="preserve"> </w:t>
      </w:r>
      <w:r w:rsidRPr="007C423E" w:rsidR="00C447B7">
        <w:t>a single</w:t>
      </w:r>
      <w:r w:rsidRPr="007C423E">
        <w:t xml:space="preserve"> AOR is unavailable </w:t>
      </w:r>
      <w:r w:rsidRPr="007C423E" w:rsidR="0071794B">
        <w:t xml:space="preserve">when you </w:t>
      </w:r>
      <w:r w:rsidRPr="007C423E">
        <w:t xml:space="preserve">submit </w:t>
      </w:r>
      <w:r w:rsidR="00FC3183">
        <w:t>your</w:t>
      </w:r>
      <w:r w:rsidRPr="007C423E" w:rsidR="00FC3183">
        <w:t xml:space="preserve"> </w:t>
      </w:r>
      <w:r w:rsidRPr="007C423E">
        <w:t>application.</w:t>
      </w:r>
      <w:r w:rsidRPr="007C423E" w:rsidR="00C447B7">
        <w:t xml:space="preserve"> It is also important to u</w:t>
      </w:r>
      <w:r w:rsidRPr="007C423E">
        <w:t>pdate the contact information and password in Grants.gov when</w:t>
      </w:r>
      <w:r w:rsidRPr="007C423E" w:rsidR="00C447B7">
        <w:t xml:space="preserve">ever </w:t>
      </w:r>
      <w:r w:rsidRPr="007C423E" w:rsidR="0043197A">
        <w:t xml:space="preserve">there are </w:t>
      </w:r>
      <w:r w:rsidRPr="007C423E">
        <w:t>changes</w:t>
      </w:r>
      <w:r w:rsidRPr="007C423E" w:rsidR="0043197A">
        <w:t xml:space="preserve"> with </w:t>
      </w:r>
      <w:r w:rsidR="00FC3183">
        <w:t>your</w:t>
      </w:r>
      <w:r w:rsidRPr="007C423E" w:rsidR="0043197A">
        <w:t xml:space="preserve"> AOR</w:t>
      </w:r>
      <w:r w:rsidRPr="007C423E">
        <w:t>.</w:t>
      </w:r>
    </w:p>
    <w:p w:rsidR="00EC46FD" w:rsidRPr="007C423E" w:rsidP="0049303A" w14:paraId="360D284D" w14:textId="77777777">
      <w:pPr>
        <w:ind w:right="720"/>
      </w:pPr>
    </w:p>
    <w:p w:rsidR="0044083D" w:rsidRPr="007C423E" w:rsidP="00DC0E36" w14:paraId="6CCF3E04" w14:textId="3E83EAC9">
      <w:r w:rsidRPr="007C423E">
        <w:t xml:space="preserve">Visit </w:t>
      </w:r>
      <w:hyperlink r:id="rId111">
        <w:r w:rsidRPr="007C423E" w:rsidR="001422FA">
          <w:rPr>
            <w:rStyle w:val="Hyperlink"/>
          </w:rPr>
          <w:t>Grants.gov/Support</w:t>
        </w:r>
      </w:hyperlink>
      <w:r w:rsidRPr="007C423E">
        <w:t xml:space="preserve">, email </w:t>
      </w:r>
      <w:hyperlink r:id="rId112" w:history="1">
        <w:r w:rsidRPr="007C423E">
          <w:rPr>
            <w:rStyle w:val="Hyperlink"/>
          </w:rPr>
          <w:t>support@grants.gov</w:t>
        </w:r>
      </w:hyperlink>
      <w:r w:rsidRPr="007C423E">
        <w:t xml:space="preserve"> or call </w:t>
      </w:r>
      <w:r w:rsidRPr="007C423E" w:rsidR="004922F9">
        <w:t xml:space="preserve">the </w:t>
      </w:r>
      <w:r w:rsidRPr="007C423E">
        <w:t xml:space="preserve">Grants.gov  </w:t>
      </w:r>
      <w:r w:rsidRPr="007C423E" w:rsidR="004922F9">
        <w:t>Customer</w:t>
      </w:r>
      <w:r w:rsidRPr="007C423E" w:rsidR="004922F9">
        <w:t xml:space="preserve"> </w:t>
      </w:r>
      <w:r w:rsidRPr="007C423E">
        <w:t xml:space="preserve">Support </w:t>
      </w:r>
      <w:r w:rsidRPr="007C423E" w:rsidR="004922F9">
        <w:t xml:space="preserve">Hotline </w:t>
      </w:r>
      <w:r w:rsidRPr="007C423E">
        <w:t>at 1-800-518-4726 for</w:t>
      </w:r>
      <w:r w:rsidRPr="007C423E" w:rsidR="00AF43DD">
        <w:t xml:space="preserve"> assistance with software issues, registration issues, and technical problems.</w:t>
      </w:r>
      <w:r w:rsidRPr="007C423E" w:rsidR="00196751">
        <w:t xml:space="preserve"> </w:t>
      </w:r>
      <w:r w:rsidRPr="007C423E" w:rsidR="003567E1">
        <w:t xml:space="preserve">The </w:t>
      </w:r>
      <w:r w:rsidRPr="007C423E" w:rsidR="001240C0">
        <w:t>H</w:t>
      </w:r>
      <w:r w:rsidRPr="007C423E" w:rsidR="004922F9">
        <w:t>otline</w:t>
      </w:r>
      <w:r w:rsidRPr="007C423E" w:rsidR="001240C0">
        <w:t xml:space="preserve"> </w:t>
      </w:r>
      <w:r w:rsidRPr="007C423E">
        <w:t xml:space="preserve">is available 24 hours a day, seven days a week, except for federal holidays. </w:t>
      </w:r>
    </w:p>
    <w:p w:rsidR="005C6E36" w:rsidRPr="007C423E" w:rsidP="0049303A" w14:paraId="54B67BB7" w14:textId="77777777">
      <w:pPr>
        <w:spacing w:line="240" w:lineRule="auto"/>
        <w:rPr>
          <w:color w:val="auto"/>
        </w:rPr>
      </w:pPr>
      <w:bookmarkStart w:id="223" w:name="_Toc43406655"/>
      <w:bookmarkStart w:id="224" w:name="_Hlk103954417"/>
      <w:r w:rsidRPr="007C423E">
        <w:br w:type="page"/>
      </w:r>
    </w:p>
    <w:p w:rsidR="00A03F4F" w:rsidRPr="007C423E" w:rsidP="00C10168" w14:paraId="35DABCD7" w14:textId="093C5396">
      <w:pPr>
        <w:pStyle w:val="Heading2"/>
        <w:numPr>
          <w:ilvl w:val="0"/>
          <w:numId w:val="0"/>
        </w:numPr>
        <w:rPr>
          <w:b/>
        </w:rPr>
      </w:pPr>
      <w:bookmarkStart w:id="225" w:name="_Toc218610481"/>
      <w:bookmarkStart w:id="226" w:name="_Toc232697292"/>
      <w:bookmarkEnd w:id="223"/>
      <w:r w:rsidRPr="007C423E">
        <w:t>Guidance for Completing Forms and Other Application Components</w:t>
      </w:r>
      <w:bookmarkEnd w:id="225"/>
      <w:bookmarkEnd w:id="226"/>
    </w:p>
    <w:p w:rsidR="009950F9" w:rsidRPr="007C423E" w:rsidP="009C22CE" w14:paraId="538162E1" w14:textId="25850522">
      <w:pPr>
        <w:pStyle w:val="Heading3"/>
      </w:pPr>
      <w:bookmarkStart w:id="227" w:name="_Grants.gov_SF-424S"/>
      <w:bookmarkStart w:id="228" w:name="_Grants.gov_SF-424S_Form"/>
      <w:bookmarkStart w:id="229" w:name="_Toc218610482"/>
      <w:bookmarkEnd w:id="224"/>
      <w:bookmarkEnd w:id="227"/>
      <w:bookmarkEnd w:id="228"/>
      <w:r w:rsidRPr="007C423E">
        <w:t>Grants.gov Forms</w:t>
      </w:r>
      <w:bookmarkStart w:id="230" w:name="Step6"/>
      <w:bookmarkEnd w:id="229"/>
    </w:p>
    <w:p w:rsidR="00A03F4F" w:rsidRPr="007C423E" w:rsidP="00622F11" w14:paraId="529CEB14" w14:textId="1F0AA9EA">
      <w:pPr>
        <w:pStyle w:val="Heading4"/>
      </w:pPr>
      <w:bookmarkStart w:id="231" w:name="_SF-424S_Form"/>
      <w:bookmarkStart w:id="232" w:name="_Toc218610483"/>
      <w:bookmarkEnd w:id="231"/>
      <w:r w:rsidRPr="007C423E">
        <w:t>SF-424S</w:t>
      </w:r>
      <w:r w:rsidRPr="007C423E" w:rsidR="00FC52C0">
        <w:t xml:space="preserve"> Form</w:t>
      </w:r>
      <w:bookmarkEnd w:id="232"/>
    </w:p>
    <w:p w:rsidR="00EC46FD" w:rsidRPr="007C423E" w:rsidP="00622F11" w14:paraId="623847A7" w14:textId="42936DFF">
      <w:pPr>
        <w:spacing w:after="240"/>
      </w:pPr>
      <w:r w:rsidRPr="007C423E">
        <w:t xml:space="preserve">The SF-424S </w:t>
      </w:r>
      <w:r w:rsidRPr="007C423E" w:rsidR="00FC52C0">
        <w:t xml:space="preserve">Form, or </w:t>
      </w:r>
      <w:r w:rsidRPr="007C423E">
        <w:t xml:space="preserve">the Application for Federal Domestic Assistance/Short Organizational Form, is part of the application package </w:t>
      </w:r>
      <w:r w:rsidRPr="007C423E" w:rsidR="00494FEB">
        <w:t>in</w:t>
      </w:r>
      <w:r w:rsidRPr="007C423E">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7C423E" w:rsidP="00622F11" w14:paraId="643DF1F8" w14:textId="7EC513EA">
            <w:pPr>
              <w:pStyle w:val="StrongTableHeading"/>
            </w:pPr>
            <w:r w:rsidRPr="007C423E">
              <w:t>SF-424S Item</w:t>
            </w:r>
          </w:p>
        </w:tc>
        <w:tc>
          <w:tcPr>
            <w:tcW w:w="6570" w:type="dxa"/>
          </w:tcPr>
          <w:p w:rsidR="009738ED" w:rsidRPr="007C423E" w:rsidP="00622F11" w14:paraId="37789415" w14:textId="55665BC9">
            <w:pPr>
              <w:pStyle w:val="StrongTableHeading"/>
            </w:pPr>
            <w:r w:rsidRPr="007C423E">
              <w:t>Instructions</w:t>
            </w:r>
          </w:p>
        </w:tc>
      </w:tr>
      <w:tr w14:paraId="7FD62050" w14:textId="77777777" w:rsidTr="00EA4F64">
        <w:tblPrEx>
          <w:tblW w:w="9360" w:type="dxa"/>
          <w:tblLook w:val="04A0"/>
        </w:tblPrEx>
        <w:trPr>
          <w:cantSplit/>
        </w:trPr>
        <w:tc>
          <w:tcPr>
            <w:tcW w:w="2790" w:type="dxa"/>
          </w:tcPr>
          <w:p w:rsidR="009738ED" w:rsidRPr="007C423E" w:rsidP="00622F11" w14:paraId="4B5D2AEF" w14:textId="6D152EED">
            <w:pPr>
              <w:pStyle w:val="TableHeaderRow"/>
              <w:spacing w:after="0"/>
            </w:pPr>
            <w:r w:rsidRPr="007C423E">
              <w:t>Items 1</w:t>
            </w:r>
            <w:r w:rsidRPr="007C423E" w:rsidR="003F00BA">
              <w:t xml:space="preserve"> - </w:t>
            </w:r>
            <w:r w:rsidRPr="007C423E">
              <w:t>4</w:t>
            </w:r>
          </w:p>
        </w:tc>
        <w:tc>
          <w:tcPr>
            <w:tcW w:w="6570" w:type="dxa"/>
          </w:tcPr>
          <w:p w:rsidR="009738ED" w:rsidRPr="007C423E" w:rsidP="00622F11" w14:paraId="5044F0C9" w14:textId="7CC900A3">
            <w:pPr>
              <w:spacing w:after="0"/>
              <w:ind w:left="144"/>
            </w:pPr>
            <w:r w:rsidRPr="007C423E">
              <w:t>Grants.gov automatically populates items 1-4.</w:t>
            </w:r>
          </w:p>
        </w:tc>
      </w:tr>
      <w:tr w14:paraId="2AA030C9" w14:textId="77777777" w:rsidTr="00EA4F64">
        <w:tblPrEx>
          <w:tblW w:w="9360" w:type="dxa"/>
          <w:tblLook w:val="04A0"/>
        </w:tblPrEx>
        <w:trPr>
          <w:cantSplit/>
        </w:trPr>
        <w:tc>
          <w:tcPr>
            <w:tcW w:w="2790" w:type="dxa"/>
          </w:tcPr>
          <w:p w:rsidR="009738ED" w:rsidRPr="007C423E" w:rsidP="00622F11" w14:paraId="54A2A056" w14:textId="104B2D39">
            <w:pPr>
              <w:pStyle w:val="TableHeaderRow"/>
            </w:pPr>
            <w:r w:rsidRPr="007C423E">
              <w:t>Item 5. Applicant Information</w:t>
            </w:r>
          </w:p>
        </w:tc>
        <w:tc>
          <w:tcPr>
            <w:tcW w:w="6570" w:type="dxa"/>
          </w:tcPr>
          <w:p w:rsidR="00785B93" w:rsidRPr="007C423E" w:rsidP="006701A5" w14:paraId="681760F9" w14:textId="5E41A648">
            <w:pPr>
              <w:pStyle w:val="ListParagraph"/>
              <w:numPr>
                <w:ilvl w:val="0"/>
                <w:numId w:val="33"/>
              </w:numPr>
              <w:contextualSpacing w:val="0"/>
            </w:pPr>
            <w:r w:rsidRPr="007C423E">
              <w:rPr>
                <w:b/>
                <w:bCs/>
              </w:rPr>
              <w:t>Legal Name</w:t>
            </w:r>
            <w:r w:rsidRPr="007C423E">
              <w:t xml:space="preserve">: Enter your organization’s legal name as it appears in your SAM registration. This is the organization with the authority to apply directly for funding </w:t>
            </w:r>
            <w:r w:rsidR="00A26BA3">
              <w:t>for</w:t>
            </w:r>
            <w:r w:rsidRPr="007C423E" w:rsidR="00A26BA3">
              <w:t xml:space="preserve"> </w:t>
            </w:r>
            <w:r w:rsidRPr="007C423E">
              <w:t xml:space="preserve">this program. If </w:t>
            </w:r>
            <w:r w:rsidRPr="007C423E" w:rsidR="006D7648">
              <w:t xml:space="preserve">there is </w:t>
            </w:r>
            <w:r w:rsidRPr="007C423E">
              <w:t xml:space="preserve">an organizational unit that will be carrying out the project, be sure to specify it as </w:t>
            </w:r>
            <w:r w:rsidRPr="007C423E" w:rsidR="00021A71">
              <w:t xml:space="preserve">such </w:t>
            </w:r>
            <w:r w:rsidRPr="007C423E">
              <w:t xml:space="preserve">on the </w:t>
            </w:r>
            <w:hyperlink w:anchor="_IMLS_Museum_Program_1" w:history="1">
              <w:r w:rsidRPr="007C423E">
                <w:rPr>
                  <w:rStyle w:val="Hyperlink"/>
                  <w:rFonts w:eastAsiaTheme="minorEastAsia"/>
                </w:rPr>
                <w:t xml:space="preserve">IMLS </w:t>
              </w:r>
              <w:r w:rsidRPr="007C423E" w:rsidR="00F02497">
                <w:rPr>
                  <w:rStyle w:val="Hyperlink"/>
                  <w:rFonts w:eastAsiaTheme="minorEastAsia"/>
                </w:rPr>
                <w:t>Museum</w:t>
              </w:r>
              <w:r w:rsidRPr="007C423E">
                <w:rPr>
                  <w:rStyle w:val="Hyperlink"/>
                  <w:rFonts w:eastAsiaTheme="minorEastAsia"/>
                </w:rPr>
                <w:t xml:space="preserve"> Program Information Form</w:t>
              </w:r>
            </w:hyperlink>
            <w:r w:rsidRPr="007C423E">
              <w:t>.</w:t>
            </w:r>
          </w:p>
          <w:p w:rsidR="00785B93" w:rsidRPr="007C423E" w:rsidP="006701A5" w14:paraId="63F013E3" w14:textId="77777777">
            <w:pPr>
              <w:pStyle w:val="ListParagraph"/>
              <w:numPr>
                <w:ilvl w:val="0"/>
                <w:numId w:val="33"/>
              </w:numPr>
              <w:contextualSpacing w:val="0"/>
            </w:pPr>
            <w:r w:rsidRPr="007C423E">
              <w:rPr>
                <w:b/>
                <w:bCs/>
              </w:rPr>
              <w:t>Address</w:t>
            </w:r>
            <w:r w:rsidRPr="007C423E">
              <w:t>: Enter your legal applicant’s address as it appears in your SAM registration.</w:t>
            </w:r>
          </w:p>
          <w:p w:rsidR="00785B93" w:rsidRPr="007C423E" w:rsidP="006701A5" w14:paraId="0C37C6BB" w14:textId="77777777">
            <w:pPr>
              <w:pStyle w:val="ListParagraph"/>
              <w:numPr>
                <w:ilvl w:val="0"/>
                <w:numId w:val="33"/>
              </w:numPr>
              <w:contextualSpacing w:val="0"/>
            </w:pPr>
            <w:r w:rsidRPr="007C423E">
              <w:rPr>
                <w:b/>
                <w:bCs/>
              </w:rPr>
              <w:t>Web Address</w:t>
            </w:r>
            <w:r w:rsidRPr="007C423E">
              <w:t>: Enter the URL of your organization’s website.</w:t>
            </w:r>
          </w:p>
          <w:p w:rsidR="00785B93" w:rsidRPr="007C423E" w:rsidP="006701A5" w14:paraId="52CFB08D" w14:textId="77777777">
            <w:pPr>
              <w:pStyle w:val="ListParagraph"/>
              <w:numPr>
                <w:ilvl w:val="0"/>
                <w:numId w:val="33"/>
              </w:numPr>
              <w:contextualSpacing w:val="0"/>
            </w:pPr>
            <w:r w:rsidRPr="007C423E">
              <w:rPr>
                <w:b/>
                <w:bCs/>
              </w:rPr>
              <w:t>Type of Applicant</w:t>
            </w:r>
            <w:r w:rsidRPr="007C423E">
              <w:t>: Select the code that best characterizes your organization from the menu in the first dropdown box. Leave the other boxes blank.</w:t>
            </w:r>
          </w:p>
          <w:p w:rsidR="00785B93" w:rsidRPr="007C423E" w:rsidP="006701A5" w14:paraId="04B4E90B" w14:textId="77777777">
            <w:pPr>
              <w:pStyle w:val="ListParagraph"/>
              <w:numPr>
                <w:ilvl w:val="0"/>
                <w:numId w:val="33"/>
              </w:numPr>
              <w:contextualSpacing w:val="0"/>
            </w:pPr>
            <w:r w:rsidRPr="007C423E">
              <w:rPr>
                <w:b/>
                <w:bCs/>
              </w:rPr>
              <w:t>Employer/Taxpayer Identification Number (EIN/TIN):</w:t>
            </w:r>
            <w:r w:rsidRPr="007C423E">
              <w:t xml:space="preserve"> Enter the EIN or TIN assigned to your organization by the Internal Revenue Service.</w:t>
            </w:r>
          </w:p>
          <w:p w:rsidR="00785B93" w:rsidRPr="007C423E" w:rsidP="006701A5" w14:paraId="2B5CF9FA" w14:textId="5FB3F32B">
            <w:pPr>
              <w:pStyle w:val="ListParagraph"/>
              <w:numPr>
                <w:ilvl w:val="0"/>
                <w:numId w:val="33"/>
              </w:numPr>
              <w:contextualSpacing w:val="0"/>
            </w:pPr>
            <w:r w:rsidRPr="007C423E">
              <w:rPr>
                <w:b/>
                <w:bCs/>
              </w:rPr>
              <w:t>Organizational UEI:</w:t>
            </w:r>
            <w:r w:rsidRPr="007C423E">
              <w:t xml:space="preserve"> Enter your organization’s Unique Entity Identifier (UEI). If your organization’s SAM registration is active, you can find your assigned UEI in your SAM record. If you cannot locate your UEI, contact the Federal Service Desk at </w:t>
            </w:r>
            <w:hyperlink r:id="rId158" w:history="1">
              <w:r w:rsidRPr="007C423E">
                <w:rPr>
                  <w:rStyle w:val="Hyperlink"/>
                </w:rPr>
                <w:t>www.fsd.gov</w:t>
              </w:r>
            </w:hyperlink>
            <w:r w:rsidRPr="007C423E">
              <w:t>.</w:t>
            </w:r>
          </w:p>
          <w:p w:rsidR="00EA4669" w:rsidRPr="007C423E" w:rsidP="006701A5" w14:paraId="29FE4C8A" w14:textId="77777777">
            <w:pPr>
              <w:pStyle w:val="ListParagraph"/>
              <w:numPr>
                <w:ilvl w:val="0"/>
                <w:numId w:val="33"/>
              </w:numPr>
              <w:contextualSpacing w:val="0"/>
            </w:pPr>
            <w:r w:rsidRPr="007C423E">
              <w:rPr>
                <w:b/>
                <w:bCs/>
              </w:rPr>
              <w:t>Congressional District:</w:t>
            </w:r>
            <w:r w:rsidRPr="007C423E">
              <w:t xml:space="preserve"> Enter your organization’s congressional district. </w:t>
            </w:r>
          </w:p>
          <w:p w:rsidR="00EA4669" w:rsidRPr="007C423E" w:rsidP="006701A5" w14:paraId="4432B3FD" w14:textId="77777777">
            <w:pPr>
              <w:ind w:left="360"/>
            </w:pPr>
            <w:r w:rsidRPr="007C423E">
              <w:t xml:space="preserve">Use the following format: two-letter state abbreviation, followed by a hyphen, followed by a zero, followed by the two-digit district number. For example, if the organization </w:t>
            </w:r>
            <w:r w:rsidRPr="007C423E">
              <w:t>is located in</w:t>
            </w:r>
            <w:r w:rsidRPr="007C423E">
              <w:t xml:space="preserve"> the 5th Congressional District of California, enter “CA-005.” For the</w:t>
            </w:r>
            <w:r w:rsidRPr="007C423E">
              <w:rPr>
                <w:vertAlign w:val="superscript"/>
              </w:rPr>
              <w:t xml:space="preserve"> </w:t>
            </w:r>
            <w:r w:rsidRPr="007C423E">
              <w:t xml:space="preserve">12th Congressional District of North Carolina, enter “NC-012.” </w:t>
            </w:r>
          </w:p>
          <w:p w:rsidR="009738ED" w:rsidRPr="007C423E" w:rsidP="006701A5" w14:paraId="7DEDE612" w14:textId="39976E12">
            <w:pPr>
              <w:ind w:left="360"/>
            </w:pPr>
            <w:r w:rsidRPr="007C423E">
              <w:t>For states and territories with “At Large” Congressional Districts—that is, one representative or delegate represents the entire state or territory—use “001,” e.g., “VT-001.</w:t>
            </w:r>
            <w:r w:rsidRPr="007C423E" w:rsidR="00AA25DB">
              <w:t xml:space="preserve"> </w:t>
            </w:r>
            <w:r w:rsidRPr="007C423E">
              <w:t xml:space="preserve">If your organization does not have a congressional district (e.g., it </w:t>
            </w:r>
            <w:r w:rsidRPr="007C423E">
              <w:t>is located in</w:t>
            </w:r>
            <w:r w:rsidRPr="007C423E">
              <w:t xml:space="preserve"> a U.S. territory that does not have districts), enter “00-000.” To determine your organization’s district, </w:t>
            </w:r>
            <w:hyperlink r:id="rId159" w:history="1">
              <w:r w:rsidRPr="007C423E" w:rsidR="00542F05">
                <w:rPr>
                  <w:rStyle w:val="Hyperlink"/>
                </w:rPr>
                <w:t>visit the House of Representatives website</w:t>
              </w:r>
            </w:hyperlink>
            <w:r w:rsidRPr="007C423E">
              <w:t xml:space="preserve"> and use the “Find Your Representative” tool</w:t>
            </w:r>
            <w:r w:rsidRPr="007C423E" w:rsidR="00542F05">
              <w:t>.</w:t>
            </w:r>
          </w:p>
        </w:tc>
      </w:tr>
      <w:tr w14:paraId="408B07E7" w14:textId="77777777" w:rsidTr="00EA4F64">
        <w:tblPrEx>
          <w:tblW w:w="9360" w:type="dxa"/>
          <w:tblLook w:val="04A0"/>
        </w:tblPrEx>
        <w:trPr>
          <w:cantSplit/>
        </w:trPr>
        <w:tc>
          <w:tcPr>
            <w:tcW w:w="2790" w:type="dxa"/>
          </w:tcPr>
          <w:p w:rsidR="00CA2BB5" w:rsidRPr="007C423E" w:rsidP="00622F11" w14:paraId="2219496D" w14:textId="77777777">
            <w:pPr>
              <w:pStyle w:val="TableHeaderRow"/>
            </w:pPr>
            <w:r w:rsidRPr="007C423E">
              <w:t>Item 6. Project Information</w:t>
            </w:r>
          </w:p>
          <w:p w:rsidR="009738ED" w:rsidRPr="007C423E" w:rsidP="00622F11" w14:paraId="5E7C4664" w14:textId="77777777">
            <w:pPr>
              <w:pStyle w:val="TableHeaderRow"/>
            </w:pPr>
          </w:p>
        </w:tc>
        <w:tc>
          <w:tcPr>
            <w:tcW w:w="6570" w:type="dxa"/>
          </w:tcPr>
          <w:p w:rsidR="00CA2BB5" w:rsidRPr="007C423E" w:rsidP="006406B0" w14:paraId="58EAC30D" w14:textId="77777777">
            <w:pPr>
              <w:pStyle w:val="ListParagraph"/>
              <w:numPr>
                <w:ilvl w:val="0"/>
                <w:numId w:val="31"/>
              </w:numPr>
              <w:contextualSpacing w:val="0"/>
            </w:pPr>
            <w:r w:rsidRPr="007C423E">
              <w:rPr>
                <w:b/>
                <w:bCs/>
              </w:rPr>
              <w:t>Project Title</w:t>
            </w:r>
            <w:r w:rsidRPr="007C423E">
              <w:t>: Enter a brief descriptive title for your project, using no more than 200 characters, including spaces. IMLS may use this title for public information purposes.</w:t>
            </w:r>
          </w:p>
          <w:p w:rsidR="00CA2BB5" w:rsidRPr="007C423E" w:rsidP="006406B0" w14:paraId="41499E04" w14:textId="4A19FE08">
            <w:pPr>
              <w:pStyle w:val="ListParagraph"/>
              <w:numPr>
                <w:ilvl w:val="0"/>
                <w:numId w:val="31"/>
              </w:numPr>
              <w:contextualSpacing w:val="0"/>
            </w:pPr>
            <w:r w:rsidRPr="007C423E">
              <w:rPr>
                <w:b/>
                <w:bCs/>
              </w:rPr>
              <w:t>Project Description</w:t>
            </w:r>
            <w:r w:rsidRPr="007C423E">
              <w:t xml:space="preserve">: Enter a brief description (about 120 words) </w:t>
            </w:r>
            <w:r w:rsidR="00A26BA3">
              <w:t>for</w:t>
            </w:r>
            <w:r w:rsidRPr="007C423E" w:rsidR="00A26BA3">
              <w:t xml:space="preserve"> </w:t>
            </w:r>
            <w:r w:rsidRPr="007C423E">
              <w:t>your project. Tell us about the purpose of the project, the activities to be performed, the deliverables and expected outcomes, and the intended beneficiaries. Use clear language that readers who might not be familiar with the discipline or subject area</w:t>
            </w:r>
            <w:r w:rsidRPr="007C423E" w:rsidR="00A86A0C">
              <w:t xml:space="preserve"> can understand</w:t>
            </w:r>
            <w:r w:rsidRPr="007C423E">
              <w:t>.</w:t>
            </w:r>
          </w:p>
          <w:p w:rsidR="00CA2BB5" w:rsidRPr="007C423E" w:rsidP="006406B0" w14:paraId="174C8861" w14:textId="62334568">
            <w:pPr>
              <w:pStyle w:val="ListParagraph"/>
              <w:numPr>
                <w:ilvl w:val="0"/>
                <w:numId w:val="31"/>
              </w:numPr>
              <w:contextualSpacing w:val="0"/>
            </w:pPr>
            <w:r w:rsidRPr="007C423E">
              <w:rPr>
                <w:b/>
                <w:bCs/>
              </w:rPr>
              <w:t>Proposed Project Start Date/End Date</w:t>
            </w:r>
            <w:r w:rsidRPr="007C423E">
              <w:t>: Enter the start and end date</w:t>
            </w:r>
            <w:r w:rsidRPr="007C423E" w:rsidR="00DE53F5">
              <w:t>s</w:t>
            </w:r>
            <w:r w:rsidRPr="007C423E">
              <w:t xml:space="preserve"> of the proposed period of performance in the format mm/dd/</w:t>
            </w:r>
            <w:r w:rsidRPr="007C423E">
              <w:t>yyyy</w:t>
            </w:r>
            <w:r w:rsidRPr="007C423E">
              <w:t xml:space="preserve">. The project period begins on the first day of the </w:t>
            </w:r>
            <w:r w:rsidRPr="007C423E">
              <w:t>month</w:t>
            </w:r>
            <w:r w:rsidRPr="007C423E">
              <w:t xml:space="preserve"> </w:t>
            </w:r>
            <w:r w:rsidRPr="007C423E">
              <w:t>in</w:t>
            </w:r>
            <w:r w:rsidRPr="007C423E">
              <w:t xml:space="preserve"> which project activities start and ends on the last day of the month </w:t>
            </w:r>
            <w:r w:rsidRPr="007C423E">
              <w:t>in</w:t>
            </w:r>
            <w:r w:rsidRPr="007C423E">
              <w:t xml:space="preserve"> which these activities are completed. Refer to </w:t>
            </w:r>
            <w:hyperlink w:anchor="_Award_Overview" w:history="1">
              <w:r w:rsidRPr="007C423E" w:rsidR="00CF0AF8">
                <w:rPr>
                  <w:rStyle w:val="Hyperlink"/>
                </w:rPr>
                <w:t>the Award Overview</w:t>
              </w:r>
            </w:hyperlink>
            <w:r w:rsidRPr="007C423E">
              <w:t xml:space="preserve"> to determine when your project can begin.</w:t>
            </w:r>
          </w:p>
          <w:p w:rsidR="00CA2BB5" w:rsidRPr="007C423E" w:rsidP="00622F11" w14:paraId="16051A93" w14:textId="1B5F1BA8">
            <w:r w:rsidRPr="007C423E">
              <w:rPr>
                <w:b/>
                <w:bCs/>
              </w:rPr>
              <w:t>NOTE</w:t>
            </w:r>
            <w:r w:rsidRPr="007C423E">
              <w:t xml:space="preserve">: </w:t>
            </w:r>
            <w:r w:rsidRPr="007C423E" w:rsidR="0002075E">
              <w:t>We use</w:t>
            </w:r>
            <w:r w:rsidRPr="007C423E">
              <w:t xml:space="preserve"> </w:t>
            </w:r>
            <w:hyperlink r:id="rId160" w:history="1">
              <w:r w:rsidRPr="007C423E">
                <w:rPr>
                  <w:rStyle w:val="Hyperlink"/>
                  <w:rFonts w:eastAsiaTheme="minorEastAsia"/>
                </w:rPr>
                <w:t>Login.gov</w:t>
              </w:r>
            </w:hyperlink>
            <w:r w:rsidRPr="007C423E">
              <w:t xml:space="preserve"> for user authentication in </w:t>
            </w:r>
            <w:r w:rsidRPr="007C423E" w:rsidR="0002075E">
              <w:t>our</w:t>
            </w:r>
            <w:r w:rsidRPr="007C423E">
              <w:t xml:space="preserve"> electronic grants management system, eGMS Reach. Login.gov helps protect user identity through stronger passwords and two-factor authentication. </w:t>
            </w:r>
          </w:p>
          <w:p w:rsidR="009738ED" w:rsidRPr="007C423E" w:rsidP="00622F11" w14:paraId="60A54D15" w14:textId="4C4B86CB">
            <w:pPr>
              <w:ind w:left="1296"/>
            </w:pPr>
            <w:r w:rsidRPr="007C423E">
              <w:rPr>
                <w:noProof/>
              </w:rPr>
              <w:drawing>
                <wp:anchor distT="0" distB="0" distL="114300" distR="114300" simplePos="0" relativeHeight="251686912"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95325" cy="695325"/>
                          </a:xfrm>
                          <a:prstGeom prst="rect">
                            <a:avLst/>
                          </a:prstGeom>
                        </pic:spPr>
                      </pic:pic>
                    </a:graphicData>
                  </a:graphic>
                </wp:anchor>
              </w:drawing>
            </w:r>
            <w:r w:rsidRPr="007C423E" w:rsidR="0079575C">
              <w:rPr>
                <w:noProof/>
              </w:rPr>
              <w:t>Login.gov</w:t>
            </w:r>
            <w:r w:rsidRPr="007C423E"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7C423E" w:rsidP="00622F11" w14:paraId="3A626EE9" w14:textId="77777777">
            <w:pPr>
              <w:pStyle w:val="TableHeaderRow"/>
            </w:pPr>
            <w:r w:rsidRPr="007C423E">
              <w:t>Item 7. Project Director</w:t>
            </w:r>
          </w:p>
          <w:p w:rsidR="009738ED" w:rsidRPr="007C423E" w:rsidP="00622F11" w14:paraId="30BB0AA0" w14:textId="77777777">
            <w:pPr>
              <w:pStyle w:val="TableHeaderRow"/>
            </w:pPr>
          </w:p>
        </w:tc>
        <w:tc>
          <w:tcPr>
            <w:tcW w:w="6570" w:type="dxa"/>
          </w:tcPr>
          <w:p w:rsidR="001214B4" w:rsidRPr="007C423E" w:rsidP="00622F11" w14:paraId="78507374" w14:textId="63FA9214">
            <w:r w:rsidRPr="007C423E">
              <w:t xml:space="preserve">The Project Director </w:t>
            </w:r>
            <w:r w:rsidRPr="007C423E" w:rsidR="00FA305E">
              <w:t xml:space="preserve">has the </w:t>
            </w:r>
            <w:r w:rsidRPr="007C423E">
              <w:t xml:space="preserve">primary responsibility for carrying out your project’s activities. Enter the requested information for this individual here. </w:t>
            </w:r>
          </w:p>
          <w:p w:rsidR="009738ED" w:rsidRPr="007C423E" w:rsidP="00622F11" w14:paraId="12937093" w14:textId="1EC2E74E">
            <w:r w:rsidRPr="007C423E">
              <w:t>We</w:t>
            </w:r>
            <w:r w:rsidRPr="007C423E" w:rsidR="001214B4">
              <w:t xml:space="preserve"> require that the Project Director be a different </w:t>
            </w:r>
            <w:r w:rsidRPr="007C423E" w:rsidR="00E8015A">
              <w:t xml:space="preserve">individual </w:t>
            </w:r>
            <w:r w:rsidRPr="007C423E" w:rsidR="001214B4">
              <w:t>than the Authorized Representative.</w:t>
            </w:r>
          </w:p>
        </w:tc>
      </w:tr>
      <w:tr w14:paraId="24516BC9" w14:textId="77777777" w:rsidTr="00EA4F64">
        <w:tblPrEx>
          <w:tblW w:w="9360" w:type="dxa"/>
          <w:tblLook w:val="04A0"/>
        </w:tblPrEx>
        <w:trPr>
          <w:cantSplit/>
        </w:trPr>
        <w:tc>
          <w:tcPr>
            <w:tcW w:w="2790" w:type="dxa"/>
          </w:tcPr>
          <w:p w:rsidR="001214B4" w:rsidRPr="007C423E" w:rsidP="00622F11" w14:paraId="70D87256" w14:textId="77777777">
            <w:pPr>
              <w:pStyle w:val="TableHeaderRow"/>
            </w:pPr>
            <w:r w:rsidRPr="007C423E">
              <w:t>Item 8. Primary Contact/Grants Administrator</w:t>
            </w:r>
          </w:p>
          <w:p w:rsidR="009738ED" w:rsidRPr="007C423E" w:rsidP="00622F11" w14:paraId="1C2EBEAF" w14:textId="77777777">
            <w:pPr>
              <w:pStyle w:val="TableHeaderRow"/>
            </w:pPr>
          </w:p>
        </w:tc>
        <w:tc>
          <w:tcPr>
            <w:tcW w:w="6570" w:type="dxa"/>
          </w:tcPr>
          <w:p w:rsidR="0002075E" w:rsidRPr="007C423E" w:rsidP="00622F11" w14:paraId="472BA4FD" w14:textId="36304D3D">
            <w:r w:rsidRPr="007C423E">
              <w:t xml:space="preserve">The Primary Contact/Grants Administrator has the </w:t>
            </w:r>
            <w:r w:rsidRPr="007C423E" w:rsidR="0054265E">
              <w:t xml:space="preserve">main </w:t>
            </w:r>
            <w:r w:rsidRPr="007C423E">
              <w:t xml:space="preserve">responsibility for administering the award. Enter the requested information for this individual here. </w:t>
            </w:r>
          </w:p>
          <w:p w:rsidR="0002075E" w:rsidRPr="007C423E" w:rsidP="00622F11" w14:paraId="35E5981F" w14:textId="760FF5F2">
            <w:r w:rsidRPr="007C423E">
              <w:t xml:space="preserve">Please complete both items 8 and 9 if the Primary Contact/Grants Administrator is the same </w:t>
            </w:r>
            <w:r w:rsidRPr="007C423E" w:rsidR="00E8015A">
              <w:t xml:space="preserve">individual </w:t>
            </w:r>
            <w:r w:rsidRPr="007C423E">
              <w:t>as the Authorized Representative.</w:t>
            </w:r>
          </w:p>
          <w:p w:rsidR="009738ED" w:rsidRPr="007C423E" w:rsidP="00622F11" w14:paraId="4855F2D3" w14:textId="32037C2C">
            <w:r w:rsidRPr="007C423E">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7C423E" w:rsidP="00622F11" w14:paraId="3764EF5F" w14:textId="77777777">
            <w:pPr>
              <w:pStyle w:val="TableHeaderRow"/>
            </w:pPr>
            <w:r w:rsidRPr="007C423E">
              <w:t>Item 9. Authorized Representative</w:t>
            </w:r>
          </w:p>
          <w:p w:rsidR="009738ED" w:rsidRPr="007C423E" w:rsidP="00622F11" w14:paraId="62A0BD68" w14:textId="77777777">
            <w:pPr>
              <w:pStyle w:val="TableHeaderRow"/>
            </w:pPr>
          </w:p>
        </w:tc>
        <w:tc>
          <w:tcPr>
            <w:tcW w:w="6570" w:type="dxa"/>
          </w:tcPr>
          <w:p w:rsidR="00EF0193" w:rsidRPr="007C423E" w:rsidP="00622F11" w14:paraId="240D6BD6" w14:textId="5D5B4E7B">
            <w:r w:rsidRPr="007C423E">
              <w:t xml:space="preserve">The Authorized Representative has the authority to legally bind your organization. Enter the requested information for this individual here. </w:t>
            </w:r>
            <w:r w:rsidRPr="007C423E">
              <w:rPr>
                <w:b/>
                <w:bCs/>
              </w:rPr>
              <w:t xml:space="preserve">The Authorized Representative cannot be the same </w:t>
            </w:r>
            <w:r w:rsidRPr="007C423E" w:rsidR="00AD7614">
              <w:rPr>
                <w:b/>
                <w:bCs/>
              </w:rPr>
              <w:t xml:space="preserve">individual </w:t>
            </w:r>
            <w:r w:rsidRPr="007C423E">
              <w:rPr>
                <w:b/>
                <w:bCs/>
              </w:rPr>
              <w:t>as the Project Director</w:t>
            </w:r>
            <w:r w:rsidRPr="007C423E">
              <w:rPr>
                <w:b/>
              </w:rPr>
              <w:t>.</w:t>
            </w:r>
            <w:r w:rsidRPr="007C423E">
              <w:t xml:space="preserve"> </w:t>
            </w:r>
          </w:p>
          <w:p w:rsidR="0002075E" w:rsidRPr="007C423E" w:rsidP="00622F11" w14:paraId="3073DF80" w14:textId="1236BD15">
            <w:r w:rsidRPr="007C423E">
              <w:t>By checking the “</w:t>
            </w:r>
            <w:r w:rsidRPr="007C423E">
              <w:rPr>
                <w:b/>
                <w:bCs/>
              </w:rPr>
              <w:t>I Agree</w:t>
            </w:r>
            <w:r w:rsidRPr="007C423E">
              <w:t xml:space="preserve">” box at the top of Item 9, this individual certifies the applicant’s compliance with the </w:t>
            </w:r>
            <w:hyperlink r:id="rId39" w:history="1">
              <w:r w:rsidRPr="007C423E">
                <w:rPr>
                  <w:rStyle w:val="Hyperlink"/>
                </w:rPr>
                <w:t>IMLS Assurances and Certifications</w:t>
              </w:r>
            </w:hyperlink>
            <w:r w:rsidRPr="007C423E">
              <w:t xml:space="preserve"> and any other relevant federal requirements.</w:t>
            </w:r>
          </w:p>
          <w:p w:rsidR="00EF0193" w:rsidRPr="007C423E" w:rsidP="00622F11" w14:paraId="7C664C65" w14:textId="72F22E87">
            <w:r w:rsidRPr="007C423E">
              <w:t xml:space="preserve">Grants.gov automatically populates the “Signature of Authorized Representative” and “Date Signed” boxes upon submission of the application. This is the </w:t>
            </w:r>
            <w:r w:rsidRPr="007C423E" w:rsidR="005941E9">
              <w:t xml:space="preserve">individual </w:t>
            </w:r>
            <w:r w:rsidRPr="007C423E">
              <w:t xml:space="preserve">whose name </w:t>
            </w:r>
            <w:r w:rsidRPr="007C423E" w:rsidR="005941E9">
              <w:t xml:space="preserve">is </w:t>
            </w:r>
            <w:r w:rsidRPr="007C423E">
              <w:t xml:space="preserve">listed as your organization’s authorized representative </w:t>
            </w:r>
            <w:r w:rsidRPr="007C423E" w:rsidR="00DE6085">
              <w:t xml:space="preserve">in your </w:t>
            </w:r>
            <w:r w:rsidRPr="007C423E">
              <w:t>Grants.gov</w:t>
            </w:r>
            <w:r w:rsidRPr="007C423E" w:rsidR="00DE6085">
              <w:t xml:space="preserve"> registration</w:t>
            </w:r>
            <w:r w:rsidRPr="007C423E">
              <w:t xml:space="preserve">. </w:t>
            </w:r>
          </w:p>
          <w:p w:rsidR="009738ED" w:rsidRPr="007C423E" w:rsidP="00622F11" w14:paraId="4B8F323F" w14:textId="6E60CB8F">
            <w:r w:rsidRPr="007C423E">
              <w:t>Please note that this name might not be the same as the name and other information you entered in Item 9 above.</w:t>
            </w:r>
          </w:p>
        </w:tc>
      </w:tr>
    </w:tbl>
    <w:p w:rsidR="00EC46FD" w:rsidRPr="007C423E" w:rsidP="00622F11" w14:paraId="42CB0264" w14:textId="551066D6">
      <w:pPr>
        <w:spacing w:before="240"/>
      </w:pPr>
      <w:r w:rsidRPr="007C423E">
        <w:t>By submitting</w:t>
      </w:r>
      <w:r w:rsidRPr="007C423E" w:rsidR="00641364">
        <w:t xml:space="preserve"> the electronic application</w:t>
      </w:r>
      <w:r w:rsidRPr="007C423E">
        <w:t>, you</w:t>
      </w:r>
      <w:r w:rsidRPr="007C423E" w:rsidR="00641364">
        <w:t xml:space="preserve"> acknowledge that your organization certifies compliance with relevant federal requirements, including but not limited to</w:t>
      </w:r>
      <w:r w:rsidRPr="007C423E" w:rsidR="00AE0B30">
        <w:t xml:space="preserve"> the </w:t>
      </w:r>
      <w:hyperlink r:id="rId39" w:history="1">
        <w:r w:rsidRPr="007C423E" w:rsidR="00AE0B30">
          <w:rPr>
            <w:rStyle w:val="Hyperlink"/>
          </w:rPr>
          <w:t>IMLS Assurances and Certifications</w:t>
        </w:r>
      </w:hyperlink>
      <w:r w:rsidRPr="007C423E" w:rsidR="00641364">
        <w:t xml:space="preserve">, to the same extent as </w:t>
      </w:r>
      <w:r w:rsidRPr="007C423E">
        <w:t xml:space="preserve">a </w:t>
      </w:r>
      <w:r w:rsidRPr="007C423E" w:rsidR="00641364">
        <w:t>signature does on a paper application.</w:t>
      </w:r>
      <w:bookmarkStart w:id="233" w:name="_IMLS_Supplementary_Information_1"/>
      <w:bookmarkStart w:id="234" w:name="_IMLS_Museum_Program"/>
      <w:bookmarkEnd w:id="233"/>
      <w:bookmarkEnd w:id="234"/>
    </w:p>
    <w:p w:rsidR="00273020" w:rsidP="00560DA5" w14:paraId="51AC7A3D" w14:textId="507C573F">
      <w:pPr>
        <w:pStyle w:val="Heading3"/>
      </w:pPr>
      <w:bookmarkStart w:id="235" w:name="_IMLS_Museum_Program_1"/>
      <w:bookmarkStart w:id="236" w:name="_Toc218610484"/>
      <w:bookmarkEnd w:id="235"/>
      <w:r w:rsidRPr="007C423E">
        <w:t xml:space="preserve">IMLS </w:t>
      </w:r>
      <w:r w:rsidRPr="007C423E" w:rsidR="00CC0652">
        <w:t>Museum</w:t>
      </w:r>
      <w:r w:rsidRPr="007C423E" w:rsidR="00E3424A">
        <w:t xml:space="preserve"> </w:t>
      </w:r>
      <w:r w:rsidRPr="007C423E">
        <w:t>Program Information Form</w:t>
      </w:r>
      <w:r w:rsidRPr="007C423E" w:rsidR="00280277">
        <w:t xml:space="preserve"> (</w:t>
      </w:r>
      <w:r w:rsidRPr="007C423E" w:rsidR="006B5EB7">
        <w:t>M-</w:t>
      </w:r>
      <w:r w:rsidRPr="007C423E" w:rsidR="00280277">
        <w:t>PIF)</w:t>
      </w:r>
      <w:bookmarkEnd w:id="236"/>
    </w:p>
    <w:p w:rsidR="00717E62" w:rsidRPr="007C423E" w:rsidP="00874526" w14:paraId="271F927C" w14:textId="7216A4AD">
      <w:pPr>
        <w:keepNext/>
      </w:pPr>
      <w:r>
        <w:t xml:space="preserve">The IMLS </w:t>
      </w:r>
      <w:r w:rsidR="00D01951">
        <w:t>Museum</w:t>
      </w:r>
      <w:r>
        <w:t xml:space="preserve"> Program Information Form is part of 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RPr="007C423E" w:rsidP="00622F11" w14:paraId="5831B0C5" w14:textId="08B8970D">
            <w:pPr>
              <w:pStyle w:val="StrongTableHeading"/>
            </w:pPr>
            <w:r w:rsidRPr="007C423E">
              <w:t>PIF Section</w:t>
            </w:r>
          </w:p>
        </w:tc>
        <w:tc>
          <w:tcPr>
            <w:tcW w:w="5840" w:type="dxa"/>
          </w:tcPr>
          <w:p w:rsidR="00DB6BD6" w:rsidRPr="007C423E" w:rsidP="00622F11" w14:paraId="05574A9D" w14:textId="74A177E9">
            <w:pPr>
              <w:pStyle w:val="StrongTableHeading"/>
            </w:pPr>
            <w:r w:rsidRPr="007C423E">
              <w:t>Instructions</w:t>
            </w:r>
          </w:p>
        </w:tc>
      </w:tr>
      <w:tr w14:paraId="56592E7D" w14:textId="77777777" w:rsidTr="00EA4F64">
        <w:tblPrEx>
          <w:tblW w:w="0" w:type="auto"/>
          <w:tblLook w:val="04A0"/>
        </w:tblPrEx>
        <w:trPr>
          <w:cantSplit/>
        </w:trPr>
        <w:tc>
          <w:tcPr>
            <w:tcW w:w="3510" w:type="dxa"/>
          </w:tcPr>
          <w:p w:rsidR="00DB6BD6" w:rsidRPr="007C423E" w:rsidP="00622F11" w14:paraId="31FF3487" w14:textId="34778021">
            <w:pPr>
              <w:pStyle w:val="TableHeaderRow"/>
            </w:pPr>
            <w:r w:rsidRPr="007C423E">
              <w:t>Se</w:t>
            </w:r>
            <w:r w:rsidRPr="007C423E" w:rsidR="00AC3FAB">
              <w:t>ction 1. Grant Program</w:t>
            </w:r>
          </w:p>
        </w:tc>
        <w:tc>
          <w:tcPr>
            <w:tcW w:w="5840" w:type="dxa"/>
          </w:tcPr>
          <w:p w:rsidR="00DB6BD6" w:rsidRPr="007C423E" w:rsidP="00622F11" w14:paraId="268EFBA8" w14:textId="56010A70">
            <w:r w:rsidRPr="007C423E">
              <w:t xml:space="preserve">Select </w:t>
            </w:r>
            <w:r w:rsidRPr="007C423E" w:rsidR="00B5726E">
              <w:t>National Leadership Grants for Museums.</w:t>
            </w:r>
            <w:r w:rsidRPr="007C423E">
              <w:t xml:space="preserve"> </w:t>
            </w:r>
          </w:p>
        </w:tc>
      </w:tr>
      <w:tr w14:paraId="45DC71B9" w14:textId="77777777" w:rsidTr="00C13ABD">
        <w:tblPrEx>
          <w:tblW w:w="0" w:type="auto"/>
          <w:tblLook w:val="04A0"/>
        </w:tblPrEx>
        <w:trPr>
          <w:cantSplit/>
          <w:trHeight w:val="699"/>
        </w:trPr>
        <w:tc>
          <w:tcPr>
            <w:tcW w:w="3510" w:type="dxa"/>
          </w:tcPr>
          <w:p w:rsidR="00C01435" w:rsidRPr="007C423E" w:rsidP="00622F11" w14:paraId="019324BC" w14:textId="60D3BDD3">
            <w:pPr>
              <w:pStyle w:val="TableHeaderRow"/>
            </w:pPr>
            <w:r w:rsidRPr="007C423E">
              <w:t>Project Type</w:t>
            </w:r>
          </w:p>
        </w:tc>
        <w:tc>
          <w:tcPr>
            <w:tcW w:w="5840" w:type="dxa"/>
          </w:tcPr>
          <w:p w:rsidR="00C01435" w:rsidRPr="007C423E" w:rsidP="00622F11" w14:paraId="04F4FEB7" w14:textId="2FA4FD9E">
            <w:r w:rsidRPr="007C423E">
              <w:t xml:space="preserve">Select Non-research or </w:t>
            </w:r>
            <w:r w:rsidRPr="007C423E">
              <w:t>Research</w:t>
            </w:r>
            <w:r w:rsidRPr="007C423E">
              <w:t>.</w:t>
            </w:r>
          </w:p>
        </w:tc>
      </w:tr>
      <w:tr w14:paraId="0DF0350D" w14:textId="77777777" w:rsidTr="00EA4F64">
        <w:tblPrEx>
          <w:tblW w:w="0" w:type="auto"/>
          <w:tblLook w:val="04A0"/>
        </w:tblPrEx>
        <w:trPr>
          <w:cantSplit/>
        </w:trPr>
        <w:tc>
          <w:tcPr>
            <w:tcW w:w="3510" w:type="dxa"/>
          </w:tcPr>
          <w:p w:rsidR="00DB6BD6" w:rsidRPr="007C423E" w:rsidP="00622F11" w14:paraId="36595A6C" w14:textId="1284DA82">
            <w:pPr>
              <w:pStyle w:val="TableHeaderRow"/>
            </w:pPr>
            <w:r w:rsidRPr="007C423E">
              <w:t>Grant Program Goals and Objectives</w:t>
            </w:r>
          </w:p>
        </w:tc>
        <w:tc>
          <w:tcPr>
            <w:tcW w:w="5840" w:type="dxa"/>
          </w:tcPr>
          <w:p w:rsidR="00DB6BD6" w:rsidRPr="007C423E" w:rsidP="00622F11" w14:paraId="1CEEBDB3" w14:textId="2CBEA598">
            <w:hyperlink w:anchor="_A2._Laura_Bush" w:history="1">
              <w:r w:rsidRPr="007C423E">
                <w:rPr>
                  <w:rStyle w:val="Hyperlink"/>
                </w:rPr>
                <w:t xml:space="preserve">Refer to the </w:t>
              </w:r>
              <w:r w:rsidRPr="007C423E" w:rsidR="0035698A">
                <w:rPr>
                  <w:rStyle w:val="Hyperlink"/>
                </w:rPr>
                <w:t>NLG-M</w:t>
              </w:r>
              <w:r w:rsidRPr="007C423E">
                <w:rPr>
                  <w:rStyle w:val="Hyperlink"/>
                </w:rPr>
                <w:t xml:space="preserve"> Program Goals and Objectives.</w:t>
              </w:r>
            </w:hyperlink>
            <w:r w:rsidRPr="007C423E"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RPr="007C423E" w:rsidP="00622F11" w14:paraId="77E583DD" w14:textId="7C075D45">
            <w:pPr>
              <w:pStyle w:val="TableHeaderRow"/>
            </w:pPr>
            <w:r w:rsidRPr="007C423E">
              <w:t>Section 2. Applicant Information</w:t>
            </w:r>
          </w:p>
        </w:tc>
        <w:tc>
          <w:tcPr>
            <w:tcW w:w="5840" w:type="dxa"/>
          </w:tcPr>
          <w:p w:rsidR="00270E9F" w:rsidRPr="007C423E" w:rsidP="00622F11" w14:paraId="1D232A4A" w14:textId="77777777">
            <w:pPr>
              <w:rPr>
                <w:b/>
              </w:rPr>
            </w:pPr>
            <w:r w:rsidRPr="007C423E">
              <w:t>Does this entity have an organizational unit that will carry out the activities described in your application?</w:t>
            </w:r>
          </w:p>
          <w:p w:rsidR="00A81241" w:rsidRPr="007C423E" w:rsidP="00622F11" w14:paraId="3B00B32A" w14:textId="699093E8">
            <w:pPr>
              <w:rPr>
                <w:b/>
              </w:rPr>
            </w:pPr>
            <w:r w:rsidRPr="007C423E">
              <w:t xml:space="preserve">Refer to the entity listed in Item 5a of the Grants.gov SF-424S Form that you are submitting with your </w:t>
            </w:r>
            <w:r w:rsidRPr="007C423E" w:rsidR="006041DA">
              <w:t>application and</w:t>
            </w:r>
            <w:r w:rsidRPr="007C423E">
              <w:t xml:space="preserve"> review the Helpful Definitions of </w:t>
            </w:r>
            <w:r w:rsidRPr="007C423E">
              <w:rPr>
                <w:b/>
                <w:bCs/>
              </w:rPr>
              <w:t>organizational unit</w:t>
            </w:r>
            <w:r w:rsidRPr="007C423E">
              <w:t xml:space="preserve"> and </w:t>
            </w:r>
            <w:r w:rsidRPr="007C423E">
              <w:rPr>
                <w:b/>
                <w:bCs/>
              </w:rPr>
              <w:t>legal applicant</w:t>
            </w:r>
            <w:r w:rsidRPr="007C423E">
              <w:rPr>
                <w:b/>
              </w:rPr>
              <w:t xml:space="preserve"> </w:t>
            </w:r>
            <w:r w:rsidRPr="007C423E">
              <w:t xml:space="preserve">on the Program Information Form. </w:t>
            </w:r>
            <w:r w:rsidR="00F226F2">
              <w:t>S</w:t>
            </w:r>
            <w:r w:rsidRPr="007C423E">
              <w:t>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7C423E" w:rsidP="00622F11" w14:paraId="4B0C6C04" w14:textId="5B24506C">
            <w:pPr>
              <w:pStyle w:val="TableHeaderRow"/>
            </w:pPr>
            <w:r w:rsidRPr="007C423E">
              <w:t>Section 3. Financial Information</w:t>
            </w:r>
          </w:p>
        </w:tc>
        <w:tc>
          <w:tcPr>
            <w:tcW w:w="5840" w:type="dxa"/>
          </w:tcPr>
          <w:p w:rsidR="00063AA8" w:rsidRPr="007C423E" w:rsidP="00622F11" w14:paraId="6E12F696" w14:textId="77777777">
            <w:r w:rsidRPr="007C423E">
              <w:t xml:space="preserve">Provide the information requested in items a-d. If you named an organizational unit in Section </w:t>
            </w:r>
            <w:r w:rsidRPr="007C423E" w:rsidR="004272F4">
              <w:t>2</w:t>
            </w:r>
            <w:r w:rsidRPr="007C423E">
              <w:t xml:space="preserve"> of this form, this information must pertain to that unit. </w:t>
            </w:r>
          </w:p>
          <w:p w:rsidR="00F75AC6" w:rsidRPr="007C423E" w:rsidP="00622F11" w14:paraId="3698B5E3" w14:textId="1EDB75FB">
            <w:r w:rsidRPr="007C423E">
              <w:t>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7C423E" w:rsidP="00622F11" w14:paraId="6B836000" w14:textId="48EC84B6">
            <w:pPr>
              <w:pStyle w:val="TableHeaderRow"/>
            </w:pPr>
            <w:r w:rsidRPr="007C423E">
              <w:t>Section 4. Museum Profile</w:t>
            </w:r>
          </w:p>
        </w:tc>
        <w:tc>
          <w:tcPr>
            <w:tcW w:w="5840" w:type="dxa"/>
          </w:tcPr>
          <w:p w:rsidR="00F56BF0" w:rsidRPr="007C423E" w:rsidP="00622F11" w14:paraId="510828A6" w14:textId="77777777">
            <w:r w:rsidRPr="007C423E">
              <w:t>Select answers for items a-k.</w:t>
            </w:r>
            <w:r w:rsidRPr="007C423E" w:rsidR="00E72518">
              <w:t xml:space="preserve"> If you named an organizational unit in Section </w:t>
            </w:r>
            <w:r w:rsidRPr="007C423E" w:rsidR="004272F4">
              <w:t>2</w:t>
            </w:r>
            <w:r w:rsidRPr="007C423E" w:rsidR="00E72518">
              <w:t>, this information must pertain to that unit.</w:t>
            </w:r>
          </w:p>
          <w:p w:rsidR="00A64ADB" w:rsidRPr="007C423E" w:rsidP="00622F11" w14:paraId="2A06C5E7" w14:textId="468246D2">
            <w:r w:rsidRPr="007C423E">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7C423E" w:rsidP="00622F11" w14:paraId="4626058C" w14:textId="53B1B574">
            <w:pPr>
              <w:pStyle w:val="TableHeaderRow"/>
            </w:pPr>
            <w:r w:rsidRPr="007C423E">
              <w:t xml:space="preserve">Section </w:t>
            </w:r>
            <w:r w:rsidRPr="007C423E" w:rsidR="00DF70E5">
              <w:t>5</w:t>
            </w:r>
            <w:r w:rsidRPr="007C423E">
              <w:t>. Funding Request</w:t>
            </w:r>
          </w:p>
        </w:tc>
        <w:tc>
          <w:tcPr>
            <w:tcW w:w="5840" w:type="dxa"/>
          </w:tcPr>
          <w:p w:rsidR="000E7EFE" w:rsidRPr="007C423E" w:rsidP="00AE660E" w14:paraId="3BAFA39A" w14:textId="0B75571E">
            <w:r w:rsidRPr="007C423E">
              <w:t xml:space="preserve">Refer to the </w:t>
            </w:r>
            <w:r w:rsidRPr="007C423E">
              <w:rPr>
                <w:b/>
                <w:bCs/>
              </w:rPr>
              <w:t>Grant Fund</w:t>
            </w:r>
            <w:r w:rsidRPr="007C423E">
              <w:t xml:space="preserve"> and </w:t>
            </w:r>
            <w:r w:rsidRPr="007C423E">
              <w:rPr>
                <w:b/>
                <w:bCs/>
              </w:rPr>
              <w:t>Cost Share totals</w:t>
            </w:r>
            <w:r w:rsidRPr="007C423E">
              <w:t xml:space="preserve"> in </w:t>
            </w:r>
            <w:hyperlink r:id="rId105" w:history="1">
              <w:r w:rsidRPr="007C423E">
                <w:rPr>
                  <w:rStyle w:val="Hyperlink"/>
                </w:rPr>
                <w:t>Section 10 of the IMLS Budget Form</w:t>
              </w:r>
            </w:hyperlink>
            <w:r w:rsidRPr="007C423E">
              <w:t xml:space="preserve"> (PDF, 1.</w:t>
            </w:r>
            <w:r w:rsidRPr="007C423E" w:rsidR="00C13ABD">
              <w:t>6</w:t>
            </w:r>
            <w:r w:rsidRPr="007C423E">
              <w:t xml:space="preserve">7MB) that you are submitting with your application. Provide the amount in dollars that you are requesting from IMLS and the amount of non-federal funding you are providing as cost share/match. </w:t>
            </w:r>
            <w:r w:rsidRPr="007C423E">
              <w:t>Enter “0”</w:t>
            </w:r>
            <w:r w:rsidRPr="007C423E">
              <w:t xml:space="preserve"> if your budget includes no cost share/match.</w:t>
            </w:r>
          </w:p>
        </w:tc>
      </w:tr>
      <w:tr w14:paraId="5365F727" w14:textId="77777777" w:rsidTr="00EA4F64">
        <w:tblPrEx>
          <w:tblW w:w="0" w:type="auto"/>
          <w:tblLook w:val="04A0"/>
        </w:tblPrEx>
        <w:trPr>
          <w:cantSplit/>
        </w:trPr>
        <w:tc>
          <w:tcPr>
            <w:tcW w:w="3510" w:type="dxa"/>
          </w:tcPr>
          <w:p w:rsidR="005A2109" w:rsidRPr="007C423E" w:rsidP="00622F11" w14:paraId="7E4EBDB9" w14:textId="5FB10813">
            <w:pPr>
              <w:pStyle w:val="TableHeaderRow"/>
            </w:pPr>
            <w:r w:rsidRPr="007C423E">
              <w:t xml:space="preserve">Section </w:t>
            </w:r>
            <w:r w:rsidRPr="007C423E" w:rsidR="00DF70E5">
              <w:t>6</w:t>
            </w:r>
            <w:r w:rsidRPr="007C423E">
              <w:t>. Indirect Costs</w:t>
            </w:r>
          </w:p>
        </w:tc>
        <w:tc>
          <w:tcPr>
            <w:tcW w:w="5840" w:type="dxa"/>
          </w:tcPr>
          <w:p w:rsidR="005A2109" w:rsidRPr="007C423E" w:rsidP="00AE660E" w14:paraId="2DD15992" w14:textId="36920EBA">
            <w:hyperlink w:anchor="_Indirect_Costs_in_1" w:history="1">
              <w:r w:rsidRPr="007C423E">
                <w:rPr>
                  <w:rStyle w:val="Hyperlink"/>
                  <w:rFonts w:eastAsiaTheme="minorEastAsia"/>
                </w:rPr>
                <w:t>Refer to the IMLS Budget Form – Indirect Costs in the Budget guidance</w:t>
              </w:r>
            </w:hyperlink>
            <w:r w:rsidRPr="007C423E" w:rsidR="00996473">
              <w:t>.</w:t>
            </w:r>
            <w:r w:rsidRPr="007C423E">
              <w:t xml:space="preserve"> </w:t>
            </w:r>
            <w:r w:rsidRPr="007C423E" w:rsidR="00996473">
              <w:t>S</w:t>
            </w:r>
            <w:r w:rsidRPr="007C423E">
              <w:t>elect one option</w:t>
            </w:r>
            <w:r w:rsidRPr="007C423E" w:rsidR="00996473">
              <w:t xml:space="preserve"> and provide any required information </w:t>
            </w:r>
            <w:r w:rsidRPr="007C423E" w:rsidR="00CE514D">
              <w:t>for your selection</w:t>
            </w:r>
            <w:r w:rsidR="00F226F2">
              <w:t xml:space="preserve"> which</w:t>
            </w:r>
            <w:r w:rsidRPr="007C423E">
              <w:t xml:space="preserve"> should match the </w:t>
            </w:r>
            <w:r w:rsidRPr="007C423E" w:rsidR="00742ADA">
              <w:t xml:space="preserve">information entered </w:t>
            </w:r>
            <w:r w:rsidRPr="007C423E">
              <w:t xml:space="preserve">on the IMLS Budget Form </w:t>
            </w:r>
            <w:r w:rsidR="00861D86">
              <w:t>submitted</w:t>
            </w:r>
            <w:r w:rsidRPr="007C423E">
              <w:t xml:space="preserve"> with your application.</w:t>
            </w:r>
          </w:p>
        </w:tc>
      </w:tr>
      <w:tr w14:paraId="086E8EE9" w14:textId="77777777" w:rsidTr="00EA4F64">
        <w:tblPrEx>
          <w:tblW w:w="0" w:type="auto"/>
          <w:tblLook w:val="04A0"/>
        </w:tblPrEx>
        <w:trPr>
          <w:cantSplit/>
        </w:trPr>
        <w:tc>
          <w:tcPr>
            <w:tcW w:w="3510" w:type="dxa"/>
          </w:tcPr>
          <w:p w:rsidR="00CE514D" w:rsidRPr="007C423E" w:rsidP="00622F11" w14:paraId="7F888A4F" w14:textId="733E8AEC">
            <w:pPr>
              <w:pStyle w:val="TableHeaderRow"/>
            </w:pPr>
            <w:r w:rsidRPr="007C423E">
              <w:t xml:space="preserve">Section </w:t>
            </w:r>
            <w:r w:rsidRPr="007C423E" w:rsidR="00DF70E5">
              <w:t>7</w:t>
            </w:r>
            <w:r w:rsidRPr="007C423E">
              <w:t>. Abstract</w:t>
            </w:r>
          </w:p>
        </w:tc>
        <w:tc>
          <w:tcPr>
            <w:tcW w:w="5840" w:type="dxa"/>
          </w:tcPr>
          <w:p w:rsidR="00A95112" w:rsidRPr="007C423E" w:rsidP="00622F11" w14:paraId="770E958D" w14:textId="0F1BCCB4">
            <w:r w:rsidRPr="007C423E">
              <w:t xml:space="preserve">Write an Abstract of no more than 3,000 characters (including spaces) in a concise narrative format for experts as well as </w:t>
            </w:r>
            <w:r w:rsidRPr="007C423E" w:rsidR="00742ADA">
              <w:t xml:space="preserve">for </w:t>
            </w:r>
            <w:r w:rsidRPr="007C423E">
              <w:t xml:space="preserve">a general audience. </w:t>
            </w:r>
            <w:r w:rsidRPr="007C423E">
              <w:t>Address the following</w:t>
            </w:r>
            <w:r w:rsidRPr="007C423E">
              <w:t>:</w:t>
            </w:r>
          </w:p>
          <w:p w:rsidR="00A95112" w:rsidRPr="007C423E" w:rsidP="00350AD4" w14:paraId="058C37CA" w14:textId="77777777">
            <w:pPr>
              <w:pStyle w:val="ListParagraph"/>
              <w:numPr>
                <w:ilvl w:val="0"/>
                <w:numId w:val="46"/>
              </w:numPr>
            </w:pPr>
            <w:r w:rsidRPr="007C423E">
              <w:t>Identify the lead applicant and, if applicable, any collaborators.</w:t>
            </w:r>
          </w:p>
          <w:p w:rsidR="00A95112" w:rsidRPr="007C423E" w:rsidP="00350AD4" w14:paraId="6F44F3B5" w14:textId="77777777">
            <w:pPr>
              <w:pStyle w:val="ListParagraph"/>
              <w:numPr>
                <w:ilvl w:val="0"/>
                <w:numId w:val="46"/>
              </w:numPr>
            </w:pPr>
            <w:r w:rsidRPr="007C423E">
              <w:t>Describe the need, problem, or challenge your project will address, and how it was identified.</w:t>
            </w:r>
          </w:p>
          <w:p w:rsidR="00A95112" w:rsidRPr="007C423E" w:rsidP="00350AD4" w14:paraId="434650DA" w14:textId="77777777">
            <w:pPr>
              <w:pStyle w:val="ListParagraph"/>
              <w:numPr>
                <w:ilvl w:val="0"/>
                <w:numId w:val="46"/>
              </w:numPr>
            </w:pPr>
            <w:r w:rsidRPr="007C423E">
              <w:t>List the high-level activities you will carry out and identify the associated time frame.</w:t>
            </w:r>
          </w:p>
          <w:p w:rsidR="00A95112" w:rsidRPr="007C423E" w:rsidP="00350AD4" w14:paraId="7B989CD3" w14:textId="06A31D07">
            <w:pPr>
              <w:pStyle w:val="ListParagraph"/>
              <w:numPr>
                <w:ilvl w:val="0"/>
                <w:numId w:val="46"/>
              </w:numPr>
            </w:pPr>
            <w:r w:rsidRPr="007C423E">
              <w:t xml:space="preserve">Identify who </w:t>
            </w:r>
            <w:r w:rsidRPr="007C423E" w:rsidR="00E17B26">
              <w:t>and/</w:t>
            </w:r>
            <w:r w:rsidRPr="007C423E">
              <w:t>or what will benefit from your project.</w:t>
            </w:r>
          </w:p>
          <w:p w:rsidR="00A95112" w:rsidRPr="007C423E" w:rsidP="00350AD4" w14:paraId="28C53E7E" w14:textId="77777777">
            <w:pPr>
              <w:pStyle w:val="ListParagraph"/>
              <w:numPr>
                <w:ilvl w:val="0"/>
                <w:numId w:val="46"/>
              </w:numPr>
            </w:pPr>
            <w:r w:rsidRPr="007C423E">
              <w:t>Specify your project’s intended results and how they will be disseminated.</w:t>
            </w:r>
          </w:p>
          <w:p w:rsidR="00A95112" w:rsidRPr="007C423E" w:rsidP="00350AD4" w14:paraId="31FB3AB8" w14:textId="77777777">
            <w:pPr>
              <w:pStyle w:val="ListParagraph"/>
              <w:numPr>
                <w:ilvl w:val="0"/>
                <w:numId w:val="46"/>
              </w:numPr>
            </w:pPr>
            <w:r w:rsidRPr="007C423E">
              <w:t>Describe how you will measure your success in achieving your intended results.</w:t>
            </w:r>
          </w:p>
          <w:p w:rsidR="00CE514D" w:rsidRPr="007C423E" w:rsidP="00622F11" w14:paraId="342EF4B5" w14:textId="6E6CC17E">
            <w:r w:rsidRPr="007C423E">
              <w:t xml:space="preserve">Enter or paste your text into the form. </w:t>
            </w:r>
          </w:p>
        </w:tc>
      </w:tr>
    </w:tbl>
    <w:p w:rsidR="00B554E4" w:rsidRPr="007C423E" w:rsidP="00622F11" w14:paraId="29EDE1CA" w14:textId="77777777">
      <w:pPr>
        <w:spacing w:line="240" w:lineRule="auto"/>
        <w:rPr>
          <w:sz w:val="32"/>
          <w:szCs w:val="32"/>
        </w:rPr>
      </w:pPr>
      <w:bookmarkStart w:id="237" w:name="_IMLS_Budget_Form_2"/>
      <w:bookmarkEnd w:id="237"/>
      <w:r w:rsidRPr="007C423E">
        <w:br w:type="page"/>
      </w:r>
    </w:p>
    <w:p w:rsidR="00A03F4F" w:rsidRPr="007C423E" w:rsidP="009C22CE" w14:paraId="0849FB53" w14:textId="7A8DAB8F">
      <w:pPr>
        <w:pStyle w:val="Heading3"/>
      </w:pPr>
      <w:bookmarkStart w:id="238" w:name="_IMLS_Budget_Form_3"/>
      <w:bookmarkStart w:id="239" w:name="_2B_IMLS_Budget"/>
      <w:bookmarkStart w:id="240" w:name="_Toc218610485"/>
      <w:bookmarkEnd w:id="238"/>
      <w:bookmarkEnd w:id="239"/>
      <w:r w:rsidRPr="007C423E">
        <w:t>IMLS Budget Form</w:t>
      </w:r>
      <w:bookmarkEnd w:id="240"/>
      <w:r w:rsidRPr="007C423E" w:rsidR="002C0D8F">
        <w:t xml:space="preserve"> </w:t>
      </w:r>
    </w:p>
    <w:p w:rsidR="00654185" w:rsidRPr="007C423E" w:rsidP="00622F11" w14:paraId="23DADAA5" w14:textId="31C2FC67">
      <w:r w:rsidRPr="007C423E">
        <w:t xml:space="preserve">Make sure that JavaScript is enabled in your web browser. </w:t>
      </w:r>
      <w:r w:rsidRPr="007C423E" w:rsidR="00641364">
        <w:t xml:space="preserve">Download the </w:t>
      </w:r>
      <w:hyperlink r:id="rId105">
        <w:r w:rsidRPr="007C423E" w:rsidR="002A7C27">
          <w:rPr>
            <w:rStyle w:val="Hyperlink"/>
          </w:rPr>
          <w:t>IMLS Budget Form (PDF, 1.</w:t>
        </w:r>
        <w:r w:rsidRPr="007C423E" w:rsidR="002E7854">
          <w:rPr>
            <w:rStyle w:val="Hyperlink"/>
          </w:rPr>
          <w:t>6</w:t>
        </w:r>
        <w:r w:rsidRPr="007C423E" w:rsidR="002A7C27">
          <w:rPr>
            <w:rStyle w:val="Hyperlink"/>
          </w:rPr>
          <w:t>7MB)</w:t>
        </w:r>
      </w:hyperlink>
      <w:r w:rsidRPr="007C423E" w:rsidR="002E7854">
        <w:t xml:space="preserve"> </w:t>
      </w:r>
      <w:r w:rsidRPr="007C423E">
        <w:t xml:space="preserve">to your computer and work on it outside your </w:t>
      </w:r>
      <w:r w:rsidRPr="007C423E" w:rsidR="00053C6E">
        <w:t xml:space="preserve">web </w:t>
      </w:r>
      <w:r w:rsidRPr="007C423E">
        <w:t xml:space="preserve">browser. When </w:t>
      </w:r>
      <w:r w:rsidRPr="007C423E" w:rsidR="00B04DD6">
        <w:t>you’ve completed the form</w:t>
      </w:r>
      <w:r w:rsidRPr="007C423E">
        <w:t>, save it as a PDF and upload it as part of your application through Grants.gov.</w:t>
      </w:r>
      <w:r w:rsidRPr="007C423E" w:rsidR="00923F38">
        <w:t xml:space="preserve"> </w:t>
      </w:r>
    </w:p>
    <w:p w:rsidR="00392311" w:rsidRPr="007C423E" w:rsidP="00622F11" w14:paraId="37103E37" w14:textId="0ACC75C6">
      <w:r w:rsidRPr="007C423E">
        <w:t xml:space="preserve">The IMLS Budget Form accommodates up to three years of project activities and expenses. Project timelines, allowable costs, and other budget details vary by program. Be sure to </w:t>
      </w:r>
      <w:r w:rsidRPr="007C423E" w:rsidR="00941574">
        <w:t xml:space="preserve">carefully </w:t>
      </w:r>
      <w:r w:rsidRPr="007C423E">
        <w:t xml:space="preserve">review the </w:t>
      </w:r>
      <w:r w:rsidRPr="007C423E" w:rsidR="00941574">
        <w:t xml:space="preserve">NOFO </w:t>
      </w:r>
      <w:r w:rsidRPr="007C423E">
        <w:t>for the grant program/</w:t>
      </w:r>
      <w:r w:rsidRPr="007C423E" w:rsidR="00DD5647">
        <w:t>project type</w:t>
      </w:r>
      <w:r w:rsidRPr="007C423E">
        <w:t xml:space="preserve"> to which you are applying and the cost principles in 2 C.F.R. </w:t>
      </w:r>
      <w:r w:rsidRPr="00D6299E" w:rsidR="00D6299E">
        <w:t>§</w:t>
      </w:r>
      <w:r w:rsidR="00D6299E">
        <w:t xml:space="preserve"> </w:t>
      </w:r>
      <w:r w:rsidRPr="007C423E">
        <w:t xml:space="preserve">200 and 2 C.F.R. </w:t>
      </w:r>
      <w:r w:rsidRPr="00D6299E" w:rsidR="00D6299E">
        <w:t>§</w:t>
      </w:r>
      <w:r w:rsidRPr="007C423E">
        <w:t>3187.</w:t>
      </w:r>
    </w:p>
    <w:p w:rsidR="00A03F4F" w:rsidRPr="007C423E" w:rsidP="00622F11" w14:paraId="561D30A0" w14:textId="08CC6AB2">
      <w:pPr>
        <w:spacing w:after="240"/>
      </w:pPr>
      <w:r w:rsidRPr="007C423E">
        <w:rPr>
          <w:noProof/>
        </w:rPr>
        <mc:AlternateContent>
          <mc:Choice Requires="wpg">
            <w:drawing>
              <wp:anchor distT="0" distB="0" distL="114300" distR="114300" simplePos="0" relativeHeight="251735040"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21B6CF52">
                              <w:pPr>
                                <w:pStyle w:val="ListParagraph"/>
                                <w:ind w:left="1080"/>
                              </w:pPr>
                              <w:hyperlink r:id="rId161" w:history="1">
                                <w:r w:rsidRPr="00916FE5">
                                  <w:rPr>
                                    <w:rStyle w:val="Hyperlink"/>
                                  </w:rPr>
                                  <w:t xml:space="preserve">2 C.F.R. </w:t>
                                </w:r>
                                <w:r w:rsidRPr="006238FF" w:rsidR="006238FF">
                                  <w:rPr>
                                    <w:rStyle w:val="Hyperlink"/>
                                  </w:rPr>
                                  <w:t>§</w:t>
                                </w:r>
                                <w:r w:rsidR="006238FF">
                                  <w:rPr>
                                    <w:rStyle w:val="Hyperlink"/>
                                  </w:rPr>
                                  <w:t xml:space="preserve"> </w:t>
                                </w:r>
                                <w:r w:rsidRPr="00916FE5">
                                  <w:rPr>
                                    <w:rStyle w:val="Hyperlink"/>
                                  </w:rPr>
                                  <w:t>200 Subpart E - Cost Principles</w:t>
                                </w:r>
                              </w:hyperlink>
                            </w:p>
                            <w:p w:rsidR="00215A0C" w:rsidP="00797C77" w14:textId="37BCB73B">
                              <w:pPr>
                                <w:pStyle w:val="ListParagraph"/>
                                <w:ind w:left="1080"/>
                              </w:pPr>
                              <w:hyperlink r:id="rId162" w:history="1">
                                <w:r>
                                  <w:rPr>
                                    <w:rStyle w:val="Hyperlink"/>
                                  </w:rPr>
                                  <w:t xml:space="preserve">2 C.F.R. </w:t>
                                </w:r>
                                <w:r w:rsidRPr="008E5401" w:rsidR="008E5401">
                                  <w:rPr>
                                    <w:rStyle w:val="Hyperlink"/>
                                  </w:rPr>
                                  <w:t>§</w:t>
                                </w:r>
                                <w:r w:rsidR="00386053">
                                  <w:rPr>
                                    <w:rStyle w:val="Hyperlink"/>
                                  </w:rPr>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1" alt="&quot;&quot;" style="width:456.75pt;height:84.75pt;margin-top:71.1pt;margin-left:3.75pt;mso-height-relative:margin;position:absolute;z-index:251736064" coordsize="58007,10763">
                <v:rect id="_x0000_s1072"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21B6CF52">
                        <w:pPr>
                          <w:pStyle w:val="ListParagraph"/>
                          <w:ind w:left="1080"/>
                        </w:pPr>
                        <w:hyperlink r:id="rId161" w:history="1">
                          <w:r w:rsidRPr="00916FE5">
                            <w:rPr>
                              <w:rStyle w:val="Hyperlink"/>
                            </w:rPr>
                            <w:t xml:space="preserve">2 C.F.R. </w:t>
                          </w:r>
                          <w:r w:rsidRPr="006238FF" w:rsidR="006238FF">
                            <w:rPr>
                              <w:rStyle w:val="Hyperlink"/>
                            </w:rPr>
                            <w:t>§</w:t>
                          </w:r>
                          <w:r w:rsidR="006238FF">
                            <w:rPr>
                              <w:rStyle w:val="Hyperlink"/>
                            </w:rPr>
                            <w:t xml:space="preserve"> </w:t>
                          </w:r>
                          <w:r w:rsidRPr="00916FE5">
                            <w:rPr>
                              <w:rStyle w:val="Hyperlink"/>
                            </w:rPr>
                            <w:t>200 Subpart E - Cost Principles</w:t>
                          </w:r>
                        </w:hyperlink>
                      </w:p>
                      <w:p w:rsidR="00215A0C" w:rsidP="00797C77" w14:paraId="63ACF5FD" w14:textId="37BCB73B">
                        <w:pPr>
                          <w:pStyle w:val="ListParagraph"/>
                          <w:ind w:left="1080"/>
                        </w:pPr>
                        <w:hyperlink r:id="rId162" w:history="1">
                          <w:r>
                            <w:rPr>
                              <w:rStyle w:val="Hyperlink"/>
                            </w:rPr>
                            <w:t xml:space="preserve">2 C.F.R. </w:t>
                          </w:r>
                          <w:r w:rsidRPr="008E5401" w:rsidR="008E5401">
                            <w:rPr>
                              <w:rStyle w:val="Hyperlink"/>
                            </w:rPr>
                            <w:t>§</w:t>
                          </w:r>
                          <w:r w:rsidR="00386053">
                            <w:rPr>
                              <w:rStyle w:val="Hyperlink"/>
                            </w:rPr>
                            <w:t xml:space="preserve"> </w:t>
                          </w:r>
                          <w:r>
                            <w:rPr>
                              <w:rStyle w:val="Hyperlink"/>
                            </w:rPr>
                            <w:t>3187 Subpart C Allowable Costs</w:t>
                          </w:r>
                        </w:hyperlink>
                      </w:p>
                    </w:txbxContent>
                  </v:textbox>
                </v:rect>
                <v:shape id="Graphic 23" o:spid="_x0000_s1073" type="#_x0000_t75" alt="Information with solid fill" style="width:3474;height:3473;left:1047;mso-wrap-style:square;position:absolute;top:1143;visibility:visible">
                  <v:imagedata r:id="rId61" o:title="Information with solid fill"/>
                </v:shape>
                <w10:wrap type="square"/>
              </v:group>
            </w:pict>
          </mc:Fallback>
        </mc:AlternateContent>
      </w:r>
      <w:r w:rsidRPr="007C423E" w:rsidR="00641364">
        <w:t xml:space="preserve">The Year 1 columns should include costs for activities that begin on </w:t>
      </w:r>
      <w:r w:rsidRPr="007C423E" w:rsidR="00641364">
        <w:t>the project</w:t>
      </w:r>
      <w:r w:rsidRPr="007C423E" w:rsidR="00641364">
        <w:t xml:space="preserve">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RPr="007C423E" w:rsidP="00D91735" w14:paraId="7AC4640A" w14:textId="5BC344CD">
      <w:pPr>
        <w:pStyle w:val="StrongTableHeading"/>
        <w:spacing w:before="360"/>
      </w:pPr>
      <w:r w:rsidRPr="007C423E">
        <w:t>Tips for completing your budget form:</w:t>
      </w:r>
    </w:p>
    <w:p w:rsidR="007B5420" w:rsidRPr="007C423E" w:rsidP="00350AD4" w14:paraId="3FC69B79" w14:textId="60CEEEA4">
      <w:pPr>
        <w:pStyle w:val="ListParagraph"/>
        <w:numPr>
          <w:ilvl w:val="0"/>
          <w:numId w:val="37"/>
        </w:numPr>
        <w:ind w:left="2016" w:hanging="432"/>
        <w:contextualSpacing w:val="0"/>
      </w:pPr>
      <w:r w:rsidRPr="007C423E">
        <w:rPr>
          <w:noProof/>
        </w:rPr>
        <w:drawing>
          <wp:anchor distT="0" distB="0" distL="114300" distR="114300" simplePos="0" relativeHeight="251667456"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7C423E" w:rsidR="00641364">
        <w:t xml:space="preserve">The budget should include project costs that will be charged to grant funds as well as those that will be supported by cost </w:t>
      </w:r>
      <w:r w:rsidRPr="007C423E" w:rsidR="00625EF7">
        <w:t>share</w:t>
      </w:r>
      <w:r w:rsidRPr="007C423E" w:rsidR="008F73AE">
        <w:t>, if any</w:t>
      </w:r>
      <w:r w:rsidRPr="007C423E" w:rsidR="00641364">
        <w:t xml:space="preserve">. </w:t>
      </w:r>
    </w:p>
    <w:p w:rsidR="00B67A8F" w:rsidRPr="007C423E" w:rsidP="00350AD4" w14:paraId="0368C1A0" w14:textId="7DA5EEE1">
      <w:pPr>
        <w:pStyle w:val="ListParagraph"/>
        <w:numPr>
          <w:ilvl w:val="0"/>
          <w:numId w:val="37"/>
        </w:numPr>
        <w:ind w:left="2016" w:hanging="432"/>
        <w:contextualSpacing w:val="0"/>
      </w:pPr>
      <w:r w:rsidRPr="007C423E">
        <w:t>The</w:t>
      </w:r>
      <w:r w:rsidRPr="007C423E">
        <w:t xml:space="preserve"> total </w:t>
      </w:r>
      <w:r w:rsidRPr="007C423E" w:rsidR="00AD0128">
        <w:t>f</w:t>
      </w:r>
      <w:r w:rsidRPr="007C423E">
        <w:t>ederal funding</w:t>
      </w:r>
      <w:r w:rsidRPr="007C423E" w:rsidR="00081821">
        <w:t xml:space="preserve"> requested on your IMLS Budget Form --</w:t>
      </w:r>
      <w:r w:rsidRPr="007C423E">
        <w:t xml:space="preserve"> including all direct and indirect costs</w:t>
      </w:r>
      <w:r w:rsidRPr="007C423E" w:rsidR="00081821">
        <w:t xml:space="preserve"> --</w:t>
      </w:r>
      <w:r w:rsidRPr="007C423E">
        <w:t xml:space="preserve"> must be within the allowable funding range</w:t>
      </w:r>
      <w:r w:rsidRPr="007C423E" w:rsidR="00ED56E1">
        <w:t xml:space="preserve"> set forth in this NOFO</w:t>
      </w:r>
      <w:r w:rsidRPr="007C423E">
        <w:t xml:space="preserve">. </w:t>
      </w:r>
    </w:p>
    <w:p w:rsidR="000977A1" w:rsidRPr="007C423E" w:rsidP="00350AD4" w14:paraId="42E72986" w14:textId="68713EE5">
      <w:pPr>
        <w:pStyle w:val="ListParagraph"/>
        <w:numPr>
          <w:ilvl w:val="0"/>
          <w:numId w:val="37"/>
        </w:numPr>
        <w:ind w:left="2016" w:hanging="432"/>
        <w:contextualSpacing w:val="0"/>
      </w:pPr>
      <w:r w:rsidRPr="007C423E">
        <w:t xml:space="preserve">In-kind contributions to cost </w:t>
      </w:r>
      <w:r w:rsidRPr="007C423E" w:rsidR="00625EF7">
        <w:t xml:space="preserve">share </w:t>
      </w:r>
      <w:r w:rsidRPr="007C423E">
        <w:t xml:space="preserve">may include the value of services (e.g., donated volunteer or consultant time) or equipment donated to the project between the authorized start and end dates of your project. </w:t>
      </w:r>
    </w:p>
    <w:p w:rsidR="000977A1" w:rsidRPr="007C423E" w:rsidP="6E2428DF" w14:paraId="6C0E4D3A" w14:textId="61CA1DC1">
      <w:pPr>
        <w:pStyle w:val="ListParagraph"/>
        <w:ind w:left="2016" w:hanging="432"/>
        <w:contextualSpacing w:val="0"/>
      </w:pPr>
      <w:r w:rsidRPr="007C423E">
        <w:t xml:space="preserve">All items listed, whether supported by grant funds or cost share, must be necessary to accomplish project objectives, allowable according to the applicable federal cost principles, auditable, and incurred during the </w:t>
      </w:r>
      <w:r w:rsidRPr="007C423E">
        <w:t>award</w:t>
      </w:r>
      <w:r w:rsidRPr="007C423E" w:rsidR="00932054">
        <w:t>’s</w:t>
      </w:r>
      <w:r w:rsidRPr="007C423E">
        <w:t xml:space="preserve"> period of performance. </w:t>
      </w:r>
    </w:p>
    <w:p w:rsidR="000977A1" w:rsidRPr="007C423E" w:rsidP="00350AD4" w14:paraId="7F6908BF" w14:textId="77777777">
      <w:pPr>
        <w:pStyle w:val="ListParagraph"/>
        <w:numPr>
          <w:ilvl w:val="0"/>
          <w:numId w:val="37"/>
        </w:numPr>
        <w:ind w:left="2016" w:hanging="432"/>
        <w:contextualSpacing w:val="0"/>
      </w:pPr>
      <w:r w:rsidRPr="007C423E">
        <w:t xml:space="preserve">Charges to the project for items such as salaries, fringe benefits, travel, and contractual services must conform to the written policies and established practices of your organization. </w:t>
      </w:r>
    </w:p>
    <w:p w:rsidR="00022F76" w:rsidRPr="007C423E" w:rsidP="00350AD4" w14:paraId="46028883" w14:textId="51E61395">
      <w:pPr>
        <w:pStyle w:val="ListParagraph"/>
        <w:numPr>
          <w:ilvl w:val="0"/>
          <w:numId w:val="37"/>
        </w:numPr>
        <w:ind w:left="2016" w:hanging="432"/>
        <w:contextualSpacing w:val="0"/>
      </w:pPr>
      <w:r w:rsidRPr="007C423E">
        <w:t xml:space="preserve">You must report </w:t>
      </w:r>
      <w:r w:rsidRPr="007C423E" w:rsidR="00932054">
        <w:t xml:space="preserve">as </w:t>
      </w:r>
      <w:r w:rsidRPr="007C423E" w:rsidR="00932054">
        <w:t>program income</w:t>
      </w:r>
      <w:r w:rsidRPr="007C423E" w:rsidR="00932054">
        <w:t xml:space="preserve"> </w:t>
      </w:r>
      <w:r w:rsidRPr="007C423E">
        <w:t xml:space="preserve">all revenue generated with project funds during the </w:t>
      </w:r>
      <w:r w:rsidRPr="007C423E">
        <w:t>award</w:t>
      </w:r>
      <w:r w:rsidRPr="007C423E" w:rsidR="00932054">
        <w:t>’s</w:t>
      </w:r>
      <w:r w:rsidRPr="007C423E">
        <w:t xml:space="preserve"> period of performance.</w:t>
      </w:r>
    </w:p>
    <w:p w:rsidR="00A03F4F" w:rsidRPr="007C423E" w:rsidP="00350AD4" w14:paraId="2B22E7D4" w14:textId="1E15D113">
      <w:pPr>
        <w:pStyle w:val="ListParagraph"/>
        <w:numPr>
          <w:ilvl w:val="0"/>
          <w:numId w:val="37"/>
        </w:numPr>
        <w:ind w:left="2016" w:hanging="432"/>
        <w:contextualSpacing w:val="0"/>
      </w:pPr>
      <w:r w:rsidRPr="007C423E">
        <w:t>If you need more lines for a specific section, summarize the information in the IMLS Budget Form and explain it further in the Budget Justification.</w:t>
      </w:r>
    </w:p>
    <w:p w:rsidR="0099685D" w:rsidRPr="007C423E" w:rsidP="00350AD4" w14:paraId="2E82DD22" w14:textId="5153D3AC">
      <w:pPr>
        <w:pStyle w:val="ListParagraph"/>
        <w:numPr>
          <w:ilvl w:val="0"/>
          <w:numId w:val="37"/>
        </w:numPr>
        <w:ind w:left="2016" w:hanging="432"/>
        <w:contextualSpacing w:val="0"/>
      </w:pPr>
      <w:r w:rsidRPr="007C423E">
        <w:t>Watch</w:t>
      </w:r>
      <w:r w:rsidRPr="007C423E">
        <w:t xml:space="preserve"> the pre-recorded webinar </w:t>
      </w:r>
      <w:hyperlink r:id="rId163" w:history="1">
        <w:r w:rsidRPr="007C423E" w:rsidR="004F0ACE">
          <w:rPr>
            <w:rStyle w:val="Hyperlink"/>
          </w:rPr>
          <w:t>Preparing a Budget and Budget Justification</w:t>
        </w:r>
      </w:hyperlink>
      <w:r w:rsidRPr="007C423E" w:rsidR="004F0ACE">
        <w:t xml:space="preserve"> for </w:t>
      </w:r>
      <w:r w:rsidRPr="007C423E" w:rsidR="00152374">
        <w:t xml:space="preserve">information on how to prepare these </w:t>
      </w:r>
      <w:r w:rsidRPr="007C423E" w:rsidR="006F363E">
        <w:t xml:space="preserve">application components. </w:t>
      </w:r>
    </w:p>
    <w:p w:rsidR="00D04042" w:rsidRPr="007C423E" w:rsidP="00AC1B42" w14:paraId="7583427C" w14:textId="77777777"/>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7C423E" w:rsidP="00622F11" w14:paraId="5662FF0A" w14:textId="351A2962">
            <w:pPr>
              <w:pStyle w:val="StrongTableHeading"/>
            </w:pPr>
            <w:r w:rsidRPr="007C423E">
              <w:t xml:space="preserve">Budget </w:t>
            </w:r>
            <w:r w:rsidRPr="007C423E" w:rsidR="00455A19">
              <w:t xml:space="preserve">Form </w:t>
            </w:r>
            <w:r w:rsidRPr="007C423E">
              <w:t>Section</w:t>
            </w:r>
          </w:p>
        </w:tc>
        <w:tc>
          <w:tcPr>
            <w:tcW w:w="5588" w:type="dxa"/>
          </w:tcPr>
          <w:p w:rsidR="00D43358" w:rsidRPr="007C423E" w:rsidP="00622F11" w14:paraId="2EDF11D4" w14:textId="77777777">
            <w:pPr>
              <w:pStyle w:val="StrongTableHeading"/>
            </w:pPr>
            <w:r w:rsidRPr="007C423E">
              <w:t>Instructions</w:t>
            </w:r>
          </w:p>
        </w:tc>
      </w:tr>
      <w:tr w14:paraId="666BC0D0" w14:textId="77777777" w:rsidTr="00EA4F64">
        <w:tblPrEx>
          <w:tblW w:w="0" w:type="auto"/>
          <w:jc w:val="center"/>
          <w:tblLook w:val="04A0"/>
        </w:tblPrEx>
        <w:trPr>
          <w:cantSplit/>
          <w:jc w:val="center"/>
        </w:trPr>
        <w:tc>
          <w:tcPr>
            <w:tcW w:w="3690" w:type="dxa"/>
          </w:tcPr>
          <w:p w:rsidR="00D43358" w:rsidRPr="007C423E" w:rsidP="00350AD4" w14:paraId="44B0CBEE" w14:textId="77777777">
            <w:pPr>
              <w:pStyle w:val="TableHeaderRow"/>
              <w:numPr>
                <w:ilvl w:val="0"/>
                <w:numId w:val="32"/>
              </w:numPr>
            </w:pPr>
            <w:r w:rsidRPr="007C423E">
              <w:t>Salaries and Wages</w:t>
            </w:r>
          </w:p>
          <w:p w:rsidR="00D43358" w:rsidRPr="007C423E" w:rsidP="00622F11" w14:paraId="4D8C4506" w14:textId="77777777">
            <w:pPr>
              <w:pStyle w:val="TableHeaderRow"/>
            </w:pPr>
          </w:p>
        </w:tc>
        <w:tc>
          <w:tcPr>
            <w:tcW w:w="5588" w:type="dxa"/>
          </w:tcPr>
          <w:p w:rsidR="00D43358" w:rsidRPr="007C423E" w:rsidP="00593731" w14:paraId="1940CFAC" w14:textId="028A2768">
            <w:pPr>
              <w:pStyle w:val="ListParagraph"/>
              <w:numPr>
                <w:ilvl w:val="0"/>
                <w:numId w:val="0"/>
              </w:numPr>
            </w:pPr>
            <w:r w:rsidRPr="007C423E">
              <w:t xml:space="preserve">Include both temporary and permanent staff as well as volunteers engaged in project activities. </w:t>
            </w:r>
            <w:r w:rsidRPr="007C423E">
              <w:t>Document</w:t>
            </w:r>
            <w:r w:rsidRPr="007C423E">
              <w:t xml:space="preserve"> </w:t>
            </w:r>
            <w:r w:rsidRPr="007C423E" w:rsidR="005A7173">
              <w:t xml:space="preserve">how </w:t>
            </w:r>
            <w:r w:rsidRPr="007C423E" w:rsidR="00320044">
              <w:t>you calculated salaries and wages</w:t>
            </w:r>
            <w:r w:rsidRPr="007C423E">
              <w:t xml:space="preserve"> in your Budget Justification by including the base salary or wages for each person and the percentage of time each person is allocated to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7C423E" w:rsidP="00350AD4" w14:paraId="3F7E950C" w14:textId="351B97E3">
            <w:pPr>
              <w:pStyle w:val="TableHeaderRow"/>
              <w:numPr>
                <w:ilvl w:val="0"/>
                <w:numId w:val="32"/>
              </w:numPr>
            </w:pPr>
            <w:r w:rsidRPr="007C423E">
              <w:t>Fringe Benefits</w:t>
            </w:r>
          </w:p>
        </w:tc>
        <w:tc>
          <w:tcPr>
            <w:tcW w:w="5588" w:type="dxa"/>
          </w:tcPr>
          <w:p w:rsidR="00D43358" w:rsidRPr="007C423E" w:rsidP="00622F11" w14:paraId="7628D223" w14:textId="09165FF5">
            <w:r w:rsidRPr="007C423E">
              <w:t xml:space="preserve">Fringe benefits can be claimed as a direct cost for only those positions included in your direct cost pool and only </w:t>
            </w:r>
            <w:r w:rsidRPr="007C423E" w:rsidR="003B117C">
              <w:t xml:space="preserve">for </w:t>
            </w:r>
            <w:r w:rsidRPr="007C423E">
              <w:t>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7C423E" w:rsidP="00350AD4" w14:paraId="391EFEF4" w14:textId="77777777">
            <w:pPr>
              <w:pStyle w:val="TableHeaderRow"/>
              <w:numPr>
                <w:ilvl w:val="0"/>
                <w:numId w:val="32"/>
              </w:numPr>
            </w:pPr>
            <w:r w:rsidRPr="007C423E">
              <w:t>Travel</w:t>
            </w:r>
          </w:p>
          <w:p w:rsidR="00D43358" w:rsidRPr="007C423E" w:rsidP="00622F11" w14:paraId="7527B532" w14:textId="77777777">
            <w:pPr>
              <w:pStyle w:val="TableHeaderRow"/>
            </w:pPr>
          </w:p>
        </w:tc>
        <w:tc>
          <w:tcPr>
            <w:tcW w:w="5588" w:type="dxa"/>
          </w:tcPr>
          <w:p w:rsidR="005A383C" w:rsidRPr="007C423E" w:rsidP="00622F11" w14:paraId="45584E32" w14:textId="16671BCD">
            <w:r w:rsidRPr="007C423E">
              <w:t xml:space="preserve">Explain </w:t>
            </w:r>
            <w:r w:rsidRPr="007C423E" w:rsidR="00320044">
              <w:t xml:space="preserve">how you calculated </w:t>
            </w:r>
            <w:r w:rsidRPr="007C423E" w:rsidR="008557F1">
              <w:t xml:space="preserve">amounts </w:t>
            </w:r>
            <w:r w:rsidRPr="007C423E">
              <w:t>for each travel cost, including subsistence, lodging, and transportation, in your Budget Justification.</w:t>
            </w:r>
          </w:p>
          <w:p w:rsidR="00D43358" w:rsidRPr="007C423E" w:rsidP="00622F11" w14:paraId="5561FBA2" w14:textId="3A6BDCB3">
            <w:r w:rsidRPr="007C423E">
              <w:t>You must use the lowest available commercial fares for coach or equivalent accommodations, and you must use U.S. flagged air carriers for foreign travel when such services are available, in accordance with applicable</w:t>
            </w:r>
            <w:r w:rsidR="003E3B37">
              <w:t xml:space="preserve"> </w:t>
            </w:r>
            <w:r w:rsidRPr="007C423E">
              <w:t>requirements.</w:t>
            </w:r>
          </w:p>
        </w:tc>
      </w:tr>
      <w:tr w14:paraId="529FB711" w14:textId="77777777" w:rsidTr="00EA4F64">
        <w:tblPrEx>
          <w:tblW w:w="0" w:type="auto"/>
          <w:jc w:val="center"/>
          <w:tblLook w:val="04A0"/>
        </w:tblPrEx>
        <w:trPr>
          <w:cantSplit/>
          <w:jc w:val="center"/>
        </w:trPr>
        <w:tc>
          <w:tcPr>
            <w:tcW w:w="3690" w:type="dxa"/>
          </w:tcPr>
          <w:p w:rsidR="00D43358" w:rsidRPr="007C423E" w:rsidP="00350AD4" w14:paraId="7BC5722E" w14:textId="4F17EEF6">
            <w:pPr>
              <w:pStyle w:val="TableHeaderRow"/>
              <w:numPr>
                <w:ilvl w:val="0"/>
                <w:numId w:val="32"/>
              </w:numPr>
            </w:pPr>
            <w:r w:rsidRPr="007C423E">
              <w:t>Supplies, Materials, and Equipment</w:t>
            </w:r>
          </w:p>
        </w:tc>
        <w:tc>
          <w:tcPr>
            <w:tcW w:w="5588" w:type="dxa"/>
          </w:tcPr>
          <w:p w:rsidR="00D43358" w:rsidRPr="007C423E" w:rsidP="00622F11" w14:paraId="67696DA1" w14:textId="56FE8D51">
            <w:r w:rsidRPr="007C423E">
              <w:t xml:space="preserve">List the costs of supplies, materials, and equipment purchased specifically for the proposed project. For definitions and other information, please see </w:t>
            </w:r>
            <w:hyperlink r:id="rId11" w:history="1">
              <w:r w:rsidRPr="009A6946">
                <w:rPr>
                  <w:rStyle w:val="Hyperlink"/>
                  <w:rFonts w:eastAsiaTheme="minorEastAsia"/>
                </w:rPr>
                <w:t xml:space="preserve">2 C.F.R. </w:t>
              </w:r>
              <w:r w:rsidRPr="009A6946" w:rsidR="009A6946">
                <w:rPr>
                  <w:rStyle w:val="Hyperlink"/>
                  <w:rFonts w:eastAsiaTheme="minorEastAsia"/>
                </w:rPr>
                <w:t>§</w:t>
              </w:r>
              <w:r w:rsidR="009A6946">
                <w:rPr>
                  <w:rStyle w:val="Hyperlink"/>
                  <w:rFonts w:eastAsiaTheme="minorEastAsia"/>
                </w:rPr>
                <w:t xml:space="preserve"> </w:t>
              </w:r>
              <w:r w:rsidRPr="009A6946">
                <w:rPr>
                  <w:rStyle w:val="Hyperlink"/>
                  <w:rFonts w:eastAsiaTheme="minorEastAsia"/>
                </w:rPr>
                <w:t>200</w:t>
              </w:r>
            </w:hyperlink>
            <w:r w:rsidRPr="007C423E">
              <w:t>.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7C423E" w:rsidP="00350AD4" w14:paraId="187CA3DD" w14:textId="122B191D">
            <w:pPr>
              <w:pStyle w:val="TableHeaderRow"/>
              <w:numPr>
                <w:ilvl w:val="0"/>
                <w:numId w:val="32"/>
              </w:numPr>
            </w:pPr>
            <w:r w:rsidRPr="007C423E">
              <w:t>Subawards and Contracts</w:t>
            </w:r>
          </w:p>
        </w:tc>
        <w:tc>
          <w:tcPr>
            <w:tcW w:w="5588" w:type="dxa"/>
          </w:tcPr>
          <w:p w:rsidR="00FB78C0" w:rsidRPr="007C423E" w:rsidP="00622F11" w14:paraId="00A7186D" w14:textId="1A12E4D5">
            <w:r w:rsidRPr="007C423E">
              <w:t xml:space="preserve">List each third party that will </w:t>
            </w:r>
            <w:r w:rsidRPr="007C423E" w:rsidR="00E71F0F">
              <w:t xml:space="preserve">perform </w:t>
            </w:r>
            <w:r w:rsidRPr="007C423E">
              <w:t>project activities and their associated costs as individual line item</w:t>
            </w:r>
            <w:r w:rsidRPr="007C423E" w:rsidR="0092311F">
              <w:t>s</w:t>
            </w:r>
            <w:r w:rsidRPr="007C423E">
              <w:t xml:space="preserve"> on your IMLS Budget Form. Designate each third party as either a subaward or a contract using the dropdown menu on each line. Itemize these third-party costs in your Budget Justification.</w:t>
            </w:r>
          </w:p>
        </w:tc>
      </w:tr>
      <w:tr w14:paraId="6A711925" w14:textId="77777777" w:rsidTr="00EA4F64">
        <w:tblPrEx>
          <w:tblW w:w="0" w:type="auto"/>
          <w:jc w:val="center"/>
          <w:tblLook w:val="04A0"/>
        </w:tblPrEx>
        <w:trPr>
          <w:cantSplit/>
          <w:jc w:val="center"/>
        </w:trPr>
        <w:tc>
          <w:tcPr>
            <w:tcW w:w="3690" w:type="dxa"/>
          </w:tcPr>
          <w:p w:rsidR="00E12FFC" w:rsidRPr="007C423E" w:rsidP="00350AD4" w14:paraId="5C95A687" w14:textId="030BC114">
            <w:pPr>
              <w:pStyle w:val="TableHeaderRow"/>
              <w:numPr>
                <w:ilvl w:val="0"/>
                <w:numId w:val="32"/>
              </w:numPr>
            </w:pPr>
            <w:r w:rsidRPr="007C423E">
              <w:t>Student Support</w:t>
            </w:r>
          </w:p>
        </w:tc>
        <w:tc>
          <w:tcPr>
            <w:tcW w:w="5588" w:type="dxa"/>
          </w:tcPr>
          <w:p w:rsidR="00E12FFC" w:rsidRPr="007C423E" w:rsidP="00622F11" w14:paraId="74227F0D" w14:textId="63E607A0">
            <w:r w:rsidRPr="007C423E">
              <w:t xml:space="preserve">If your project includes Student Support costs, enter them in this section. </w:t>
            </w:r>
            <w:hyperlink w:anchor="_Student_Support_Costs" w:history="1">
              <w:r w:rsidRPr="007C423E" w:rsidR="000E1583">
                <w:rPr>
                  <w:rStyle w:val="Hyperlink"/>
                  <w:rFonts w:eastAsiaTheme="minorEastAsia"/>
                </w:rPr>
                <w:t>Refer to Student Support Cost</w:t>
              </w:r>
              <w:r w:rsidRPr="007C423E" w:rsidR="000E1583">
                <w:rPr>
                  <w:rStyle w:val="Hyperlink"/>
                </w:rPr>
                <w:t>s in the Budget</w:t>
              </w:r>
            </w:hyperlink>
            <w:r w:rsidRPr="007C423E" w:rsidR="000E1583">
              <w:t xml:space="preserve"> for a definition and examples</w:t>
            </w:r>
            <w:r w:rsidRPr="007C423E">
              <w:t>.</w:t>
            </w:r>
          </w:p>
        </w:tc>
      </w:tr>
      <w:tr w14:paraId="289A344A" w14:textId="77777777" w:rsidTr="00EA4F64">
        <w:tblPrEx>
          <w:tblW w:w="0" w:type="auto"/>
          <w:jc w:val="center"/>
          <w:tblLook w:val="04A0"/>
        </w:tblPrEx>
        <w:trPr>
          <w:cantSplit/>
          <w:jc w:val="center"/>
        </w:trPr>
        <w:tc>
          <w:tcPr>
            <w:tcW w:w="3690" w:type="dxa"/>
          </w:tcPr>
          <w:p w:rsidR="00EC08BD" w:rsidRPr="007C423E" w:rsidP="00350AD4" w14:paraId="195AA7DA" w14:textId="5D8DA557">
            <w:pPr>
              <w:pStyle w:val="TableHeaderRow"/>
              <w:numPr>
                <w:ilvl w:val="0"/>
                <w:numId w:val="32"/>
              </w:numPr>
            </w:pPr>
            <w:r w:rsidRPr="007C423E">
              <w:t>Other Costs</w:t>
            </w:r>
          </w:p>
        </w:tc>
        <w:tc>
          <w:tcPr>
            <w:tcW w:w="5588" w:type="dxa"/>
          </w:tcPr>
          <w:p w:rsidR="00EC08BD" w:rsidRPr="007C423E" w:rsidP="00622F11" w14:paraId="45E62159" w14:textId="782253C3">
            <w:r w:rsidRPr="007C423E">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RPr="007C423E" w:rsidP="00350AD4" w14:paraId="79289D4A" w14:textId="6318FB27">
            <w:pPr>
              <w:pStyle w:val="TableHeaderRow"/>
              <w:numPr>
                <w:ilvl w:val="0"/>
                <w:numId w:val="32"/>
              </w:numPr>
            </w:pPr>
            <w:r w:rsidRPr="007C423E">
              <w:t>Total Direct Costs</w:t>
            </w:r>
          </w:p>
        </w:tc>
        <w:tc>
          <w:tcPr>
            <w:tcW w:w="5588" w:type="dxa"/>
          </w:tcPr>
          <w:p w:rsidR="00EC08BD" w:rsidRPr="007C423E" w:rsidP="00622F11" w14:paraId="262706E9" w14:textId="5E4B72B6">
            <w:r w:rsidRPr="007C423E">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RPr="007C423E" w:rsidP="00350AD4" w14:paraId="472BA54F" w14:textId="7E8A9056">
            <w:pPr>
              <w:pStyle w:val="TableHeaderRow"/>
              <w:numPr>
                <w:ilvl w:val="0"/>
                <w:numId w:val="32"/>
              </w:numPr>
            </w:pPr>
            <w:r w:rsidRPr="007C423E">
              <w:t>Indirect Costs</w:t>
            </w:r>
          </w:p>
        </w:tc>
        <w:tc>
          <w:tcPr>
            <w:tcW w:w="5588" w:type="dxa"/>
            <w:tcBorders>
              <w:bottom w:val="single" w:sz="12" w:space="0" w:color="2F5496" w:themeColor="accent5" w:themeShade="BF"/>
            </w:tcBorders>
          </w:tcPr>
          <w:p w:rsidR="00A05283" w:rsidRPr="007C423E" w:rsidP="00622F11" w14:paraId="7F6C5FFC" w14:textId="61E1770D">
            <w:r w:rsidRPr="007C423E">
              <w:t>Indirect costs are expenses that are incurred for common or joint objectives that cannot be easily identified with a particular project. Indicate your organization’s indirect cost rate (</w:t>
            </w:r>
            <w:r w:rsidRPr="007C423E" w:rsidR="0092311F">
              <w:t>as a percentage</w:t>
            </w:r>
            <w:r w:rsidRPr="007C423E">
              <w:t xml:space="preserve">) and the base (in dollars) to which the rate is applied (e.g., 34% x $123,456.78). </w:t>
            </w:r>
          </w:p>
          <w:p w:rsidR="00EC08BD" w:rsidRPr="007C423E" w:rsidP="00622F11" w14:paraId="7071ACED" w14:textId="1865409C">
            <w:hyperlink w:anchor="_Indirect_Costs_in_1" w:history="1">
              <w:r w:rsidRPr="007C423E">
                <w:rPr>
                  <w:rStyle w:val="Hyperlink"/>
                  <w:rFonts w:eastAsiaTheme="minorEastAsia"/>
                </w:rPr>
                <w:t>Refer to Indirect Costs in the Budget</w:t>
              </w:r>
            </w:hyperlink>
            <w:r w:rsidRPr="007C423E" w:rsid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RPr="007C423E" w:rsidP="00350AD4" w14:paraId="7010055F" w14:textId="3474DD7A">
            <w:pPr>
              <w:pStyle w:val="TableHeaderRow"/>
              <w:numPr>
                <w:ilvl w:val="0"/>
                <w:numId w:val="32"/>
              </w:numPr>
              <w:ind w:left="0" w:firstLine="0"/>
            </w:pPr>
            <w:r w:rsidRPr="007C423E">
              <w:t>Total Project Costs</w:t>
            </w:r>
          </w:p>
        </w:tc>
        <w:tc>
          <w:tcPr>
            <w:tcW w:w="5588" w:type="dxa"/>
          </w:tcPr>
          <w:p w:rsidR="00EC08BD" w:rsidRPr="007C423E" w:rsidP="00622F11" w14:paraId="24A57F18" w14:textId="77777777">
            <w:r w:rsidRPr="007C423E">
              <w:t>These amounts will total and round up to the nearest dollar automatically.</w:t>
            </w:r>
          </w:p>
          <w:p w:rsidR="00307EC6" w:rsidRPr="007C423E" w:rsidP="008C5282" w14:paraId="31AAEDDF" w14:textId="2C34EC06">
            <w:r w:rsidRPr="007C423E">
              <w:t xml:space="preserve">The total </w:t>
            </w:r>
            <w:r w:rsidRPr="007C423E" w:rsidR="005A25A0">
              <w:t>f</w:t>
            </w:r>
            <w:r w:rsidRPr="007C423E">
              <w:t>ederal funding requested on your IMLS Budget Form -- including all direct and indirect costs -- must be within the allowable funding range</w:t>
            </w:r>
            <w:r w:rsidRPr="007C423E" w:rsidR="005A25A0">
              <w:t xml:space="preserve"> set forth in this NOFO</w:t>
            </w:r>
            <w:r w:rsidRPr="007C423E">
              <w:t>.</w:t>
            </w:r>
          </w:p>
        </w:tc>
      </w:tr>
    </w:tbl>
    <w:p w:rsidR="00A03F4F" w:rsidRPr="007C423E" w:rsidP="00622F11" w14:paraId="36D8ABDC" w14:textId="0FC61170">
      <w:pPr>
        <w:pStyle w:val="Heading4"/>
      </w:pPr>
      <w:bookmarkStart w:id="241" w:name="_Cost_Share"/>
      <w:bookmarkStart w:id="242" w:name="_Cost_Share_in"/>
      <w:bookmarkStart w:id="243" w:name="_Cost_Share_in_1"/>
      <w:bookmarkStart w:id="244" w:name="_Toc218610486"/>
      <w:bookmarkEnd w:id="241"/>
      <w:bookmarkEnd w:id="242"/>
      <w:bookmarkEnd w:id="243"/>
      <w:r w:rsidRPr="007C423E">
        <w:t>Cost Share</w:t>
      </w:r>
      <w:r w:rsidRPr="007C423E" w:rsidR="00047298">
        <w:t xml:space="preserve"> in the Budget</w:t>
      </w:r>
      <w:bookmarkEnd w:id="244"/>
    </w:p>
    <w:p w:rsidR="00A03F4F" w:rsidRPr="007C423E" w:rsidP="00622F11" w14:paraId="54DA3D9A" w14:textId="513E732C">
      <w:r w:rsidRPr="007C423E">
        <w:t xml:space="preserve">Cost share is </w:t>
      </w:r>
      <w:r w:rsidRPr="007C423E" w:rsidR="00714109">
        <w:t xml:space="preserve">the </w:t>
      </w:r>
      <w:r w:rsidRPr="007C423E">
        <w:t>portion of the project costs that is not paid by IMLS funds. Common examples of cost share include cash outlays; contribution of property and services; and in-kind contributions, such as staff or volunteer time that support project activities.</w:t>
      </w:r>
    </w:p>
    <w:p w:rsidR="00846DF8" w:rsidRPr="007C423E" w:rsidP="00622F11" w14:paraId="254BBC4E" w14:textId="08821D3C">
      <w:r w:rsidRPr="007C423E">
        <w:t xml:space="preserve">All expenses, including cost </w:t>
      </w:r>
      <w:r w:rsidRPr="007C423E" w:rsidR="00625EF7">
        <w:t>share</w:t>
      </w:r>
      <w:r w:rsidRPr="007C423E">
        <w:t xml:space="preserve">, must be incurred during the </w:t>
      </w:r>
      <w:r w:rsidRPr="007C423E">
        <w:t>award</w:t>
      </w:r>
      <w:r w:rsidRPr="007C423E" w:rsidR="00EF544E">
        <w:t>’s</w:t>
      </w:r>
      <w:r w:rsidRPr="007C423E">
        <w:t xml:space="preserve"> period of performance unless otherwise specified and allowed by law. Funds from other federal awards may not be used for cost </w:t>
      </w:r>
      <w:r w:rsidRPr="007C423E" w:rsidR="00625EF7">
        <w:t>share</w:t>
      </w:r>
      <w:r w:rsidRPr="007C423E">
        <w:t xml:space="preserve">. All federal, IMLS, and program requirements regarding the use of funds apply to both IMLS funds and to cost </w:t>
      </w:r>
      <w:r w:rsidRPr="007C423E" w:rsidR="00625EF7">
        <w:t>share</w:t>
      </w:r>
      <w:r w:rsidRPr="007C423E" w:rsidR="006A03DB">
        <w:t xml:space="preserve"> funds</w:t>
      </w:r>
      <w:r w:rsidRPr="007C423E">
        <w:t xml:space="preserve">. </w:t>
      </w:r>
    </w:p>
    <w:p w:rsidR="00EC46FD" w:rsidRPr="007C423E" w:rsidP="00622F11" w14:paraId="7C40B624" w14:textId="6194D211">
      <w:hyperlink r:id="rId164" w:history="1">
        <w:r w:rsidRPr="007C423E">
          <w:rPr>
            <w:rStyle w:val="Hyperlink"/>
          </w:rPr>
          <w:t>See 2 C.F.R. § 200.306 for more information on cost share</w:t>
        </w:r>
      </w:hyperlink>
      <w:r w:rsidRPr="007C423E">
        <w:t>.</w:t>
      </w:r>
      <w:bookmarkStart w:id="245" w:name="_Budget_Justification"/>
      <w:bookmarkStart w:id="246" w:name="_Indirect_Costs"/>
      <w:bookmarkStart w:id="247" w:name="_Indirect_Costs_in"/>
      <w:bookmarkEnd w:id="245"/>
      <w:bookmarkEnd w:id="246"/>
      <w:bookmarkEnd w:id="247"/>
    </w:p>
    <w:p w:rsidR="00A03F4F" w:rsidRPr="007C423E" w:rsidP="00622F11" w14:paraId="7260E108" w14:textId="3870E6B7">
      <w:pPr>
        <w:pStyle w:val="Heading4"/>
      </w:pPr>
      <w:bookmarkStart w:id="248" w:name="_Indirect_Costs_in_1"/>
      <w:bookmarkStart w:id="249" w:name="_Toc218610487"/>
      <w:bookmarkEnd w:id="248"/>
      <w:r w:rsidRPr="007C423E">
        <w:t>Indirect Costs</w:t>
      </w:r>
      <w:r w:rsidRPr="007C423E" w:rsidR="00047298">
        <w:t xml:space="preserve"> in the Budget</w:t>
      </w:r>
      <w:bookmarkEnd w:id="249"/>
    </w:p>
    <w:p w:rsidR="00846DF8" w:rsidRPr="007C423E" w:rsidP="00622F11" w14:paraId="6820D790" w14:textId="77777777">
      <w:r w:rsidRPr="007C423E">
        <w:t xml:space="preserve">Indirect costs are expenses incurred for common or joint objectives </w:t>
      </w:r>
      <w:r w:rsidRPr="007C423E" w:rsidR="008F4B20">
        <w:t xml:space="preserve">and </w:t>
      </w:r>
      <w:r w:rsidRPr="007C423E" w:rsidR="002505E9">
        <w:t xml:space="preserve">thus </w:t>
      </w:r>
      <w:r w:rsidRPr="007C423E">
        <w:t xml:space="preserve">cannot be </w:t>
      </w:r>
      <w:r w:rsidRPr="007C423E" w:rsidR="008F4B20">
        <w:t>readily</w:t>
      </w:r>
      <w:r w:rsidRPr="007C423E">
        <w:t xml:space="preserve"> </w:t>
      </w:r>
      <w:r w:rsidRPr="007C423E" w:rsidR="0092644C">
        <w:t xml:space="preserve">associated </w:t>
      </w:r>
      <w:r w:rsidRPr="007C423E">
        <w:t xml:space="preserve">with a particular project. Some examples include </w:t>
      </w:r>
      <w:r w:rsidRPr="007C423E" w:rsidR="008B0DD0">
        <w:rPr>
          <w:rFonts w:eastAsia="Times New Roman"/>
        </w:rPr>
        <w:t xml:space="preserve">depreciation </w:t>
      </w:r>
      <w:r w:rsidRPr="007C423E" w:rsidR="008B0DD0">
        <w:rPr>
          <w:rFonts w:eastAsia="Times New Roman"/>
        </w:rPr>
        <w:t>on</w:t>
      </w:r>
      <w:r w:rsidRPr="007C423E" w:rsidR="008B0DD0">
        <w:rPr>
          <w:rFonts w:eastAsia="Times New Roman"/>
        </w:rPr>
        <w:t xml:space="preserve"> buildings and equipment, the costs of operating and maintaining facilities, and general administration and general expenses, such as the salaries and expenses of executive officers, personnel administration, and accounting</w:t>
      </w:r>
      <w:r w:rsidRPr="007C423E">
        <w:t xml:space="preserve">. </w:t>
      </w:r>
    </w:p>
    <w:p w:rsidR="00E87E3D" w:rsidRPr="007C423E" w:rsidP="00622F11" w14:paraId="26F46E13" w14:textId="42E48A9A">
      <w:hyperlink r:id="rId165" w:history="1">
        <w:r w:rsidRPr="007C423E">
          <w:rPr>
            <w:rStyle w:val="Hyperlink"/>
          </w:rPr>
          <w:t xml:space="preserve">See 2 C.F.R. </w:t>
        </w:r>
        <w:r w:rsidRPr="009A6946" w:rsidR="009A6946">
          <w:rPr>
            <w:rStyle w:val="Hyperlink"/>
          </w:rPr>
          <w:t>§</w:t>
        </w:r>
        <w:r w:rsidR="009A6946">
          <w:rPr>
            <w:rStyle w:val="Hyperlink"/>
          </w:rPr>
          <w:t xml:space="preserve"> </w:t>
        </w:r>
        <w:r w:rsidRPr="007C423E">
          <w:rPr>
            <w:rStyle w:val="Hyperlink"/>
          </w:rPr>
          <w:t>200.414 for additional guidance on indirect costs</w:t>
        </w:r>
      </w:hyperlink>
      <w:r w:rsidRPr="007C423E" w:rsidR="00641364">
        <w:t>.</w:t>
      </w:r>
    </w:p>
    <w:p w:rsidR="00A03F4F" w:rsidRPr="007C423E" w:rsidP="00622F11" w14:paraId="0C1D2B08" w14:textId="1ACAC89D">
      <w:pPr>
        <w:pStyle w:val="Heading5"/>
      </w:pPr>
      <w:r w:rsidRPr="007C423E">
        <w:t>O</w:t>
      </w:r>
      <w:r w:rsidRPr="007C423E" w:rsidR="00641364">
        <w:t xml:space="preserve">ptions for </w:t>
      </w:r>
      <w:r w:rsidRPr="007C423E">
        <w:t>C</w:t>
      </w:r>
      <w:r w:rsidRPr="007C423E" w:rsidR="00641364">
        <w:t xml:space="preserve">alculating and </w:t>
      </w:r>
      <w:r w:rsidRPr="007C423E">
        <w:t>I</w:t>
      </w:r>
      <w:r w:rsidRPr="007C423E" w:rsidR="00641364">
        <w:t xml:space="preserve">ncluding </w:t>
      </w:r>
      <w:r w:rsidRPr="007C423E">
        <w:t>I</w:t>
      </w:r>
      <w:r w:rsidRPr="007C423E" w:rsidR="00641364">
        <w:t xml:space="preserve">ndirect </w:t>
      </w:r>
      <w:r w:rsidRPr="007C423E">
        <w:t>C</w:t>
      </w:r>
      <w:r w:rsidRPr="007C423E" w:rsidR="00641364">
        <w:t>osts in</w:t>
      </w:r>
      <w:r w:rsidRPr="007C423E">
        <w:t xml:space="preserve"> a P</w:t>
      </w:r>
      <w:r w:rsidRPr="007C423E" w:rsidR="00641364">
        <w:t xml:space="preserve">roject </w:t>
      </w:r>
      <w:r w:rsidRPr="007C423E">
        <w:t>B</w:t>
      </w:r>
      <w:r w:rsidRPr="007C423E" w:rsidR="00641364">
        <w:t>udget</w:t>
      </w:r>
    </w:p>
    <w:p w:rsidR="00A03F4F" w:rsidRPr="007C423E" w:rsidP="00622F11" w14:paraId="32468621" w14:textId="0DA4C084">
      <w:r w:rsidRPr="007C423E">
        <w:t xml:space="preserve">In your </w:t>
      </w:r>
      <w:r w:rsidRPr="007C423E" w:rsidR="00176651">
        <w:t>budget</w:t>
      </w:r>
      <w:r w:rsidRPr="007C423E">
        <w:t>, y</w:t>
      </w:r>
      <w:r w:rsidRPr="007C423E" w:rsidR="00641364">
        <w:t xml:space="preserve">ou </w:t>
      </w:r>
      <w:r w:rsidRPr="007C423E">
        <w:t xml:space="preserve">may: </w:t>
      </w:r>
    </w:p>
    <w:p w:rsidR="00A03F4F" w:rsidRPr="007C423E" w:rsidP="00723A6C" w14:paraId="00835F87" w14:textId="5E71B3AD">
      <w:pPr>
        <w:pStyle w:val="ListParagraph"/>
        <w:ind w:left="1080"/>
        <w:contextualSpacing w:val="0"/>
      </w:pPr>
      <w:r w:rsidRPr="007C423E">
        <w:t xml:space="preserve">use </w:t>
      </w:r>
      <w:r w:rsidRPr="007C423E" w:rsidR="00641364">
        <w:t>a rate not to exceed your current indirect cost rate already negotiated with a federal agency;</w:t>
      </w:r>
    </w:p>
    <w:p w:rsidR="00A03F4F" w:rsidRPr="007C423E" w:rsidP="00723A6C" w14:paraId="42C6C228" w14:textId="76B35959">
      <w:pPr>
        <w:pStyle w:val="ListParagraph"/>
        <w:ind w:left="1080"/>
        <w:contextualSpacing w:val="0"/>
      </w:pPr>
      <w:r w:rsidRPr="007C423E">
        <w:rPr>
          <w:rFonts w:eastAsiaTheme="minorHAnsi"/>
          <w:szCs w:val="24"/>
        </w:rPr>
        <w:t>u</w:t>
      </w:r>
      <w:r w:rsidRPr="007C423E" w:rsidR="00333B83">
        <w:rPr>
          <w:rFonts w:eastAsiaTheme="minorHAnsi"/>
          <w:szCs w:val="24"/>
        </w:rPr>
        <w:t xml:space="preserve">se a rate proposed to a federal agency for </w:t>
      </w:r>
      <w:r w:rsidRPr="007C423E" w:rsidR="00333B83">
        <w:rPr>
          <w:rFonts w:eastAsiaTheme="minorHAnsi"/>
          <w:szCs w:val="24"/>
        </w:rPr>
        <w:t>negotiation, but</w:t>
      </w:r>
      <w:r w:rsidRPr="007C423E" w:rsidR="00333B83">
        <w:rPr>
          <w:rFonts w:eastAsiaTheme="minorHAnsi"/>
          <w:szCs w:val="24"/>
        </w:rPr>
        <w:t xml:space="preserve"> not yet finalized. However, the rate must be finalized by the time your budget is approved before </w:t>
      </w:r>
      <w:r w:rsidRPr="007C423E" w:rsidR="00564264">
        <w:rPr>
          <w:rFonts w:eastAsiaTheme="minorHAnsi"/>
          <w:szCs w:val="24"/>
        </w:rPr>
        <w:t xml:space="preserve">IMLS </w:t>
      </w:r>
      <w:r w:rsidRPr="007C423E" w:rsidR="00333B83">
        <w:rPr>
          <w:rFonts w:eastAsiaTheme="minorHAnsi"/>
          <w:szCs w:val="24"/>
        </w:rPr>
        <w:t>make</w:t>
      </w:r>
      <w:r w:rsidRPr="007C423E" w:rsidR="00564264">
        <w:rPr>
          <w:rFonts w:eastAsiaTheme="minorHAnsi"/>
          <w:szCs w:val="24"/>
        </w:rPr>
        <w:t>s</w:t>
      </w:r>
      <w:r w:rsidRPr="007C423E" w:rsidR="00333B83">
        <w:rPr>
          <w:rFonts w:eastAsiaTheme="minorHAnsi"/>
          <w:szCs w:val="24"/>
        </w:rPr>
        <w:t xml:space="preserve"> the award</w:t>
      </w:r>
      <w:r w:rsidRPr="007C423E" w:rsidR="006E2E77">
        <w:rPr>
          <w:rFonts w:eastAsiaTheme="minorHAnsi"/>
          <w:szCs w:val="24"/>
        </w:rPr>
        <w:t>;</w:t>
      </w:r>
      <w:r w:rsidRPr="007C423E" w:rsidR="00333B83">
        <w:rPr>
          <w:rFonts w:eastAsiaTheme="minorHAnsi"/>
          <w:szCs w:val="24"/>
        </w:rPr>
        <w:t xml:space="preserve"> </w:t>
      </w:r>
    </w:p>
    <w:p w:rsidR="00103CCA" w:rsidRPr="007C423E" w:rsidP="00723A6C" w14:paraId="3954210C" w14:textId="59778F83">
      <w:pPr>
        <w:pStyle w:val="ListParagraph"/>
        <w:ind w:left="1080"/>
        <w:contextualSpacing w:val="0"/>
      </w:pPr>
      <w:r w:rsidRPr="007C423E">
        <w:t xml:space="preserve">use </w:t>
      </w:r>
      <w:r w:rsidRPr="007C423E" w:rsidR="00641364">
        <w:t xml:space="preserve">a rate not to exceed </w:t>
      </w:r>
      <w:r w:rsidRPr="007C423E" w:rsidR="00E95EF0">
        <w:t xml:space="preserve">15 </w:t>
      </w:r>
      <w:r w:rsidRPr="007C423E" w:rsidR="008F4B20">
        <w:t>percent</w:t>
      </w:r>
      <w:r w:rsidRPr="007C423E" w:rsidR="00641364">
        <w:t xml:space="preserve"> of </w:t>
      </w:r>
      <w:r w:rsidRPr="007C423E" w:rsidR="008F4B20">
        <w:t>M</w:t>
      </w:r>
      <w:r w:rsidRPr="007C423E" w:rsidR="00641364">
        <w:t xml:space="preserve">odified </w:t>
      </w:r>
      <w:r w:rsidRPr="007C423E" w:rsidR="008F4B20">
        <w:t>T</w:t>
      </w:r>
      <w:r w:rsidRPr="007C423E" w:rsidR="00641364">
        <w:t xml:space="preserve">otal </w:t>
      </w:r>
      <w:r w:rsidRPr="007C423E" w:rsidR="008F4B20">
        <w:t>Di</w:t>
      </w:r>
      <w:r w:rsidRPr="007C423E" w:rsidR="00641364">
        <w:t xml:space="preserve">rect </w:t>
      </w:r>
      <w:r w:rsidRPr="007C423E" w:rsidR="008F4B20">
        <w:t>C</w:t>
      </w:r>
      <w:r w:rsidRPr="007C423E" w:rsidR="00641364">
        <w:t xml:space="preserve">osts </w:t>
      </w:r>
      <w:r w:rsidRPr="007C423E" w:rsidR="008F4B20">
        <w:t xml:space="preserve">(MTDC) </w:t>
      </w:r>
      <w:r w:rsidRPr="007C423E" w:rsidR="00641364">
        <w:t xml:space="preserve">if </w:t>
      </w:r>
      <w:r w:rsidRPr="007C423E">
        <w:t xml:space="preserve">the organization </w:t>
      </w:r>
      <w:r w:rsidRPr="007C423E" w:rsidR="00B43C88">
        <w:t xml:space="preserve">currently </w:t>
      </w:r>
      <w:r w:rsidRPr="007C423E" w:rsidR="00FB392E">
        <w:t>do</w:t>
      </w:r>
      <w:r w:rsidRPr="007C423E">
        <w:t>es</w:t>
      </w:r>
      <w:r w:rsidRPr="007C423E" w:rsidR="00FB392E">
        <w:t xml:space="preserve"> not have</w:t>
      </w:r>
      <w:r w:rsidRPr="007C423E" w:rsidR="00641364">
        <w:t xml:space="preserve"> a </w:t>
      </w:r>
      <w:r w:rsidRPr="007C423E" w:rsidR="008970E8">
        <w:t xml:space="preserve">Federally Negotiated Indirect Cost Rate Agreement (NICRA) </w:t>
      </w:r>
      <w:r w:rsidRPr="007C423E" w:rsidR="00641364">
        <w:t xml:space="preserve">and </w:t>
      </w:r>
      <w:r w:rsidRPr="007C423E">
        <w:t>is</w:t>
      </w:r>
      <w:r w:rsidRPr="007C423E" w:rsidR="00641364">
        <w:t xml:space="preserve"> not subject to other requirements</w:t>
      </w:r>
      <w:r w:rsidRPr="007C423E" w:rsidR="006E2E77">
        <w:t>,</w:t>
      </w:r>
      <w:r w:rsidRPr="007C423E" w:rsidR="00641364">
        <w:t xml:space="preserve"> or</w:t>
      </w:r>
    </w:p>
    <w:p w:rsidR="00EC46FD" w:rsidRPr="007C423E" w:rsidP="00723A6C" w14:paraId="56D9121C" w14:textId="1F12154A">
      <w:pPr>
        <w:pStyle w:val="ListParagraph"/>
        <w:numPr>
          <w:ilvl w:val="0"/>
          <w:numId w:val="51"/>
        </w:numPr>
        <w:spacing w:line="240" w:lineRule="auto"/>
        <w:contextualSpacing w:val="0"/>
      </w:pPr>
      <w:r w:rsidRPr="007C423E">
        <w:t xml:space="preserve">not </w:t>
      </w:r>
      <w:r w:rsidRPr="007C423E" w:rsidR="00641364">
        <w:t>include any indirect costs.</w:t>
      </w:r>
    </w:p>
    <w:p w:rsidR="00A03F4F" w:rsidRPr="007C423E" w:rsidP="00560DA5" w14:paraId="753A728D" w14:textId="587D596E">
      <w:pPr>
        <w:pStyle w:val="Heading5"/>
        <w:spacing w:line="276" w:lineRule="auto"/>
      </w:pPr>
      <w:r w:rsidRPr="007C423E">
        <w:t>Using a F</w:t>
      </w:r>
      <w:r w:rsidRPr="007C423E" w:rsidR="00641364">
        <w:t xml:space="preserve">ederally </w:t>
      </w:r>
      <w:r w:rsidRPr="007C423E">
        <w:t>N</w:t>
      </w:r>
      <w:r w:rsidRPr="007C423E" w:rsidR="00641364">
        <w:t xml:space="preserve">egotiated </w:t>
      </w:r>
      <w:r w:rsidRPr="007C423E">
        <w:t>I</w:t>
      </w:r>
      <w:r w:rsidRPr="007C423E" w:rsidR="00641364">
        <w:t xml:space="preserve">ndirect </w:t>
      </w:r>
      <w:r w:rsidRPr="007C423E">
        <w:t>C</w:t>
      </w:r>
      <w:r w:rsidRPr="007C423E" w:rsidR="00641364">
        <w:t xml:space="preserve">ost </w:t>
      </w:r>
      <w:r w:rsidRPr="007C423E">
        <w:t>R</w:t>
      </w:r>
      <w:r w:rsidRPr="007C423E" w:rsidR="00641364">
        <w:t>ate</w:t>
      </w:r>
      <w:r w:rsidRPr="007C423E" w:rsidR="00FC7818">
        <w:t xml:space="preserve"> Agreement</w:t>
      </w:r>
      <w:r w:rsidRPr="007C423E" w:rsidR="0027758A">
        <w:t xml:space="preserve"> </w:t>
      </w:r>
    </w:p>
    <w:p w:rsidR="00BF03B0" w:rsidRPr="007C423E" w:rsidP="00560DA5" w14:paraId="0ADBAFFB" w14:textId="7BC98D33">
      <w:r w:rsidRPr="007C423E">
        <w:t>A Federally Negotiated Indirect Cost R</w:t>
      </w:r>
      <w:r w:rsidRPr="007C423E" w:rsidR="003A4467">
        <w:t>ate</w:t>
      </w:r>
      <w:r w:rsidRPr="007C423E" w:rsidR="00205815">
        <w:t xml:space="preserve"> </w:t>
      </w:r>
      <w:r w:rsidRPr="007C423E">
        <w:t>A</w:t>
      </w:r>
      <w:r w:rsidRPr="007C423E" w:rsidR="003A4467">
        <w:t xml:space="preserve">greement </w:t>
      </w:r>
      <w:r w:rsidRPr="007C423E">
        <w:t xml:space="preserve">(NICRA) </w:t>
      </w:r>
      <w:r w:rsidRPr="007C423E" w:rsidR="00205815">
        <w:t>is a document that reflects</w:t>
      </w:r>
      <w:r w:rsidRPr="007C423E">
        <w:t xml:space="preserve"> an estimate of indirect costs </w:t>
      </w:r>
      <w:r w:rsidRPr="007C423E" w:rsidR="00B404EC">
        <w:t xml:space="preserve">negotiated </w:t>
      </w:r>
      <w:r w:rsidRPr="007C423E" w:rsidR="003A4467">
        <w:t xml:space="preserve">between </w:t>
      </w:r>
      <w:r w:rsidRPr="007C423E" w:rsidR="00B404EC">
        <w:t xml:space="preserve">the </w:t>
      </w:r>
      <w:r w:rsidRPr="007C423E" w:rsidR="00E049CC">
        <w:t>f</w:t>
      </w:r>
      <w:r w:rsidRPr="007C423E" w:rsidR="00B404EC">
        <w:t xml:space="preserve">ederal </w:t>
      </w:r>
      <w:r w:rsidRPr="007C423E" w:rsidR="00E049CC">
        <w:t>g</w:t>
      </w:r>
      <w:r w:rsidRPr="007C423E" w:rsidR="00B404EC">
        <w:t>overnment and a</w:t>
      </w:r>
      <w:r w:rsidRPr="007C423E" w:rsidR="003A4467">
        <w:t xml:space="preserve"> non-federal </w:t>
      </w:r>
      <w:r w:rsidRPr="007C423E" w:rsidR="00C56F08">
        <w:t>organization</w:t>
      </w:r>
      <w:r w:rsidRPr="007C423E" w:rsidR="003A4467">
        <w:t xml:space="preserve">. </w:t>
      </w:r>
      <w:r w:rsidRPr="007C423E" w:rsidR="007D79A4">
        <w:t>There are several types</w:t>
      </w:r>
      <w:r w:rsidRPr="007C423E" w:rsidR="009E1E86">
        <w:t xml:space="preserve"> of indirect cost rates (e.g., </w:t>
      </w:r>
      <w:r w:rsidRPr="007C423E">
        <w:t>P</w:t>
      </w:r>
      <w:r w:rsidRPr="007C423E" w:rsidR="009E1E86">
        <w:t xml:space="preserve">rovisional, </w:t>
      </w:r>
      <w:r w:rsidRPr="007C423E">
        <w:t>P</w:t>
      </w:r>
      <w:r w:rsidRPr="007C423E" w:rsidR="009E1E86">
        <w:t xml:space="preserve">redetermined, </w:t>
      </w:r>
      <w:r w:rsidRPr="007C423E">
        <w:t>F</w:t>
      </w:r>
      <w:r w:rsidRPr="007C423E" w:rsidR="009E1E86">
        <w:t xml:space="preserve">ixed, </w:t>
      </w:r>
      <w:r w:rsidRPr="007C423E">
        <w:t>F</w:t>
      </w:r>
      <w:r w:rsidRPr="007C423E" w:rsidR="009E1E86">
        <w:t>inal)</w:t>
      </w:r>
      <w:r w:rsidRPr="007C423E" w:rsidR="00CE621D">
        <w:t>,</w:t>
      </w:r>
      <w:r w:rsidRPr="007C423E" w:rsidR="003543B2">
        <w:t xml:space="preserve"> and some agreements identify several location</w:t>
      </w:r>
      <w:r w:rsidRPr="007C423E" w:rsidR="00467F1A">
        <w:t>s to which a particular rate applies (e.g., on-site/</w:t>
      </w:r>
      <w:r w:rsidRPr="007C423E" w:rsidR="009B7C27">
        <w:t xml:space="preserve">campus, off-site/campus), and/or program types </w:t>
      </w:r>
      <w:r w:rsidRPr="007C423E" w:rsidR="00AE04AD">
        <w:t>for</w:t>
      </w:r>
      <w:r w:rsidRPr="007C423E" w:rsidR="009B7C27">
        <w:t xml:space="preserve"> which </w:t>
      </w:r>
      <w:r w:rsidRPr="007C423E" w:rsidR="00AE04AD">
        <w:t xml:space="preserve">a particular rate may be used (e.g., </w:t>
      </w:r>
      <w:r w:rsidRPr="007C423E">
        <w:t>I</w:t>
      </w:r>
      <w:r w:rsidRPr="007C423E" w:rsidR="00AE04AD">
        <w:t xml:space="preserve">nstruction, </w:t>
      </w:r>
      <w:r w:rsidRPr="007C423E">
        <w:t>O</w:t>
      </w:r>
      <w:r w:rsidRPr="007C423E" w:rsidR="00AE04AD">
        <w:t xml:space="preserve">rganized </w:t>
      </w:r>
      <w:r w:rsidRPr="007C423E">
        <w:t>R</w:t>
      </w:r>
      <w:r w:rsidRPr="007C423E" w:rsidR="00AE04AD">
        <w:t xml:space="preserve">esearch, </w:t>
      </w:r>
      <w:r w:rsidRPr="007C423E">
        <w:t>All Programs</w:t>
      </w:r>
      <w:r w:rsidRPr="007C423E" w:rsidR="00273DF1">
        <w:t>,</w:t>
      </w:r>
      <w:r w:rsidRPr="007C423E">
        <w:t xml:space="preserve"> O</w:t>
      </w:r>
      <w:r w:rsidRPr="007C423E" w:rsidR="00AE04AD">
        <w:t xml:space="preserve">ther </w:t>
      </w:r>
      <w:r w:rsidRPr="007C423E">
        <w:t>S</w:t>
      </w:r>
      <w:r w:rsidRPr="007C423E" w:rsidR="00AE04AD">
        <w:t xml:space="preserve">ponsored </w:t>
      </w:r>
      <w:r w:rsidRPr="007C423E">
        <w:t>A</w:t>
      </w:r>
      <w:r w:rsidRPr="007C423E" w:rsidR="00AE04AD">
        <w:t>ctivities).</w:t>
      </w:r>
      <w:r w:rsidRPr="007C423E" w:rsidR="009E1E86">
        <w:t xml:space="preserve"> </w:t>
      </w:r>
    </w:p>
    <w:p w:rsidR="003A4467" w:rsidRPr="007C423E" w:rsidP="00560DA5" w14:paraId="5AF09C3D" w14:textId="11367845">
      <w:r w:rsidRPr="007C423E">
        <w:t xml:space="preserve">If your organization already has </w:t>
      </w:r>
      <w:r w:rsidRPr="007C423E" w:rsidR="00205815">
        <w:t>a NICRA</w:t>
      </w:r>
      <w:r w:rsidRPr="007C423E">
        <w:t xml:space="preserve"> in effect, you may use </w:t>
      </w:r>
      <w:r w:rsidRPr="007C423E" w:rsidR="00614F3A">
        <w:t xml:space="preserve">one of the approved </w:t>
      </w:r>
      <w:r w:rsidRPr="007C423E">
        <w:t>rate</w:t>
      </w:r>
      <w:r w:rsidRPr="007C423E" w:rsidR="00614F3A">
        <w:t>s</w:t>
      </w:r>
      <w:r w:rsidRPr="007C423E">
        <w:t xml:space="preserve"> </w:t>
      </w:r>
      <w:r w:rsidRPr="007C423E" w:rsidR="007D55F8">
        <w:t>in the calculation of</w:t>
      </w:r>
      <w:r w:rsidRPr="007C423E">
        <w:t xml:space="preserve"> </w:t>
      </w:r>
      <w:r w:rsidRPr="007C423E" w:rsidR="00CA66F8">
        <w:t xml:space="preserve">your project’s indirect costs and by extension, your </w:t>
      </w:r>
      <w:r w:rsidRPr="007C423E">
        <w:t xml:space="preserve">total project costs, </w:t>
      </w:r>
      <w:r w:rsidRPr="007C423E" w:rsidR="00DE6A58">
        <w:t>if</w:t>
      </w:r>
      <w:r w:rsidRPr="007C423E">
        <w:t xml:space="preserve"> you apply the </w:t>
      </w:r>
      <w:r w:rsidRPr="007C423E" w:rsidR="007D55F8">
        <w:t xml:space="preserve">appropriate </w:t>
      </w:r>
      <w:r w:rsidRPr="007C423E">
        <w:t xml:space="preserve">rate </w:t>
      </w:r>
      <w:r w:rsidRPr="007C423E" w:rsidR="00386E1A">
        <w:t>and</w:t>
      </w:r>
      <w:r w:rsidRPr="007C423E">
        <w:t xml:space="preserve"> include a copy of the current agreement with your grant application. </w:t>
      </w:r>
      <w:r w:rsidR="009A6946">
        <w:t>In your application, y</w:t>
      </w:r>
      <w:r w:rsidRPr="007C423E">
        <w:t xml:space="preserve">ou may use a rate lower than </w:t>
      </w:r>
      <w:r w:rsidR="00F74D31">
        <w:t>the</w:t>
      </w:r>
      <w:r w:rsidRPr="007C423E" w:rsidR="00F74D31">
        <w:t xml:space="preserve"> </w:t>
      </w:r>
      <w:r w:rsidRPr="007C423E" w:rsidR="00386E1A">
        <w:t xml:space="preserve">rate in your agreement, but you may not </w:t>
      </w:r>
      <w:r w:rsidR="00F74D31">
        <w:t>use</w:t>
      </w:r>
      <w:r w:rsidRPr="007C423E" w:rsidR="00F74D31">
        <w:t xml:space="preserve"> </w:t>
      </w:r>
      <w:r w:rsidRPr="007C423E" w:rsidR="008B58B5">
        <w:t xml:space="preserve">a higher one. </w:t>
      </w:r>
      <w:r w:rsidRPr="007C423E">
        <w:t>We will accept</w:t>
      </w:r>
      <w:r w:rsidRPr="007C423E" w:rsidR="00A809DB">
        <w:t xml:space="preserve"> only </w:t>
      </w:r>
      <w:r w:rsidRPr="007C423E" w:rsidR="00FF4DD9">
        <w:t>NICRAs</w:t>
      </w:r>
      <w:r w:rsidRPr="007C423E">
        <w:t xml:space="preserve"> that are current </w:t>
      </w:r>
      <w:r w:rsidRPr="007C423E" w:rsidR="00564264">
        <w:t xml:space="preserve">on </w:t>
      </w:r>
      <w:r w:rsidRPr="007C423E">
        <w:t>the award date.</w:t>
      </w:r>
    </w:p>
    <w:p w:rsidR="001D3D7B" w:rsidRPr="007C423E" w:rsidP="00560DA5" w14:paraId="4683B61B" w14:textId="148C9C11">
      <w:pPr>
        <w:rPr>
          <w:rStyle w:val="ui-provider"/>
        </w:rPr>
      </w:pPr>
      <w:bookmarkStart w:id="250" w:name="_Hlk136529337"/>
      <w:r w:rsidRPr="007C423E">
        <w:rPr>
          <w:rStyle w:val="ui-provider"/>
        </w:rPr>
        <w:t>Carefully review your institution’s negotiated indirect cost rate(s) to make sure you are using the</w:t>
      </w:r>
      <w:r w:rsidRPr="007C423E">
        <w:t xml:space="preserve"> </w:t>
      </w:r>
      <w:r w:rsidRPr="007C423E">
        <w:rPr>
          <w:rStyle w:val="ui-provider"/>
        </w:rPr>
        <w:t xml:space="preserve">appropriate rate for your project. </w:t>
      </w:r>
    </w:p>
    <w:p w:rsidR="00EC46FD" w:rsidRPr="007C423E" w:rsidP="00560DA5" w14:paraId="32F3167F" w14:textId="16117AAA">
      <w:bookmarkStart w:id="251" w:name="_Hlk103963452"/>
      <w:bookmarkStart w:id="252" w:name="_Hlk105655624"/>
      <w:bookmarkEnd w:id="250"/>
      <w:r w:rsidRPr="007C423E">
        <w:t xml:space="preserve">Please be aware that the indirect cost rate used in your approved IMLS budget (and that will also appear on the Official Award Notification if an award is made) will apply throughout your </w:t>
      </w:r>
      <w:r w:rsidRPr="007C423E">
        <w:t>award</w:t>
      </w:r>
      <w:r w:rsidRPr="007C423E" w:rsidR="00812AAA">
        <w:t>’s</w:t>
      </w:r>
      <w:r w:rsidRPr="007C423E" w:rsidR="0056061D">
        <w:t xml:space="preserve"> entire</w:t>
      </w:r>
      <w:r w:rsidRPr="007C423E" w:rsidR="0056061D">
        <w:t xml:space="preserve"> period of performance</w:t>
      </w:r>
      <w:r w:rsidRPr="007C423E">
        <w:t xml:space="preserve">. </w:t>
      </w:r>
      <w:r w:rsidRPr="007C423E" w:rsidR="00DF0E90">
        <w:t>E</w:t>
      </w:r>
      <w:r w:rsidRPr="007C423E">
        <w:t>ven if you negotiate a new rate with your cognizant agency</w:t>
      </w:r>
      <w:r w:rsidRPr="007C423E" w:rsidR="00691875">
        <w:t xml:space="preserve"> after award </w:t>
      </w:r>
      <w:r w:rsidRPr="007C423E" w:rsidR="00DF0E90">
        <w:t xml:space="preserve">performance </w:t>
      </w:r>
      <w:r w:rsidRPr="007C423E" w:rsidR="00691875">
        <w:t>has begun</w:t>
      </w:r>
      <w:r w:rsidRPr="007C423E" w:rsidR="00DF0E90">
        <w:t xml:space="preserve">, you </w:t>
      </w:r>
      <w:r w:rsidRPr="007C423E" w:rsidR="00957A16">
        <w:t>will</w:t>
      </w:r>
      <w:r w:rsidRPr="007C423E" w:rsidR="00DF0E90">
        <w:t xml:space="preserve"> not </w:t>
      </w:r>
      <w:r w:rsidRPr="007C423E" w:rsidR="00957A16">
        <w:t xml:space="preserve">be </w:t>
      </w:r>
      <w:r w:rsidRPr="007C423E" w:rsidR="00DF0E90">
        <w:t xml:space="preserve">permitted to </w:t>
      </w:r>
      <w:r w:rsidRPr="007C423E" w:rsidR="00F47FB2">
        <w:t xml:space="preserve">use </w:t>
      </w:r>
      <w:r w:rsidRPr="007C423E" w:rsidR="002A0C9E">
        <w:t>this</w:t>
      </w:r>
      <w:r w:rsidRPr="007C423E" w:rsidR="007613EC">
        <w:t xml:space="preserve"> new </w:t>
      </w:r>
      <w:r w:rsidRPr="007C423E" w:rsidR="00F47FB2">
        <w:t>rate</w:t>
      </w:r>
      <w:r w:rsidRPr="007C423E">
        <w:t>.</w:t>
      </w:r>
      <w:bookmarkEnd w:id="251"/>
      <w:bookmarkEnd w:id="252"/>
    </w:p>
    <w:p w:rsidR="00A03F4F" w:rsidRPr="007C423E" w:rsidP="00622F11" w14:paraId="064087E4" w14:textId="24081757">
      <w:pPr>
        <w:pStyle w:val="Heading5"/>
      </w:pPr>
      <w:r w:rsidRPr="007C423E">
        <w:t xml:space="preserve">Using a Proposed Indirect Cost Rate </w:t>
      </w:r>
    </w:p>
    <w:p w:rsidR="00EC46FD" w:rsidRPr="007C423E" w:rsidP="00560DA5" w14:paraId="62840E37" w14:textId="40AD1B15">
      <w:r w:rsidRPr="007C423E">
        <w:t xml:space="preserve">If your organization is </w:t>
      </w:r>
      <w:r w:rsidRPr="007C423E" w:rsidR="002870DB">
        <w:t>currently</w:t>
      </w:r>
      <w:r w:rsidRPr="007C423E">
        <w:t xml:space="preserve"> negotiating </w:t>
      </w:r>
      <w:r w:rsidRPr="007C423E" w:rsidR="007902F3">
        <w:t>a NICRA</w:t>
      </w:r>
      <w:r w:rsidRPr="007C423E" w:rsidR="003B0BEF">
        <w:t xml:space="preserve"> </w:t>
      </w:r>
      <w:r w:rsidRPr="007C423E">
        <w:t xml:space="preserve">with a federal agency, you may use the indirect </w:t>
      </w:r>
      <w:r w:rsidRPr="007C423E">
        <w:t>cost rate</w:t>
      </w:r>
      <w:r w:rsidRPr="007C423E">
        <w:t xml:space="preserve"> proposed to the federal agency to estimate </w:t>
      </w:r>
      <w:r w:rsidRPr="007C423E" w:rsidR="00891B8B">
        <w:t xml:space="preserve">indirect and </w:t>
      </w:r>
      <w:r w:rsidRPr="007C423E">
        <w:t xml:space="preserve">total project costs. In </w:t>
      </w:r>
      <w:r w:rsidRPr="007C423E" w:rsidR="00957A16">
        <w:t>this</w:t>
      </w:r>
      <w:r w:rsidRPr="007C423E">
        <w:t xml:space="preserve"> situation, if we </w:t>
      </w:r>
      <w:r w:rsidRPr="007C423E" w:rsidR="00BC433B">
        <w:t>issue an award</w:t>
      </w:r>
      <w:r w:rsidRPr="007C423E">
        <w:t xml:space="preserve">, we will accept the rate only if negotiations are final by the award date and a copy of the final agreement is submitted to </w:t>
      </w:r>
      <w:r w:rsidRPr="007C423E" w:rsidR="005447CA">
        <w:t>IMLS</w:t>
      </w:r>
      <w:r w:rsidRPr="007C423E">
        <w:t xml:space="preserve">. </w:t>
      </w:r>
      <w:r w:rsidRPr="007C423E" w:rsidR="005447CA">
        <w:t xml:space="preserve">Agency </w:t>
      </w:r>
      <w:r w:rsidRPr="007C423E">
        <w:t xml:space="preserve">staff will work with you to adjust your budget prior to </w:t>
      </w:r>
      <w:r w:rsidRPr="007C423E" w:rsidR="00BC433B">
        <w:t>issuing an award</w:t>
      </w:r>
      <w:r w:rsidRPr="007C423E">
        <w:t>.</w:t>
      </w:r>
    </w:p>
    <w:p w:rsidR="00A03F4F" w:rsidRPr="007C423E" w:rsidP="00622F11" w14:paraId="24A3FEF3" w14:textId="196EB8E7">
      <w:pPr>
        <w:pStyle w:val="Heading5"/>
      </w:pPr>
      <w:r w:rsidRPr="007C423E">
        <w:t xml:space="preserve">Using the </w:t>
      </w:r>
      <w:r w:rsidRPr="007C423E" w:rsidR="00E95EF0">
        <w:t xml:space="preserve">15 </w:t>
      </w:r>
      <w:r w:rsidRPr="007C423E">
        <w:t xml:space="preserve">Percent </w:t>
      </w:r>
      <w:r w:rsidRPr="000C1E12">
        <w:rPr>
          <w:i/>
          <w:iCs/>
        </w:rPr>
        <w:t>De Minimis</w:t>
      </w:r>
      <w:r w:rsidRPr="007C423E">
        <w:t xml:space="preserve"> Indirect Cost Rate </w:t>
      </w:r>
    </w:p>
    <w:p w:rsidR="004641B4" w:rsidRPr="007C423E" w:rsidP="00560DA5" w14:paraId="618C4F7A" w14:textId="696FBCA4">
      <w:r w:rsidRPr="007C423E">
        <w:t>Y</w:t>
      </w:r>
      <w:r w:rsidRPr="007C423E">
        <w:t xml:space="preserve">ou may charge </w:t>
      </w:r>
      <w:r w:rsidRPr="007C423E">
        <w:t xml:space="preserve">a </w:t>
      </w:r>
      <w:r w:rsidRPr="000C1E12">
        <w:rPr>
          <w:i/>
          <w:iCs/>
        </w:rPr>
        <w:t>de</w:t>
      </w:r>
      <w:r w:rsidRPr="000C1E12">
        <w:rPr>
          <w:i/>
          <w:iCs/>
        </w:rPr>
        <w:t xml:space="preserve"> minimis</w:t>
      </w:r>
      <w:r w:rsidRPr="007C423E">
        <w:t xml:space="preserve"> rate of </w:t>
      </w:r>
      <w:r w:rsidRPr="007C423E" w:rsidR="003C2EFF">
        <w:t xml:space="preserve">up to </w:t>
      </w:r>
      <w:r w:rsidRPr="007C423E" w:rsidR="00E95EF0">
        <w:t xml:space="preserve">15 </w:t>
      </w:r>
      <w:r w:rsidRPr="007C423E">
        <w:t xml:space="preserve">percent of Modified Total Direct Costs, </w:t>
      </w:r>
      <w:r w:rsidRPr="007C423E">
        <w:t>as long as</w:t>
      </w:r>
      <w:r w:rsidRPr="007C423E">
        <w:t xml:space="preserve"> you do not have a current </w:t>
      </w:r>
      <w:r w:rsidRPr="007C423E" w:rsidR="003B0BEF">
        <w:t xml:space="preserve">NICRA </w:t>
      </w:r>
      <w:r w:rsidRPr="007C423E">
        <w:t xml:space="preserve">and you meet the applicable requirements. </w:t>
      </w:r>
      <w:hyperlink r:id="rId166" w:history="1">
        <w:r w:rsidRPr="007C423E">
          <w:rPr>
            <w:rStyle w:val="Hyperlink"/>
          </w:rPr>
          <w:t xml:space="preserve">See 2 C.F.R. </w:t>
        </w:r>
        <w:r w:rsidRPr="00C87533" w:rsidR="00C87533">
          <w:rPr>
            <w:rStyle w:val="Hyperlink"/>
          </w:rPr>
          <w:t>§</w:t>
        </w:r>
        <w:r w:rsidRPr="007C423E">
          <w:rPr>
            <w:rStyle w:val="Hyperlink"/>
          </w:rPr>
          <w:t>200</w:t>
        </w:r>
      </w:hyperlink>
      <w:r w:rsidRPr="007C423E">
        <w:t xml:space="preserve">, including </w:t>
      </w:r>
      <w:hyperlink r:id="rId167" w:history="1">
        <w:r w:rsidRPr="007C423E" w:rsidR="00617B35">
          <w:rPr>
            <w:rStyle w:val="Hyperlink"/>
          </w:rPr>
          <w:t>2 C.F.R. § 200.1 (Definitions)</w:t>
        </w:r>
      </w:hyperlink>
      <w:r w:rsidRPr="007C423E">
        <w:t xml:space="preserve">, </w:t>
      </w:r>
      <w:hyperlink r:id="rId168" w:anchor="p-200.414(f)" w:history="1">
        <w:r w:rsidRPr="007C423E">
          <w:rPr>
            <w:rStyle w:val="Hyperlink"/>
          </w:rPr>
          <w:t>200.414(f)</w:t>
        </w:r>
      </w:hyperlink>
      <w:r w:rsidRPr="007C423E">
        <w:t xml:space="preserve">, and </w:t>
      </w:r>
      <w:hyperlink r:id="rId169" w:anchor="p-200.510(b)(6)" w:history="1">
        <w:r w:rsidRPr="007C423E">
          <w:rPr>
            <w:rStyle w:val="Hyperlink"/>
          </w:rPr>
          <w:t>200.510(b)(6)</w:t>
        </w:r>
      </w:hyperlink>
      <w:r w:rsidRPr="007C423E">
        <w:t>, for additional guidance.</w:t>
      </w:r>
    </w:p>
    <w:p w:rsidR="004F641A" w:rsidRPr="007C423E" w:rsidP="00560DA5" w14:paraId="56B4D0F5" w14:textId="6614D62F">
      <w:r w:rsidRPr="007C423E">
        <w:t xml:space="preserve">Modified Total Direct Costs </w:t>
      </w:r>
      <w:r w:rsidRPr="007C423E" w:rsidR="00BA0AA2">
        <w:t>include</w:t>
      </w:r>
      <w:r w:rsidRPr="007C423E">
        <w:t>:</w:t>
      </w:r>
      <w:r w:rsidRPr="007C423E">
        <w:t xml:space="preserve"> </w:t>
      </w:r>
    </w:p>
    <w:p w:rsidR="004F641A" w:rsidRPr="007C423E" w:rsidP="00560DA5" w14:paraId="5E1CDB8E" w14:textId="77777777">
      <w:pPr>
        <w:pStyle w:val="ListParagraph"/>
        <w:numPr>
          <w:ilvl w:val="0"/>
          <w:numId w:val="58"/>
        </w:numPr>
      </w:pPr>
      <w:r w:rsidRPr="007C423E">
        <w:t xml:space="preserve">all direct salaries and wages, </w:t>
      </w:r>
    </w:p>
    <w:p w:rsidR="004F641A" w:rsidRPr="007C423E" w:rsidP="00560DA5" w14:paraId="04478063" w14:textId="77777777">
      <w:pPr>
        <w:pStyle w:val="ListParagraph"/>
        <w:numPr>
          <w:ilvl w:val="0"/>
          <w:numId w:val="58"/>
        </w:numPr>
      </w:pPr>
      <w:r w:rsidRPr="007C423E">
        <w:t xml:space="preserve">applicable fringe benefits, </w:t>
      </w:r>
    </w:p>
    <w:p w:rsidR="004F641A" w:rsidRPr="007C423E" w:rsidP="00560DA5" w14:paraId="411F4454" w14:textId="77777777">
      <w:pPr>
        <w:pStyle w:val="ListParagraph"/>
        <w:numPr>
          <w:ilvl w:val="0"/>
          <w:numId w:val="58"/>
        </w:numPr>
      </w:pPr>
      <w:r w:rsidRPr="007C423E">
        <w:t xml:space="preserve">materials and supplies, </w:t>
      </w:r>
    </w:p>
    <w:p w:rsidR="004F641A" w:rsidRPr="007C423E" w:rsidP="00560DA5" w14:paraId="7135FE69" w14:textId="77777777">
      <w:pPr>
        <w:pStyle w:val="ListParagraph"/>
        <w:numPr>
          <w:ilvl w:val="0"/>
          <w:numId w:val="58"/>
        </w:numPr>
      </w:pPr>
      <w:r w:rsidRPr="007C423E">
        <w:t xml:space="preserve">services, </w:t>
      </w:r>
    </w:p>
    <w:p w:rsidR="004F641A" w:rsidRPr="007C423E" w:rsidP="00560DA5" w14:paraId="3B47FBFE" w14:textId="77777777">
      <w:pPr>
        <w:pStyle w:val="ListParagraph"/>
        <w:numPr>
          <w:ilvl w:val="0"/>
          <w:numId w:val="58"/>
        </w:numPr>
      </w:pPr>
      <w:r w:rsidRPr="007C423E">
        <w:t xml:space="preserve">travel, and </w:t>
      </w:r>
    </w:p>
    <w:p w:rsidR="004F641A" w:rsidRPr="007C423E" w:rsidP="00560DA5" w14:paraId="531EE8C1" w14:textId="4791B6AA">
      <w:pPr>
        <w:pStyle w:val="ListParagraph"/>
        <w:numPr>
          <w:ilvl w:val="0"/>
          <w:numId w:val="58"/>
        </w:numPr>
      </w:pPr>
      <w:r w:rsidRPr="007C423E">
        <w:t>up to the first $</w:t>
      </w:r>
      <w:r w:rsidRPr="007C423E" w:rsidR="000A0588">
        <w:t>50</w:t>
      </w:r>
      <w:r w:rsidRPr="007C423E">
        <w:t xml:space="preserve">,000 of each subaward </w:t>
      </w:r>
      <w:bookmarkStart w:id="253" w:name="_Hlk105655676"/>
      <w:r w:rsidRPr="007C423E">
        <w:t>(regardless of the period of performance of the subawards under the award</w:t>
      </w:r>
      <w:bookmarkEnd w:id="253"/>
      <w:r w:rsidRPr="007C423E">
        <w:t xml:space="preserve">). </w:t>
      </w:r>
      <w:bookmarkStart w:id="254" w:name="_Hlk105655958"/>
    </w:p>
    <w:p w:rsidR="004F641A" w:rsidRPr="007C423E" w:rsidP="00560DA5" w14:paraId="0CF49173" w14:textId="3B8FA3E2">
      <w:r w:rsidRPr="007C423E">
        <w:t>Modified Total Direct Costs</w:t>
      </w:r>
      <w:r w:rsidRPr="007C423E" w:rsidR="004641B4">
        <w:t xml:space="preserve"> exclude</w:t>
      </w:r>
      <w:r w:rsidRPr="007C423E">
        <w:t>:</w:t>
      </w:r>
      <w:r w:rsidRPr="007C423E" w:rsidR="004641B4">
        <w:t xml:space="preserve"> </w:t>
      </w:r>
    </w:p>
    <w:p w:rsidR="004F641A" w:rsidRPr="007C423E" w:rsidP="00560DA5" w14:paraId="29A330B3" w14:textId="77777777">
      <w:pPr>
        <w:pStyle w:val="ListParagraph"/>
        <w:numPr>
          <w:ilvl w:val="0"/>
          <w:numId w:val="59"/>
        </w:numPr>
      </w:pPr>
      <w:r w:rsidRPr="007C423E">
        <w:t xml:space="preserve">equipment, </w:t>
      </w:r>
    </w:p>
    <w:p w:rsidR="004F641A" w:rsidRPr="007C423E" w:rsidP="00560DA5" w14:paraId="0404BC02" w14:textId="77777777">
      <w:pPr>
        <w:pStyle w:val="ListParagraph"/>
        <w:numPr>
          <w:ilvl w:val="0"/>
          <w:numId w:val="59"/>
        </w:numPr>
      </w:pPr>
      <w:r w:rsidRPr="007C423E">
        <w:t xml:space="preserve">capital expenditures, </w:t>
      </w:r>
    </w:p>
    <w:p w:rsidR="004F641A" w:rsidRPr="007C423E" w:rsidP="00560DA5" w14:paraId="1E12392C" w14:textId="77777777">
      <w:pPr>
        <w:pStyle w:val="ListParagraph"/>
        <w:numPr>
          <w:ilvl w:val="0"/>
          <w:numId w:val="59"/>
        </w:numPr>
      </w:pPr>
      <w:r w:rsidRPr="007C423E">
        <w:t xml:space="preserve">charges for patient care, </w:t>
      </w:r>
    </w:p>
    <w:p w:rsidR="004F641A" w:rsidRPr="007C423E" w:rsidP="00560DA5" w14:paraId="6BAFB268" w14:textId="77777777">
      <w:pPr>
        <w:pStyle w:val="ListParagraph"/>
        <w:numPr>
          <w:ilvl w:val="0"/>
          <w:numId w:val="59"/>
        </w:numPr>
      </w:pPr>
      <w:r w:rsidRPr="007C423E">
        <w:t xml:space="preserve">rental costs, </w:t>
      </w:r>
    </w:p>
    <w:p w:rsidR="004F641A" w:rsidRPr="007C423E" w:rsidP="00560DA5" w14:paraId="68E03AC1" w14:textId="77777777">
      <w:pPr>
        <w:pStyle w:val="ListParagraph"/>
        <w:numPr>
          <w:ilvl w:val="0"/>
          <w:numId w:val="59"/>
        </w:numPr>
      </w:pPr>
      <w:r w:rsidRPr="007C423E">
        <w:t xml:space="preserve">tuition remission, </w:t>
      </w:r>
    </w:p>
    <w:p w:rsidR="004F641A" w:rsidRPr="007C423E" w:rsidP="00560DA5" w14:paraId="03A9CCE8" w14:textId="77777777">
      <w:pPr>
        <w:pStyle w:val="ListParagraph"/>
        <w:numPr>
          <w:ilvl w:val="0"/>
          <w:numId w:val="59"/>
        </w:numPr>
      </w:pPr>
      <w:r w:rsidRPr="007C423E">
        <w:t xml:space="preserve">scholarships and fellowships, </w:t>
      </w:r>
    </w:p>
    <w:p w:rsidR="004F641A" w:rsidRPr="007C423E" w:rsidP="00560DA5" w14:paraId="0E4DA0BC" w14:textId="77777777">
      <w:pPr>
        <w:pStyle w:val="ListParagraph"/>
        <w:numPr>
          <w:ilvl w:val="0"/>
          <w:numId w:val="59"/>
        </w:numPr>
      </w:pPr>
      <w:r w:rsidRPr="007C423E">
        <w:t xml:space="preserve">participant support costs, and </w:t>
      </w:r>
    </w:p>
    <w:p w:rsidR="004F641A" w:rsidRPr="007C423E" w:rsidP="00560DA5" w14:paraId="1BC1B363" w14:textId="77777777">
      <w:pPr>
        <w:pStyle w:val="ListParagraph"/>
        <w:numPr>
          <w:ilvl w:val="0"/>
          <w:numId w:val="59"/>
        </w:numPr>
      </w:pPr>
      <w:r w:rsidRPr="007C423E">
        <w:t xml:space="preserve">the portion of each subaward </w:t>
      </w:r>
      <w:r w:rsidRPr="007C423E">
        <w:t>in excess of</w:t>
      </w:r>
      <w:r w:rsidRPr="007C423E">
        <w:t xml:space="preserve"> $</w:t>
      </w:r>
      <w:r w:rsidRPr="007C423E" w:rsidR="00D21704">
        <w:t>50</w:t>
      </w:r>
      <w:r w:rsidRPr="007C423E">
        <w:t xml:space="preserve">,000. </w:t>
      </w:r>
    </w:p>
    <w:p w:rsidR="004641B4" w:rsidRPr="007C423E" w:rsidP="00560DA5" w14:paraId="5ED1E139" w14:textId="1BCA91B3">
      <w:r w:rsidRPr="007C423E">
        <w:t xml:space="preserve">Other items may only be excluded when necessary to avoid </w:t>
      </w:r>
      <w:r w:rsidRPr="007C423E">
        <w:t>a serious</w:t>
      </w:r>
      <w:r w:rsidRPr="007C423E">
        <w:t xml:space="preserve"> inequity in the distribution of indirect costs, and with the approval of the cognizant agency for indirect costs.</w:t>
      </w:r>
      <w:bookmarkEnd w:id="254"/>
    </w:p>
    <w:p w:rsidR="00EC46FD" w:rsidRPr="007C423E" w:rsidP="00622F11" w14:paraId="3A23C7CC" w14:textId="4CB8BBE7">
      <w:r w:rsidRPr="007C423E">
        <w:t xml:space="preserve">If you are using the </w:t>
      </w:r>
      <w:r w:rsidRPr="007C423E" w:rsidR="00B1014B">
        <w:t xml:space="preserve">up to </w:t>
      </w:r>
      <w:r w:rsidRPr="007C423E" w:rsidR="008D3067">
        <w:t xml:space="preserve">15 </w:t>
      </w:r>
      <w:r w:rsidRPr="007C423E">
        <w:t xml:space="preserve">percent </w:t>
      </w:r>
      <w:r w:rsidRPr="000C1E12" w:rsidR="00861648">
        <w:rPr>
          <w:i/>
          <w:iCs/>
        </w:rPr>
        <w:t xml:space="preserve">de minimis </w:t>
      </w:r>
      <w:r w:rsidRPr="007C423E">
        <w:t>indirect cost rate, check the box indicated on the IMLS Budget Form. No additional documentation is required.</w:t>
      </w:r>
    </w:p>
    <w:p w:rsidR="00A03F4F" w:rsidRPr="007C423E" w:rsidP="00622F11" w14:paraId="035A1B77" w14:textId="59B1F627">
      <w:pPr>
        <w:pStyle w:val="Heading5"/>
      </w:pPr>
      <w:r w:rsidRPr="007C423E">
        <w:t>Applying an Indirect Cost Rate to the Cost Share Portion of a Budget</w:t>
      </w:r>
      <w:r w:rsidRPr="007C423E" w:rsidR="00641364">
        <w:t xml:space="preserve"> </w:t>
      </w:r>
    </w:p>
    <w:p w:rsidR="005A4269" w:rsidRPr="007C423E" w:rsidP="00622F11" w14:paraId="637ED22F" w14:textId="72DB7972">
      <w:r w:rsidRPr="007C423E">
        <w:t>I</w:t>
      </w:r>
      <w:r w:rsidRPr="007C423E" w:rsidR="00884203">
        <w:t xml:space="preserve">f </w:t>
      </w:r>
      <w:r w:rsidRPr="007C423E" w:rsidR="008434E3">
        <w:t>doing so is</w:t>
      </w:r>
      <w:r w:rsidRPr="007C423E" w:rsidR="00884203">
        <w:t xml:space="preserve"> </w:t>
      </w:r>
      <w:r w:rsidRPr="007C423E" w:rsidR="00641364">
        <w:t>consistent with 2 C</w:t>
      </w:r>
      <w:r w:rsidRPr="007C423E" w:rsidR="00D4235B">
        <w:t>.</w:t>
      </w:r>
      <w:r w:rsidRPr="007C423E" w:rsidR="00641364">
        <w:t>F</w:t>
      </w:r>
      <w:r w:rsidRPr="007C423E" w:rsidR="00D4235B">
        <w:t>.</w:t>
      </w:r>
      <w:r w:rsidRPr="007C423E" w:rsidR="00641364">
        <w:t>R</w:t>
      </w:r>
      <w:r w:rsidRPr="007C423E" w:rsidR="00D4235B">
        <w:t>.</w:t>
      </w:r>
      <w:r w:rsidRPr="007C423E" w:rsidR="00641364">
        <w:t xml:space="preserve"> </w:t>
      </w:r>
      <w:r w:rsidRPr="007C423E">
        <w:t xml:space="preserve">§ </w:t>
      </w:r>
      <w:r w:rsidRPr="007C423E" w:rsidR="00641364">
        <w:t xml:space="preserve">200, </w:t>
      </w:r>
      <w:r w:rsidRPr="007C423E">
        <w:t>you may</w:t>
      </w:r>
      <w:r w:rsidRPr="007C423E" w:rsidR="00641364">
        <w:t xml:space="preserve"> apply your indirect cost rate to your total direct costs covered by cost share</w:t>
      </w:r>
      <w:r w:rsidRPr="007C423E" w:rsidR="00034AF0">
        <w:t xml:space="preserve">. However, </w:t>
      </w:r>
      <w:r w:rsidRPr="007C423E" w:rsidR="00BE1AFD">
        <w:t xml:space="preserve">you must account for </w:t>
      </w:r>
      <w:r w:rsidRPr="007C423E" w:rsidR="00641364">
        <w:t xml:space="preserve">any costs </w:t>
      </w:r>
      <w:r w:rsidRPr="007C423E" w:rsidR="00034AF0">
        <w:t xml:space="preserve">identified </w:t>
      </w:r>
      <w:r w:rsidRPr="007C423E" w:rsidR="00641364">
        <w:t xml:space="preserve">as cost share in the cost share column on the </w:t>
      </w:r>
      <w:r w:rsidRPr="007C423E" w:rsidR="003361E0">
        <w:t xml:space="preserve">IMLS </w:t>
      </w:r>
      <w:r w:rsidRPr="007C423E" w:rsidR="00641364">
        <w:t xml:space="preserve">Budget Form. IMLS funds can be used for indirect costs, but only for </w:t>
      </w:r>
      <w:r w:rsidR="00121303">
        <w:t>on</w:t>
      </w:r>
      <w:r w:rsidRPr="007C423E" w:rsidR="00121303">
        <w:t xml:space="preserve"> </w:t>
      </w:r>
      <w:r w:rsidRPr="007C423E" w:rsidR="00641364">
        <w:t xml:space="preserve">portion of direct costs </w:t>
      </w:r>
      <w:r w:rsidR="00121303">
        <w:t>supported by</w:t>
      </w:r>
      <w:r w:rsidRPr="007C423E" w:rsidR="00641364">
        <w:t xml:space="preserve"> IMLS </w:t>
      </w:r>
      <w:r w:rsidRPr="007C423E" w:rsidR="00121303">
        <w:t>fund</w:t>
      </w:r>
      <w:r w:rsidR="00121303">
        <w:t>ing</w:t>
      </w:r>
      <w:r w:rsidRPr="007C423E" w:rsidR="00121303">
        <w:t xml:space="preserve"> </w:t>
      </w:r>
      <w:r w:rsidRPr="007C423E" w:rsidR="00641364">
        <w:t xml:space="preserve">(the Grant Funds column). </w:t>
      </w:r>
      <w:hyperlink r:id="rId161" w:anchor="subject-group-ECFRd93f2a98b1f6455" w:history="1">
        <w:r w:rsidRPr="007C423E" w:rsidR="007D1C84">
          <w:rPr>
            <w:rStyle w:val="Hyperlink"/>
          </w:rPr>
          <w:t>See, for example, 2 C.F.R. § 200.412-414.</w:t>
        </w:r>
      </w:hyperlink>
    </w:p>
    <w:p w:rsidR="00A03F4F" w:rsidRPr="007C423E" w:rsidP="00622F11" w14:paraId="74E58E9B" w14:textId="5C2D530D">
      <w:pPr>
        <w:pStyle w:val="Heading5"/>
      </w:pPr>
      <w:r w:rsidRPr="007C423E">
        <w:t>Restrictions on P</w:t>
      </w:r>
      <w:r w:rsidRPr="007C423E" w:rsidR="00641364">
        <w:t xml:space="preserve">roject </w:t>
      </w:r>
      <w:r w:rsidRPr="007C423E">
        <w:t>C</w:t>
      </w:r>
      <w:r w:rsidRPr="007C423E" w:rsidR="00641364">
        <w:t xml:space="preserve">osts </w:t>
      </w:r>
      <w:r w:rsidRPr="007C423E">
        <w:t>I</w:t>
      </w:r>
      <w:r w:rsidRPr="007C423E" w:rsidR="00641364">
        <w:t xml:space="preserve">ncluded in </w:t>
      </w:r>
      <w:r w:rsidRPr="007C423E">
        <w:t>I</w:t>
      </w:r>
      <w:r w:rsidRPr="007C423E" w:rsidR="00641364">
        <w:t xml:space="preserve">ndirect </w:t>
      </w:r>
      <w:r w:rsidRPr="007C423E">
        <w:t>C</w:t>
      </w:r>
      <w:r w:rsidRPr="007C423E" w:rsidR="00641364">
        <w:t xml:space="preserve">ost </w:t>
      </w:r>
      <w:r w:rsidRPr="007C423E">
        <w:t>C</w:t>
      </w:r>
      <w:r w:rsidRPr="007C423E" w:rsidR="00641364">
        <w:t>alculations</w:t>
      </w:r>
    </w:p>
    <w:p w:rsidR="00407246" w:rsidRPr="007C423E" w:rsidP="00622F11" w14:paraId="1A4BD9D1" w14:textId="75248E35">
      <w:r w:rsidRPr="007C423E">
        <w:t xml:space="preserve">If you have a </w:t>
      </w:r>
      <w:r w:rsidRPr="007C423E" w:rsidR="003B0BEF">
        <w:t>current NICRA</w:t>
      </w:r>
      <w:r w:rsidRPr="007C423E">
        <w:t>, you must follow its conditions and requirements.</w:t>
      </w:r>
    </w:p>
    <w:p w:rsidR="00407246" w:rsidRPr="007C423E" w:rsidP="00622F11" w14:paraId="6AEFDAA0" w14:textId="68CEED18">
      <w:r w:rsidRPr="007C423E">
        <w:t>As noted above, i</w:t>
      </w:r>
      <w:r w:rsidRPr="007C423E">
        <w:t xml:space="preserve">f you do not have a current </w:t>
      </w:r>
      <w:r w:rsidRPr="007C423E" w:rsidR="00064E11">
        <w:t>NICRA</w:t>
      </w:r>
      <w:r w:rsidRPr="007C423E">
        <w:t xml:space="preserve"> and meet applicable requirements, you may elect to charge </w:t>
      </w:r>
      <w:r w:rsidRPr="007C423E">
        <w:t xml:space="preserve">a </w:t>
      </w:r>
      <w:r w:rsidRPr="000C1E12">
        <w:t>de</w:t>
      </w:r>
      <w:r w:rsidRPr="000C1E12">
        <w:t xml:space="preserve"> minimis</w:t>
      </w:r>
      <w:r w:rsidRPr="007C423E">
        <w:t xml:space="preserve"> rate of </w:t>
      </w:r>
      <w:r w:rsidRPr="007C423E" w:rsidR="00B1014B">
        <w:t xml:space="preserve">up to </w:t>
      </w:r>
      <w:r w:rsidRPr="007C423E" w:rsidR="004713E2">
        <w:t xml:space="preserve">15 </w:t>
      </w:r>
      <w:r w:rsidRPr="007C423E">
        <w:t xml:space="preserve">percent of the Modified Total Direct Costs in your indirect cost calculations. </w:t>
      </w:r>
    </w:p>
    <w:p w:rsidR="00407246" w:rsidRPr="007C423E" w:rsidP="00622F11" w14:paraId="0EA312B5" w14:textId="44C06FE1">
      <w:r w:rsidRPr="007C423E">
        <w:t xml:space="preserve">If you have a </w:t>
      </w:r>
      <w:r w:rsidRPr="007C423E" w:rsidR="00CD625A">
        <w:t xml:space="preserve">current </w:t>
      </w:r>
      <w:r w:rsidRPr="007C423E" w:rsidR="00064E11">
        <w:t>NICRA with a rate</w:t>
      </w:r>
      <w:r w:rsidRPr="007C423E">
        <w:t xml:space="preserve"> of less than </w:t>
      </w:r>
      <w:r w:rsidRPr="007C423E" w:rsidR="004713E2">
        <w:t xml:space="preserve">15 </w:t>
      </w:r>
      <w:r w:rsidRPr="007C423E">
        <w:t xml:space="preserve">percent, you must use </w:t>
      </w:r>
      <w:r w:rsidRPr="007C423E" w:rsidR="006E3063">
        <w:t xml:space="preserve">that rate instead of </w:t>
      </w:r>
      <w:r w:rsidRPr="007C423E">
        <w:t xml:space="preserve">the </w:t>
      </w:r>
      <w:r w:rsidRPr="000064FD">
        <w:rPr>
          <w:i/>
          <w:iCs/>
        </w:rPr>
        <w:t>de</w:t>
      </w:r>
      <w:r w:rsidRPr="000064FD">
        <w:rPr>
          <w:i/>
          <w:iCs/>
        </w:rPr>
        <w:t xml:space="preserve"> minimis</w:t>
      </w:r>
      <w:r w:rsidRPr="007C423E">
        <w:t xml:space="preserve"> rate in your indirect cost calculations.</w:t>
      </w:r>
    </w:p>
    <w:p w:rsidR="00407246" w:rsidRPr="007C423E" w:rsidP="00622F11" w14:paraId="2111507E" w14:textId="5320AA2F">
      <w:r w:rsidRPr="007C423E">
        <w:t>Please see the section above on the</w:t>
      </w:r>
      <w:r w:rsidRPr="007C423E" w:rsidR="00B1014B">
        <w:t xml:space="preserve"> up to</w:t>
      </w:r>
      <w:r w:rsidRPr="007C423E">
        <w:t xml:space="preserve"> </w:t>
      </w:r>
      <w:r w:rsidRPr="007C423E" w:rsidR="004713E2">
        <w:t xml:space="preserve">15 </w:t>
      </w:r>
      <w:r w:rsidRPr="007C423E">
        <w:t xml:space="preserve">percent </w:t>
      </w:r>
      <w:r w:rsidRPr="000064FD" w:rsidR="003564C6">
        <w:rPr>
          <w:i/>
          <w:iCs/>
        </w:rPr>
        <w:t>de minimis</w:t>
      </w:r>
      <w:r w:rsidRPr="007C423E" w:rsidR="003564C6">
        <w:t xml:space="preserve"> </w:t>
      </w:r>
      <w:r w:rsidRPr="007C423E">
        <w:t xml:space="preserve">rate as well as </w:t>
      </w:r>
      <w:hyperlink r:id="rId168" w:anchor="p-200.414(f)" w:history="1">
        <w:r w:rsidRPr="007C423E">
          <w:rPr>
            <w:rStyle w:val="Hyperlink"/>
          </w:rPr>
          <w:t>2 C.F.R. § 200.414(f)</w:t>
        </w:r>
      </w:hyperlink>
      <w:r w:rsidRPr="007C423E">
        <w:t xml:space="preserve"> and </w:t>
      </w:r>
      <w:hyperlink r:id="rId170" w:history="1">
        <w:r w:rsidRPr="007C423E" w:rsidR="00DE7B6C">
          <w:rPr>
            <w:rStyle w:val="Hyperlink"/>
          </w:rPr>
          <w:t>§ 200.1 Definitions</w:t>
        </w:r>
      </w:hyperlink>
      <w:r w:rsidRPr="007C423E">
        <w:t>.</w:t>
      </w:r>
    </w:p>
    <w:p w:rsidR="00A03F4F" w:rsidRPr="007C423E" w:rsidP="00622F11" w14:paraId="3CC37ECB" w14:textId="4230D545">
      <w:pPr>
        <w:pStyle w:val="Heading4"/>
      </w:pPr>
      <w:bookmarkStart w:id="255" w:name="_Student_Support_Costs"/>
      <w:bookmarkStart w:id="256" w:name="_Toc218610488"/>
      <w:bookmarkEnd w:id="255"/>
      <w:r w:rsidRPr="007C423E">
        <w:t>Student Support Costs</w:t>
      </w:r>
      <w:r w:rsidRPr="007C423E" w:rsidR="00047298">
        <w:t xml:space="preserve"> in the Budget</w:t>
      </w:r>
      <w:bookmarkEnd w:id="256"/>
    </w:p>
    <w:p w:rsidR="00A03F4F" w:rsidRPr="007C423E" w:rsidP="00622F11" w14:paraId="3B7B492E" w14:textId="23DA6336">
      <w:pPr>
        <w:rPr>
          <w:rStyle w:val="Strong"/>
        </w:rPr>
      </w:pPr>
      <w:r w:rsidRPr="007C423E">
        <w:rPr>
          <w:rStyle w:val="Strong"/>
        </w:rPr>
        <w:t>Students are:</w:t>
      </w:r>
    </w:p>
    <w:p w:rsidR="00A03F4F" w:rsidRPr="007C423E" w:rsidP="00B94535" w14:paraId="5D99F6FE" w14:textId="6087751C">
      <w:pPr>
        <w:pStyle w:val="ListParagraph"/>
        <w:numPr>
          <w:ilvl w:val="0"/>
          <w:numId w:val="5"/>
        </w:numPr>
      </w:pPr>
      <w:r w:rsidRPr="007C423E">
        <w:t>Individuals</w:t>
      </w:r>
      <w:r w:rsidRPr="007C423E" w:rsidR="002C6279">
        <w:t xml:space="preserve"> </w:t>
      </w:r>
      <w:r w:rsidRPr="007C423E" w:rsidR="00641364">
        <w:t>enrolled in a community college, undergraduate, or graduate program of study</w:t>
      </w:r>
      <w:r w:rsidRPr="007C423E" w:rsidR="00B33EC3">
        <w:t>;</w:t>
      </w:r>
    </w:p>
    <w:p w:rsidR="00A03F4F" w:rsidRPr="007C423E" w:rsidP="00B94535" w14:paraId="5753DF27" w14:textId="37CBA62D">
      <w:pPr>
        <w:pStyle w:val="ListParagraph"/>
        <w:numPr>
          <w:ilvl w:val="0"/>
          <w:numId w:val="5"/>
        </w:numPr>
      </w:pPr>
      <w:r w:rsidRPr="007C423E">
        <w:t xml:space="preserve">Individuals participating in post-master’s or post-doctoral programs </w:t>
      </w:r>
      <w:r w:rsidRPr="007C423E" w:rsidR="001E675D">
        <w:t>that</w:t>
      </w:r>
      <w:r w:rsidRPr="007C423E">
        <w:t xml:space="preserve"> are focused on supporting their career</w:t>
      </w:r>
      <w:r w:rsidRPr="007C423E" w:rsidR="001E675D">
        <w:t>s</w:t>
      </w:r>
      <w:r w:rsidRPr="007C423E">
        <w:t xml:space="preserve"> or professional development</w:t>
      </w:r>
      <w:r w:rsidRPr="007C423E" w:rsidR="00B33EC3">
        <w:t>; or</w:t>
      </w:r>
    </w:p>
    <w:p w:rsidR="00A03F4F" w:rsidRPr="007C423E" w:rsidP="00B94535" w14:paraId="4F63140D" w14:textId="5E1491B7">
      <w:pPr>
        <w:pStyle w:val="ListParagraph"/>
        <w:numPr>
          <w:ilvl w:val="0"/>
          <w:numId w:val="5"/>
        </w:numPr>
      </w:pPr>
      <w:r w:rsidRPr="007C423E">
        <w:t>Library</w:t>
      </w:r>
      <w:r w:rsidRPr="007C423E" w:rsidR="00AD451E">
        <w:t xml:space="preserve">, </w:t>
      </w:r>
      <w:r w:rsidRPr="007C423E">
        <w:t>archive</w:t>
      </w:r>
      <w:r w:rsidRPr="007C423E" w:rsidR="0043496A">
        <w:t>s</w:t>
      </w:r>
      <w:r w:rsidRPr="007C423E" w:rsidR="00AD451E">
        <w:t>, and museum</w:t>
      </w:r>
      <w:r w:rsidRPr="007C423E">
        <w:t xml:space="preserve"> staff participating in education and training activities focused on their career</w:t>
      </w:r>
      <w:r w:rsidRPr="007C423E" w:rsidR="001E675D">
        <w:t>s</w:t>
      </w:r>
      <w:r w:rsidRPr="007C423E">
        <w:t xml:space="preserve"> or professional development</w:t>
      </w:r>
      <w:r w:rsidRPr="007C423E" w:rsidR="00B33EC3">
        <w:t>.</w:t>
      </w:r>
    </w:p>
    <w:p w:rsidR="00A03F4F" w:rsidRPr="007C423E" w:rsidP="00622F11" w14:paraId="4AD26C59" w14:textId="7F16346F">
      <w:pPr>
        <w:rPr>
          <w:rStyle w:val="Strong"/>
        </w:rPr>
      </w:pPr>
      <w:r w:rsidRPr="007C423E">
        <w:rPr>
          <w:rStyle w:val="Strong"/>
        </w:rPr>
        <w:t xml:space="preserve">Examples of </w:t>
      </w:r>
      <w:r w:rsidRPr="007C423E" w:rsidR="008A2147">
        <w:rPr>
          <w:rStyle w:val="Strong"/>
        </w:rPr>
        <w:t xml:space="preserve">Student Support </w:t>
      </w:r>
      <w:r w:rsidRPr="007C423E">
        <w:rPr>
          <w:rStyle w:val="Strong"/>
        </w:rPr>
        <w:t>include:</w:t>
      </w:r>
    </w:p>
    <w:p w:rsidR="00A03F4F" w:rsidRPr="007C423E" w:rsidP="00B94535" w14:paraId="719E7A91" w14:textId="10DA6CCB">
      <w:pPr>
        <w:pStyle w:val="ListParagraph"/>
        <w:numPr>
          <w:ilvl w:val="0"/>
          <w:numId w:val="6"/>
        </w:numPr>
      </w:pPr>
      <w:r w:rsidRPr="007C423E">
        <w:t>Tuition support for students participating in the project</w:t>
      </w:r>
      <w:r w:rsidRPr="007C423E" w:rsidR="00B33EC3">
        <w:t>;</w:t>
      </w:r>
    </w:p>
    <w:p w:rsidR="00A03F4F" w:rsidRPr="007C423E" w:rsidP="00B94535" w14:paraId="1B8FCE10" w14:textId="2590DAB0">
      <w:pPr>
        <w:pStyle w:val="ListParagraph"/>
        <w:numPr>
          <w:ilvl w:val="0"/>
          <w:numId w:val="6"/>
        </w:numPr>
      </w:pPr>
      <w:r w:rsidRPr="007C423E">
        <w:t xml:space="preserve">Salaries or stipends for graduate assistant work, </w:t>
      </w:r>
      <w:r w:rsidRPr="007C423E" w:rsidR="00332AE5">
        <w:t>if</w:t>
      </w:r>
      <w:r w:rsidRPr="007C423E">
        <w:t xml:space="preserve"> their work is focused on research and teaching activities (therefore contributing to their education)</w:t>
      </w:r>
      <w:r w:rsidRPr="007C423E" w:rsidR="00B33EC3">
        <w:t>;</w:t>
      </w:r>
    </w:p>
    <w:p w:rsidR="00A03F4F" w:rsidRPr="007C423E" w:rsidP="00B94535" w14:paraId="67A1FBA8" w14:textId="29ECBD37">
      <w:pPr>
        <w:pStyle w:val="ListParagraph"/>
        <w:numPr>
          <w:ilvl w:val="0"/>
          <w:numId w:val="6"/>
        </w:numPr>
      </w:pPr>
      <w:r w:rsidRPr="007C423E">
        <w:t>Pay and benefits for a resident or fellow to work in a position that is intended to support their learning outcomes or professional development</w:t>
      </w:r>
      <w:r w:rsidRPr="007C423E" w:rsidR="00B33EC3">
        <w:t>;</w:t>
      </w:r>
    </w:p>
    <w:p w:rsidR="00A03F4F" w:rsidRPr="007C423E" w:rsidP="00B94535" w14:paraId="63EBE09F" w14:textId="0F26654A">
      <w:pPr>
        <w:pStyle w:val="ListParagraph"/>
        <w:numPr>
          <w:ilvl w:val="0"/>
          <w:numId w:val="6"/>
        </w:numPr>
      </w:pPr>
      <w:r w:rsidRPr="007C423E">
        <w:t>Costs for travel and conference registration provided to support a student or participant’s learning outcomes or professional development</w:t>
      </w:r>
      <w:r w:rsidRPr="007C423E" w:rsidR="00B33EC3">
        <w:t>;</w:t>
      </w:r>
      <w:r w:rsidRPr="007C423E" w:rsidR="006C593C">
        <w:t xml:space="preserve"> or</w:t>
      </w:r>
    </w:p>
    <w:p w:rsidR="00A03F4F" w:rsidRPr="007C423E" w:rsidP="00B94535" w14:paraId="238E838E" w14:textId="11D1D077">
      <w:pPr>
        <w:pStyle w:val="ListParagraph"/>
        <w:numPr>
          <w:ilvl w:val="0"/>
          <w:numId w:val="6"/>
        </w:numPr>
      </w:pPr>
      <w:r w:rsidRPr="007C423E">
        <w:t>Costs of supplies and equipment provided to students to support a student’s learning outcomes or professional development</w:t>
      </w:r>
      <w:r w:rsidRPr="007C423E" w:rsidR="006C593C">
        <w:t>.</w:t>
      </w:r>
    </w:p>
    <w:p w:rsidR="00A03F4F" w:rsidRPr="007C423E" w:rsidP="00622F11" w14:paraId="02CF179D" w14:textId="0FA0BB97">
      <w:pPr>
        <w:rPr>
          <w:rStyle w:val="Strong"/>
        </w:rPr>
      </w:pPr>
      <w:r w:rsidRPr="007C423E">
        <w:rPr>
          <w:rStyle w:val="Strong"/>
        </w:rPr>
        <w:t xml:space="preserve">Activities not considered </w:t>
      </w:r>
      <w:r w:rsidRPr="007C423E" w:rsidR="008A2147">
        <w:rPr>
          <w:rStyle w:val="Strong"/>
        </w:rPr>
        <w:t xml:space="preserve">Student Support </w:t>
      </w:r>
      <w:r w:rsidRPr="007C423E">
        <w:rPr>
          <w:rStyle w:val="Strong"/>
        </w:rPr>
        <w:t>include:</w:t>
      </w:r>
    </w:p>
    <w:p w:rsidR="00A03F4F" w:rsidRPr="007C423E" w:rsidP="00B94535" w14:paraId="51A56C1A" w14:textId="41226482">
      <w:pPr>
        <w:pStyle w:val="ListParagraph"/>
        <w:numPr>
          <w:ilvl w:val="0"/>
          <w:numId w:val="7"/>
        </w:numPr>
      </w:pPr>
      <w:r w:rsidRPr="007C423E">
        <w:t xml:space="preserve">Students </w:t>
      </w:r>
      <w:r w:rsidRPr="007C423E">
        <w:t>employed</w:t>
      </w:r>
      <w:r w:rsidRPr="007C423E">
        <w:t xml:space="preserve"> in roles that are primarily administrative or clerical, doing work that is not primarily focused on their career or professional development. </w:t>
      </w:r>
      <w:r w:rsidRPr="007C423E">
        <w:t xml:space="preserve">These costs should be listed in the </w:t>
      </w:r>
      <w:r w:rsidRPr="007C423E" w:rsidR="00FC60A8">
        <w:t xml:space="preserve">Salaries </w:t>
      </w:r>
      <w:r w:rsidRPr="007C423E">
        <w:t xml:space="preserve">and </w:t>
      </w:r>
      <w:r w:rsidRPr="007C423E" w:rsidR="00FC60A8">
        <w:t xml:space="preserve">Wages </w:t>
      </w:r>
      <w:r w:rsidRPr="007C423E">
        <w:t xml:space="preserve">section of the budget, and tuition paid on behalf of these students </w:t>
      </w:r>
      <w:r w:rsidRPr="007C423E" w:rsidR="006C593C">
        <w:t xml:space="preserve">is not </w:t>
      </w:r>
      <w:r w:rsidRPr="007C423E">
        <w:t xml:space="preserve">considered </w:t>
      </w:r>
      <w:r w:rsidRPr="007C423E" w:rsidR="008A2147">
        <w:t>Student Support</w:t>
      </w:r>
      <w:r w:rsidRPr="007C423E">
        <w:t>.</w:t>
      </w:r>
    </w:p>
    <w:p w:rsidR="005A4269" w:rsidRPr="007C423E" w:rsidP="00622F11" w14:paraId="41713D87" w14:textId="753E1053">
      <w:r w:rsidRPr="007C423E">
        <w:t xml:space="preserve">See </w:t>
      </w:r>
      <w:hyperlink r:id="rId171" w:history="1">
        <w:r w:rsidRPr="007C423E">
          <w:rPr>
            <w:rStyle w:val="Hyperlink"/>
          </w:rPr>
          <w:t>2 C.F.R. § 200.466 (Scholarships and student aid costs)</w:t>
        </w:r>
      </w:hyperlink>
      <w:r w:rsidRPr="007C423E">
        <w:t xml:space="preserve">; see also </w:t>
      </w:r>
      <w:hyperlink r:id="rId172" w:history="1">
        <w:r w:rsidRPr="007C423E">
          <w:rPr>
            <w:rStyle w:val="Hyperlink"/>
          </w:rPr>
          <w:t>2 C.F.R. § 200.430 (Compensation – personal services)</w:t>
        </w:r>
      </w:hyperlink>
      <w:r w:rsidRPr="007C423E">
        <w:t>.</w:t>
      </w:r>
      <w:bookmarkStart w:id="257" w:name="_Budget_Justification_2"/>
      <w:bookmarkStart w:id="258" w:name="_2C_Budget_Justification"/>
      <w:bookmarkEnd w:id="257"/>
      <w:bookmarkEnd w:id="258"/>
    </w:p>
    <w:p w:rsidR="00AA0CC5" w:rsidRPr="007C423E" w:rsidP="009C22CE" w14:paraId="338DFA2F" w14:textId="169E5CDC">
      <w:pPr>
        <w:pStyle w:val="Heading3"/>
      </w:pPr>
      <w:bookmarkStart w:id="259" w:name="_Budget_Justification_3"/>
      <w:bookmarkStart w:id="260" w:name="_Toc218610489"/>
      <w:bookmarkEnd w:id="259"/>
      <w:r w:rsidRPr="007C423E">
        <w:t>Budget Justification</w:t>
      </w:r>
      <w:bookmarkEnd w:id="260"/>
    </w:p>
    <w:p w:rsidR="00AA0CC5" w:rsidRPr="007C423E" w:rsidP="00EE4704" w14:paraId="25D3C26A" w14:textId="6737F7B9">
      <w:pPr>
        <w:keepNext/>
      </w:pPr>
      <w:r w:rsidRPr="007C423E">
        <w:t xml:space="preserve">To write your Budget Justification, follow the IMLS Budget Form’s section headings </w:t>
      </w:r>
      <w:r w:rsidRPr="007C423E" w:rsidR="009C0177">
        <w:t xml:space="preserve">to organize the document </w:t>
      </w:r>
      <w:r w:rsidRPr="007C423E">
        <w:t>and save it as a PDF. Address both grant funds and cost share</w:t>
      </w:r>
      <w:r w:rsidRPr="007C423E" w:rsidR="00C04614">
        <w:t>, if included</w:t>
      </w:r>
      <w:r w:rsidRPr="007C423E">
        <w:t>.</w:t>
      </w:r>
      <w:r w:rsidRPr="007C423E" w:rsidR="005D66D3">
        <w:t xml:space="preserve"> Do not use </w:t>
      </w:r>
      <w:r w:rsidRPr="007C423E" w:rsidR="00CE7F8F">
        <w:t>the</w:t>
      </w:r>
      <w:r w:rsidRPr="007C423E" w:rsidR="005D66D3">
        <w:t xml:space="preserve"> Budget</w:t>
      </w:r>
      <w:r w:rsidRPr="007C423E" w:rsidR="005D66D3">
        <w:t xml:space="preserve">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7C423E" w:rsidP="00622F11" w14:paraId="0A388A6D" w14:textId="1873CF62">
            <w:pPr>
              <w:pStyle w:val="StrongTableHeading"/>
            </w:pPr>
            <w:r w:rsidRPr="007C423E">
              <w:t>Budget Section</w:t>
            </w:r>
          </w:p>
        </w:tc>
        <w:tc>
          <w:tcPr>
            <w:tcW w:w="6480" w:type="dxa"/>
          </w:tcPr>
          <w:p w:rsidR="001B083F" w:rsidRPr="007C423E" w:rsidP="00622F11" w14:paraId="36233916" w14:textId="7D118A13">
            <w:pPr>
              <w:pStyle w:val="StrongTableHeading"/>
            </w:pPr>
            <w:r w:rsidRPr="007C423E">
              <w:t>Instructions</w:t>
            </w:r>
          </w:p>
        </w:tc>
      </w:tr>
      <w:tr w14:paraId="04BC7E9A" w14:textId="77777777" w:rsidTr="00EA4F64">
        <w:tblPrEx>
          <w:tblW w:w="0" w:type="auto"/>
          <w:jc w:val="center"/>
          <w:tblLook w:val="04A0"/>
        </w:tblPrEx>
        <w:trPr>
          <w:cantSplit/>
          <w:jc w:val="center"/>
        </w:trPr>
        <w:tc>
          <w:tcPr>
            <w:tcW w:w="2880" w:type="dxa"/>
          </w:tcPr>
          <w:p w:rsidR="001B083F" w:rsidRPr="007C423E" w:rsidP="00350AD4" w14:paraId="03521256" w14:textId="77777777">
            <w:pPr>
              <w:pStyle w:val="TableHeaderRow"/>
              <w:numPr>
                <w:ilvl w:val="0"/>
                <w:numId w:val="36"/>
              </w:numPr>
            </w:pPr>
            <w:r w:rsidRPr="007C423E">
              <w:t>Salaries and Wages</w:t>
            </w:r>
          </w:p>
          <w:p w:rsidR="001B083F" w:rsidRPr="007C423E" w:rsidP="00622F11" w14:paraId="5DDABF58" w14:textId="77777777">
            <w:pPr>
              <w:pStyle w:val="TableHeaderRow"/>
            </w:pPr>
          </w:p>
        </w:tc>
        <w:tc>
          <w:tcPr>
            <w:tcW w:w="6480" w:type="dxa"/>
          </w:tcPr>
          <w:p w:rsidR="00647100" w:rsidRPr="007C423E" w:rsidP="00B94535" w14:paraId="61C3377E" w14:textId="092559B2">
            <w:pPr>
              <w:pStyle w:val="ListParagraph"/>
              <w:numPr>
                <w:ilvl w:val="0"/>
                <w:numId w:val="7"/>
              </w:numPr>
              <w:ind w:left="360"/>
            </w:pPr>
            <w:r w:rsidRPr="007C423E">
              <w:t xml:space="preserve">Identify each person whose salary or wages will be paid with IMLS funds </w:t>
            </w:r>
            <w:r w:rsidRPr="007C423E" w:rsidR="00CE7F8F">
              <w:t>and/</w:t>
            </w:r>
            <w:r w:rsidRPr="007C423E">
              <w:t xml:space="preserve">or by cost share, provide their names, and describe their role in the project. </w:t>
            </w:r>
          </w:p>
          <w:p w:rsidR="00647100" w:rsidRPr="007C423E" w:rsidP="00B94535" w14:paraId="468A49F0" w14:textId="69276AD1">
            <w:pPr>
              <w:pStyle w:val="ListParagraph"/>
              <w:numPr>
                <w:ilvl w:val="0"/>
                <w:numId w:val="7"/>
              </w:numPr>
              <w:ind w:left="360"/>
            </w:pPr>
            <w:r w:rsidRPr="007C423E">
              <w:t xml:space="preserve">Document </w:t>
            </w:r>
            <w:r w:rsidRPr="007C423E" w:rsidR="005D66D3">
              <w:t>how you calculated salaries and wages</w:t>
            </w:r>
            <w:r w:rsidRPr="007C423E">
              <w:t xml:space="preserve"> by including the base salary or wages for each person and the percentage of time each person is allocated to project activities, which may be shown as a percentage of time, number of days, or number of hours. </w:t>
            </w:r>
          </w:p>
          <w:p w:rsidR="00200F31" w:rsidRPr="007C423E" w:rsidP="00B94535" w14:paraId="46122B98" w14:textId="77777777">
            <w:pPr>
              <w:pStyle w:val="ListParagraph"/>
              <w:numPr>
                <w:ilvl w:val="0"/>
                <w:numId w:val="7"/>
              </w:numPr>
              <w:ind w:left="360"/>
            </w:pPr>
            <w:r w:rsidRPr="007C423E">
              <w:t>If cost share is being provided by unpaid volunteers, explain how you arrived at the dollar amount used to represent the value of their services.</w:t>
            </w:r>
          </w:p>
          <w:p w:rsidR="00200F31" w:rsidRPr="007C423E" w:rsidP="00B94535" w14:paraId="2BEB80E4" w14:textId="530370FB">
            <w:pPr>
              <w:pStyle w:val="ListParagraph"/>
              <w:numPr>
                <w:ilvl w:val="0"/>
                <w:numId w:val="7"/>
              </w:numPr>
              <w:ind w:left="360"/>
            </w:pPr>
            <w:r w:rsidRPr="007C423E">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7C423E" w:rsidP="00350AD4" w14:paraId="4E519045" w14:textId="0844DE6C">
            <w:pPr>
              <w:pStyle w:val="TableHeaderRow"/>
              <w:numPr>
                <w:ilvl w:val="0"/>
                <w:numId w:val="36"/>
              </w:numPr>
            </w:pPr>
            <w:r w:rsidRPr="007C423E">
              <w:t>Fringe Benefits</w:t>
            </w:r>
          </w:p>
        </w:tc>
        <w:tc>
          <w:tcPr>
            <w:tcW w:w="6480" w:type="dxa"/>
          </w:tcPr>
          <w:p w:rsidR="006A79F2" w:rsidRPr="007C423E" w:rsidP="00350AD4" w14:paraId="3B04BBD5" w14:textId="2839C25F">
            <w:pPr>
              <w:pStyle w:val="ListParagraph"/>
              <w:numPr>
                <w:ilvl w:val="0"/>
                <w:numId w:val="38"/>
              </w:numPr>
            </w:pPr>
            <w:r w:rsidRPr="007C423E">
              <w:t>Identify your organization’s fringe benefit rate (</w:t>
            </w:r>
            <w:r w:rsidRPr="007C423E" w:rsidR="00CE7F8F">
              <w:t>as a percentage</w:t>
            </w:r>
            <w:r w:rsidRPr="007C423E">
              <w:t xml:space="preserve">) and the base (in dollars) to which the rate is applied for each person. </w:t>
            </w:r>
          </w:p>
          <w:p w:rsidR="001B083F" w:rsidRPr="007C423E" w:rsidP="00350AD4" w14:paraId="2A1874FE" w14:textId="4AE2864F">
            <w:pPr>
              <w:pStyle w:val="ListParagraph"/>
              <w:numPr>
                <w:ilvl w:val="0"/>
                <w:numId w:val="38"/>
              </w:numPr>
            </w:pPr>
            <w:r w:rsidRPr="007C423E">
              <w:t xml:space="preserve">If you have consolidated several </w:t>
            </w:r>
            <w:r w:rsidR="005C2C22">
              <w:t>individuals’</w:t>
            </w:r>
            <w:r w:rsidRPr="007C423E" w:rsidR="005C2C22">
              <w:t xml:space="preserve"> </w:t>
            </w:r>
            <w:r w:rsidRPr="007C423E">
              <w:t>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7C423E" w:rsidP="00350AD4" w14:paraId="34E6C161" w14:textId="77777777">
            <w:pPr>
              <w:pStyle w:val="TableHeaderRow"/>
              <w:numPr>
                <w:ilvl w:val="0"/>
                <w:numId w:val="36"/>
              </w:numPr>
            </w:pPr>
            <w:r w:rsidRPr="007C423E">
              <w:t>Travel</w:t>
            </w:r>
          </w:p>
          <w:p w:rsidR="001B083F" w:rsidRPr="007C423E" w:rsidP="00622F11" w14:paraId="3199466A" w14:textId="77777777">
            <w:pPr>
              <w:pStyle w:val="TableHeaderRow"/>
            </w:pPr>
          </w:p>
        </w:tc>
        <w:tc>
          <w:tcPr>
            <w:tcW w:w="6480" w:type="dxa"/>
          </w:tcPr>
          <w:p w:rsidR="001B083F" w:rsidRPr="007C423E" w:rsidP="00350AD4" w14:paraId="602F2FE4" w14:textId="5C267302">
            <w:pPr>
              <w:pStyle w:val="ListParagraph"/>
              <w:numPr>
                <w:ilvl w:val="0"/>
                <w:numId w:val="39"/>
              </w:numPr>
            </w:pPr>
            <w:r w:rsidRPr="007C423E">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7C423E" w:rsidP="00350AD4" w14:paraId="0970C88F" w14:textId="24387A27">
            <w:pPr>
              <w:pStyle w:val="TableHeaderRow"/>
              <w:numPr>
                <w:ilvl w:val="0"/>
                <w:numId w:val="36"/>
              </w:numPr>
            </w:pPr>
            <w:r w:rsidRPr="007C423E">
              <w:t>Supplies, Materials, and Equipment</w:t>
            </w:r>
          </w:p>
        </w:tc>
        <w:tc>
          <w:tcPr>
            <w:tcW w:w="6480" w:type="dxa"/>
          </w:tcPr>
          <w:p w:rsidR="00CA26B3" w:rsidRPr="007C423E" w:rsidP="00350AD4" w14:paraId="59194211" w14:textId="77777777">
            <w:pPr>
              <w:pStyle w:val="ListParagraph"/>
              <w:numPr>
                <w:ilvl w:val="0"/>
                <w:numId w:val="39"/>
              </w:numPr>
            </w:pPr>
            <w:r w:rsidRPr="007C423E">
              <w:t xml:space="preserve">List each type of supply, material, and equipment you propose to purchase or provide as cost share for the project. </w:t>
            </w:r>
          </w:p>
          <w:p w:rsidR="00CA26B3" w:rsidRPr="007C423E" w:rsidP="00350AD4" w14:paraId="3DBE97E3" w14:textId="77777777">
            <w:pPr>
              <w:pStyle w:val="ListParagraph"/>
              <w:numPr>
                <w:ilvl w:val="0"/>
                <w:numId w:val="39"/>
              </w:numPr>
            </w:pPr>
            <w:r w:rsidRPr="007C423E">
              <w:t xml:space="preserve">Detail the number and unit cost for each item and explain how you arrived at the dollar amounts. </w:t>
            </w:r>
          </w:p>
          <w:p w:rsidR="007C2B25" w:rsidRPr="007C423E" w:rsidP="00350AD4" w14:paraId="46CAD0FE" w14:textId="6768E24D">
            <w:pPr>
              <w:pStyle w:val="ListParagraph"/>
              <w:numPr>
                <w:ilvl w:val="0"/>
                <w:numId w:val="39"/>
              </w:numPr>
            </w:pPr>
            <w:r w:rsidRPr="007C423E">
              <w:t>Provide vendor quotes or price lists as Supporting Documents with your application</w:t>
            </w:r>
            <w:r w:rsidRPr="007C423E" w:rsidR="00FB78C0">
              <w:t>.</w:t>
            </w:r>
          </w:p>
        </w:tc>
      </w:tr>
      <w:tr w14:paraId="618F3D24" w14:textId="77777777" w:rsidTr="00EA4F64">
        <w:tblPrEx>
          <w:tblW w:w="0" w:type="auto"/>
          <w:jc w:val="center"/>
          <w:tblLook w:val="04A0"/>
        </w:tblPrEx>
        <w:trPr>
          <w:cantSplit/>
          <w:jc w:val="center"/>
        </w:trPr>
        <w:tc>
          <w:tcPr>
            <w:tcW w:w="2880" w:type="dxa"/>
          </w:tcPr>
          <w:p w:rsidR="007C2B25" w:rsidRPr="007C423E" w:rsidP="00350AD4" w14:paraId="1267789C" w14:textId="77777777">
            <w:pPr>
              <w:pStyle w:val="TableHeaderRow"/>
              <w:numPr>
                <w:ilvl w:val="0"/>
                <w:numId w:val="36"/>
              </w:numPr>
            </w:pPr>
            <w:r w:rsidRPr="007C423E">
              <w:t xml:space="preserve">Subawards and Contracts </w:t>
            </w:r>
          </w:p>
          <w:p w:rsidR="007C2B25" w:rsidRPr="007C423E" w:rsidP="00622F11" w14:paraId="0286FDE6" w14:textId="77777777">
            <w:pPr>
              <w:pStyle w:val="TableHeaderRow"/>
            </w:pPr>
          </w:p>
        </w:tc>
        <w:tc>
          <w:tcPr>
            <w:tcW w:w="6480" w:type="dxa"/>
          </w:tcPr>
          <w:p w:rsidR="00CA26B3" w:rsidRPr="007C423E" w:rsidP="00350AD4" w14:paraId="7797E4D0" w14:textId="459C6243">
            <w:pPr>
              <w:pStyle w:val="ListParagraph"/>
              <w:numPr>
                <w:ilvl w:val="0"/>
                <w:numId w:val="40"/>
              </w:numPr>
            </w:pPr>
            <w:r w:rsidRPr="007C423E">
              <w:t xml:space="preserve">List the costs of project activities to be </w:t>
            </w:r>
            <w:r w:rsidRPr="007C423E" w:rsidR="009A7F7A">
              <w:t xml:space="preserve">performed </w:t>
            </w:r>
            <w:r w:rsidRPr="007C423E">
              <w:t>by third parties for the project (</w:t>
            </w:r>
            <w:r w:rsidRPr="007C423E" w:rsidR="00366916">
              <w:t xml:space="preserve">common </w:t>
            </w:r>
            <w:r w:rsidRPr="007C423E">
              <w:t xml:space="preserve">terms for third parties include partners, consultants, subgrantees, contractors, collaborators, vendors, and service providers). </w:t>
            </w:r>
          </w:p>
          <w:p w:rsidR="00CA26B3" w:rsidRPr="007C423E" w:rsidP="00350AD4" w14:paraId="0F1B9368" w14:textId="77777777">
            <w:pPr>
              <w:pStyle w:val="ListParagraph"/>
              <w:numPr>
                <w:ilvl w:val="0"/>
                <w:numId w:val="40"/>
              </w:numPr>
            </w:pPr>
            <w:r w:rsidRPr="007C423E">
              <w:t xml:space="preserve">Identify each third party by name, describe their role in the project, the activities they will carry out, and the cost. </w:t>
            </w:r>
          </w:p>
          <w:p w:rsidR="00CA26B3" w:rsidRPr="007C423E" w:rsidP="00350AD4" w14:paraId="355C0D31" w14:textId="77777777">
            <w:pPr>
              <w:pStyle w:val="ListParagraph"/>
              <w:numPr>
                <w:ilvl w:val="0"/>
                <w:numId w:val="40"/>
              </w:numPr>
            </w:pPr>
            <w:r w:rsidRPr="007C423E">
              <w:t xml:space="preserve">For each entry, designate the third party as either a subrecipient (who receives a subaward) or a contractor (who receives a contract). </w:t>
            </w:r>
          </w:p>
          <w:p w:rsidR="007C2B25" w:rsidRPr="007C423E" w:rsidP="00350AD4" w14:paraId="685744B9" w14:textId="1B72829A">
            <w:pPr>
              <w:pStyle w:val="ListParagraph"/>
              <w:numPr>
                <w:ilvl w:val="0"/>
                <w:numId w:val="40"/>
              </w:numPr>
            </w:pPr>
            <w:r w:rsidRPr="007C423E">
              <w:t xml:space="preserve">Explain costs for third parties and provide relevant Supporting Documents with your application. </w:t>
            </w:r>
            <w:r w:rsidR="00837D27">
              <w:t xml:space="preserve">Generally, </w:t>
            </w:r>
            <w:r w:rsidRPr="007C423E">
              <w:t xml:space="preserve">IMLS grant funds </w:t>
            </w:r>
            <w:r w:rsidRPr="007C423E" w:rsidR="00CA26B3">
              <w:t xml:space="preserve">may </w:t>
            </w:r>
            <w:r w:rsidRPr="007C423E">
              <w:t>not be provided to other U.S. government agencies.</w:t>
            </w:r>
          </w:p>
          <w:p w:rsidR="00393024" w:rsidRPr="007C423E" w:rsidP="00622F11" w14:paraId="57B88D79" w14:textId="4D7DF4A7">
            <w:r w:rsidRPr="007C423E">
              <w:t xml:space="preserve">You are responsible for making a case-by-case determination whether </w:t>
            </w:r>
            <w:r w:rsidRPr="007C423E" w:rsidR="00EC289E">
              <w:t xml:space="preserve">an </w:t>
            </w:r>
            <w:r w:rsidRPr="007C423E">
              <w:t xml:space="preserve">agreement you </w:t>
            </w:r>
            <w:r w:rsidRPr="007C423E" w:rsidR="00EC289E">
              <w:t>enter into</w:t>
            </w:r>
            <w:r w:rsidRPr="007C423E" w:rsidR="00EC289E">
              <w:t xml:space="preserve"> </w:t>
            </w:r>
            <w:r w:rsidRPr="007C423E">
              <w:t>with a third party should be a subaward or a contract. That determination will depend upon the nature of your relationship with the third party with respect to the activities to be carried out</w:t>
            </w:r>
            <w:r w:rsidRPr="007C423E" w:rsidR="005A4269">
              <w:t xml:space="preserve">. </w:t>
            </w:r>
          </w:p>
          <w:p w:rsidR="007C2B25" w:rsidRPr="007C423E" w:rsidP="00622F11" w14:paraId="0FC7081F" w14:textId="7AE9002C">
            <w:hyperlink r:id="rId68" w:history="1">
              <w:r w:rsidRPr="007C423E">
                <w:rPr>
                  <w:rStyle w:val="Hyperlink"/>
                  <w:rFonts w:eastAsiaTheme="minorEastAsia"/>
                </w:rPr>
                <w:t>S</w:t>
              </w:r>
              <w:r w:rsidRPr="007C423E">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7C423E" w:rsidP="00350AD4" w14:paraId="65E9AAB1" w14:textId="5BAE1736">
            <w:pPr>
              <w:pStyle w:val="TableHeaderRow"/>
              <w:numPr>
                <w:ilvl w:val="0"/>
                <w:numId w:val="36"/>
              </w:numPr>
            </w:pPr>
            <w:r w:rsidRPr="007C423E">
              <w:t>Student Support</w:t>
            </w:r>
          </w:p>
        </w:tc>
        <w:tc>
          <w:tcPr>
            <w:tcW w:w="6480" w:type="dxa"/>
          </w:tcPr>
          <w:p w:rsidR="007C2B25" w:rsidRPr="007C423E" w:rsidP="00622F11" w14:paraId="50463E76" w14:textId="27C7B43E">
            <w:r w:rsidRPr="007C423E">
              <w:t xml:space="preserve">Explain your method for calculating the costs listed in this section. </w:t>
            </w:r>
            <w:hyperlink w:anchor="_Student_Support_Costs" w:history="1">
              <w:r w:rsidRPr="007C423E" w:rsidR="00DD1F9D">
                <w:rPr>
                  <w:rStyle w:val="Hyperlink"/>
                </w:rPr>
                <w:t>See the definition and examples of Student Support</w:t>
              </w:r>
            </w:hyperlink>
            <w:r w:rsidRPr="007C423E">
              <w:t>.</w:t>
            </w:r>
          </w:p>
        </w:tc>
      </w:tr>
      <w:tr w14:paraId="13B163D0" w14:textId="77777777" w:rsidTr="00EA4F64">
        <w:tblPrEx>
          <w:tblW w:w="0" w:type="auto"/>
          <w:jc w:val="center"/>
          <w:tblLook w:val="04A0"/>
        </w:tblPrEx>
        <w:trPr>
          <w:cantSplit/>
          <w:jc w:val="center"/>
        </w:trPr>
        <w:tc>
          <w:tcPr>
            <w:tcW w:w="2880" w:type="dxa"/>
          </w:tcPr>
          <w:p w:rsidR="007C2B25" w:rsidRPr="007C423E" w:rsidP="00350AD4" w14:paraId="2B7528A9" w14:textId="688E3FC0">
            <w:pPr>
              <w:pStyle w:val="TableHeaderRow"/>
              <w:numPr>
                <w:ilvl w:val="0"/>
                <w:numId w:val="36"/>
              </w:numPr>
            </w:pPr>
            <w:r w:rsidRPr="007C423E">
              <w:t>Other Costs</w:t>
            </w:r>
          </w:p>
        </w:tc>
        <w:tc>
          <w:tcPr>
            <w:tcW w:w="6480" w:type="dxa"/>
          </w:tcPr>
          <w:p w:rsidR="007C2B25" w:rsidRPr="007C423E" w:rsidP="00622F11" w14:paraId="48A5977D" w14:textId="00C411C6">
            <w:r w:rsidRPr="007C423E">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7C423E" w:rsidP="00350AD4" w14:paraId="18BB5CE4" w14:textId="2D9E54DD">
            <w:pPr>
              <w:pStyle w:val="TableHeaderRow"/>
              <w:numPr>
                <w:ilvl w:val="0"/>
                <w:numId w:val="36"/>
              </w:numPr>
            </w:pPr>
            <w:r w:rsidRPr="007C423E">
              <w:t>Total Direct Costs</w:t>
            </w:r>
          </w:p>
        </w:tc>
        <w:tc>
          <w:tcPr>
            <w:tcW w:w="6480" w:type="dxa"/>
          </w:tcPr>
          <w:p w:rsidR="007C2B25" w:rsidRPr="007C423E" w:rsidP="00622F11" w14:paraId="66E755D7" w14:textId="743503D9">
            <w:r w:rsidRPr="007C423E">
              <w:t xml:space="preserve">Indicate the total direct costs and specify </w:t>
            </w:r>
            <w:r w:rsidRPr="007C423E" w:rsidR="003B06B7">
              <w:t xml:space="preserve">the amount </w:t>
            </w:r>
            <w:r w:rsidRPr="007C423E">
              <w:t xml:space="preserve">you are </w:t>
            </w:r>
            <w:r w:rsidRPr="007C423E" w:rsidR="00EC289E">
              <w:t xml:space="preserve">requesting </w:t>
            </w:r>
            <w:r w:rsidRPr="007C423E">
              <w:t xml:space="preserve">from IMLS and how much you </w:t>
            </w:r>
            <w:r w:rsidRPr="007C423E" w:rsidR="00793F19">
              <w:t xml:space="preserve">propose </w:t>
            </w:r>
            <w:r w:rsidRPr="007C423E">
              <w:t>to provide as cost share, if any</w:t>
            </w:r>
            <w:r w:rsidRPr="007C423E" w:rsidR="00A27E4F">
              <w:t>.</w:t>
            </w:r>
          </w:p>
        </w:tc>
      </w:tr>
      <w:tr w14:paraId="7AC9AAE0" w14:textId="77777777" w:rsidTr="00EA4F64">
        <w:tblPrEx>
          <w:tblW w:w="0" w:type="auto"/>
          <w:jc w:val="center"/>
          <w:tblLook w:val="04A0"/>
        </w:tblPrEx>
        <w:trPr>
          <w:cantSplit/>
          <w:jc w:val="center"/>
        </w:trPr>
        <w:tc>
          <w:tcPr>
            <w:tcW w:w="2880" w:type="dxa"/>
          </w:tcPr>
          <w:p w:rsidR="007C2B25" w:rsidRPr="007C423E" w:rsidP="00350AD4" w14:paraId="510F09A4" w14:textId="1CCC1E23">
            <w:pPr>
              <w:pStyle w:val="TableHeaderRow"/>
              <w:numPr>
                <w:ilvl w:val="0"/>
                <w:numId w:val="36"/>
              </w:numPr>
            </w:pPr>
            <w:r w:rsidRPr="007C423E">
              <w:t>Indirect Costs</w:t>
            </w:r>
          </w:p>
        </w:tc>
        <w:tc>
          <w:tcPr>
            <w:tcW w:w="6480" w:type="dxa"/>
          </w:tcPr>
          <w:p w:rsidR="007C2B25" w:rsidRPr="007C423E" w:rsidP="00622F11" w14:paraId="48F1AEBF" w14:textId="30E193A5">
            <w:r w:rsidRPr="007C423E">
              <w:t>If you include indirect costs in your project budget, identify the indirect cost rate (</w:t>
            </w:r>
            <w:r w:rsidRPr="007C423E" w:rsidR="003B06B7">
              <w:t>as a percentage</w:t>
            </w:r>
            <w:r w:rsidRPr="007C423E">
              <w:t xml:space="preserve">) and the base (in dollars) to which the rate is applied. </w:t>
            </w:r>
            <w:hyperlink w:anchor="_Indirect_Costs_in_1" w:history="1">
              <w:r w:rsidRPr="007C423E" w:rsidR="005B02E6">
                <w:rPr>
                  <w:rStyle w:val="Hyperlink"/>
                </w:rPr>
                <w:t>Read about indirect costs in the Budget.</w:t>
              </w:r>
            </w:hyperlink>
            <w:r w:rsidRPr="007C423E">
              <w:t>.</w:t>
            </w:r>
          </w:p>
        </w:tc>
      </w:tr>
      <w:tr w14:paraId="5FF639B4" w14:textId="77777777" w:rsidTr="00EA4F64">
        <w:tblPrEx>
          <w:tblW w:w="0" w:type="auto"/>
          <w:jc w:val="center"/>
          <w:tblLook w:val="04A0"/>
        </w:tblPrEx>
        <w:trPr>
          <w:cantSplit/>
          <w:jc w:val="center"/>
        </w:trPr>
        <w:tc>
          <w:tcPr>
            <w:tcW w:w="2880" w:type="dxa"/>
          </w:tcPr>
          <w:p w:rsidR="007C2B25" w:rsidRPr="007C423E" w:rsidP="00350AD4" w14:paraId="738C96E3" w14:textId="30A57D3B">
            <w:pPr>
              <w:pStyle w:val="TableHeaderRow"/>
              <w:numPr>
                <w:ilvl w:val="0"/>
                <w:numId w:val="36"/>
              </w:numPr>
              <w:ind w:left="720" w:hanging="720"/>
            </w:pPr>
            <w:r w:rsidRPr="007C423E">
              <w:t>Total Project Costs</w:t>
            </w:r>
          </w:p>
        </w:tc>
        <w:tc>
          <w:tcPr>
            <w:tcW w:w="6480" w:type="dxa"/>
          </w:tcPr>
          <w:p w:rsidR="007C2B25" w:rsidRPr="007C423E" w:rsidP="00622F11" w14:paraId="73856811" w14:textId="10CAA2F6">
            <w:r w:rsidRPr="007C423E">
              <w:t xml:space="preserve">Indicate the total project costs here and specify </w:t>
            </w:r>
            <w:r w:rsidRPr="007C423E" w:rsidR="003B06B7">
              <w:t xml:space="preserve">the amount </w:t>
            </w:r>
            <w:r w:rsidRPr="007C423E">
              <w:t xml:space="preserve">you are </w:t>
            </w:r>
            <w:r w:rsidRPr="007C423E" w:rsidR="003B06B7">
              <w:t xml:space="preserve">requesting </w:t>
            </w:r>
            <w:r w:rsidRPr="007C423E">
              <w:t xml:space="preserve">from IMLS and how much you </w:t>
            </w:r>
            <w:r w:rsidRPr="007C423E" w:rsidR="00793F19">
              <w:t xml:space="preserve">propose </w:t>
            </w:r>
            <w:r w:rsidRPr="007C423E">
              <w:t>to provide as cost share, if any</w:t>
            </w:r>
            <w:r w:rsidRPr="007C423E">
              <w:rPr>
                <w:color w:val="auto"/>
              </w:rPr>
              <w:t>.</w:t>
            </w:r>
          </w:p>
        </w:tc>
      </w:tr>
    </w:tbl>
    <w:p w:rsidR="00A03F4F" w:rsidRPr="007C423E" w:rsidP="009C22CE" w14:paraId="645146BC" w14:textId="232AC3C1">
      <w:pPr>
        <w:pStyle w:val="Heading3"/>
      </w:pPr>
      <w:bookmarkStart w:id="261" w:name="_2D_Proof_of"/>
      <w:bookmarkStart w:id="262" w:name="_Toc218610490"/>
      <w:bookmarkEnd w:id="261"/>
      <w:r w:rsidRPr="007C423E">
        <w:t>Proof of Private, Nonprofit Status</w:t>
      </w:r>
      <w:bookmarkEnd w:id="262"/>
    </w:p>
    <w:p w:rsidR="005A4269" w:rsidRPr="007C423E" w:rsidP="00622F11" w14:paraId="133FC6AF" w14:textId="51DCABAC">
      <w:r w:rsidRPr="007C423E">
        <w:t>An o</w:t>
      </w:r>
      <w:r w:rsidRPr="007C423E" w:rsidR="00641364">
        <w:t xml:space="preserve">rganization applying as a private, nonprofit institution must submit a copy of the letter from the Internal Revenue Service indicating </w:t>
      </w:r>
      <w:r w:rsidRPr="007C423E">
        <w:t>its</w:t>
      </w:r>
      <w:r w:rsidRPr="007C423E" w:rsidR="00641364">
        <w:t xml:space="preserve"> eligibility for nonprofit status under the applicable provision of the Internal Revenue Code of 1954, as amended. (</w:t>
      </w:r>
      <w:hyperlink r:id="rId173" w:anchor="p-3187.7(b)" w:history="1">
        <w:r w:rsidRPr="007C423E" w:rsidR="00641364">
          <w:rPr>
            <w:rStyle w:val="Hyperlink"/>
          </w:rPr>
          <w:t>See 2 C.F.R. §</w:t>
        </w:r>
        <w:r w:rsidRPr="007C423E" w:rsidR="00342671">
          <w:rPr>
            <w:rStyle w:val="Hyperlink"/>
          </w:rPr>
          <w:t xml:space="preserve"> </w:t>
        </w:r>
        <w:r w:rsidRPr="007C423E" w:rsidR="00641364">
          <w:rPr>
            <w:rStyle w:val="Hyperlink"/>
          </w:rPr>
          <w:t>3187.7(b)</w:t>
        </w:r>
      </w:hyperlink>
      <w:r w:rsidRPr="007C423E" w:rsidR="002658E9">
        <w:t>.</w:t>
      </w:r>
      <w:r w:rsidRPr="007C423E" w:rsidR="00641364">
        <w:t xml:space="preserve">) </w:t>
      </w:r>
      <w:r w:rsidRPr="007C423E">
        <w:t>IMLS</w:t>
      </w:r>
      <w:r w:rsidRPr="007C423E" w:rsidR="00641364">
        <w:t xml:space="preserve"> will not accept a letter of state sales tax exemption as proof of nonprofit status.</w:t>
      </w:r>
    </w:p>
    <w:p w:rsidR="00A03F4F" w:rsidRPr="007C423E" w:rsidP="009C22CE" w14:paraId="0C4DCC62" w14:textId="68F6C2E3">
      <w:pPr>
        <w:pStyle w:val="Heading3"/>
      </w:pPr>
      <w:bookmarkStart w:id="263" w:name="_Appendix_Four_–"/>
      <w:bookmarkStart w:id="264" w:name="_Digital_Products_Plan"/>
      <w:bookmarkStart w:id="265" w:name="_Toc218610491"/>
      <w:bookmarkEnd w:id="263"/>
      <w:bookmarkEnd w:id="264"/>
      <w:r w:rsidRPr="007C423E">
        <w:t>Digital Products Plan</w:t>
      </w:r>
      <w:bookmarkEnd w:id="265"/>
    </w:p>
    <w:p w:rsidR="00ED2D4A" w:rsidRPr="007C423E" w:rsidP="00622F11" w14:paraId="016DCBE1" w14:textId="00276179">
      <w:bookmarkStart w:id="266" w:name="_Guidance_for_Projects"/>
      <w:bookmarkStart w:id="267" w:name="_Access_to_Work"/>
      <w:bookmarkEnd w:id="266"/>
      <w:bookmarkEnd w:id="267"/>
      <w:r w:rsidRPr="007C423E">
        <w:t>We are</w:t>
      </w:r>
      <w:r w:rsidRPr="007C423E" w:rsidR="00047298">
        <w:t xml:space="preserve"> committed to expanding public access to digital products created using federal funds. </w:t>
      </w:r>
      <w:r w:rsidRPr="007C423E" w:rsidR="00A67710">
        <w:t>We</w:t>
      </w:r>
      <w:r w:rsidRPr="007C423E" w:rsidR="00047298">
        <w:t xml:space="preserve"> </w:t>
      </w:r>
      <w:r w:rsidRPr="007C423E" w:rsidR="005447CA">
        <w:t xml:space="preserve">request </w:t>
      </w:r>
      <w:r w:rsidR="003B4B83">
        <w:t xml:space="preserve">that </w:t>
      </w:r>
      <w:r w:rsidRPr="007C423E" w:rsidR="00047298">
        <w:t xml:space="preserve">each applicant create and submit a Digital Products Plan describing how </w:t>
      </w:r>
      <w:r w:rsidRPr="007C423E">
        <w:t xml:space="preserve">you </w:t>
      </w:r>
      <w:r w:rsidRPr="007C423E" w:rsidR="00047298">
        <w:t xml:space="preserve">will address specific aspects of creating and managing digital products, </w:t>
      </w:r>
      <w:r w:rsidR="003B4B83">
        <w:t>including the use of</w:t>
      </w:r>
      <w:r w:rsidRPr="007C423E" w:rsidR="003B4B83">
        <w:t xml:space="preserve"> </w:t>
      </w:r>
      <w:r w:rsidRPr="007C423E" w:rsidR="00047298">
        <w:t xml:space="preserve">practices and standards that are most appropriate for </w:t>
      </w:r>
      <w:r w:rsidRPr="007C423E" w:rsidR="000A29D7">
        <w:t xml:space="preserve">your </w:t>
      </w:r>
      <w:r w:rsidRPr="007C423E" w:rsidR="00047298">
        <w:t>specific project. IMLS staff and peer reviewers</w:t>
      </w:r>
      <w:r w:rsidRPr="007C423E" w:rsidR="005223EF">
        <w:t xml:space="preserve"> will assess your </w:t>
      </w:r>
      <w:r w:rsidRPr="007C423E" w:rsidR="005D2D83">
        <w:t>plan</w:t>
      </w:r>
      <w:r w:rsidRPr="007C423E" w:rsidR="00047298">
        <w:t xml:space="preserve">, </w:t>
      </w:r>
      <w:r w:rsidR="003B4B83">
        <w:t xml:space="preserve">which </w:t>
      </w:r>
      <w:r w:rsidRPr="007C423E" w:rsidR="00047298">
        <w:t xml:space="preserve">will be important in determining whether your project will be funded. Organize your plan to address </w:t>
      </w:r>
      <w:r w:rsidRPr="007C423E" w:rsidR="000A29D7">
        <w:t>all of</w:t>
      </w:r>
      <w:r w:rsidRPr="007C423E" w:rsidR="000A29D7">
        <w:t xml:space="preserve"> </w:t>
      </w:r>
      <w:r w:rsidRPr="007C423E" w:rsidR="00047298">
        <w:t xml:space="preserve">the following: </w:t>
      </w:r>
    </w:p>
    <w:p w:rsidR="00ED2D4A" w:rsidRPr="007C423E" w:rsidP="00350AD4" w14:paraId="135607D1" w14:textId="77777777">
      <w:pPr>
        <w:pStyle w:val="ListParagraph"/>
        <w:numPr>
          <w:ilvl w:val="0"/>
          <w:numId w:val="41"/>
        </w:numPr>
        <w:spacing w:before="60" w:after="40"/>
      </w:pPr>
      <w:r w:rsidRPr="007C423E">
        <w:t>Type</w:t>
      </w:r>
    </w:p>
    <w:p w:rsidR="00ED2D4A" w:rsidRPr="007C423E" w:rsidP="00350AD4" w14:paraId="45551CA8" w14:textId="77777777">
      <w:pPr>
        <w:pStyle w:val="ListParagraph"/>
        <w:numPr>
          <w:ilvl w:val="0"/>
          <w:numId w:val="41"/>
        </w:numPr>
        <w:spacing w:before="60" w:after="40"/>
      </w:pPr>
      <w:r w:rsidRPr="007C423E">
        <w:t xml:space="preserve">Availability </w:t>
      </w:r>
    </w:p>
    <w:p w:rsidR="00ED2D4A" w:rsidRPr="007C423E" w:rsidP="00350AD4" w14:paraId="486297F1" w14:textId="77777777">
      <w:pPr>
        <w:pStyle w:val="ListParagraph"/>
        <w:numPr>
          <w:ilvl w:val="0"/>
          <w:numId w:val="41"/>
        </w:numPr>
        <w:spacing w:before="60" w:after="40"/>
      </w:pPr>
      <w:r w:rsidRPr="007C423E">
        <w:t>Access</w:t>
      </w:r>
    </w:p>
    <w:p w:rsidR="00047298" w:rsidRPr="007C423E" w:rsidP="00350AD4" w14:paraId="223335C1" w14:textId="084E8C22">
      <w:pPr>
        <w:pStyle w:val="ListParagraph"/>
        <w:numPr>
          <w:ilvl w:val="0"/>
          <w:numId w:val="41"/>
        </w:numPr>
        <w:spacing w:before="60" w:after="40"/>
      </w:pPr>
      <w:r w:rsidRPr="007C423E">
        <w:t>Sustainability.</w:t>
      </w:r>
    </w:p>
    <w:p w:rsidR="002A685D" w:rsidRPr="007C423E" w:rsidP="00622F11" w14:paraId="509C5B14" w14:textId="01D30147">
      <w:r w:rsidRPr="007C423E">
        <w:t>We</w:t>
      </w:r>
      <w:r w:rsidRPr="007C423E" w:rsidR="00047298">
        <w:t xml:space="preserve"> participate in the Federal Agencies Digital Guidelines Initiative (FADGI), a collaborative effort by federal agencies to define common standards, guidelines, methods, and best practices for creating digital collections. </w:t>
      </w:r>
      <w:hyperlink r:id="rId174" w:history="1">
        <w:r w:rsidRPr="007C423E" w:rsidR="00657E78">
          <w:rPr>
            <w:rStyle w:val="Hyperlink"/>
          </w:rPr>
          <w:t>Visit the FADGI website</w:t>
        </w:r>
      </w:hyperlink>
      <w:r w:rsidRPr="007C423E" w:rsidR="00657E78">
        <w:t xml:space="preserve"> </w:t>
      </w:r>
      <w:r w:rsidRPr="007C423E" w:rsidR="009E19B5">
        <w:t xml:space="preserve">for </w:t>
      </w:r>
      <w:r w:rsidRPr="007C423E" w:rsidR="00047298">
        <w:t xml:space="preserve">a growing list of links to relevant standards, recommendations, and other resources. While this list is not exhaustive—nor </w:t>
      </w:r>
      <w:r w:rsidRPr="007C423E">
        <w:t>do we</w:t>
      </w:r>
      <w:r w:rsidRPr="007C423E" w:rsidR="00047298">
        <w:t xml:space="preserve"> endorse </w:t>
      </w:r>
      <w:r w:rsidRPr="007C423E" w:rsidR="00E17ACE">
        <w:t xml:space="preserve">or recommend </w:t>
      </w:r>
      <w:r w:rsidRPr="007C423E" w:rsidR="00047298">
        <w:t>any specific resource—applicants considering digital projects may find the information useful.</w:t>
      </w:r>
      <w:r w:rsidRPr="007C423E" w:rsidR="00AF2B6F">
        <w:t xml:space="preserve"> This list is provided for informational </w:t>
      </w:r>
      <w:r w:rsidRPr="007C423E" w:rsidR="000A29D7">
        <w:t xml:space="preserve">and reference </w:t>
      </w:r>
      <w:r w:rsidRPr="007C423E" w:rsidR="00AF2B6F">
        <w:t xml:space="preserve">purposes only. </w:t>
      </w:r>
    </w:p>
    <w:p w:rsidR="000B5B4B" w:rsidRPr="007C423E" w:rsidP="00622F11" w14:paraId="460E97BA" w14:textId="31B051B5">
      <w:r w:rsidRPr="007C423E">
        <w:t>Use the guidance below to help you create and organize your Digital Products Plan.</w:t>
      </w:r>
    </w:p>
    <w:p w:rsidR="00F51C98" w:rsidRPr="007C423E" w:rsidP="00622F11" w14:paraId="32CD48C1" w14:textId="40B04027">
      <w:pPr>
        <w:pStyle w:val="BodyHeader"/>
        <w:rPr>
          <w:rStyle w:val="normaltextrun"/>
        </w:rPr>
      </w:pPr>
      <w:r w:rsidRPr="007C423E">
        <w:rPr>
          <w:noProof/>
          <w14:textOutline w14:w="0" w14:cap="rnd">
            <w14:noFill/>
            <w14:prstDash w14:val="solid"/>
            <w14:bevel/>
          </w14:textOutline>
        </w:rPr>
        <w:drawing>
          <wp:anchor distT="0" distB="0" distL="114300" distR="114300" simplePos="0" relativeHeight="251670528"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6"/>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7C423E">
        <w:t>Type</w:t>
      </w:r>
    </w:p>
    <w:p w:rsidR="00047298" w:rsidRPr="007C423E" w:rsidP="00622F11" w14:paraId="48D9E335" w14:textId="71FA6D71">
      <w:pPr>
        <w:pStyle w:val="Strongbody-subhead"/>
        <w:rPr>
          <w:rStyle w:val="normaltextrun"/>
          <w:bCs w:val="0"/>
        </w:rPr>
      </w:pPr>
      <w:r w:rsidRPr="007C423E">
        <w:rPr>
          <w:rStyle w:val="normaltextrun"/>
          <w:bCs w:val="0"/>
        </w:rPr>
        <w:t>What digital products will you create?</w:t>
      </w:r>
    </w:p>
    <w:p w:rsidR="00E07DBB" w:rsidRPr="007C423E" w:rsidP="00622F11" w14:paraId="2D5A90D9" w14:textId="77777777">
      <w:pPr>
        <w:ind w:left="1440"/>
      </w:pPr>
      <w:r w:rsidRPr="007C423E">
        <w:t xml:space="preserve">Most projects are likely to generate digital content, resources, or assets. They may be digitized or born-digital products created by individuals, project teams, or through community gatherings. </w:t>
      </w:r>
    </w:p>
    <w:p w:rsidR="00047298" w:rsidRPr="007C423E" w:rsidP="00622F11" w14:paraId="69EE3FB1" w14:textId="4B4B9331">
      <w:pPr>
        <w:ind w:left="1440"/>
      </w:pPr>
      <w:r w:rsidRPr="007C423E">
        <w:t xml:space="preserve">Examples include, but are not limited to, still images, audio files, moving images, microfilm, object inventories, object catalogs, artworks, books, posters, curricula, field books, maps, notebooks, scientific labels, metadata schema, charts, tables, drawings, workflows, teacher </w:t>
      </w:r>
      <w:r w:rsidRPr="007C423E" w:rsidR="00B3633A">
        <w:t>resources</w:t>
      </w:r>
      <w:r w:rsidRPr="007C423E">
        <w:t>, and software, including source code, algorithms, applications, and digital tools, plus accompanying documentation.</w:t>
      </w:r>
    </w:p>
    <w:p w:rsidR="008F3255" w:rsidRPr="007C423E" w:rsidP="00622F11" w14:paraId="1C0E98A2" w14:textId="16E4BB9E">
      <w:pPr>
        <w:ind w:left="1440"/>
        <w:rPr>
          <w:rStyle w:val="normaltextrun"/>
        </w:rPr>
      </w:pPr>
      <w:r w:rsidRPr="007C423E">
        <w:rPr>
          <w:rStyle w:val="normaltextrun"/>
        </w:rPr>
        <w:t>In your Digital Products Plan</w:t>
      </w:r>
      <w:r w:rsidRPr="007C423E" w:rsidR="0058207C">
        <w:rPr>
          <w:rStyle w:val="normaltextrun"/>
        </w:rPr>
        <w:t>:</w:t>
      </w:r>
      <w:r w:rsidRPr="007C423E">
        <w:rPr>
          <w:rStyle w:val="normaltextrun"/>
        </w:rPr>
        <w:t xml:space="preserve"> </w:t>
      </w:r>
    </w:p>
    <w:p w:rsidR="008F3255" w:rsidRPr="007C423E" w:rsidP="00350AD4" w14:paraId="108DFAB5" w14:textId="77777777">
      <w:pPr>
        <w:pStyle w:val="ListParagraph"/>
        <w:numPr>
          <w:ilvl w:val="0"/>
          <w:numId w:val="43"/>
        </w:numPr>
        <w:ind w:left="2232"/>
      </w:pPr>
      <w:r w:rsidRPr="007C423E">
        <w:rPr>
          <w:rStyle w:val="normaltextrun"/>
        </w:rPr>
        <w:t>d</w:t>
      </w:r>
      <w:r w:rsidRPr="007C423E">
        <w:t xml:space="preserve">escribe the digital content, resources, or assets you will create or collect, </w:t>
      </w:r>
    </w:p>
    <w:p w:rsidR="008F3255" w:rsidRPr="007C423E" w:rsidP="00350AD4" w14:paraId="28D48E66" w14:textId="77777777">
      <w:pPr>
        <w:pStyle w:val="ListParagraph"/>
        <w:numPr>
          <w:ilvl w:val="0"/>
          <w:numId w:val="43"/>
        </w:numPr>
        <w:ind w:left="2232"/>
      </w:pPr>
      <w:r w:rsidRPr="007C423E">
        <w:t xml:space="preserve">the quantities of each type, </w:t>
      </w:r>
    </w:p>
    <w:p w:rsidR="008F3255" w:rsidRPr="007C423E" w:rsidP="00350AD4" w14:paraId="20A65890" w14:textId="77777777">
      <w:pPr>
        <w:pStyle w:val="ListParagraph"/>
        <w:numPr>
          <w:ilvl w:val="0"/>
          <w:numId w:val="43"/>
        </w:numPr>
        <w:ind w:left="2232"/>
      </w:pPr>
      <w:r w:rsidRPr="007C423E">
        <w:t>the digital file format(s),</w:t>
      </w:r>
    </w:p>
    <w:p w:rsidR="008F3255" w:rsidRPr="007C423E" w:rsidP="00350AD4" w14:paraId="4BED0E66" w14:textId="77777777">
      <w:pPr>
        <w:pStyle w:val="ListParagraph"/>
        <w:numPr>
          <w:ilvl w:val="0"/>
          <w:numId w:val="43"/>
        </w:numPr>
        <w:ind w:left="2232"/>
      </w:pPr>
      <w:r w:rsidRPr="007C423E">
        <w:t>the accompanying metadata, and</w:t>
      </w:r>
      <w:r w:rsidRPr="007C423E">
        <w:t>,</w:t>
      </w:r>
      <w:r w:rsidRPr="007C423E">
        <w:t xml:space="preserve"> </w:t>
      </w:r>
    </w:p>
    <w:p w:rsidR="008F3255" w:rsidRPr="007C423E" w:rsidP="00350AD4" w14:paraId="4A000DE2" w14:textId="422CCE24">
      <w:pPr>
        <w:pStyle w:val="ListParagraph"/>
        <w:numPr>
          <w:ilvl w:val="0"/>
          <w:numId w:val="43"/>
        </w:numPr>
        <w:ind w:left="2232"/>
      </w:pPr>
      <w:r w:rsidRPr="007C423E">
        <w:t xml:space="preserve">any relevant standards you will use. </w:t>
      </w:r>
    </w:p>
    <w:p w:rsidR="00EF6C1D" w:rsidRPr="007C423E" w:rsidP="00D01951" w14:paraId="2EA9A325" w14:textId="3A140587">
      <w:pPr>
        <w:ind w:left="1440"/>
      </w:pPr>
      <w:r w:rsidRPr="007C423E">
        <w:t xml:space="preserve">If you are developing software, also specify the programming languages, platforms, frameworks, software, or other applications you will use to create your software and explain why you </w:t>
      </w:r>
      <w:r w:rsidRPr="007C423E" w:rsidR="0058207C">
        <w:t xml:space="preserve">selected </w:t>
      </w:r>
      <w:r w:rsidRPr="007C423E">
        <w:t>them.</w:t>
      </w:r>
    </w:p>
    <w:p w:rsidR="006D29DF" w:rsidRPr="007C423E" w:rsidP="00622F11" w14:paraId="5F03E435" w14:textId="6D3FE37D">
      <w:pPr>
        <w:spacing w:before="0" w:after="160" w:line="259" w:lineRule="auto"/>
        <w:ind w:left="1584"/>
        <w:rPr>
          <w:rStyle w:val="normaltextrun"/>
          <w:bCs/>
        </w:rPr>
      </w:pPr>
      <w:r w:rsidRPr="007C423E">
        <w:br w:type="page"/>
      </w:r>
      <w:bookmarkStart w:id="268" w:name="_Guidance_for_Conservation"/>
      <w:bookmarkStart w:id="269" w:name="_Appendix_Five_–"/>
      <w:bookmarkEnd w:id="268"/>
      <w:bookmarkEnd w:id="269"/>
      <w:r w:rsidRPr="007C423E" w:rsidR="00A47917">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668480"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8"/>
                        </a:ext>
                      </a:extLst>
                    </a:blip>
                    <a:stretch>
                      <a:fillRect/>
                    </a:stretch>
                  </pic:blipFill>
                  <pic:spPr>
                    <a:xfrm>
                      <a:off x="0" y="0"/>
                      <a:ext cx="914400" cy="914400"/>
                    </a:xfrm>
                    <a:prstGeom prst="rect">
                      <a:avLst/>
                    </a:prstGeom>
                  </pic:spPr>
                </pic:pic>
              </a:graphicData>
            </a:graphic>
          </wp:anchor>
        </w:drawing>
      </w:r>
      <w:r w:rsidRPr="007C423E" w:rsidR="009C19F5">
        <w:rPr>
          <w:rFonts w:eastAsiaTheme="minorHAnsi"/>
          <w:b/>
          <w:bCs/>
          <w:color w:val="1F3864" w:themeColor="accent5" w:themeShade="80"/>
          <w:sz w:val="52"/>
          <w:szCs w:val="52"/>
          <w14:textOutline w14:w="9525" w14:cap="rnd">
            <w14:noFill/>
            <w14:prstDash w14:val="solid"/>
            <w14:bevel/>
          </w14:textOutline>
        </w:rPr>
        <w:t>Availability</w:t>
      </w:r>
      <w:r w:rsidRPr="007C423E" w:rsidR="009C19F5">
        <w:rPr>
          <w:rFonts w:eastAsiaTheme="minorHAnsi"/>
          <w:b/>
          <w:color w:val="1F3864" w:themeColor="accent5" w:themeShade="80"/>
          <w:sz w:val="52"/>
          <w:szCs w:val="52"/>
          <w14:textOutline w14:w="9525" w14:cap="rnd">
            <w14:noFill/>
            <w14:prstDash w14:val="solid"/>
            <w14:bevel/>
          </w14:textOutline>
        </w:rPr>
        <w:t xml:space="preserve"> </w:t>
      </w:r>
    </w:p>
    <w:p w:rsidR="00C36D44" w:rsidRPr="007C423E" w:rsidP="00622F11" w14:paraId="6854BA61" w14:textId="0EA7ED8A">
      <w:pPr>
        <w:pStyle w:val="Strongbody-subhead"/>
        <w:rPr>
          <w:rFonts w:cs="Corbel"/>
          <w:bCs w:val="0"/>
          <w:color w:val="auto"/>
        </w:rPr>
      </w:pPr>
      <w:r w:rsidRPr="007C423E">
        <w:rPr>
          <w:rStyle w:val="normaltextrun"/>
          <w:bCs w:val="0"/>
        </w:rPr>
        <w:t>How will you make your digital products openly available (as appropriate)?</w:t>
      </w:r>
    </w:p>
    <w:p w:rsidR="00BB6968" w:rsidRPr="007C423E" w:rsidP="00622F11" w14:paraId="1EDB4075" w14:textId="5E959C44">
      <w:pPr>
        <w:ind w:left="1584"/>
      </w:pPr>
      <w:r w:rsidRPr="007C423E">
        <w:t xml:space="preserve">We </w:t>
      </w:r>
      <w:r w:rsidRPr="007C423E"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7C423E" w:rsidR="00CC026E">
        <w:rPr>
          <w:rFonts w:cs="Corbel"/>
          <w:color w:val="auto"/>
        </w:rPr>
        <w:t>Your project may involve making digital products available through public or access-controlled websites, kiosks, or live or recorded programs.</w:t>
      </w:r>
      <w:r w:rsidRPr="007C423E" w:rsidR="00CC026E">
        <w:t xml:space="preserve"> </w:t>
      </w:r>
    </w:p>
    <w:p w:rsidR="00CC026E" w:rsidRPr="007C423E" w:rsidP="00622F11" w14:paraId="56646C6C" w14:textId="2D24DE51">
      <w:pPr>
        <w:ind w:left="1584"/>
      </w:pPr>
      <w:r w:rsidRPr="007C423E">
        <w:rPr>
          <w:rFonts w:eastAsia="Times New Roman" w:cs="Times New Roman"/>
          <w:color w:val="auto"/>
        </w:rPr>
        <w:t xml:space="preserve">We </w:t>
      </w:r>
      <w:r w:rsidRPr="007C423E" w:rsidR="00EC3081">
        <w:rPr>
          <w:rFonts w:eastAsia="Times New Roman" w:cs="Times New Roman"/>
          <w:color w:val="auto"/>
        </w:rPr>
        <w:t xml:space="preserve">expect </w:t>
      </w:r>
      <w:r w:rsidRPr="007C423E" w:rsidR="00BB6968">
        <w:rPr>
          <w:rFonts w:eastAsia="Times New Roman" w:cs="Times New Roman"/>
          <w:color w:val="auto"/>
        </w:rPr>
        <w:t xml:space="preserve">you </w:t>
      </w:r>
      <w:r w:rsidRPr="007C423E" w:rsidR="00EC3081">
        <w:rPr>
          <w:rFonts w:eastAsia="Times New Roman" w:cs="Times New Roman"/>
          <w:color w:val="auto"/>
        </w:rPr>
        <w:t xml:space="preserve">to ensure that publications produced under a </w:t>
      </w:r>
      <w:r w:rsidRPr="007C423E" w:rsidR="00507FB1">
        <w:rPr>
          <w:rFonts w:eastAsia="Times New Roman" w:cs="Times New Roman"/>
          <w:color w:val="auto"/>
        </w:rPr>
        <w:t xml:space="preserve">grant </w:t>
      </w:r>
      <w:r w:rsidRPr="007C423E" w:rsidR="00EC3081">
        <w:rPr>
          <w:rFonts w:eastAsia="Times New Roman" w:cs="Times New Roman"/>
          <w:color w:val="auto"/>
        </w:rPr>
        <w:t>award (including but not limited to peer-reviewed manuscripts resulting from research conducted under an award) are made available in a manner that permits the public to access, read, download, and analyze the work without charge.</w:t>
      </w:r>
    </w:p>
    <w:p w:rsidR="00494DB9" w:rsidRPr="007C423E" w:rsidP="00622F11" w14:paraId="7728D838" w14:textId="7A718DD5">
      <w:pPr>
        <w:ind w:left="1584"/>
        <w:rPr>
          <w:rStyle w:val="eop"/>
        </w:rPr>
      </w:pPr>
      <w:r w:rsidRPr="007C423E">
        <w:rPr>
          <w:rStyle w:val="eop"/>
        </w:rPr>
        <w:t>In your Digital Products Plan</w:t>
      </w:r>
      <w:r w:rsidRPr="007C423E" w:rsidR="00507FB1">
        <w:rPr>
          <w:rStyle w:val="eop"/>
        </w:rPr>
        <w:t>:</w:t>
      </w:r>
      <w:r w:rsidRPr="007C423E">
        <w:rPr>
          <w:rStyle w:val="eop"/>
        </w:rPr>
        <w:t xml:space="preserve"> </w:t>
      </w:r>
    </w:p>
    <w:p w:rsidR="00494DB9" w:rsidRPr="007C423E" w:rsidP="00350AD4" w14:paraId="60F6CF1F" w14:textId="0BE4602A">
      <w:pPr>
        <w:pStyle w:val="ListParagraph"/>
        <w:numPr>
          <w:ilvl w:val="0"/>
          <w:numId w:val="42"/>
        </w:numPr>
        <w:ind w:left="2376"/>
      </w:pPr>
      <w:r w:rsidRPr="007C423E">
        <w:t>d</w:t>
      </w:r>
      <w:r w:rsidRPr="007C423E" w:rsidR="00CC026E">
        <w:t>escribe</w:t>
      </w:r>
      <w:r w:rsidRPr="007C423E" w:rsidR="00CC026E">
        <w:t xml:space="preserve"> how you will make the digital content, resources, assets, software, and metadata available to the public</w:t>
      </w:r>
      <w:r w:rsidRPr="007C423E" w:rsidR="000B53D4">
        <w:t>;</w:t>
      </w:r>
      <w:r w:rsidRPr="007C423E" w:rsidR="00CC026E">
        <w:t xml:space="preserve"> </w:t>
      </w:r>
    </w:p>
    <w:p w:rsidR="00494DB9" w:rsidRPr="007C423E" w:rsidP="00350AD4" w14:paraId="6E1E1F0F" w14:textId="4F687A9E">
      <w:pPr>
        <w:pStyle w:val="ListParagraph"/>
        <w:numPr>
          <w:ilvl w:val="0"/>
          <w:numId w:val="42"/>
        </w:numPr>
        <w:ind w:left="2376"/>
      </w:pPr>
      <w:r w:rsidRPr="007C423E">
        <w:t>i</w:t>
      </w:r>
      <w:r w:rsidRPr="007C423E"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Pr="007C423E" w:rsidR="000B53D4">
        <w:t>; and</w:t>
      </w:r>
      <w:r w:rsidRPr="007C423E" w:rsidR="00CC026E">
        <w:t xml:space="preserve"> </w:t>
      </w:r>
    </w:p>
    <w:p w:rsidR="005A4269" w:rsidRPr="007C423E" w:rsidP="00622F11" w14:paraId="483D42C6" w14:textId="4B3DEFAE">
      <w:pPr>
        <w:pStyle w:val="ListParagraph"/>
        <w:numPr>
          <w:ilvl w:val="0"/>
          <w:numId w:val="42"/>
        </w:numPr>
        <w:ind w:left="2376"/>
      </w:pPr>
      <w:r w:rsidRPr="007C423E">
        <w:t>i</w:t>
      </w:r>
      <w:r w:rsidRPr="007C423E" w:rsidR="00CC026E">
        <w:t>dentify and explain the reasons for any limitations in your Digital Products Plan</w:t>
      </w:r>
      <w:r w:rsidRPr="007C423E" w:rsidR="00064E60">
        <w:t>.</w:t>
      </w:r>
    </w:p>
    <w:p w:rsidR="00CC026E" w:rsidRPr="007C423E" w:rsidP="00622F11" w14:paraId="72E613CC" w14:textId="047D6CA9">
      <w:pPr>
        <w:pStyle w:val="BodyHeader"/>
      </w:pPr>
      <w:r w:rsidRPr="007C423E">
        <w:rPr>
          <w:noProof/>
        </w:rPr>
        <w:drawing>
          <wp:anchor distT="0" distB="0" distL="114300" distR="114300" simplePos="0" relativeHeight="251669504"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0"/>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7C423E">
        <w:t>Access</w:t>
      </w:r>
    </w:p>
    <w:p w:rsidR="00D33CA7" w:rsidRPr="007C423E" w:rsidP="00622F11" w14:paraId="113692D9" w14:textId="77777777">
      <w:pPr>
        <w:pStyle w:val="Strongbody-subhead"/>
        <w:ind w:left="1440"/>
        <w:rPr>
          <w:rStyle w:val="normaltextrun"/>
          <w:bCs w:val="0"/>
        </w:rPr>
      </w:pPr>
      <w:r w:rsidRPr="007C423E">
        <w:rPr>
          <w:rStyle w:val="normaltextrun"/>
          <w:bCs w:val="0"/>
        </w:rPr>
        <w:t xml:space="preserve">What rights will you assert over your digital products, and what limitations, if any, will you place on their use? </w:t>
      </w:r>
    </w:p>
    <w:p w:rsidR="00CC026E" w:rsidRPr="007C423E" w:rsidP="00622F11" w14:paraId="03C80B68" w14:textId="3175D9F0">
      <w:pPr>
        <w:pStyle w:val="Strongbody-subhead"/>
        <w:ind w:left="1440" w:right="144"/>
        <w:rPr>
          <w:rStyle w:val="normaltextrun"/>
          <w:bCs w:val="0"/>
        </w:rPr>
      </w:pPr>
      <w:r w:rsidRPr="007C423E">
        <w:rPr>
          <w:rStyle w:val="normaltextrun"/>
          <w:bCs w:val="0"/>
        </w:rPr>
        <w:t xml:space="preserve">Will your products implicate privacy concerns or cultural </w:t>
      </w:r>
      <w:r w:rsidRPr="007C423E">
        <w:rPr>
          <w:rStyle w:val="normaltextrun"/>
          <w:bCs w:val="0"/>
        </w:rPr>
        <w:t>sensitivities</w:t>
      </w:r>
      <w:r w:rsidRPr="007C423E">
        <w:rPr>
          <w:rStyle w:val="normaltextrun"/>
          <w:bCs w:val="0"/>
        </w:rPr>
        <w:t>, and if so, how will you address them?</w:t>
      </w:r>
    </w:p>
    <w:p w:rsidR="00CC026E" w:rsidRPr="007C423E" w:rsidP="00622F11" w14:paraId="7F926155" w14:textId="7A04DDE9">
      <w:pPr>
        <w:ind w:left="1440"/>
      </w:pPr>
      <w:r w:rsidRPr="007C423E">
        <w:t xml:space="preserve">Award </w:t>
      </w:r>
      <w:r w:rsidRPr="007C423E">
        <w:t xml:space="preserve">recipients may copyright any work subject to copyright </w:t>
      </w:r>
      <w:r w:rsidR="003B4B83">
        <w:t>that was created</w:t>
      </w:r>
      <w:r w:rsidRPr="007C423E">
        <w:t xml:space="preserve"> under </w:t>
      </w:r>
      <w:r w:rsidR="003B4B83">
        <w:t>the</w:t>
      </w:r>
      <w:r w:rsidRPr="007C423E" w:rsidR="003B4B83">
        <w:t xml:space="preserve"> </w:t>
      </w:r>
      <w:r w:rsidRPr="007C423E">
        <w:t xml:space="preserve">award or for which ownership was purchased. However, IMLS reserves, for </w:t>
      </w:r>
      <w:r w:rsidRPr="007C423E" w:rsidR="00BF7BBF">
        <w:t>f</w:t>
      </w:r>
      <w:r w:rsidRPr="007C423E">
        <w:t xml:space="preserve">ederal </w:t>
      </w:r>
      <w:r w:rsidRPr="007C423E" w:rsidR="00BF7BBF">
        <w:t>g</w:t>
      </w:r>
      <w:r w:rsidRPr="007C423E">
        <w:t xml:space="preserve">overnment purposes, a royalty-free, nonexclusive, and irrevocable right to reproduce, publish, or otherwise use the work and authorize others to </w:t>
      </w:r>
      <w:r w:rsidR="00A97CD9">
        <w:t>do the same</w:t>
      </w:r>
      <w:r w:rsidRPr="007C423E">
        <w:t>.</w:t>
      </w:r>
    </w:p>
    <w:p w:rsidR="00CC026E" w:rsidRPr="007C423E" w:rsidP="00622F11" w14:paraId="2DACED32" w14:textId="27C23559">
      <w:pPr>
        <w:ind w:left="1440"/>
      </w:pPr>
      <w:r w:rsidRPr="007C423E">
        <w:t>We expect</w:t>
      </w:r>
      <w:r w:rsidRPr="007C423E">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w:t>
      </w:r>
      <w:r w:rsidR="00A97CD9">
        <w:t>the agency</w:t>
      </w:r>
      <w:r w:rsidRPr="007C423E" w:rsidR="00A97CD9">
        <w:t xml:space="preserve"> </w:t>
      </w:r>
      <w:r w:rsidRPr="007C423E">
        <w:t>has provided written approval for another arrangement.</w:t>
      </w:r>
    </w:p>
    <w:p w:rsidR="00CC432E" w:rsidRPr="007C423E" w:rsidP="00622F11" w14:paraId="3D3212D6" w14:textId="60855AFE">
      <w:pPr>
        <w:ind w:left="1440"/>
        <w:rPr>
          <w:b/>
        </w:rPr>
      </w:pPr>
      <w:r w:rsidRPr="007C423E">
        <w:t>In your Digital Products Plan</w:t>
      </w:r>
      <w:r w:rsidRPr="007C423E" w:rsidR="00E17ACE">
        <w:t>:</w:t>
      </w:r>
      <w:r w:rsidRPr="007C423E">
        <w:rPr>
          <w:b/>
        </w:rPr>
        <w:t xml:space="preserve"> </w:t>
      </w:r>
    </w:p>
    <w:p w:rsidR="00CC432E" w:rsidRPr="007C423E" w:rsidP="00350AD4" w14:paraId="791C3C79" w14:textId="6C18674F">
      <w:pPr>
        <w:pStyle w:val="ListParagraph"/>
        <w:numPr>
          <w:ilvl w:val="0"/>
          <w:numId w:val="44"/>
        </w:numPr>
      </w:pPr>
      <w:r w:rsidRPr="007C423E">
        <w:rPr>
          <w:rFonts w:cs="Corbel"/>
        </w:rPr>
        <w:t xml:space="preserve">identify any licenses under which digital products will be shared </w:t>
      </w:r>
      <w:r w:rsidRPr="007C423E">
        <w:rPr>
          <w:rFonts w:eastAsia="Franklin Gothic Book" w:cs="Franklin Gothic Book"/>
        </w:rPr>
        <w:t>(e.g., Creative Commons licenses, RightsStatements.org statements)</w:t>
      </w:r>
      <w:r w:rsidRPr="007C423E" w:rsidR="00C41B31">
        <w:rPr>
          <w:rFonts w:eastAsia="Franklin Gothic Book" w:cs="Franklin Gothic Book"/>
        </w:rPr>
        <w:t>;</w:t>
      </w:r>
      <w:r w:rsidRPr="007C423E">
        <w:t xml:space="preserve"> </w:t>
      </w:r>
    </w:p>
    <w:p w:rsidR="00CC432E" w:rsidRPr="007C423E" w:rsidP="00350AD4" w14:paraId="512F593E" w14:textId="003A1585">
      <w:pPr>
        <w:pStyle w:val="ListParagraph"/>
        <w:numPr>
          <w:ilvl w:val="0"/>
          <w:numId w:val="44"/>
        </w:numPr>
      </w:pPr>
      <w:r w:rsidRPr="007C423E">
        <w:t>d</w:t>
      </w:r>
      <w:r w:rsidRPr="007C423E" w:rsidR="00CC026E">
        <w:t>escribe</w:t>
      </w:r>
      <w:r w:rsidRPr="007C423E" w:rsidR="00CC026E">
        <w:t xml:space="preserve"> what intellectual property rights you will assert over your digital products and explain any limitations or conditions </w:t>
      </w:r>
      <w:r w:rsidR="00D749EE">
        <w:t>to be</w:t>
      </w:r>
      <w:r w:rsidRPr="007C423E" w:rsidR="00CC026E">
        <w:t xml:space="preserve"> place</w:t>
      </w:r>
      <w:r w:rsidR="00D749EE">
        <w:t>d</w:t>
      </w:r>
      <w:r w:rsidRPr="007C423E" w:rsidR="00CC026E">
        <w:t xml:space="preserve"> on their use</w:t>
      </w:r>
      <w:r w:rsidR="00D749EE">
        <w:t>;</w:t>
      </w:r>
      <w:r w:rsidRPr="007C423E" w:rsidR="00D749EE">
        <w:t xml:space="preserve"> </w:t>
      </w:r>
      <w:r w:rsidRPr="007C423E" w:rsidR="00C41B31">
        <w:t>and</w:t>
      </w:r>
    </w:p>
    <w:p w:rsidR="00AD1572" w:rsidRPr="007C423E" w:rsidP="00350AD4" w14:paraId="24476E31" w14:textId="7B24693D">
      <w:pPr>
        <w:pStyle w:val="ListParagraph"/>
        <w:numPr>
          <w:ilvl w:val="0"/>
          <w:numId w:val="44"/>
        </w:numPr>
      </w:pPr>
      <w:r w:rsidRPr="007C423E">
        <w:t>i</w:t>
      </w:r>
      <w:r w:rsidRPr="007C423E" w:rsidR="00CC026E">
        <w:t>f</w:t>
      </w:r>
      <w:r w:rsidRPr="007C423E" w:rsidR="00CC026E">
        <w:t xml:space="preserve"> your products implicate privacy concerns or cultural sensitivities, describe these issues and how you plan to address them.</w:t>
      </w:r>
    </w:p>
    <w:p w:rsidR="007F2E70" w:rsidRPr="007C423E" w:rsidP="00622F11" w14:paraId="40DAC50C" w14:textId="14897CBE">
      <w:pPr>
        <w:pStyle w:val="BodyHeader"/>
        <w:rPr>
          <w:rStyle w:val="normaltextrun"/>
          <w:bCs w:val="0"/>
        </w:rPr>
      </w:pPr>
      <w:r w:rsidRPr="007C423E">
        <w:rPr>
          <w:b w:val="0"/>
          <w:noProof/>
        </w:rPr>
        <w:drawing>
          <wp:anchor distT="0" distB="0" distL="114300" distR="114300" simplePos="0" relativeHeight="251671552"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2"/>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7C423E">
        <w:rPr>
          <w:rStyle w:val="normaltextrun"/>
          <w:bCs w:val="0"/>
        </w:rPr>
        <w:t>Sustainability</w:t>
      </w:r>
    </w:p>
    <w:p w:rsidR="00C36D44" w:rsidRPr="007C423E" w:rsidP="00622F11" w14:paraId="151B56FD" w14:textId="0D766C43">
      <w:pPr>
        <w:pStyle w:val="Strongbody-subhead"/>
        <w:rPr>
          <w:rStyle w:val="normaltextrun"/>
        </w:rPr>
      </w:pPr>
      <w:r w:rsidRPr="007C423E">
        <w:t>How will you address the sustainability of your digital products</w:t>
      </w:r>
      <w:r w:rsidRPr="007C423E">
        <w:rPr>
          <w:rStyle w:val="normaltextrun"/>
        </w:rPr>
        <w:t>?</w:t>
      </w:r>
    </w:p>
    <w:p w:rsidR="00AD1572" w:rsidRPr="007C423E" w:rsidP="00622F11" w14:paraId="1D44C578" w14:textId="4F584258">
      <w:pPr>
        <w:ind w:left="1440"/>
      </w:pPr>
      <w:r w:rsidRPr="007C423E">
        <w:t xml:space="preserve">To the maximum extent possible, digital products created with IMLS funding should be freely and readily available for use and reuse by libraries, archives, museums, and the public. </w:t>
      </w:r>
    </w:p>
    <w:p w:rsidR="00CC026E" w:rsidRPr="007C423E" w:rsidP="00622F11" w14:paraId="37DE13EE" w14:textId="1DD20634">
      <w:pPr>
        <w:ind w:left="1440"/>
      </w:pPr>
      <w:r w:rsidRPr="007C423E">
        <w:t xml:space="preserve">Some digital products that are generated during a project should be long-lived, requiring permanent preservation, and others (e.g., preliminary analyses, drafts of papers, plans for future </w:t>
      </w:r>
      <w:r w:rsidRPr="007C423E" w:rsidR="00CE01A9">
        <w:t>work</w:t>
      </w:r>
      <w:r w:rsidRPr="007C423E">
        <w:t xml:space="preserve">, peer-review assessments, most social media communications, and communications with colleagues) should be retained and shared in the medium- or short-term. </w:t>
      </w:r>
    </w:p>
    <w:p w:rsidR="00AD1572" w:rsidRPr="007C423E" w:rsidP="00D749EE" w14:paraId="68469C5B" w14:textId="07F5F833">
      <w:pPr>
        <w:spacing w:before="0" w:after="160" w:line="259" w:lineRule="auto"/>
      </w:pPr>
      <w:r w:rsidRPr="007C423E">
        <w:br w:type="page"/>
      </w:r>
      <w:r w:rsidRPr="007C423E" w:rsidR="00CC026E">
        <w:t>In your Digital Products Plan</w:t>
      </w:r>
      <w:r w:rsidRPr="007C423E" w:rsidR="008C10C0">
        <w:t>:</w:t>
      </w:r>
      <w:r w:rsidRPr="007C423E" w:rsidR="00CC026E">
        <w:t xml:space="preserve"> </w:t>
      </w:r>
    </w:p>
    <w:p w:rsidR="00A84F2D" w:rsidRPr="007C423E" w:rsidP="00350AD4" w14:paraId="790AE62E" w14:textId="41F112FA">
      <w:pPr>
        <w:pStyle w:val="ListParagraph"/>
        <w:numPr>
          <w:ilvl w:val="0"/>
          <w:numId w:val="45"/>
        </w:numPr>
        <w:rPr>
          <w:rFonts w:cs="Corbel"/>
          <w:color w:val="auto"/>
        </w:rPr>
      </w:pPr>
      <w:r w:rsidRPr="007C423E">
        <w:t>describe</w:t>
      </w:r>
      <w:r w:rsidRPr="007C423E">
        <w:t xml:space="preserve"> your plan for preserving and maintaining digital products during and after the </w:t>
      </w:r>
      <w:r w:rsidRPr="007C423E" w:rsidR="001529DD">
        <w:t>award’s</w:t>
      </w:r>
      <w:r w:rsidRPr="007C423E" w:rsidR="001529DD">
        <w:t xml:space="preserve"> </w:t>
      </w:r>
      <w:r w:rsidRPr="007C423E">
        <w:t>period of performance</w:t>
      </w:r>
      <w:r w:rsidRPr="007C423E">
        <w:t>;</w:t>
      </w:r>
    </w:p>
    <w:p w:rsidR="00A84F2D" w:rsidRPr="007C423E" w:rsidP="00350AD4" w14:paraId="773A7A91" w14:textId="023F704F">
      <w:pPr>
        <w:pStyle w:val="ListParagraph"/>
        <w:numPr>
          <w:ilvl w:val="0"/>
          <w:numId w:val="45"/>
        </w:numPr>
        <w:rPr>
          <w:rFonts w:cs="Corbel"/>
          <w:color w:val="auto"/>
        </w:rPr>
      </w:pPr>
      <w:r w:rsidRPr="007C423E">
        <w:t>identify the appropriate length of time different digital products should be curated</w:t>
      </w:r>
      <w:r w:rsidRPr="007C423E" w:rsidR="001529DD">
        <w:t xml:space="preserve">, and </w:t>
      </w:r>
    </w:p>
    <w:p w:rsidR="00CC026E" w:rsidRPr="007C423E" w:rsidP="00350AD4" w14:paraId="5DAF683A" w14:textId="2C5DE887">
      <w:pPr>
        <w:pStyle w:val="ListParagraph"/>
        <w:numPr>
          <w:ilvl w:val="0"/>
          <w:numId w:val="45"/>
        </w:numPr>
        <w:rPr>
          <w:rStyle w:val="normaltextrun"/>
          <w:rFonts w:cs="Corbel"/>
          <w:color w:val="auto"/>
        </w:rPr>
      </w:pPr>
      <w:r w:rsidRPr="007C423E">
        <w:t>a</w:t>
      </w:r>
      <w:r w:rsidRPr="007C423E">
        <w:t>ddress storage systems, shared repositories, technical documentation, migration planning, and commitment of organizational funding for these purposes.</w:t>
      </w:r>
    </w:p>
    <w:p w:rsidR="00200A46" w:rsidRPr="007C423E" w:rsidP="00F2754F" w14:paraId="1D9881B4" w14:textId="4D515FCE">
      <w:pPr>
        <w:pStyle w:val="Heading3"/>
      </w:pPr>
      <w:bookmarkStart w:id="270" w:name="_Appendix_Five_–_1"/>
      <w:bookmarkStart w:id="271" w:name="_2F_Guidance_for"/>
      <w:bookmarkStart w:id="272" w:name="_Guidance_for_Research_1"/>
      <w:bookmarkStart w:id="273" w:name="_Data_Management_Plan"/>
      <w:bookmarkStart w:id="274" w:name="_Data_Management_and"/>
      <w:bookmarkStart w:id="275" w:name="_Data_Management_and_1"/>
      <w:bookmarkStart w:id="276" w:name="_Data_Management_and_2"/>
      <w:bookmarkStart w:id="277" w:name="_Public_Access_Plan"/>
      <w:bookmarkStart w:id="278" w:name="_Toc165633958"/>
      <w:bookmarkEnd w:id="270"/>
      <w:bookmarkEnd w:id="271"/>
      <w:bookmarkEnd w:id="272"/>
      <w:bookmarkEnd w:id="273"/>
      <w:bookmarkEnd w:id="274"/>
      <w:bookmarkEnd w:id="275"/>
      <w:bookmarkEnd w:id="276"/>
      <w:bookmarkEnd w:id="277"/>
      <w:r w:rsidRPr="007C423E">
        <w:t xml:space="preserve"> </w:t>
      </w:r>
      <w:bookmarkStart w:id="279" w:name="_Toc218610492"/>
      <w:r w:rsidRPr="007C423E">
        <w:t xml:space="preserve">Public Access </w:t>
      </w:r>
      <w:r w:rsidRPr="007C423E">
        <w:t>Plan</w:t>
      </w:r>
      <w:bookmarkEnd w:id="278"/>
      <w:r w:rsidRPr="007C423E" w:rsidR="3B466010">
        <w:t xml:space="preserve"> for Research Projects</w:t>
      </w:r>
      <w:bookmarkEnd w:id="279"/>
    </w:p>
    <w:p w:rsidR="00393024" w:rsidRPr="007C423E" w:rsidP="00200A46" w14:paraId="76CE63AD" w14:textId="45D53455">
      <w:pPr>
        <w:pStyle w:val="Sectionintrotext"/>
      </w:pPr>
      <w:r w:rsidRPr="007C423E">
        <w:t xml:space="preserve">The </w:t>
      </w:r>
      <w:r w:rsidRPr="007C423E" w:rsidR="00200A46">
        <w:t xml:space="preserve">sharing </w:t>
      </w:r>
      <w:r w:rsidRPr="007C423E">
        <w:t xml:space="preserve">of research findings, data, and other deliverables </w:t>
      </w:r>
      <w:r w:rsidRPr="007C423E" w:rsidR="00200A46">
        <w:t xml:space="preserve">is an essential component of research and expedites the translation of research results into new knowledge and practices. </w:t>
      </w:r>
    </w:p>
    <w:p w:rsidR="00791900" w:rsidRPr="007C423E" w:rsidP="00393024" w14:paraId="735AC6F6" w14:textId="56C42784">
      <w:r w:rsidRPr="007C423E">
        <w:t xml:space="preserve">If you are preparing </w:t>
      </w:r>
      <w:r w:rsidRPr="007C423E" w:rsidR="01A8B6D6">
        <w:t>a</w:t>
      </w:r>
      <w:r w:rsidRPr="007C423E" w:rsidR="217CACC3">
        <w:t xml:space="preserve"> Research proposal, you </w:t>
      </w:r>
      <w:r w:rsidRPr="007C423E" w:rsidR="00E84B00">
        <w:t xml:space="preserve">are required </w:t>
      </w:r>
      <w:r w:rsidRPr="007C423E" w:rsidR="217CACC3">
        <w:t xml:space="preserve">to provide a Public Access </w:t>
      </w:r>
      <w:r w:rsidRPr="007C423E" w:rsidR="36DEDD71">
        <w:t xml:space="preserve">Plan </w:t>
      </w:r>
      <w:r w:rsidRPr="007C423E" w:rsidR="3BD192AE">
        <w:t xml:space="preserve">to describe how you will follow the </w:t>
      </w:r>
      <w:hyperlink r:id="rId183" w:history="1">
        <w:r w:rsidRPr="007C423E" w:rsidR="3BD192AE">
          <w:rPr>
            <w:rStyle w:val="Hyperlink"/>
            <w:u w:val="none"/>
          </w:rPr>
          <w:t>IMLS Public Access Policy Guidance</w:t>
        </w:r>
      </w:hyperlink>
      <w:r w:rsidRPr="007C423E" w:rsidR="3BD192AE">
        <w:t xml:space="preserve"> for:</w:t>
      </w:r>
    </w:p>
    <w:p w:rsidR="00951142" w:rsidRPr="007C423E" w:rsidP="00791900" w14:paraId="248FF9D4" w14:textId="77777777">
      <w:pPr>
        <w:pStyle w:val="ListParagraph"/>
        <w:numPr>
          <w:ilvl w:val="0"/>
          <w:numId w:val="81"/>
        </w:numPr>
      </w:pPr>
      <w:r w:rsidRPr="007C423E">
        <w:t xml:space="preserve">Public </w:t>
      </w:r>
      <w:r w:rsidRPr="007C423E">
        <w:t xml:space="preserve">access to </w:t>
      </w:r>
      <w:r w:rsidRPr="007C423E">
        <w:rPr>
          <w:b/>
          <w:bCs/>
        </w:rPr>
        <w:t>peer-reviewed scholarly publications</w:t>
      </w:r>
      <w:r w:rsidRPr="007C423E">
        <w:t xml:space="preserve">, and </w:t>
      </w:r>
    </w:p>
    <w:p w:rsidR="00876DFA" w:rsidRPr="007C423E" w:rsidP="00791900" w14:paraId="46276136" w14:textId="7FBBA94C">
      <w:pPr>
        <w:pStyle w:val="ListParagraph"/>
        <w:numPr>
          <w:ilvl w:val="0"/>
          <w:numId w:val="81"/>
        </w:numPr>
      </w:pPr>
      <w:r w:rsidRPr="007C423E">
        <w:t xml:space="preserve">Public access to </w:t>
      </w:r>
      <w:r w:rsidRPr="007C423E">
        <w:rPr>
          <w:b/>
          <w:bCs/>
        </w:rPr>
        <w:t>permissible scientific research data</w:t>
      </w:r>
      <w:r w:rsidRPr="007C423E">
        <w:t xml:space="preserve"> underlying peer-reviewed scholarly publication</w:t>
      </w:r>
    </w:p>
    <w:p w:rsidR="00FE1EC6" w:rsidRPr="007C423E" w:rsidP="00876DFA" w14:paraId="06B13C60" w14:textId="40D85321">
      <w:r w:rsidRPr="007C423E">
        <w:t xml:space="preserve">The </w:t>
      </w:r>
      <w:r w:rsidRPr="007C423E" w:rsidR="1FC09ED5">
        <w:t>Public Access Plan guides research applications through planning how they will provide public access throug</w:t>
      </w:r>
      <w:r w:rsidRPr="007C423E" w:rsidR="66D3F55A">
        <w:t>h</w:t>
      </w:r>
      <w:r w:rsidRPr="007C423E" w:rsidR="1FC09ED5">
        <w:t>out the course of the proposed research project. If awarded</w:t>
      </w:r>
      <w:r w:rsidRPr="007C423E" w:rsidR="00E84B00">
        <w:t xml:space="preserve"> a grant</w:t>
      </w:r>
      <w:r w:rsidRPr="007C423E" w:rsidR="1FC09ED5">
        <w:t xml:space="preserve">, the General Terms and Conditions further </w:t>
      </w:r>
      <w:r w:rsidRPr="007C423E" w:rsidR="1FC09ED5">
        <w:t>outlines</w:t>
      </w:r>
      <w:r w:rsidRPr="007C423E" w:rsidR="1FC09ED5">
        <w:t xml:space="preserve"> the public access expectations for awardees. Applicants are expected to read the full </w:t>
      </w:r>
      <w:hyperlink r:id="rId183" w:history="1">
        <w:r w:rsidRPr="007C423E" w:rsidR="1FC09ED5">
          <w:rPr>
            <w:rStyle w:val="Hyperlink"/>
            <w:u w:val="none"/>
          </w:rPr>
          <w:t xml:space="preserve">IMLS </w:t>
        </w:r>
        <w:r w:rsidRPr="007C423E" w:rsidR="1FB8FED9">
          <w:rPr>
            <w:rStyle w:val="Hyperlink"/>
            <w:u w:val="none"/>
          </w:rPr>
          <w:t>Public Access Policy Guidance</w:t>
        </w:r>
      </w:hyperlink>
      <w:r w:rsidRPr="007C423E" w:rsidR="36DEDD71">
        <w:t xml:space="preserve"> </w:t>
      </w:r>
      <w:r w:rsidRPr="007C423E" w:rsidR="04C59F9B">
        <w:t xml:space="preserve">for definitions and legal considerations of </w:t>
      </w:r>
      <w:r w:rsidRPr="007C423E" w:rsidR="1A04838C">
        <w:t>“peer-reviewed scholarly publications” and “permissible scientific research data” prior to creating their plan. </w:t>
      </w:r>
    </w:p>
    <w:p w:rsidR="00FE1EC6" w:rsidRPr="007C423E" w:rsidP="00FE1EC6" w14:paraId="444C65A6" w14:textId="77777777">
      <w:pPr>
        <w:rPr>
          <w:rStyle w:val="Strong"/>
        </w:rPr>
      </w:pPr>
      <w:r w:rsidRPr="007C423E">
        <w:rPr>
          <w:rStyle w:val="Strong"/>
        </w:rPr>
        <w:t>In one to two pages, address the following bullet points as related to your proposed project: </w:t>
      </w:r>
    </w:p>
    <w:p w:rsidR="00FE1EC6" w:rsidRPr="007C423E" w:rsidP="00FE1EC6" w14:paraId="41E46E11" w14:textId="77777777">
      <w:bookmarkStart w:id="280" w:name="_Hlk218783418"/>
      <w:r w:rsidRPr="007C423E">
        <w:rPr>
          <w:b/>
        </w:rPr>
        <w:t>Peer-reviewed Scholarly Publications Access: </w:t>
      </w:r>
      <w:r w:rsidRPr="007C423E">
        <w:t> </w:t>
      </w:r>
    </w:p>
    <w:p w:rsidR="00FE1EC6" w:rsidRPr="007C423E" w:rsidP="00FE1EC6" w14:paraId="735F5711" w14:textId="3E2CE239">
      <w:pPr>
        <w:numPr>
          <w:ilvl w:val="0"/>
          <w:numId w:val="82"/>
        </w:numPr>
      </w:pPr>
      <w:r w:rsidRPr="007C423E">
        <w:t>Identify the type(s) and estimated amount of peer-reviewed scholarly publications you intend to publish</w:t>
      </w:r>
      <w:r w:rsidRPr="007C423E" w:rsidR="00E84B00">
        <w:t>, and</w:t>
      </w:r>
      <w:r w:rsidRPr="007C423E">
        <w:t> </w:t>
      </w:r>
    </w:p>
    <w:p w:rsidR="00FE1EC6" w:rsidRPr="007C423E" w:rsidP="00CF768C" w14:paraId="1F77733C" w14:textId="2058DF73">
      <w:pPr>
        <w:numPr>
          <w:ilvl w:val="0"/>
          <w:numId w:val="83"/>
        </w:numPr>
      </w:pPr>
      <w:r w:rsidRPr="007C423E">
        <w:t>Describe your plan to submit a machine-readable</w:t>
      </w:r>
      <w:r w:rsidRPr="007C423E">
        <w:rPr>
          <w:vertAlign w:val="superscript"/>
        </w:rPr>
        <w:t xml:space="preserve"> </w:t>
      </w:r>
      <w:r w:rsidRPr="007C423E">
        <w:t>copy of the most</w:t>
      </w:r>
      <w:r w:rsidRPr="007C423E" w:rsidR="00586F96">
        <w:t xml:space="preserve"> </w:t>
      </w:r>
      <w:r w:rsidRPr="007C423E">
        <w:t>appropriate version of a published manuscript to IMLS no later than the article publication date. (See the IMLS Public Access Policy Guidance for definitions of key terms). </w:t>
      </w:r>
    </w:p>
    <w:bookmarkEnd w:id="280"/>
    <w:p w:rsidR="00CD77A1" w:rsidRPr="007C423E" w14:paraId="3FB310C5" w14:textId="77777777">
      <w:pPr>
        <w:spacing w:before="0" w:after="160" w:line="259" w:lineRule="auto"/>
        <w:rPr>
          <w:b/>
        </w:rPr>
      </w:pPr>
      <w:r w:rsidRPr="007C423E">
        <w:rPr>
          <w:b/>
        </w:rPr>
        <w:br w:type="page"/>
      </w:r>
    </w:p>
    <w:p w:rsidR="00FE1EC6" w:rsidRPr="007C423E" w:rsidP="00FE1EC6" w14:paraId="448C7A4C" w14:textId="38F7A7E5">
      <w:r w:rsidRPr="007C423E">
        <w:rPr>
          <w:b/>
        </w:rPr>
        <w:t>Permissible Scientific Research Data Management and Access</w:t>
      </w:r>
      <w:r w:rsidRPr="007C423E" w:rsidR="00C05B9A">
        <w:rPr>
          <w:b/>
        </w:rPr>
        <w:t xml:space="preserve"> </w:t>
      </w:r>
      <w:r w:rsidRPr="00D01951" w:rsidR="00C05B9A">
        <w:rPr>
          <w:bCs/>
        </w:rPr>
        <w:t>(Be sure to address all points below)</w:t>
      </w:r>
      <w:r w:rsidRPr="007C423E">
        <w:rPr>
          <w:b/>
        </w:rPr>
        <w:t>: </w:t>
      </w:r>
      <w:r w:rsidRPr="007C423E">
        <w:t> </w:t>
      </w:r>
    </w:p>
    <w:p w:rsidR="00FE1EC6" w:rsidRPr="007C423E" w:rsidP="00FE1EC6" w14:paraId="5C3C839C" w14:textId="77777777">
      <w:pPr>
        <w:numPr>
          <w:ilvl w:val="0"/>
          <w:numId w:val="85"/>
        </w:numPr>
      </w:pPr>
      <w:r w:rsidRPr="007C423E">
        <w:t>Identify the type(s) and estimated amount of data you plan to collect or generate. </w:t>
      </w:r>
    </w:p>
    <w:p w:rsidR="00FE1EC6" w:rsidRPr="007C423E" w:rsidP="00FE1EC6" w14:paraId="1891D4E3" w14:textId="77777777">
      <w:pPr>
        <w:numPr>
          <w:ilvl w:val="0"/>
          <w:numId w:val="86"/>
        </w:numPr>
      </w:pPr>
      <w:r w:rsidRPr="007C423E">
        <w:t>Will you collect any sensitive information? This may include personally identifiable information (PII), confidential information, or proprietary information (e.g., trade secrets). If so, detail the specific steps you will take to protect the information while you prepare it for public release (e.g., anonymizing individual identifiers, data aggregation).  </w:t>
      </w:r>
    </w:p>
    <w:p w:rsidR="00FE1EC6" w:rsidRPr="007C423E" w:rsidP="00FE1EC6" w14:paraId="2DA0BA72" w14:textId="098D3DB4">
      <w:pPr>
        <w:numPr>
          <w:ilvl w:val="0"/>
          <w:numId w:val="87"/>
        </w:numPr>
      </w:pPr>
      <w:r w:rsidRPr="007C423E">
        <w:t>Awardees</w:t>
      </w:r>
      <w:r w:rsidRPr="007C423E">
        <w:t xml:space="preserve"> are expected to share as much data as possible. If some of the data </w:t>
      </w:r>
      <w:r w:rsidRPr="007C423E">
        <w:t>will not be</w:t>
      </w:r>
      <w:r w:rsidRPr="007C423E">
        <w:t xml:space="preserve"> released publicly, explain why the data cannot be shared due to the protection of privacy, confidentiality, security, intellectual property, and other rights or requirements.</w:t>
      </w:r>
      <w:r w:rsidRPr="007C423E">
        <w:rPr>
          <w:rFonts w:ascii="Arial" w:hAnsi="Arial"/>
        </w:rPr>
        <w:t>  </w:t>
      </w:r>
      <w:r w:rsidRPr="007C423E">
        <w:t> </w:t>
      </w:r>
    </w:p>
    <w:p w:rsidR="00FE1EC6" w:rsidRPr="007C423E" w:rsidP="00FE1EC6" w14:paraId="0A1D60D0" w14:textId="5AEF8B6F">
      <w:pPr>
        <w:numPr>
          <w:ilvl w:val="0"/>
          <w:numId w:val="88"/>
        </w:numPr>
      </w:pPr>
      <w:r w:rsidRPr="007C423E">
        <w:t xml:space="preserve">What technical (hardware and/or software) requirements or dependencies </w:t>
      </w:r>
      <w:r w:rsidRPr="007C423E" w:rsidR="00C05B9A">
        <w:t xml:space="preserve">are </w:t>
      </w:r>
      <w:r w:rsidRPr="007C423E">
        <w:t>necessary for understanding, retrieving, displaying, processing, or otherwise reusing the data?</w:t>
      </w:r>
      <w:r w:rsidRPr="007C423E">
        <w:rPr>
          <w:rFonts w:ascii="Arial" w:hAnsi="Arial"/>
        </w:rPr>
        <w:t> </w:t>
      </w:r>
      <w:r w:rsidRPr="007C423E">
        <w:t>How can these tools be accessed by the public? </w:t>
      </w:r>
    </w:p>
    <w:p w:rsidR="00FE1EC6" w:rsidRPr="007C423E" w:rsidP="00FE1EC6" w14:paraId="2417C449" w14:textId="77777777">
      <w:pPr>
        <w:numPr>
          <w:ilvl w:val="0"/>
          <w:numId w:val="89"/>
        </w:numPr>
      </w:pPr>
      <w:r w:rsidRPr="007C423E">
        <w:t>What documentation (e.g., consent agreements, data documentation, codebooks, metadata, and analytical and procedural information) will you capture or create along with the data? Where will the documentation be stored and in what format(s)? How will you permanently associate and manage the documentation with the data it describes to enable future reuse?</w:t>
      </w:r>
      <w:r w:rsidRPr="007C423E">
        <w:rPr>
          <w:rFonts w:ascii="Arial" w:hAnsi="Arial"/>
        </w:rPr>
        <w:t>  </w:t>
      </w:r>
      <w:r w:rsidRPr="007C423E">
        <w:t> </w:t>
      </w:r>
    </w:p>
    <w:p w:rsidR="00895B9F" w:rsidRPr="007C423E" w:rsidP="00895B9F" w14:paraId="31764198" w14:textId="32C4FC4A">
      <w:pPr>
        <w:numPr>
          <w:ilvl w:val="0"/>
          <w:numId w:val="91"/>
        </w:numPr>
      </w:pPr>
      <w:r w:rsidRPr="007C423E">
        <w:t xml:space="preserve">Identify the repository where you will deposit your data and describe any additional plans for managing, disseminating, and preserving data after the completion of the </w:t>
      </w:r>
      <w:r w:rsidRPr="007C423E" w:rsidR="00461FBA">
        <w:t xml:space="preserve">award’s period of performance. </w:t>
      </w:r>
      <w:r w:rsidRPr="007C423E">
        <w:t xml:space="preserve">  </w:t>
      </w:r>
    </w:p>
    <w:p w:rsidR="00FE1EC6" w:rsidRPr="007C423E" w:rsidP="00895B9F" w14:paraId="163AE213" w14:textId="6555A676">
      <w:pPr>
        <w:numPr>
          <w:ilvl w:val="0"/>
          <w:numId w:val="91"/>
        </w:numPr>
      </w:pPr>
      <w:r w:rsidRPr="007C423E">
        <w:t>When and how frequently will you review your Public Access Plan to ensure compliance?</w:t>
      </w:r>
      <w:r w:rsidRPr="007C423E" w:rsidR="00515B9E">
        <w:t xml:space="preserve"> </w:t>
      </w:r>
    </w:p>
    <w:p w:rsidR="00A6594D" w:rsidRPr="00515B9E" w:rsidP="00E35AF7" w14:paraId="6F4E4DBB" w14:textId="7E63BF71">
      <w:pPr>
        <w:spacing w:after="80" w:line="240" w:lineRule="auto"/>
      </w:pPr>
      <w:bookmarkStart w:id="281" w:name="_Guidance_for_Research"/>
      <w:bookmarkStart w:id="282" w:name="_Appendix_Six_–"/>
      <w:bookmarkStart w:id="283" w:name="_Appendix_Seven_–"/>
      <w:bookmarkStart w:id="284" w:name="_Appendix_Seven_Five"/>
      <w:bookmarkStart w:id="285" w:name="_Hlk99375011"/>
      <w:bookmarkEnd w:id="281"/>
      <w:bookmarkEnd w:id="282"/>
      <w:bookmarkEnd w:id="283"/>
      <w:bookmarkEnd w:id="284"/>
    </w:p>
    <w:bookmarkEnd w:id="230"/>
    <w:bookmarkEnd w:id="285"/>
    <w:p w:rsidR="00020D75" w:rsidRPr="00515B9E" w:rsidP="004E1473" w14:paraId="7E0C9253" w14:textId="280621A3">
      <w:pPr>
        <w:rPr>
          <w:sz w:val="6"/>
          <w:szCs w:val="2"/>
        </w:rPr>
      </w:pPr>
    </w:p>
    <w:sectPr w:rsidSect="00E62043">
      <w:headerReference w:type="default" r:id="rId184"/>
      <w:headerReference w:type="first" r:id="rId185"/>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r>
    <w:r>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52A4A005">
    <w:pPr>
      <w:tabs>
        <w:tab w:val="left" w:pos="3633"/>
      </w:tabs>
      <w:spacing w:line="24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8240"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955D5D" w:rsidP="00624BB5" w14:paraId="0A33D81D" w14:textId="0FB1C6EB">
    <w:pPr>
      <w:spacing w:line="240" w:lineRule="auto"/>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2B7E15">
      <w:rPr>
        <w:noProof/>
        <w:color w:val="1F3864" w:themeColor="accent5" w:themeShade="80"/>
        <w:sz w:val="20"/>
        <w:szCs w:val="16"/>
      </w:rPr>
      <w:t>Proof of Private, Nonprofit Status</w:t>
    </w:r>
    <w:r>
      <w:rPr>
        <w:color w:val="1F3864" w:themeColor="accent5" w:themeShade="80"/>
        <w:sz w:val="20"/>
        <w:szCs w:val="16"/>
      </w:rPr>
      <w:fldChar w:fldCharType="end"/>
    </w:r>
    <w:r>
      <w:ptab w:relativeTo="margin" w:alignment="center" w:leader="none"/>
    </w:r>
    <w:r>
      <w:ptab w:relativeTo="margin" w:alignment="right" w:leader="none"/>
    </w:r>
    <w:r w:rsidRPr="00B97966">
      <w:rPr>
        <w:color w:val="1F3864" w:themeColor="accent5" w:themeShade="80"/>
        <w:sz w:val="20"/>
        <w:szCs w:val="16"/>
      </w:rPr>
      <w:fldChar w:fldCharType="begin"/>
    </w:r>
    <w:r w:rsidRPr="00B97966">
      <w:rPr>
        <w:color w:val="1F3864" w:themeColor="accent5" w:themeShade="80"/>
        <w:sz w:val="20"/>
        <w:szCs w:val="16"/>
      </w:rPr>
      <w:instrText xml:space="preserve"> PAGE   \* MERGEFORMAT </w:instrText>
    </w:r>
    <w:r w:rsidRPr="00B97966">
      <w:rPr>
        <w:color w:val="1F3864" w:themeColor="accent5" w:themeShade="80"/>
        <w:sz w:val="20"/>
        <w:szCs w:val="16"/>
      </w:rPr>
      <w:fldChar w:fldCharType="separate"/>
    </w:r>
    <w:r w:rsidRPr="00B97966">
      <w:rPr>
        <w:noProof/>
        <w:color w:val="1F3864" w:themeColor="accent5" w:themeShade="80"/>
        <w:sz w:val="20"/>
        <w:szCs w:val="16"/>
      </w:rPr>
      <w:t>1</w:t>
    </w:r>
    <w:r w:rsidRPr="00B97966">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885568"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705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4665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940864"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43584"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938816"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3334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929600"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16960"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91731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93472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374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93369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21408"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415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93676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3948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935744"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12864"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791360"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79424"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79238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83520"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0774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909120"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79033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75328"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0262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4000"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79648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2736"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88640"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828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7123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6713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5894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8624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63040"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8316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616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1EFCFD43">
    <w:r>
      <w:rPr>
        <w:noProof/>
        <w:sz w:val="18"/>
      </w:rPr>
      <mc:AlternateContent>
        <mc:Choice Requires="wps">
          <w:drawing>
            <wp:anchor distT="0" distB="0" distL="114300" distR="114300" simplePos="0" relativeHeight="251882496" behindDoc="0" locked="0" layoutInCell="1" allowOverlap="1">
              <wp:simplePos x="0" y="0"/>
              <wp:positionH relativeFrom="column">
                <wp:posOffset>5514340</wp:posOffset>
              </wp:positionH>
              <wp:positionV relativeFrom="page">
                <wp:posOffset>0</wp:posOffset>
              </wp:positionV>
              <wp:extent cx="1343025" cy="274320"/>
              <wp:effectExtent l="0" t="0" r="0" b="0"/>
              <wp:wrapSquare wrapText="bothSides"/>
              <wp:docPr id="171188839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3025" cy="274320"/>
                      </a:xfrm>
                      <a:prstGeom prst="rect">
                        <a:avLst/>
                      </a:prstGeom>
                      <a:solidFill>
                        <a:srgbClr val="9CC5CA">
                          <a:alpha val="0"/>
                        </a:srgbClr>
                      </a:solidFill>
                      <a:ln w="6350">
                        <a:noFill/>
                      </a:ln>
                    </wps:spPr>
                    <wps:txbx>
                      <w:txbxContent>
                        <w:p w:rsidR="003A20B3" w:rsidRPr="008F77E1" w:rsidP="00522C90" w14:textId="77777777">
                          <w:pPr>
                            <w:spacing w:before="60" w:after="0" w:line="240" w:lineRule="auto"/>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href="#_Additional_Guidance_1" style="width:105.75pt;height:21.6pt;margin-top:0;margin-left:434.2pt;mso-height-percent:0;mso-height-relative:margin;mso-position-vertical-relative:page;mso-width-percent:0;mso-width-relative:margin;mso-wrap-distance-bottom:0;mso-wrap-distance-left:9pt;mso-wrap-distance-right:9pt;mso-wrap-distance-top:0;mso-wrap-style:square;position:absolute;visibility:visible;v-text-anchor:top;z-index:251968512" o:button="t" fillcolor="#9cc5ca" stroked="f" strokeweight="0.5pt">
              <v:fill opacity="0" o:detectmouseclick="t"/>
              <v:textbox>
                <w:txbxContent>
                  <w:p w:rsidR="003A20B3" w:rsidRPr="008F77E1" w:rsidP="00522C90" w14:paraId="47885C86" w14:textId="77777777">
                    <w:pPr>
                      <w:spacing w:before="60" w:after="0" w:line="240" w:lineRule="auto"/>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4551FF">
      <w:rPr>
        <w:noProof/>
        <w:sz w:val="18"/>
      </w:rPr>
      <mc:AlternateContent>
        <mc:Choice Requires="wps">
          <w:drawing>
            <wp:anchor distT="0" distB="0" distL="114300" distR="114300" simplePos="0" relativeHeight="251880448"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1"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66464"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870208"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59296"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866112"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56224"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87430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6236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73280"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5" alt="&quot;&quot;" style="mso-position-vertical-relative:page;mso-width-percent:0;mso-width-relative:margin;mso-wrap-distance-bottom:0;mso-wrap-distance-left:9pt;mso-wrap-distance-right:9pt;mso-wrap-distance-top:0;mso-wrap-style:square;position:absolute;visibility:visible;z-index:251961344"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78400"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6"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65440"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72256"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7" alt="&quot;&quot;" style="mso-position-vertical-relative:page;mso-width-percent:0;mso-width-relative:margin;mso-wrap-distance-bottom:0;mso-wrap-distance-left:9pt;mso-wrap-distance-right:9pt;mso-wrap-distance-top:0;mso-wrap-style:square;position:absolute;visibility:visible;z-index:251960320"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6816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8"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5724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7635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9" alt="&quot;&quot;" style="mso-position-vertical-relative:page;mso-width-percent:0;mso-width-relative:margin;mso-wrap-distance-bottom:0;mso-wrap-distance-left:9pt;mso-wrap-distance-right:9pt;mso-wrap-distance-top:0;mso-wrap-style:square;position:absolute;visibility:visible;z-index:25196339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864064"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54176"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55200"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5587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948032"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949056"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5382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94700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6201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53152"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609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5996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951104"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5792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950080"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94598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5177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94496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94291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4972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943936"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4768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7459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575C" w:rsidRPr="00B372D5" w:rsidP="0008575C" w14:paraId="2874CB9C" w14:textId="1D14A879">
    <w:r>
      <w:rPr>
        <w:noProof/>
        <w:sz w:val="18"/>
      </w:rPr>
      <mc:AlternateContent>
        <mc:Choice Requires="wps">
          <w:drawing>
            <wp:anchor distT="0" distB="0" distL="114300" distR="114300" simplePos="0" relativeHeight="251821056" behindDoc="0" locked="0" layoutInCell="1" allowOverlap="1">
              <wp:simplePos x="0" y="0"/>
              <wp:positionH relativeFrom="column">
                <wp:posOffset>5614670</wp:posOffset>
              </wp:positionH>
              <wp:positionV relativeFrom="page">
                <wp:posOffset>32165</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920384" from="442.1pt,2.55pt" to="528.5pt,2.55pt" strokecolor="#1f3763" strokeweight="6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4359275</wp:posOffset>
              </wp:positionH>
              <wp:positionV relativeFrom="page">
                <wp:posOffset>29625</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7" alt="&quot;&quot;" style="mso-height-percent:0;mso-height-relative:margin;mso-position-vertical-relative:page;mso-width-percent:0;mso-width-relative:margin;mso-wrap-distance-bottom:0;mso-wrap-distance-left:9pt;mso-wrap-distance-right:9pt;mso-wrap-distance-top:0;mso-wrap-style:square;position:absolute;visibility:visible;z-index:251930624" from="343.25pt,2.35pt" to="429.65pt,2.35pt" strokecolor="#9cc5ca" strokeweight="4.5pt">
              <v:stroke joinstyle="miter"/>
            </v:line>
          </w:pict>
        </mc:Fallback>
      </mc:AlternateContent>
    </w:r>
    <w:r w:rsidR="004A5DE6">
      <w:rPr>
        <w:noProof/>
        <w:sz w:val="18"/>
      </w:rPr>
      <mc:AlternateContent>
        <mc:Choice Requires="wps">
          <w:drawing>
            <wp:anchor distT="0" distB="0" distL="114300" distR="114300" simplePos="0" relativeHeight="251881472"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08575C" w:rsidRPr="008F77E1" w:rsidP="000E3768" w14:textId="5D0B1C65">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67488" o:button="t" fillcolor="#9cc5ca" stroked="f" strokeweight="0.5pt">
              <v:fill opacity="0" o:detectmouseclick="t"/>
              <v:textbox>
                <w:txbxContent>
                  <w:p w:rsidR="0008575C" w:rsidRPr="008F77E1" w:rsidP="000E3768" w14:paraId="282470CB" w14:textId="5D0B1C65">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sidR="000E3768">
      <w:rPr>
        <w:noProof/>
        <w:sz w:val="18"/>
      </w:rPr>
      <mc:AlternateContent>
        <mc:Choice Requires="wps">
          <w:drawing>
            <wp:anchor distT="0" distB="0" distL="114300" distR="114300" simplePos="0" relativeHeight="25188454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08575C" w:rsidRPr="004551FF" w:rsidP="0008575C" w14:textId="169F5721">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69536" fillcolor="#9cc5ca" stroked="f" strokeweight="0.5pt">
              <v:fill opacity="0"/>
              <v:textbox>
                <w:txbxContent>
                  <w:p w:rsidR="0008575C" w:rsidRPr="004551FF" w:rsidP="0008575C" w14:paraId="5EE44A01" w14:textId="169F5721">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2617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24480"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831296"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28576"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2924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2755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08575C" w:rsidRPr="003A20B3" w:rsidP="0008575C"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32672" o:button="t" fillcolor="#9cc5ca" stroked="f" strokeweight="0.5pt">
              <v:fill opacity="0" o:detectmouseclick="t"/>
              <v:textbox>
                <w:txbxContent>
                  <w:p w:rsidR="0008575C" w:rsidRPr="003A20B3" w:rsidP="0008575C" w14:paraId="1E5A5A51"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2720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26528"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2310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08575C" w:rsidRPr="006A63EA" w:rsidP="0008575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22432" o:button="t" fillcolor="#9cc5ca" stroked="f" strokeweight="0.5pt">
              <v:fill opacity="0" o:detectmouseclick="t"/>
              <v:textbox>
                <w:txbxContent>
                  <w:p w:rsidR="0008575C" w:rsidRPr="006A63EA" w:rsidP="0008575C" w14:paraId="52F7109B"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08575C" w:rsidRPr="00A41BA4" w:rsidP="0008575C"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23456" o:button="t" fillcolor="#9cc5ca" stroked="f" strokeweight="0.5pt">
              <v:fill opacity="0" o:detectmouseclick="t"/>
              <v:textbox>
                <w:txbxContent>
                  <w:p w:rsidR="0008575C" w:rsidRPr="00A41BA4" w:rsidP="0008575C" w14:paraId="4E054B10"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08575C" w:rsidRPr="007D06DB" w:rsidP="0008575C"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08575C" w:rsidRPr="007D06DB" w:rsidP="0008575C" w14:paraId="50B9338C"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19008"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919360"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6720"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910144"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876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9111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918336"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908096"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16288"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15264"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914240"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1081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912192"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9070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9050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852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89990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0057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901952"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750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1862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6A12C16" w14:textId="77777777" w:rsidTr="00FA60E5">
      <w:tblPrEx>
        <w:tblW w:w="0" w:type="auto"/>
        <w:tblLayout w:type="fixed"/>
        <w:tblLook w:val="06A0"/>
      </w:tblPrEx>
      <w:trPr>
        <w:trHeight w:val="300"/>
      </w:trPr>
      <w:tc>
        <w:tcPr>
          <w:tcW w:w="3120" w:type="dxa"/>
        </w:tcPr>
        <w:p w:rsidR="65AD099E" w:rsidP="00FA60E5" w14:paraId="6BE9AB8B" w14:textId="7B84178D">
          <w:pPr>
            <w:pStyle w:val="Header"/>
            <w:ind w:left="-115"/>
          </w:pPr>
        </w:p>
      </w:tc>
      <w:tc>
        <w:tcPr>
          <w:tcW w:w="3120" w:type="dxa"/>
        </w:tcPr>
        <w:p w:rsidR="65AD099E" w:rsidP="00FA60E5" w14:paraId="0B81BD92" w14:textId="2A6B5B33">
          <w:pPr>
            <w:pStyle w:val="Header"/>
            <w:jc w:val="center"/>
          </w:pPr>
        </w:p>
      </w:tc>
      <w:tc>
        <w:tcPr>
          <w:tcW w:w="3120" w:type="dxa"/>
        </w:tcPr>
        <w:p w:rsidR="65AD099E" w:rsidP="00FA60E5" w14:paraId="5CD11B2A" w14:textId="1C9ECD48">
          <w:pPr>
            <w:pStyle w:val="Header"/>
            <w:ind w:right="-115"/>
            <w:jc w:val="right"/>
          </w:pPr>
        </w:p>
      </w:tc>
    </w:tr>
  </w:tbl>
  <w:p w:rsidR="65AD099E" w:rsidP="00FA60E5" w14:paraId="6B5991E0" w14:textId="3F9AA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C10D57" w:rsidP="002E4AAA" w14:paraId="569A1383" w14:textId="01F59439">
    <w:pPr>
      <w:pStyle w:val="NOFOFYSubtitle"/>
      <w:spacing w:before="0"/>
      <w:ind w:left="2880" w:right="0"/>
      <w:jc w:val="left"/>
      <w:rPr>
        <w:rFonts w:ascii="Franklin Gothic Demi" w:hAnsi="Franklin Gothic Demi"/>
        <w:b w:val="0"/>
        <w:bCs w:val="0"/>
        <w:sz w:val="28"/>
        <w:szCs w:val="24"/>
      </w:rPr>
    </w:pPr>
    <w:r w:rsidRPr="00C10D57">
      <w:rPr>
        <w:rFonts w:ascii="Franklin Gothic Demi" w:hAnsi="Franklin Gothic Demi"/>
        <w:b w:val="0"/>
        <w:bCs w:val="0"/>
        <w:sz w:val="28"/>
        <w:szCs w:val="24"/>
      </w:rPr>
      <w:t xml:space="preserve">FY </w:t>
    </w:r>
    <w:r w:rsidRPr="00C10D57">
      <w:rPr>
        <w:rFonts w:ascii="Franklin Gothic Demi" w:hAnsi="Franklin Gothic Demi"/>
        <w:b w:val="0"/>
        <w:sz w:val="28"/>
        <w:szCs w:val="24"/>
      </w:rPr>
      <w:t>202</w:t>
    </w:r>
    <w:r w:rsidRPr="00C10D57" w:rsidR="0013691A">
      <w:rPr>
        <w:rFonts w:ascii="Franklin Gothic Demi" w:hAnsi="Franklin Gothic Demi"/>
        <w:b w:val="0"/>
        <w:sz w:val="28"/>
        <w:szCs w:val="24"/>
      </w:rPr>
      <w:t>6</w:t>
    </w:r>
    <w:r w:rsidRPr="00C10D57">
      <w:rPr>
        <w:rFonts w:ascii="Franklin Gothic Demi" w:hAnsi="Franklin Gothic Demi"/>
        <w:b w:val="0"/>
        <w:bCs w:val="0"/>
        <w:sz w:val="28"/>
        <w:szCs w:val="24"/>
      </w:rPr>
      <w:t xml:space="preserve"> </w:t>
    </w:r>
    <w:r w:rsidRPr="00C10D57">
      <w:rPr>
        <w:rFonts w:ascii="Franklin Gothic Demi" w:hAnsi="Franklin Gothic Demi"/>
        <w:b w:val="0"/>
        <w:bCs w:val="0"/>
        <w:sz w:val="28"/>
        <w:szCs w:val="24"/>
      </w:rPr>
      <w:t xml:space="preserve">Notice of Funding Opportunity </w:t>
    </w:r>
  </w:p>
  <w:p w:rsidR="002466F9" w:rsidRPr="00857943" w:rsidP="00857943" w14:paraId="6C276EA2" w14:textId="21DFE086">
    <w:pPr>
      <w:pStyle w:val="NormalBoldBlue"/>
      <w:spacing w:before="50"/>
      <w:ind w:left="2880"/>
      <w:contextualSpacing/>
    </w:pPr>
    <w:r w:rsidRPr="00C10D57">
      <w:t>Applications Du</w:t>
    </w:r>
    <w:r w:rsidRPr="00C10D57" w:rsidR="00A32AF8">
      <w:rPr>
        <w:noProof/>
      </w:rPr>
      <mc:AlternateContent>
        <mc:Choice Requires="wps">
          <w:drawing>
            <wp:anchor distT="0" distB="0" distL="114300" distR="114300" simplePos="0" relativeHeight="25173504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88960" from="142pt,24.15pt" to="541pt,24.15pt" strokecolor="#9cc5ca" strokeweight="1.5pt">
              <v:stroke joinstyle="miter"/>
            </v:line>
          </w:pict>
        </mc:Fallback>
      </mc:AlternateContent>
    </w:r>
    <w:r w:rsidRPr="00C10D57" w:rsidR="00A32AF8">
      <w:rPr>
        <w:noProof/>
      </w:rPr>
      <mc:AlternateContent>
        <mc:Choice Requires="wps">
          <w:drawing>
            <wp:anchor distT="0" distB="0" distL="114300" distR="114300" simplePos="0" relativeHeight="251729920"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84864" from="141.9pt,20.2pt" to="540.05pt,20.2pt" strokecolor="#e36f1e" strokeweight="1.5pt">
              <v:stroke joinstyle="miter"/>
            </v:line>
          </w:pict>
        </mc:Fallback>
      </mc:AlternateContent>
    </w:r>
    <w:r w:rsidRPr="00C10D57">
      <w:t xml:space="preserve">e </w:t>
    </w:r>
    <w:r w:rsidR="00AB0167">
      <w:t xml:space="preserve">November </w:t>
    </w:r>
    <w:r w:rsidRPr="00C10D57" w:rsidR="004879BD">
      <w:t>1</w:t>
    </w:r>
    <w:r w:rsidRPr="00C10D57" w:rsidR="006F68C8">
      <w:t>3</w:t>
    </w:r>
    <w:r w:rsidRPr="00C10D57">
      <w:t>, 202</w:t>
    </w:r>
    <w:r w:rsidRPr="00C10D57" w:rsidR="004879BD">
      <w:t>6</w:t>
    </w:r>
    <w:r w:rsidR="003E1804">
      <w:rPr>
        <w:sz w:val="18"/>
      </w:rPr>
      <w:tab/>
    </w:r>
    <w:r w:rsidR="003E1804">
      <w:rPr>
        <w:sz w:val="18"/>
      </w:rPr>
      <w:tab/>
    </w:r>
    <w:r w:rsidR="003E1804">
      <w:rPr>
        <w:sz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887616"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72608"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02976"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818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060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82848"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00928"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898880"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79776"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890688"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74656"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889664"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73632"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86592"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7158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7875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94784"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7772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7670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75680" from="141.05pt,2.4pt" to="227.45pt,2.4pt" strokecolor="#9cc5ca" strokeweight="4.5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3FC9C2BA">
    <w:pPr>
      <w:pStyle w:val="NormalBoldBlue"/>
      <w:ind w:left="2880"/>
      <w:contextualSpacing/>
      <w:rPr>
        <w:sz w:val="18"/>
      </w:rPr>
    </w:pPr>
    <w:r>
      <w:rPr>
        <w:noProof/>
        <w:sz w:val="18"/>
      </w:rPr>
      <mc:AlternateContent>
        <mc:Choice Requires="wps">
          <w:drawing>
            <wp:anchor distT="0" distB="0" distL="114300" distR="114300" simplePos="0" relativeHeight="251706368"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66432"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70944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68480"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710464"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69504"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712512"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71552"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711488"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70528"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704320"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64384"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705344"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65408"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702272"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3360"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70739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6745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7012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233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70022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1312"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9715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59264"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9920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0288"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9612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8240"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37088"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691008"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8352"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176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7328"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13536"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46304"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45280"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03296"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36064"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689984"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38112"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692032"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3299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68793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432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69817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695104"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4118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694080"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4016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693056" from="141.05pt,2.4pt" to="227.45pt,2.4pt" strokecolor="#9cc5ca" strokeweight="4.5pt">
              <v:stroke joinstyle="miter"/>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2582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681792"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31968"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686912"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721728"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678720"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30944"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22752"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679744"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27872"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720704"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7769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2684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6828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2480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680768"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1968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766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186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7564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1558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7360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166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74624"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1456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4390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78048"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835392"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782144"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507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78112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7907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40512"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0880"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190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809792"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6780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9443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8149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99552"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83027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76000"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82515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73952"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820032" from="243.55pt,2.4pt" to="329.95pt,2.4pt" strokecolor="#9cc5ca" strokeweight="4.5pt">
              <v:stroke joinstyle="miter"/>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2688"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74976"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89312"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5760"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84192"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3712"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80096"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166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4736"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49376"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552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4425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347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3913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7568"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4496"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514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288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3401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5040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9270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70CA83FE"/>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91AC0DD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4CF396D"/>
    <w:multiLevelType w:val="hybridMultilevel"/>
    <w:tmpl w:val="8F18EEB4"/>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07950D87"/>
    <w:multiLevelType w:val="hybridMultilevel"/>
    <w:tmpl w:val="462EE78E"/>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087C369F"/>
    <w:multiLevelType w:val="hybridMultilevel"/>
    <w:tmpl w:val="73805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A2C7528"/>
    <w:multiLevelType w:val="hybridMultilevel"/>
    <w:tmpl w:val="AFFE4BB2"/>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4646E83"/>
    <w:multiLevelType w:val="hybridMultilevel"/>
    <w:tmpl w:val="C4FA2DE4"/>
    <w:lvl w:ilvl="0">
      <w:start w:val="1"/>
      <w:numFmt w:val="bullet"/>
      <w:lvlText w:val=""/>
      <w:lvlJc w:val="left"/>
      <w:pPr>
        <w:ind w:left="720" w:hanging="360"/>
      </w:pPr>
      <w:rPr>
        <w:rFonts w:ascii="Symbol" w:hAnsi="Symbol" w:hint="default"/>
        <w:b/>
        <w:bCs/>
        <w:color w:val="1F3864" w:themeColor="accent5" w:themeShade="80"/>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4BD5555"/>
    <w:multiLevelType w:val="hybridMultilevel"/>
    <w:tmpl w:val="B99404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5">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6">
    <w:nsid w:val="169A348F"/>
    <w:multiLevelType w:val="multilevel"/>
    <w:tmpl w:val="2EBC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7110DA4"/>
    <w:multiLevelType w:val="hybridMultilevel"/>
    <w:tmpl w:val="BAD0732A"/>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175A0629"/>
    <w:multiLevelType w:val="multilevel"/>
    <w:tmpl w:val="19DEA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1DCA7823"/>
    <w:multiLevelType w:val="hybridMultilevel"/>
    <w:tmpl w:val="576C55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20F51250"/>
    <w:multiLevelType w:val="multilevel"/>
    <w:tmpl w:val="6422D2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8">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9">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1">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3">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52D3620"/>
    <w:multiLevelType w:val="hybridMultilevel"/>
    <w:tmpl w:val="BBB45FC8"/>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7851A1E"/>
    <w:multiLevelType w:val="hybridMultilevel"/>
    <w:tmpl w:val="DAE88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1">
    <w:nsid w:val="3EAF7B58"/>
    <w:multiLevelType w:val="hybridMultilevel"/>
    <w:tmpl w:val="12F492BE"/>
    <w:lvl w:ilvl="0">
      <w:start w:val="1"/>
      <w:numFmt w:val="bullet"/>
      <w:lvlText w:val=""/>
      <w:lvlJc w:val="left"/>
      <w:pPr>
        <w:ind w:left="1800" w:hanging="360"/>
      </w:pPr>
      <w:rPr>
        <w:rFonts w:ascii="Symbol" w:hAnsi="Symbol" w:hint="default"/>
        <w:b w:val="0"/>
        <w:bCs/>
        <w:i w:val="0"/>
        <w:caps w:val="0"/>
        <w:color w:val="002060"/>
        <w:sz w:val="36"/>
        <w:szCs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2">
    <w:nsid w:val="3FA5707F"/>
    <w:multiLevelType w:val="hybridMultilevel"/>
    <w:tmpl w:val="E5C44574"/>
    <w:lvl w:ilvl="0">
      <w:start w:val="1"/>
      <w:numFmt w:val="bullet"/>
      <w:lvlText w:val=""/>
      <w:lvlJc w:val="left"/>
      <w:pPr>
        <w:ind w:left="72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412D2AB6"/>
    <w:multiLevelType w:val="multilevel"/>
    <w:tmpl w:val="9CF620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nsid w:val="42452264"/>
    <w:multiLevelType w:val="hybridMultilevel"/>
    <w:tmpl w:val="ADA04702"/>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0">
    <w:nsid w:val="48F7708D"/>
    <w:multiLevelType w:val="hybridMultilevel"/>
    <w:tmpl w:val="8DFA3E8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9934DE9"/>
    <w:multiLevelType w:val="hybridMultilevel"/>
    <w:tmpl w:val="E6C0E758"/>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nsid w:val="50383A0D"/>
    <w:multiLevelType w:val="multilevel"/>
    <w:tmpl w:val="AA8643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1B1333E"/>
    <w:multiLevelType w:val="multilevel"/>
    <w:tmpl w:val="334403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8B279C0"/>
    <w:multiLevelType w:val="hybridMultilevel"/>
    <w:tmpl w:val="9A60EE7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96B2928"/>
    <w:multiLevelType w:val="hybridMultilevel"/>
    <w:tmpl w:val="8960B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D083E48"/>
    <w:multiLevelType w:val="hybridMultilevel"/>
    <w:tmpl w:val="B2F8686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71">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5E51121F"/>
    <w:multiLevelType w:val="multilevel"/>
    <w:tmpl w:val="B172CE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nsid w:val="5EED024C"/>
    <w:multiLevelType w:val="multilevel"/>
    <w:tmpl w:val="9754F6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nsid w:val="62AF21E0"/>
    <w:multiLevelType w:val="hybridMultilevel"/>
    <w:tmpl w:val="9B8A8354"/>
    <w:lvl w:ilvl="0">
      <w:start w:val="1"/>
      <w:numFmt w:val="bullet"/>
      <w:lvlText w:val=""/>
      <w:lvlJc w:val="left"/>
      <w:pPr>
        <w:ind w:left="2160" w:hanging="360"/>
      </w:pPr>
      <w:rPr>
        <w:rFonts w:ascii="Wingdings" w:hAnsi="Wingdings" w:hint="default"/>
        <w:b/>
        <w:bCs/>
        <w:color w:val="33715B"/>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5">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76">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7">
    <w:nsid w:val="641F55BD"/>
    <w:multiLevelType w:val="hybridMultilevel"/>
    <w:tmpl w:val="F12CAF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9">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0">
    <w:nsid w:val="6B8C2991"/>
    <w:multiLevelType w:val="multilevel"/>
    <w:tmpl w:val="A6BC2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82">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0293358"/>
    <w:multiLevelType w:val="hybridMultilevel"/>
    <w:tmpl w:val="29ECB5EC"/>
    <w:lvl w:ilvl="0">
      <w:start w:val="1"/>
      <w:numFmt w:val="bullet"/>
      <w:lvlText w:val=""/>
      <w:lvlJc w:val="left"/>
      <w:pPr>
        <w:ind w:left="1080" w:hanging="360"/>
      </w:pPr>
      <w:rPr>
        <w:rFonts w:ascii="Wingdings" w:hAnsi="Wingdings" w:hint="default"/>
        <w:b/>
        <w:bCs/>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74496E2F"/>
    <w:multiLevelType w:val="hybridMultilevel"/>
    <w:tmpl w:val="5172F6C6"/>
    <w:lvl w:ilvl="0">
      <w:start w:val="1"/>
      <w:numFmt w:val="lowerLetter"/>
      <w:lvlText w:val="3(%1)"/>
      <w:lvlJc w:val="left"/>
      <w:pPr>
        <w:ind w:left="108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800"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7">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8">
    <w:nsid w:val="78214DAE"/>
    <w:multiLevelType w:val="hybridMultilevel"/>
    <w:tmpl w:val="C382D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nsid w:val="7BE84863"/>
    <w:multiLevelType w:val="multilevel"/>
    <w:tmpl w:val="8AD829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nsid w:val="7E321406"/>
    <w:multiLevelType w:val="hybridMultilevel"/>
    <w:tmpl w:val="1CECE1E6"/>
    <w:lvl w:ilvl="0">
      <w:start w:val="1"/>
      <w:numFmt w:val="bullet"/>
      <w:lvlText w:val=""/>
      <w:lvlJc w:val="left"/>
      <w:pPr>
        <w:ind w:left="731" w:hanging="360"/>
      </w:pPr>
      <w:rPr>
        <w:rFonts w:ascii="Symbol" w:hAnsi="Symbol" w:hint="default"/>
        <w:color w:val="002060"/>
        <w:sz w:val="32"/>
        <w:szCs w:val="24"/>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92">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785927627">
    <w:abstractNumId w:val="45"/>
  </w:num>
  <w:num w:numId="2" w16cid:durableId="1228686513">
    <w:abstractNumId w:val="15"/>
  </w:num>
  <w:num w:numId="3" w16cid:durableId="1851525193">
    <w:abstractNumId w:val="47"/>
  </w:num>
  <w:num w:numId="4" w16cid:durableId="1424687831">
    <w:abstractNumId w:val="36"/>
  </w:num>
  <w:num w:numId="5" w16cid:durableId="122621232">
    <w:abstractNumId w:val="87"/>
  </w:num>
  <w:num w:numId="6" w16cid:durableId="1548100667">
    <w:abstractNumId w:val="89"/>
  </w:num>
  <w:num w:numId="7" w16cid:durableId="688945685">
    <w:abstractNumId w:val="48"/>
  </w:num>
  <w:num w:numId="8" w16cid:durableId="570582159">
    <w:abstractNumId w:val="9"/>
  </w:num>
  <w:num w:numId="9" w16cid:durableId="42945458">
    <w:abstractNumId w:val="7"/>
  </w:num>
  <w:num w:numId="10" w16cid:durableId="171602557">
    <w:abstractNumId w:val="6"/>
  </w:num>
  <w:num w:numId="11" w16cid:durableId="730737643">
    <w:abstractNumId w:val="5"/>
  </w:num>
  <w:num w:numId="12" w16cid:durableId="678429643">
    <w:abstractNumId w:val="4"/>
  </w:num>
  <w:num w:numId="13" w16cid:durableId="758865940">
    <w:abstractNumId w:val="8"/>
  </w:num>
  <w:num w:numId="14" w16cid:durableId="1119687464">
    <w:abstractNumId w:val="3"/>
  </w:num>
  <w:num w:numId="15" w16cid:durableId="1637417728">
    <w:abstractNumId w:val="2"/>
  </w:num>
  <w:num w:numId="16" w16cid:durableId="849175390">
    <w:abstractNumId w:val="1"/>
  </w:num>
  <w:num w:numId="17" w16cid:durableId="378432197">
    <w:abstractNumId w:val="0"/>
  </w:num>
  <w:num w:numId="18" w16cid:durableId="2008286951">
    <w:abstractNumId w:val="81"/>
  </w:num>
  <w:num w:numId="19" w16cid:durableId="2145191183">
    <w:abstractNumId w:val="50"/>
  </w:num>
  <w:num w:numId="20" w16cid:durableId="1013726721">
    <w:abstractNumId w:val="75"/>
  </w:num>
  <w:num w:numId="21" w16cid:durableId="1667782901">
    <w:abstractNumId w:val="10"/>
  </w:num>
  <w:num w:numId="22" w16cid:durableId="1452166575">
    <w:abstractNumId w:val="14"/>
  </w:num>
  <w:num w:numId="23" w16cid:durableId="1635285167">
    <w:abstractNumId w:val="39"/>
  </w:num>
  <w:num w:numId="24" w16cid:durableId="1391805251">
    <w:abstractNumId w:val="43"/>
  </w:num>
  <w:num w:numId="25" w16cid:durableId="1407265193">
    <w:abstractNumId w:val="46"/>
  </w:num>
  <w:num w:numId="26" w16cid:durableId="958682559">
    <w:abstractNumId w:val="56"/>
  </w:num>
  <w:num w:numId="27" w16cid:durableId="1662463275">
    <w:abstractNumId w:val="21"/>
  </w:num>
  <w:num w:numId="28" w16cid:durableId="1390881796">
    <w:abstractNumId w:val="66"/>
  </w:num>
  <w:num w:numId="29" w16cid:durableId="1977028111">
    <w:abstractNumId w:val="12"/>
  </w:num>
  <w:num w:numId="30" w16cid:durableId="2044137863">
    <w:abstractNumId w:val="35"/>
  </w:num>
  <w:num w:numId="31" w16cid:durableId="624308671">
    <w:abstractNumId w:val="27"/>
  </w:num>
  <w:num w:numId="32" w16cid:durableId="1276867963">
    <w:abstractNumId w:val="53"/>
  </w:num>
  <w:num w:numId="33" w16cid:durableId="1196235003">
    <w:abstractNumId w:val="13"/>
  </w:num>
  <w:num w:numId="34" w16cid:durableId="322853572">
    <w:abstractNumId w:val="61"/>
  </w:num>
  <w:num w:numId="35" w16cid:durableId="770079651">
    <w:abstractNumId w:val="25"/>
  </w:num>
  <w:num w:numId="36" w16cid:durableId="1279528491">
    <w:abstractNumId w:val="41"/>
  </w:num>
  <w:num w:numId="37" w16cid:durableId="1575895141">
    <w:abstractNumId w:val="46"/>
    <w:lvlOverride w:ilvl="0">
      <w:startOverride w:val="1"/>
    </w:lvlOverride>
  </w:num>
  <w:num w:numId="38" w16cid:durableId="676882923">
    <w:abstractNumId w:val="40"/>
  </w:num>
  <w:num w:numId="39" w16cid:durableId="1928877282">
    <w:abstractNumId w:val="42"/>
  </w:num>
  <w:num w:numId="40" w16cid:durableId="1310213064">
    <w:abstractNumId w:val="24"/>
  </w:num>
  <w:num w:numId="41" w16cid:durableId="948010470">
    <w:abstractNumId w:val="49"/>
  </w:num>
  <w:num w:numId="42" w16cid:durableId="2000841402">
    <w:abstractNumId w:val="37"/>
  </w:num>
  <w:num w:numId="43" w16cid:durableId="854150008">
    <w:abstractNumId w:val="92"/>
  </w:num>
  <w:num w:numId="44" w16cid:durableId="1947929913">
    <w:abstractNumId w:val="78"/>
  </w:num>
  <w:num w:numId="45" w16cid:durableId="762992578">
    <w:abstractNumId w:val="76"/>
  </w:num>
  <w:num w:numId="46" w16cid:durableId="1448811065">
    <w:abstractNumId w:val="58"/>
  </w:num>
  <w:num w:numId="47" w16cid:durableId="1697074908">
    <w:abstractNumId w:val="85"/>
  </w:num>
  <w:num w:numId="48" w16cid:durableId="913664415">
    <w:abstractNumId w:val="59"/>
  </w:num>
  <w:num w:numId="49" w16cid:durableId="884757939">
    <w:abstractNumId w:val="91"/>
  </w:num>
  <w:num w:numId="50" w16cid:durableId="1873226536">
    <w:abstractNumId w:val="79"/>
  </w:num>
  <w:num w:numId="51" w16cid:durableId="220288345">
    <w:abstractNumId w:val="34"/>
  </w:num>
  <w:num w:numId="52" w16cid:durableId="1687051065">
    <w:abstractNumId w:val="64"/>
  </w:num>
  <w:num w:numId="53" w16cid:durableId="1979912879">
    <w:abstractNumId w:val="69"/>
  </w:num>
  <w:num w:numId="54" w16cid:durableId="1498306224">
    <w:abstractNumId w:val="62"/>
  </w:num>
  <w:num w:numId="55" w16cid:durableId="41098613">
    <w:abstractNumId w:val="57"/>
  </w:num>
  <w:num w:numId="56" w16cid:durableId="1841774492">
    <w:abstractNumId w:val="11"/>
  </w:num>
  <w:num w:numId="57" w16cid:durableId="1510024894">
    <w:abstractNumId w:val="20"/>
  </w:num>
  <w:num w:numId="58" w16cid:durableId="319893187">
    <w:abstractNumId w:val="33"/>
  </w:num>
  <w:num w:numId="59" w16cid:durableId="363556770">
    <w:abstractNumId w:val="84"/>
  </w:num>
  <w:num w:numId="60" w16cid:durableId="604196995">
    <w:abstractNumId w:val="86"/>
  </w:num>
  <w:num w:numId="61" w16cid:durableId="364989217">
    <w:abstractNumId w:val="17"/>
  </w:num>
  <w:num w:numId="62" w16cid:durableId="1509099715">
    <w:abstractNumId w:val="74"/>
  </w:num>
  <w:num w:numId="63" w16cid:durableId="662051835">
    <w:abstractNumId w:val="29"/>
  </w:num>
  <w:num w:numId="64" w16cid:durableId="1322194219">
    <w:abstractNumId w:val="71"/>
  </w:num>
  <w:num w:numId="65" w16cid:durableId="1346596894">
    <w:abstractNumId w:val="82"/>
  </w:num>
  <w:num w:numId="66" w16cid:durableId="762460109">
    <w:abstractNumId w:val="38"/>
  </w:num>
  <w:num w:numId="67" w16cid:durableId="1919292524">
    <w:abstractNumId w:val="83"/>
  </w:num>
  <w:num w:numId="68" w16cid:durableId="1540968157">
    <w:abstractNumId w:val="22"/>
  </w:num>
  <w:num w:numId="69" w16cid:durableId="168371091">
    <w:abstractNumId w:val="77"/>
  </w:num>
  <w:num w:numId="70" w16cid:durableId="1956400247">
    <w:abstractNumId w:val="44"/>
  </w:num>
  <w:num w:numId="71" w16cid:durableId="158548957">
    <w:abstractNumId w:val="60"/>
  </w:num>
  <w:num w:numId="72" w16cid:durableId="580911493">
    <w:abstractNumId w:val="16"/>
  </w:num>
  <w:num w:numId="73" w16cid:durableId="939878413">
    <w:abstractNumId w:val="51"/>
  </w:num>
  <w:num w:numId="74" w16cid:durableId="918294238">
    <w:abstractNumId w:val="19"/>
  </w:num>
  <w:num w:numId="75" w16cid:durableId="1993100721">
    <w:abstractNumId w:val="55"/>
  </w:num>
  <w:num w:numId="76" w16cid:durableId="1311521492">
    <w:abstractNumId w:val="30"/>
  </w:num>
  <w:num w:numId="77" w16cid:durableId="728067868">
    <w:abstractNumId w:val="32"/>
  </w:num>
  <w:num w:numId="78" w16cid:durableId="45765255">
    <w:abstractNumId w:val="52"/>
  </w:num>
  <w:num w:numId="79" w16cid:durableId="2066875287">
    <w:abstractNumId w:val="88"/>
  </w:num>
  <w:num w:numId="80" w16cid:durableId="1366908966">
    <w:abstractNumId w:val="70"/>
  </w:num>
  <w:num w:numId="81" w16cid:durableId="941450814">
    <w:abstractNumId w:val="23"/>
  </w:num>
  <w:num w:numId="82" w16cid:durableId="1253395582">
    <w:abstractNumId w:val="63"/>
  </w:num>
  <w:num w:numId="83" w16cid:durableId="530146188">
    <w:abstractNumId w:val="28"/>
  </w:num>
  <w:num w:numId="84" w16cid:durableId="119538885">
    <w:abstractNumId w:val="26"/>
  </w:num>
  <w:num w:numId="85" w16cid:durableId="518202307">
    <w:abstractNumId w:val="31"/>
  </w:num>
  <w:num w:numId="86" w16cid:durableId="1315452169">
    <w:abstractNumId w:val="73"/>
  </w:num>
  <w:num w:numId="87" w16cid:durableId="1268387221">
    <w:abstractNumId w:val="65"/>
  </w:num>
  <w:num w:numId="88" w16cid:durableId="1261715681">
    <w:abstractNumId w:val="54"/>
  </w:num>
  <w:num w:numId="89" w16cid:durableId="1413698662">
    <w:abstractNumId w:val="72"/>
  </w:num>
  <w:num w:numId="90" w16cid:durableId="882983524">
    <w:abstractNumId w:val="90"/>
  </w:num>
  <w:num w:numId="91" w16cid:durableId="682971947">
    <w:abstractNumId w:val="80"/>
  </w:num>
  <w:num w:numId="92" w16cid:durableId="1034649281">
    <w:abstractNumId w:val="18"/>
  </w:num>
  <w:num w:numId="93" w16cid:durableId="355153794">
    <w:abstractNumId w:val="68"/>
  </w:num>
  <w:num w:numId="94" w16cid:durableId="541786830">
    <w:abstractNumId w:val="6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8A5"/>
    <w:rsid w:val="000018AB"/>
    <w:rsid w:val="00001988"/>
    <w:rsid w:val="00001CE7"/>
    <w:rsid w:val="00001E03"/>
    <w:rsid w:val="00001E91"/>
    <w:rsid w:val="00001F75"/>
    <w:rsid w:val="000026AB"/>
    <w:rsid w:val="000027DF"/>
    <w:rsid w:val="00002829"/>
    <w:rsid w:val="00002A15"/>
    <w:rsid w:val="00002A47"/>
    <w:rsid w:val="00002A8D"/>
    <w:rsid w:val="00002AA1"/>
    <w:rsid w:val="00002E69"/>
    <w:rsid w:val="00002F0E"/>
    <w:rsid w:val="00002F90"/>
    <w:rsid w:val="00002FE7"/>
    <w:rsid w:val="000032C1"/>
    <w:rsid w:val="000032E3"/>
    <w:rsid w:val="00003441"/>
    <w:rsid w:val="000034F2"/>
    <w:rsid w:val="000035B7"/>
    <w:rsid w:val="00003621"/>
    <w:rsid w:val="000036D0"/>
    <w:rsid w:val="000037C2"/>
    <w:rsid w:val="00003830"/>
    <w:rsid w:val="00003897"/>
    <w:rsid w:val="00003901"/>
    <w:rsid w:val="00003A88"/>
    <w:rsid w:val="00003B25"/>
    <w:rsid w:val="00003E73"/>
    <w:rsid w:val="000045CB"/>
    <w:rsid w:val="000046E8"/>
    <w:rsid w:val="00004B76"/>
    <w:rsid w:val="00004D09"/>
    <w:rsid w:val="00004D77"/>
    <w:rsid w:val="00004F3F"/>
    <w:rsid w:val="00004F98"/>
    <w:rsid w:val="000056C0"/>
    <w:rsid w:val="00005892"/>
    <w:rsid w:val="000058DB"/>
    <w:rsid w:val="00005AB4"/>
    <w:rsid w:val="000062B1"/>
    <w:rsid w:val="000064E3"/>
    <w:rsid w:val="000064FD"/>
    <w:rsid w:val="00006586"/>
    <w:rsid w:val="0000685D"/>
    <w:rsid w:val="00006DEF"/>
    <w:rsid w:val="00006FF4"/>
    <w:rsid w:val="00007028"/>
    <w:rsid w:val="00007046"/>
    <w:rsid w:val="00007071"/>
    <w:rsid w:val="00007203"/>
    <w:rsid w:val="00007344"/>
    <w:rsid w:val="000074FB"/>
    <w:rsid w:val="00007C6D"/>
    <w:rsid w:val="00007C81"/>
    <w:rsid w:val="00007DE3"/>
    <w:rsid w:val="00007E95"/>
    <w:rsid w:val="000101EF"/>
    <w:rsid w:val="00010321"/>
    <w:rsid w:val="0001050E"/>
    <w:rsid w:val="0001068B"/>
    <w:rsid w:val="00010ACC"/>
    <w:rsid w:val="00010BA1"/>
    <w:rsid w:val="00010CAF"/>
    <w:rsid w:val="00010F6B"/>
    <w:rsid w:val="00010FD4"/>
    <w:rsid w:val="00011308"/>
    <w:rsid w:val="0001148A"/>
    <w:rsid w:val="000116AC"/>
    <w:rsid w:val="00011792"/>
    <w:rsid w:val="00011ADC"/>
    <w:rsid w:val="00011B91"/>
    <w:rsid w:val="00011DD7"/>
    <w:rsid w:val="00011F2C"/>
    <w:rsid w:val="00011F62"/>
    <w:rsid w:val="000123AD"/>
    <w:rsid w:val="000124A0"/>
    <w:rsid w:val="000124A5"/>
    <w:rsid w:val="00012983"/>
    <w:rsid w:val="00012D3D"/>
    <w:rsid w:val="00012F1D"/>
    <w:rsid w:val="00013051"/>
    <w:rsid w:val="0001321E"/>
    <w:rsid w:val="00013543"/>
    <w:rsid w:val="00013639"/>
    <w:rsid w:val="000138B4"/>
    <w:rsid w:val="00013A25"/>
    <w:rsid w:val="00013A99"/>
    <w:rsid w:val="00013B06"/>
    <w:rsid w:val="00013C9C"/>
    <w:rsid w:val="00013E7F"/>
    <w:rsid w:val="00014025"/>
    <w:rsid w:val="00014424"/>
    <w:rsid w:val="000145B4"/>
    <w:rsid w:val="0001474A"/>
    <w:rsid w:val="00014ECC"/>
    <w:rsid w:val="00014F3A"/>
    <w:rsid w:val="000151A0"/>
    <w:rsid w:val="00015535"/>
    <w:rsid w:val="00015A45"/>
    <w:rsid w:val="00015AD5"/>
    <w:rsid w:val="00015CD5"/>
    <w:rsid w:val="000160E5"/>
    <w:rsid w:val="00016575"/>
    <w:rsid w:val="00016640"/>
    <w:rsid w:val="0001669B"/>
    <w:rsid w:val="000167B1"/>
    <w:rsid w:val="00016AD2"/>
    <w:rsid w:val="00016D17"/>
    <w:rsid w:val="00016F3F"/>
    <w:rsid w:val="00016F40"/>
    <w:rsid w:val="00016FBB"/>
    <w:rsid w:val="000170E8"/>
    <w:rsid w:val="000171D3"/>
    <w:rsid w:val="00017698"/>
    <w:rsid w:val="00017776"/>
    <w:rsid w:val="00017AD4"/>
    <w:rsid w:val="00017E78"/>
    <w:rsid w:val="00017F6C"/>
    <w:rsid w:val="00020507"/>
    <w:rsid w:val="000206E6"/>
    <w:rsid w:val="0002075E"/>
    <w:rsid w:val="0002079C"/>
    <w:rsid w:val="0002089B"/>
    <w:rsid w:val="0002098F"/>
    <w:rsid w:val="00020B24"/>
    <w:rsid w:val="00020BD4"/>
    <w:rsid w:val="00020D75"/>
    <w:rsid w:val="00020FCB"/>
    <w:rsid w:val="00021299"/>
    <w:rsid w:val="00021A71"/>
    <w:rsid w:val="00021AE4"/>
    <w:rsid w:val="00021BF1"/>
    <w:rsid w:val="00021E06"/>
    <w:rsid w:val="00021F2F"/>
    <w:rsid w:val="000220CA"/>
    <w:rsid w:val="00022678"/>
    <w:rsid w:val="000229F9"/>
    <w:rsid w:val="00022AE9"/>
    <w:rsid w:val="00022B82"/>
    <w:rsid w:val="00022D0D"/>
    <w:rsid w:val="00022F76"/>
    <w:rsid w:val="000232AE"/>
    <w:rsid w:val="000236FC"/>
    <w:rsid w:val="00023A5D"/>
    <w:rsid w:val="0002418D"/>
    <w:rsid w:val="00024273"/>
    <w:rsid w:val="000245B6"/>
    <w:rsid w:val="00024915"/>
    <w:rsid w:val="0002496F"/>
    <w:rsid w:val="00024A29"/>
    <w:rsid w:val="00024E78"/>
    <w:rsid w:val="00024F13"/>
    <w:rsid w:val="00024F24"/>
    <w:rsid w:val="00024F86"/>
    <w:rsid w:val="00024FE3"/>
    <w:rsid w:val="0002506F"/>
    <w:rsid w:val="00025397"/>
    <w:rsid w:val="000253EC"/>
    <w:rsid w:val="00025916"/>
    <w:rsid w:val="00025B90"/>
    <w:rsid w:val="00025EA3"/>
    <w:rsid w:val="00025F02"/>
    <w:rsid w:val="00025FFB"/>
    <w:rsid w:val="0002608D"/>
    <w:rsid w:val="00026461"/>
    <w:rsid w:val="00026570"/>
    <w:rsid w:val="000267FB"/>
    <w:rsid w:val="00026904"/>
    <w:rsid w:val="000269E1"/>
    <w:rsid w:val="0002726E"/>
    <w:rsid w:val="00027486"/>
    <w:rsid w:val="0002763D"/>
    <w:rsid w:val="00027B69"/>
    <w:rsid w:val="00027C8A"/>
    <w:rsid w:val="00027CAA"/>
    <w:rsid w:val="00027E44"/>
    <w:rsid w:val="00027EEC"/>
    <w:rsid w:val="000302F6"/>
    <w:rsid w:val="00030422"/>
    <w:rsid w:val="00030821"/>
    <w:rsid w:val="00030827"/>
    <w:rsid w:val="00030984"/>
    <w:rsid w:val="000309A9"/>
    <w:rsid w:val="00030B2F"/>
    <w:rsid w:val="00030BDC"/>
    <w:rsid w:val="00031E71"/>
    <w:rsid w:val="00031FA6"/>
    <w:rsid w:val="000320AC"/>
    <w:rsid w:val="0003214D"/>
    <w:rsid w:val="00032483"/>
    <w:rsid w:val="00032676"/>
    <w:rsid w:val="00032990"/>
    <w:rsid w:val="00032AEC"/>
    <w:rsid w:val="00032C6C"/>
    <w:rsid w:val="00033042"/>
    <w:rsid w:val="00033177"/>
    <w:rsid w:val="000333DA"/>
    <w:rsid w:val="00033481"/>
    <w:rsid w:val="00033550"/>
    <w:rsid w:val="00033774"/>
    <w:rsid w:val="000337B4"/>
    <w:rsid w:val="00033B8B"/>
    <w:rsid w:val="00033F49"/>
    <w:rsid w:val="0003404B"/>
    <w:rsid w:val="000341A9"/>
    <w:rsid w:val="000341E9"/>
    <w:rsid w:val="00034465"/>
    <w:rsid w:val="000345BC"/>
    <w:rsid w:val="000346BF"/>
    <w:rsid w:val="00034862"/>
    <w:rsid w:val="0003493C"/>
    <w:rsid w:val="00034ACA"/>
    <w:rsid w:val="00034AF0"/>
    <w:rsid w:val="00034C05"/>
    <w:rsid w:val="00034C5C"/>
    <w:rsid w:val="0003503D"/>
    <w:rsid w:val="000350B1"/>
    <w:rsid w:val="00035224"/>
    <w:rsid w:val="00035618"/>
    <w:rsid w:val="0003594B"/>
    <w:rsid w:val="00035A73"/>
    <w:rsid w:val="00035AD6"/>
    <w:rsid w:val="00035AEC"/>
    <w:rsid w:val="00035AFD"/>
    <w:rsid w:val="00035DC2"/>
    <w:rsid w:val="00035E10"/>
    <w:rsid w:val="0003603B"/>
    <w:rsid w:val="00036715"/>
    <w:rsid w:val="00036732"/>
    <w:rsid w:val="00036A44"/>
    <w:rsid w:val="00036C77"/>
    <w:rsid w:val="00036F2E"/>
    <w:rsid w:val="00037166"/>
    <w:rsid w:val="00037183"/>
    <w:rsid w:val="00037237"/>
    <w:rsid w:val="00037A7F"/>
    <w:rsid w:val="00037A89"/>
    <w:rsid w:val="00037B31"/>
    <w:rsid w:val="00040649"/>
    <w:rsid w:val="0004065E"/>
    <w:rsid w:val="00040906"/>
    <w:rsid w:val="00040943"/>
    <w:rsid w:val="00040C4D"/>
    <w:rsid w:val="00040D6E"/>
    <w:rsid w:val="000411E6"/>
    <w:rsid w:val="000418FF"/>
    <w:rsid w:val="00041991"/>
    <w:rsid w:val="00041B3C"/>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4A1"/>
    <w:rsid w:val="000446ED"/>
    <w:rsid w:val="00044904"/>
    <w:rsid w:val="00044D06"/>
    <w:rsid w:val="00045BA1"/>
    <w:rsid w:val="00045C8A"/>
    <w:rsid w:val="00045CC8"/>
    <w:rsid w:val="00045CDD"/>
    <w:rsid w:val="00045D16"/>
    <w:rsid w:val="00045E26"/>
    <w:rsid w:val="0004613F"/>
    <w:rsid w:val="0004615D"/>
    <w:rsid w:val="00046186"/>
    <w:rsid w:val="00046276"/>
    <w:rsid w:val="000463DB"/>
    <w:rsid w:val="00046520"/>
    <w:rsid w:val="00046630"/>
    <w:rsid w:val="00046E2C"/>
    <w:rsid w:val="000471E3"/>
    <w:rsid w:val="000471F2"/>
    <w:rsid w:val="0004721F"/>
    <w:rsid w:val="00047298"/>
    <w:rsid w:val="000473A8"/>
    <w:rsid w:val="00047523"/>
    <w:rsid w:val="00047800"/>
    <w:rsid w:val="00047848"/>
    <w:rsid w:val="00047BC2"/>
    <w:rsid w:val="00047E6B"/>
    <w:rsid w:val="00047FCD"/>
    <w:rsid w:val="00047FE3"/>
    <w:rsid w:val="0005028C"/>
    <w:rsid w:val="00050921"/>
    <w:rsid w:val="00050D09"/>
    <w:rsid w:val="00050D23"/>
    <w:rsid w:val="00050D4D"/>
    <w:rsid w:val="00050D8C"/>
    <w:rsid w:val="00050DF4"/>
    <w:rsid w:val="000513CC"/>
    <w:rsid w:val="000517CE"/>
    <w:rsid w:val="000518C1"/>
    <w:rsid w:val="00051ABC"/>
    <w:rsid w:val="00051BF7"/>
    <w:rsid w:val="00051EF5"/>
    <w:rsid w:val="00051F9D"/>
    <w:rsid w:val="000522CA"/>
    <w:rsid w:val="00052636"/>
    <w:rsid w:val="000527D7"/>
    <w:rsid w:val="00052A57"/>
    <w:rsid w:val="00052A9B"/>
    <w:rsid w:val="00053492"/>
    <w:rsid w:val="000537D8"/>
    <w:rsid w:val="00053A3B"/>
    <w:rsid w:val="00053C54"/>
    <w:rsid w:val="00053C6E"/>
    <w:rsid w:val="00053C71"/>
    <w:rsid w:val="00053C98"/>
    <w:rsid w:val="00053FB3"/>
    <w:rsid w:val="00054488"/>
    <w:rsid w:val="00054770"/>
    <w:rsid w:val="00054774"/>
    <w:rsid w:val="000548D2"/>
    <w:rsid w:val="00054FCC"/>
    <w:rsid w:val="00055131"/>
    <w:rsid w:val="000551CA"/>
    <w:rsid w:val="0005539D"/>
    <w:rsid w:val="000558D3"/>
    <w:rsid w:val="00055988"/>
    <w:rsid w:val="000559C1"/>
    <w:rsid w:val="00055A13"/>
    <w:rsid w:val="00055A9C"/>
    <w:rsid w:val="00055AD4"/>
    <w:rsid w:val="00055B06"/>
    <w:rsid w:val="00055C1C"/>
    <w:rsid w:val="00055C62"/>
    <w:rsid w:val="00056005"/>
    <w:rsid w:val="0005605C"/>
    <w:rsid w:val="000562AD"/>
    <w:rsid w:val="00056658"/>
    <w:rsid w:val="00056AF2"/>
    <w:rsid w:val="00057197"/>
    <w:rsid w:val="00057383"/>
    <w:rsid w:val="00057BE7"/>
    <w:rsid w:val="00057E6F"/>
    <w:rsid w:val="00060790"/>
    <w:rsid w:val="0006087B"/>
    <w:rsid w:val="000608D5"/>
    <w:rsid w:val="00060AD9"/>
    <w:rsid w:val="00060E28"/>
    <w:rsid w:val="0006105F"/>
    <w:rsid w:val="00061125"/>
    <w:rsid w:val="00061338"/>
    <w:rsid w:val="000613F0"/>
    <w:rsid w:val="00061549"/>
    <w:rsid w:val="00061570"/>
    <w:rsid w:val="000615BF"/>
    <w:rsid w:val="000617F1"/>
    <w:rsid w:val="000618D9"/>
    <w:rsid w:val="00061B77"/>
    <w:rsid w:val="000622F3"/>
    <w:rsid w:val="0006262B"/>
    <w:rsid w:val="00062697"/>
    <w:rsid w:val="000626DD"/>
    <w:rsid w:val="000626E7"/>
    <w:rsid w:val="00062925"/>
    <w:rsid w:val="00062AFB"/>
    <w:rsid w:val="00062B00"/>
    <w:rsid w:val="00062BA5"/>
    <w:rsid w:val="00062D12"/>
    <w:rsid w:val="00062DBA"/>
    <w:rsid w:val="000630DD"/>
    <w:rsid w:val="000632C1"/>
    <w:rsid w:val="00063976"/>
    <w:rsid w:val="00063AA8"/>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C16"/>
    <w:rsid w:val="00065F7B"/>
    <w:rsid w:val="0006665A"/>
    <w:rsid w:val="00066B14"/>
    <w:rsid w:val="00066B30"/>
    <w:rsid w:val="00067112"/>
    <w:rsid w:val="00067266"/>
    <w:rsid w:val="00067E81"/>
    <w:rsid w:val="00067F24"/>
    <w:rsid w:val="0007002B"/>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70B"/>
    <w:rsid w:val="000729A6"/>
    <w:rsid w:val="00072AEC"/>
    <w:rsid w:val="00072B21"/>
    <w:rsid w:val="00072C89"/>
    <w:rsid w:val="000731B5"/>
    <w:rsid w:val="00073A00"/>
    <w:rsid w:val="00073AA4"/>
    <w:rsid w:val="00073C11"/>
    <w:rsid w:val="00073C85"/>
    <w:rsid w:val="00073E8E"/>
    <w:rsid w:val="00074565"/>
    <w:rsid w:val="00074743"/>
    <w:rsid w:val="00074CF2"/>
    <w:rsid w:val="00074EA9"/>
    <w:rsid w:val="00074F8F"/>
    <w:rsid w:val="000751CD"/>
    <w:rsid w:val="0007591C"/>
    <w:rsid w:val="00075921"/>
    <w:rsid w:val="00075A10"/>
    <w:rsid w:val="00075A4A"/>
    <w:rsid w:val="00075BD3"/>
    <w:rsid w:val="00075C0A"/>
    <w:rsid w:val="0007661C"/>
    <w:rsid w:val="00076678"/>
    <w:rsid w:val="00076D95"/>
    <w:rsid w:val="0007704E"/>
    <w:rsid w:val="000771C3"/>
    <w:rsid w:val="000776A9"/>
    <w:rsid w:val="0007770E"/>
    <w:rsid w:val="000777D6"/>
    <w:rsid w:val="00077A85"/>
    <w:rsid w:val="00077AD4"/>
    <w:rsid w:val="00077B58"/>
    <w:rsid w:val="00077D6D"/>
    <w:rsid w:val="00077DB7"/>
    <w:rsid w:val="00080068"/>
    <w:rsid w:val="00080244"/>
    <w:rsid w:val="000805CF"/>
    <w:rsid w:val="000806F7"/>
    <w:rsid w:val="000807A0"/>
    <w:rsid w:val="000807D5"/>
    <w:rsid w:val="00080A3B"/>
    <w:rsid w:val="00080B3A"/>
    <w:rsid w:val="00080B4A"/>
    <w:rsid w:val="00080ED4"/>
    <w:rsid w:val="00080FAD"/>
    <w:rsid w:val="000813CD"/>
    <w:rsid w:val="000815AE"/>
    <w:rsid w:val="00081672"/>
    <w:rsid w:val="00081821"/>
    <w:rsid w:val="00081968"/>
    <w:rsid w:val="00081B46"/>
    <w:rsid w:val="00081D64"/>
    <w:rsid w:val="00081D8F"/>
    <w:rsid w:val="00082307"/>
    <w:rsid w:val="000823A6"/>
    <w:rsid w:val="000823CA"/>
    <w:rsid w:val="00082575"/>
    <w:rsid w:val="000825E9"/>
    <w:rsid w:val="0008264B"/>
    <w:rsid w:val="000826B4"/>
    <w:rsid w:val="00082760"/>
    <w:rsid w:val="000828BC"/>
    <w:rsid w:val="00082AB0"/>
    <w:rsid w:val="00082B6C"/>
    <w:rsid w:val="00082CB0"/>
    <w:rsid w:val="00083472"/>
    <w:rsid w:val="000839EA"/>
    <w:rsid w:val="00083C04"/>
    <w:rsid w:val="00083D63"/>
    <w:rsid w:val="00083E1D"/>
    <w:rsid w:val="000840C7"/>
    <w:rsid w:val="000842EE"/>
    <w:rsid w:val="000846B3"/>
    <w:rsid w:val="00084C17"/>
    <w:rsid w:val="00084E28"/>
    <w:rsid w:val="00084F81"/>
    <w:rsid w:val="00084FA2"/>
    <w:rsid w:val="00084FF3"/>
    <w:rsid w:val="00085045"/>
    <w:rsid w:val="00085178"/>
    <w:rsid w:val="000852E8"/>
    <w:rsid w:val="0008535C"/>
    <w:rsid w:val="00085420"/>
    <w:rsid w:val="000855D5"/>
    <w:rsid w:val="0008575C"/>
    <w:rsid w:val="00085ABF"/>
    <w:rsid w:val="00085DD9"/>
    <w:rsid w:val="00085E11"/>
    <w:rsid w:val="0008650C"/>
    <w:rsid w:val="000867FF"/>
    <w:rsid w:val="00086862"/>
    <w:rsid w:val="00086AD9"/>
    <w:rsid w:val="00086AEE"/>
    <w:rsid w:val="00086F49"/>
    <w:rsid w:val="00087063"/>
    <w:rsid w:val="00087407"/>
    <w:rsid w:val="0008746F"/>
    <w:rsid w:val="00087AA2"/>
    <w:rsid w:val="00087DCE"/>
    <w:rsid w:val="00087F63"/>
    <w:rsid w:val="0009017F"/>
    <w:rsid w:val="000902E8"/>
    <w:rsid w:val="00090424"/>
    <w:rsid w:val="000904B3"/>
    <w:rsid w:val="00090801"/>
    <w:rsid w:val="00090890"/>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84C"/>
    <w:rsid w:val="00092A81"/>
    <w:rsid w:val="00092A9B"/>
    <w:rsid w:val="00092B1F"/>
    <w:rsid w:val="00092D05"/>
    <w:rsid w:val="00093333"/>
    <w:rsid w:val="000933D4"/>
    <w:rsid w:val="000934F6"/>
    <w:rsid w:val="00093503"/>
    <w:rsid w:val="0009354D"/>
    <w:rsid w:val="00093861"/>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BB0"/>
    <w:rsid w:val="00096BCE"/>
    <w:rsid w:val="00096CBB"/>
    <w:rsid w:val="00096F13"/>
    <w:rsid w:val="00096F8E"/>
    <w:rsid w:val="00096FAC"/>
    <w:rsid w:val="0009716E"/>
    <w:rsid w:val="00097513"/>
    <w:rsid w:val="0009775D"/>
    <w:rsid w:val="000977A1"/>
    <w:rsid w:val="00097CBD"/>
    <w:rsid w:val="00097D6D"/>
    <w:rsid w:val="00097EA5"/>
    <w:rsid w:val="00097EE0"/>
    <w:rsid w:val="00097F85"/>
    <w:rsid w:val="000A013E"/>
    <w:rsid w:val="000A0281"/>
    <w:rsid w:val="000A0588"/>
    <w:rsid w:val="000A0880"/>
    <w:rsid w:val="000A0B1A"/>
    <w:rsid w:val="000A0CD7"/>
    <w:rsid w:val="000A0E21"/>
    <w:rsid w:val="000A0E44"/>
    <w:rsid w:val="000A0E99"/>
    <w:rsid w:val="000A1191"/>
    <w:rsid w:val="000A144A"/>
    <w:rsid w:val="000A1465"/>
    <w:rsid w:val="000A14EA"/>
    <w:rsid w:val="000A1702"/>
    <w:rsid w:val="000A1726"/>
    <w:rsid w:val="000A1929"/>
    <w:rsid w:val="000A195B"/>
    <w:rsid w:val="000A1978"/>
    <w:rsid w:val="000A1B6A"/>
    <w:rsid w:val="000A1BAD"/>
    <w:rsid w:val="000A1EB8"/>
    <w:rsid w:val="000A2316"/>
    <w:rsid w:val="000A29D7"/>
    <w:rsid w:val="000A2A1F"/>
    <w:rsid w:val="000A2A6C"/>
    <w:rsid w:val="000A2AB0"/>
    <w:rsid w:val="000A2D64"/>
    <w:rsid w:val="000A2DB9"/>
    <w:rsid w:val="000A2E7E"/>
    <w:rsid w:val="000A2F20"/>
    <w:rsid w:val="000A2F85"/>
    <w:rsid w:val="000A30A9"/>
    <w:rsid w:val="000A3216"/>
    <w:rsid w:val="000A3377"/>
    <w:rsid w:val="000A33A2"/>
    <w:rsid w:val="000A35D3"/>
    <w:rsid w:val="000A36F9"/>
    <w:rsid w:val="000A371A"/>
    <w:rsid w:val="000A3CC7"/>
    <w:rsid w:val="000A422C"/>
    <w:rsid w:val="000A4401"/>
    <w:rsid w:val="000A4BAB"/>
    <w:rsid w:val="000A4C9B"/>
    <w:rsid w:val="000A506A"/>
    <w:rsid w:val="000A5384"/>
    <w:rsid w:val="000A5386"/>
    <w:rsid w:val="000A54F0"/>
    <w:rsid w:val="000A5545"/>
    <w:rsid w:val="000A58B0"/>
    <w:rsid w:val="000A5B06"/>
    <w:rsid w:val="000A5C6F"/>
    <w:rsid w:val="000A632A"/>
    <w:rsid w:val="000A635B"/>
    <w:rsid w:val="000A6569"/>
    <w:rsid w:val="000A68F9"/>
    <w:rsid w:val="000A693E"/>
    <w:rsid w:val="000A6C2D"/>
    <w:rsid w:val="000A6E5C"/>
    <w:rsid w:val="000A70AB"/>
    <w:rsid w:val="000A70DB"/>
    <w:rsid w:val="000A7287"/>
    <w:rsid w:val="000A738C"/>
    <w:rsid w:val="000A7485"/>
    <w:rsid w:val="000A77C7"/>
    <w:rsid w:val="000A7B16"/>
    <w:rsid w:val="000A7CE0"/>
    <w:rsid w:val="000A7F94"/>
    <w:rsid w:val="000A7FC4"/>
    <w:rsid w:val="000B002C"/>
    <w:rsid w:val="000B026C"/>
    <w:rsid w:val="000B07BD"/>
    <w:rsid w:val="000B0C08"/>
    <w:rsid w:val="000B0F0A"/>
    <w:rsid w:val="000B101C"/>
    <w:rsid w:val="000B1148"/>
    <w:rsid w:val="000B122F"/>
    <w:rsid w:val="000B173E"/>
    <w:rsid w:val="000B1B39"/>
    <w:rsid w:val="000B1DB1"/>
    <w:rsid w:val="000B1EA8"/>
    <w:rsid w:val="000B1F71"/>
    <w:rsid w:val="000B2330"/>
    <w:rsid w:val="000B25C2"/>
    <w:rsid w:val="000B25E8"/>
    <w:rsid w:val="000B2605"/>
    <w:rsid w:val="000B282E"/>
    <w:rsid w:val="000B297E"/>
    <w:rsid w:val="000B2C18"/>
    <w:rsid w:val="000B300F"/>
    <w:rsid w:val="000B325D"/>
    <w:rsid w:val="000B3372"/>
    <w:rsid w:val="000B33FA"/>
    <w:rsid w:val="000B34AF"/>
    <w:rsid w:val="000B3505"/>
    <w:rsid w:val="000B377E"/>
    <w:rsid w:val="000B3937"/>
    <w:rsid w:val="000B3BEB"/>
    <w:rsid w:val="000B3C39"/>
    <w:rsid w:val="000B408E"/>
    <w:rsid w:val="000B411C"/>
    <w:rsid w:val="000B43C1"/>
    <w:rsid w:val="000B47CB"/>
    <w:rsid w:val="000B4917"/>
    <w:rsid w:val="000B4D5B"/>
    <w:rsid w:val="000B4E20"/>
    <w:rsid w:val="000B5259"/>
    <w:rsid w:val="000B53D4"/>
    <w:rsid w:val="000B58AB"/>
    <w:rsid w:val="000B5A06"/>
    <w:rsid w:val="000B5A5C"/>
    <w:rsid w:val="000B5B4B"/>
    <w:rsid w:val="000B60F2"/>
    <w:rsid w:val="000B626B"/>
    <w:rsid w:val="000B6305"/>
    <w:rsid w:val="000B6C7E"/>
    <w:rsid w:val="000B6CD3"/>
    <w:rsid w:val="000B7090"/>
    <w:rsid w:val="000B7181"/>
    <w:rsid w:val="000B71AF"/>
    <w:rsid w:val="000B76F7"/>
    <w:rsid w:val="000B7BE4"/>
    <w:rsid w:val="000B7C0B"/>
    <w:rsid w:val="000B7C8B"/>
    <w:rsid w:val="000B7EFC"/>
    <w:rsid w:val="000B7FAE"/>
    <w:rsid w:val="000B7FC1"/>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7D"/>
    <w:rsid w:val="000C1BA2"/>
    <w:rsid w:val="000C1C72"/>
    <w:rsid w:val="000C1E12"/>
    <w:rsid w:val="000C291A"/>
    <w:rsid w:val="000C2952"/>
    <w:rsid w:val="000C33C5"/>
    <w:rsid w:val="000C34EF"/>
    <w:rsid w:val="000C35BE"/>
    <w:rsid w:val="000C3740"/>
    <w:rsid w:val="000C4288"/>
    <w:rsid w:val="000C4493"/>
    <w:rsid w:val="000C4641"/>
    <w:rsid w:val="000C498B"/>
    <w:rsid w:val="000C4A38"/>
    <w:rsid w:val="000C4BF9"/>
    <w:rsid w:val="000C4C54"/>
    <w:rsid w:val="000C4CC9"/>
    <w:rsid w:val="000C50D3"/>
    <w:rsid w:val="000C5322"/>
    <w:rsid w:val="000C579C"/>
    <w:rsid w:val="000C5D23"/>
    <w:rsid w:val="000C5E7B"/>
    <w:rsid w:val="000C6006"/>
    <w:rsid w:val="000C641F"/>
    <w:rsid w:val="000C64BF"/>
    <w:rsid w:val="000C6663"/>
    <w:rsid w:val="000C6B52"/>
    <w:rsid w:val="000C6B87"/>
    <w:rsid w:val="000C6D29"/>
    <w:rsid w:val="000C6EF2"/>
    <w:rsid w:val="000C74E9"/>
    <w:rsid w:val="000C76E6"/>
    <w:rsid w:val="000C7816"/>
    <w:rsid w:val="000C7BB9"/>
    <w:rsid w:val="000C7CE9"/>
    <w:rsid w:val="000C7D09"/>
    <w:rsid w:val="000C7D1E"/>
    <w:rsid w:val="000D046E"/>
    <w:rsid w:val="000D06C8"/>
    <w:rsid w:val="000D073D"/>
    <w:rsid w:val="000D0A33"/>
    <w:rsid w:val="000D0D61"/>
    <w:rsid w:val="000D0DF7"/>
    <w:rsid w:val="000D0F0A"/>
    <w:rsid w:val="000D1063"/>
    <w:rsid w:val="000D169C"/>
    <w:rsid w:val="000D17A2"/>
    <w:rsid w:val="000D18F2"/>
    <w:rsid w:val="000D190E"/>
    <w:rsid w:val="000D1EF3"/>
    <w:rsid w:val="000D1F1A"/>
    <w:rsid w:val="000D1FEE"/>
    <w:rsid w:val="000D2020"/>
    <w:rsid w:val="000D24FC"/>
    <w:rsid w:val="000D26F3"/>
    <w:rsid w:val="000D280E"/>
    <w:rsid w:val="000D2C07"/>
    <w:rsid w:val="000D2C23"/>
    <w:rsid w:val="000D2F86"/>
    <w:rsid w:val="000D2F95"/>
    <w:rsid w:val="000D335D"/>
    <w:rsid w:val="000D356E"/>
    <w:rsid w:val="000D37B8"/>
    <w:rsid w:val="000D38A9"/>
    <w:rsid w:val="000D3A35"/>
    <w:rsid w:val="000D3B1E"/>
    <w:rsid w:val="000D3C81"/>
    <w:rsid w:val="000D3F46"/>
    <w:rsid w:val="000D3FC7"/>
    <w:rsid w:val="000D40E2"/>
    <w:rsid w:val="000D4190"/>
    <w:rsid w:val="000D420C"/>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05"/>
    <w:rsid w:val="000D6124"/>
    <w:rsid w:val="000D6273"/>
    <w:rsid w:val="000D6328"/>
    <w:rsid w:val="000D640A"/>
    <w:rsid w:val="000D6510"/>
    <w:rsid w:val="000D6835"/>
    <w:rsid w:val="000D6910"/>
    <w:rsid w:val="000D6CF4"/>
    <w:rsid w:val="000D6DFE"/>
    <w:rsid w:val="000D6F22"/>
    <w:rsid w:val="000D75FA"/>
    <w:rsid w:val="000D770A"/>
    <w:rsid w:val="000D7A5C"/>
    <w:rsid w:val="000D7D4D"/>
    <w:rsid w:val="000D7E40"/>
    <w:rsid w:val="000E020D"/>
    <w:rsid w:val="000E02AA"/>
    <w:rsid w:val="000E041E"/>
    <w:rsid w:val="000E04CE"/>
    <w:rsid w:val="000E06B4"/>
    <w:rsid w:val="000E095B"/>
    <w:rsid w:val="000E1350"/>
    <w:rsid w:val="000E142B"/>
    <w:rsid w:val="000E1583"/>
    <w:rsid w:val="000E1885"/>
    <w:rsid w:val="000E18D4"/>
    <w:rsid w:val="000E1C41"/>
    <w:rsid w:val="000E1EF5"/>
    <w:rsid w:val="000E1F8E"/>
    <w:rsid w:val="000E2111"/>
    <w:rsid w:val="000E213E"/>
    <w:rsid w:val="000E217B"/>
    <w:rsid w:val="000E21F5"/>
    <w:rsid w:val="000E2552"/>
    <w:rsid w:val="000E25B9"/>
    <w:rsid w:val="000E2AA9"/>
    <w:rsid w:val="000E2C99"/>
    <w:rsid w:val="000E3163"/>
    <w:rsid w:val="000E3601"/>
    <w:rsid w:val="000E36B0"/>
    <w:rsid w:val="000E3718"/>
    <w:rsid w:val="000E3768"/>
    <w:rsid w:val="000E3884"/>
    <w:rsid w:val="000E39B4"/>
    <w:rsid w:val="000E39F0"/>
    <w:rsid w:val="000E3BDC"/>
    <w:rsid w:val="000E3D74"/>
    <w:rsid w:val="000E3E2B"/>
    <w:rsid w:val="000E4198"/>
    <w:rsid w:val="000E41F3"/>
    <w:rsid w:val="000E4214"/>
    <w:rsid w:val="000E4296"/>
    <w:rsid w:val="000E42C8"/>
    <w:rsid w:val="000E46D9"/>
    <w:rsid w:val="000E46DC"/>
    <w:rsid w:val="000E484C"/>
    <w:rsid w:val="000E4917"/>
    <w:rsid w:val="000E4B53"/>
    <w:rsid w:val="000E4BD3"/>
    <w:rsid w:val="000E4E44"/>
    <w:rsid w:val="000E5008"/>
    <w:rsid w:val="000E5238"/>
    <w:rsid w:val="000E5436"/>
    <w:rsid w:val="000E5A52"/>
    <w:rsid w:val="000E5AA5"/>
    <w:rsid w:val="000E5B15"/>
    <w:rsid w:val="000E5B16"/>
    <w:rsid w:val="000E5B5F"/>
    <w:rsid w:val="000E5B60"/>
    <w:rsid w:val="000E5B91"/>
    <w:rsid w:val="000E5FC3"/>
    <w:rsid w:val="000E66AF"/>
    <w:rsid w:val="000E6BE9"/>
    <w:rsid w:val="000E6CE2"/>
    <w:rsid w:val="000E6EC0"/>
    <w:rsid w:val="000E6EEC"/>
    <w:rsid w:val="000E70C7"/>
    <w:rsid w:val="000E71D1"/>
    <w:rsid w:val="000E7313"/>
    <w:rsid w:val="000E773A"/>
    <w:rsid w:val="000E7B27"/>
    <w:rsid w:val="000E7C62"/>
    <w:rsid w:val="000E7CC8"/>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05"/>
    <w:rsid w:val="000F281A"/>
    <w:rsid w:val="000F289C"/>
    <w:rsid w:val="000F2A7B"/>
    <w:rsid w:val="000F2BE9"/>
    <w:rsid w:val="000F2E65"/>
    <w:rsid w:val="000F2E86"/>
    <w:rsid w:val="000F313B"/>
    <w:rsid w:val="000F320C"/>
    <w:rsid w:val="000F3269"/>
    <w:rsid w:val="000F38C6"/>
    <w:rsid w:val="000F392F"/>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1F5"/>
    <w:rsid w:val="000F750F"/>
    <w:rsid w:val="000F7705"/>
    <w:rsid w:val="000F79AF"/>
    <w:rsid w:val="0010020F"/>
    <w:rsid w:val="001006A3"/>
    <w:rsid w:val="001009EC"/>
    <w:rsid w:val="00100CDC"/>
    <w:rsid w:val="00100F1B"/>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C42"/>
    <w:rsid w:val="00102EC3"/>
    <w:rsid w:val="00102EC6"/>
    <w:rsid w:val="0010323C"/>
    <w:rsid w:val="00103293"/>
    <w:rsid w:val="00103532"/>
    <w:rsid w:val="0010353D"/>
    <w:rsid w:val="00103563"/>
    <w:rsid w:val="001037B9"/>
    <w:rsid w:val="00103824"/>
    <w:rsid w:val="00103902"/>
    <w:rsid w:val="00103BF4"/>
    <w:rsid w:val="00103CCA"/>
    <w:rsid w:val="0010409D"/>
    <w:rsid w:val="001043E5"/>
    <w:rsid w:val="0010452A"/>
    <w:rsid w:val="001047D1"/>
    <w:rsid w:val="00105364"/>
    <w:rsid w:val="0010551E"/>
    <w:rsid w:val="0010565D"/>
    <w:rsid w:val="00105802"/>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07EDB"/>
    <w:rsid w:val="001101CB"/>
    <w:rsid w:val="001102F5"/>
    <w:rsid w:val="0011034E"/>
    <w:rsid w:val="00110524"/>
    <w:rsid w:val="001105C0"/>
    <w:rsid w:val="0011089D"/>
    <w:rsid w:val="00110D97"/>
    <w:rsid w:val="00110EEC"/>
    <w:rsid w:val="00110FC5"/>
    <w:rsid w:val="00111276"/>
    <w:rsid w:val="001112C7"/>
    <w:rsid w:val="001115C3"/>
    <w:rsid w:val="00111721"/>
    <w:rsid w:val="00111CD7"/>
    <w:rsid w:val="00111DAE"/>
    <w:rsid w:val="00112051"/>
    <w:rsid w:val="0011223D"/>
    <w:rsid w:val="00112365"/>
    <w:rsid w:val="001124E3"/>
    <w:rsid w:val="00112746"/>
    <w:rsid w:val="0011295A"/>
    <w:rsid w:val="00112A91"/>
    <w:rsid w:val="00113067"/>
    <w:rsid w:val="001130E1"/>
    <w:rsid w:val="001136C7"/>
    <w:rsid w:val="0011382A"/>
    <w:rsid w:val="001139C0"/>
    <w:rsid w:val="00113BDF"/>
    <w:rsid w:val="00113E32"/>
    <w:rsid w:val="00114054"/>
    <w:rsid w:val="0011405D"/>
    <w:rsid w:val="001140A7"/>
    <w:rsid w:val="001145FE"/>
    <w:rsid w:val="001146BA"/>
    <w:rsid w:val="00115318"/>
    <w:rsid w:val="001153A6"/>
    <w:rsid w:val="00115660"/>
    <w:rsid w:val="0011587D"/>
    <w:rsid w:val="00115C2A"/>
    <w:rsid w:val="00115DFC"/>
    <w:rsid w:val="001162DE"/>
    <w:rsid w:val="0011635F"/>
    <w:rsid w:val="00116645"/>
    <w:rsid w:val="0011679B"/>
    <w:rsid w:val="00116E4D"/>
    <w:rsid w:val="00116E6B"/>
    <w:rsid w:val="00116E93"/>
    <w:rsid w:val="0011725D"/>
    <w:rsid w:val="001174BD"/>
    <w:rsid w:val="00117B71"/>
    <w:rsid w:val="00117C35"/>
    <w:rsid w:val="00117C3B"/>
    <w:rsid w:val="00117FC1"/>
    <w:rsid w:val="001202CB"/>
    <w:rsid w:val="001207C1"/>
    <w:rsid w:val="00120B18"/>
    <w:rsid w:val="00120D26"/>
    <w:rsid w:val="00120E6C"/>
    <w:rsid w:val="0012104B"/>
    <w:rsid w:val="00121303"/>
    <w:rsid w:val="001214B4"/>
    <w:rsid w:val="001214EB"/>
    <w:rsid w:val="00121947"/>
    <w:rsid w:val="00121A0F"/>
    <w:rsid w:val="001220B3"/>
    <w:rsid w:val="00122671"/>
    <w:rsid w:val="00122711"/>
    <w:rsid w:val="001227A1"/>
    <w:rsid w:val="00122982"/>
    <w:rsid w:val="00122A18"/>
    <w:rsid w:val="00122A39"/>
    <w:rsid w:val="00122C02"/>
    <w:rsid w:val="00122C37"/>
    <w:rsid w:val="00122D6A"/>
    <w:rsid w:val="00122E46"/>
    <w:rsid w:val="00122E73"/>
    <w:rsid w:val="00122ED3"/>
    <w:rsid w:val="0012305E"/>
    <w:rsid w:val="001230B2"/>
    <w:rsid w:val="00123456"/>
    <w:rsid w:val="001234F3"/>
    <w:rsid w:val="00123594"/>
    <w:rsid w:val="00123736"/>
    <w:rsid w:val="00123C22"/>
    <w:rsid w:val="00123CF4"/>
    <w:rsid w:val="001240C0"/>
    <w:rsid w:val="00124297"/>
    <w:rsid w:val="001242FA"/>
    <w:rsid w:val="001243A7"/>
    <w:rsid w:val="001243EB"/>
    <w:rsid w:val="0012455F"/>
    <w:rsid w:val="00124893"/>
    <w:rsid w:val="0012490F"/>
    <w:rsid w:val="00124A23"/>
    <w:rsid w:val="00124C3C"/>
    <w:rsid w:val="00125024"/>
    <w:rsid w:val="001251C4"/>
    <w:rsid w:val="00125231"/>
    <w:rsid w:val="00125452"/>
    <w:rsid w:val="0012592A"/>
    <w:rsid w:val="00125A01"/>
    <w:rsid w:val="00125CF3"/>
    <w:rsid w:val="00125E6D"/>
    <w:rsid w:val="00126106"/>
    <w:rsid w:val="00126145"/>
    <w:rsid w:val="001262C1"/>
    <w:rsid w:val="001265F5"/>
    <w:rsid w:val="00126610"/>
    <w:rsid w:val="001266A2"/>
    <w:rsid w:val="00126B43"/>
    <w:rsid w:val="00126F13"/>
    <w:rsid w:val="00127063"/>
    <w:rsid w:val="00127248"/>
    <w:rsid w:val="001275D7"/>
    <w:rsid w:val="00127697"/>
    <w:rsid w:val="001279AA"/>
    <w:rsid w:val="00127AFE"/>
    <w:rsid w:val="00127C28"/>
    <w:rsid w:val="00127EFA"/>
    <w:rsid w:val="00130217"/>
    <w:rsid w:val="00130394"/>
    <w:rsid w:val="00130E28"/>
    <w:rsid w:val="00130E8F"/>
    <w:rsid w:val="0013152D"/>
    <w:rsid w:val="00131A70"/>
    <w:rsid w:val="00131E16"/>
    <w:rsid w:val="001325E9"/>
    <w:rsid w:val="001327DE"/>
    <w:rsid w:val="001329EE"/>
    <w:rsid w:val="00132AA8"/>
    <w:rsid w:val="0013313F"/>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25"/>
    <w:rsid w:val="00135DC8"/>
    <w:rsid w:val="001364B9"/>
    <w:rsid w:val="00136687"/>
    <w:rsid w:val="001366CE"/>
    <w:rsid w:val="00136864"/>
    <w:rsid w:val="0013691A"/>
    <w:rsid w:val="00136AF7"/>
    <w:rsid w:val="00136F20"/>
    <w:rsid w:val="00136F6A"/>
    <w:rsid w:val="00136F73"/>
    <w:rsid w:val="0013709B"/>
    <w:rsid w:val="001375C5"/>
    <w:rsid w:val="0013763A"/>
    <w:rsid w:val="001378A5"/>
    <w:rsid w:val="0013791A"/>
    <w:rsid w:val="00137C4E"/>
    <w:rsid w:val="00137CEF"/>
    <w:rsid w:val="00137E92"/>
    <w:rsid w:val="00137F34"/>
    <w:rsid w:val="001402B4"/>
    <w:rsid w:val="0014074F"/>
    <w:rsid w:val="0014076C"/>
    <w:rsid w:val="001407E7"/>
    <w:rsid w:val="0014081A"/>
    <w:rsid w:val="00140A42"/>
    <w:rsid w:val="00140CDE"/>
    <w:rsid w:val="0014126D"/>
    <w:rsid w:val="001413EF"/>
    <w:rsid w:val="00141642"/>
    <w:rsid w:val="0014191B"/>
    <w:rsid w:val="00141960"/>
    <w:rsid w:val="00141B9A"/>
    <w:rsid w:val="00141E15"/>
    <w:rsid w:val="00142079"/>
    <w:rsid w:val="0014212D"/>
    <w:rsid w:val="001422C0"/>
    <w:rsid w:val="001422FA"/>
    <w:rsid w:val="00142576"/>
    <w:rsid w:val="0014299C"/>
    <w:rsid w:val="00142A29"/>
    <w:rsid w:val="0014334F"/>
    <w:rsid w:val="00143444"/>
    <w:rsid w:val="00143551"/>
    <w:rsid w:val="001436C3"/>
    <w:rsid w:val="0014380B"/>
    <w:rsid w:val="00143A47"/>
    <w:rsid w:val="00143C60"/>
    <w:rsid w:val="00143F10"/>
    <w:rsid w:val="00144118"/>
    <w:rsid w:val="001441D7"/>
    <w:rsid w:val="001443E9"/>
    <w:rsid w:val="001445B6"/>
    <w:rsid w:val="001445C9"/>
    <w:rsid w:val="00144638"/>
    <w:rsid w:val="00144915"/>
    <w:rsid w:val="001449D5"/>
    <w:rsid w:val="00144B86"/>
    <w:rsid w:val="00144CC3"/>
    <w:rsid w:val="00144D04"/>
    <w:rsid w:val="00144EC5"/>
    <w:rsid w:val="0014502B"/>
    <w:rsid w:val="0014529E"/>
    <w:rsid w:val="001452F0"/>
    <w:rsid w:val="001454B0"/>
    <w:rsid w:val="00145EDE"/>
    <w:rsid w:val="00146170"/>
    <w:rsid w:val="00146A0D"/>
    <w:rsid w:val="00146A27"/>
    <w:rsid w:val="00146ADE"/>
    <w:rsid w:val="00146BF4"/>
    <w:rsid w:val="00146C8C"/>
    <w:rsid w:val="00146D71"/>
    <w:rsid w:val="00146E81"/>
    <w:rsid w:val="00147195"/>
    <w:rsid w:val="00147316"/>
    <w:rsid w:val="0014732F"/>
    <w:rsid w:val="0014740F"/>
    <w:rsid w:val="00147411"/>
    <w:rsid w:val="00147536"/>
    <w:rsid w:val="001476DE"/>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374"/>
    <w:rsid w:val="0015269C"/>
    <w:rsid w:val="00152731"/>
    <w:rsid w:val="0015296F"/>
    <w:rsid w:val="001529DD"/>
    <w:rsid w:val="00152E40"/>
    <w:rsid w:val="001533A9"/>
    <w:rsid w:val="001534CC"/>
    <w:rsid w:val="0015389A"/>
    <w:rsid w:val="0015399C"/>
    <w:rsid w:val="00153B27"/>
    <w:rsid w:val="00154084"/>
    <w:rsid w:val="001541C8"/>
    <w:rsid w:val="00154268"/>
    <w:rsid w:val="001542CD"/>
    <w:rsid w:val="001548A5"/>
    <w:rsid w:val="00154C9E"/>
    <w:rsid w:val="0015563D"/>
    <w:rsid w:val="00155656"/>
    <w:rsid w:val="00155963"/>
    <w:rsid w:val="00155C92"/>
    <w:rsid w:val="00155F16"/>
    <w:rsid w:val="00155F3A"/>
    <w:rsid w:val="00156272"/>
    <w:rsid w:val="0015638B"/>
    <w:rsid w:val="00156402"/>
    <w:rsid w:val="0015663E"/>
    <w:rsid w:val="001568F5"/>
    <w:rsid w:val="00156944"/>
    <w:rsid w:val="00156963"/>
    <w:rsid w:val="00156A72"/>
    <w:rsid w:val="00156B63"/>
    <w:rsid w:val="00156C38"/>
    <w:rsid w:val="00156D67"/>
    <w:rsid w:val="00156D96"/>
    <w:rsid w:val="00156EDD"/>
    <w:rsid w:val="001570C4"/>
    <w:rsid w:val="001576DC"/>
    <w:rsid w:val="0015775D"/>
    <w:rsid w:val="00157AAD"/>
    <w:rsid w:val="00157CB0"/>
    <w:rsid w:val="00157EBE"/>
    <w:rsid w:val="00157ECF"/>
    <w:rsid w:val="00160322"/>
    <w:rsid w:val="001603A6"/>
    <w:rsid w:val="001603EC"/>
    <w:rsid w:val="001603EE"/>
    <w:rsid w:val="00160807"/>
    <w:rsid w:val="00160928"/>
    <w:rsid w:val="0016098B"/>
    <w:rsid w:val="00160BFD"/>
    <w:rsid w:val="00160CE0"/>
    <w:rsid w:val="00160FA9"/>
    <w:rsid w:val="00160FF3"/>
    <w:rsid w:val="00161252"/>
    <w:rsid w:val="00161293"/>
    <w:rsid w:val="001612A5"/>
    <w:rsid w:val="001613F3"/>
    <w:rsid w:val="0016141C"/>
    <w:rsid w:val="00161594"/>
    <w:rsid w:val="00161610"/>
    <w:rsid w:val="00161C6F"/>
    <w:rsid w:val="00161E92"/>
    <w:rsid w:val="001621E2"/>
    <w:rsid w:val="001625B4"/>
    <w:rsid w:val="00162713"/>
    <w:rsid w:val="00162AEE"/>
    <w:rsid w:val="00162EC0"/>
    <w:rsid w:val="001630E6"/>
    <w:rsid w:val="0016331F"/>
    <w:rsid w:val="00163351"/>
    <w:rsid w:val="001633DD"/>
    <w:rsid w:val="00163537"/>
    <w:rsid w:val="00163CC5"/>
    <w:rsid w:val="00163F98"/>
    <w:rsid w:val="001641F2"/>
    <w:rsid w:val="00164ED7"/>
    <w:rsid w:val="001653B1"/>
    <w:rsid w:val="0016554C"/>
    <w:rsid w:val="0016570C"/>
    <w:rsid w:val="001657C6"/>
    <w:rsid w:val="001657EC"/>
    <w:rsid w:val="00165889"/>
    <w:rsid w:val="00165F06"/>
    <w:rsid w:val="00165F2A"/>
    <w:rsid w:val="001663C5"/>
    <w:rsid w:val="00166529"/>
    <w:rsid w:val="00166B8F"/>
    <w:rsid w:val="001675A0"/>
    <w:rsid w:val="0016774B"/>
    <w:rsid w:val="0016779C"/>
    <w:rsid w:val="00167992"/>
    <w:rsid w:val="00167A3D"/>
    <w:rsid w:val="00167C0F"/>
    <w:rsid w:val="00167ED6"/>
    <w:rsid w:val="0017019B"/>
    <w:rsid w:val="0017034E"/>
    <w:rsid w:val="0017054B"/>
    <w:rsid w:val="00170569"/>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346"/>
    <w:rsid w:val="00173498"/>
    <w:rsid w:val="001736DC"/>
    <w:rsid w:val="00173C93"/>
    <w:rsid w:val="00173C96"/>
    <w:rsid w:val="00173D18"/>
    <w:rsid w:val="00173F32"/>
    <w:rsid w:val="00174310"/>
    <w:rsid w:val="0017439E"/>
    <w:rsid w:val="00174906"/>
    <w:rsid w:val="00174959"/>
    <w:rsid w:val="00174CDE"/>
    <w:rsid w:val="00174F3E"/>
    <w:rsid w:val="001750D1"/>
    <w:rsid w:val="00175141"/>
    <w:rsid w:val="00175240"/>
    <w:rsid w:val="001752B2"/>
    <w:rsid w:val="001752BA"/>
    <w:rsid w:val="00175696"/>
    <w:rsid w:val="00175878"/>
    <w:rsid w:val="00175938"/>
    <w:rsid w:val="001759B0"/>
    <w:rsid w:val="00175BBC"/>
    <w:rsid w:val="00175BF8"/>
    <w:rsid w:val="00175CDC"/>
    <w:rsid w:val="00175DD6"/>
    <w:rsid w:val="00175ED3"/>
    <w:rsid w:val="00176651"/>
    <w:rsid w:val="001766DA"/>
    <w:rsid w:val="0017673C"/>
    <w:rsid w:val="001767D7"/>
    <w:rsid w:val="00176958"/>
    <w:rsid w:val="00176999"/>
    <w:rsid w:val="00176B71"/>
    <w:rsid w:val="00176C13"/>
    <w:rsid w:val="00176DC5"/>
    <w:rsid w:val="00177542"/>
    <w:rsid w:val="001776A7"/>
    <w:rsid w:val="001777DC"/>
    <w:rsid w:val="00177D57"/>
    <w:rsid w:val="00177E00"/>
    <w:rsid w:val="001804F1"/>
    <w:rsid w:val="00180676"/>
    <w:rsid w:val="00180797"/>
    <w:rsid w:val="001809F8"/>
    <w:rsid w:val="00180A0B"/>
    <w:rsid w:val="00180F35"/>
    <w:rsid w:val="001819F7"/>
    <w:rsid w:val="00181A37"/>
    <w:rsid w:val="00181C20"/>
    <w:rsid w:val="00181EC1"/>
    <w:rsid w:val="00181F1C"/>
    <w:rsid w:val="001824C7"/>
    <w:rsid w:val="0018251B"/>
    <w:rsid w:val="001825E7"/>
    <w:rsid w:val="00182620"/>
    <w:rsid w:val="00182996"/>
    <w:rsid w:val="00182C03"/>
    <w:rsid w:val="00182DA2"/>
    <w:rsid w:val="001831F3"/>
    <w:rsid w:val="0018322B"/>
    <w:rsid w:val="00183638"/>
    <w:rsid w:val="001836D7"/>
    <w:rsid w:val="001837F0"/>
    <w:rsid w:val="001839D8"/>
    <w:rsid w:val="00183A22"/>
    <w:rsid w:val="00183A7A"/>
    <w:rsid w:val="00183B1F"/>
    <w:rsid w:val="00183CB5"/>
    <w:rsid w:val="00183D5C"/>
    <w:rsid w:val="00183F94"/>
    <w:rsid w:val="001842F5"/>
    <w:rsid w:val="00184420"/>
    <w:rsid w:val="00184BBB"/>
    <w:rsid w:val="00184CD5"/>
    <w:rsid w:val="00184D2C"/>
    <w:rsid w:val="00184E56"/>
    <w:rsid w:val="00185072"/>
    <w:rsid w:val="001852EE"/>
    <w:rsid w:val="001856E7"/>
    <w:rsid w:val="00185908"/>
    <w:rsid w:val="00185A06"/>
    <w:rsid w:val="00185BC6"/>
    <w:rsid w:val="00185FCC"/>
    <w:rsid w:val="00186580"/>
    <w:rsid w:val="001867F7"/>
    <w:rsid w:val="00186937"/>
    <w:rsid w:val="00186D1E"/>
    <w:rsid w:val="00186E27"/>
    <w:rsid w:val="00186F49"/>
    <w:rsid w:val="00187310"/>
    <w:rsid w:val="00187736"/>
    <w:rsid w:val="00187760"/>
    <w:rsid w:val="00187BEF"/>
    <w:rsid w:val="00187D2E"/>
    <w:rsid w:val="001901BD"/>
    <w:rsid w:val="00190239"/>
    <w:rsid w:val="00190360"/>
    <w:rsid w:val="001905B2"/>
    <w:rsid w:val="00190673"/>
    <w:rsid w:val="00190753"/>
    <w:rsid w:val="00190784"/>
    <w:rsid w:val="001909DE"/>
    <w:rsid w:val="00190A9D"/>
    <w:rsid w:val="00190B5D"/>
    <w:rsid w:val="00190F59"/>
    <w:rsid w:val="001914D3"/>
    <w:rsid w:val="00191B1F"/>
    <w:rsid w:val="00191C49"/>
    <w:rsid w:val="00191F91"/>
    <w:rsid w:val="0019239E"/>
    <w:rsid w:val="00192781"/>
    <w:rsid w:val="001927ED"/>
    <w:rsid w:val="00192C12"/>
    <w:rsid w:val="00192C62"/>
    <w:rsid w:val="00192DB2"/>
    <w:rsid w:val="001930DD"/>
    <w:rsid w:val="00193155"/>
    <w:rsid w:val="00193159"/>
    <w:rsid w:val="001934A7"/>
    <w:rsid w:val="001934ED"/>
    <w:rsid w:val="00193511"/>
    <w:rsid w:val="00193592"/>
    <w:rsid w:val="0019360E"/>
    <w:rsid w:val="00193650"/>
    <w:rsid w:val="001936AA"/>
    <w:rsid w:val="00193D7D"/>
    <w:rsid w:val="001941B3"/>
    <w:rsid w:val="0019434B"/>
    <w:rsid w:val="001943DC"/>
    <w:rsid w:val="00194763"/>
    <w:rsid w:val="00194A94"/>
    <w:rsid w:val="001951B3"/>
    <w:rsid w:val="00195576"/>
    <w:rsid w:val="001956BA"/>
    <w:rsid w:val="00195990"/>
    <w:rsid w:val="00195F0B"/>
    <w:rsid w:val="00196188"/>
    <w:rsid w:val="00196262"/>
    <w:rsid w:val="001963D7"/>
    <w:rsid w:val="0019644D"/>
    <w:rsid w:val="00196653"/>
    <w:rsid w:val="00196672"/>
    <w:rsid w:val="00196751"/>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58C"/>
    <w:rsid w:val="001A0AEE"/>
    <w:rsid w:val="001A0DC6"/>
    <w:rsid w:val="001A0F1C"/>
    <w:rsid w:val="001A10DD"/>
    <w:rsid w:val="001A1159"/>
    <w:rsid w:val="001A1442"/>
    <w:rsid w:val="001A172D"/>
    <w:rsid w:val="001A175F"/>
    <w:rsid w:val="001A18A1"/>
    <w:rsid w:val="001A18F1"/>
    <w:rsid w:val="001A199D"/>
    <w:rsid w:val="001A1CBD"/>
    <w:rsid w:val="001A21C6"/>
    <w:rsid w:val="001A24CB"/>
    <w:rsid w:val="001A269A"/>
    <w:rsid w:val="001A2777"/>
    <w:rsid w:val="001A2958"/>
    <w:rsid w:val="001A2B98"/>
    <w:rsid w:val="001A2BE5"/>
    <w:rsid w:val="001A2EA7"/>
    <w:rsid w:val="001A2F03"/>
    <w:rsid w:val="001A30E9"/>
    <w:rsid w:val="001A30F4"/>
    <w:rsid w:val="001A321E"/>
    <w:rsid w:val="001A32BA"/>
    <w:rsid w:val="001A3926"/>
    <w:rsid w:val="001A3A3E"/>
    <w:rsid w:val="001A3DDE"/>
    <w:rsid w:val="001A3E9C"/>
    <w:rsid w:val="001A4107"/>
    <w:rsid w:val="001A43E0"/>
    <w:rsid w:val="001A4A16"/>
    <w:rsid w:val="001A4EA7"/>
    <w:rsid w:val="001A4FA2"/>
    <w:rsid w:val="001A5319"/>
    <w:rsid w:val="001A5B3A"/>
    <w:rsid w:val="001A5BF7"/>
    <w:rsid w:val="001A5C0D"/>
    <w:rsid w:val="001A5EBD"/>
    <w:rsid w:val="001A602C"/>
    <w:rsid w:val="001A6134"/>
    <w:rsid w:val="001A6170"/>
    <w:rsid w:val="001A645C"/>
    <w:rsid w:val="001A67A8"/>
    <w:rsid w:val="001A68AB"/>
    <w:rsid w:val="001A68E5"/>
    <w:rsid w:val="001A6CCC"/>
    <w:rsid w:val="001A6F4D"/>
    <w:rsid w:val="001A70E8"/>
    <w:rsid w:val="001A714D"/>
    <w:rsid w:val="001A715C"/>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D3C"/>
    <w:rsid w:val="001B2EE4"/>
    <w:rsid w:val="001B2F39"/>
    <w:rsid w:val="001B2F97"/>
    <w:rsid w:val="001B2FAE"/>
    <w:rsid w:val="001B3705"/>
    <w:rsid w:val="001B37B2"/>
    <w:rsid w:val="001B37BC"/>
    <w:rsid w:val="001B4224"/>
    <w:rsid w:val="001B42FC"/>
    <w:rsid w:val="001B453D"/>
    <w:rsid w:val="001B4B19"/>
    <w:rsid w:val="001B4BF5"/>
    <w:rsid w:val="001B4F5A"/>
    <w:rsid w:val="001B4F62"/>
    <w:rsid w:val="001B5313"/>
    <w:rsid w:val="001B549B"/>
    <w:rsid w:val="001B54D9"/>
    <w:rsid w:val="001B569A"/>
    <w:rsid w:val="001B5CDE"/>
    <w:rsid w:val="001B5E5C"/>
    <w:rsid w:val="001B5FE3"/>
    <w:rsid w:val="001B6056"/>
    <w:rsid w:val="001B60DC"/>
    <w:rsid w:val="001B62ED"/>
    <w:rsid w:val="001B62FA"/>
    <w:rsid w:val="001B64D1"/>
    <w:rsid w:val="001B651D"/>
    <w:rsid w:val="001B6635"/>
    <w:rsid w:val="001B6688"/>
    <w:rsid w:val="001B6872"/>
    <w:rsid w:val="001B6C8C"/>
    <w:rsid w:val="001B6DA8"/>
    <w:rsid w:val="001B6E74"/>
    <w:rsid w:val="001B7456"/>
    <w:rsid w:val="001B745C"/>
    <w:rsid w:val="001B747F"/>
    <w:rsid w:val="001B779D"/>
    <w:rsid w:val="001B7B3E"/>
    <w:rsid w:val="001B7C59"/>
    <w:rsid w:val="001B7D8C"/>
    <w:rsid w:val="001B7D8E"/>
    <w:rsid w:val="001C0348"/>
    <w:rsid w:val="001C0A2E"/>
    <w:rsid w:val="001C0AD2"/>
    <w:rsid w:val="001C0D08"/>
    <w:rsid w:val="001C0F37"/>
    <w:rsid w:val="001C10B7"/>
    <w:rsid w:val="001C13E2"/>
    <w:rsid w:val="001C1951"/>
    <w:rsid w:val="001C1AA7"/>
    <w:rsid w:val="001C1D06"/>
    <w:rsid w:val="001C1F4A"/>
    <w:rsid w:val="001C2034"/>
    <w:rsid w:val="001C24E2"/>
    <w:rsid w:val="001C2663"/>
    <w:rsid w:val="001C2974"/>
    <w:rsid w:val="001C2B3A"/>
    <w:rsid w:val="001C2E33"/>
    <w:rsid w:val="001C313E"/>
    <w:rsid w:val="001C334D"/>
    <w:rsid w:val="001C38B8"/>
    <w:rsid w:val="001C38F5"/>
    <w:rsid w:val="001C3A19"/>
    <w:rsid w:val="001C3A87"/>
    <w:rsid w:val="001C4435"/>
    <w:rsid w:val="001C44BA"/>
    <w:rsid w:val="001C47A1"/>
    <w:rsid w:val="001C48B9"/>
    <w:rsid w:val="001C4C28"/>
    <w:rsid w:val="001C53F3"/>
    <w:rsid w:val="001C53F6"/>
    <w:rsid w:val="001C5D1D"/>
    <w:rsid w:val="001C5E68"/>
    <w:rsid w:val="001C5E92"/>
    <w:rsid w:val="001C5F14"/>
    <w:rsid w:val="001C641D"/>
    <w:rsid w:val="001C6470"/>
    <w:rsid w:val="001C6646"/>
    <w:rsid w:val="001C6BA3"/>
    <w:rsid w:val="001C7033"/>
    <w:rsid w:val="001C705D"/>
    <w:rsid w:val="001C71B0"/>
    <w:rsid w:val="001C725B"/>
    <w:rsid w:val="001C75D8"/>
    <w:rsid w:val="001C7888"/>
    <w:rsid w:val="001C788E"/>
    <w:rsid w:val="001C78BD"/>
    <w:rsid w:val="001C7FEE"/>
    <w:rsid w:val="001D071A"/>
    <w:rsid w:val="001D0951"/>
    <w:rsid w:val="001D0B5D"/>
    <w:rsid w:val="001D0BE0"/>
    <w:rsid w:val="001D0E9A"/>
    <w:rsid w:val="001D10A1"/>
    <w:rsid w:val="001D10A6"/>
    <w:rsid w:val="001D127F"/>
    <w:rsid w:val="001D14D9"/>
    <w:rsid w:val="001D1EFF"/>
    <w:rsid w:val="001D22DA"/>
    <w:rsid w:val="001D22EB"/>
    <w:rsid w:val="001D2423"/>
    <w:rsid w:val="001D2E9A"/>
    <w:rsid w:val="001D2F67"/>
    <w:rsid w:val="001D30DB"/>
    <w:rsid w:val="001D312A"/>
    <w:rsid w:val="001D3143"/>
    <w:rsid w:val="001D32EF"/>
    <w:rsid w:val="001D3569"/>
    <w:rsid w:val="001D3722"/>
    <w:rsid w:val="001D3BD4"/>
    <w:rsid w:val="001D3C08"/>
    <w:rsid w:val="001D3D7B"/>
    <w:rsid w:val="001D3E25"/>
    <w:rsid w:val="001D3EC4"/>
    <w:rsid w:val="001D3F8D"/>
    <w:rsid w:val="001D42D0"/>
    <w:rsid w:val="001D430E"/>
    <w:rsid w:val="001D46B9"/>
    <w:rsid w:val="001D478B"/>
    <w:rsid w:val="001D512A"/>
    <w:rsid w:val="001D51E6"/>
    <w:rsid w:val="001D521C"/>
    <w:rsid w:val="001D5238"/>
    <w:rsid w:val="001D52D8"/>
    <w:rsid w:val="001D5570"/>
    <w:rsid w:val="001D562C"/>
    <w:rsid w:val="001D59BF"/>
    <w:rsid w:val="001D5AE3"/>
    <w:rsid w:val="001D5BF7"/>
    <w:rsid w:val="001D5DDC"/>
    <w:rsid w:val="001D65E8"/>
    <w:rsid w:val="001D6B02"/>
    <w:rsid w:val="001D6B89"/>
    <w:rsid w:val="001D6CE2"/>
    <w:rsid w:val="001D7000"/>
    <w:rsid w:val="001D721C"/>
    <w:rsid w:val="001D73B6"/>
    <w:rsid w:val="001D7906"/>
    <w:rsid w:val="001D7D92"/>
    <w:rsid w:val="001D7EAC"/>
    <w:rsid w:val="001D7F5D"/>
    <w:rsid w:val="001D7F7F"/>
    <w:rsid w:val="001E004D"/>
    <w:rsid w:val="001E0449"/>
    <w:rsid w:val="001E0566"/>
    <w:rsid w:val="001E0621"/>
    <w:rsid w:val="001E069B"/>
    <w:rsid w:val="001E09EE"/>
    <w:rsid w:val="001E0BDF"/>
    <w:rsid w:val="001E0E78"/>
    <w:rsid w:val="001E0E8B"/>
    <w:rsid w:val="001E0F5C"/>
    <w:rsid w:val="001E1009"/>
    <w:rsid w:val="001E1094"/>
    <w:rsid w:val="001E11DA"/>
    <w:rsid w:val="001E15E3"/>
    <w:rsid w:val="001E15FC"/>
    <w:rsid w:val="001E18DD"/>
    <w:rsid w:val="001E1BE5"/>
    <w:rsid w:val="001E1D2A"/>
    <w:rsid w:val="001E1DC2"/>
    <w:rsid w:val="001E1E0F"/>
    <w:rsid w:val="001E1F35"/>
    <w:rsid w:val="001E2011"/>
    <w:rsid w:val="001E2044"/>
    <w:rsid w:val="001E23D3"/>
    <w:rsid w:val="001E254A"/>
    <w:rsid w:val="001E257C"/>
    <w:rsid w:val="001E26B8"/>
    <w:rsid w:val="001E2A32"/>
    <w:rsid w:val="001E2B4B"/>
    <w:rsid w:val="001E3038"/>
    <w:rsid w:val="001E306E"/>
    <w:rsid w:val="001E317F"/>
    <w:rsid w:val="001E3659"/>
    <w:rsid w:val="001E390F"/>
    <w:rsid w:val="001E3EBC"/>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736"/>
    <w:rsid w:val="001E58A7"/>
    <w:rsid w:val="001E5B5F"/>
    <w:rsid w:val="001E5C50"/>
    <w:rsid w:val="001E5E87"/>
    <w:rsid w:val="001E5F69"/>
    <w:rsid w:val="001E5FD4"/>
    <w:rsid w:val="001E632D"/>
    <w:rsid w:val="001E64E4"/>
    <w:rsid w:val="001E675D"/>
    <w:rsid w:val="001E6770"/>
    <w:rsid w:val="001E68EB"/>
    <w:rsid w:val="001E69F7"/>
    <w:rsid w:val="001E6ACD"/>
    <w:rsid w:val="001E72CB"/>
    <w:rsid w:val="001E7E43"/>
    <w:rsid w:val="001E7E7B"/>
    <w:rsid w:val="001F0085"/>
    <w:rsid w:val="001F048A"/>
    <w:rsid w:val="001F04F6"/>
    <w:rsid w:val="001F057A"/>
    <w:rsid w:val="001F0610"/>
    <w:rsid w:val="001F06B3"/>
    <w:rsid w:val="001F0755"/>
    <w:rsid w:val="001F0F07"/>
    <w:rsid w:val="001F112D"/>
    <w:rsid w:val="001F1805"/>
    <w:rsid w:val="001F1C85"/>
    <w:rsid w:val="001F1CBF"/>
    <w:rsid w:val="001F1EA3"/>
    <w:rsid w:val="001F1F26"/>
    <w:rsid w:val="001F22F5"/>
    <w:rsid w:val="001F2315"/>
    <w:rsid w:val="001F2591"/>
    <w:rsid w:val="001F288A"/>
    <w:rsid w:val="001F29DB"/>
    <w:rsid w:val="001F2C94"/>
    <w:rsid w:val="001F2D82"/>
    <w:rsid w:val="001F2F4A"/>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C0A"/>
    <w:rsid w:val="001F612E"/>
    <w:rsid w:val="001F649C"/>
    <w:rsid w:val="001F64D3"/>
    <w:rsid w:val="001F66F4"/>
    <w:rsid w:val="001F694B"/>
    <w:rsid w:val="001F6B7A"/>
    <w:rsid w:val="001F6F09"/>
    <w:rsid w:val="001F715E"/>
    <w:rsid w:val="001F71FD"/>
    <w:rsid w:val="001F72FA"/>
    <w:rsid w:val="001F7534"/>
    <w:rsid w:val="001F7854"/>
    <w:rsid w:val="001F7879"/>
    <w:rsid w:val="001F7B9E"/>
    <w:rsid w:val="001F7FB0"/>
    <w:rsid w:val="00200385"/>
    <w:rsid w:val="00200422"/>
    <w:rsid w:val="002004EB"/>
    <w:rsid w:val="0020056B"/>
    <w:rsid w:val="002006F0"/>
    <w:rsid w:val="0020095F"/>
    <w:rsid w:val="00200A0E"/>
    <w:rsid w:val="00200A46"/>
    <w:rsid w:val="00200F31"/>
    <w:rsid w:val="00201042"/>
    <w:rsid w:val="002010F8"/>
    <w:rsid w:val="0020117B"/>
    <w:rsid w:val="0020125C"/>
    <w:rsid w:val="0020131D"/>
    <w:rsid w:val="00201563"/>
    <w:rsid w:val="0020185C"/>
    <w:rsid w:val="0020186B"/>
    <w:rsid w:val="0020192B"/>
    <w:rsid w:val="002019DA"/>
    <w:rsid w:val="00201A00"/>
    <w:rsid w:val="00201AB3"/>
    <w:rsid w:val="00201C40"/>
    <w:rsid w:val="00201FBC"/>
    <w:rsid w:val="00202658"/>
    <w:rsid w:val="002026BD"/>
    <w:rsid w:val="00202732"/>
    <w:rsid w:val="002027C3"/>
    <w:rsid w:val="00202BED"/>
    <w:rsid w:val="00203367"/>
    <w:rsid w:val="00203665"/>
    <w:rsid w:val="002038E2"/>
    <w:rsid w:val="00203B45"/>
    <w:rsid w:val="00203C6C"/>
    <w:rsid w:val="00203CA8"/>
    <w:rsid w:val="00203E64"/>
    <w:rsid w:val="00203F45"/>
    <w:rsid w:val="002040F9"/>
    <w:rsid w:val="00204177"/>
    <w:rsid w:val="00204319"/>
    <w:rsid w:val="002045B7"/>
    <w:rsid w:val="0020475F"/>
    <w:rsid w:val="002047EB"/>
    <w:rsid w:val="0020492B"/>
    <w:rsid w:val="00204F3C"/>
    <w:rsid w:val="0020512E"/>
    <w:rsid w:val="0020541F"/>
    <w:rsid w:val="0020551C"/>
    <w:rsid w:val="00205613"/>
    <w:rsid w:val="002056EF"/>
    <w:rsid w:val="00205815"/>
    <w:rsid w:val="00205A6B"/>
    <w:rsid w:val="002061A4"/>
    <w:rsid w:val="00206702"/>
    <w:rsid w:val="00206747"/>
    <w:rsid w:val="00206751"/>
    <w:rsid w:val="002068BE"/>
    <w:rsid w:val="00206A4C"/>
    <w:rsid w:val="00206AEE"/>
    <w:rsid w:val="00206E62"/>
    <w:rsid w:val="00206E9F"/>
    <w:rsid w:val="00207095"/>
    <w:rsid w:val="00207110"/>
    <w:rsid w:val="002071A8"/>
    <w:rsid w:val="0020754C"/>
    <w:rsid w:val="002078F2"/>
    <w:rsid w:val="00207987"/>
    <w:rsid w:val="00207B94"/>
    <w:rsid w:val="00207E3A"/>
    <w:rsid w:val="00207EE4"/>
    <w:rsid w:val="0021000A"/>
    <w:rsid w:val="002104BD"/>
    <w:rsid w:val="00210521"/>
    <w:rsid w:val="002110C3"/>
    <w:rsid w:val="00211142"/>
    <w:rsid w:val="002111D2"/>
    <w:rsid w:val="00211225"/>
    <w:rsid w:val="00211499"/>
    <w:rsid w:val="002116F1"/>
    <w:rsid w:val="00211775"/>
    <w:rsid w:val="00211990"/>
    <w:rsid w:val="00212569"/>
    <w:rsid w:val="0021292B"/>
    <w:rsid w:val="00212B20"/>
    <w:rsid w:val="00212FAD"/>
    <w:rsid w:val="002130E0"/>
    <w:rsid w:val="00213159"/>
    <w:rsid w:val="00213A17"/>
    <w:rsid w:val="00213C19"/>
    <w:rsid w:val="00213C20"/>
    <w:rsid w:val="00213C4E"/>
    <w:rsid w:val="00213E60"/>
    <w:rsid w:val="0021407F"/>
    <w:rsid w:val="0021434F"/>
    <w:rsid w:val="00214621"/>
    <w:rsid w:val="00214956"/>
    <w:rsid w:val="00214DD2"/>
    <w:rsid w:val="00215218"/>
    <w:rsid w:val="0021522E"/>
    <w:rsid w:val="002154E6"/>
    <w:rsid w:val="00215717"/>
    <w:rsid w:val="002158A9"/>
    <w:rsid w:val="00215A0C"/>
    <w:rsid w:val="00215C0E"/>
    <w:rsid w:val="00215CFF"/>
    <w:rsid w:val="00215F99"/>
    <w:rsid w:val="0021618E"/>
    <w:rsid w:val="002167F4"/>
    <w:rsid w:val="00216BD5"/>
    <w:rsid w:val="00216E9C"/>
    <w:rsid w:val="002175D5"/>
    <w:rsid w:val="0021773C"/>
    <w:rsid w:val="002178D9"/>
    <w:rsid w:val="00220201"/>
    <w:rsid w:val="00220354"/>
    <w:rsid w:val="002203BC"/>
    <w:rsid w:val="00220656"/>
    <w:rsid w:val="00220959"/>
    <w:rsid w:val="002210CA"/>
    <w:rsid w:val="0022140D"/>
    <w:rsid w:val="0022144E"/>
    <w:rsid w:val="0022148A"/>
    <w:rsid w:val="00221E0B"/>
    <w:rsid w:val="00221EAC"/>
    <w:rsid w:val="00221F15"/>
    <w:rsid w:val="00222176"/>
    <w:rsid w:val="00222226"/>
    <w:rsid w:val="0022255B"/>
    <w:rsid w:val="002228B3"/>
    <w:rsid w:val="00222B1E"/>
    <w:rsid w:val="00222B84"/>
    <w:rsid w:val="00222C03"/>
    <w:rsid w:val="00222D1C"/>
    <w:rsid w:val="00222F89"/>
    <w:rsid w:val="00222FC0"/>
    <w:rsid w:val="0022317A"/>
    <w:rsid w:val="00223347"/>
    <w:rsid w:val="00223350"/>
    <w:rsid w:val="00223400"/>
    <w:rsid w:val="002234E9"/>
    <w:rsid w:val="00223609"/>
    <w:rsid w:val="00223763"/>
    <w:rsid w:val="00223772"/>
    <w:rsid w:val="00223FC9"/>
    <w:rsid w:val="0022400A"/>
    <w:rsid w:val="002240FE"/>
    <w:rsid w:val="002243BC"/>
    <w:rsid w:val="00224CCC"/>
    <w:rsid w:val="00224DEB"/>
    <w:rsid w:val="00224F3F"/>
    <w:rsid w:val="0022552D"/>
    <w:rsid w:val="002258CB"/>
    <w:rsid w:val="00225A75"/>
    <w:rsid w:val="00225BFB"/>
    <w:rsid w:val="00225D29"/>
    <w:rsid w:val="00225EE8"/>
    <w:rsid w:val="00225FFB"/>
    <w:rsid w:val="002260BC"/>
    <w:rsid w:val="0022616A"/>
    <w:rsid w:val="002261A4"/>
    <w:rsid w:val="002262EC"/>
    <w:rsid w:val="00226543"/>
    <w:rsid w:val="0022657D"/>
    <w:rsid w:val="002265BA"/>
    <w:rsid w:val="002265D1"/>
    <w:rsid w:val="0022661A"/>
    <w:rsid w:val="00226863"/>
    <w:rsid w:val="0022695D"/>
    <w:rsid w:val="00226BF2"/>
    <w:rsid w:val="00226E7B"/>
    <w:rsid w:val="00227011"/>
    <w:rsid w:val="002272AD"/>
    <w:rsid w:val="002274EF"/>
    <w:rsid w:val="00227645"/>
    <w:rsid w:val="002276A2"/>
    <w:rsid w:val="00227757"/>
    <w:rsid w:val="002278BE"/>
    <w:rsid w:val="0022795E"/>
    <w:rsid w:val="00227A04"/>
    <w:rsid w:val="00227A2A"/>
    <w:rsid w:val="00227B2F"/>
    <w:rsid w:val="00227DCB"/>
    <w:rsid w:val="00227F39"/>
    <w:rsid w:val="002300DB"/>
    <w:rsid w:val="0023032D"/>
    <w:rsid w:val="00230430"/>
    <w:rsid w:val="0023070F"/>
    <w:rsid w:val="002309BF"/>
    <w:rsid w:val="00230CBC"/>
    <w:rsid w:val="00230E4F"/>
    <w:rsid w:val="00230F97"/>
    <w:rsid w:val="002310AF"/>
    <w:rsid w:val="002310CE"/>
    <w:rsid w:val="00231102"/>
    <w:rsid w:val="00231360"/>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635"/>
    <w:rsid w:val="002357D6"/>
    <w:rsid w:val="002358AD"/>
    <w:rsid w:val="00235C7A"/>
    <w:rsid w:val="00235CBF"/>
    <w:rsid w:val="00235D0C"/>
    <w:rsid w:val="00235E8F"/>
    <w:rsid w:val="00235EFC"/>
    <w:rsid w:val="00236360"/>
    <w:rsid w:val="0023670F"/>
    <w:rsid w:val="002367F5"/>
    <w:rsid w:val="0023698D"/>
    <w:rsid w:val="00236A15"/>
    <w:rsid w:val="00236A33"/>
    <w:rsid w:val="0023710C"/>
    <w:rsid w:val="00237783"/>
    <w:rsid w:val="002400BB"/>
    <w:rsid w:val="00240239"/>
    <w:rsid w:val="002404F8"/>
    <w:rsid w:val="00240579"/>
    <w:rsid w:val="002405AC"/>
    <w:rsid w:val="0024075A"/>
    <w:rsid w:val="00240985"/>
    <w:rsid w:val="002409BB"/>
    <w:rsid w:val="00240BE4"/>
    <w:rsid w:val="00240D96"/>
    <w:rsid w:val="00240EDB"/>
    <w:rsid w:val="002410FB"/>
    <w:rsid w:val="0024141F"/>
    <w:rsid w:val="00241A56"/>
    <w:rsid w:val="00241AFA"/>
    <w:rsid w:val="00241BBA"/>
    <w:rsid w:val="00241D80"/>
    <w:rsid w:val="00241EC8"/>
    <w:rsid w:val="00241F6F"/>
    <w:rsid w:val="0024210C"/>
    <w:rsid w:val="002421D5"/>
    <w:rsid w:val="00242598"/>
    <w:rsid w:val="00242692"/>
    <w:rsid w:val="00242A4D"/>
    <w:rsid w:val="00242A6B"/>
    <w:rsid w:val="00242CFD"/>
    <w:rsid w:val="00242D24"/>
    <w:rsid w:val="00242E1A"/>
    <w:rsid w:val="00243059"/>
    <w:rsid w:val="002433DE"/>
    <w:rsid w:val="002435D2"/>
    <w:rsid w:val="00243823"/>
    <w:rsid w:val="002439B7"/>
    <w:rsid w:val="00243A3C"/>
    <w:rsid w:val="00243AF2"/>
    <w:rsid w:val="00243D66"/>
    <w:rsid w:val="00243D6F"/>
    <w:rsid w:val="00243EA5"/>
    <w:rsid w:val="0024407C"/>
    <w:rsid w:val="0024426C"/>
    <w:rsid w:val="002444ED"/>
    <w:rsid w:val="0024465C"/>
    <w:rsid w:val="00244B0E"/>
    <w:rsid w:val="00244D0C"/>
    <w:rsid w:val="0024526B"/>
    <w:rsid w:val="0024553C"/>
    <w:rsid w:val="00245C24"/>
    <w:rsid w:val="00245DCF"/>
    <w:rsid w:val="00245FE6"/>
    <w:rsid w:val="0024605A"/>
    <w:rsid w:val="002460A6"/>
    <w:rsid w:val="00246251"/>
    <w:rsid w:val="0024630E"/>
    <w:rsid w:val="002466F9"/>
    <w:rsid w:val="0024693A"/>
    <w:rsid w:val="00246C34"/>
    <w:rsid w:val="00246D46"/>
    <w:rsid w:val="002472B8"/>
    <w:rsid w:val="00247357"/>
    <w:rsid w:val="002475DE"/>
    <w:rsid w:val="00247856"/>
    <w:rsid w:val="00247FEC"/>
    <w:rsid w:val="0025003A"/>
    <w:rsid w:val="0025018E"/>
    <w:rsid w:val="002501F4"/>
    <w:rsid w:val="00250214"/>
    <w:rsid w:val="00250281"/>
    <w:rsid w:val="0025038E"/>
    <w:rsid w:val="002505C8"/>
    <w:rsid w:val="002505E9"/>
    <w:rsid w:val="0025067D"/>
    <w:rsid w:val="00250898"/>
    <w:rsid w:val="00251AA8"/>
    <w:rsid w:val="00251E1A"/>
    <w:rsid w:val="002524C9"/>
    <w:rsid w:val="00252996"/>
    <w:rsid w:val="00252AF2"/>
    <w:rsid w:val="00253168"/>
    <w:rsid w:val="00253180"/>
    <w:rsid w:val="00253671"/>
    <w:rsid w:val="002536A2"/>
    <w:rsid w:val="00253E07"/>
    <w:rsid w:val="00253EBB"/>
    <w:rsid w:val="00253FB4"/>
    <w:rsid w:val="00254147"/>
    <w:rsid w:val="00254391"/>
    <w:rsid w:val="002544BB"/>
    <w:rsid w:val="002549C4"/>
    <w:rsid w:val="00254A29"/>
    <w:rsid w:val="00254C98"/>
    <w:rsid w:val="00254D7D"/>
    <w:rsid w:val="00254E40"/>
    <w:rsid w:val="0025535F"/>
    <w:rsid w:val="002553CA"/>
    <w:rsid w:val="002554C2"/>
    <w:rsid w:val="00255537"/>
    <w:rsid w:val="0025573F"/>
    <w:rsid w:val="002557C6"/>
    <w:rsid w:val="00255972"/>
    <w:rsid w:val="002559EE"/>
    <w:rsid w:val="00255CD1"/>
    <w:rsid w:val="00255F54"/>
    <w:rsid w:val="002561BB"/>
    <w:rsid w:val="002564A6"/>
    <w:rsid w:val="0025664C"/>
    <w:rsid w:val="002566FC"/>
    <w:rsid w:val="00256A97"/>
    <w:rsid w:val="00256D41"/>
    <w:rsid w:val="00257033"/>
    <w:rsid w:val="00257175"/>
    <w:rsid w:val="002572DB"/>
    <w:rsid w:val="00257969"/>
    <w:rsid w:val="0025796C"/>
    <w:rsid w:val="0025799B"/>
    <w:rsid w:val="00257C6A"/>
    <w:rsid w:val="00257F61"/>
    <w:rsid w:val="00260012"/>
    <w:rsid w:val="0026002E"/>
    <w:rsid w:val="002600AD"/>
    <w:rsid w:val="0026023E"/>
    <w:rsid w:val="00260792"/>
    <w:rsid w:val="002609CE"/>
    <w:rsid w:val="00260BAF"/>
    <w:rsid w:val="00260E6F"/>
    <w:rsid w:val="002610ED"/>
    <w:rsid w:val="002612DE"/>
    <w:rsid w:val="0026132F"/>
    <w:rsid w:val="00261346"/>
    <w:rsid w:val="002613AA"/>
    <w:rsid w:val="002615A8"/>
    <w:rsid w:val="002615BB"/>
    <w:rsid w:val="002619F6"/>
    <w:rsid w:val="00261A2D"/>
    <w:rsid w:val="00261B23"/>
    <w:rsid w:val="0026206E"/>
    <w:rsid w:val="00262106"/>
    <w:rsid w:val="0026240D"/>
    <w:rsid w:val="002624FE"/>
    <w:rsid w:val="002626FA"/>
    <w:rsid w:val="00262952"/>
    <w:rsid w:val="00262C09"/>
    <w:rsid w:val="00262CFD"/>
    <w:rsid w:val="002634D8"/>
    <w:rsid w:val="00263702"/>
    <w:rsid w:val="0026375F"/>
    <w:rsid w:val="002637A7"/>
    <w:rsid w:val="002638B2"/>
    <w:rsid w:val="0026390B"/>
    <w:rsid w:val="00263C95"/>
    <w:rsid w:val="00263D80"/>
    <w:rsid w:val="00263D90"/>
    <w:rsid w:val="00263E5D"/>
    <w:rsid w:val="00263EF8"/>
    <w:rsid w:val="00263F95"/>
    <w:rsid w:val="002643D1"/>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1DC"/>
    <w:rsid w:val="00266420"/>
    <w:rsid w:val="00266864"/>
    <w:rsid w:val="002668C8"/>
    <w:rsid w:val="00266B03"/>
    <w:rsid w:val="00266D3B"/>
    <w:rsid w:val="00266FF2"/>
    <w:rsid w:val="002670DF"/>
    <w:rsid w:val="00267428"/>
    <w:rsid w:val="002675A4"/>
    <w:rsid w:val="00267641"/>
    <w:rsid w:val="00267677"/>
    <w:rsid w:val="00267A6F"/>
    <w:rsid w:val="00267DA2"/>
    <w:rsid w:val="00267EFF"/>
    <w:rsid w:val="00270035"/>
    <w:rsid w:val="0027019E"/>
    <w:rsid w:val="00270248"/>
    <w:rsid w:val="0027032D"/>
    <w:rsid w:val="00270485"/>
    <w:rsid w:val="00270E9F"/>
    <w:rsid w:val="00270EFC"/>
    <w:rsid w:val="00270F50"/>
    <w:rsid w:val="00270F9F"/>
    <w:rsid w:val="00271318"/>
    <w:rsid w:val="002719ED"/>
    <w:rsid w:val="00271A6A"/>
    <w:rsid w:val="00271A81"/>
    <w:rsid w:val="00271C86"/>
    <w:rsid w:val="002724D6"/>
    <w:rsid w:val="00272505"/>
    <w:rsid w:val="002726B7"/>
    <w:rsid w:val="0027287C"/>
    <w:rsid w:val="002728F2"/>
    <w:rsid w:val="00272ABF"/>
    <w:rsid w:val="00272B08"/>
    <w:rsid w:val="00272E18"/>
    <w:rsid w:val="00272F9A"/>
    <w:rsid w:val="00273020"/>
    <w:rsid w:val="002731A3"/>
    <w:rsid w:val="002733D6"/>
    <w:rsid w:val="0027362C"/>
    <w:rsid w:val="00273914"/>
    <w:rsid w:val="00273DF1"/>
    <w:rsid w:val="00273EAD"/>
    <w:rsid w:val="00273FDF"/>
    <w:rsid w:val="00274108"/>
    <w:rsid w:val="00274615"/>
    <w:rsid w:val="00274921"/>
    <w:rsid w:val="00274D20"/>
    <w:rsid w:val="00274F55"/>
    <w:rsid w:val="00274F73"/>
    <w:rsid w:val="00274FDA"/>
    <w:rsid w:val="002755B3"/>
    <w:rsid w:val="00275AED"/>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939"/>
    <w:rsid w:val="00277DFD"/>
    <w:rsid w:val="00277FB0"/>
    <w:rsid w:val="002800F0"/>
    <w:rsid w:val="00280277"/>
    <w:rsid w:val="00280486"/>
    <w:rsid w:val="002804C7"/>
    <w:rsid w:val="002806D8"/>
    <w:rsid w:val="002806E0"/>
    <w:rsid w:val="0028097A"/>
    <w:rsid w:val="00280BA2"/>
    <w:rsid w:val="00280BA6"/>
    <w:rsid w:val="00280E52"/>
    <w:rsid w:val="0028124D"/>
    <w:rsid w:val="0028170B"/>
    <w:rsid w:val="00281720"/>
    <w:rsid w:val="00281831"/>
    <w:rsid w:val="002818C0"/>
    <w:rsid w:val="00281A09"/>
    <w:rsid w:val="00281A77"/>
    <w:rsid w:val="0028213C"/>
    <w:rsid w:val="00282217"/>
    <w:rsid w:val="002826A3"/>
    <w:rsid w:val="002826BE"/>
    <w:rsid w:val="002826C4"/>
    <w:rsid w:val="00282A25"/>
    <w:rsid w:val="00282CEB"/>
    <w:rsid w:val="00282FE8"/>
    <w:rsid w:val="00283023"/>
    <w:rsid w:val="00283025"/>
    <w:rsid w:val="002832B4"/>
    <w:rsid w:val="002834AB"/>
    <w:rsid w:val="002834CC"/>
    <w:rsid w:val="0028359C"/>
    <w:rsid w:val="002837FC"/>
    <w:rsid w:val="00283843"/>
    <w:rsid w:val="0028384D"/>
    <w:rsid w:val="00283CF0"/>
    <w:rsid w:val="00283D73"/>
    <w:rsid w:val="00283E7A"/>
    <w:rsid w:val="00283FE6"/>
    <w:rsid w:val="00284090"/>
    <w:rsid w:val="002840D2"/>
    <w:rsid w:val="00284558"/>
    <w:rsid w:val="00284735"/>
    <w:rsid w:val="002847EC"/>
    <w:rsid w:val="00284B17"/>
    <w:rsid w:val="00284CC0"/>
    <w:rsid w:val="00284D3B"/>
    <w:rsid w:val="00284E44"/>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908"/>
    <w:rsid w:val="00286A40"/>
    <w:rsid w:val="00286A5F"/>
    <w:rsid w:val="00286DA1"/>
    <w:rsid w:val="00286F52"/>
    <w:rsid w:val="002870DB"/>
    <w:rsid w:val="002871BE"/>
    <w:rsid w:val="0028771B"/>
    <w:rsid w:val="0028781C"/>
    <w:rsid w:val="0028794F"/>
    <w:rsid w:val="00287BBE"/>
    <w:rsid w:val="002900FE"/>
    <w:rsid w:val="0029028A"/>
    <w:rsid w:val="00290817"/>
    <w:rsid w:val="00290994"/>
    <w:rsid w:val="00290AE1"/>
    <w:rsid w:val="00290E0E"/>
    <w:rsid w:val="00290F2A"/>
    <w:rsid w:val="0029114C"/>
    <w:rsid w:val="002919B9"/>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2C8F"/>
    <w:rsid w:val="00292D02"/>
    <w:rsid w:val="00292F32"/>
    <w:rsid w:val="00292FCD"/>
    <w:rsid w:val="0029364B"/>
    <w:rsid w:val="00293679"/>
    <w:rsid w:val="0029399B"/>
    <w:rsid w:val="00293C55"/>
    <w:rsid w:val="00293CB3"/>
    <w:rsid w:val="00293DD6"/>
    <w:rsid w:val="00293E86"/>
    <w:rsid w:val="00294188"/>
    <w:rsid w:val="002942FE"/>
    <w:rsid w:val="0029432C"/>
    <w:rsid w:val="00294399"/>
    <w:rsid w:val="002948B7"/>
    <w:rsid w:val="00294B9F"/>
    <w:rsid w:val="00294C3A"/>
    <w:rsid w:val="00294E1F"/>
    <w:rsid w:val="00294EB8"/>
    <w:rsid w:val="00294F4D"/>
    <w:rsid w:val="00294FAE"/>
    <w:rsid w:val="00294FB1"/>
    <w:rsid w:val="00295078"/>
    <w:rsid w:val="002952F7"/>
    <w:rsid w:val="002956BB"/>
    <w:rsid w:val="00295835"/>
    <w:rsid w:val="00295900"/>
    <w:rsid w:val="00295ADA"/>
    <w:rsid w:val="00295D0D"/>
    <w:rsid w:val="002960A3"/>
    <w:rsid w:val="002960FC"/>
    <w:rsid w:val="002966F3"/>
    <w:rsid w:val="0029687D"/>
    <w:rsid w:val="00296D1A"/>
    <w:rsid w:val="00297108"/>
    <w:rsid w:val="002972F2"/>
    <w:rsid w:val="00297404"/>
    <w:rsid w:val="0029754E"/>
    <w:rsid w:val="00297564"/>
    <w:rsid w:val="002975F7"/>
    <w:rsid w:val="00297701"/>
    <w:rsid w:val="00297B63"/>
    <w:rsid w:val="00297B77"/>
    <w:rsid w:val="00297CF6"/>
    <w:rsid w:val="00297E6A"/>
    <w:rsid w:val="002A0162"/>
    <w:rsid w:val="002A01C1"/>
    <w:rsid w:val="002A01CE"/>
    <w:rsid w:val="002A02EC"/>
    <w:rsid w:val="002A0446"/>
    <w:rsid w:val="002A0C9E"/>
    <w:rsid w:val="002A0DBE"/>
    <w:rsid w:val="002A0E7B"/>
    <w:rsid w:val="002A10AF"/>
    <w:rsid w:val="002A13D5"/>
    <w:rsid w:val="002A16CD"/>
    <w:rsid w:val="002A17A3"/>
    <w:rsid w:val="002A1B19"/>
    <w:rsid w:val="002A1D92"/>
    <w:rsid w:val="002A1F70"/>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4CD1"/>
    <w:rsid w:val="002A5002"/>
    <w:rsid w:val="002A5012"/>
    <w:rsid w:val="002A52D8"/>
    <w:rsid w:val="002A5ABB"/>
    <w:rsid w:val="002A5D42"/>
    <w:rsid w:val="002A5D6A"/>
    <w:rsid w:val="002A5E95"/>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178"/>
    <w:rsid w:val="002B2351"/>
    <w:rsid w:val="002B252D"/>
    <w:rsid w:val="002B25DB"/>
    <w:rsid w:val="002B25EB"/>
    <w:rsid w:val="002B27B9"/>
    <w:rsid w:val="002B28BC"/>
    <w:rsid w:val="002B2923"/>
    <w:rsid w:val="002B292D"/>
    <w:rsid w:val="002B2ABC"/>
    <w:rsid w:val="002B2CD1"/>
    <w:rsid w:val="002B316F"/>
    <w:rsid w:val="002B31B0"/>
    <w:rsid w:val="002B3296"/>
    <w:rsid w:val="002B330B"/>
    <w:rsid w:val="002B333F"/>
    <w:rsid w:val="002B3580"/>
    <w:rsid w:val="002B3707"/>
    <w:rsid w:val="002B372F"/>
    <w:rsid w:val="002B3C1C"/>
    <w:rsid w:val="002B3E1B"/>
    <w:rsid w:val="002B47A0"/>
    <w:rsid w:val="002B47F0"/>
    <w:rsid w:val="002B4B3E"/>
    <w:rsid w:val="002B4C5D"/>
    <w:rsid w:val="002B4D8C"/>
    <w:rsid w:val="002B4F18"/>
    <w:rsid w:val="002B517F"/>
    <w:rsid w:val="002B521A"/>
    <w:rsid w:val="002B5351"/>
    <w:rsid w:val="002B544B"/>
    <w:rsid w:val="002B557E"/>
    <w:rsid w:val="002B58A4"/>
    <w:rsid w:val="002B5A4A"/>
    <w:rsid w:val="002B6D43"/>
    <w:rsid w:val="002B6F18"/>
    <w:rsid w:val="002B728A"/>
    <w:rsid w:val="002B776F"/>
    <w:rsid w:val="002B7B4A"/>
    <w:rsid w:val="002B7DDD"/>
    <w:rsid w:val="002B7E15"/>
    <w:rsid w:val="002B7F1E"/>
    <w:rsid w:val="002B7F9B"/>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17"/>
    <w:rsid w:val="002C2CDA"/>
    <w:rsid w:val="002C2F76"/>
    <w:rsid w:val="002C2FBF"/>
    <w:rsid w:val="002C314B"/>
    <w:rsid w:val="002C3295"/>
    <w:rsid w:val="002C352E"/>
    <w:rsid w:val="002C3664"/>
    <w:rsid w:val="002C37CA"/>
    <w:rsid w:val="002C3DE9"/>
    <w:rsid w:val="002C41F8"/>
    <w:rsid w:val="002C4256"/>
    <w:rsid w:val="002C4854"/>
    <w:rsid w:val="002C4BAA"/>
    <w:rsid w:val="002C5119"/>
    <w:rsid w:val="002C5190"/>
    <w:rsid w:val="002C5464"/>
    <w:rsid w:val="002C5504"/>
    <w:rsid w:val="002C5757"/>
    <w:rsid w:val="002C57C2"/>
    <w:rsid w:val="002C5824"/>
    <w:rsid w:val="002C5A0C"/>
    <w:rsid w:val="002C5C60"/>
    <w:rsid w:val="002C5CF3"/>
    <w:rsid w:val="002C5DF2"/>
    <w:rsid w:val="002C5ED6"/>
    <w:rsid w:val="002C60EA"/>
    <w:rsid w:val="002C610A"/>
    <w:rsid w:val="002C61A9"/>
    <w:rsid w:val="002C6279"/>
    <w:rsid w:val="002C6938"/>
    <w:rsid w:val="002C6A0E"/>
    <w:rsid w:val="002C6DE3"/>
    <w:rsid w:val="002C7040"/>
    <w:rsid w:val="002C715F"/>
    <w:rsid w:val="002C758A"/>
    <w:rsid w:val="002C763A"/>
    <w:rsid w:val="002C7AA8"/>
    <w:rsid w:val="002C7C50"/>
    <w:rsid w:val="002D0044"/>
    <w:rsid w:val="002D045A"/>
    <w:rsid w:val="002D0767"/>
    <w:rsid w:val="002D08E7"/>
    <w:rsid w:val="002D09EE"/>
    <w:rsid w:val="002D0DC2"/>
    <w:rsid w:val="002D0F62"/>
    <w:rsid w:val="002D19AD"/>
    <w:rsid w:val="002D1C02"/>
    <w:rsid w:val="002D1ED0"/>
    <w:rsid w:val="002D2117"/>
    <w:rsid w:val="002D24EB"/>
    <w:rsid w:val="002D263C"/>
    <w:rsid w:val="002D28F3"/>
    <w:rsid w:val="002D290E"/>
    <w:rsid w:val="002D2935"/>
    <w:rsid w:val="002D2DCD"/>
    <w:rsid w:val="002D2DE0"/>
    <w:rsid w:val="002D341E"/>
    <w:rsid w:val="002D3B49"/>
    <w:rsid w:val="002D3D1D"/>
    <w:rsid w:val="002D43DB"/>
    <w:rsid w:val="002D43FC"/>
    <w:rsid w:val="002D46E0"/>
    <w:rsid w:val="002D47F3"/>
    <w:rsid w:val="002D4AE3"/>
    <w:rsid w:val="002D4CCB"/>
    <w:rsid w:val="002D5115"/>
    <w:rsid w:val="002D533E"/>
    <w:rsid w:val="002D53DC"/>
    <w:rsid w:val="002D5498"/>
    <w:rsid w:val="002D5BFE"/>
    <w:rsid w:val="002D62B4"/>
    <w:rsid w:val="002D6926"/>
    <w:rsid w:val="002D6964"/>
    <w:rsid w:val="002D6C36"/>
    <w:rsid w:val="002D6C93"/>
    <w:rsid w:val="002D6CE5"/>
    <w:rsid w:val="002D6FD8"/>
    <w:rsid w:val="002D73B5"/>
    <w:rsid w:val="002D7580"/>
    <w:rsid w:val="002D7650"/>
    <w:rsid w:val="002D7BC9"/>
    <w:rsid w:val="002E0241"/>
    <w:rsid w:val="002E02DC"/>
    <w:rsid w:val="002E033E"/>
    <w:rsid w:val="002E0422"/>
    <w:rsid w:val="002E0856"/>
    <w:rsid w:val="002E0872"/>
    <w:rsid w:val="002E0BDB"/>
    <w:rsid w:val="002E0F17"/>
    <w:rsid w:val="002E15C5"/>
    <w:rsid w:val="002E172E"/>
    <w:rsid w:val="002E1770"/>
    <w:rsid w:val="002E195C"/>
    <w:rsid w:val="002E1B23"/>
    <w:rsid w:val="002E1B63"/>
    <w:rsid w:val="002E1BC9"/>
    <w:rsid w:val="002E1C22"/>
    <w:rsid w:val="002E1FD9"/>
    <w:rsid w:val="002E2551"/>
    <w:rsid w:val="002E30AA"/>
    <w:rsid w:val="002E33E7"/>
    <w:rsid w:val="002E33E8"/>
    <w:rsid w:val="002E36C7"/>
    <w:rsid w:val="002E38D3"/>
    <w:rsid w:val="002E3DD0"/>
    <w:rsid w:val="002E411B"/>
    <w:rsid w:val="002E45F0"/>
    <w:rsid w:val="002E46AC"/>
    <w:rsid w:val="002E4AAA"/>
    <w:rsid w:val="002E4B3C"/>
    <w:rsid w:val="002E5135"/>
    <w:rsid w:val="002E520A"/>
    <w:rsid w:val="002E5315"/>
    <w:rsid w:val="002E534E"/>
    <w:rsid w:val="002E54CD"/>
    <w:rsid w:val="002E578E"/>
    <w:rsid w:val="002E58CE"/>
    <w:rsid w:val="002E5BB3"/>
    <w:rsid w:val="002E647F"/>
    <w:rsid w:val="002E6634"/>
    <w:rsid w:val="002E66D1"/>
    <w:rsid w:val="002E6A1A"/>
    <w:rsid w:val="002E6B34"/>
    <w:rsid w:val="002E6BA0"/>
    <w:rsid w:val="002E6DD7"/>
    <w:rsid w:val="002E6EF7"/>
    <w:rsid w:val="002E703D"/>
    <w:rsid w:val="002E7213"/>
    <w:rsid w:val="002E72CB"/>
    <w:rsid w:val="002E730E"/>
    <w:rsid w:val="002E7592"/>
    <w:rsid w:val="002E7805"/>
    <w:rsid w:val="002E7854"/>
    <w:rsid w:val="002E79EC"/>
    <w:rsid w:val="002E7BEF"/>
    <w:rsid w:val="002F02C0"/>
    <w:rsid w:val="002F0790"/>
    <w:rsid w:val="002F0931"/>
    <w:rsid w:val="002F0AF0"/>
    <w:rsid w:val="002F0AF5"/>
    <w:rsid w:val="002F0B7A"/>
    <w:rsid w:val="002F0BBA"/>
    <w:rsid w:val="002F0C3D"/>
    <w:rsid w:val="002F10E4"/>
    <w:rsid w:val="002F1469"/>
    <w:rsid w:val="002F15A2"/>
    <w:rsid w:val="002F16F5"/>
    <w:rsid w:val="002F19D9"/>
    <w:rsid w:val="002F1A01"/>
    <w:rsid w:val="002F1F8C"/>
    <w:rsid w:val="002F1F9A"/>
    <w:rsid w:val="002F1FB8"/>
    <w:rsid w:val="002F23F2"/>
    <w:rsid w:val="002F2CC8"/>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4EEC"/>
    <w:rsid w:val="002F542E"/>
    <w:rsid w:val="002F569F"/>
    <w:rsid w:val="002F56B1"/>
    <w:rsid w:val="002F5731"/>
    <w:rsid w:val="002F5AEC"/>
    <w:rsid w:val="002F5E9D"/>
    <w:rsid w:val="002F62FE"/>
    <w:rsid w:val="002F6443"/>
    <w:rsid w:val="002F648A"/>
    <w:rsid w:val="002F6ACA"/>
    <w:rsid w:val="002F6AF1"/>
    <w:rsid w:val="002F6F14"/>
    <w:rsid w:val="002F7483"/>
    <w:rsid w:val="002F78BB"/>
    <w:rsid w:val="002F78D3"/>
    <w:rsid w:val="002F793F"/>
    <w:rsid w:val="002F794D"/>
    <w:rsid w:val="002F7A6F"/>
    <w:rsid w:val="002F7C8C"/>
    <w:rsid w:val="002F7D26"/>
    <w:rsid w:val="002F7F18"/>
    <w:rsid w:val="00300763"/>
    <w:rsid w:val="003007DA"/>
    <w:rsid w:val="0030085A"/>
    <w:rsid w:val="00300CC3"/>
    <w:rsid w:val="003010D8"/>
    <w:rsid w:val="00301545"/>
    <w:rsid w:val="00301A5D"/>
    <w:rsid w:val="00301DAC"/>
    <w:rsid w:val="00301F40"/>
    <w:rsid w:val="00301FCC"/>
    <w:rsid w:val="00301FCD"/>
    <w:rsid w:val="0030218C"/>
    <w:rsid w:val="00302193"/>
    <w:rsid w:val="00302417"/>
    <w:rsid w:val="0030268B"/>
    <w:rsid w:val="003026FF"/>
    <w:rsid w:val="00302780"/>
    <w:rsid w:val="0030293F"/>
    <w:rsid w:val="003029F6"/>
    <w:rsid w:val="00302A49"/>
    <w:rsid w:val="00302C3B"/>
    <w:rsid w:val="00302C43"/>
    <w:rsid w:val="00302E4D"/>
    <w:rsid w:val="00303099"/>
    <w:rsid w:val="00303542"/>
    <w:rsid w:val="003035A0"/>
    <w:rsid w:val="00303603"/>
    <w:rsid w:val="003036B9"/>
    <w:rsid w:val="00303A17"/>
    <w:rsid w:val="00303F5D"/>
    <w:rsid w:val="003040EB"/>
    <w:rsid w:val="003040F8"/>
    <w:rsid w:val="003045E6"/>
    <w:rsid w:val="00304957"/>
    <w:rsid w:val="003049DA"/>
    <w:rsid w:val="00304E4B"/>
    <w:rsid w:val="00304E9D"/>
    <w:rsid w:val="003050D1"/>
    <w:rsid w:val="003050FB"/>
    <w:rsid w:val="00305154"/>
    <w:rsid w:val="003053F4"/>
    <w:rsid w:val="003057A2"/>
    <w:rsid w:val="003057DC"/>
    <w:rsid w:val="003058DA"/>
    <w:rsid w:val="00305995"/>
    <w:rsid w:val="003059C8"/>
    <w:rsid w:val="00305C7B"/>
    <w:rsid w:val="00305CB5"/>
    <w:rsid w:val="00305D69"/>
    <w:rsid w:val="00305D85"/>
    <w:rsid w:val="00306187"/>
    <w:rsid w:val="003063C1"/>
    <w:rsid w:val="003067F3"/>
    <w:rsid w:val="00306BC1"/>
    <w:rsid w:val="00306C76"/>
    <w:rsid w:val="00306D13"/>
    <w:rsid w:val="003070D0"/>
    <w:rsid w:val="0030741E"/>
    <w:rsid w:val="0030783A"/>
    <w:rsid w:val="003079D1"/>
    <w:rsid w:val="00307DE7"/>
    <w:rsid w:val="00307EC6"/>
    <w:rsid w:val="0031002C"/>
    <w:rsid w:val="0031024D"/>
    <w:rsid w:val="00310722"/>
    <w:rsid w:val="00310A46"/>
    <w:rsid w:val="00310F00"/>
    <w:rsid w:val="003112B5"/>
    <w:rsid w:val="003113C4"/>
    <w:rsid w:val="00311ADF"/>
    <w:rsid w:val="00311D61"/>
    <w:rsid w:val="00311EC1"/>
    <w:rsid w:val="003121A1"/>
    <w:rsid w:val="003122B9"/>
    <w:rsid w:val="0031290D"/>
    <w:rsid w:val="00312977"/>
    <w:rsid w:val="00312A0D"/>
    <w:rsid w:val="00312ADA"/>
    <w:rsid w:val="00312DB3"/>
    <w:rsid w:val="00312E28"/>
    <w:rsid w:val="003133D8"/>
    <w:rsid w:val="0031367A"/>
    <w:rsid w:val="003136EF"/>
    <w:rsid w:val="00313E93"/>
    <w:rsid w:val="00313FDC"/>
    <w:rsid w:val="003140AB"/>
    <w:rsid w:val="00314114"/>
    <w:rsid w:val="00314195"/>
    <w:rsid w:val="00314310"/>
    <w:rsid w:val="00314506"/>
    <w:rsid w:val="003145B7"/>
    <w:rsid w:val="00314772"/>
    <w:rsid w:val="0031487C"/>
    <w:rsid w:val="00315096"/>
    <w:rsid w:val="0031517A"/>
    <w:rsid w:val="003153C0"/>
    <w:rsid w:val="00315687"/>
    <w:rsid w:val="0031584B"/>
    <w:rsid w:val="00315BF3"/>
    <w:rsid w:val="00315F4B"/>
    <w:rsid w:val="00316021"/>
    <w:rsid w:val="003160E4"/>
    <w:rsid w:val="003162FC"/>
    <w:rsid w:val="00316358"/>
    <w:rsid w:val="00316564"/>
    <w:rsid w:val="0031692B"/>
    <w:rsid w:val="00316BD9"/>
    <w:rsid w:val="00316E2C"/>
    <w:rsid w:val="003171ED"/>
    <w:rsid w:val="003173A3"/>
    <w:rsid w:val="0031769B"/>
    <w:rsid w:val="00317F2A"/>
    <w:rsid w:val="00317F5E"/>
    <w:rsid w:val="00320027"/>
    <w:rsid w:val="00320044"/>
    <w:rsid w:val="0032006B"/>
    <w:rsid w:val="0032036E"/>
    <w:rsid w:val="00320AD8"/>
    <w:rsid w:val="00320D12"/>
    <w:rsid w:val="00320F81"/>
    <w:rsid w:val="00321038"/>
    <w:rsid w:val="0032108E"/>
    <w:rsid w:val="003210CD"/>
    <w:rsid w:val="003212E3"/>
    <w:rsid w:val="00321446"/>
    <w:rsid w:val="0032148D"/>
    <w:rsid w:val="0032165F"/>
    <w:rsid w:val="003216A5"/>
    <w:rsid w:val="003218F4"/>
    <w:rsid w:val="00321AEF"/>
    <w:rsid w:val="00321CC1"/>
    <w:rsid w:val="00321CE3"/>
    <w:rsid w:val="00321D13"/>
    <w:rsid w:val="00321E4F"/>
    <w:rsid w:val="00321E6A"/>
    <w:rsid w:val="00321FE9"/>
    <w:rsid w:val="00322355"/>
    <w:rsid w:val="003223D5"/>
    <w:rsid w:val="00322540"/>
    <w:rsid w:val="0032281E"/>
    <w:rsid w:val="00322875"/>
    <w:rsid w:val="003228A9"/>
    <w:rsid w:val="003228CD"/>
    <w:rsid w:val="00322908"/>
    <w:rsid w:val="00322CC6"/>
    <w:rsid w:val="003231CC"/>
    <w:rsid w:val="0032352B"/>
    <w:rsid w:val="003235AA"/>
    <w:rsid w:val="003237CC"/>
    <w:rsid w:val="003238BD"/>
    <w:rsid w:val="00323962"/>
    <w:rsid w:val="00323C43"/>
    <w:rsid w:val="00323D4D"/>
    <w:rsid w:val="00323E5A"/>
    <w:rsid w:val="0032409D"/>
    <w:rsid w:val="003240BE"/>
    <w:rsid w:val="00324119"/>
    <w:rsid w:val="0032446A"/>
    <w:rsid w:val="003244E0"/>
    <w:rsid w:val="00324794"/>
    <w:rsid w:val="00324DF8"/>
    <w:rsid w:val="00325124"/>
    <w:rsid w:val="00325672"/>
    <w:rsid w:val="003259FD"/>
    <w:rsid w:val="00325A82"/>
    <w:rsid w:val="00325B31"/>
    <w:rsid w:val="00325BBC"/>
    <w:rsid w:val="00325E2D"/>
    <w:rsid w:val="003260D0"/>
    <w:rsid w:val="00326525"/>
    <w:rsid w:val="0032654E"/>
    <w:rsid w:val="00326789"/>
    <w:rsid w:val="003268A1"/>
    <w:rsid w:val="00326ED3"/>
    <w:rsid w:val="0032726E"/>
    <w:rsid w:val="00327285"/>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59C"/>
    <w:rsid w:val="00332AE5"/>
    <w:rsid w:val="00332CB4"/>
    <w:rsid w:val="00332D18"/>
    <w:rsid w:val="00332F55"/>
    <w:rsid w:val="00332F6E"/>
    <w:rsid w:val="00332F7A"/>
    <w:rsid w:val="003334B5"/>
    <w:rsid w:val="003335EB"/>
    <w:rsid w:val="00333B83"/>
    <w:rsid w:val="00333FD1"/>
    <w:rsid w:val="00333FD5"/>
    <w:rsid w:val="003340EE"/>
    <w:rsid w:val="0033434E"/>
    <w:rsid w:val="00334525"/>
    <w:rsid w:val="00334714"/>
    <w:rsid w:val="0033471F"/>
    <w:rsid w:val="00334A05"/>
    <w:rsid w:val="00334B56"/>
    <w:rsid w:val="003352D6"/>
    <w:rsid w:val="003353F8"/>
    <w:rsid w:val="00335470"/>
    <w:rsid w:val="003357AD"/>
    <w:rsid w:val="00335B70"/>
    <w:rsid w:val="00335BB6"/>
    <w:rsid w:val="00335BD7"/>
    <w:rsid w:val="00335C22"/>
    <w:rsid w:val="00336077"/>
    <w:rsid w:val="00336152"/>
    <w:rsid w:val="003361E0"/>
    <w:rsid w:val="003362AE"/>
    <w:rsid w:val="003366E4"/>
    <w:rsid w:val="003369F3"/>
    <w:rsid w:val="00336E7D"/>
    <w:rsid w:val="00336F56"/>
    <w:rsid w:val="003373A7"/>
    <w:rsid w:val="00337860"/>
    <w:rsid w:val="00337A4A"/>
    <w:rsid w:val="00337B40"/>
    <w:rsid w:val="00340564"/>
    <w:rsid w:val="00340819"/>
    <w:rsid w:val="00340C2A"/>
    <w:rsid w:val="00340C30"/>
    <w:rsid w:val="00340D8B"/>
    <w:rsid w:val="00341020"/>
    <w:rsid w:val="0034124D"/>
    <w:rsid w:val="00341258"/>
    <w:rsid w:val="00341427"/>
    <w:rsid w:val="0034152E"/>
    <w:rsid w:val="00341840"/>
    <w:rsid w:val="00341DCF"/>
    <w:rsid w:val="00341ED7"/>
    <w:rsid w:val="003425DB"/>
    <w:rsid w:val="00342671"/>
    <w:rsid w:val="00342C5B"/>
    <w:rsid w:val="00342C80"/>
    <w:rsid w:val="00342D78"/>
    <w:rsid w:val="00342F93"/>
    <w:rsid w:val="003430B9"/>
    <w:rsid w:val="0034342E"/>
    <w:rsid w:val="0034387C"/>
    <w:rsid w:val="00343ACF"/>
    <w:rsid w:val="00343B5E"/>
    <w:rsid w:val="003440C0"/>
    <w:rsid w:val="003441BC"/>
    <w:rsid w:val="0034423F"/>
    <w:rsid w:val="0034467E"/>
    <w:rsid w:val="003449AC"/>
    <w:rsid w:val="00344D47"/>
    <w:rsid w:val="003453C9"/>
    <w:rsid w:val="00345515"/>
    <w:rsid w:val="003457F5"/>
    <w:rsid w:val="00345872"/>
    <w:rsid w:val="00345B56"/>
    <w:rsid w:val="00345EDD"/>
    <w:rsid w:val="0034634D"/>
    <w:rsid w:val="00346516"/>
    <w:rsid w:val="003466FF"/>
    <w:rsid w:val="00346874"/>
    <w:rsid w:val="00346896"/>
    <w:rsid w:val="00346C05"/>
    <w:rsid w:val="00346C37"/>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B7"/>
    <w:rsid w:val="003512F7"/>
    <w:rsid w:val="003514C2"/>
    <w:rsid w:val="003515F5"/>
    <w:rsid w:val="00351F73"/>
    <w:rsid w:val="003523FA"/>
    <w:rsid w:val="00352477"/>
    <w:rsid w:val="003524EF"/>
    <w:rsid w:val="003526C1"/>
    <w:rsid w:val="003528E2"/>
    <w:rsid w:val="00352AAB"/>
    <w:rsid w:val="00353053"/>
    <w:rsid w:val="00353336"/>
    <w:rsid w:val="0035344B"/>
    <w:rsid w:val="00353738"/>
    <w:rsid w:val="00353C09"/>
    <w:rsid w:val="00353CCE"/>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7E1"/>
    <w:rsid w:val="003568C6"/>
    <w:rsid w:val="0035698A"/>
    <w:rsid w:val="00356C2A"/>
    <w:rsid w:val="00356C6F"/>
    <w:rsid w:val="00356DE1"/>
    <w:rsid w:val="00356ED6"/>
    <w:rsid w:val="003573A5"/>
    <w:rsid w:val="003575D9"/>
    <w:rsid w:val="00357938"/>
    <w:rsid w:val="00357939"/>
    <w:rsid w:val="0035793D"/>
    <w:rsid w:val="0035793E"/>
    <w:rsid w:val="00357A4E"/>
    <w:rsid w:val="00357A69"/>
    <w:rsid w:val="00357C22"/>
    <w:rsid w:val="00357D1D"/>
    <w:rsid w:val="00357EC7"/>
    <w:rsid w:val="00357EE5"/>
    <w:rsid w:val="00360377"/>
    <w:rsid w:val="003605DB"/>
    <w:rsid w:val="0036065C"/>
    <w:rsid w:val="0036069A"/>
    <w:rsid w:val="00360A5E"/>
    <w:rsid w:val="00360B8A"/>
    <w:rsid w:val="00360E41"/>
    <w:rsid w:val="003613C4"/>
    <w:rsid w:val="003616E0"/>
    <w:rsid w:val="00361738"/>
    <w:rsid w:val="0036190C"/>
    <w:rsid w:val="003619B2"/>
    <w:rsid w:val="003619E6"/>
    <w:rsid w:val="00361AEC"/>
    <w:rsid w:val="00361C99"/>
    <w:rsid w:val="00361D49"/>
    <w:rsid w:val="003620BC"/>
    <w:rsid w:val="003620D0"/>
    <w:rsid w:val="00362656"/>
    <w:rsid w:val="003626E7"/>
    <w:rsid w:val="00362897"/>
    <w:rsid w:val="00362BD8"/>
    <w:rsid w:val="00362D5D"/>
    <w:rsid w:val="00362EF9"/>
    <w:rsid w:val="00362FA2"/>
    <w:rsid w:val="00362FDA"/>
    <w:rsid w:val="0036324B"/>
    <w:rsid w:val="00363288"/>
    <w:rsid w:val="003633B0"/>
    <w:rsid w:val="003633F2"/>
    <w:rsid w:val="00363652"/>
    <w:rsid w:val="00363A1F"/>
    <w:rsid w:val="00363AF1"/>
    <w:rsid w:val="00363B1D"/>
    <w:rsid w:val="00363B60"/>
    <w:rsid w:val="00363E37"/>
    <w:rsid w:val="00363E55"/>
    <w:rsid w:val="00363F57"/>
    <w:rsid w:val="00364131"/>
    <w:rsid w:val="00364221"/>
    <w:rsid w:val="00364264"/>
    <w:rsid w:val="00364C2B"/>
    <w:rsid w:val="00364CED"/>
    <w:rsid w:val="00365219"/>
    <w:rsid w:val="003654EF"/>
    <w:rsid w:val="003655C6"/>
    <w:rsid w:val="0036567F"/>
    <w:rsid w:val="00365ACB"/>
    <w:rsid w:val="00365DDD"/>
    <w:rsid w:val="00365E97"/>
    <w:rsid w:val="003661C5"/>
    <w:rsid w:val="003663EA"/>
    <w:rsid w:val="0036656A"/>
    <w:rsid w:val="00366916"/>
    <w:rsid w:val="0036695A"/>
    <w:rsid w:val="00366D5D"/>
    <w:rsid w:val="00366DB3"/>
    <w:rsid w:val="00366EBE"/>
    <w:rsid w:val="00367197"/>
    <w:rsid w:val="00367356"/>
    <w:rsid w:val="003675DE"/>
    <w:rsid w:val="00367887"/>
    <w:rsid w:val="003679FA"/>
    <w:rsid w:val="003704D1"/>
    <w:rsid w:val="00370A9D"/>
    <w:rsid w:val="00370D7D"/>
    <w:rsid w:val="003710A4"/>
    <w:rsid w:val="003712CE"/>
    <w:rsid w:val="003713C5"/>
    <w:rsid w:val="00371970"/>
    <w:rsid w:val="003719AF"/>
    <w:rsid w:val="00371BB0"/>
    <w:rsid w:val="00371DE8"/>
    <w:rsid w:val="00371FCC"/>
    <w:rsid w:val="003722E6"/>
    <w:rsid w:val="00372392"/>
    <w:rsid w:val="0037297B"/>
    <w:rsid w:val="00372ECE"/>
    <w:rsid w:val="003732B1"/>
    <w:rsid w:val="00373300"/>
    <w:rsid w:val="0037344B"/>
    <w:rsid w:val="0037373F"/>
    <w:rsid w:val="00373B3B"/>
    <w:rsid w:val="00373CA2"/>
    <w:rsid w:val="003740E4"/>
    <w:rsid w:val="00374100"/>
    <w:rsid w:val="003746A0"/>
    <w:rsid w:val="0037482D"/>
    <w:rsid w:val="00374D2D"/>
    <w:rsid w:val="00374F2A"/>
    <w:rsid w:val="003750F1"/>
    <w:rsid w:val="0037546F"/>
    <w:rsid w:val="0037564E"/>
    <w:rsid w:val="00375738"/>
    <w:rsid w:val="00375D9E"/>
    <w:rsid w:val="00375ED5"/>
    <w:rsid w:val="00376070"/>
    <w:rsid w:val="003761E7"/>
    <w:rsid w:val="003764D0"/>
    <w:rsid w:val="003765E9"/>
    <w:rsid w:val="003766FD"/>
    <w:rsid w:val="00376D09"/>
    <w:rsid w:val="00376F23"/>
    <w:rsid w:val="00376FB4"/>
    <w:rsid w:val="00377083"/>
    <w:rsid w:val="0037721D"/>
    <w:rsid w:val="003772CB"/>
    <w:rsid w:val="00377BFE"/>
    <w:rsid w:val="003801E1"/>
    <w:rsid w:val="003803DD"/>
    <w:rsid w:val="00380462"/>
    <w:rsid w:val="003804F8"/>
    <w:rsid w:val="0038080E"/>
    <w:rsid w:val="00380857"/>
    <w:rsid w:val="00380AE1"/>
    <w:rsid w:val="00380D9D"/>
    <w:rsid w:val="00380FC5"/>
    <w:rsid w:val="00381159"/>
    <w:rsid w:val="00381254"/>
    <w:rsid w:val="003813DE"/>
    <w:rsid w:val="003814AB"/>
    <w:rsid w:val="00381650"/>
    <w:rsid w:val="0038176A"/>
    <w:rsid w:val="0038188D"/>
    <w:rsid w:val="00381AB9"/>
    <w:rsid w:val="00381AF4"/>
    <w:rsid w:val="00381B76"/>
    <w:rsid w:val="00381C2D"/>
    <w:rsid w:val="00381CE1"/>
    <w:rsid w:val="00381D4D"/>
    <w:rsid w:val="00381D6B"/>
    <w:rsid w:val="003820D2"/>
    <w:rsid w:val="0038255F"/>
    <w:rsid w:val="00382828"/>
    <w:rsid w:val="0038285D"/>
    <w:rsid w:val="00382AEB"/>
    <w:rsid w:val="00382D0A"/>
    <w:rsid w:val="00382FE0"/>
    <w:rsid w:val="00383026"/>
    <w:rsid w:val="0038362F"/>
    <w:rsid w:val="0038369E"/>
    <w:rsid w:val="0038370A"/>
    <w:rsid w:val="003837E9"/>
    <w:rsid w:val="003837EB"/>
    <w:rsid w:val="00383E57"/>
    <w:rsid w:val="0038421F"/>
    <w:rsid w:val="0038489F"/>
    <w:rsid w:val="00384D1C"/>
    <w:rsid w:val="00384DC6"/>
    <w:rsid w:val="00384F00"/>
    <w:rsid w:val="0038500A"/>
    <w:rsid w:val="00385106"/>
    <w:rsid w:val="0038526B"/>
    <w:rsid w:val="003852C0"/>
    <w:rsid w:val="0038546D"/>
    <w:rsid w:val="003854EF"/>
    <w:rsid w:val="00385958"/>
    <w:rsid w:val="00385B81"/>
    <w:rsid w:val="00385D40"/>
    <w:rsid w:val="00385E14"/>
    <w:rsid w:val="0038602E"/>
    <w:rsid w:val="00386053"/>
    <w:rsid w:val="003861D1"/>
    <w:rsid w:val="003864C4"/>
    <w:rsid w:val="003864DF"/>
    <w:rsid w:val="0038664B"/>
    <w:rsid w:val="003867D6"/>
    <w:rsid w:val="00386A0E"/>
    <w:rsid w:val="00386E1A"/>
    <w:rsid w:val="00386E63"/>
    <w:rsid w:val="00386F21"/>
    <w:rsid w:val="00386F6D"/>
    <w:rsid w:val="00387696"/>
    <w:rsid w:val="00387BA5"/>
    <w:rsid w:val="00387C8B"/>
    <w:rsid w:val="00387DAA"/>
    <w:rsid w:val="00387EAB"/>
    <w:rsid w:val="00387F85"/>
    <w:rsid w:val="00387FDD"/>
    <w:rsid w:val="003902B5"/>
    <w:rsid w:val="003903FF"/>
    <w:rsid w:val="00390693"/>
    <w:rsid w:val="00390B91"/>
    <w:rsid w:val="00390F70"/>
    <w:rsid w:val="0039133C"/>
    <w:rsid w:val="003913FE"/>
    <w:rsid w:val="00391763"/>
    <w:rsid w:val="00391A17"/>
    <w:rsid w:val="00391B97"/>
    <w:rsid w:val="0039205D"/>
    <w:rsid w:val="0039220F"/>
    <w:rsid w:val="00392311"/>
    <w:rsid w:val="00392572"/>
    <w:rsid w:val="0039264D"/>
    <w:rsid w:val="0039268D"/>
    <w:rsid w:val="00392786"/>
    <w:rsid w:val="00392E0B"/>
    <w:rsid w:val="00393024"/>
    <w:rsid w:val="00393610"/>
    <w:rsid w:val="003936D5"/>
    <w:rsid w:val="00393C4D"/>
    <w:rsid w:val="00393DAF"/>
    <w:rsid w:val="0039410F"/>
    <w:rsid w:val="003943C5"/>
    <w:rsid w:val="003946B7"/>
    <w:rsid w:val="003949C3"/>
    <w:rsid w:val="00394C0F"/>
    <w:rsid w:val="00394DE9"/>
    <w:rsid w:val="00394EEF"/>
    <w:rsid w:val="00394FD7"/>
    <w:rsid w:val="00395553"/>
    <w:rsid w:val="00395614"/>
    <w:rsid w:val="003957A9"/>
    <w:rsid w:val="0039601E"/>
    <w:rsid w:val="00396020"/>
    <w:rsid w:val="0039644D"/>
    <w:rsid w:val="003964DF"/>
    <w:rsid w:val="0039662B"/>
    <w:rsid w:val="003966CF"/>
    <w:rsid w:val="0039709D"/>
    <w:rsid w:val="003970B4"/>
    <w:rsid w:val="00397200"/>
    <w:rsid w:val="003973FE"/>
    <w:rsid w:val="003974E9"/>
    <w:rsid w:val="0039754B"/>
    <w:rsid w:val="0039759A"/>
    <w:rsid w:val="003976C4"/>
    <w:rsid w:val="003977D3"/>
    <w:rsid w:val="003979D6"/>
    <w:rsid w:val="00397C52"/>
    <w:rsid w:val="003A006E"/>
    <w:rsid w:val="003A0217"/>
    <w:rsid w:val="003A0364"/>
    <w:rsid w:val="003A0485"/>
    <w:rsid w:val="003A050C"/>
    <w:rsid w:val="003A057A"/>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9C4"/>
    <w:rsid w:val="003A2CCF"/>
    <w:rsid w:val="003A2F1A"/>
    <w:rsid w:val="003A3E1F"/>
    <w:rsid w:val="003A3ED5"/>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B0141"/>
    <w:rsid w:val="003B0172"/>
    <w:rsid w:val="003B017C"/>
    <w:rsid w:val="003B02EF"/>
    <w:rsid w:val="003B06B7"/>
    <w:rsid w:val="003B08D0"/>
    <w:rsid w:val="003B0B6A"/>
    <w:rsid w:val="003B0BEF"/>
    <w:rsid w:val="003B0C80"/>
    <w:rsid w:val="003B0E48"/>
    <w:rsid w:val="003B0E56"/>
    <w:rsid w:val="003B0F28"/>
    <w:rsid w:val="003B1122"/>
    <w:rsid w:val="003B117C"/>
    <w:rsid w:val="003B1205"/>
    <w:rsid w:val="003B12C0"/>
    <w:rsid w:val="003B12EC"/>
    <w:rsid w:val="003B133C"/>
    <w:rsid w:val="003B16AE"/>
    <w:rsid w:val="003B1727"/>
    <w:rsid w:val="003B1837"/>
    <w:rsid w:val="003B1B14"/>
    <w:rsid w:val="003B1D3B"/>
    <w:rsid w:val="003B2435"/>
    <w:rsid w:val="003B2543"/>
    <w:rsid w:val="003B25CF"/>
    <w:rsid w:val="003B2891"/>
    <w:rsid w:val="003B2CDA"/>
    <w:rsid w:val="003B2DDA"/>
    <w:rsid w:val="003B2FB1"/>
    <w:rsid w:val="003B33F0"/>
    <w:rsid w:val="003B3475"/>
    <w:rsid w:val="003B3890"/>
    <w:rsid w:val="003B3B47"/>
    <w:rsid w:val="003B3D77"/>
    <w:rsid w:val="003B3EE7"/>
    <w:rsid w:val="003B44E4"/>
    <w:rsid w:val="003B493C"/>
    <w:rsid w:val="003B49DE"/>
    <w:rsid w:val="003B4B83"/>
    <w:rsid w:val="003B551F"/>
    <w:rsid w:val="003B5753"/>
    <w:rsid w:val="003B5866"/>
    <w:rsid w:val="003B5D48"/>
    <w:rsid w:val="003B6343"/>
    <w:rsid w:val="003B6BD4"/>
    <w:rsid w:val="003B6C52"/>
    <w:rsid w:val="003B6D77"/>
    <w:rsid w:val="003B6E49"/>
    <w:rsid w:val="003B6F98"/>
    <w:rsid w:val="003B7210"/>
    <w:rsid w:val="003B7295"/>
    <w:rsid w:val="003B745A"/>
    <w:rsid w:val="003B7529"/>
    <w:rsid w:val="003B7747"/>
    <w:rsid w:val="003B7C54"/>
    <w:rsid w:val="003C0133"/>
    <w:rsid w:val="003C0191"/>
    <w:rsid w:val="003C0A1A"/>
    <w:rsid w:val="003C0AF0"/>
    <w:rsid w:val="003C0C83"/>
    <w:rsid w:val="003C0D74"/>
    <w:rsid w:val="003C0E59"/>
    <w:rsid w:val="003C0E77"/>
    <w:rsid w:val="003C10AA"/>
    <w:rsid w:val="003C18B5"/>
    <w:rsid w:val="003C1AD9"/>
    <w:rsid w:val="003C1B37"/>
    <w:rsid w:val="003C1DE8"/>
    <w:rsid w:val="003C1E5F"/>
    <w:rsid w:val="003C1F80"/>
    <w:rsid w:val="003C228C"/>
    <w:rsid w:val="003C24A4"/>
    <w:rsid w:val="003C24BC"/>
    <w:rsid w:val="003C2540"/>
    <w:rsid w:val="003C25AB"/>
    <w:rsid w:val="003C265A"/>
    <w:rsid w:val="003C2BEF"/>
    <w:rsid w:val="003C2DA4"/>
    <w:rsid w:val="003C2EF6"/>
    <w:rsid w:val="003C2EFF"/>
    <w:rsid w:val="003C2F77"/>
    <w:rsid w:val="003C316B"/>
    <w:rsid w:val="003C398E"/>
    <w:rsid w:val="003C3A54"/>
    <w:rsid w:val="003C3AA9"/>
    <w:rsid w:val="003C3C6F"/>
    <w:rsid w:val="003C3E8E"/>
    <w:rsid w:val="003C3FDB"/>
    <w:rsid w:val="003C411D"/>
    <w:rsid w:val="003C4347"/>
    <w:rsid w:val="003C4442"/>
    <w:rsid w:val="003C4987"/>
    <w:rsid w:val="003C4A9F"/>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5FAD"/>
    <w:rsid w:val="003C616D"/>
    <w:rsid w:val="003C62A0"/>
    <w:rsid w:val="003C62B2"/>
    <w:rsid w:val="003C663F"/>
    <w:rsid w:val="003C679B"/>
    <w:rsid w:val="003C6AE0"/>
    <w:rsid w:val="003C6C53"/>
    <w:rsid w:val="003C6D2C"/>
    <w:rsid w:val="003C6D82"/>
    <w:rsid w:val="003C6F82"/>
    <w:rsid w:val="003C7244"/>
    <w:rsid w:val="003C7352"/>
    <w:rsid w:val="003C73EA"/>
    <w:rsid w:val="003C7AF9"/>
    <w:rsid w:val="003C7B2E"/>
    <w:rsid w:val="003C7EB8"/>
    <w:rsid w:val="003D00EA"/>
    <w:rsid w:val="003D0208"/>
    <w:rsid w:val="003D039F"/>
    <w:rsid w:val="003D0434"/>
    <w:rsid w:val="003D071A"/>
    <w:rsid w:val="003D0784"/>
    <w:rsid w:val="003D0A85"/>
    <w:rsid w:val="003D0B37"/>
    <w:rsid w:val="003D0C43"/>
    <w:rsid w:val="003D0CD6"/>
    <w:rsid w:val="003D0D30"/>
    <w:rsid w:val="003D0D59"/>
    <w:rsid w:val="003D10F5"/>
    <w:rsid w:val="003D12D2"/>
    <w:rsid w:val="003D15B8"/>
    <w:rsid w:val="003D1781"/>
    <w:rsid w:val="003D1C2F"/>
    <w:rsid w:val="003D1D1E"/>
    <w:rsid w:val="003D1E1D"/>
    <w:rsid w:val="003D24C9"/>
    <w:rsid w:val="003D263E"/>
    <w:rsid w:val="003D2A82"/>
    <w:rsid w:val="003D2A9F"/>
    <w:rsid w:val="003D2C21"/>
    <w:rsid w:val="003D2E5D"/>
    <w:rsid w:val="003D2E66"/>
    <w:rsid w:val="003D2EF1"/>
    <w:rsid w:val="003D2F31"/>
    <w:rsid w:val="003D3D4A"/>
    <w:rsid w:val="003D3F6C"/>
    <w:rsid w:val="003D41D1"/>
    <w:rsid w:val="003D4270"/>
    <w:rsid w:val="003D44E6"/>
    <w:rsid w:val="003D451A"/>
    <w:rsid w:val="003D476F"/>
    <w:rsid w:val="003D4856"/>
    <w:rsid w:val="003D48B1"/>
    <w:rsid w:val="003D4D5C"/>
    <w:rsid w:val="003D4EDE"/>
    <w:rsid w:val="003D5446"/>
    <w:rsid w:val="003D55C5"/>
    <w:rsid w:val="003D55F1"/>
    <w:rsid w:val="003D55F5"/>
    <w:rsid w:val="003D565B"/>
    <w:rsid w:val="003D566A"/>
    <w:rsid w:val="003D56C4"/>
    <w:rsid w:val="003D5B15"/>
    <w:rsid w:val="003D5DF6"/>
    <w:rsid w:val="003D5FB7"/>
    <w:rsid w:val="003D6007"/>
    <w:rsid w:val="003D687D"/>
    <w:rsid w:val="003D68F2"/>
    <w:rsid w:val="003D6AD8"/>
    <w:rsid w:val="003D6CDF"/>
    <w:rsid w:val="003D71C6"/>
    <w:rsid w:val="003D7244"/>
    <w:rsid w:val="003D749B"/>
    <w:rsid w:val="003D754D"/>
    <w:rsid w:val="003D7C81"/>
    <w:rsid w:val="003E0308"/>
    <w:rsid w:val="003E06A3"/>
    <w:rsid w:val="003E0DD9"/>
    <w:rsid w:val="003E0E7D"/>
    <w:rsid w:val="003E0F31"/>
    <w:rsid w:val="003E110B"/>
    <w:rsid w:val="003E1656"/>
    <w:rsid w:val="003E1804"/>
    <w:rsid w:val="003E1930"/>
    <w:rsid w:val="003E1D88"/>
    <w:rsid w:val="003E20C4"/>
    <w:rsid w:val="003E213D"/>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37"/>
    <w:rsid w:val="003E3B7A"/>
    <w:rsid w:val="003E3C3D"/>
    <w:rsid w:val="003E3C7A"/>
    <w:rsid w:val="003E3CA3"/>
    <w:rsid w:val="003E4004"/>
    <w:rsid w:val="003E438D"/>
    <w:rsid w:val="003E49FA"/>
    <w:rsid w:val="003E5046"/>
    <w:rsid w:val="003E52BE"/>
    <w:rsid w:val="003E5552"/>
    <w:rsid w:val="003E55FD"/>
    <w:rsid w:val="003E59DE"/>
    <w:rsid w:val="003E59FD"/>
    <w:rsid w:val="003E5AC4"/>
    <w:rsid w:val="003E5E41"/>
    <w:rsid w:val="003E6174"/>
    <w:rsid w:val="003E61FA"/>
    <w:rsid w:val="003E65F3"/>
    <w:rsid w:val="003E66A2"/>
    <w:rsid w:val="003E678F"/>
    <w:rsid w:val="003E67C3"/>
    <w:rsid w:val="003E6B86"/>
    <w:rsid w:val="003E71B3"/>
    <w:rsid w:val="003E71FE"/>
    <w:rsid w:val="003E738E"/>
    <w:rsid w:val="003E7391"/>
    <w:rsid w:val="003E748B"/>
    <w:rsid w:val="003E74A1"/>
    <w:rsid w:val="003E766F"/>
    <w:rsid w:val="003E784C"/>
    <w:rsid w:val="003E79E6"/>
    <w:rsid w:val="003E7F16"/>
    <w:rsid w:val="003F00BA"/>
    <w:rsid w:val="003F0126"/>
    <w:rsid w:val="003F0199"/>
    <w:rsid w:val="003F02B9"/>
    <w:rsid w:val="003F061E"/>
    <w:rsid w:val="003F074B"/>
    <w:rsid w:val="003F08CF"/>
    <w:rsid w:val="003F0958"/>
    <w:rsid w:val="003F0B85"/>
    <w:rsid w:val="003F0C65"/>
    <w:rsid w:val="003F0D83"/>
    <w:rsid w:val="003F0DFC"/>
    <w:rsid w:val="003F0F17"/>
    <w:rsid w:val="003F0F3C"/>
    <w:rsid w:val="003F0FF2"/>
    <w:rsid w:val="003F10BE"/>
    <w:rsid w:val="003F12CC"/>
    <w:rsid w:val="003F1544"/>
    <w:rsid w:val="003F171F"/>
    <w:rsid w:val="003F195F"/>
    <w:rsid w:val="003F1B1A"/>
    <w:rsid w:val="003F1B87"/>
    <w:rsid w:val="003F1C1A"/>
    <w:rsid w:val="003F22BE"/>
    <w:rsid w:val="003F2429"/>
    <w:rsid w:val="003F25EB"/>
    <w:rsid w:val="003F265C"/>
    <w:rsid w:val="003F282E"/>
    <w:rsid w:val="003F287C"/>
    <w:rsid w:val="003F28BC"/>
    <w:rsid w:val="003F2906"/>
    <w:rsid w:val="003F2B32"/>
    <w:rsid w:val="003F2E23"/>
    <w:rsid w:val="003F2E7D"/>
    <w:rsid w:val="003F31EA"/>
    <w:rsid w:val="003F321B"/>
    <w:rsid w:val="003F3389"/>
    <w:rsid w:val="003F34D0"/>
    <w:rsid w:val="003F355D"/>
    <w:rsid w:val="003F355E"/>
    <w:rsid w:val="003F39B0"/>
    <w:rsid w:val="003F3A77"/>
    <w:rsid w:val="003F3DC9"/>
    <w:rsid w:val="003F3E02"/>
    <w:rsid w:val="003F3E07"/>
    <w:rsid w:val="003F41A0"/>
    <w:rsid w:val="003F43A1"/>
    <w:rsid w:val="003F4809"/>
    <w:rsid w:val="003F4948"/>
    <w:rsid w:val="003F4CA5"/>
    <w:rsid w:val="003F533B"/>
    <w:rsid w:val="003F547C"/>
    <w:rsid w:val="003F5507"/>
    <w:rsid w:val="003F58D4"/>
    <w:rsid w:val="003F58E3"/>
    <w:rsid w:val="003F5DAA"/>
    <w:rsid w:val="003F5FD2"/>
    <w:rsid w:val="003F6254"/>
    <w:rsid w:val="003F64A3"/>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A86"/>
    <w:rsid w:val="00401D24"/>
    <w:rsid w:val="00401DD9"/>
    <w:rsid w:val="00402146"/>
    <w:rsid w:val="00402926"/>
    <w:rsid w:val="00402A86"/>
    <w:rsid w:val="00402E90"/>
    <w:rsid w:val="004030A3"/>
    <w:rsid w:val="004039EB"/>
    <w:rsid w:val="00403C5D"/>
    <w:rsid w:val="00403DF1"/>
    <w:rsid w:val="00403EB4"/>
    <w:rsid w:val="00403F60"/>
    <w:rsid w:val="004040F1"/>
    <w:rsid w:val="00404191"/>
    <w:rsid w:val="004046CF"/>
    <w:rsid w:val="00404822"/>
    <w:rsid w:val="00404D38"/>
    <w:rsid w:val="00404F2C"/>
    <w:rsid w:val="004051C8"/>
    <w:rsid w:val="004051D3"/>
    <w:rsid w:val="0040543C"/>
    <w:rsid w:val="00405498"/>
    <w:rsid w:val="004056EB"/>
    <w:rsid w:val="00405985"/>
    <w:rsid w:val="00405A4B"/>
    <w:rsid w:val="00405BAA"/>
    <w:rsid w:val="00405CA0"/>
    <w:rsid w:val="00405CDB"/>
    <w:rsid w:val="00405F07"/>
    <w:rsid w:val="00405F19"/>
    <w:rsid w:val="0040625C"/>
    <w:rsid w:val="004063D3"/>
    <w:rsid w:val="00406410"/>
    <w:rsid w:val="00406695"/>
    <w:rsid w:val="00406CC5"/>
    <w:rsid w:val="00407101"/>
    <w:rsid w:val="004071FD"/>
    <w:rsid w:val="00407246"/>
    <w:rsid w:val="004072BC"/>
    <w:rsid w:val="0040767B"/>
    <w:rsid w:val="004078A7"/>
    <w:rsid w:val="00407A6A"/>
    <w:rsid w:val="004106CB"/>
    <w:rsid w:val="00410B4E"/>
    <w:rsid w:val="00410B9D"/>
    <w:rsid w:val="00410E8F"/>
    <w:rsid w:val="0041137F"/>
    <w:rsid w:val="0041145A"/>
    <w:rsid w:val="00411874"/>
    <w:rsid w:val="00411E6C"/>
    <w:rsid w:val="0041211C"/>
    <w:rsid w:val="004121BC"/>
    <w:rsid w:val="0041298D"/>
    <w:rsid w:val="00412AB1"/>
    <w:rsid w:val="00412D37"/>
    <w:rsid w:val="00412D9C"/>
    <w:rsid w:val="004136EB"/>
    <w:rsid w:val="00413940"/>
    <w:rsid w:val="00413A83"/>
    <w:rsid w:val="00413AD1"/>
    <w:rsid w:val="00413D88"/>
    <w:rsid w:val="00414214"/>
    <w:rsid w:val="00414231"/>
    <w:rsid w:val="004144E7"/>
    <w:rsid w:val="00414594"/>
    <w:rsid w:val="004145DF"/>
    <w:rsid w:val="0041465D"/>
    <w:rsid w:val="004147D7"/>
    <w:rsid w:val="004148A5"/>
    <w:rsid w:val="00414A03"/>
    <w:rsid w:val="00414C80"/>
    <w:rsid w:val="00414F96"/>
    <w:rsid w:val="00415BED"/>
    <w:rsid w:val="004161F7"/>
    <w:rsid w:val="00416242"/>
    <w:rsid w:val="004168A6"/>
    <w:rsid w:val="0041703A"/>
    <w:rsid w:val="00417342"/>
    <w:rsid w:val="00417357"/>
    <w:rsid w:val="004174C5"/>
    <w:rsid w:val="004176C4"/>
    <w:rsid w:val="00417C7F"/>
    <w:rsid w:val="00420540"/>
    <w:rsid w:val="004207AB"/>
    <w:rsid w:val="00420CB8"/>
    <w:rsid w:val="00420E87"/>
    <w:rsid w:val="00420F53"/>
    <w:rsid w:val="00421253"/>
    <w:rsid w:val="00421374"/>
    <w:rsid w:val="00421435"/>
    <w:rsid w:val="00421442"/>
    <w:rsid w:val="0042145F"/>
    <w:rsid w:val="00421493"/>
    <w:rsid w:val="004216BC"/>
    <w:rsid w:val="004219B8"/>
    <w:rsid w:val="00421B16"/>
    <w:rsid w:val="00421DD6"/>
    <w:rsid w:val="00422005"/>
    <w:rsid w:val="0042228C"/>
    <w:rsid w:val="004223A2"/>
    <w:rsid w:val="004224F7"/>
    <w:rsid w:val="0042260D"/>
    <w:rsid w:val="00422616"/>
    <w:rsid w:val="00422876"/>
    <w:rsid w:val="00422B08"/>
    <w:rsid w:val="00422CB1"/>
    <w:rsid w:val="0042301F"/>
    <w:rsid w:val="0042339A"/>
    <w:rsid w:val="00423418"/>
    <w:rsid w:val="004234FD"/>
    <w:rsid w:val="004236C1"/>
    <w:rsid w:val="0042383E"/>
    <w:rsid w:val="00423A64"/>
    <w:rsid w:val="00423BA7"/>
    <w:rsid w:val="00423FAA"/>
    <w:rsid w:val="0042434A"/>
    <w:rsid w:val="004250F6"/>
    <w:rsid w:val="0042519E"/>
    <w:rsid w:val="004255D0"/>
    <w:rsid w:val="004256B8"/>
    <w:rsid w:val="00425780"/>
    <w:rsid w:val="00425852"/>
    <w:rsid w:val="004258C9"/>
    <w:rsid w:val="00425A5E"/>
    <w:rsid w:val="00426039"/>
    <w:rsid w:val="00426441"/>
    <w:rsid w:val="00426816"/>
    <w:rsid w:val="00426823"/>
    <w:rsid w:val="00426918"/>
    <w:rsid w:val="00426B05"/>
    <w:rsid w:val="00426C9D"/>
    <w:rsid w:val="00426FEA"/>
    <w:rsid w:val="00427290"/>
    <w:rsid w:val="004272C7"/>
    <w:rsid w:val="004272F4"/>
    <w:rsid w:val="004274C7"/>
    <w:rsid w:val="00427689"/>
    <w:rsid w:val="0042772F"/>
    <w:rsid w:val="0042775B"/>
    <w:rsid w:val="00427981"/>
    <w:rsid w:val="00427A8C"/>
    <w:rsid w:val="00427AE5"/>
    <w:rsid w:val="00427E8E"/>
    <w:rsid w:val="00427F65"/>
    <w:rsid w:val="00430314"/>
    <w:rsid w:val="0043046C"/>
    <w:rsid w:val="004306CA"/>
    <w:rsid w:val="00430979"/>
    <w:rsid w:val="00430A01"/>
    <w:rsid w:val="00430A77"/>
    <w:rsid w:val="00430AE0"/>
    <w:rsid w:val="00430B29"/>
    <w:rsid w:val="00430B45"/>
    <w:rsid w:val="00430C25"/>
    <w:rsid w:val="00430C3F"/>
    <w:rsid w:val="00431030"/>
    <w:rsid w:val="004313CE"/>
    <w:rsid w:val="0043151B"/>
    <w:rsid w:val="00431546"/>
    <w:rsid w:val="0043197A"/>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3E9"/>
    <w:rsid w:val="004337AF"/>
    <w:rsid w:val="00433920"/>
    <w:rsid w:val="00433D7A"/>
    <w:rsid w:val="00433E8E"/>
    <w:rsid w:val="00433F93"/>
    <w:rsid w:val="004340D6"/>
    <w:rsid w:val="004341F4"/>
    <w:rsid w:val="0043496A"/>
    <w:rsid w:val="004349B4"/>
    <w:rsid w:val="00434C55"/>
    <w:rsid w:val="00434C84"/>
    <w:rsid w:val="00434D25"/>
    <w:rsid w:val="00434ECB"/>
    <w:rsid w:val="00434FA9"/>
    <w:rsid w:val="00435093"/>
    <w:rsid w:val="0043558A"/>
    <w:rsid w:val="00435765"/>
    <w:rsid w:val="00435784"/>
    <w:rsid w:val="00435830"/>
    <w:rsid w:val="00435A2A"/>
    <w:rsid w:val="00435C25"/>
    <w:rsid w:val="00435DFF"/>
    <w:rsid w:val="004361B6"/>
    <w:rsid w:val="00436B51"/>
    <w:rsid w:val="00436D74"/>
    <w:rsid w:val="004372FB"/>
    <w:rsid w:val="00437445"/>
    <w:rsid w:val="0043775B"/>
    <w:rsid w:val="0043787D"/>
    <w:rsid w:val="0043795D"/>
    <w:rsid w:val="0043795F"/>
    <w:rsid w:val="0043799C"/>
    <w:rsid w:val="00437C60"/>
    <w:rsid w:val="00440015"/>
    <w:rsid w:val="004405F4"/>
    <w:rsid w:val="00440659"/>
    <w:rsid w:val="0044075A"/>
    <w:rsid w:val="0044083D"/>
    <w:rsid w:val="00440B55"/>
    <w:rsid w:val="00440B77"/>
    <w:rsid w:val="00440DCF"/>
    <w:rsid w:val="004410ED"/>
    <w:rsid w:val="00441145"/>
    <w:rsid w:val="00441381"/>
    <w:rsid w:val="004417F4"/>
    <w:rsid w:val="00441DF2"/>
    <w:rsid w:val="00441DF8"/>
    <w:rsid w:val="00441E9F"/>
    <w:rsid w:val="00442010"/>
    <w:rsid w:val="0044213B"/>
    <w:rsid w:val="0044232F"/>
    <w:rsid w:val="00442650"/>
    <w:rsid w:val="004428FA"/>
    <w:rsid w:val="00442C48"/>
    <w:rsid w:val="00443135"/>
    <w:rsid w:val="004431BB"/>
    <w:rsid w:val="0044376B"/>
    <w:rsid w:val="0044397E"/>
    <w:rsid w:val="00443C4C"/>
    <w:rsid w:val="00443C66"/>
    <w:rsid w:val="00443FAB"/>
    <w:rsid w:val="00444120"/>
    <w:rsid w:val="0044441F"/>
    <w:rsid w:val="00444672"/>
    <w:rsid w:val="004449EF"/>
    <w:rsid w:val="00444A35"/>
    <w:rsid w:val="00444E00"/>
    <w:rsid w:val="00445120"/>
    <w:rsid w:val="004451C9"/>
    <w:rsid w:val="0044544F"/>
    <w:rsid w:val="00445B8C"/>
    <w:rsid w:val="00445EBC"/>
    <w:rsid w:val="004460CF"/>
    <w:rsid w:val="00446188"/>
    <w:rsid w:val="0044626D"/>
    <w:rsid w:val="004462C5"/>
    <w:rsid w:val="004463B7"/>
    <w:rsid w:val="0044641D"/>
    <w:rsid w:val="00446857"/>
    <w:rsid w:val="0044697D"/>
    <w:rsid w:val="00446AC1"/>
    <w:rsid w:val="00446EEC"/>
    <w:rsid w:val="00446F55"/>
    <w:rsid w:val="0044707C"/>
    <w:rsid w:val="004471D2"/>
    <w:rsid w:val="004477DC"/>
    <w:rsid w:val="00447B41"/>
    <w:rsid w:val="00447CD9"/>
    <w:rsid w:val="00447DC3"/>
    <w:rsid w:val="00450210"/>
    <w:rsid w:val="00450413"/>
    <w:rsid w:val="0045043D"/>
    <w:rsid w:val="004504FC"/>
    <w:rsid w:val="00450811"/>
    <w:rsid w:val="00450AEB"/>
    <w:rsid w:val="00450AF0"/>
    <w:rsid w:val="00450B23"/>
    <w:rsid w:val="00450CF2"/>
    <w:rsid w:val="00450ED8"/>
    <w:rsid w:val="00450FBE"/>
    <w:rsid w:val="00450FCB"/>
    <w:rsid w:val="00451239"/>
    <w:rsid w:val="00451389"/>
    <w:rsid w:val="00451832"/>
    <w:rsid w:val="00451F67"/>
    <w:rsid w:val="00452174"/>
    <w:rsid w:val="0045221E"/>
    <w:rsid w:val="0045223D"/>
    <w:rsid w:val="00452303"/>
    <w:rsid w:val="00452463"/>
    <w:rsid w:val="0045264B"/>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7A8"/>
    <w:rsid w:val="00455813"/>
    <w:rsid w:val="004558CE"/>
    <w:rsid w:val="00455A19"/>
    <w:rsid w:val="00455D9E"/>
    <w:rsid w:val="00455EFA"/>
    <w:rsid w:val="00455F53"/>
    <w:rsid w:val="0045608D"/>
    <w:rsid w:val="00456143"/>
    <w:rsid w:val="00456191"/>
    <w:rsid w:val="00456232"/>
    <w:rsid w:val="004562AD"/>
    <w:rsid w:val="0045638C"/>
    <w:rsid w:val="004568E2"/>
    <w:rsid w:val="00456AE3"/>
    <w:rsid w:val="00456DF6"/>
    <w:rsid w:val="00456EFF"/>
    <w:rsid w:val="00456FC5"/>
    <w:rsid w:val="0045714C"/>
    <w:rsid w:val="004572DF"/>
    <w:rsid w:val="0045747B"/>
    <w:rsid w:val="004578F7"/>
    <w:rsid w:val="0045798D"/>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7D3"/>
    <w:rsid w:val="00461A44"/>
    <w:rsid w:val="00461B1F"/>
    <w:rsid w:val="00461F29"/>
    <w:rsid w:val="00461FBA"/>
    <w:rsid w:val="00462335"/>
    <w:rsid w:val="00462427"/>
    <w:rsid w:val="0046247E"/>
    <w:rsid w:val="0046257D"/>
    <w:rsid w:val="004626B4"/>
    <w:rsid w:val="004627A5"/>
    <w:rsid w:val="00462B5C"/>
    <w:rsid w:val="00462BF6"/>
    <w:rsid w:val="00462DBF"/>
    <w:rsid w:val="00462E9B"/>
    <w:rsid w:val="00462F18"/>
    <w:rsid w:val="00463040"/>
    <w:rsid w:val="00463368"/>
    <w:rsid w:val="00463377"/>
    <w:rsid w:val="00463804"/>
    <w:rsid w:val="004639FB"/>
    <w:rsid w:val="00463D30"/>
    <w:rsid w:val="004641B4"/>
    <w:rsid w:val="004644C1"/>
    <w:rsid w:val="004644CD"/>
    <w:rsid w:val="00464627"/>
    <w:rsid w:val="00464718"/>
    <w:rsid w:val="00464D09"/>
    <w:rsid w:val="00464DA4"/>
    <w:rsid w:val="00465956"/>
    <w:rsid w:val="00465BC9"/>
    <w:rsid w:val="00465D86"/>
    <w:rsid w:val="004665A8"/>
    <w:rsid w:val="004665F2"/>
    <w:rsid w:val="00466772"/>
    <w:rsid w:val="00466B55"/>
    <w:rsid w:val="00466EC9"/>
    <w:rsid w:val="00466F98"/>
    <w:rsid w:val="00467071"/>
    <w:rsid w:val="00467218"/>
    <w:rsid w:val="00467259"/>
    <w:rsid w:val="00467267"/>
    <w:rsid w:val="004674FA"/>
    <w:rsid w:val="0046758E"/>
    <w:rsid w:val="004678E0"/>
    <w:rsid w:val="00467A6D"/>
    <w:rsid w:val="00467B4F"/>
    <w:rsid w:val="00467C5F"/>
    <w:rsid w:val="00467C7C"/>
    <w:rsid w:val="00467F1A"/>
    <w:rsid w:val="00470053"/>
    <w:rsid w:val="00470464"/>
    <w:rsid w:val="0047050C"/>
    <w:rsid w:val="00470900"/>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2C13"/>
    <w:rsid w:val="00473147"/>
    <w:rsid w:val="00473442"/>
    <w:rsid w:val="00473676"/>
    <w:rsid w:val="00473772"/>
    <w:rsid w:val="0047420A"/>
    <w:rsid w:val="0047422E"/>
    <w:rsid w:val="004742BC"/>
    <w:rsid w:val="004743D3"/>
    <w:rsid w:val="00474CC1"/>
    <w:rsid w:val="00474DDB"/>
    <w:rsid w:val="0047510A"/>
    <w:rsid w:val="00475204"/>
    <w:rsid w:val="0047532F"/>
    <w:rsid w:val="00475491"/>
    <w:rsid w:val="004756C7"/>
    <w:rsid w:val="00475967"/>
    <w:rsid w:val="00475A8F"/>
    <w:rsid w:val="00475D50"/>
    <w:rsid w:val="00475EDF"/>
    <w:rsid w:val="00475FCD"/>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8DF"/>
    <w:rsid w:val="00477A37"/>
    <w:rsid w:val="00477BD4"/>
    <w:rsid w:val="00477CCE"/>
    <w:rsid w:val="00477E60"/>
    <w:rsid w:val="00477EA3"/>
    <w:rsid w:val="004801F7"/>
    <w:rsid w:val="00480265"/>
    <w:rsid w:val="00480498"/>
    <w:rsid w:val="00480605"/>
    <w:rsid w:val="004807DF"/>
    <w:rsid w:val="004807E9"/>
    <w:rsid w:val="0048095F"/>
    <w:rsid w:val="00480A42"/>
    <w:rsid w:val="00480B90"/>
    <w:rsid w:val="00480C89"/>
    <w:rsid w:val="004811ED"/>
    <w:rsid w:val="0048156E"/>
    <w:rsid w:val="004815CC"/>
    <w:rsid w:val="004816FB"/>
    <w:rsid w:val="0048172D"/>
    <w:rsid w:val="00481811"/>
    <w:rsid w:val="004819F5"/>
    <w:rsid w:val="00481AFD"/>
    <w:rsid w:val="00481CBF"/>
    <w:rsid w:val="00481D0D"/>
    <w:rsid w:val="00481F30"/>
    <w:rsid w:val="00481FC7"/>
    <w:rsid w:val="00482065"/>
    <w:rsid w:val="00482269"/>
    <w:rsid w:val="0048230F"/>
    <w:rsid w:val="0048258A"/>
    <w:rsid w:val="004825C5"/>
    <w:rsid w:val="004826EC"/>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19"/>
    <w:rsid w:val="00484069"/>
    <w:rsid w:val="004844AB"/>
    <w:rsid w:val="004845EA"/>
    <w:rsid w:val="0048463A"/>
    <w:rsid w:val="0048465B"/>
    <w:rsid w:val="004846B1"/>
    <w:rsid w:val="00484C15"/>
    <w:rsid w:val="00484EB7"/>
    <w:rsid w:val="00485168"/>
    <w:rsid w:val="0048525F"/>
    <w:rsid w:val="004852F1"/>
    <w:rsid w:val="00485376"/>
    <w:rsid w:val="004854FD"/>
    <w:rsid w:val="0048552F"/>
    <w:rsid w:val="004856C4"/>
    <w:rsid w:val="00485795"/>
    <w:rsid w:val="00485909"/>
    <w:rsid w:val="00485AF2"/>
    <w:rsid w:val="004861C9"/>
    <w:rsid w:val="004862DF"/>
    <w:rsid w:val="00486334"/>
    <w:rsid w:val="0048661E"/>
    <w:rsid w:val="004867DE"/>
    <w:rsid w:val="004869DA"/>
    <w:rsid w:val="00486A3A"/>
    <w:rsid w:val="00486B94"/>
    <w:rsid w:val="00486EB1"/>
    <w:rsid w:val="00486FDF"/>
    <w:rsid w:val="00487076"/>
    <w:rsid w:val="00487111"/>
    <w:rsid w:val="00487864"/>
    <w:rsid w:val="00487881"/>
    <w:rsid w:val="004879BD"/>
    <w:rsid w:val="00487ABB"/>
    <w:rsid w:val="00487EE0"/>
    <w:rsid w:val="00490271"/>
    <w:rsid w:val="004902B0"/>
    <w:rsid w:val="0049076D"/>
    <w:rsid w:val="00490D37"/>
    <w:rsid w:val="00490D47"/>
    <w:rsid w:val="0049100A"/>
    <w:rsid w:val="00491365"/>
    <w:rsid w:val="004913FA"/>
    <w:rsid w:val="004914BC"/>
    <w:rsid w:val="004917E1"/>
    <w:rsid w:val="00491884"/>
    <w:rsid w:val="00491902"/>
    <w:rsid w:val="00491AC3"/>
    <w:rsid w:val="0049213A"/>
    <w:rsid w:val="004922CA"/>
    <w:rsid w:val="004922F9"/>
    <w:rsid w:val="0049246B"/>
    <w:rsid w:val="0049265E"/>
    <w:rsid w:val="00492B62"/>
    <w:rsid w:val="00492B70"/>
    <w:rsid w:val="00492D2E"/>
    <w:rsid w:val="00492DCF"/>
    <w:rsid w:val="0049303A"/>
    <w:rsid w:val="0049312E"/>
    <w:rsid w:val="00493534"/>
    <w:rsid w:val="0049358D"/>
    <w:rsid w:val="00493B05"/>
    <w:rsid w:val="00494183"/>
    <w:rsid w:val="00494749"/>
    <w:rsid w:val="0049478B"/>
    <w:rsid w:val="00494D9F"/>
    <w:rsid w:val="00494DB9"/>
    <w:rsid w:val="00494DD6"/>
    <w:rsid w:val="00494FEB"/>
    <w:rsid w:val="004955B7"/>
    <w:rsid w:val="00495605"/>
    <w:rsid w:val="00495BC7"/>
    <w:rsid w:val="00495D32"/>
    <w:rsid w:val="00495E5E"/>
    <w:rsid w:val="0049601C"/>
    <w:rsid w:val="00496036"/>
    <w:rsid w:val="004960BA"/>
    <w:rsid w:val="00496268"/>
    <w:rsid w:val="00496342"/>
    <w:rsid w:val="00496416"/>
    <w:rsid w:val="004966E2"/>
    <w:rsid w:val="00496770"/>
    <w:rsid w:val="00496AC1"/>
    <w:rsid w:val="00496B5F"/>
    <w:rsid w:val="00496D9C"/>
    <w:rsid w:val="00496E56"/>
    <w:rsid w:val="00496F8F"/>
    <w:rsid w:val="00497160"/>
    <w:rsid w:val="00497386"/>
    <w:rsid w:val="0049750B"/>
    <w:rsid w:val="0049770F"/>
    <w:rsid w:val="0049776E"/>
    <w:rsid w:val="00497B28"/>
    <w:rsid w:val="00497C33"/>
    <w:rsid w:val="00497CD5"/>
    <w:rsid w:val="00497D6A"/>
    <w:rsid w:val="00497FB0"/>
    <w:rsid w:val="004A0945"/>
    <w:rsid w:val="004A099C"/>
    <w:rsid w:val="004A0BAC"/>
    <w:rsid w:val="004A0C7A"/>
    <w:rsid w:val="004A0C90"/>
    <w:rsid w:val="004A0DD5"/>
    <w:rsid w:val="004A1265"/>
    <w:rsid w:val="004A1421"/>
    <w:rsid w:val="004A1753"/>
    <w:rsid w:val="004A176A"/>
    <w:rsid w:val="004A1B47"/>
    <w:rsid w:val="004A1D12"/>
    <w:rsid w:val="004A1E27"/>
    <w:rsid w:val="004A1EDC"/>
    <w:rsid w:val="004A1F91"/>
    <w:rsid w:val="004A2237"/>
    <w:rsid w:val="004A223F"/>
    <w:rsid w:val="004A2493"/>
    <w:rsid w:val="004A2564"/>
    <w:rsid w:val="004A2D10"/>
    <w:rsid w:val="004A2F49"/>
    <w:rsid w:val="004A3061"/>
    <w:rsid w:val="004A3193"/>
    <w:rsid w:val="004A3826"/>
    <w:rsid w:val="004A39EE"/>
    <w:rsid w:val="004A3C13"/>
    <w:rsid w:val="004A3F36"/>
    <w:rsid w:val="004A43EF"/>
    <w:rsid w:val="004A463E"/>
    <w:rsid w:val="004A4A42"/>
    <w:rsid w:val="004A4AC8"/>
    <w:rsid w:val="004A4BCA"/>
    <w:rsid w:val="004A4F28"/>
    <w:rsid w:val="004A5211"/>
    <w:rsid w:val="004A5282"/>
    <w:rsid w:val="004A546B"/>
    <w:rsid w:val="004A55A9"/>
    <w:rsid w:val="004A5703"/>
    <w:rsid w:val="004A5797"/>
    <w:rsid w:val="004A594B"/>
    <w:rsid w:val="004A595D"/>
    <w:rsid w:val="004A5DE6"/>
    <w:rsid w:val="004A6D3F"/>
    <w:rsid w:val="004A6EB9"/>
    <w:rsid w:val="004A6F7A"/>
    <w:rsid w:val="004A704F"/>
    <w:rsid w:val="004A7119"/>
    <w:rsid w:val="004A712C"/>
    <w:rsid w:val="004A748B"/>
    <w:rsid w:val="004A7517"/>
    <w:rsid w:val="004A767B"/>
    <w:rsid w:val="004A7790"/>
    <w:rsid w:val="004A77F8"/>
    <w:rsid w:val="004A78B3"/>
    <w:rsid w:val="004A7977"/>
    <w:rsid w:val="004A7C12"/>
    <w:rsid w:val="004A7DA9"/>
    <w:rsid w:val="004A7DE7"/>
    <w:rsid w:val="004B008A"/>
    <w:rsid w:val="004B0150"/>
    <w:rsid w:val="004B026D"/>
    <w:rsid w:val="004B06A4"/>
    <w:rsid w:val="004B0BD6"/>
    <w:rsid w:val="004B0EB5"/>
    <w:rsid w:val="004B0FFA"/>
    <w:rsid w:val="004B1283"/>
    <w:rsid w:val="004B14AA"/>
    <w:rsid w:val="004B156C"/>
    <w:rsid w:val="004B183F"/>
    <w:rsid w:val="004B193B"/>
    <w:rsid w:val="004B1C55"/>
    <w:rsid w:val="004B1F4D"/>
    <w:rsid w:val="004B2495"/>
    <w:rsid w:val="004B24C8"/>
    <w:rsid w:val="004B26CE"/>
    <w:rsid w:val="004B26F9"/>
    <w:rsid w:val="004B271A"/>
    <w:rsid w:val="004B29DD"/>
    <w:rsid w:val="004B3120"/>
    <w:rsid w:val="004B31AB"/>
    <w:rsid w:val="004B3660"/>
    <w:rsid w:val="004B39C9"/>
    <w:rsid w:val="004B3A66"/>
    <w:rsid w:val="004B4115"/>
    <w:rsid w:val="004B4D09"/>
    <w:rsid w:val="004B4DDE"/>
    <w:rsid w:val="004B4F54"/>
    <w:rsid w:val="004B61A3"/>
    <w:rsid w:val="004B666C"/>
    <w:rsid w:val="004B66FB"/>
    <w:rsid w:val="004B67B3"/>
    <w:rsid w:val="004B6934"/>
    <w:rsid w:val="004B6CBA"/>
    <w:rsid w:val="004B6D4C"/>
    <w:rsid w:val="004B702F"/>
    <w:rsid w:val="004B7A0A"/>
    <w:rsid w:val="004B7A65"/>
    <w:rsid w:val="004B7CEF"/>
    <w:rsid w:val="004B7D67"/>
    <w:rsid w:val="004B7E82"/>
    <w:rsid w:val="004C030A"/>
    <w:rsid w:val="004C0B13"/>
    <w:rsid w:val="004C1486"/>
    <w:rsid w:val="004C197E"/>
    <w:rsid w:val="004C209B"/>
    <w:rsid w:val="004C244E"/>
    <w:rsid w:val="004C2495"/>
    <w:rsid w:val="004C26CF"/>
    <w:rsid w:val="004C28E0"/>
    <w:rsid w:val="004C2B53"/>
    <w:rsid w:val="004C2D98"/>
    <w:rsid w:val="004C32F4"/>
    <w:rsid w:val="004C336A"/>
    <w:rsid w:val="004C39EC"/>
    <w:rsid w:val="004C3A93"/>
    <w:rsid w:val="004C3B88"/>
    <w:rsid w:val="004C3B8A"/>
    <w:rsid w:val="004C3C81"/>
    <w:rsid w:val="004C40A4"/>
    <w:rsid w:val="004C4165"/>
    <w:rsid w:val="004C4293"/>
    <w:rsid w:val="004C4324"/>
    <w:rsid w:val="004C48CE"/>
    <w:rsid w:val="004C4DC0"/>
    <w:rsid w:val="004C4DE9"/>
    <w:rsid w:val="004C5061"/>
    <w:rsid w:val="004C5120"/>
    <w:rsid w:val="004C5360"/>
    <w:rsid w:val="004C5C18"/>
    <w:rsid w:val="004C61E6"/>
    <w:rsid w:val="004C64D3"/>
    <w:rsid w:val="004C68DB"/>
    <w:rsid w:val="004C6AF1"/>
    <w:rsid w:val="004C6CC7"/>
    <w:rsid w:val="004C6CF5"/>
    <w:rsid w:val="004C6D46"/>
    <w:rsid w:val="004C6D99"/>
    <w:rsid w:val="004C6EBF"/>
    <w:rsid w:val="004C6F18"/>
    <w:rsid w:val="004C728E"/>
    <w:rsid w:val="004C749F"/>
    <w:rsid w:val="004C7539"/>
    <w:rsid w:val="004C7592"/>
    <w:rsid w:val="004C767E"/>
    <w:rsid w:val="004C77D9"/>
    <w:rsid w:val="004C7D7D"/>
    <w:rsid w:val="004C7DCB"/>
    <w:rsid w:val="004C7F5A"/>
    <w:rsid w:val="004D0186"/>
    <w:rsid w:val="004D034D"/>
    <w:rsid w:val="004D049B"/>
    <w:rsid w:val="004D0631"/>
    <w:rsid w:val="004D0E39"/>
    <w:rsid w:val="004D11BE"/>
    <w:rsid w:val="004D147A"/>
    <w:rsid w:val="004D14E7"/>
    <w:rsid w:val="004D17FC"/>
    <w:rsid w:val="004D18B4"/>
    <w:rsid w:val="004D1B59"/>
    <w:rsid w:val="004D1D1C"/>
    <w:rsid w:val="004D1DBC"/>
    <w:rsid w:val="004D1F47"/>
    <w:rsid w:val="004D205A"/>
    <w:rsid w:val="004D218A"/>
    <w:rsid w:val="004D2433"/>
    <w:rsid w:val="004D255D"/>
    <w:rsid w:val="004D2722"/>
    <w:rsid w:val="004D2840"/>
    <w:rsid w:val="004D290E"/>
    <w:rsid w:val="004D2BD4"/>
    <w:rsid w:val="004D2DF8"/>
    <w:rsid w:val="004D2F57"/>
    <w:rsid w:val="004D305E"/>
    <w:rsid w:val="004D3644"/>
    <w:rsid w:val="004D37FB"/>
    <w:rsid w:val="004D3AA3"/>
    <w:rsid w:val="004D3BE8"/>
    <w:rsid w:val="004D3DA0"/>
    <w:rsid w:val="004D3F59"/>
    <w:rsid w:val="004D400B"/>
    <w:rsid w:val="004D4334"/>
    <w:rsid w:val="004D4464"/>
    <w:rsid w:val="004D45BF"/>
    <w:rsid w:val="004D5225"/>
    <w:rsid w:val="004D539B"/>
    <w:rsid w:val="004D55C5"/>
    <w:rsid w:val="004D5B0B"/>
    <w:rsid w:val="004D5B57"/>
    <w:rsid w:val="004D5BF9"/>
    <w:rsid w:val="004D5D2C"/>
    <w:rsid w:val="004D61E1"/>
    <w:rsid w:val="004D6878"/>
    <w:rsid w:val="004D6B82"/>
    <w:rsid w:val="004D6C85"/>
    <w:rsid w:val="004D70EA"/>
    <w:rsid w:val="004D729D"/>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A8A"/>
    <w:rsid w:val="004E2BA8"/>
    <w:rsid w:val="004E2C58"/>
    <w:rsid w:val="004E3280"/>
    <w:rsid w:val="004E385F"/>
    <w:rsid w:val="004E4015"/>
    <w:rsid w:val="004E4032"/>
    <w:rsid w:val="004E4091"/>
    <w:rsid w:val="004E45EA"/>
    <w:rsid w:val="004E472B"/>
    <w:rsid w:val="004E4ACF"/>
    <w:rsid w:val="004E4BA5"/>
    <w:rsid w:val="004E4DE9"/>
    <w:rsid w:val="004E4F87"/>
    <w:rsid w:val="004E5599"/>
    <w:rsid w:val="004E5636"/>
    <w:rsid w:val="004E5645"/>
    <w:rsid w:val="004E5A3F"/>
    <w:rsid w:val="004E5A67"/>
    <w:rsid w:val="004E5ADF"/>
    <w:rsid w:val="004E5B69"/>
    <w:rsid w:val="004E5CB6"/>
    <w:rsid w:val="004E5CC8"/>
    <w:rsid w:val="004E602A"/>
    <w:rsid w:val="004E66C3"/>
    <w:rsid w:val="004E679E"/>
    <w:rsid w:val="004E695E"/>
    <w:rsid w:val="004E7255"/>
    <w:rsid w:val="004E7366"/>
    <w:rsid w:val="004E748B"/>
    <w:rsid w:val="004E76F8"/>
    <w:rsid w:val="004E7855"/>
    <w:rsid w:val="004E7BE1"/>
    <w:rsid w:val="004E7CBD"/>
    <w:rsid w:val="004F0071"/>
    <w:rsid w:val="004F0199"/>
    <w:rsid w:val="004F0371"/>
    <w:rsid w:val="004F0ACE"/>
    <w:rsid w:val="004F0BED"/>
    <w:rsid w:val="004F0DC5"/>
    <w:rsid w:val="004F0F5B"/>
    <w:rsid w:val="004F0F95"/>
    <w:rsid w:val="004F1436"/>
    <w:rsid w:val="004F151F"/>
    <w:rsid w:val="004F15C0"/>
    <w:rsid w:val="004F165B"/>
    <w:rsid w:val="004F1E35"/>
    <w:rsid w:val="004F1E43"/>
    <w:rsid w:val="004F24BB"/>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27D"/>
    <w:rsid w:val="004F4611"/>
    <w:rsid w:val="004F477D"/>
    <w:rsid w:val="004F47B4"/>
    <w:rsid w:val="004F4860"/>
    <w:rsid w:val="004F4B43"/>
    <w:rsid w:val="004F4BE3"/>
    <w:rsid w:val="004F4F54"/>
    <w:rsid w:val="004F4F6A"/>
    <w:rsid w:val="004F50A5"/>
    <w:rsid w:val="004F50CF"/>
    <w:rsid w:val="004F533D"/>
    <w:rsid w:val="004F55F4"/>
    <w:rsid w:val="004F5A17"/>
    <w:rsid w:val="004F5C88"/>
    <w:rsid w:val="004F5FF1"/>
    <w:rsid w:val="004F61D0"/>
    <w:rsid w:val="004F641A"/>
    <w:rsid w:val="004F69DB"/>
    <w:rsid w:val="004F6C76"/>
    <w:rsid w:val="004F702B"/>
    <w:rsid w:val="004F7054"/>
    <w:rsid w:val="004F71C5"/>
    <w:rsid w:val="004F74BE"/>
    <w:rsid w:val="004F75E8"/>
    <w:rsid w:val="004F778F"/>
    <w:rsid w:val="004F78B8"/>
    <w:rsid w:val="004F7A15"/>
    <w:rsid w:val="00500741"/>
    <w:rsid w:val="00500AD3"/>
    <w:rsid w:val="00500C09"/>
    <w:rsid w:val="00500DB8"/>
    <w:rsid w:val="00500E63"/>
    <w:rsid w:val="0050115E"/>
    <w:rsid w:val="00501336"/>
    <w:rsid w:val="0050156B"/>
    <w:rsid w:val="005015BB"/>
    <w:rsid w:val="0050172F"/>
    <w:rsid w:val="00501CFD"/>
    <w:rsid w:val="00501FB0"/>
    <w:rsid w:val="0050204D"/>
    <w:rsid w:val="0050217B"/>
    <w:rsid w:val="00502A07"/>
    <w:rsid w:val="00502A6E"/>
    <w:rsid w:val="00502BC0"/>
    <w:rsid w:val="00502C2D"/>
    <w:rsid w:val="00502D01"/>
    <w:rsid w:val="00502F0B"/>
    <w:rsid w:val="00502FE4"/>
    <w:rsid w:val="0050303E"/>
    <w:rsid w:val="00503187"/>
    <w:rsid w:val="005032A1"/>
    <w:rsid w:val="00503301"/>
    <w:rsid w:val="005034A8"/>
    <w:rsid w:val="005034B5"/>
    <w:rsid w:val="0050361E"/>
    <w:rsid w:val="00503698"/>
    <w:rsid w:val="0050384A"/>
    <w:rsid w:val="00503F3D"/>
    <w:rsid w:val="0050413C"/>
    <w:rsid w:val="005042B4"/>
    <w:rsid w:val="005042D9"/>
    <w:rsid w:val="005043EC"/>
    <w:rsid w:val="005048CD"/>
    <w:rsid w:val="00504A73"/>
    <w:rsid w:val="00504C97"/>
    <w:rsid w:val="00504F5C"/>
    <w:rsid w:val="00505123"/>
    <w:rsid w:val="005052BE"/>
    <w:rsid w:val="00505756"/>
    <w:rsid w:val="005059D5"/>
    <w:rsid w:val="00505CE9"/>
    <w:rsid w:val="00506270"/>
    <w:rsid w:val="00506537"/>
    <w:rsid w:val="00506808"/>
    <w:rsid w:val="00506B95"/>
    <w:rsid w:val="00506D51"/>
    <w:rsid w:val="00506DD6"/>
    <w:rsid w:val="00507250"/>
    <w:rsid w:val="005072AB"/>
    <w:rsid w:val="00507349"/>
    <w:rsid w:val="00507708"/>
    <w:rsid w:val="00507A52"/>
    <w:rsid w:val="00507FB1"/>
    <w:rsid w:val="00507FD3"/>
    <w:rsid w:val="005101CF"/>
    <w:rsid w:val="0051051F"/>
    <w:rsid w:val="0051055A"/>
    <w:rsid w:val="005105AB"/>
    <w:rsid w:val="005107BD"/>
    <w:rsid w:val="0051101E"/>
    <w:rsid w:val="005112C1"/>
    <w:rsid w:val="005113F6"/>
    <w:rsid w:val="0051147A"/>
    <w:rsid w:val="00511601"/>
    <w:rsid w:val="00511622"/>
    <w:rsid w:val="00511A9F"/>
    <w:rsid w:val="0051245B"/>
    <w:rsid w:val="0051287A"/>
    <w:rsid w:val="00512A1D"/>
    <w:rsid w:val="00512B6A"/>
    <w:rsid w:val="00512C48"/>
    <w:rsid w:val="0051322B"/>
    <w:rsid w:val="005134F3"/>
    <w:rsid w:val="00513533"/>
    <w:rsid w:val="00513567"/>
    <w:rsid w:val="005135FF"/>
    <w:rsid w:val="005136DC"/>
    <w:rsid w:val="005136FE"/>
    <w:rsid w:val="00513A40"/>
    <w:rsid w:val="00513C66"/>
    <w:rsid w:val="00513F13"/>
    <w:rsid w:val="005140A6"/>
    <w:rsid w:val="00514155"/>
    <w:rsid w:val="00514156"/>
    <w:rsid w:val="00514220"/>
    <w:rsid w:val="0051432B"/>
    <w:rsid w:val="00514389"/>
    <w:rsid w:val="00514440"/>
    <w:rsid w:val="005144DB"/>
    <w:rsid w:val="005147CF"/>
    <w:rsid w:val="00514DA2"/>
    <w:rsid w:val="00514DAE"/>
    <w:rsid w:val="005151FB"/>
    <w:rsid w:val="00515550"/>
    <w:rsid w:val="0051559B"/>
    <w:rsid w:val="00515A7F"/>
    <w:rsid w:val="00515B0A"/>
    <w:rsid w:val="00515B9E"/>
    <w:rsid w:val="00515BD4"/>
    <w:rsid w:val="00515FF8"/>
    <w:rsid w:val="00516676"/>
    <w:rsid w:val="005166B9"/>
    <w:rsid w:val="005169B8"/>
    <w:rsid w:val="00516A09"/>
    <w:rsid w:val="00516A57"/>
    <w:rsid w:val="0051710D"/>
    <w:rsid w:val="00517129"/>
    <w:rsid w:val="0051718D"/>
    <w:rsid w:val="00517192"/>
    <w:rsid w:val="005172C9"/>
    <w:rsid w:val="00517A72"/>
    <w:rsid w:val="00517AB6"/>
    <w:rsid w:val="00517BDC"/>
    <w:rsid w:val="00517E92"/>
    <w:rsid w:val="00517EEA"/>
    <w:rsid w:val="00517F77"/>
    <w:rsid w:val="00517FAD"/>
    <w:rsid w:val="00520107"/>
    <w:rsid w:val="00520896"/>
    <w:rsid w:val="005209D7"/>
    <w:rsid w:val="00520C85"/>
    <w:rsid w:val="00520F06"/>
    <w:rsid w:val="00521005"/>
    <w:rsid w:val="0052173A"/>
    <w:rsid w:val="00521851"/>
    <w:rsid w:val="00521918"/>
    <w:rsid w:val="00521B79"/>
    <w:rsid w:val="00521C29"/>
    <w:rsid w:val="00521C79"/>
    <w:rsid w:val="00521C7E"/>
    <w:rsid w:val="00522177"/>
    <w:rsid w:val="005223EF"/>
    <w:rsid w:val="005224A8"/>
    <w:rsid w:val="005229D9"/>
    <w:rsid w:val="00522A5E"/>
    <w:rsid w:val="00522BE4"/>
    <w:rsid w:val="00522C90"/>
    <w:rsid w:val="00522EC7"/>
    <w:rsid w:val="005234C5"/>
    <w:rsid w:val="005238A6"/>
    <w:rsid w:val="005239C7"/>
    <w:rsid w:val="00523A9E"/>
    <w:rsid w:val="00523C1D"/>
    <w:rsid w:val="00523C21"/>
    <w:rsid w:val="00523DDD"/>
    <w:rsid w:val="0052416B"/>
    <w:rsid w:val="005243DA"/>
    <w:rsid w:val="00524407"/>
    <w:rsid w:val="00524B70"/>
    <w:rsid w:val="00524D94"/>
    <w:rsid w:val="00524F32"/>
    <w:rsid w:val="005250E8"/>
    <w:rsid w:val="00525430"/>
    <w:rsid w:val="0052591E"/>
    <w:rsid w:val="005259D9"/>
    <w:rsid w:val="00525A5D"/>
    <w:rsid w:val="00525A87"/>
    <w:rsid w:val="00525B71"/>
    <w:rsid w:val="00526190"/>
    <w:rsid w:val="005266AF"/>
    <w:rsid w:val="00526BE1"/>
    <w:rsid w:val="00526CBE"/>
    <w:rsid w:val="00526CF1"/>
    <w:rsid w:val="00526D55"/>
    <w:rsid w:val="00527160"/>
    <w:rsid w:val="0052727F"/>
    <w:rsid w:val="00527434"/>
    <w:rsid w:val="0052748B"/>
    <w:rsid w:val="005275E9"/>
    <w:rsid w:val="00527650"/>
    <w:rsid w:val="0052772D"/>
    <w:rsid w:val="00527919"/>
    <w:rsid w:val="00527934"/>
    <w:rsid w:val="00527AB7"/>
    <w:rsid w:val="00527E91"/>
    <w:rsid w:val="005301CE"/>
    <w:rsid w:val="005304D4"/>
    <w:rsid w:val="0053062B"/>
    <w:rsid w:val="00530AF6"/>
    <w:rsid w:val="005311B8"/>
    <w:rsid w:val="00531444"/>
    <w:rsid w:val="005314D2"/>
    <w:rsid w:val="005317A6"/>
    <w:rsid w:val="00531943"/>
    <w:rsid w:val="00531BA9"/>
    <w:rsid w:val="0053222F"/>
    <w:rsid w:val="00532877"/>
    <w:rsid w:val="00532ABA"/>
    <w:rsid w:val="00532DD9"/>
    <w:rsid w:val="00532FC2"/>
    <w:rsid w:val="00533084"/>
    <w:rsid w:val="005330DA"/>
    <w:rsid w:val="00533278"/>
    <w:rsid w:val="00533AE5"/>
    <w:rsid w:val="00533B10"/>
    <w:rsid w:val="00533DC6"/>
    <w:rsid w:val="00533DDF"/>
    <w:rsid w:val="00534186"/>
    <w:rsid w:val="00534307"/>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A72"/>
    <w:rsid w:val="00537D35"/>
    <w:rsid w:val="00537F12"/>
    <w:rsid w:val="005400CC"/>
    <w:rsid w:val="0054010F"/>
    <w:rsid w:val="005401CE"/>
    <w:rsid w:val="005401D4"/>
    <w:rsid w:val="00540426"/>
    <w:rsid w:val="00540AB9"/>
    <w:rsid w:val="005412CD"/>
    <w:rsid w:val="00541381"/>
    <w:rsid w:val="00541AD8"/>
    <w:rsid w:val="00541C2F"/>
    <w:rsid w:val="00541FE6"/>
    <w:rsid w:val="0054233D"/>
    <w:rsid w:val="0054265E"/>
    <w:rsid w:val="0054291C"/>
    <w:rsid w:val="00542940"/>
    <w:rsid w:val="00542DA1"/>
    <w:rsid w:val="00542DAF"/>
    <w:rsid w:val="00542E98"/>
    <w:rsid w:val="00542F05"/>
    <w:rsid w:val="0054303A"/>
    <w:rsid w:val="00543262"/>
    <w:rsid w:val="0054339C"/>
    <w:rsid w:val="00543555"/>
    <w:rsid w:val="00543854"/>
    <w:rsid w:val="00543B85"/>
    <w:rsid w:val="00543D2D"/>
    <w:rsid w:val="00543FB3"/>
    <w:rsid w:val="00544080"/>
    <w:rsid w:val="00544496"/>
    <w:rsid w:val="0054471B"/>
    <w:rsid w:val="0054471F"/>
    <w:rsid w:val="005447CA"/>
    <w:rsid w:val="00545025"/>
    <w:rsid w:val="00545204"/>
    <w:rsid w:val="00545259"/>
    <w:rsid w:val="005453EA"/>
    <w:rsid w:val="00545600"/>
    <w:rsid w:val="00545672"/>
    <w:rsid w:val="00545895"/>
    <w:rsid w:val="00545BF1"/>
    <w:rsid w:val="00545D06"/>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180"/>
    <w:rsid w:val="005503BA"/>
    <w:rsid w:val="005507D1"/>
    <w:rsid w:val="00550978"/>
    <w:rsid w:val="00550988"/>
    <w:rsid w:val="005509B7"/>
    <w:rsid w:val="00550E35"/>
    <w:rsid w:val="00550F14"/>
    <w:rsid w:val="00550FB9"/>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088"/>
    <w:rsid w:val="005550E1"/>
    <w:rsid w:val="00555216"/>
    <w:rsid w:val="005552D4"/>
    <w:rsid w:val="0055551B"/>
    <w:rsid w:val="00555A81"/>
    <w:rsid w:val="00555AA8"/>
    <w:rsid w:val="00555AB4"/>
    <w:rsid w:val="00555AF6"/>
    <w:rsid w:val="00555D25"/>
    <w:rsid w:val="00556379"/>
    <w:rsid w:val="00556D61"/>
    <w:rsid w:val="00556D81"/>
    <w:rsid w:val="00556F23"/>
    <w:rsid w:val="005573E5"/>
    <w:rsid w:val="005575E2"/>
    <w:rsid w:val="005576F2"/>
    <w:rsid w:val="00557BA3"/>
    <w:rsid w:val="00557CE2"/>
    <w:rsid w:val="0056061D"/>
    <w:rsid w:val="00560DA5"/>
    <w:rsid w:val="00560DF5"/>
    <w:rsid w:val="00561070"/>
    <w:rsid w:val="0056119E"/>
    <w:rsid w:val="0056130E"/>
    <w:rsid w:val="0056144B"/>
    <w:rsid w:val="0056174C"/>
    <w:rsid w:val="00561775"/>
    <w:rsid w:val="0056184F"/>
    <w:rsid w:val="005621D9"/>
    <w:rsid w:val="00562950"/>
    <w:rsid w:val="005636C0"/>
    <w:rsid w:val="00563796"/>
    <w:rsid w:val="0056383A"/>
    <w:rsid w:val="00563FE2"/>
    <w:rsid w:val="00564264"/>
    <w:rsid w:val="0056441F"/>
    <w:rsid w:val="00564486"/>
    <w:rsid w:val="005645A2"/>
    <w:rsid w:val="005645A9"/>
    <w:rsid w:val="00564632"/>
    <w:rsid w:val="00564A1A"/>
    <w:rsid w:val="00565198"/>
    <w:rsid w:val="00565333"/>
    <w:rsid w:val="005653D4"/>
    <w:rsid w:val="005655E3"/>
    <w:rsid w:val="005656AD"/>
    <w:rsid w:val="005657A5"/>
    <w:rsid w:val="005657D9"/>
    <w:rsid w:val="0056583E"/>
    <w:rsid w:val="00565963"/>
    <w:rsid w:val="00565C1F"/>
    <w:rsid w:val="00565C7E"/>
    <w:rsid w:val="00565F12"/>
    <w:rsid w:val="005661A6"/>
    <w:rsid w:val="005668B8"/>
    <w:rsid w:val="00566A00"/>
    <w:rsid w:val="00566EA7"/>
    <w:rsid w:val="005670A1"/>
    <w:rsid w:val="005670F5"/>
    <w:rsid w:val="005671F3"/>
    <w:rsid w:val="00567317"/>
    <w:rsid w:val="00567345"/>
    <w:rsid w:val="00567724"/>
    <w:rsid w:val="005679D4"/>
    <w:rsid w:val="00567ACC"/>
    <w:rsid w:val="00567B2B"/>
    <w:rsid w:val="00567B82"/>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A93"/>
    <w:rsid w:val="00573BF1"/>
    <w:rsid w:val="00573EAF"/>
    <w:rsid w:val="00574003"/>
    <w:rsid w:val="005740E1"/>
    <w:rsid w:val="005741D0"/>
    <w:rsid w:val="00574559"/>
    <w:rsid w:val="0057553B"/>
    <w:rsid w:val="005755F2"/>
    <w:rsid w:val="005757E6"/>
    <w:rsid w:val="00575985"/>
    <w:rsid w:val="00575B64"/>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DF3"/>
    <w:rsid w:val="00577F47"/>
    <w:rsid w:val="00577F69"/>
    <w:rsid w:val="0058023B"/>
    <w:rsid w:val="00580A52"/>
    <w:rsid w:val="00580AC4"/>
    <w:rsid w:val="00580D06"/>
    <w:rsid w:val="00581C1E"/>
    <w:rsid w:val="00581F83"/>
    <w:rsid w:val="0058207C"/>
    <w:rsid w:val="005820DB"/>
    <w:rsid w:val="00582128"/>
    <w:rsid w:val="0058245C"/>
    <w:rsid w:val="00582580"/>
    <w:rsid w:val="005829A9"/>
    <w:rsid w:val="00582A54"/>
    <w:rsid w:val="0058321B"/>
    <w:rsid w:val="005832BE"/>
    <w:rsid w:val="00583981"/>
    <w:rsid w:val="00584200"/>
    <w:rsid w:val="00584767"/>
    <w:rsid w:val="005847E5"/>
    <w:rsid w:val="0058487E"/>
    <w:rsid w:val="005848E5"/>
    <w:rsid w:val="00584AA9"/>
    <w:rsid w:val="00584B2C"/>
    <w:rsid w:val="00584D2D"/>
    <w:rsid w:val="005851E3"/>
    <w:rsid w:val="005853C9"/>
    <w:rsid w:val="00585624"/>
    <w:rsid w:val="0058582E"/>
    <w:rsid w:val="00585830"/>
    <w:rsid w:val="0058586E"/>
    <w:rsid w:val="00585B22"/>
    <w:rsid w:val="00585C44"/>
    <w:rsid w:val="00585F9B"/>
    <w:rsid w:val="005863ED"/>
    <w:rsid w:val="005865FC"/>
    <w:rsid w:val="00586679"/>
    <w:rsid w:val="00586A06"/>
    <w:rsid w:val="00586BDB"/>
    <w:rsid w:val="00586C20"/>
    <w:rsid w:val="00586D56"/>
    <w:rsid w:val="00586F96"/>
    <w:rsid w:val="00587007"/>
    <w:rsid w:val="0058710C"/>
    <w:rsid w:val="0058726E"/>
    <w:rsid w:val="00587899"/>
    <w:rsid w:val="00587B5E"/>
    <w:rsid w:val="005900E0"/>
    <w:rsid w:val="00590149"/>
    <w:rsid w:val="005904C3"/>
    <w:rsid w:val="0059087C"/>
    <w:rsid w:val="00590EB3"/>
    <w:rsid w:val="00591806"/>
    <w:rsid w:val="00591A56"/>
    <w:rsid w:val="00591AA6"/>
    <w:rsid w:val="00591ACE"/>
    <w:rsid w:val="00591B2C"/>
    <w:rsid w:val="00591DA3"/>
    <w:rsid w:val="005922E9"/>
    <w:rsid w:val="00592728"/>
    <w:rsid w:val="0059272A"/>
    <w:rsid w:val="005927F9"/>
    <w:rsid w:val="00592C82"/>
    <w:rsid w:val="00592F65"/>
    <w:rsid w:val="00592FBD"/>
    <w:rsid w:val="00593026"/>
    <w:rsid w:val="0059303C"/>
    <w:rsid w:val="00593643"/>
    <w:rsid w:val="00593731"/>
    <w:rsid w:val="005938E9"/>
    <w:rsid w:val="00593A61"/>
    <w:rsid w:val="00593BAD"/>
    <w:rsid w:val="00593D2A"/>
    <w:rsid w:val="005941E9"/>
    <w:rsid w:val="005942F5"/>
    <w:rsid w:val="005944C1"/>
    <w:rsid w:val="00594810"/>
    <w:rsid w:val="00594826"/>
    <w:rsid w:val="00594D9D"/>
    <w:rsid w:val="00594F97"/>
    <w:rsid w:val="00594FAF"/>
    <w:rsid w:val="00595490"/>
    <w:rsid w:val="00595BA0"/>
    <w:rsid w:val="00595D60"/>
    <w:rsid w:val="00595D84"/>
    <w:rsid w:val="00595DC7"/>
    <w:rsid w:val="00595E85"/>
    <w:rsid w:val="00595FFA"/>
    <w:rsid w:val="00596030"/>
    <w:rsid w:val="00596107"/>
    <w:rsid w:val="005968C0"/>
    <w:rsid w:val="00596D6B"/>
    <w:rsid w:val="00596E87"/>
    <w:rsid w:val="005971C0"/>
    <w:rsid w:val="00597295"/>
    <w:rsid w:val="00597355"/>
    <w:rsid w:val="0059766E"/>
    <w:rsid w:val="005979D7"/>
    <w:rsid w:val="00597AD5"/>
    <w:rsid w:val="005A03D9"/>
    <w:rsid w:val="005A052B"/>
    <w:rsid w:val="005A0745"/>
    <w:rsid w:val="005A083E"/>
    <w:rsid w:val="005A0A0A"/>
    <w:rsid w:val="005A0A78"/>
    <w:rsid w:val="005A13EE"/>
    <w:rsid w:val="005A150F"/>
    <w:rsid w:val="005A1580"/>
    <w:rsid w:val="005A2109"/>
    <w:rsid w:val="005A2299"/>
    <w:rsid w:val="005A23A1"/>
    <w:rsid w:val="005A2446"/>
    <w:rsid w:val="005A2449"/>
    <w:rsid w:val="005A25A0"/>
    <w:rsid w:val="005A2613"/>
    <w:rsid w:val="005A275C"/>
    <w:rsid w:val="005A296E"/>
    <w:rsid w:val="005A2B2E"/>
    <w:rsid w:val="005A2D5B"/>
    <w:rsid w:val="005A2E85"/>
    <w:rsid w:val="005A2F40"/>
    <w:rsid w:val="005A3532"/>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541"/>
    <w:rsid w:val="005A6736"/>
    <w:rsid w:val="005A6877"/>
    <w:rsid w:val="005A6C1A"/>
    <w:rsid w:val="005A6C74"/>
    <w:rsid w:val="005A6EAA"/>
    <w:rsid w:val="005A6F64"/>
    <w:rsid w:val="005A7052"/>
    <w:rsid w:val="005A70D1"/>
    <w:rsid w:val="005A7115"/>
    <w:rsid w:val="005A7173"/>
    <w:rsid w:val="005A7193"/>
    <w:rsid w:val="005A78C3"/>
    <w:rsid w:val="005A79F8"/>
    <w:rsid w:val="005B0185"/>
    <w:rsid w:val="005B02E6"/>
    <w:rsid w:val="005B02EE"/>
    <w:rsid w:val="005B0424"/>
    <w:rsid w:val="005B092E"/>
    <w:rsid w:val="005B0A65"/>
    <w:rsid w:val="005B0AFD"/>
    <w:rsid w:val="005B0F7E"/>
    <w:rsid w:val="005B10BA"/>
    <w:rsid w:val="005B14C7"/>
    <w:rsid w:val="005B1680"/>
    <w:rsid w:val="005B16C9"/>
    <w:rsid w:val="005B196A"/>
    <w:rsid w:val="005B1C46"/>
    <w:rsid w:val="005B1E0D"/>
    <w:rsid w:val="005B1EE9"/>
    <w:rsid w:val="005B26E1"/>
    <w:rsid w:val="005B29D2"/>
    <w:rsid w:val="005B2BEC"/>
    <w:rsid w:val="005B2C28"/>
    <w:rsid w:val="005B2D14"/>
    <w:rsid w:val="005B2DFF"/>
    <w:rsid w:val="005B2F2B"/>
    <w:rsid w:val="005B3030"/>
    <w:rsid w:val="005B3079"/>
    <w:rsid w:val="005B3113"/>
    <w:rsid w:val="005B31F3"/>
    <w:rsid w:val="005B33D3"/>
    <w:rsid w:val="005B3531"/>
    <w:rsid w:val="005B353B"/>
    <w:rsid w:val="005B3559"/>
    <w:rsid w:val="005B3788"/>
    <w:rsid w:val="005B38CF"/>
    <w:rsid w:val="005B39C6"/>
    <w:rsid w:val="005B3A86"/>
    <w:rsid w:val="005B3A9A"/>
    <w:rsid w:val="005B3C7D"/>
    <w:rsid w:val="005B4096"/>
    <w:rsid w:val="005B42E5"/>
    <w:rsid w:val="005B4534"/>
    <w:rsid w:val="005B476B"/>
    <w:rsid w:val="005B47D7"/>
    <w:rsid w:val="005B4834"/>
    <w:rsid w:val="005B4A69"/>
    <w:rsid w:val="005B4B61"/>
    <w:rsid w:val="005B4C35"/>
    <w:rsid w:val="005B4D9B"/>
    <w:rsid w:val="005B4E79"/>
    <w:rsid w:val="005B4FFA"/>
    <w:rsid w:val="005B5191"/>
    <w:rsid w:val="005B5247"/>
    <w:rsid w:val="005B5334"/>
    <w:rsid w:val="005B5510"/>
    <w:rsid w:val="005B5562"/>
    <w:rsid w:val="005B55B1"/>
    <w:rsid w:val="005B5687"/>
    <w:rsid w:val="005B581B"/>
    <w:rsid w:val="005B5869"/>
    <w:rsid w:val="005B5B8D"/>
    <w:rsid w:val="005B5E6E"/>
    <w:rsid w:val="005B5EE9"/>
    <w:rsid w:val="005B6891"/>
    <w:rsid w:val="005B7047"/>
    <w:rsid w:val="005B714B"/>
    <w:rsid w:val="005B74A2"/>
    <w:rsid w:val="005B74B8"/>
    <w:rsid w:val="005B7693"/>
    <w:rsid w:val="005B7FA9"/>
    <w:rsid w:val="005C087A"/>
    <w:rsid w:val="005C098E"/>
    <w:rsid w:val="005C0A5A"/>
    <w:rsid w:val="005C0A6B"/>
    <w:rsid w:val="005C0A9F"/>
    <w:rsid w:val="005C0CDA"/>
    <w:rsid w:val="005C0D25"/>
    <w:rsid w:val="005C0F4E"/>
    <w:rsid w:val="005C11C0"/>
    <w:rsid w:val="005C1403"/>
    <w:rsid w:val="005C1818"/>
    <w:rsid w:val="005C1AD6"/>
    <w:rsid w:val="005C1C14"/>
    <w:rsid w:val="005C1C4E"/>
    <w:rsid w:val="005C2397"/>
    <w:rsid w:val="005C24D3"/>
    <w:rsid w:val="005C26E4"/>
    <w:rsid w:val="005C27FF"/>
    <w:rsid w:val="005C2953"/>
    <w:rsid w:val="005C29C4"/>
    <w:rsid w:val="005C29C7"/>
    <w:rsid w:val="005C2A10"/>
    <w:rsid w:val="005C2B32"/>
    <w:rsid w:val="005C2C22"/>
    <w:rsid w:val="005C2F74"/>
    <w:rsid w:val="005C30B3"/>
    <w:rsid w:val="005C31C5"/>
    <w:rsid w:val="005C3224"/>
    <w:rsid w:val="005C32D8"/>
    <w:rsid w:val="005C355D"/>
    <w:rsid w:val="005C3C0C"/>
    <w:rsid w:val="005C3E88"/>
    <w:rsid w:val="005C4805"/>
    <w:rsid w:val="005C4810"/>
    <w:rsid w:val="005C48E9"/>
    <w:rsid w:val="005C48ED"/>
    <w:rsid w:val="005C491B"/>
    <w:rsid w:val="005C4C97"/>
    <w:rsid w:val="005C4E07"/>
    <w:rsid w:val="005C4EA5"/>
    <w:rsid w:val="005C4F90"/>
    <w:rsid w:val="005C53C3"/>
    <w:rsid w:val="005C54D8"/>
    <w:rsid w:val="005C54FE"/>
    <w:rsid w:val="005C59F0"/>
    <w:rsid w:val="005C600C"/>
    <w:rsid w:val="005C622D"/>
    <w:rsid w:val="005C62D4"/>
    <w:rsid w:val="005C645C"/>
    <w:rsid w:val="005C6496"/>
    <w:rsid w:val="005C64DB"/>
    <w:rsid w:val="005C6625"/>
    <w:rsid w:val="005C6974"/>
    <w:rsid w:val="005C6C3E"/>
    <w:rsid w:val="005C6CC6"/>
    <w:rsid w:val="005C6D78"/>
    <w:rsid w:val="005C6E36"/>
    <w:rsid w:val="005C702D"/>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872"/>
    <w:rsid w:val="005D1C6D"/>
    <w:rsid w:val="005D1D60"/>
    <w:rsid w:val="005D1F1E"/>
    <w:rsid w:val="005D1FD9"/>
    <w:rsid w:val="005D207C"/>
    <w:rsid w:val="005D2376"/>
    <w:rsid w:val="005D25E8"/>
    <w:rsid w:val="005D2649"/>
    <w:rsid w:val="005D2A3B"/>
    <w:rsid w:val="005D2D83"/>
    <w:rsid w:val="005D326F"/>
    <w:rsid w:val="005D32C8"/>
    <w:rsid w:val="005D3462"/>
    <w:rsid w:val="005D3646"/>
    <w:rsid w:val="005D36FA"/>
    <w:rsid w:val="005D3D2D"/>
    <w:rsid w:val="005D3D3E"/>
    <w:rsid w:val="005D3F95"/>
    <w:rsid w:val="005D405A"/>
    <w:rsid w:val="005D4437"/>
    <w:rsid w:val="005D453F"/>
    <w:rsid w:val="005D468D"/>
    <w:rsid w:val="005D4A35"/>
    <w:rsid w:val="005D4A76"/>
    <w:rsid w:val="005D4B3D"/>
    <w:rsid w:val="005D4F72"/>
    <w:rsid w:val="005D5550"/>
    <w:rsid w:val="005D55AC"/>
    <w:rsid w:val="005D5653"/>
    <w:rsid w:val="005D572D"/>
    <w:rsid w:val="005D5A79"/>
    <w:rsid w:val="005D5E93"/>
    <w:rsid w:val="005D5EFA"/>
    <w:rsid w:val="005D64A8"/>
    <w:rsid w:val="005D6550"/>
    <w:rsid w:val="005D66D3"/>
    <w:rsid w:val="005D6926"/>
    <w:rsid w:val="005D70F0"/>
    <w:rsid w:val="005D7207"/>
    <w:rsid w:val="005D79F9"/>
    <w:rsid w:val="005D7F00"/>
    <w:rsid w:val="005D7FC5"/>
    <w:rsid w:val="005E009C"/>
    <w:rsid w:val="005E076C"/>
    <w:rsid w:val="005E08CA"/>
    <w:rsid w:val="005E0969"/>
    <w:rsid w:val="005E09E3"/>
    <w:rsid w:val="005E0C17"/>
    <w:rsid w:val="005E0C85"/>
    <w:rsid w:val="005E10E8"/>
    <w:rsid w:val="005E114E"/>
    <w:rsid w:val="005E11E1"/>
    <w:rsid w:val="005E1269"/>
    <w:rsid w:val="005E12F0"/>
    <w:rsid w:val="005E1D65"/>
    <w:rsid w:val="005E1DC5"/>
    <w:rsid w:val="005E2003"/>
    <w:rsid w:val="005E24F4"/>
    <w:rsid w:val="005E2587"/>
    <w:rsid w:val="005E2910"/>
    <w:rsid w:val="005E308F"/>
    <w:rsid w:val="005E3A38"/>
    <w:rsid w:val="005E3A7C"/>
    <w:rsid w:val="005E3C16"/>
    <w:rsid w:val="005E3C42"/>
    <w:rsid w:val="005E3CB9"/>
    <w:rsid w:val="005E3E07"/>
    <w:rsid w:val="005E404F"/>
    <w:rsid w:val="005E48A8"/>
    <w:rsid w:val="005E4B91"/>
    <w:rsid w:val="005E4B9C"/>
    <w:rsid w:val="005E4C66"/>
    <w:rsid w:val="005E4D42"/>
    <w:rsid w:val="005E5506"/>
    <w:rsid w:val="005E57E0"/>
    <w:rsid w:val="005E5AE0"/>
    <w:rsid w:val="005E5B4A"/>
    <w:rsid w:val="005E5EA6"/>
    <w:rsid w:val="005E5F62"/>
    <w:rsid w:val="005E67CC"/>
    <w:rsid w:val="005E6D0B"/>
    <w:rsid w:val="005E703E"/>
    <w:rsid w:val="005E73D8"/>
    <w:rsid w:val="005E746D"/>
    <w:rsid w:val="005E78D1"/>
    <w:rsid w:val="005E791B"/>
    <w:rsid w:val="005E79E4"/>
    <w:rsid w:val="005E7E79"/>
    <w:rsid w:val="005E7E9B"/>
    <w:rsid w:val="005F032B"/>
    <w:rsid w:val="005F033C"/>
    <w:rsid w:val="005F09A2"/>
    <w:rsid w:val="005F0A65"/>
    <w:rsid w:val="005F0BA1"/>
    <w:rsid w:val="005F0FFB"/>
    <w:rsid w:val="005F1226"/>
    <w:rsid w:val="005F1253"/>
    <w:rsid w:val="005F12A9"/>
    <w:rsid w:val="005F18A7"/>
    <w:rsid w:val="005F1918"/>
    <w:rsid w:val="005F1BB5"/>
    <w:rsid w:val="005F1C1B"/>
    <w:rsid w:val="005F2263"/>
    <w:rsid w:val="005F27EE"/>
    <w:rsid w:val="005F28D9"/>
    <w:rsid w:val="005F2ED3"/>
    <w:rsid w:val="005F2FF9"/>
    <w:rsid w:val="005F311C"/>
    <w:rsid w:val="005F33C2"/>
    <w:rsid w:val="005F3550"/>
    <w:rsid w:val="005F35C3"/>
    <w:rsid w:val="005F37A9"/>
    <w:rsid w:val="005F37C8"/>
    <w:rsid w:val="005F3842"/>
    <w:rsid w:val="005F3A19"/>
    <w:rsid w:val="005F3A87"/>
    <w:rsid w:val="005F4433"/>
    <w:rsid w:val="005F4730"/>
    <w:rsid w:val="005F47A1"/>
    <w:rsid w:val="005F4CCB"/>
    <w:rsid w:val="005F4F12"/>
    <w:rsid w:val="005F4F70"/>
    <w:rsid w:val="005F4FB6"/>
    <w:rsid w:val="005F5534"/>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992"/>
    <w:rsid w:val="005F7A76"/>
    <w:rsid w:val="00600173"/>
    <w:rsid w:val="00600214"/>
    <w:rsid w:val="0060023C"/>
    <w:rsid w:val="006002BA"/>
    <w:rsid w:val="006002F2"/>
    <w:rsid w:val="00600606"/>
    <w:rsid w:val="00600916"/>
    <w:rsid w:val="00600B30"/>
    <w:rsid w:val="00600C0F"/>
    <w:rsid w:val="00600C37"/>
    <w:rsid w:val="00600E2C"/>
    <w:rsid w:val="00600EA9"/>
    <w:rsid w:val="0060175B"/>
    <w:rsid w:val="006017C2"/>
    <w:rsid w:val="006018A8"/>
    <w:rsid w:val="006019B7"/>
    <w:rsid w:val="00601A49"/>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8ED"/>
    <w:rsid w:val="00604D3E"/>
    <w:rsid w:val="00604D42"/>
    <w:rsid w:val="00604DE4"/>
    <w:rsid w:val="00604EED"/>
    <w:rsid w:val="00605019"/>
    <w:rsid w:val="00605301"/>
    <w:rsid w:val="00605CBF"/>
    <w:rsid w:val="00605DDC"/>
    <w:rsid w:val="00606190"/>
    <w:rsid w:val="006061A7"/>
    <w:rsid w:val="00606255"/>
    <w:rsid w:val="00606356"/>
    <w:rsid w:val="006064BF"/>
    <w:rsid w:val="00606558"/>
    <w:rsid w:val="0060669C"/>
    <w:rsid w:val="006067C1"/>
    <w:rsid w:val="0060695F"/>
    <w:rsid w:val="00606C3A"/>
    <w:rsid w:val="0060746C"/>
    <w:rsid w:val="0060754D"/>
    <w:rsid w:val="006077A0"/>
    <w:rsid w:val="00607B5C"/>
    <w:rsid w:val="0061001B"/>
    <w:rsid w:val="0061023E"/>
    <w:rsid w:val="006103EC"/>
    <w:rsid w:val="006104E2"/>
    <w:rsid w:val="0061073C"/>
    <w:rsid w:val="00611038"/>
    <w:rsid w:val="0061170A"/>
    <w:rsid w:val="006118CB"/>
    <w:rsid w:val="006118E8"/>
    <w:rsid w:val="00612357"/>
    <w:rsid w:val="0061246B"/>
    <w:rsid w:val="00612476"/>
    <w:rsid w:val="00612A84"/>
    <w:rsid w:val="00612D9D"/>
    <w:rsid w:val="00612E18"/>
    <w:rsid w:val="00612E60"/>
    <w:rsid w:val="006130A5"/>
    <w:rsid w:val="006132FF"/>
    <w:rsid w:val="00613534"/>
    <w:rsid w:val="0061387D"/>
    <w:rsid w:val="00613FD2"/>
    <w:rsid w:val="0061405E"/>
    <w:rsid w:val="0061407A"/>
    <w:rsid w:val="0061451E"/>
    <w:rsid w:val="00614648"/>
    <w:rsid w:val="006149FC"/>
    <w:rsid w:val="00614EA2"/>
    <w:rsid w:val="00614F3A"/>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8FF"/>
    <w:rsid w:val="00623B0A"/>
    <w:rsid w:val="00623BDA"/>
    <w:rsid w:val="00623CC7"/>
    <w:rsid w:val="006242A7"/>
    <w:rsid w:val="006243DC"/>
    <w:rsid w:val="006243DF"/>
    <w:rsid w:val="006246FF"/>
    <w:rsid w:val="00624B83"/>
    <w:rsid w:val="00624BB5"/>
    <w:rsid w:val="00625084"/>
    <w:rsid w:val="006250EC"/>
    <w:rsid w:val="0062530A"/>
    <w:rsid w:val="00625C6D"/>
    <w:rsid w:val="00625E44"/>
    <w:rsid w:val="00625E5D"/>
    <w:rsid w:val="00625EF7"/>
    <w:rsid w:val="006262F9"/>
    <w:rsid w:val="006268DA"/>
    <w:rsid w:val="0062692B"/>
    <w:rsid w:val="00626C53"/>
    <w:rsid w:val="0062708C"/>
    <w:rsid w:val="006271E3"/>
    <w:rsid w:val="00627254"/>
    <w:rsid w:val="00627894"/>
    <w:rsid w:val="00627A94"/>
    <w:rsid w:val="00627BEB"/>
    <w:rsid w:val="00627C41"/>
    <w:rsid w:val="00630092"/>
    <w:rsid w:val="00630176"/>
    <w:rsid w:val="006301D5"/>
    <w:rsid w:val="006303A8"/>
    <w:rsid w:val="00630490"/>
    <w:rsid w:val="006308EE"/>
    <w:rsid w:val="00630947"/>
    <w:rsid w:val="00630AFA"/>
    <w:rsid w:val="00630CD3"/>
    <w:rsid w:val="00631010"/>
    <w:rsid w:val="006310EB"/>
    <w:rsid w:val="00631325"/>
    <w:rsid w:val="0063140E"/>
    <w:rsid w:val="00631618"/>
    <w:rsid w:val="0063265D"/>
    <w:rsid w:val="006326DC"/>
    <w:rsid w:val="00632A09"/>
    <w:rsid w:val="00632AA5"/>
    <w:rsid w:val="00632C09"/>
    <w:rsid w:val="00632DC7"/>
    <w:rsid w:val="00632E7B"/>
    <w:rsid w:val="006339A5"/>
    <w:rsid w:val="00633A9F"/>
    <w:rsid w:val="00633AE0"/>
    <w:rsid w:val="00633B68"/>
    <w:rsid w:val="00633E94"/>
    <w:rsid w:val="00633F1C"/>
    <w:rsid w:val="00634613"/>
    <w:rsid w:val="006348FF"/>
    <w:rsid w:val="006349D4"/>
    <w:rsid w:val="00634A58"/>
    <w:rsid w:val="00634DF0"/>
    <w:rsid w:val="00634FBC"/>
    <w:rsid w:val="0063501B"/>
    <w:rsid w:val="0063512B"/>
    <w:rsid w:val="006354FE"/>
    <w:rsid w:val="00635748"/>
    <w:rsid w:val="00635817"/>
    <w:rsid w:val="006358EE"/>
    <w:rsid w:val="00635A80"/>
    <w:rsid w:val="00635BDC"/>
    <w:rsid w:val="00635DCB"/>
    <w:rsid w:val="0063607D"/>
    <w:rsid w:val="0063649D"/>
    <w:rsid w:val="006366FD"/>
    <w:rsid w:val="0063690B"/>
    <w:rsid w:val="00636BAF"/>
    <w:rsid w:val="00636EB7"/>
    <w:rsid w:val="006372CF"/>
    <w:rsid w:val="0063734A"/>
    <w:rsid w:val="0063745C"/>
    <w:rsid w:val="00637638"/>
    <w:rsid w:val="00637683"/>
    <w:rsid w:val="00637717"/>
    <w:rsid w:val="00637ACD"/>
    <w:rsid w:val="00637B6D"/>
    <w:rsid w:val="00637BFC"/>
    <w:rsid w:val="00637CD8"/>
    <w:rsid w:val="00637F18"/>
    <w:rsid w:val="00637FD3"/>
    <w:rsid w:val="006405D3"/>
    <w:rsid w:val="006406B0"/>
    <w:rsid w:val="00640BEF"/>
    <w:rsid w:val="00641191"/>
    <w:rsid w:val="00641364"/>
    <w:rsid w:val="0064147A"/>
    <w:rsid w:val="00641694"/>
    <w:rsid w:val="00641698"/>
    <w:rsid w:val="0064187B"/>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40F"/>
    <w:rsid w:val="006449F4"/>
    <w:rsid w:val="00644B76"/>
    <w:rsid w:val="00644EBB"/>
    <w:rsid w:val="00644FF7"/>
    <w:rsid w:val="00645133"/>
    <w:rsid w:val="006458C0"/>
    <w:rsid w:val="00645D3D"/>
    <w:rsid w:val="00645D4E"/>
    <w:rsid w:val="00645FF5"/>
    <w:rsid w:val="0064612E"/>
    <w:rsid w:val="00646423"/>
    <w:rsid w:val="00646600"/>
    <w:rsid w:val="006469BE"/>
    <w:rsid w:val="00646CCE"/>
    <w:rsid w:val="00646E1C"/>
    <w:rsid w:val="00646E39"/>
    <w:rsid w:val="00646E6D"/>
    <w:rsid w:val="00647100"/>
    <w:rsid w:val="00647110"/>
    <w:rsid w:val="00647356"/>
    <w:rsid w:val="0064770A"/>
    <w:rsid w:val="00647E84"/>
    <w:rsid w:val="00650026"/>
    <w:rsid w:val="006500B5"/>
    <w:rsid w:val="00650955"/>
    <w:rsid w:val="00650D4E"/>
    <w:rsid w:val="00650DFD"/>
    <w:rsid w:val="00650ECA"/>
    <w:rsid w:val="00651324"/>
    <w:rsid w:val="0065139B"/>
    <w:rsid w:val="006514F5"/>
    <w:rsid w:val="00651B51"/>
    <w:rsid w:val="00651DC5"/>
    <w:rsid w:val="00651EB2"/>
    <w:rsid w:val="00651F98"/>
    <w:rsid w:val="0065212F"/>
    <w:rsid w:val="00652385"/>
    <w:rsid w:val="00652421"/>
    <w:rsid w:val="00652511"/>
    <w:rsid w:val="00652626"/>
    <w:rsid w:val="0065277E"/>
    <w:rsid w:val="00652965"/>
    <w:rsid w:val="006529A0"/>
    <w:rsid w:val="00652E83"/>
    <w:rsid w:val="00652FEE"/>
    <w:rsid w:val="006534C8"/>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150"/>
    <w:rsid w:val="006552EA"/>
    <w:rsid w:val="00655504"/>
    <w:rsid w:val="0065558D"/>
    <w:rsid w:val="006555EF"/>
    <w:rsid w:val="0065561F"/>
    <w:rsid w:val="00655C10"/>
    <w:rsid w:val="00655CCB"/>
    <w:rsid w:val="00655D3A"/>
    <w:rsid w:val="00655DF2"/>
    <w:rsid w:val="006565EC"/>
    <w:rsid w:val="00656733"/>
    <w:rsid w:val="00656BC1"/>
    <w:rsid w:val="00656DAA"/>
    <w:rsid w:val="00656E3C"/>
    <w:rsid w:val="00656F5B"/>
    <w:rsid w:val="00656F9E"/>
    <w:rsid w:val="00657381"/>
    <w:rsid w:val="006575B5"/>
    <w:rsid w:val="006576CC"/>
    <w:rsid w:val="00657839"/>
    <w:rsid w:val="00657E78"/>
    <w:rsid w:val="00657F25"/>
    <w:rsid w:val="00660011"/>
    <w:rsid w:val="006601C1"/>
    <w:rsid w:val="00660250"/>
    <w:rsid w:val="0066045E"/>
    <w:rsid w:val="006607A5"/>
    <w:rsid w:val="00660845"/>
    <w:rsid w:val="00660916"/>
    <w:rsid w:val="00660E7C"/>
    <w:rsid w:val="00661020"/>
    <w:rsid w:val="006613BC"/>
    <w:rsid w:val="00661479"/>
    <w:rsid w:val="0066160C"/>
    <w:rsid w:val="0066167A"/>
    <w:rsid w:val="00661968"/>
    <w:rsid w:val="00661BD9"/>
    <w:rsid w:val="00661DBC"/>
    <w:rsid w:val="00661EEA"/>
    <w:rsid w:val="0066221F"/>
    <w:rsid w:val="0066290C"/>
    <w:rsid w:val="006629D4"/>
    <w:rsid w:val="00662A0B"/>
    <w:rsid w:val="00662BA9"/>
    <w:rsid w:val="00662CD6"/>
    <w:rsid w:val="00662D77"/>
    <w:rsid w:val="00662DD0"/>
    <w:rsid w:val="00663869"/>
    <w:rsid w:val="00663A5C"/>
    <w:rsid w:val="00663E0E"/>
    <w:rsid w:val="0066422C"/>
    <w:rsid w:val="006644B9"/>
    <w:rsid w:val="00664744"/>
    <w:rsid w:val="00664B26"/>
    <w:rsid w:val="00664B6D"/>
    <w:rsid w:val="00664B73"/>
    <w:rsid w:val="00664FE8"/>
    <w:rsid w:val="00665708"/>
    <w:rsid w:val="00665760"/>
    <w:rsid w:val="006659BE"/>
    <w:rsid w:val="00665CCA"/>
    <w:rsid w:val="00665CD6"/>
    <w:rsid w:val="00665F27"/>
    <w:rsid w:val="0066638C"/>
    <w:rsid w:val="00666513"/>
    <w:rsid w:val="00666524"/>
    <w:rsid w:val="00667188"/>
    <w:rsid w:val="006675B7"/>
    <w:rsid w:val="00667753"/>
    <w:rsid w:val="006677C5"/>
    <w:rsid w:val="0066788D"/>
    <w:rsid w:val="006678DC"/>
    <w:rsid w:val="0066793D"/>
    <w:rsid w:val="00667ADF"/>
    <w:rsid w:val="00667FC0"/>
    <w:rsid w:val="00670069"/>
    <w:rsid w:val="0067019F"/>
    <w:rsid w:val="006701A5"/>
    <w:rsid w:val="006702B7"/>
    <w:rsid w:val="0067032D"/>
    <w:rsid w:val="006705F8"/>
    <w:rsid w:val="0067099C"/>
    <w:rsid w:val="00670B95"/>
    <w:rsid w:val="00670C8A"/>
    <w:rsid w:val="006711CD"/>
    <w:rsid w:val="006714F1"/>
    <w:rsid w:val="00671647"/>
    <w:rsid w:val="006717E0"/>
    <w:rsid w:val="0067191D"/>
    <w:rsid w:val="00671D42"/>
    <w:rsid w:val="00671FC1"/>
    <w:rsid w:val="00672755"/>
    <w:rsid w:val="00672858"/>
    <w:rsid w:val="00672D56"/>
    <w:rsid w:val="00672E85"/>
    <w:rsid w:val="00673159"/>
    <w:rsid w:val="006733D3"/>
    <w:rsid w:val="00673454"/>
    <w:rsid w:val="006736FC"/>
    <w:rsid w:val="006737AA"/>
    <w:rsid w:val="00673B50"/>
    <w:rsid w:val="00673BFA"/>
    <w:rsid w:val="00673C34"/>
    <w:rsid w:val="00673EE9"/>
    <w:rsid w:val="00673F33"/>
    <w:rsid w:val="00674157"/>
    <w:rsid w:val="00674255"/>
    <w:rsid w:val="006745A5"/>
    <w:rsid w:val="006747A4"/>
    <w:rsid w:val="00674A9C"/>
    <w:rsid w:val="00674D1E"/>
    <w:rsid w:val="00674E80"/>
    <w:rsid w:val="00675106"/>
    <w:rsid w:val="00675559"/>
    <w:rsid w:val="00675637"/>
    <w:rsid w:val="00675AD2"/>
    <w:rsid w:val="00675E0D"/>
    <w:rsid w:val="00675ED0"/>
    <w:rsid w:val="00675F90"/>
    <w:rsid w:val="0067608D"/>
    <w:rsid w:val="006760CF"/>
    <w:rsid w:val="00676358"/>
    <w:rsid w:val="006765A0"/>
    <w:rsid w:val="0067669D"/>
    <w:rsid w:val="0067683C"/>
    <w:rsid w:val="0067685F"/>
    <w:rsid w:val="00676A0A"/>
    <w:rsid w:val="00676E46"/>
    <w:rsid w:val="00676E95"/>
    <w:rsid w:val="00677492"/>
    <w:rsid w:val="00677506"/>
    <w:rsid w:val="00677B7E"/>
    <w:rsid w:val="00677CC7"/>
    <w:rsid w:val="00677E08"/>
    <w:rsid w:val="0068018D"/>
    <w:rsid w:val="00680269"/>
    <w:rsid w:val="00680277"/>
    <w:rsid w:val="0068044C"/>
    <w:rsid w:val="006804F3"/>
    <w:rsid w:val="006805FE"/>
    <w:rsid w:val="00680713"/>
    <w:rsid w:val="006807AF"/>
    <w:rsid w:val="00680B18"/>
    <w:rsid w:val="00680E3E"/>
    <w:rsid w:val="0068119B"/>
    <w:rsid w:val="00681676"/>
    <w:rsid w:val="006818A2"/>
    <w:rsid w:val="006819F8"/>
    <w:rsid w:val="00681A7F"/>
    <w:rsid w:val="006821EE"/>
    <w:rsid w:val="00682236"/>
    <w:rsid w:val="006823FB"/>
    <w:rsid w:val="00682571"/>
    <w:rsid w:val="006825AE"/>
    <w:rsid w:val="006827B6"/>
    <w:rsid w:val="00682857"/>
    <w:rsid w:val="00682A88"/>
    <w:rsid w:val="00682DF8"/>
    <w:rsid w:val="00682EA6"/>
    <w:rsid w:val="006832EE"/>
    <w:rsid w:val="006833E3"/>
    <w:rsid w:val="00683578"/>
    <w:rsid w:val="00683845"/>
    <w:rsid w:val="006838AE"/>
    <w:rsid w:val="00683A34"/>
    <w:rsid w:val="00683AB9"/>
    <w:rsid w:val="00683B99"/>
    <w:rsid w:val="00683DEA"/>
    <w:rsid w:val="00683FD0"/>
    <w:rsid w:val="0068406B"/>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946"/>
    <w:rsid w:val="00686E75"/>
    <w:rsid w:val="00686EBF"/>
    <w:rsid w:val="006877D8"/>
    <w:rsid w:val="0068789E"/>
    <w:rsid w:val="00687975"/>
    <w:rsid w:val="00687C0C"/>
    <w:rsid w:val="0069008E"/>
    <w:rsid w:val="00690186"/>
    <w:rsid w:val="00690370"/>
    <w:rsid w:val="00690B16"/>
    <w:rsid w:val="00691619"/>
    <w:rsid w:val="006916AE"/>
    <w:rsid w:val="00691875"/>
    <w:rsid w:val="00691BEC"/>
    <w:rsid w:val="00691DF6"/>
    <w:rsid w:val="00691E4F"/>
    <w:rsid w:val="00692310"/>
    <w:rsid w:val="00692472"/>
    <w:rsid w:val="006925FA"/>
    <w:rsid w:val="00692D29"/>
    <w:rsid w:val="00692D79"/>
    <w:rsid w:val="00693078"/>
    <w:rsid w:val="006934E3"/>
    <w:rsid w:val="006936DE"/>
    <w:rsid w:val="006937C8"/>
    <w:rsid w:val="0069385C"/>
    <w:rsid w:val="006938C9"/>
    <w:rsid w:val="00693C02"/>
    <w:rsid w:val="00693D70"/>
    <w:rsid w:val="00693F17"/>
    <w:rsid w:val="00694138"/>
    <w:rsid w:val="0069444A"/>
    <w:rsid w:val="006945F7"/>
    <w:rsid w:val="006947A8"/>
    <w:rsid w:val="006947FF"/>
    <w:rsid w:val="00694986"/>
    <w:rsid w:val="00694BCE"/>
    <w:rsid w:val="00694F80"/>
    <w:rsid w:val="0069505F"/>
    <w:rsid w:val="00695131"/>
    <w:rsid w:val="0069514F"/>
    <w:rsid w:val="006954D5"/>
    <w:rsid w:val="00695767"/>
    <w:rsid w:val="006958E7"/>
    <w:rsid w:val="00695BE3"/>
    <w:rsid w:val="006963E6"/>
    <w:rsid w:val="0069645F"/>
    <w:rsid w:val="006965B8"/>
    <w:rsid w:val="00696A29"/>
    <w:rsid w:val="00696C29"/>
    <w:rsid w:val="00696C6D"/>
    <w:rsid w:val="00696D2A"/>
    <w:rsid w:val="00696D9C"/>
    <w:rsid w:val="0069703B"/>
    <w:rsid w:val="006971AE"/>
    <w:rsid w:val="006972DF"/>
    <w:rsid w:val="00697626"/>
    <w:rsid w:val="006976DA"/>
    <w:rsid w:val="00697A78"/>
    <w:rsid w:val="00697AB7"/>
    <w:rsid w:val="00697C77"/>
    <w:rsid w:val="006A03DB"/>
    <w:rsid w:val="006A06F6"/>
    <w:rsid w:val="006A0871"/>
    <w:rsid w:val="006A0D5C"/>
    <w:rsid w:val="006A0E7A"/>
    <w:rsid w:val="006A0EEA"/>
    <w:rsid w:val="006A0FD9"/>
    <w:rsid w:val="006A173E"/>
    <w:rsid w:val="006A17DE"/>
    <w:rsid w:val="006A1C3D"/>
    <w:rsid w:val="006A2016"/>
    <w:rsid w:val="006A209D"/>
    <w:rsid w:val="006A21CD"/>
    <w:rsid w:val="006A22EA"/>
    <w:rsid w:val="006A2303"/>
    <w:rsid w:val="006A24F8"/>
    <w:rsid w:val="006A25BF"/>
    <w:rsid w:val="006A2698"/>
    <w:rsid w:val="006A2B73"/>
    <w:rsid w:val="006A2BBB"/>
    <w:rsid w:val="006A2E63"/>
    <w:rsid w:val="006A306F"/>
    <w:rsid w:val="006A3238"/>
    <w:rsid w:val="006A3440"/>
    <w:rsid w:val="006A344C"/>
    <w:rsid w:val="006A351B"/>
    <w:rsid w:val="006A35E0"/>
    <w:rsid w:val="006A38B4"/>
    <w:rsid w:val="006A3B6A"/>
    <w:rsid w:val="006A3B6B"/>
    <w:rsid w:val="006A3CEC"/>
    <w:rsid w:val="006A41A1"/>
    <w:rsid w:val="006A426B"/>
    <w:rsid w:val="006A4377"/>
    <w:rsid w:val="006A4A4C"/>
    <w:rsid w:val="006A4BDE"/>
    <w:rsid w:val="006A4C18"/>
    <w:rsid w:val="006A4DF9"/>
    <w:rsid w:val="006A4F37"/>
    <w:rsid w:val="006A502B"/>
    <w:rsid w:val="006A5745"/>
    <w:rsid w:val="006A584B"/>
    <w:rsid w:val="006A5858"/>
    <w:rsid w:val="006A5FB6"/>
    <w:rsid w:val="006A630A"/>
    <w:rsid w:val="006A63EA"/>
    <w:rsid w:val="006A65C1"/>
    <w:rsid w:val="006A6825"/>
    <w:rsid w:val="006A6DD7"/>
    <w:rsid w:val="006A6F02"/>
    <w:rsid w:val="006A6FB8"/>
    <w:rsid w:val="006A73A7"/>
    <w:rsid w:val="006A7879"/>
    <w:rsid w:val="006A79F2"/>
    <w:rsid w:val="006A7AA2"/>
    <w:rsid w:val="006A7B51"/>
    <w:rsid w:val="006A7C33"/>
    <w:rsid w:val="006B089B"/>
    <w:rsid w:val="006B08B1"/>
    <w:rsid w:val="006B0A8F"/>
    <w:rsid w:val="006B0ABA"/>
    <w:rsid w:val="006B0B52"/>
    <w:rsid w:val="006B0CF5"/>
    <w:rsid w:val="006B0E87"/>
    <w:rsid w:val="006B0E99"/>
    <w:rsid w:val="006B0EA7"/>
    <w:rsid w:val="006B1221"/>
    <w:rsid w:val="006B163A"/>
    <w:rsid w:val="006B171D"/>
    <w:rsid w:val="006B1AA0"/>
    <w:rsid w:val="006B209C"/>
    <w:rsid w:val="006B2682"/>
    <w:rsid w:val="006B26BD"/>
    <w:rsid w:val="006B2AB9"/>
    <w:rsid w:val="006B2AE9"/>
    <w:rsid w:val="006B2B8E"/>
    <w:rsid w:val="006B2C1B"/>
    <w:rsid w:val="006B2FDE"/>
    <w:rsid w:val="006B3379"/>
    <w:rsid w:val="006B33AE"/>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914"/>
    <w:rsid w:val="006B5ADB"/>
    <w:rsid w:val="006B5EB7"/>
    <w:rsid w:val="006B6014"/>
    <w:rsid w:val="006B6184"/>
    <w:rsid w:val="006B644E"/>
    <w:rsid w:val="006B6CE1"/>
    <w:rsid w:val="006B6CE9"/>
    <w:rsid w:val="006B6CEC"/>
    <w:rsid w:val="006B6D56"/>
    <w:rsid w:val="006B6D76"/>
    <w:rsid w:val="006B764F"/>
    <w:rsid w:val="006B78DB"/>
    <w:rsid w:val="006B7EC4"/>
    <w:rsid w:val="006C0100"/>
    <w:rsid w:val="006C06A3"/>
    <w:rsid w:val="006C0B8D"/>
    <w:rsid w:val="006C0C2B"/>
    <w:rsid w:val="006C0E0B"/>
    <w:rsid w:val="006C1009"/>
    <w:rsid w:val="006C10D4"/>
    <w:rsid w:val="006C14B1"/>
    <w:rsid w:val="006C1591"/>
    <w:rsid w:val="006C1847"/>
    <w:rsid w:val="006C1A1D"/>
    <w:rsid w:val="006C1AC8"/>
    <w:rsid w:val="006C1E50"/>
    <w:rsid w:val="006C22A1"/>
    <w:rsid w:val="006C22D6"/>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26"/>
    <w:rsid w:val="006C4982"/>
    <w:rsid w:val="006C49C8"/>
    <w:rsid w:val="006C4DB2"/>
    <w:rsid w:val="006C4E28"/>
    <w:rsid w:val="006C527F"/>
    <w:rsid w:val="006C5310"/>
    <w:rsid w:val="006C532D"/>
    <w:rsid w:val="006C5464"/>
    <w:rsid w:val="006C554B"/>
    <w:rsid w:val="006C55CF"/>
    <w:rsid w:val="006C5745"/>
    <w:rsid w:val="006C593C"/>
    <w:rsid w:val="006C5949"/>
    <w:rsid w:val="006C594D"/>
    <w:rsid w:val="006C5B5A"/>
    <w:rsid w:val="006C5FE6"/>
    <w:rsid w:val="006C6132"/>
    <w:rsid w:val="006C6395"/>
    <w:rsid w:val="006C65EA"/>
    <w:rsid w:val="006C65EF"/>
    <w:rsid w:val="006C6629"/>
    <w:rsid w:val="006C67A9"/>
    <w:rsid w:val="006C6C9F"/>
    <w:rsid w:val="006C6E18"/>
    <w:rsid w:val="006C6FA1"/>
    <w:rsid w:val="006C6FEA"/>
    <w:rsid w:val="006C70FD"/>
    <w:rsid w:val="006C711E"/>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5F4"/>
    <w:rsid w:val="006D27CD"/>
    <w:rsid w:val="006D29DF"/>
    <w:rsid w:val="006D2C8D"/>
    <w:rsid w:val="006D2E32"/>
    <w:rsid w:val="006D32E3"/>
    <w:rsid w:val="006D33DE"/>
    <w:rsid w:val="006D374A"/>
    <w:rsid w:val="006D398B"/>
    <w:rsid w:val="006D3995"/>
    <w:rsid w:val="006D3A3E"/>
    <w:rsid w:val="006D3B01"/>
    <w:rsid w:val="006D3ED0"/>
    <w:rsid w:val="006D428F"/>
    <w:rsid w:val="006D4450"/>
    <w:rsid w:val="006D4722"/>
    <w:rsid w:val="006D4A7C"/>
    <w:rsid w:val="006D4C94"/>
    <w:rsid w:val="006D4D72"/>
    <w:rsid w:val="006D4D90"/>
    <w:rsid w:val="006D4F74"/>
    <w:rsid w:val="006D512B"/>
    <w:rsid w:val="006D5453"/>
    <w:rsid w:val="006D558D"/>
    <w:rsid w:val="006D5ABD"/>
    <w:rsid w:val="006D5B65"/>
    <w:rsid w:val="006D5F18"/>
    <w:rsid w:val="006D5FF3"/>
    <w:rsid w:val="006D632F"/>
    <w:rsid w:val="006D64B6"/>
    <w:rsid w:val="006D6595"/>
    <w:rsid w:val="006D670D"/>
    <w:rsid w:val="006D68D1"/>
    <w:rsid w:val="006D6ED0"/>
    <w:rsid w:val="006D71D5"/>
    <w:rsid w:val="006D742D"/>
    <w:rsid w:val="006D7648"/>
    <w:rsid w:val="006D772C"/>
    <w:rsid w:val="006D783F"/>
    <w:rsid w:val="006D784D"/>
    <w:rsid w:val="006D79E7"/>
    <w:rsid w:val="006D7EE5"/>
    <w:rsid w:val="006E019F"/>
    <w:rsid w:val="006E0357"/>
    <w:rsid w:val="006E03E3"/>
    <w:rsid w:val="006E0432"/>
    <w:rsid w:val="006E05A7"/>
    <w:rsid w:val="006E095C"/>
    <w:rsid w:val="006E0B00"/>
    <w:rsid w:val="006E0E49"/>
    <w:rsid w:val="006E119C"/>
    <w:rsid w:val="006E1397"/>
    <w:rsid w:val="006E13BD"/>
    <w:rsid w:val="006E1633"/>
    <w:rsid w:val="006E1C5C"/>
    <w:rsid w:val="006E1CFB"/>
    <w:rsid w:val="006E1E2C"/>
    <w:rsid w:val="006E1EFD"/>
    <w:rsid w:val="006E1F59"/>
    <w:rsid w:val="006E23E1"/>
    <w:rsid w:val="006E25C8"/>
    <w:rsid w:val="006E2762"/>
    <w:rsid w:val="006E29C3"/>
    <w:rsid w:val="006E2C90"/>
    <w:rsid w:val="006E2D57"/>
    <w:rsid w:val="006E2E40"/>
    <w:rsid w:val="006E2E77"/>
    <w:rsid w:val="006E2F94"/>
    <w:rsid w:val="006E3063"/>
    <w:rsid w:val="006E312E"/>
    <w:rsid w:val="006E364F"/>
    <w:rsid w:val="006E374C"/>
    <w:rsid w:val="006E38E0"/>
    <w:rsid w:val="006E3971"/>
    <w:rsid w:val="006E3EC5"/>
    <w:rsid w:val="006E41A5"/>
    <w:rsid w:val="006E423E"/>
    <w:rsid w:val="006E42D7"/>
    <w:rsid w:val="006E46CD"/>
    <w:rsid w:val="006E478C"/>
    <w:rsid w:val="006E47B2"/>
    <w:rsid w:val="006E4975"/>
    <w:rsid w:val="006E4BC4"/>
    <w:rsid w:val="006E4C7C"/>
    <w:rsid w:val="006E4DAD"/>
    <w:rsid w:val="006E4E19"/>
    <w:rsid w:val="006E50C1"/>
    <w:rsid w:val="006E5188"/>
    <w:rsid w:val="006E55EE"/>
    <w:rsid w:val="006E59AA"/>
    <w:rsid w:val="006E59B3"/>
    <w:rsid w:val="006E59D5"/>
    <w:rsid w:val="006E5B13"/>
    <w:rsid w:val="006E5B40"/>
    <w:rsid w:val="006E5DA2"/>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623"/>
    <w:rsid w:val="006F0C54"/>
    <w:rsid w:val="006F0DD7"/>
    <w:rsid w:val="006F0F92"/>
    <w:rsid w:val="006F124C"/>
    <w:rsid w:val="006F18C7"/>
    <w:rsid w:val="006F1B11"/>
    <w:rsid w:val="006F1D9E"/>
    <w:rsid w:val="006F2813"/>
    <w:rsid w:val="006F2843"/>
    <w:rsid w:val="006F28F9"/>
    <w:rsid w:val="006F2A66"/>
    <w:rsid w:val="006F2BA1"/>
    <w:rsid w:val="006F2CB4"/>
    <w:rsid w:val="006F2DEE"/>
    <w:rsid w:val="006F2F00"/>
    <w:rsid w:val="006F2F01"/>
    <w:rsid w:val="006F30EB"/>
    <w:rsid w:val="006F329B"/>
    <w:rsid w:val="006F363E"/>
    <w:rsid w:val="006F375E"/>
    <w:rsid w:val="006F3942"/>
    <w:rsid w:val="006F3E5C"/>
    <w:rsid w:val="006F3E63"/>
    <w:rsid w:val="006F42AD"/>
    <w:rsid w:val="006F431E"/>
    <w:rsid w:val="006F4550"/>
    <w:rsid w:val="006F455D"/>
    <w:rsid w:val="006F4584"/>
    <w:rsid w:val="006F4C48"/>
    <w:rsid w:val="006F4E4A"/>
    <w:rsid w:val="006F52A5"/>
    <w:rsid w:val="006F533D"/>
    <w:rsid w:val="006F553D"/>
    <w:rsid w:val="006F57E5"/>
    <w:rsid w:val="006F5831"/>
    <w:rsid w:val="006F5A87"/>
    <w:rsid w:val="006F5BAD"/>
    <w:rsid w:val="006F5E67"/>
    <w:rsid w:val="006F5F9F"/>
    <w:rsid w:val="006F5FC5"/>
    <w:rsid w:val="006F6649"/>
    <w:rsid w:val="006F66BE"/>
    <w:rsid w:val="006F67C5"/>
    <w:rsid w:val="006F68C8"/>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6F7F1A"/>
    <w:rsid w:val="0070015D"/>
    <w:rsid w:val="007002B7"/>
    <w:rsid w:val="0070035C"/>
    <w:rsid w:val="007008E6"/>
    <w:rsid w:val="00700D22"/>
    <w:rsid w:val="0070151E"/>
    <w:rsid w:val="00701527"/>
    <w:rsid w:val="0070158E"/>
    <w:rsid w:val="0070192C"/>
    <w:rsid w:val="00701B34"/>
    <w:rsid w:val="00701BAE"/>
    <w:rsid w:val="00702597"/>
    <w:rsid w:val="00702E50"/>
    <w:rsid w:val="0070368D"/>
    <w:rsid w:val="00703BCB"/>
    <w:rsid w:val="00703DA6"/>
    <w:rsid w:val="00703EC9"/>
    <w:rsid w:val="00703F5F"/>
    <w:rsid w:val="00703FDD"/>
    <w:rsid w:val="00704225"/>
    <w:rsid w:val="007045A4"/>
    <w:rsid w:val="0070469C"/>
    <w:rsid w:val="00704BBB"/>
    <w:rsid w:val="00704CB7"/>
    <w:rsid w:val="00704F17"/>
    <w:rsid w:val="00705012"/>
    <w:rsid w:val="0070504D"/>
    <w:rsid w:val="00705108"/>
    <w:rsid w:val="007051B8"/>
    <w:rsid w:val="00705201"/>
    <w:rsid w:val="0070520A"/>
    <w:rsid w:val="00705477"/>
    <w:rsid w:val="007055BE"/>
    <w:rsid w:val="007056BB"/>
    <w:rsid w:val="00705970"/>
    <w:rsid w:val="00705BBC"/>
    <w:rsid w:val="007060A1"/>
    <w:rsid w:val="0070622C"/>
    <w:rsid w:val="0070628F"/>
    <w:rsid w:val="00706310"/>
    <w:rsid w:val="00706448"/>
    <w:rsid w:val="007068A5"/>
    <w:rsid w:val="00706ADB"/>
    <w:rsid w:val="00706E27"/>
    <w:rsid w:val="00706EC5"/>
    <w:rsid w:val="0070703D"/>
    <w:rsid w:val="00707044"/>
    <w:rsid w:val="007070BD"/>
    <w:rsid w:val="0070746E"/>
    <w:rsid w:val="007076D2"/>
    <w:rsid w:val="0070772B"/>
    <w:rsid w:val="007078B2"/>
    <w:rsid w:val="00707B92"/>
    <w:rsid w:val="00707C2E"/>
    <w:rsid w:val="00707C95"/>
    <w:rsid w:val="00707E50"/>
    <w:rsid w:val="00710143"/>
    <w:rsid w:val="00710856"/>
    <w:rsid w:val="00710E25"/>
    <w:rsid w:val="00710EB1"/>
    <w:rsid w:val="0071132A"/>
    <w:rsid w:val="007114AA"/>
    <w:rsid w:val="0071163E"/>
    <w:rsid w:val="00711873"/>
    <w:rsid w:val="00711F87"/>
    <w:rsid w:val="00712100"/>
    <w:rsid w:val="0071255B"/>
    <w:rsid w:val="00712745"/>
    <w:rsid w:val="007129EF"/>
    <w:rsid w:val="00712CFD"/>
    <w:rsid w:val="00712E55"/>
    <w:rsid w:val="00713332"/>
    <w:rsid w:val="00713407"/>
    <w:rsid w:val="00714109"/>
    <w:rsid w:val="0071419A"/>
    <w:rsid w:val="0071489E"/>
    <w:rsid w:val="00714ABB"/>
    <w:rsid w:val="00714B64"/>
    <w:rsid w:val="00715458"/>
    <w:rsid w:val="0071565E"/>
    <w:rsid w:val="007156F5"/>
    <w:rsid w:val="00715817"/>
    <w:rsid w:val="007159CC"/>
    <w:rsid w:val="00715BC4"/>
    <w:rsid w:val="00715EA8"/>
    <w:rsid w:val="00716044"/>
    <w:rsid w:val="0071614A"/>
    <w:rsid w:val="00716735"/>
    <w:rsid w:val="00716748"/>
    <w:rsid w:val="007169F3"/>
    <w:rsid w:val="00716BBF"/>
    <w:rsid w:val="00716E72"/>
    <w:rsid w:val="00716E9C"/>
    <w:rsid w:val="00717669"/>
    <w:rsid w:val="0071794B"/>
    <w:rsid w:val="007179CA"/>
    <w:rsid w:val="00717B71"/>
    <w:rsid w:val="00717E23"/>
    <w:rsid w:val="00717E62"/>
    <w:rsid w:val="007200DF"/>
    <w:rsid w:val="0072014B"/>
    <w:rsid w:val="00720180"/>
    <w:rsid w:val="00720679"/>
    <w:rsid w:val="007209A6"/>
    <w:rsid w:val="00720ED2"/>
    <w:rsid w:val="00720F9C"/>
    <w:rsid w:val="007211C5"/>
    <w:rsid w:val="0072130A"/>
    <w:rsid w:val="007213ED"/>
    <w:rsid w:val="007215C0"/>
    <w:rsid w:val="007215FB"/>
    <w:rsid w:val="00721ADE"/>
    <w:rsid w:val="00721E14"/>
    <w:rsid w:val="007222DD"/>
    <w:rsid w:val="007233CA"/>
    <w:rsid w:val="0072352F"/>
    <w:rsid w:val="0072378B"/>
    <w:rsid w:val="00723A52"/>
    <w:rsid w:val="00723A6C"/>
    <w:rsid w:val="00723B9B"/>
    <w:rsid w:val="00723E0E"/>
    <w:rsid w:val="00723E8C"/>
    <w:rsid w:val="0072416B"/>
    <w:rsid w:val="007242E5"/>
    <w:rsid w:val="00724B82"/>
    <w:rsid w:val="00724B83"/>
    <w:rsid w:val="00724BC7"/>
    <w:rsid w:val="00724C79"/>
    <w:rsid w:val="007251D8"/>
    <w:rsid w:val="00725232"/>
    <w:rsid w:val="00725483"/>
    <w:rsid w:val="00725575"/>
    <w:rsid w:val="007256C8"/>
    <w:rsid w:val="0072589B"/>
    <w:rsid w:val="007258A5"/>
    <w:rsid w:val="00725AFF"/>
    <w:rsid w:val="00725D3A"/>
    <w:rsid w:val="007261B1"/>
    <w:rsid w:val="007261F2"/>
    <w:rsid w:val="00726353"/>
    <w:rsid w:val="0072643E"/>
    <w:rsid w:val="00726C6C"/>
    <w:rsid w:val="00727329"/>
    <w:rsid w:val="00727B3A"/>
    <w:rsid w:val="00727D68"/>
    <w:rsid w:val="00727DD8"/>
    <w:rsid w:val="00727DE2"/>
    <w:rsid w:val="00727DE8"/>
    <w:rsid w:val="00727E5A"/>
    <w:rsid w:val="0073004F"/>
    <w:rsid w:val="007304F4"/>
    <w:rsid w:val="00730596"/>
    <w:rsid w:val="0073059F"/>
    <w:rsid w:val="007306BE"/>
    <w:rsid w:val="0073086C"/>
    <w:rsid w:val="007308B3"/>
    <w:rsid w:val="007308F3"/>
    <w:rsid w:val="00730A52"/>
    <w:rsid w:val="00730F97"/>
    <w:rsid w:val="007311C0"/>
    <w:rsid w:val="00731473"/>
    <w:rsid w:val="00731670"/>
    <w:rsid w:val="007316C7"/>
    <w:rsid w:val="007319BE"/>
    <w:rsid w:val="00731D18"/>
    <w:rsid w:val="0073236A"/>
    <w:rsid w:val="00732573"/>
    <w:rsid w:val="00732C44"/>
    <w:rsid w:val="0073321F"/>
    <w:rsid w:val="007332B0"/>
    <w:rsid w:val="00733368"/>
    <w:rsid w:val="00733369"/>
    <w:rsid w:val="0073336D"/>
    <w:rsid w:val="0073337E"/>
    <w:rsid w:val="0073370C"/>
    <w:rsid w:val="007337F8"/>
    <w:rsid w:val="007338EB"/>
    <w:rsid w:val="00733B6A"/>
    <w:rsid w:val="00733BCC"/>
    <w:rsid w:val="00733FD5"/>
    <w:rsid w:val="0073400B"/>
    <w:rsid w:val="007347DC"/>
    <w:rsid w:val="00734930"/>
    <w:rsid w:val="00734AAE"/>
    <w:rsid w:val="00734E41"/>
    <w:rsid w:val="0073534F"/>
    <w:rsid w:val="00735557"/>
    <w:rsid w:val="007355DC"/>
    <w:rsid w:val="00735CEB"/>
    <w:rsid w:val="00735D27"/>
    <w:rsid w:val="007360C7"/>
    <w:rsid w:val="007361AC"/>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374"/>
    <w:rsid w:val="00740752"/>
    <w:rsid w:val="00740CBA"/>
    <w:rsid w:val="0074100E"/>
    <w:rsid w:val="007410AA"/>
    <w:rsid w:val="007413EB"/>
    <w:rsid w:val="00741959"/>
    <w:rsid w:val="00741D27"/>
    <w:rsid w:val="00741D79"/>
    <w:rsid w:val="00741EA2"/>
    <w:rsid w:val="007421FC"/>
    <w:rsid w:val="007425D1"/>
    <w:rsid w:val="0074293D"/>
    <w:rsid w:val="00742982"/>
    <w:rsid w:val="00742ADA"/>
    <w:rsid w:val="00742AF2"/>
    <w:rsid w:val="00742C8F"/>
    <w:rsid w:val="007431BF"/>
    <w:rsid w:val="0074334B"/>
    <w:rsid w:val="00743410"/>
    <w:rsid w:val="00743957"/>
    <w:rsid w:val="00743B09"/>
    <w:rsid w:val="00743D77"/>
    <w:rsid w:val="0074471A"/>
    <w:rsid w:val="0074493C"/>
    <w:rsid w:val="00744CBC"/>
    <w:rsid w:val="00745018"/>
    <w:rsid w:val="007452C6"/>
    <w:rsid w:val="007452DF"/>
    <w:rsid w:val="0074534F"/>
    <w:rsid w:val="0074539B"/>
    <w:rsid w:val="007453EE"/>
    <w:rsid w:val="00745418"/>
    <w:rsid w:val="00745493"/>
    <w:rsid w:val="0074563D"/>
    <w:rsid w:val="007456C7"/>
    <w:rsid w:val="00745C77"/>
    <w:rsid w:val="00745D4A"/>
    <w:rsid w:val="00745DF2"/>
    <w:rsid w:val="00746152"/>
    <w:rsid w:val="007463B3"/>
    <w:rsid w:val="0074661F"/>
    <w:rsid w:val="0074668D"/>
    <w:rsid w:val="00746C33"/>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0DBF"/>
    <w:rsid w:val="007510B2"/>
    <w:rsid w:val="00751375"/>
    <w:rsid w:val="007514FB"/>
    <w:rsid w:val="00751572"/>
    <w:rsid w:val="00751613"/>
    <w:rsid w:val="00751738"/>
    <w:rsid w:val="007519C3"/>
    <w:rsid w:val="00751B1C"/>
    <w:rsid w:val="00751C41"/>
    <w:rsid w:val="00751D31"/>
    <w:rsid w:val="00751E16"/>
    <w:rsid w:val="00751E92"/>
    <w:rsid w:val="00751E9E"/>
    <w:rsid w:val="00752012"/>
    <w:rsid w:val="00752376"/>
    <w:rsid w:val="007524D5"/>
    <w:rsid w:val="0075259E"/>
    <w:rsid w:val="0075277C"/>
    <w:rsid w:val="0075282E"/>
    <w:rsid w:val="00752A87"/>
    <w:rsid w:val="00752A94"/>
    <w:rsid w:val="00752E83"/>
    <w:rsid w:val="00752EBA"/>
    <w:rsid w:val="007532DB"/>
    <w:rsid w:val="00753379"/>
    <w:rsid w:val="00753691"/>
    <w:rsid w:val="0075371B"/>
    <w:rsid w:val="00753B49"/>
    <w:rsid w:val="00753C59"/>
    <w:rsid w:val="00753C6E"/>
    <w:rsid w:val="00754463"/>
    <w:rsid w:val="007545AA"/>
    <w:rsid w:val="007547DD"/>
    <w:rsid w:val="00754B5C"/>
    <w:rsid w:val="00754C7A"/>
    <w:rsid w:val="00755357"/>
    <w:rsid w:val="007553F1"/>
    <w:rsid w:val="00755AC1"/>
    <w:rsid w:val="00755C83"/>
    <w:rsid w:val="00755F2D"/>
    <w:rsid w:val="007562A1"/>
    <w:rsid w:val="00756354"/>
    <w:rsid w:val="007563E3"/>
    <w:rsid w:val="007564CE"/>
    <w:rsid w:val="007567DA"/>
    <w:rsid w:val="00756B7B"/>
    <w:rsid w:val="00756F16"/>
    <w:rsid w:val="007571A8"/>
    <w:rsid w:val="0075744D"/>
    <w:rsid w:val="00757479"/>
    <w:rsid w:val="00757525"/>
    <w:rsid w:val="0075764A"/>
    <w:rsid w:val="00757A3D"/>
    <w:rsid w:val="00757B0C"/>
    <w:rsid w:val="00757EBE"/>
    <w:rsid w:val="00760006"/>
    <w:rsid w:val="00760A3D"/>
    <w:rsid w:val="00761124"/>
    <w:rsid w:val="0076136E"/>
    <w:rsid w:val="007613EC"/>
    <w:rsid w:val="007617DB"/>
    <w:rsid w:val="007618A5"/>
    <w:rsid w:val="007619CF"/>
    <w:rsid w:val="00761B02"/>
    <w:rsid w:val="00761C3E"/>
    <w:rsid w:val="00761DBB"/>
    <w:rsid w:val="007621F9"/>
    <w:rsid w:val="00762218"/>
    <w:rsid w:val="00762422"/>
    <w:rsid w:val="00762582"/>
    <w:rsid w:val="00762AB4"/>
    <w:rsid w:val="00762D38"/>
    <w:rsid w:val="00763432"/>
    <w:rsid w:val="00763488"/>
    <w:rsid w:val="0076391D"/>
    <w:rsid w:val="0076411F"/>
    <w:rsid w:val="0076414D"/>
    <w:rsid w:val="00764588"/>
    <w:rsid w:val="007645E9"/>
    <w:rsid w:val="0076492E"/>
    <w:rsid w:val="00764CBA"/>
    <w:rsid w:val="00764CC5"/>
    <w:rsid w:val="00764EC8"/>
    <w:rsid w:val="00765106"/>
    <w:rsid w:val="007652AC"/>
    <w:rsid w:val="007656D7"/>
    <w:rsid w:val="00765730"/>
    <w:rsid w:val="007657EC"/>
    <w:rsid w:val="00765B61"/>
    <w:rsid w:val="00765F7C"/>
    <w:rsid w:val="007662C2"/>
    <w:rsid w:val="007664BE"/>
    <w:rsid w:val="007664EB"/>
    <w:rsid w:val="007666E8"/>
    <w:rsid w:val="0076716B"/>
    <w:rsid w:val="00767206"/>
    <w:rsid w:val="0076724F"/>
    <w:rsid w:val="007672A1"/>
    <w:rsid w:val="0076764A"/>
    <w:rsid w:val="007677F1"/>
    <w:rsid w:val="007679B7"/>
    <w:rsid w:val="00767F0A"/>
    <w:rsid w:val="00770082"/>
    <w:rsid w:val="0077010B"/>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15F"/>
    <w:rsid w:val="00772207"/>
    <w:rsid w:val="007725C6"/>
    <w:rsid w:val="007725DC"/>
    <w:rsid w:val="00772ADD"/>
    <w:rsid w:val="00772CAB"/>
    <w:rsid w:val="00772E8D"/>
    <w:rsid w:val="007730DB"/>
    <w:rsid w:val="007732E9"/>
    <w:rsid w:val="00773567"/>
    <w:rsid w:val="0077386E"/>
    <w:rsid w:val="0077392D"/>
    <w:rsid w:val="007739A3"/>
    <w:rsid w:val="0077415B"/>
    <w:rsid w:val="007746D8"/>
    <w:rsid w:val="00774B35"/>
    <w:rsid w:val="007752D8"/>
    <w:rsid w:val="0077595E"/>
    <w:rsid w:val="00775B28"/>
    <w:rsid w:val="00775CCD"/>
    <w:rsid w:val="007769E2"/>
    <w:rsid w:val="00776BF8"/>
    <w:rsid w:val="00776DC8"/>
    <w:rsid w:val="00776F4A"/>
    <w:rsid w:val="00777347"/>
    <w:rsid w:val="0077745B"/>
    <w:rsid w:val="00777511"/>
    <w:rsid w:val="00777E86"/>
    <w:rsid w:val="00777ED6"/>
    <w:rsid w:val="00777EE5"/>
    <w:rsid w:val="007800D9"/>
    <w:rsid w:val="0078011C"/>
    <w:rsid w:val="00780245"/>
    <w:rsid w:val="007804F5"/>
    <w:rsid w:val="007805D7"/>
    <w:rsid w:val="0078073C"/>
    <w:rsid w:val="00780883"/>
    <w:rsid w:val="00780B19"/>
    <w:rsid w:val="00780E1F"/>
    <w:rsid w:val="00781212"/>
    <w:rsid w:val="00781C69"/>
    <w:rsid w:val="00781E15"/>
    <w:rsid w:val="00781EC4"/>
    <w:rsid w:val="007821D6"/>
    <w:rsid w:val="00782324"/>
    <w:rsid w:val="007827E9"/>
    <w:rsid w:val="00782AB3"/>
    <w:rsid w:val="00782D5B"/>
    <w:rsid w:val="00782F72"/>
    <w:rsid w:val="0078351E"/>
    <w:rsid w:val="007838F8"/>
    <w:rsid w:val="00783962"/>
    <w:rsid w:val="00783984"/>
    <w:rsid w:val="00783B58"/>
    <w:rsid w:val="00783D50"/>
    <w:rsid w:val="007840C9"/>
    <w:rsid w:val="007842B3"/>
    <w:rsid w:val="00784358"/>
    <w:rsid w:val="0078454E"/>
    <w:rsid w:val="0078462C"/>
    <w:rsid w:val="00784807"/>
    <w:rsid w:val="00784B01"/>
    <w:rsid w:val="00784D09"/>
    <w:rsid w:val="00784DF5"/>
    <w:rsid w:val="00784F2C"/>
    <w:rsid w:val="00785094"/>
    <w:rsid w:val="007851F4"/>
    <w:rsid w:val="00785309"/>
    <w:rsid w:val="00785651"/>
    <w:rsid w:val="00785796"/>
    <w:rsid w:val="00785B93"/>
    <w:rsid w:val="00785CC8"/>
    <w:rsid w:val="00785F5B"/>
    <w:rsid w:val="00786256"/>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96D"/>
    <w:rsid w:val="00790B6C"/>
    <w:rsid w:val="00790DCE"/>
    <w:rsid w:val="00790E23"/>
    <w:rsid w:val="00791419"/>
    <w:rsid w:val="007916AC"/>
    <w:rsid w:val="00791801"/>
    <w:rsid w:val="00791900"/>
    <w:rsid w:val="00791A73"/>
    <w:rsid w:val="00791B6D"/>
    <w:rsid w:val="00791B89"/>
    <w:rsid w:val="00791CA4"/>
    <w:rsid w:val="00791D86"/>
    <w:rsid w:val="00792042"/>
    <w:rsid w:val="007920AE"/>
    <w:rsid w:val="0079221B"/>
    <w:rsid w:val="00792A7F"/>
    <w:rsid w:val="00793296"/>
    <w:rsid w:val="007939C4"/>
    <w:rsid w:val="00793CFC"/>
    <w:rsid w:val="00793D1B"/>
    <w:rsid w:val="00793DEB"/>
    <w:rsid w:val="00793F19"/>
    <w:rsid w:val="00793F43"/>
    <w:rsid w:val="00793F9C"/>
    <w:rsid w:val="0079403A"/>
    <w:rsid w:val="00794633"/>
    <w:rsid w:val="0079506D"/>
    <w:rsid w:val="007950EF"/>
    <w:rsid w:val="0079517C"/>
    <w:rsid w:val="0079522F"/>
    <w:rsid w:val="00795361"/>
    <w:rsid w:val="007953DF"/>
    <w:rsid w:val="00795400"/>
    <w:rsid w:val="007956B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0A53"/>
    <w:rsid w:val="007A1395"/>
    <w:rsid w:val="007A17B6"/>
    <w:rsid w:val="007A1C32"/>
    <w:rsid w:val="007A235E"/>
    <w:rsid w:val="007A2706"/>
    <w:rsid w:val="007A2726"/>
    <w:rsid w:val="007A2ECC"/>
    <w:rsid w:val="007A30D2"/>
    <w:rsid w:val="007A31BD"/>
    <w:rsid w:val="007A37B5"/>
    <w:rsid w:val="007A3A0B"/>
    <w:rsid w:val="007A3A89"/>
    <w:rsid w:val="007A4277"/>
    <w:rsid w:val="007A44F3"/>
    <w:rsid w:val="007A4532"/>
    <w:rsid w:val="007A48BE"/>
    <w:rsid w:val="007A4D3D"/>
    <w:rsid w:val="007A4F3D"/>
    <w:rsid w:val="007A4F5E"/>
    <w:rsid w:val="007A531A"/>
    <w:rsid w:val="007A53A1"/>
    <w:rsid w:val="007A5489"/>
    <w:rsid w:val="007A5853"/>
    <w:rsid w:val="007A58C9"/>
    <w:rsid w:val="007A58F0"/>
    <w:rsid w:val="007A5AA5"/>
    <w:rsid w:val="007A5D58"/>
    <w:rsid w:val="007A61A3"/>
    <w:rsid w:val="007A65A6"/>
    <w:rsid w:val="007A65CA"/>
    <w:rsid w:val="007A66CB"/>
    <w:rsid w:val="007A6713"/>
    <w:rsid w:val="007A6834"/>
    <w:rsid w:val="007A6CFA"/>
    <w:rsid w:val="007A6ED0"/>
    <w:rsid w:val="007A7038"/>
    <w:rsid w:val="007A76BC"/>
    <w:rsid w:val="007A7883"/>
    <w:rsid w:val="007A7977"/>
    <w:rsid w:val="007A7B93"/>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22F7"/>
    <w:rsid w:val="007B2398"/>
    <w:rsid w:val="007B2604"/>
    <w:rsid w:val="007B2640"/>
    <w:rsid w:val="007B27D9"/>
    <w:rsid w:val="007B28E3"/>
    <w:rsid w:val="007B2F44"/>
    <w:rsid w:val="007B342E"/>
    <w:rsid w:val="007B35DF"/>
    <w:rsid w:val="007B36A6"/>
    <w:rsid w:val="007B36EC"/>
    <w:rsid w:val="007B38C0"/>
    <w:rsid w:val="007B3AE2"/>
    <w:rsid w:val="007B3C75"/>
    <w:rsid w:val="007B42C4"/>
    <w:rsid w:val="007B44E4"/>
    <w:rsid w:val="007B4B12"/>
    <w:rsid w:val="007B507D"/>
    <w:rsid w:val="007B509C"/>
    <w:rsid w:val="007B529F"/>
    <w:rsid w:val="007B5420"/>
    <w:rsid w:val="007B55E7"/>
    <w:rsid w:val="007B5A39"/>
    <w:rsid w:val="007B5B1A"/>
    <w:rsid w:val="007B5E85"/>
    <w:rsid w:val="007B5F72"/>
    <w:rsid w:val="007B6131"/>
    <w:rsid w:val="007B614F"/>
    <w:rsid w:val="007B6454"/>
    <w:rsid w:val="007B6842"/>
    <w:rsid w:val="007B6FDC"/>
    <w:rsid w:val="007B726D"/>
    <w:rsid w:val="007B76D8"/>
    <w:rsid w:val="007B7D5A"/>
    <w:rsid w:val="007B7E39"/>
    <w:rsid w:val="007B7E88"/>
    <w:rsid w:val="007C004E"/>
    <w:rsid w:val="007C075D"/>
    <w:rsid w:val="007C08D6"/>
    <w:rsid w:val="007C13EF"/>
    <w:rsid w:val="007C14C3"/>
    <w:rsid w:val="007C14D2"/>
    <w:rsid w:val="007C14D3"/>
    <w:rsid w:val="007C1DC3"/>
    <w:rsid w:val="007C1FD9"/>
    <w:rsid w:val="007C1FDA"/>
    <w:rsid w:val="007C209E"/>
    <w:rsid w:val="007C2254"/>
    <w:rsid w:val="007C22A1"/>
    <w:rsid w:val="007C2496"/>
    <w:rsid w:val="007C280C"/>
    <w:rsid w:val="007C2A48"/>
    <w:rsid w:val="007C2B25"/>
    <w:rsid w:val="007C2B52"/>
    <w:rsid w:val="007C2B59"/>
    <w:rsid w:val="007C2C39"/>
    <w:rsid w:val="007C2DA3"/>
    <w:rsid w:val="007C3622"/>
    <w:rsid w:val="007C384C"/>
    <w:rsid w:val="007C3D26"/>
    <w:rsid w:val="007C4035"/>
    <w:rsid w:val="007C4039"/>
    <w:rsid w:val="007C411C"/>
    <w:rsid w:val="007C423E"/>
    <w:rsid w:val="007C42B0"/>
    <w:rsid w:val="007C449C"/>
    <w:rsid w:val="007C44B7"/>
    <w:rsid w:val="007C44FD"/>
    <w:rsid w:val="007C4503"/>
    <w:rsid w:val="007C4763"/>
    <w:rsid w:val="007C4A9D"/>
    <w:rsid w:val="007C4AC3"/>
    <w:rsid w:val="007C4F3D"/>
    <w:rsid w:val="007C5265"/>
    <w:rsid w:val="007C558C"/>
    <w:rsid w:val="007C55BE"/>
    <w:rsid w:val="007C59E0"/>
    <w:rsid w:val="007C5A4F"/>
    <w:rsid w:val="007C5DA7"/>
    <w:rsid w:val="007C5FA5"/>
    <w:rsid w:val="007C68AA"/>
    <w:rsid w:val="007C6E48"/>
    <w:rsid w:val="007C6F0F"/>
    <w:rsid w:val="007C7279"/>
    <w:rsid w:val="007C727F"/>
    <w:rsid w:val="007C7704"/>
    <w:rsid w:val="007C786C"/>
    <w:rsid w:val="007C7B69"/>
    <w:rsid w:val="007C7D1C"/>
    <w:rsid w:val="007D005B"/>
    <w:rsid w:val="007D014A"/>
    <w:rsid w:val="007D05A3"/>
    <w:rsid w:val="007D06DB"/>
    <w:rsid w:val="007D089D"/>
    <w:rsid w:val="007D08EE"/>
    <w:rsid w:val="007D1468"/>
    <w:rsid w:val="007D1598"/>
    <w:rsid w:val="007D159F"/>
    <w:rsid w:val="007D165C"/>
    <w:rsid w:val="007D1C84"/>
    <w:rsid w:val="007D1DC7"/>
    <w:rsid w:val="007D1EEB"/>
    <w:rsid w:val="007D2017"/>
    <w:rsid w:val="007D2225"/>
    <w:rsid w:val="007D22F9"/>
    <w:rsid w:val="007D23AB"/>
    <w:rsid w:val="007D25E9"/>
    <w:rsid w:val="007D26AF"/>
    <w:rsid w:val="007D296F"/>
    <w:rsid w:val="007D2B55"/>
    <w:rsid w:val="007D2E43"/>
    <w:rsid w:val="007D2F8C"/>
    <w:rsid w:val="007D31D6"/>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5F"/>
    <w:rsid w:val="007D757E"/>
    <w:rsid w:val="007D77E8"/>
    <w:rsid w:val="007D79A4"/>
    <w:rsid w:val="007D7A33"/>
    <w:rsid w:val="007D7AF5"/>
    <w:rsid w:val="007D7DDA"/>
    <w:rsid w:val="007D7EE2"/>
    <w:rsid w:val="007D7F2D"/>
    <w:rsid w:val="007D7F5A"/>
    <w:rsid w:val="007D7F8D"/>
    <w:rsid w:val="007E005F"/>
    <w:rsid w:val="007E0077"/>
    <w:rsid w:val="007E011C"/>
    <w:rsid w:val="007E0292"/>
    <w:rsid w:val="007E0355"/>
    <w:rsid w:val="007E06EE"/>
    <w:rsid w:val="007E0A71"/>
    <w:rsid w:val="007E0ADF"/>
    <w:rsid w:val="007E0BAF"/>
    <w:rsid w:val="007E0DC6"/>
    <w:rsid w:val="007E1048"/>
    <w:rsid w:val="007E168C"/>
    <w:rsid w:val="007E168E"/>
    <w:rsid w:val="007E181E"/>
    <w:rsid w:val="007E1A57"/>
    <w:rsid w:val="007E1B1D"/>
    <w:rsid w:val="007E1C71"/>
    <w:rsid w:val="007E1DFD"/>
    <w:rsid w:val="007E25C5"/>
    <w:rsid w:val="007E2826"/>
    <w:rsid w:val="007E2AC7"/>
    <w:rsid w:val="007E2C8A"/>
    <w:rsid w:val="007E31D4"/>
    <w:rsid w:val="007E32BC"/>
    <w:rsid w:val="007E3A06"/>
    <w:rsid w:val="007E3A13"/>
    <w:rsid w:val="007E439E"/>
    <w:rsid w:val="007E43D1"/>
    <w:rsid w:val="007E45E7"/>
    <w:rsid w:val="007E49F6"/>
    <w:rsid w:val="007E4ABA"/>
    <w:rsid w:val="007E4AC2"/>
    <w:rsid w:val="007E4B9B"/>
    <w:rsid w:val="007E4E9C"/>
    <w:rsid w:val="007E502C"/>
    <w:rsid w:val="007E5446"/>
    <w:rsid w:val="007E5A42"/>
    <w:rsid w:val="007E5CAC"/>
    <w:rsid w:val="007E5DA4"/>
    <w:rsid w:val="007E5F73"/>
    <w:rsid w:val="007E6114"/>
    <w:rsid w:val="007E63A7"/>
    <w:rsid w:val="007E6BA3"/>
    <w:rsid w:val="007E6E4E"/>
    <w:rsid w:val="007E6EDB"/>
    <w:rsid w:val="007E6F93"/>
    <w:rsid w:val="007E711E"/>
    <w:rsid w:val="007E7123"/>
    <w:rsid w:val="007E7B9A"/>
    <w:rsid w:val="007E7BE4"/>
    <w:rsid w:val="007F0233"/>
    <w:rsid w:val="007F037C"/>
    <w:rsid w:val="007F062C"/>
    <w:rsid w:val="007F0660"/>
    <w:rsid w:val="007F06E8"/>
    <w:rsid w:val="007F0704"/>
    <w:rsid w:val="007F09A0"/>
    <w:rsid w:val="007F09DF"/>
    <w:rsid w:val="007F09F5"/>
    <w:rsid w:val="007F0C0F"/>
    <w:rsid w:val="007F0FD3"/>
    <w:rsid w:val="007F1065"/>
    <w:rsid w:val="007F10F8"/>
    <w:rsid w:val="007F1118"/>
    <w:rsid w:val="007F1226"/>
    <w:rsid w:val="007F16C8"/>
    <w:rsid w:val="007F1822"/>
    <w:rsid w:val="007F189D"/>
    <w:rsid w:val="007F2187"/>
    <w:rsid w:val="007F239F"/>
    <w:rsid w:val="007F23FB"/>
    <w:rsid w:val="007F297E"/>
    <w:rsid w:val="007F2B10"/>
    <w:rsid w:val="007F2CD3"/>
    <w:rsid w:val="007F2D5E"/>
    <w:rsid w:val="007F2D6A"/>
    <w:rsid w:val="007F2E5D"/>
    <w:rsid w:val="007F2E70"/>
    <w:rsid w:val="007F2E80"/>
    <w:rsid w:val="007F2E97"/>
    <w:rsid w:val="007F2F35"/>
    <w:rsid w:val="007F2F83"/>
    <w:rsid w:val="007F311A"/>
    <w:rsid w:val="007F36FF"/>
    <w:rsid w:val="007F3D25"/>
    <w:rsid w:val="007F459E"/>
    <w:rsid w:val="007F45E8"/>
    <w:rsid w:val="007F4AF3"/>
    <w:rsid w:val="007F4BEB"/>
    <w:rsid w:val="007F4E60"/>
    <w:rsid w:val="007F4FD8"/>
    <w:rsid w:val="007F5192"/>
    <w:rsid w:val="007F51FD"/>
    <w:rsid w:val="007F55D8"/>
    <w:rsid w:val="007F55F3"/>
    <w:rsid w:val="007F6572"/>
    <w:rsid w:val="007F6839"/>
    <w:rsid w:val="007F68A6"/>
    <w:rsid w:val="007F6B38"/>
    <w:rsid w:val="007F6EB8"/>
    <w:rsid w:val="007F7000"/>
    <w:rsid w:val="007F70DA"/>
    <w:rsid w:val="007F73D8"/>
    <w:rsid w:val="007F7804"/>
    <w:rsid w:val="007F7B4A"/>
    <w:rsid w:val="007F7CDA"/>
    <w:rsid w:val="00800129"/>
    <w:rsid w:val="0080037B"/>
    <w:rsid w:val="008003A6"/>
    <w:rsid w:val="0080060D"/>
    <w:rsid w:val="008008BD"/>
    <w:rsid w:val="00800A0B"/>
    <w:rsid w:val="00800D6A"/>
    <w:rsid w:val="00800F9C"/>
    <w:rsid w:val="00801013"/>
    <w:rsid w:val="008010AE"/>
    <w:rsid w:val="00801650"/>
    <w:rsid w:val="008016AA"/>
    <w:rsid w:val="0080192A"/>
    <w:rsid w:val="00801A91"/>
    <w:rsid w:val="00801B3C"/>
    <w:rsid w:val="00801F70"/>
    <w:rsid w:val="00801FD3"/>
    <w:rsid w:val="0080237C"/>
    <w:rsid w:val="008025E3"/>
    <w:rsid w:val="00802EEA"/>
    <w:rsid w:val="00803086"/>
    <w:rsid w:val="00803A3B"/>
    <w:rsid w:val="00803E00"/>
    <w:rsid w:val="00803EFA"/>
    <w:rsid w:val="008040FF"/>
    <w:rsid w:val="008043AF"/>
    <w:rsid w:val="00804A5E"/>
    <w:rsid w:val="00804B33"/>
    <w:rsid w:val="00804B55"/>
    <w:rsid w:val="00804C8C"/>
    <w:rsid w:val="00804DFD"/>
    <w:rsid w:val="0080505F"/>
    <w:rsid w:val="008050DA"/>
    <w:rsid w:val="008055D0"/>
    <w:rsid w:val="00805671"/>
    <w:rsid w:val="00805704"/>
    <w:rsid w:val="00805A7C"/>
    <w:rsid w:val="00805DAA"/>
    <w:rsid w:val="00805EE2"/>
    <w:rsid w:val="00805FA4"/>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50E"/>
    <w:rsid w:val="00810828"/>
    <w:rsid w:val="008108F6"/>
    <w:rsid w:val="00810BE0"/>
    <w:rsid w:val="00810C5B"/>
    <w:rsid w:val="00810FB1"/>
    <w:rsid w:val="00811613"/>
    <w:rsid w:val="008117A3"/>
    <w:rsid w:val="008117FF"/>
    <w:rsid w:val="008118CB"/>
    <w:rsid w:val="00811968"/>
    <w:rsid w:val="008119E4"/>
    <w:rsid w:val="00811AE4"/>
    <w:rsid w:val="00811F50"/>
    <w:rsid w:val="00812380"/>
    <w:rsid w:val="00812605"/>
    <w:rsid w:val="00812728"/>
    <w:rsid w:val="0081290F"/>
    <w:rsid w:val="00812AAA"/>
    <w:rsid w:val="00812CA4"/>
    <w:rsid w:val="00812FB8"/>
    <w:rsid w:val="00813008"/>
    <w:rsid w:val="0081354B"/>
    <w:rsid w:val="00813711"/>
    <w:rsid w:val="00813866"/>
    <w:rsid w:val="008138B8"/>
    <w:rsid w:val="00813BDB"/>
    <w:rsid w:val="00814170"/>
    <w:rsid w:val="0081435D"/>
    <w:rsid w:val="008147C8"/>
    <w:rsid w:val="0081483F"/>
    <w:rsid w:val="00814A9B"/>
    <w:rsid w:val="00814F52"/>
    <w:rsid w:val="00814FAE"/>
    <w:rsid w:val="00815014"/>
    <w:rsid w:val="0081507B"/>
    <w:rsid w:val="0081536F"/>
    <w:rsid w:val="008153C4"/>
    <w:rsid w:val="008157CE"/>
    <w:rsid w:val="00815AC6"/>
    <w:rsid w:val="00815BB7"/>
    <w:rsid w:val="00815D97"/>
    <w:rsid w:val="00816168"/>
    <w:rsid w:val="00816274"/>
    <w:rsid w:val="00816625"/>
    <w:rsid w:val="00816696"/>
    <w:rsid w:val="008166D0"/>
    <w:rsid w:val="008169D0"/>
    <w:rsid w:val="00816A72"/>
    <w:rsid w:val="00816DE9"/>
    <w:rsid w:val="00816F82"/>
    <w:rsid w:val="0081723B"/>
    <w:rsid w:val="008172B0"/>
    <w:rsid w:val="0081775B"/>
    <w:rsid w:val="008177BD"/>
    <w:rsid w:val="008178FD"/>
    <w:rsid w:val="00817A44"/>
    <w:rsid w:val="00817A8A"/>
    <w:rsid w:val="00817B6D"/>
    <w:rsid w:val="0082014C"/>
    <w:rsid w:val="008201DB"/>
    <w:rsid w:val="008204CD"/>
    <w:rsid w:val="0082061E"/>
    <w:rsid w:val="0082063B"/>
    <w:rsid w:val="0082080F"/>
    <w:rsid w:val="0082091F"/>
    <w:rsid w:val="00820A99"/>
    <w:rsid w:val="00821010"/>
    <w:rsid w:val="00821041"/>
    <w:rsid w:val="00821071"/>
    <w:rsid w:val="008211CA"/>
    <w:rsid w:val="008213E4"/>
    <w:rsid w:val="0082166E"/>
    <w:rsid w:val="00821787"/>
    <w:rsid w:val="00821942"/>
    <w:rsid w:val="00821BFE"/>
    <w:rsid w:val="00821F20"/>
    <w:rsid w:val="00821F4F"/>
    <w:rsid w:val="00822173"/>
    <w:rsid w:val="00822469"/>
    <w:rsid w:val="00822483"/>
    <w:rsid w:val="008225A7"/>
    <w:rsid w:val="008227D1"/>
    <w:rsid w:val="00822A38"/>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5B8"/>
    <w:rsid w:val="0082481D"/>
    <w:rsid w:val="00824AE5"/>
    <w:rsid w:val="00824C59"/>
    <w:rsid w:val="00824C8E"/>
    <w:rsid w:val="00824CC5"/>
    <w:rsid w:val="00824CDD"/>
    <w:rsid w:val="00824D10"/>
    <w:rsid w:val="00824D2B"/>
    <w:rsid w:val="0082543A"/>
    <w:rsid w:val="0082549E"/>
    <w:rsid w:val="00825525"/>
    <w:rsid w:val="00825C26"/>
    <w:rsid w:val="00825C37"/>
    <w:rsid w:val="00825E25"/>
    <w:rsid w:val="00825FDC"/>
    <w:rsid w:val="00826033"/>
    <w:rsid w:val="008261EC"/>
    <w:rsid w:val="00826A53"/>
    <w:rsid w:val="00826BD1"/>
    <w:rsid w:val="00826E01"/>
    <w:rsid w:val="0082703B"/>
    <w:rsid w:val="00827232"/>
    <w:rsid w:val="0082734F"/>
    <w:rsid w:val="00827541"/>
    <w:rsid w:val="008277FB"/>
    <w:rsid w:val="008279DD"/>
    <w:rsid w:val="00827BFF"/>
    <w:rsid w:val="00827C32"/>
    <w:rsid w:val="008301D7"/>
    <w:rsid w:val="008302CE"/>
    <w:rsid w:val="00830722"/>
    <w:rsid w:val="00830B01"/>
    <w:rsid w:val="00830DE9"/>
    <w:rsid w:val="0083108A"/>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BC7"/>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CD1"/>
    <w:rsid w:val="00837D27"/>
    <w:rsid w:val="0084072E"/>
    <w:rsid w:val="0084076E"/>
    <w:rsid w:val="008408D1"/>
    <w:rsid w:val="0084090B"/>
    <w:rsid w:val="0084115F"/>
    <w:rsid w:val="00841209"/>
    <w:rsid w:val="00841B4B"/>
    <w:rsid w:val="00841BC9"/>
    <w:rsid w:val="00841C1A"/>
    <w:rsid w:val="00842742"/>
    <w:rsid w:val="008427D3"/>
    <w:rsid w:val="008427EF"/>
    <w:rsid w:val="00842ACE"/>
    <w:rsid w:val="00842CE8"/>
    <w:rsid w:val="00842E5E"/>
    <w:rsid w:val="00842E89"/>
    <w:rsid w:val="00843005"/>
    <w:rsid w:val="008434E3"/>
    <w:rsid w:val="008435E1"/>
    <w:rsid w:val="00843771"/>
    <w:rsid w:val="008437FA"/>
    <w:rsid w:val="008439B8"/>
    <w:rsid w:val="00843A62"/>
    <w:rsid w:val="00843AD0"/>
    <w:rsid w:val="00843BF1"/>
    <w:rsid w:val="00844266"/>
    <w:rsid w:val="00844429"/>
    <w:rsid w:val="00844A0C"/>
    <w:rsid w:val="00844D9D"/>
    <w:rsid w:val="00845459"/>
    <w:rsid w:val="00845A53"/>
    <w:rsid w:val="00845D76"/>
    <w:rsid w:val="00845E57"/>
    <w:rsid w:val="00846409"/>
    <w:rsid w:val="0084675D"/>
    <w:rsid w:val="00846D13"/>
    <w:rsid w:val="00846DB5"/>
    <w:rsid w:val="00846DF8"/>
    <w:rsid w:val="00846DFD"/>
    <w:rsid w:val="00846E9E"/>
    <w:rsid w:val="008471BC"/>
    <w:rsid w:val="0084759C"/>
    <w:rsid w:val="008477C9"/>
    <w:rsid w:val="008479CE"/>
    <w:rsid w:val="00847A17"/>
    <w:rsid w:val="00847A2D"/>
    <w:rsid w:val="00847B83"/>
    <w:rsid w:val="00847C94"/>
    <w:rsid w:val="00850689"/>
    <w:rsid w:val="00850CC5"/>
    <w:rsid w:val="00850E75"/>
    <w:rsid w:val="00850F6A"/>
    <w:rsid w:val="0085100D"/>
    <w:rsid w:val="008511FC"/>
    <w:rsid w:val="00851C14"/>
    <w:rsid w:val="00851C8E"/>
    <w:rsid w:val="0085240C"/>
    <w:rsid w:val="00852466"/>
    <w:rsid w:val="0085268E"/>
    <w:rsid w:val="00852B74"/>
    <w:rsid w:val="00852C3B"/>
    <w:rsid w:val="00852F59"/>
    <w:rsid w:val="008531A0"/>
    <w:rsid w:val="00853739"/>
    <w:rsid w:val="0085390D"/>
    <w:rsid w:val="00853969"/>
    <w:rsid w:val="00853A12"/>
    <w:rsid w:val="00853E3C"/>
    <w:rsid w:val="00853EEF"/>
    <w:rsid w:val="00853F66"/>
    <w:rsid w:val="0085418C"/>
    <w:rsid w:val="00854AA2"/>
    <w:rsid w:val="00854AC1"/>
    <w:rsid w:val="00854E01"/>
    <w:rsid w:val="0085521A"/>
    <w:rsid w:val="0085524C"/>
    <w:rsid w:val="008552AE"/>
    <w:rsid w:val="008552D8"/>
    <w:rsid w:val="008553A5"/>
    <w:rsid w:val="008553B6"/>
    <w:rsid w:val="00855407"/>
    <w:rsid w:val="00855572"/>
    <w:rsid w:val="008557F1"/>
    <w:rsid w:val="00855CDE"/>
    <w:rsid w:val="00855E38"/>
    <w:rsid w:val="00856010"/>
    <w:rsid w:val="008560F2"/>
    <w:rsid w:val="00856301"/>
    <w:rsid w:val="0085640F"/>
    <w:rsid w:val="008565A5"/>
    <w:rsid w:val="008566A6"/>
    <w:rsid w:val="00856BFE"/>
    <w:rsid w:val="00857043"/>
    <w:rsid w:val="008570A9"/>
    <w:rsid w:val="00857183"/>
    <w:rsid w:val="008571D0"/>
    <w:rsid w:val="008572B8"/>
    <w:rsid w:val="00857345"/>
    <w:rsid w:val="008573AA"/>
    <w:rsid w:val="00857455"/>
    <w:rsid w:val="00857798"/>
    <w:rsid w:val="008578AB"/>
    <w:rsid w:val="00857943"/>
    <w:rsid w:val="0085797D"/>
    <w:rsid w:val="00857C8E"/>
    <w:rsid w:val="00857CE2"/>
    <w:rsid w:val="00857FF3"/>
    <w:rsid w:val="008601B1"/>
    <w:rsid w:val="00860549"/>
    <w:rsid w:val="00860630"/>
    <w:rsid w:val="00860709"/>
    <w:rsid w:val="00860D69"/>
    <w:rsid w:val="0086120B"/>
    <w:rsid w:val="00861319"/>
    <w:rsid w:val="00861648"/>
    <w:rsid w:val="0086165E"/>
    <w:rsid w:val="008616C4"/>
    <w:rsid w:val="00861976"/>
    <w:rsid w:val="00861D86"/>
    <w:rsid w:val="0086207B"/>
    <w:rsid w:val="00862184"/>
    <w:rsid w:val="0086281D"/>
    <w:rsid w:val="00862AE1"/>
    <w:rsid w:val="00862EED"/>
    <w:rsid w:val="00862F4F"/>
    <w:rsid w:val="00862F5D"/>
    <w:rsid w:val="008634C8"/>
    <w:rsid w:val="00863645"/>
    <w:rsid w:val="00863709"/>
    <w:rsid w:val="008637EA"/>
    <w:rsid w:val="00863AAF"/>
    <w:rsid w:val="00863DA0"/>
    <w:rsid w:val="00863FE5"/>
    <w:rsid w:val="00863FF5"/>
    <w:rsid w:val="00864304"/>
    <w:rsid w:val="008645FF"/>
    <w:rsid w:val="00864CA8"/>
    <w:rsid w:val="00864D85"/>
    <w:rsid w:val="008656F6"/>
    <w:rsid w:val="008657A6"/>
    <w:rsid w:val="00865DFB"/>
    <w:rsid w:val="008664AE"/>
    <w:rsid w:val="008664C7"/>
    <w:rsid w:val="008666E0"/>
    <w:rsid w:val="008668AF"/>
    <w:rsid w:val="00866E2B"/>
    <w:rsid w:val="008670F1"/>
    <w:rsid w:val="00867517"/>
    <w:rsid w:val="008676B0"/>
    <w:rsid w:val="008676BC"/>
    <w:rsid w:val="00867A36"/>
    <w:rsid w:val="00867B98"/>
    <w:rsid w:val="00867E12"/>
    <w:rsid w:val="00870365"/>
    <w:rsid w:val="008703F1"/>
    <w:rsid w:val="008705F1"/>
    <w:rsid w:val="00870628"/>
    <w:rsid w:val="00870681"/>
    <w:rsid w:val="008706B3"/>
    <w:rsid w:val="00870809"/>
    <w:rsid w:val="0087099A"/>
    <w:rsid w:val="00870A99"/>
    <w:rsid w:val="00870B00"/>
    <w:rsid w:val="00870ECF"/>
    <w:rsid w:val="00870F40"/>
    <w:rsid w:val="00871398"/>
    <w:rsid w:val="00871481"/>
    <w:rsid w:val="00871575"/>
    <w:rsid w:val="0087164A"/>
    <w:rsid w:val="00871BB4"/>
    <w:rsid w:val="00871CB0"/>
    <w:rsid w:val="00871F24"/>
    <w:rsid w:val="00872422"/>
    <w:rsid w:val="00872483"/>
    <w:rsid w:val="008724E7"/>
    <w:rsid w:val="00872AF1"/>
    <w:rsid w:val="00872C3D"/>
    <w:rsid w:val="00872DC5"/>
    <w:rsid w:val="008732EC"/>
    <w:rsid w:val="00873399"/>
    <w:rsid w:val="00873761"/>
    <w:rsid w:val="00873AA6"/>
    <w:rsid w:val="00873F90"/>
    <w:rsid w:val="0087444A"/>
    <w:rsid w:val="00874526"/>
    <w:rsid w:val="0087495D"/>
    <w:rsid w:val="00874B0C"/>
    <w:rsid w:val="00874F3C"/>
    <w:rsid w:val="00874FF3"/>
    <w:rsid w:val="00875314"/>
    <w:rsid w:val="008755F6"/>
    <w:rsid w:val="00875693"/>
    <w:rsid w:val="00875E04"/>
    <w:rsid w:val="00875E6D"/>
    <w:rsid w:val="0087612D"/>
    <w:rsid w:val="008761D0"/>
    <w:rsid w:val="00876201"/>
    <w:rsid w:val="0087660A"/>
    <w:rsid w:val="00876980"/>
    <w:rsid w:val="00876C2D"/>
    <w:rsid w:val="00876DFA"/>
    <w:rsid w:val="00876EBD"/>
    <w:rsid w:val="00876EC1"/>
    <w:rsid w:val="00877043"/>
    <w:rsid w:val="00877109"/>
    <w:rsid w:val="00877240"/>
    <w:rsid w:val="008772D5"/>
    <w:rsid w:val="00877343"/>
    <w:rsid w:val="0087754D"/>
    <w:rsid w:val="008776A9"/>
    <w:rsid w:val="00877EDA"/>
    <w:rsid w:val="00877F55"/>
    <w:rsid w:val="00880315"/>
    <w:rsid w:val="008803A1"/>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81D"/>
    <w:rsid w:val="0088690B"/>
    <w:rsid w:val="00886A63"/>
    <w:rsid w:val="00886BA7"/>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BF9"/>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9F3"/>
    <w:rsid w:val="00895B21"/>
    <w:rsid w:val="00895B9F"/>
    <w:rsid w:val="00895D05"/>
    <w:rsid w:val="008961DA"/>
    <w:rsid w:val="0089630E"/>
    <w:rsid w:val="008968A4"/>
    <w:rsid w:val="008968E4"/>
    <w:rsid w:val="0089699D"/>
    <w:rsid w:val="00896F12"/>
    <w:rsid w:val="008970E8"/>
    <w:rsid w:val="0089715E"/>
    <w:rsid w:val="00897329"/>
    <w:rsid w:val="0089774B"/>
    <w:rsid w:val="0089779F"/>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47B"/>
    <w:rsid w:val="008A163C"/>
    <w:rsid w:val="008A166E"/>
    <w:rsid w:val="008A1752"/>
    <w:rsid w:val="008A1865"/>
    <w:rsid w:val="008A1B38"/>
    <w:rsid w:val="008A1B92"/>
    <w:rsid w:val="008A207E"/>
    <w:rsid w:val="008A2147"/>
    <w:rsid w:val="008A2219"/>
    <w:rsid w:val="008A22C9"/>
    <w:rsid w:val="008A22FB"/>
    <w:rsid w:val="008A254A"/>
    <w:rsid w:val="008A294B"/>
    <w:rsid w:val="008A2A54"/>
    <w:rsid w:val="008A2AE0"/>
    <w:rsid w:val="008A2B57"/>
    <w:rsid w:val="008A2C21"/>
    <w:rsid w:val="008A34AE"/>
    <w:rsid w:val="008A38A2"/>
    <w:rsid w:val="008A3961"/>
    <w:rsid w:val="008A3E69"/>
    <w:rsid w:val="008A40B7"/>
    <w:rsid w:val="008A42A4"/>
    <w:rsid w:val="008A433A"/>
    <w:rsid w:val="008A43EB"/>
    <w:rsid w:val="008A49EF"/>
    <w:rsid w:val="008A4B1B"/>
    <w:rsid w:val="008A4C65"/>
    <w:rsid w:val="008A5066"/>
    <w:rsid w:val="008A50A7"/>
    <w:rsid w:val="008A51A2"/>
    <w:rsid w:val="008A51AF"/>
    <w:rsid w:val="008A5219"/>
    <w:rsid w:val="008A52A1"/>
    <w:rsid w:val="008A5435"/>
    <w:rsid w:val="008A55F9"/>
    <w:rsid w:val="008A59C3"/>
    <w:rsid w:val="008A5CF3"/>
    <w:rsid w:val="008A5D4E"/>
    <w:rsid w:val="008A5EE1"/>
    <w:rsid w:val="008A5FDD"/>
    <w:rsid w:val="008A61C5"/>
    <w:rsid w:val="008A62A2"/>
    <w:rsid w:val="008A63C9"/>
    <w:rsid w:val="008A6425"/>
    <w:rsid w:val="008A6581"/>
    <w:rsid w:val="008A6BC7"/>
    <w:rsid w:val="008A70B2"/>
    <w:rsid w:val="008A75F6"/>
    <w:rsid w:val="008A76D2"/>
    <w:rsid w:val="008A7706"/>
    <w:rsid w:val="008A79F2"/>
    <w:rsid w:val="008A7A37"/>
    <w:rsid w:val="008A7E6D"/>
    <w:rsid w:val="008A7F22"/>
    <w:rsid w:val="008B024C"/>
    <w:rsid w:val="008B04E0"/>
    <w:rsid w:val="008B07C8"/>
    <w:rsid w:val="008B0C2A"/>
    <w:rsid w:val="008B0DA8"/>
    <w:rsid w:val="008B0DD0"/>
    <w:rsid w:val="008B0E75"/>
    <w:rsid w:val="008B1073"/>
    <w:rsid w:val="008B15D6"/>
    <w:rsid w:val="008B195B"/>
    <w:rsid w:val="008B1ABF"/>
    <w:rsid w:val="008B1F4B"/>
    <w:rsid w:val="008B2445"/>
    <w:rsid w:val="008B2927"/>
    <w:rsid w:val="008B298D"/>
    <w:rsid w:val="008B2E5D"/>
    <w:rsid w:val="008B2FDE"/>
    <w:rsid w:val="008B3001"/>
    <w:rsid w:val="008B3240"/>
    <w:rsid w:val="008B3469"/>
    <w:rsid w:val="008B353C"/>
    <w:rsid w:val="008B3940"/>
    <w:rsid w:val="008B3F1B"/>
    <w:rsid w:val="008B422D"/>
    <w:rsid w:val="008B4239"/>
    <w:rsid w:val="008B428A"/>
    <w:rsid w:val="008B4413"/>
    <w:rsid w:val="008B4578"/>
    <w:rsid w:val="008B45AF"/>
    <w:rsid w:val="008B49EC"/>
    <w:rsid w:val="008B4FEB"/>
    <w:rsid w:val="008B58B5"/>
    <w:rsid w:val="008B592B"/>
    <w:rsid w:val="008B5C56"/>
    <w:rsid w:val="008B5D4B"/>
    <w:rsid w:val="008B5DB4"/>
    <w:rsid w:val="008B63A5"/>
    <w:rsid w:val="008B6463"/>
    <w:rsid w:val="008B6A11"/>
    <w:rsid w:val="008B6B58"/>
    <w:rsid w:val="008B6C38"/>
    <w:rsid w:val="008B6CAB"/>
    <w:rsid w:val="008B6DC9"/>
    <w:rsid w:val="008B6E9B"/>
    <w:rsid w:val="008B70D8"/>
    <w:rsid w:val="008B716A"/>
    <w:rsid w:val="008B721D"/>
    <w:rsid w:val="008B7235"/>
    <w:rsid w:val="008B7331"/>
    <w:rsid w:val="008B754C"/>
    <w:rsid w:val="008B7593"/>
    <w:rsid w:val="008B75E2"/>
    <w:rsid w:val="008B76F3"/>
    <w:rsid w:val="008B7D97"/>
    <w:rsid w:val="008B7E2B"/>
    <w:rsid w:val="008C025E"/>
    <w:rsid w:val="008C04D6"/>
    <w:rsid w:val="008C054C"/>
    <w:rsid w:val="008C0718"/>
    <w:rsid w:val="008C097F"/>
    <w:rsid w:val="008C10C0"/>
    <w:rsid w:val="008C10C1"/>
    <w:rsid w:val="008C14F3"/>
    <w:rsid w:val="008C16A0"/>
    <w:rsid w:val="008C1AD3"/>
    <w:rsid w:val="008C1EF3"/>
    <w:rsid w:val="008C2411"/>
    <w:rsid w:val="008C295D"/>
    <w:rsid w:val="008C2D1E"/>
    <w:rsid w:val="008C2DE1"/>
    <w:rsid w:val="008C2EFC"/>
    <w:rsid w:val="008C2FB9"/>
    <w:rsid w:val="008C318D"/>
    <w:rsid w:val="008C33D6"/>
    <w:rsid w:val="008C3556"/>
    <w:rsid w:val="008C387A"/>
    <w:rsid w:val="008C390F"/>
    <w:rsid w:val="008C3A73"/>
    <w:rsid w:val="008C3AC4"/>
    <w:rsid w:val="008C435E"/>
    <w:rsid w:val="008C4414"/>
    <w:rsid w:val="008C45B1"/>
    <w:rsid w:val="008C4A72"/>
    <w:rsid w:val="008C4B68"/>
    <w:rsid w:val="008C4CA9"/>
    <w:rsid w:val="008C4F4C"/>
    <w:rsid w:val="008C5282"/>
    <w:rsid w:val="008C5467"/>
    <w:rsid w:val="008C54A9"/>
    <w:rsid w:val="008C54AC"/>
    <w:rsid w:val="008C5732"/>
    <w:rsid w:val="008C5A6F"/>
    <w:rsid w:val="008C5F04"/>
    <w:rsid w:val="008C61DB"/>
    <w:rsid w:val="008C62F6"/>
    <w:rsid w:val="008C63DD"/>
    <w:rsid w:val="008C64CC"/>
    <w:rsid w:val="008C6559"/>
    <w:rsid w:val="008C6860"/>
    <w:rsid w:val="008C6950"/>
    <w:rsid w:val="008C6DA3"/>
    <w:rsid w:val="008C6E1A"/>
    <w:rsid w:val="008C7293"/>
    <w:rsid w:val="008C7846"/>
    <w:rsid w:val="008C7950"/>
    <w:rsid w:val="008C7CF7"/>
    <w:rsid w:val="008C7FA1"/>
    <w:rsid w:val="008D013A"/>
    <w:rsid w:val="008D0436"/>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4F5B"/>
    <w:rsid w:val="008D53B3"/>
    <w:rsid w:val="008D53F7"/>
    <w:rsid w:val="008D540B"/>
    <w:rsid w:val="008D54E5"/>
    <w:rsid w:val="008D5516"/>
    <w:rsid w:val="008D5585"/>
    <w:rsid w:val="008D5731"/>
    <w:rsid w:val="008D58C8"/>
    <w:rsid w:val="008D5DED"/>
    <w:rsid w:val="008D5E9D"/>
    <w:rsid w:val="008D6102"/>
    <w:rsid w:val="008D63FE"/>
    <w:rsid w:val="008D68A1"/>
    <w:rsid w:val="008D6970"/>
    <w:rsid w:val="008D6EFC"/>
    <w:rsid w:val="008D7051"/>
    <w:rsid w:val="008D720E"/>
    <w:rsid w:val="008D7A22"/>
    <w:rsid w:val="008D7DD3"/>
    <w:rsid w:val="008D7FA0"/>
    <w:rsid w:val="008E05C8"/>
    <w:rsid w:val="008E0689"/>
    <w:rsid w:val="008E0756"/>
    <w:rsid w:val="008E0BCC"/>
    <w:rsid w:val="008E0DD9"/>
    <w:rsid w:val="008E1060"/>
    <w:rsid w:val="008E122F"/>
    <w:rsid w:val="008E1C58"/>
    <w:rsid w:val="008E1F9D"/>
    <w:rsid w:val="008E23D3"/>
    <w:rsid w:val="008E2C45"/>
    <w:rsid w:val="008E2CD5"/>
    <w:rsid w:val="008E2D2B"/>
    <w:rsid w:val="008E2E74"/>
    <w:rsid w:val="008E2FE0"/>
    <w:rsid w:val="008E30A9"/>
    <w:rsid w:val="008E3380"/>
    <w:rsid w:val="008E3408"/>
    <w:rsid w:val="008E353E"/>
    <w:rsid w:val="008E39BE"/>
    <w:rsid w:val="008E3DAF"/>
    <w:rsid w:val="008E420D"/>
    <w:rsid w:val="008E429E"/>
    <w:rsid w:val="008E4AF3"/>
    <w:rsid w:val="008E4E0E"/>
    <w:rsid w:val="008E5354"/>
    <w:rsid w:val="008E5401"/>
    <w:rsid w:val="008E55AB"/>
    <w:rsid w:val="008E5A06"/>
    <w:rsid w:val="008E5AE8"/>
    <w:rsid w:val="008E5DF0"/>
    <w:rsid w:val="008E6001"/>
    <w:rsid w:val="008E60A8"/>
    <w:rsid w:val="008E60E3"/>
    <w:rsid w:val="008E6162"/>
    <w:rsid w:val="008E6298"/>
    <w:rsid w:val="008E6516"/>
    <w:rsid w:val="008E694E"/>
    <w:rsid w:val="008E6A28"/>
    <w:rsid w:val="008E6AD7"/>
    <w:rsid w:val="008E700A"/>
    <w:rsid w:val="008E7064"/>
    <w:rsid w:val="008E71A8"/>
    <w:rsid w:val="008E755D"/>
    <w:rsid w:val="008E78F9"/>
    <w:rsid w:val="008E792E"/>
    <w:rsid w:val="008E7BE5"/>
    <w:rsid w:val="008E7F87"/>
    <w:rsid w:val="008F005E"/>
    <w:rsid w:val="008F0100"/>
    <w:rsid w:val="008F0176"/>
    <w:rsid w:val="008F0215"/>
    <w:rsid w:val="008F04E8"/>
    <w:rsid w:val="008F0616"/>
    <w:rsid w:val="008F0635"/>
    <w:rsid w:val="008F0663"/>
    <w:rsid w:val="008F08D9"/>
    <w:rsid w:val="008F09E7"/>
    <w:rsid w:val="008F0D81"/>
    <w:rsid w:val="008F1032"/>
    <w:rsid w:val="008F1129"/>
    <w:rsid w:val="008F13E5"/>
    <w:rsid w:val="008F1595"/>
    <w:rsid w:val="008F16B1"/>
    <w:rsid w:val="008F2E2C"/>
    <w:rsid w:val="008F301B"/>
    <w:rsid w:val="008F3255"/>
    <w:rsid w:val="008F3269"/>
    <w:rsid w:val="008F3830"/>
    <w:rsid w:val="008F3D99"/>
    <w:rsid w:val="008F4297"/>
    <w:rsid w:val="008F459A"/>
    <w:rsid w:val="008F459C"/>
    <w:rsid w:val="008F4B20"/>
    <w:rsid w:val="008F4DB2"/>
    <w:rsid w:val="008F5003"/>
    <w:rsid w:val="008F52BC"/>
    <w:rsid w:val="008F531D"/>
    <w:rsid w:val="008F5462"/>
    <w:rsid w:val="008F54F7"/>
    <w:rsid w:val="008F5A9E"/>
    <w:rsid w:val="008F6074"/>
    <w:rsid w:val="008F634F"/>
    <w:rsid w:val="008F673F"/>
    <w:rsid w:val="008F68A4"/>
    <w:rsid w:val="008F69A2"/>
    <w:rsid w:val="008F73AE"/>
    <w:rsid w:val="008F7463"/>
    <w:rsid w:val="008F7493"/>
    <w:rsid w:val="008F74AC"/>
    <w:rsid w:val="008F74EB"/>
    <w:rsid w:val="008F77E1"/>
    <w:rsid w:val="008F78BD"/>
    <w:rsid w:val="008F790F"/>
    <w:rsid w:val="008F797D"/>
    <w:rsid w:val="008F7DA5"/>
    <w:rsid w:val="008F7E50"/>
    <w:rsid w:val="008F7F54"/>
    <w:rsid w:val="00900222"/>
    <w:rsid w:val="00900238"/>
    <w:rsid w:val="00900597"/>
    <w:rsid w:val="00900B28"/>
    <w:rsid w:val="00900C17"/>
    <w:rsid w:val="00900EE3"/>
    <w:rsid w:val="00900F60"/>
    <w:rsid w:val="00900FEB"/>
    <w:rsid w:val="009014AD"/>
    <w:rsid w:val="009016CB"/>
    <w:rsid w:val="00901B67"/>
    <w:rsid w:val="00901E3C"/>
    <w:rsid w:val="00901EEE"/>
    <w:rsid w:val="00901F63"/>
    <w:rsid w:val="00902104"/>
    <w:rsid w:val="00902831"/>
    <w:rsid w:val="00902907"/>
    <w:rsid w:val="0090292E"/>
    <w:rsid w:val="00902D8A"/>
    <w:rsid w:val="00902DBF"/>
    <w:rsid w:val="0090347A"/>
    <w:rsid w:val="00903795"/>
    <w:rsid w:val="00903D5F"/>
    <w:rsid w:val="00903E4C"/>
    <w:rsid w:val="00903F9E"/>
    <w:rsid w:val="00904018"/>
    <w:rsid w:val="00904048"/>
    <w:rsid w:val="009040C8"/>
    <w:rsid w:val="0090459F"/>
    <w:rsid w:val="00905FA4"/>
    <w:rsid w:val="00906062"/>
    <w:rsid w:val="009066D0"/>
    <w:rsid w:val="0090676A"/>
    <w:rsid w:val="00906F72"/>
    <w:rsid w:val="00906FD1"/>
    <w:rsid w:val="00906FD9"/>
    <w:rsid w:val="00907204"/>
    <w:rsid w:val="009074CF"/>
    <w:rsid w:val="0090765E"/>
    <w:rsid w:val="00907712"/>
    <w:rsid w:val="0090786B"/>
    <w:rsid w:val="00907948"/>
    <w:rsid w:val="00907FDB"/>
    <w:rsid w:val="00910038"/>
    <w:rsid w:val="00910210"/>
    <w:rsid w:val="00910475"/>
    <w:rsid w:val="00910850"/>
    <w:rsid w:val="00910898"/>
    <w:rsid w:val="009108DC"/>
    <w:rsid w:val="00910D98"/>
    <w:rsid w:val="00910F5B"/>
    <w:rsid w:val="0091107E"/>
    <w:rsid w:val="0091146C"/>
    <w:rsid w:val="0091151A"/>
    <w:rsid w:val="0091188B"/>
    <w:rsid w:val="00911A46"/>
    <w:rsid w:val="00911EDA"/>
    <w:rsid w:val="009120AE"/>
    <w:rsid w:val="00912256"/>
    <w:rsid w:val="009126FA"/>
    <w:rsid w:val="009129E9"/>
    <w:rsid w:val="00912C09"/>
    <w:rsid w:val="00913339"/>
    <w:rsid w:val="00913587"/>
    <w:rsid w:val="00913CEC"/>
    <w:rsid w:val="00913DB5"/>
    <w:rsid w:val="00913DD5"/>
    <w:rsid w:val="00914DE2"/>
    <w:rsid w:val="00914F54"/>
    <w:rsid w:val="00914FC8"/>
    <w:rsid w:val="009151E4"/>
    <w:rsid w:val="0091532A"/>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01"/>
    <w:rsid w:val="00917CB0"/>
    <w:rsid w:val="0092003C"/>
    <w:rsid w:val="0092008B"/>
    <w:rsid w:val="00920216"/>
    <w:rsid w:val="009203BB"/>
    <w:rsid w:val="009205CD"/>
    <w:rsid w:val="0092071F"/>
    <w:rsid w:val="00920ADD"/>
    <w:rsid w:val="00920B71"/>
    <w:rsid w:val="00920B81"/>
    <w:rsid w:val="00920E53"/>
    <w:rsid w:val="00920EC5"/>
    <w:rsid w:val="009211AA"/>
    <w:rsid w:val="00921581"/>
    <w:rsid w:val="0092167F"/>
    <w:rsid w:val="009217EF"/>
    <w:rsid w:val="00921DCD"/>
    <w:rsid w:val="00921E65"/>
    <w:rsid w:val="00922008"/>
    <w:rsid w:val="009221FF"/>
    <w:rsid w:val="009225DA"/>
    <w:rsid w:val="00922708"/>
    <w:rsid w:val="00922AF8"/>
    <w:rsid w:val="00922C09"/>
    <w:rsid w:val="0092311E"/>
    <w:rsid w:val="0092311F"/>
    <w:rsid w:val="009233A8"/>
    <w:rsid w:val="0092344D"/>
    <w:rsid w:val="0092363C"/>
    <w:rsid w:val="00923B2E"/>
    <w:rsid w:val="00923F38"/>
    <w:rsid w:val="009243BA"/>
    <w:rsid w:val="00924440"/>
    <w:rsid w:val="00924466"/>
    <w:rsid w:val="0092492F"/>
    <w:rsid w:val="00924A09"/>
    <w:rsid w:val="00924B71"/>
    <w:rsid w:val="00924D92"/>
    <w:rsid w:val="00924DE6"/>
    <w:rsid w:val="00924E2B"/>
    <w:rsid w:val="00924E5E"/>
    <w:rsid w:val="00925027"/>
    <w:rsid w:val="00925092"/>
    <w:rsid w:val="0092521B"/>
    <w:rsid w:val="00925368"/>
    <w:rsid w:val="009253E6"/>
    <w:rsid w:val="00925419"/>
    <w:rsid w:val="00925692"/>
    <w:rsid w:val="00925767"/>
    <w:rsid w:val="009257C6"/>
    <w:rsid w:val="009258CC"/>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0C5"/>
    <w:rsid w:val="009273C7"/>
    <w:rsid w:val="00927CEF"/>
    <w:rsid w:val="00927E01"/>
    <w:rsid w:val="00927E03"/>
    <w:rsid w:val="00927F92"/>
    <w:rsid w:val="00927FBD"/>
    <w:rsid w:val="00930297"/>
    <w:rsid w:val="009302FB"/>
    <w:rsid w:val="009307AD"/>
    <w:rsid w:val="00930C4C"/>
    <w:rsid w:val="00930E4C"/>
    <w:rsid w:val="00931141"/>
    <w:rsid w:val="009312C5"/>
    <w:rsid w:val="00931751"/>
    <w:rsid w:val="00931898"/>
    <w:rsid w:val="00931B7B"/>
    <w:rsid w:val="00931F84"/>
    <w:rsid w:val="0093204D"/>
    <w:rsid w:val="00932054"/>
    <w:rsid w:val="009320DD"/>
    <w:rsid w:val="00932182"/>
    <w:rsid w:val="0093220F"/>
    <w:rsid w:val="009323F4"/>
    <w:rsid w:val="0093277B"/>
    <w:rsid w:val="009327D2"/>
    <w:rsid w:val="00932E78"/>
    <w:rsid w:val="00933016"/>
    <w:rsid w:val="009334EE"/>
    <w:rsid w:val="00933A17"/>
    <w:rsid w:val="00933B91"/>
    <w:rsid w:val="00933BA5"/>
    <w:rsid w:val="00933EF3"/>
    <w:rsid w:val="00934020"/>
    <w:rsid w:val="00934182"/>
    <w:rsid w:val="0093430A"/>
    <w:rsid w:val="00934373"/>
    <w:rsid w:val="0093450F"/>
    <w:rsid w:val="00934A0D"/>
    <w:rsid w:val="00934A97"/>
    <w:rsid w:val="00934B67"/>
    <w:rsid w:val="00934B98"/>
    <w:rsid w:val="00934DE2"/>
    <w:rsid w:val="00934E95"/>
    <w:rsid w:val="00934E96"/>
    <w:rsid w:val="00935270"/>
    <w:rsid w:val="00935346"/>
    <w:rsid w:val="00935BE5"/>
    <w:rsid w:val="00935F8B"/>
    <w:rsid w:val="00936003"/>
    <w:rsid w:val="009360A7"/>
    <w:rsid w:val="009362DB"/>
    <w:rsid w:val="00936790"/>
    <w:rsid w:val="009367A8"/>
    <w:rsid w:val="0093682B"/>
    <w:rsid w:val="00936AB5"/>
    <w:rsid w:val="00936C94"/>
    <w:rsid w:val="00936E30"/>
    <w:rsid w:val="00936EFE"/>
    <w:rsid w:val="00936FA1"/>
    <w:rsid w:val="009370B5"/>
    <w:rsid w:val="0093714E"/>
    <w:rsid w:val="00937836"/>
    <w:rsid w:val="00937ACB"/>
    <w:rsid w:val="0094010C"/>
    <w:rsid w:val="009403B6"/>
    <w:rsid w:val="009408BB"/>
    <w:rsid w:val="009408CA"/>
    <w:rsid w:val="00940968"/>
    <w:rsid w:val="00940A30"/>
    <w:rsid w:val="00940B4C"/>
    <w:rsid w:val="00940BE3"/>
    <w:rsid w:val="00940EEA"/>
    <w:rsid w:val="00940F53"/>
    <w:rsid w:val="00940F78"/>
    <w:rsid w:val="009410C0"/>
    <w:rsid w:val="00941574"/>
    <w:rsid w:val="0094158C"/>
    <w:rsid w:val="00941604"/>
    <w:rsid w:val="00941BE7"/>
    <w:rsid w:val="00942348"/>
    <w:rsid w:val="00942617"/>
    <w:rsid w:val="00942770"/>
    <w:rsid w:val="00942801"/>
    <w:rsid w:val="00942967"/>
    <w:rsid w:val="00942D07"/>
    <w:rsid w:val="00942D57"/>
    <w:rsid w:val="00942F0C"/>
    <w:rsid w:val="00943123"/>
    <w:rsid w:val="009431D9"/>
    <w:rsid w:val="009431F0"/>
    <w:rsid w:val="009434B2"/>
    <w:rsid w:val="0094355D"/>
    <w:rsid w:val="009437FA"/>
    <w:rsid w:val="00943A00"/>
    <w:rsid w:val="00943AF6"/>
    <w:rsid w:val="00943B07"/>
    <w:rsid w:val="00943B96"/>
    <w:rsid w:val="00943CF8"/>
    <w:rsid w:val="00944241"/>
    <w:rsid w:val="00944340"/>
    <w:rsid w:val="009443B1"/>
    <w:rsid w:val="00944585"/>
    <w:rsid w:val="00944611"/>
    <w:rsid w:val="0094462B"/>
    <w:rsid w:val="00944A2F"/>
    <w:rsid w:val="00944A44"/>
    <w:rsid w:val="00944D40"/>
    <w:rsid w:val="00944F4B"/>
    <w:rsid w:val="00944FBE"/>
    <w:rsid w:val="00945098"/>
    <w:rsid w:val="009450BD"/>
    <w:rsid w:val="009452A0"/>
    <w:rsid w:val="009452D6"/>
    <w:rsid w:val="00945455"/>
    <w:rsid w:val="00945498"/>
    <w:rsid w:val="0094595D"/>
    <w:rsid w:val="00945CC0"/>
    <w:rsid w:val="00945EAB"/>
    <w:rsid w:val="00945F38"/>
    <w:rsid w:val="0094616B"/>
    <w:rsid w:val="0094635B"/>
    <w:rsid w:val="0094637C"/>
    <w:rsid w:val="009463FB"/>
    <w:rsid w:val="00946446"/>
    <w:rsid w:val="0094647C"/>
    <w:rsid w:val="00946E36"/>
    <w:rsid w:val="0094708A"/>
    <w:rsid w:val="00947116"/>
    <w:rsid w:val="00947138"/>
    <w:rsid w:val="009471FB"/>
    <w:rsid w:val="0094745D"/>
    <w:rsid w:val="009474E6"/>
    <w:rsid w:val="00947F4D"/>
    <w:rsid w:val="00947F64"/>
    <w:rsid w:val="00947F6D"/>
    <w:rsid w:val="00947FA6"/>
    <w:rsid w:val="0095052A"/>
    <w:rsid w:val="009506CA"/>
    <w:rsid w:val="00950B12"/>
    <w:rsid w:val="00950ED4"/>
    <w:rsid w:val="00950EEF"/>
    <w:rsid w:val="00950F98"/>
    <w:rsid w:val="00951142"/>
    <w:rsid w:val="0095121E"/>
    <w:rsid w:val="00951534"/>
    <w:rsid w:val="0095164F"/>
    <w:rsid w:val="009521B7"/>
    <w:rsid w:val="009522E8"/>
    <w:rsid w:val="00952637"/>
    <w:rsid w:val="009529EA"/>
    <w:rsid w:val="00952AC2"/>
    <w:rsid w:val="00952CA8"/>
    <w:rsid w:val="00952DEA"/>
    <w:rsid w:val="009531E6"/>
    <w:rsid w:val="0095322C"/>
    <w:rsid w:val="00953342"/>
    <w:rsid w:val="009535B1"/>
    <w:rsid w:val="00953A2F"/>
    <w:rsid w:val="00954062"/>
    <w:rsid w:val="00954262"/>
    <w:rsid w:val="0095438C"/>
    <w:rsid w:val="0095439C"/>
    <w:rsid w:val="0095459E"/>
    <w:rsid w:val="009548F5"/>
    <w:rsid w:val="00954AFF"/>
    <w:rsid w:val="00954BCD"/>
    <w:rsid w:val="00954C88"/>
    <w:rsid w:val="00954CCC"/>
    <w:rsid w:val="00954D50"/>
    <w:rsid w:val="0095501E"/>
    <w:rsid w:val="00955401"/>
    <w:rsid w:val="0095548B"/>
    <w:rsid w:val="0095563F"/>
    <w:rsid w:val="0095565C"/>
    <w:rsid w:val="009558A6"/>
    <w:rsid w:val="00955906"/>
    <w:rsid w:val="00955D5D"/>
    <w:rsid w:val="00955E12"/>
    <w:rsid w:val="009562AF"/>
    <w:rsid w:val="00956371"/>
    <w:rsid w:val="009564A2"/>
    <w:rsid w:val="00956582"/>
    <w:rsid w:val="00956681"/>
    <w:rsid w:val="00956794"/>
    <w:rsid w:val="00956812"/>
    <w:rsid w:val="0095681D"/>
    <w:rsid w:val="0095686A"/>
    <w:rsid w:val="00956A28"/>
    <w:rsid w:val="00956B59"/>
    <w:rsid w:val="00956BF2"/>
    <w:rsid w:val="00956E9F"/>
    <w:rsid w:val="00957148"/>
    <w:rsid w:val="009571A0"/>
    <w:rsid w:val="0095721A"/>
    <w:rsid w:val="00957261"/>
    <w:rsid w:val="009578B3"/>
    <w:rsid w:val="00957962"/>
    <w:rsid w:val="00957A16"/>
    <w:rsid w:val="00957DE3"/>
    <w:rsid w:val="0096012A"/>
    <w:rsid w:val="0096070D"/>
    <w:rsid w:val="00960A81"/>
    <w:rsid w:val="00960C47"/>
    <w:rsid w:val="00960E31"/>
    <w:rsid w:val="00960FDB"/>
    <w:rsid w:val="00961437"/>
    <w:rsid w:val="009618BB"/>
    <w:rsid w:val="00961A89"/>
    <w:rsid w:val="00961AB1"/>
    <w:rsid w:val="00961D5A"/>
    <w:rsid w:val="00961F39"/>
    <w:rsid w:val="00961F86"/>
    <w:rsid w:val="00962144"/>
    <w:rsid w:val="0096258D"/>
    <w:rsid w:val="009626B6"/>
    <w:rsid w:val="00962744"/>
    <w:rsid w:val="009627F3"/>
    <w:rsid w:val="00962870"/>
    <w:rsid w:val="009628F1"/>
    <w:rsid w:val="00962DC9"/>
    <w:rsid w:val="0096316B"/>
    <w:rsid w:val="009631A6"/>
    <w:rsid w:val="00963581"/>
    <w:rsid w:val="00963755"/>
    <w:rsid w:val="00963981"/>
    <w:rsid w:val="00963A69"/>
    <w:rsid w:val="00963C1E"/>
    <w:rsid w:val="0096425F"/>
    <w:rsid w:val="009642FF"/>
    <w:rsid w:val="00964435"/>
    <w:rsid w:val="009648BB"/>
    <w:rsid w:val="00964A09"/>
    <w:rsid w:val="00964C65"/>
    <w:rsid w:val="00964E1E"/>
    <w:rsid w:val="00964F5C"/>
    <w:rsid w:val="009650F9"/>
    <w:rsid w:val="0096575F"/>
    <w:rsid w:val="009658EF"/>
    <w:rsid w:val="00965B0E"/>
    <w:rsid w:val="00965D07"/>
    <w:rsid w:val="00965E00"/>
    <w:rsid w:val="0096603B"/>
    <w:rsid w:val="00966208"/>
    <w:rsid w:val="0096623A"/>
    <w:rsid w:val="00966804"/>
    <w:rsid w:val="0096697B"/>
    <w:rsid w:val="00966D6A"/>
    <w:rsid w:val="00966D84"/>
    <w:rsid w:val="00966F84"/>
    <w:rsid w:val="00967558"/>
    <w:rsid w:val="00967648"/>
    <w:rsid w:val="009676E0"/>
    <w:rsid w:val="00967A46"/>
    <w:rsid w:val="00967D01"/>
    <w:rsid w:val="00967FF3"/>
    <w:rsid w:val="00970020"/>
    <w:rsid w:val="00970174"/>
    <w:rsid w:val="009703E7"/>
    <w:rsid w:val="009705AC"/>
    <w:rsid w:val="00970663"/>
    <w:rsid w:val="00970877"/>
    <w:rsid w:val="009708A6"/>
    <w:rsid w:val="009709AA"/>
    <w:rsid w:val="00970B6C"/>
    <w:rsid w:val="00970BBA"/>
    <w:rsid w:val="00970DD7"/>
    <w:rsid w:val="00970E01"/>
    <w:rsid w:val="0097103F"/>
    <w:rsid w:val="0097114B"/>
    <w:rsid w:val="009711DE"/>
    <w:rsid w:val="00971697"/>
    <w:rsid w:val="00971C1D"/>
    <w:rsid w:val="00971D8B"/>
    <w:rsid w:val="00972294"/>
    <w:rsid w:val="00972687"/>
    <w:rsid w:val="00972D1C"/>
    <w:rsid w:val="00972DDC"/>
    <w:rsid w:val="00973375"/>
    <w:rsid w:val="0097367E"/>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C1"/>
    <w:rsid w:val="0097609A"/>
    <w:rsid w:val="0097609F"/>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909"/>
    <w:rsid w:val="00980E46"/>
    <w:rsid w:val="00980F4E"/>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22F"/>
    <w:rsid w:val="009846B3"/>
    <w:rsid w:val="009848A2"/>
    <w:rsid w:val="00984B2E"/>
    <w:rsid w:val="00984B7C"/>
    <w:rsid w:val="00984CD8"/>
    <w:rsid w:val="00984DFF"/>
    <w:rsid w:val="00984EF4"/>
    <w:rsid w:val="009850BB"/>
    <w:rsid w:val="009852B4"/>
    <w:rsid w:val="0098576F"/>
    <w:rsid w:val="009857C9"/>
    <w:rsid w:val="009859E5"/>
    <w:rsid w:val="00985F9A"/>
    <w:rsid w:val="00986420"/>
    <w:rsid w:val="00986FB8"/>
    <w:rsid w:val="0098733F"/>
    <w:rsid w:val="00987599"/>
    <w:rsid w:val="009876B5"/>
    <w:rsid w:val="009876C4"/>
    <w:rsid w:val="00987794"/>
    <w:rsid w:val="00987893"/>
    <w:rsid w:val="00987A0A"/>
    <w:rsid w:val="00987A1F"/>
    <w:rsid w:val="00987B34"/>
    <w:rsid w:val="00987BEF"/>
    <w:rsid w:val="00987C7B"/>
    <w:rsid w:val="00987CEB"/>
    <w:rsid w:val="00987EA3"/>
    <w:rsid w:val="00987FE3"/>
    <w:rsid w:val="00990419"/>
    <w:rsid w:val="0099057B"/>
    <w:rsid w:val="00990969"/>
    <w:rsid w:val="00990B8F"/>
    <w:rsid w:val="00990F33"/>
    <w:rsid w:val="00990F62"/>
    <w:rsid w:val="00991118"/>
    <w:rsid w:val="0099149F"/>
    <w:rsid w:val="00991A9C"/>
    <w:rsid w:val="00991AC5"/>
    <w:rsid w:val="00991BD1"/>
    <w:rsid w:val="00992295"/>
    <w:rsid w:val="00992408"/>
    <w:rsid w:val="00992831"/>
    <w:rsid w:val="009929E5"/>
    <w:rsid w:val="00992A1A"/>
    <w:rsid w:val="00992B07"/>
    <w:rsid w:val="00992C29"/>
    <w:rsid w:val="00992C9E"/>
    <w:rsid w:val="00992CFB"/>
    <w:rsid w:val="00992DA8"/>
    <w:rsid w:val="00992E50"/>
    <w:rsid w:val="00992F51"/>
    <w:rsid w:val="0099304F"/>
    <w:rsid w:val="0099322F"/>
    <w:rsid w:val="0099347C"/>
    <w:rsid w:val="00993541"/>
    <w:rsid w:val="0099383B"/>
    <w:rsid w:val="00993B23"/>
    <w:rsid w:val="00993B2D"/>
    <w:rsid w:val="00993C72"/>
    <w:rsid w:val="00994013"/>
    <w:rsid w:val="009946FB"/>
    <w:rsid w:val="0099492F"/>
    <w:rsid w:val="00994985"/>
    <w:rsid w:val="00994EDF"/>
    <w:rsid w:val="00994F87"/>
    <w:rsid w:val="00994FD4"/>
    <w:rsid w:val="009950F9"/>
    <w:rsid w:val="0099514F"/>
    <w:rsid w:val="00995196"/>
    <w:rsid w:val="0099519A"/>
    <w:rsid w:val="00995431"/>
    <w:rsid w:val="00995480"/>
    <w:rsid w:val="009954CC"/>
    <w:rsid w:val="00995633"/>
    <w:rsid w:val="009957B3"/>
    <w:rsid w:val="00995965"/>
    <w:rsid w:val="00995E25"/>
    <w:rsid w:val="00995F99"/>
    <w:rsid w:val="00996473"/>
    <w:rsid w:val="0099649D"/>
    <w:rsid w:val="0099653F"/>
    <w:rsid w:val="009966CF"/>
    <w:rsid w:val="0099685D"/>
    <w:rsid w:val="0099693A"/>
    <w:rsid w:val="00996952"/>
    <w:rsid w:val="00996A24"/>
    <w:rsid w:val="00996A6A"/>
    <w:rsid w:val="00996BD5"/>
    <w:rsid w:val="00997296"/>
    <w:rsid w:val="00997BD2"/>
    <w:rsid w:val="00997C39"/>
    <w:rsid w:val="009A01AA"/>
    <w:rsid w:val="009A0869"/>
    <w:rsid w:val="009A0C61"/>
    <w:rsid w:val="009A0D0A"/>
    <w:rsid w:val="009A0E77"/>
    <w:rsid w:val="009A1BC4"/>
    <w:rsid w:val="009A225C"/>
    <w:rsid w:val="009A2445"/>
    <w:rsid w:val="009A244B"/>
    <w:rsid w:val="009A2560"/>
    <w:rsid w:val="009A258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32"/>
    <w:rsid w:val="009A52EE"/>
    <w:rsid w:val="009A5357"/>
    <w:rsid w:val="009A54F0"/>
    <w:rsid w:val="009A5830"/>
    <w:rsid w:val="009A589F"/>
    <w:rsid w:val="009A6275"/>
    <w:rsid w:val="009A6946"/>
    <w:rsid w:val="009A6D6C"/>
    <w:rsid w:val="009A6D76"/>
    <w:rsid w:val="009A6E9F"/>
    <w:rsid w:val="009A6F45"/>
    <w:rsid w:val="009A7038"/>
    <w:rsid w:val="009A7374"/>
    <w:rsid w:val="009A7508"/>
    <w:rsid w:val="009A76E9"/>
    <w:rsid w:val="009A7EBF"/>
    <w:rsid w:val="009A7F7A"/>
    <w:rsid w:val="009B0380"/>
    <w:rsid w:val="009B0840"/>
    <w:rsid w:val="009B0C66"/>
    <w:rsid w:val="009B0E83"/>
    <w:rsid w:val="009B0E84"/>
    <w:rsid w:val="009B1108"/>
    <w:rsid w:val="009B1562"/>
    <w:rsid w:val="009B1633"/>
    <w:rsid w:val="009B175F"/>
    <w:rsid w:val="009B1A0A"/>
    <w:rsid w:val="009B1A54"/>
    <w:rsid w:val="009B1FEB"/>
    <w:rsid w:val="009B202B"/>
    <w:rsid w:val="009B208D"/>
    <w:rsid w:val="009B221B"/>
    <w:rsid w:val="009B254E"/>
    <w:rsid w:val="009B25BD"/>
    <w:rsid w:val="009B25C0"/>
    <w:rsid w:val="009B2A99"/>
    <w:rsid w:val="009B2B12"/>
    <w:rsid w:val="009B2B56"/>
    <w:rsid w:val="009B2BA6"/>
    <w:rsid w:val="009B2BC5"/>
    <w:rsid w:val="009B2E67"/>
    <w:rsid w:val="009B30B0"/>
    <w:rsid w:val="009B3171"/>
    <w:rsid w:val="009B3183"/>
    <w:rsid w:val="009B3464"/>
    <w:rsid w:val="009B356E"/>
    <w:rsid w:val="009B37EB"/>
    <w:rsid w:val="009B3A23"/>
    <w:rsid w:val="009B3A93"/>
    <w:rsid w:val="009B3BF2"/>
    <w:rsid w:val="009B3CEC"/>
    <w:rsid w:val="009B405C"/>
    <w:rsid w:val="009B45BF"/>
    <w:rsid w:val="009B477C"/>
    <w:rsid w:val="009B4E20"/>
    <w:rsid w:val="009B500E"/>
    <w:rsid w:val="009B5111"/>
    <w:rsid w:val="009B5281"/>
    <w:rsid w:val="009B5618"/>
    <w:rsid w:val="009B56C1"/>
    <w:rsid w:val="009B587E"/>
    <w:rsid w:val="009B5939"/>
    <w:rsid w:val="009B5B5F"/>
    <w:rsid w:val="009B5BCC"/>
    <w:rsid w:val="009B6258"/>
    <w:rsid w:val="009B72E5"/>
    <w:rsid w:val="009B765E"/>
    <w:rsid w:val="009B7864"/>
    <w:rsid w:val="009B7C27"/>
    <w:rsid w:val="009B7E4C"/>
    <w:rsid w:val="009C0177"/>
    <w:rsid w:val="009C01D2"/>
    <w:rsid w:val="009C024D"/>
    <w:rsid w:val="009C04D8"/>
    <w:rsid w:val="009C0523"/>
    <w:rsid w:val="009C05AA"/>
    <w:rsid w:val="009C0666"/>
    <w:rsid w:val="009C06E1"/>
    <w:rsid w:val="009C0737"/>
    <w:rsid w:val="009C1510"/>
    <w:rsid w:val="009C1643"/>
    <w:rsid w:val="009C19F5"/>
    <w:rsid w:val="009C1BFD"/>
    <w:rsid w:val="009C1D76"/>
    <w:rsid w:val="009C22B9"/>
    <w:rsid w:val="009C22CE"/>
    <w:rsid w:val="009C28E9"/>
    <w:rsid w:val="009C2D4C"/>
    <w:rsid w:val="009C2DB4"/>
    <w:rsid w:val="009C33A2"/>
    <w:rsid w:val="009C3A32"/>
    <w:rsid w:val="009C3A3E"/>
    <w:rsid w:val="009C3ADD"/>
    <w:rsid w:val="009C3CDE"/>
    <w:rsid w:val="009C41C9"/>
    <w:rsid w:val="009C4576"/>
    <w:rsid w:val="009C4743"/>
    <w:rsid w:val="009C4795"/>
    <w:rsid w:val="009C4FCA"/>
    <w:rsid w:val="009C51F4"/>
    <w:rsid w:val="009C5398"/>
    <w:rsid w:val="009C5972"/>
    <w:rsid w:val="009C5AB3"/>
    <w:rsid w:val="009C5B00"/>
    <w:rsid w:val="009C5BFC"/>
    <w:rsid w:val="009C5C14"/>
    <w:rsid w:val="009C639C"/>
    <w:rsid w:val="009C664A"/>
    <w:rsid w:val="009C72A9"/>
    <w:rsid w:val="009C7802"/>
    <w:rsid w:val="009C7AE7"/>
    <w:rsid w:val="009C7AF6"/>
    <w:rsid w:val="009D0060"/>
    <w:rsid w:val="009D02FE"/>
    <w:rsid w:val="009D0513"/>
    <w:rsid w:val="009D0526"/>
    <w:rsid w:val="009D0564"/>
    <w:rsid w:val="009D05DD"/>
    <w:rsid w:val="009D0788"/>
    <w:rsid w:val="009D0B0F"/>
    <w:rsid w:val="009D0B9C"/>
    <w:rsid w:val="009D0D91"/>
    <w:rsid w:val="009D0E22"/>
    <w:rsid w:val="009D0E39"/>
    <w:rsid w:val="009D0FB5"/>
    <w:rsid w:val="009D12AA"/>
    <w:rsid w:val="009D14D9"/>
    <w:rsid w:val="009D1768"/>
    <w:rsid w:val="009D1783"/>
    <w:rsid w:val="009D1C1A"/>
    <w:rsid w:val="009D1C41"/>
    <w:rsid w:val="009D1EFA"/>
    <w:rsid w:val="009D2449"/>
    <w:rsid w:val="009D254D"/>
    <w:rsid w:val="009D27DF"/>
    <w:rsid w:val="009D2A12"/>
    <w:rsid w:val="009D2DDA"/>
    <w:rsid w:val="009D2F6D"/>
    <w:rsid w:val="009D302D"/>
    <w:rsid w:val="009D305F"/>
    <w:rsid w:val="009D3231"/>
    <w:rsid w:val="009D34EA"/>
    <w:rsid w:val="009D3613"/>
    <w:rsid w:val="009D3827"/>
    <w:rsid w:val="009D3917"/>
    <w:rsid w:val="009D40AB"/>
    <w:rsid w:val="009D43F1"/>
    <w:rsid w:val="009D45BB"/>
    <w:rsid w:val="009D4C14"/>
    <w:rsid w:val="009D4C85"/>
    <w:rsid w:val="009D4FDA"/>
    <w:rsid w:val="009D5167"/>
    <w:rsid w:val="009D535D"/>
    <w:rsid w:val="009D56B5"/>
    <w:rsid w:val="009D5A79"/>
    <w:rsid w:val="009D5BAF"/>
    <w:rsid w:val="009D5DC6"/>
    <w:rsid w:val="009D6033"/>
    <w:rsid w:val="009D61DF"/>
    <w:rsid w:val="009D622D"/>
    <w:rsid w:val="009D6808"/>
    <w:rsid w:val="009D688C"/>
    <w:rsid w:val="009D693D"/>
    <w:rsid w:val="009D6B98"/>
    <w:rsid w:val="009D71B4"/>
    <w:rsid w:val="009D7397"/>
    <w:rsid w:val="009D75F9"/>
    <w:rsid w:val="009D7896"/>
    <w:rsid w:val="009D7900"/>
    <w:rsid w:val="009D7C36"/>
    <w:rsid w:val="009D7CBE"/>
    <w:rsid w:val="009D7EC1"/>
    <w:rsid w:val="009E05B8"/>
    <w:rsid w:val="009E0965"/>
    <w:rsid w:val="009E0A0C"/>
    <w:rsid w:val="009E0ADB"/>
    <w:rsid w:val="009E0CA9"/>
    <w:rsid w:val="009E0D6A"/>
    <w:rsid w:val="009E0F19"/>
    <w:rsid w:val="009E0FC2"/>
    <w:rsid w:val="009E1204"/>
    <w:rsid w:val="009E1534"/>
    <w:rsid w:val="009E16F2"/>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445"/>
    <w:rsid w:val="009E3633"/>
    <w:rsid w:val="009E39CB"/>
    <w:rsid w:val="009E3D32"/>
    <w:rsid w:val="009E3D98"/>
    <w:rsid w:val="009E3DEC"/>
    <w:rsid w:val="009E3E5A"/>
    <w:rsid w:val="009E3ED5"/>
    <w:rsid w:val="009E3FF5"/>
    <w:rsid w:val="009E4020"/>
    <w:rsid w:val="009E408F"/>
    <w:rsid w:val="009E4248"/>
    <w:rsid w:val="009E467A"/>
    <w:rsid w:val="009E492B"/>
    <w:rsid w:val="009E4BF3"/>
    <w:rsid w:val="009E4E1B"/>
    <w:rsid w:val="009E4F75"/>
    <w:rsid w:val="009E50A2"/>
    <w:rsid w:val="009E5666"/>
    <w:rsid w:val="009E576A"/>
    <w:rsid w:val="009E57CF"/>
    <w:rsid w:val="009E5AB6"/>
    <w:rsid w:val="009E5ECE"/>
    <w:rsid w:val="009E6047"/>
    <w:rsid w:val="009E6075"/>
    <w:rsid w:val="009E6678"/>
    <w:rsid w:val="009E6737"/>
    <w:rsid w:val="009E674C"/>
    <w:rsid w:val="009E6A10"/>
    <w:rsid w:val="009E6D6D"/>
    <w:rsid w:val="009E6E02"/>
    <w:rsid w:val="009E719C"/>
    <w:rsid w:val="009E7502"/>
    <w:rsid w:val="009E7875"/>
    <w:rsid w:val="009F001B"/>
    <w:rsid w:val="009F01BD"/>
    <w:rsid w:val="009F03E4"/>
    <w:rsid w:val="009F07D7"/>
    <w:rsid w:val="009F0A7E"/>
    <w:rsid w:val="009F0B22"/>
    <w:rsid w:val="009F0F29"/>
    <w:rsid w:val="009F0F5C"/>
    <w:rsid w:val="009F129A"/>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4FB"/>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4F49"/>
    <w:rsid w:val="009F5312"/>
    <w:rsid w:val="009F549B"/>
    <w:rsid w:val="009F55AB"/>
    <w:rsid w:val="009F5C94"/>
    <w:rsid w:val="009F5ECE"/>
    <w:rsid w:val="009F5EDB"/>
    <w:rsid w:val="009F5EED"/>
    <w:rsid w:val="009F6122"/>
    <w:rsid w:val="009F6325"/>
    <w:rsid w:val="009F6452"/>
    <w:rsid w:val="009F645A"/>
    <w:rsid w:val="009F6641"/>
    <w:rsid w:val="009F676F"/>
    <w:rsid w:val="009F6786"/>
    <w:rsid w:val="009F678B"/>
    <w:rsid w:val="009F6F68"/>
    <w:rsid w:val="009F7079"/>
    <w:rsid w:val="009F72FB"/>
    <w:rsid w:val="009F73CB"/>
    <w:rsid w:val="009F74B3"/>
    <w:rsid w:val="009F7AB3"/>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C7E"/>
    <w:rsid w:val="00A02DBD"/>
    <w:rsid w:val="00A02F00"/>
    <w:rsid w:val="00A02FF6"/>
    <w:rsid w:val="00A0311C"/>
    <w:rsid w:val="00A0346A"/>
    <w:rsid w:val="00A036C6"/>
    <w:rsid w:val="00A0383C"/>
    <w:rsid w:val="00A03871"/>
    <w:rsid w:val="00A03927"/>
    <w:rsid w:val="00A039F4"/>
    <w:rsid w:val="00A03A12"/>
    <w:rsid w:val="00A03A44"/>
    <w:rsid w:val="00A03AA3"/>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3"/>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42"/>
    <w:rsid w:val="00A06AB4"/>
    <w:rsid w:val="00A06B27"/>
    <w:rsid w:val="00A06DB2"/>
    <w:rsid w:val="00A070B6"/>
    <w:rsid w:val="00A0712E"/>
    <w:rsid w:val="00A073E7"/>
    <w:rsid w:val="00A075FA"/>
    <w:rsid w:val="00A0764D"/>
    <w:rsid w:val="00A077BD"/>
    <w:rsid w:val="00A07977"/>
    <w:rsid w:val="00A07B06"/>
    <w:rsid w:val="00A07E7D"/>
    <w:rsid w:val="00A07F58"/>
    <w:rsid w:val="00A10338"/>
    <w:rsid w:val="00A1034D"/>
    <w:rsid w:val="00A10770"/>
    <w:rsid w:val="00A10CFE"/>
    <w:rsid w:val="00A10D30"/>
    <w:rsid w:val="00A110A1"/>
    <w:rsid w:val="00A110B4"/>
    <w:rsid w:val="00A11215"/>
    <w:rsid w:val="00A11526"/>
    <w:rsid w:val="00A115D6"/>
    <w:rsid w:val="00A11BBD"/>
    <w:rsid w:val="00A11C23"/>
    <w:rsid w:val="00A11F76"/>
    <w:rsid w:val="00A12150"/>
    <w:rsid w:val="00A123A3"/>
    <w:rsid w:val="00A12D9E"/>
    <w:rsid w:val="00A12E5E"/>
    <w:rsid w:val="00A12EA6"/>
    <w:rsid w:val="00A13054"/>
    <w:rsid w:val="00A131E4"/>
    <w:rsid w:val="00A13230"/>
    <w:rsid w:val="00A1340B"/>
    <w:rsid w:val="00A14133"/>
    <w:rsid w:val="00A141EF"/>
    <w:rsid w:val="00A142C8"/>
    <w:rsid w:val="00A14352"/>
    <w:rsid w:val="00A1440F"/>
    <w:rsid w:val="00A1468D"/>
    <w:rsid w:val="00A147E5"/>
    <w:rsid w:val="00A14ABA"/>
    <w:rsid w:val="00A14CBE"/>
    <w:rsid w:val="00A14CF5"/>
    <w:rsid w:val="00A151D4"/>
    <w:rsid w:val="00A15309"/>
    <w:rsid w:val="00A15825"/>
    <w:rsid w:val="00A159E4"/>
    <w:rsid w:val="00A15BBB"/>
    <w:rsid w:val="00A15D07"/>
    <w:rsid w:val="00A15E48"/>
    <w:rsid w:val="00A15FD3"/>
    <w:rsid w:val="00A161B3"/>
    <w:rsid w:val="00A168C8"/>
    <w:rsid w:val="00A16C3E"/>
    <w:rsid w:val="00A16EC8"/>
    <w:rsid w:val="00A1717A"/>
    <w:rsid w:val="00A17436"/>
    <w:rsid w:val="00A17546"/>
    <w:rsid w:val="00A178EE"/>
    <w:rsid w:val="00A17B4C"/>
    <w:rsid w:val="00A17D9C"/>
    <w:rsid w:val="00A203A4"/>
    <w:rsid w:val="00A205F4"/>
    <w:rsid w:val="00A207FB"/>
    <w:rsid w:val="00A2144B"/>
    <w:rsid w:val="00A217A9"/>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03"/>
    <w:rsid w:val="00A23782"/>
    <w:rsid w:val="00A237A0"/>
    <w:rsid w:val="00A238F5"/>
    <w:rsid w:val="00A23D8E"/>
    <w:rsid w:val="00A23E5A"/>
    <w:rsid w:val="00A24132"/>
    <w:rsid w:val="00A24399"/>
    <w:rsid w:val="00A24423"/>
    <w:rsid w:val="00A24E3D"/>
    <w:rsid w:val="00A250E0"/>
    <w:rsid w:val="00A25106"/>
    <w:rsid w:val="00A2552C"/>
    <w:rsid w:val="00A2562A"/>
    <w:rsid w:val="00A259D7"/>
    <w:rsid w:val="00A25C03"/>
    <w:rsid w:val="00A25E50"/>
    <w:rsid w:val="00A26221"/>
    <w:rsid w:val="00A262B1"/>
    <w:rsid w:val="00A265F9"/>
    <w:rsid w:val="00A26636"/>
    <w:rsid w:val="00A2680B"/>
    <w:rsid w:val="00A26875"/>
    <w:rsid w:val="00A26907"/>
    <w:rsid w:val="00A26BA3"/>
    <w:rsid w:val="00A26CE2"/>
    <w:rsid w:val="00A26FBC"/>
    <w:rsid w:val="00A27462"/>
    <w:rsid w:val="00A2749B"/>
    <w:rsid w:val="00A275DA"/>
    <w:rsid w:val="00A275F7"/>
    <w:rsid w:val="00A27761"/>
    <w:rsid w:val="00A27AB6"/>
    <w:rsid w:val="00A27E4F"/>
    <w:rsid w:val="00A302E7"/>
    <w:rsid w:val="00A30367"/>
    <w:rsid w:val="00A30691"/>
    <w:rsid w:val="00A30A5B"/>
    <w:rsid w:val="00A30EC9"/>
    <w:rsid w:val="00A310DE"/>
    <w:rsid w:val="00A313A5"/>
    <w:rsid w:val="00A31463"/>
    <w:rsid w:val="00A31B25"/>
    <w:rsid w:val="00A31EF6"/>
    <w:rsid w:val="00A32132"/>
    <w:rsid w:val="00A322CC"/>
    <w:rsid w:val="00A327A4"/>
    <w:rsid w:val="00A32832"/>
    <w:rsid w:val="00A32AAE"/>
    <w:rsid w:val="00A32AF8"/>
    <w:rsid w:val="00A32C46"/>
    <w:rsid w:val="00A32D7A"/>
    <w:rsid w:val="00A32E0A"/>
    <w:rsid w:val="00A331CC"/>
    <w:rsid w:val="00A33941"/>
    <w:rsid w:val="00A33A1B"/>
    <w:rsid w:val="00A33AC0"/>
    <w:rsid w:val="00A33CBC"/>
    <w:rsid w:val="00A34148"/>
    <w:rsid w:val="00A342A8"/>
    <w:rsid w:val="00A34495"/>
    <w:rsid w:val="00A349EB"/>
    <w:rsid w:val="00A34C7D"/>
    <w:rsid w:val="00A34D28"/>
    <w:rsid w:val="00A35077"/>
    <w:rsid w:val="00A350BA"/>
    <w:rsid w:val="00A3520F"/>
    <w:rsid w:val="00A3522D"/>
    <w:rsid w:val="00A354DB"/>
    <w:rsid w:val="00A35616"/>
    <w:rsid w:val="00A35622"/>
    <w:rsid w:val="00A356AE"/>
    <w:rsid w:val="00A356D1"/>
    <w:rsid w:val="00A35868"/>
    <w:rsid w:val="00A35B9C"/>
    <w:rsid w:val="00A35E96"/>
    <w:rsid w:val="00A360F9"/>
    <w:rsid w:val="00A36767"/>
    <w:rsid w:val="00A36CC0"/>
    <w:rsid w:val="00A36D79"/>
    <w:rsid w:val="00A36E65"/>
    <w:rsid w:val="00A37130"/>
    <w:rsid w:val="00A376FC"/>
    <w:rsid w:val="00A37728"/>
    <w:rsid w:val="00A377D7"/>
    <w:rsid w:val="00A37EDD"/>
    <w:rsid w:val="00A37FC4"/>
    <w:rsid w:val="00A40079"/>
    <w:rsid w:val="00A400DA"/>
    <w:rsid w:val="00A4012E"/>
    <w:rsid w:val="00A401A8"/>
    <w:rsid w:val="00A4028F"/>
    <w:rsid w:val="00A4062E"/>
    <w:rsid w:val="00A40B89"/>
    <w:rsid w:val="00A4102A"/>
    <w:rsid w:val="00A41217"/>
    <w:rsid w:val="00A4168A"/>
    <w:rsid w:val="00A41696"/>
    <w:rsid w:val="00A416DC"/>
    <w:rsid w:val="00A416E9"/>
    <w:rsid w:val="00A4198E"/>
    <w:rsid w:val="00A419B1"/>
    <w:rsid w:val="00A41B02"/>
    <w:rsid w:val="00A41BA4"/>
    <w:rsid w:val="00A41F61"/>
    <w:rsid w:val="00A420AB"/>
    <w:rsid w:val="00A42132"/>
    <w:rsid w:val="00A42200"/>
    <w:rsid w:val="00A4237A"/>
    <w:rsid w:val="00A42510"/>
    <w:rsid w:val="00A4253A"/>
    <w:rsid w:val="00A4255B"/>
    <w:rsid w:val="00A42772"/>
    <w:rsid w:val="00A42950"/>
    <w:rsid w:val="00A42BC6"/>
    <w:rsid w:val="00A42C47"/>
    <w:rsid w:val="00A42D92"/>
    <w:rsid w:val="00A42EF2"/>
    <w:rsid w:val="00A4303D"/>
    <w:rsid w:val="00A435C9"/>
    <w:rsid w:val="00A438DC"/>
    <w:rsid w:val="00A43B7A"/>
    <w:rsid w:val="00A43BFC"/>
    <w:rsid w:val="00A43C03"/>
    <w:rsid w:val="00A43DAD"/>
    <w:rsid w:val="00A43F87"/>
    <w:rsid w:val="00A440D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7C5E"/>
    <w:rsid w:val="00A47F4D"/>
    <w:rsid w:val="00A4E274"/>
    <w:rsid w:val="00A50358"/>
    <w:rsid w:val="00A50385"/>
    <w:rsid w:val="00A503BB"/>
    <w:rsid w:val="00A50B84"/>
    <w:rsid w:val="00A50F25"/>
    <w:rsid w:val="00A50F65"/>
    <w:rsid w:val="00A5172B"/>
    <w:rsid w:val="00A517DC"/>
    <w:rsid w:val="00A518A0"/>
    <w:rsid w:val="00A518DD"/>
    <w:rsid w:val="00A518F6"/>
    <w:rsid w:val="00A519AC"/>
    <w:rsid w:val="00A51F8E"/>
    <w:rsid w:val="00A5227B"/>
    <w:rsid w:val="00A52281"/>
    <w:rsid w:val="00A52410"/>
    <w:rsid w:val="00A529C8"/>
    <w:rsid w:val="00A52BAA"/>
    <w:rsid w:val="00A53680"/>
    <w:rsid w:val="00A538BB"/>
    <w:rsid w:val="00A539C3"/>
    <w:rsid w:val="00A53E73"/>
    <w:rsid w:val="00A54072"/>
    <w:rsid w:val="00A54340"/>
    <w:rsid w:val="00A5445B"/>
    <w:rsid w:val="00A545B1"/>
    <w:rsid w:val="00A549A5"/>
    <w:rsid w:val="00A54A1E"/>
    <w:rsid w:val="00A54B79"/>
    <w:rsid w:val="00A54D24"/>
    <w:rsid w:val="00A54EEE"/>
    <w:rsid w:val="00A55394"/>
    <w:rsid w:val="00A55435"/>
    <w:rsid w:val="00A55656"/>
    <w:rsid w:val="00A55772"/>
    <w:rsid w:val="00A557A1"/>
    <w:rsid w:val="00A55A33"/>
    <w:rsid w:val="00A55A84"/>
    <w:rsid w:val="00A56219"/>
    <w:rsid w:val="00A56222"/>
    <w:rsid w:val="00A56469"/>
    <w:rsid w:val="00A56956"/>
    <w:rsid w:val="00A56DAE"/>
    <w:rsid w:val="00A56E5A"/>
    <w:rsid w:val="00A56ED0"/>
    <w:rsid w:val="00A570CC"/>
    <w:rsid w:val="00A57160"/>
    <w:rsid w:val="00A57221"/>
    <w:rsid w:val="00A57744"/>
    <w:rsid w:val="00A57A17"/>
    <w:rsid w:val="00A57CA2"/>
    <w:rsid w:val="00A57D9E"/>
    <w:rsid w:val="00A60079"/>
    <w:rsid w:val="00A60680"/>
    <w:rsid w:val="00A607AD"/>
    <w:rsid w:val="00A60865"/>
    <w:rsid w:val="00A60B59"/>
    <w:rsid w:val="00A611A5"/>
    <w:rsid w:val="00A611F6"/>
    <w:rsid w:val="00A61462"/>
    <w:rsid w:val="00A61693"/>
    <w:rsid w:val="00A61844"/>
    <w:rsid w:val="00A61DB5"/>
    <w:rsid w:val="00A61F25"/>
    <w:rsid w:val="00A62225"/>
    <w:rsid w:val="00A62552"/>
    <w:rsid w:val="00A62A5A"/>
    <w:rsid w:val="00A62B84"/>
    <w:rsid w:val="00A62C3C"/>
    <w:rsid w:val="00A62C86"/>
    <w:rsid w:val="00A636C7"/>
    <w:rsid w:val="00A636DE"/>
    <w:rsid w:val="00A63703"/>
    <w:rsid w:val="00A63A17"/>
    <w:rsid w:val="00A63B20"/>
    <w:rsid w:val="00A63C3B"/>
    <w:rsid w:val="00A63C71"/>
    <w:rsid w:val="00A63E9D"/>
    <w:rsid w:val="00A63ECB"/>
    <w:rsid w:val="00A63F0D"/>
    <w:rsid w:val="00A64663"/>
    <w:rsid w:val="00A6474F"/>
    <w:rsid w:val="00A64A38"/>
    <w:rsid w:val="00A64ADB"/>
    <w:rsid w:val="00A64BA4"/>
    <w:rsid w:val="00A64ECD"/>
    <w:rsid w:val="00A6542D"/>
    <w:rsid w:val="00A65600"/>
    <w:rsid w:val="00A65686"/>
    <w:rsid w:val="00A656AF"/>
    <w:rsid w:val="00A6594D"/>
    <w:rsid w:val="00A65AC7"/>
    <w:rsid w:val="00A65D2C"/>
    <w:rsid w:val="00A6607E"/>
    <w:rsid w:val="00A660C0"/>
    <w:rsid w:val="00A667A6"/>
    <w:rsid w:val="00A667EB"/>
    <w:rsid w:val="00A66941"/>
    <w:rsid w:val="00A669FD"/>
    <w:rsid w:val="00A66C6B"/>
    <w:rsid w:val="00A66D43"/>
    <w:rsid w:val="00A670A0"/>
    <w:rsid w:val="00A67439"/>
    <w:rsid w:val="00A67710"/>
    <w:rsid w:val="00A67743"/>
    <w:rsid w:val="00A6799F"/>
    <w:rsid w:val="00A67C5D"/>
    <w:rsid w:val="00A67FC8"/>
    <w:rsid w:val="00A70065"/>
    <w:rsid w:val="00A70093"/>
    <w:rsid w:val="00A70372"/>
    <w:rsid w:val="00A707D7"/>
    <w:rsid w:val="00A70EF8"/>
    <w:rsid w:val="00A70F5F"/>
    <w:rsid w:val="00A712AB"/>
    <w:rsid w:val="00A71387"/>
    <w:rsid w:val="00A71E2E"/>
    <w:rsid w:val="00A72094"/>
    <w:rsid w:val="00A7235C"/>
    <w:rsid w:val="00A723EE"/>
    <w:rsid w:val="00A72456"/>
    <w:rsid w:val="00A72986"/>
    <w:rsid w:val="00A72BB3"/>
    <w:rsid w:val="00A72D04"/>
    <w:rsid w:val="00A72E70"/>
    <w:rsid w:val="00A72EEF"/>
    <w:rsid w:val="00A72FE7"/>
    <w:rsid w:val="00A73040"/>
    <w:rsid w:val="00A730BA"/>
    <w:rsid w:val="00A73176"/>
    <w:rsid w:val="00A731D0"/>
    <w:rsid w:val="00A732AF"/>
    <w:rsid w:val="00A735A6"/>
    <w:rsid w:val="00A7409F"/>
    <w:rsid w:val="00A7418D"/>
    <w:rsid w:val="00A74418"/>
    <w:rsid w:val="00A744D6"/>
    <w:rsid w:val="00A74592"/>
    <w:rsid w:val="00A74622"/>
    <w:rsid w:val="00A7466E"/>
    <w:rsid w:val="00A747E4"/>
    <w:rsid w:val="00A74908"/>
    <w:rsid w:val="00A74AD6"/>
    <w:rsid w:val="00A74D7C"/>
    <w:rsid w:val="00A751BB"/>
    <w:rsid w:val="00A752D1"/>
    <w:rsid w:val="00A75473"/>
    <w:rsid w:val="00A75644"/>
    <w:rsid w:val="00A75649"/>
    <w:rsid w:val="00A7594F"/>
    <w:rsid w:val="00A759D5"/>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52F"/>
    <w:rsid w:val="00A776CD"/>
    <w:rsid w:val="00A77955"/>
    <w:rsid w:val="00A77ADF"/>
    <w:rsid w:val="00A77BAD"/>
    <w:rsid w:val="00A77CBB"/>
    <w:rsid w:val="00A77D95"/>
    <w:rsid w:val="00A77FAE"/>
    <w:rsid w:val="00A80054"/>
    <w:rsid w:val="00A8029F"/>
    <w:rsid w:val="00A804DA"/>
    <w:rsid w:val="00A809DB"/>
    <w:rsid w:val="00A80C81"/>
    <w:rsid w:val="00A80CAF"/>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A7B"/>
    <w:rsid w:val="00A82E26"/>
    <w:rsid w:val="00A833CA"/>
    <w:rsid w:val="00A83B2B"/>
    <w:rsid w:val="00A83C70"/>
    <w:rsid w:val="00A83E13"/>
    <w:rsid w:val="00A83FE0"/>
    <w:rsid w:val="00A840A3"/>
    <w:rsid w:val="00A8437B"/>
    <w:rsid w:val="00A844F9"/>
    <w:rsid w:val="00A845F0"/>
    <w:rsid w:val="00A84753"/>
    <w:rsid w:val="00A848A9"/>
    <w:rsid w:val="00A84D04"/>
    <w:rsid w:val="00A84E68"/>
    <w:rsid w:val="00A84F2D"/>
    <w:rsid w:val="00A851D3"/>
    <w:rsid w:val="00A853CE"/>
    <w:rsid w:val="00A85483"/>
    <w:rsid w:val="00A85804"/>
    <w:rsid w:val="00A85ABC"/>
    <w:rsid w:val="00A85C6D"/>
    <w:rsid w:val="00A85CEB"/>
    <w:rsid w:val="00A85D0A"/>
    <w:rsid w:val="00A85E2A"/>
    <w:rsid w:val="00A8603A"/>
    <w:rsid w:val="00A86048"/>
    <w:rsid w:val="00A860C4"/>
    <w:rsid w:val="00A8644D"/>
    <w:rsid w:val="00A86A0C"/>
    <w:rsid w:val="00A870D6"/>
    <w:rsid w:val="00A8772E"/>
    <w:rsid w:val="00A878E6"/>
    <w:rsid w:val="00A87AB4"/>
    <w:rsid w:val="00A87E9D"/>
    <w:rsid w:val="00A90009"/>
    <w:rsid w:val="00A90018"/>
    <w:rsid w:val="00A903C6"/>
    <w:rsid w:val="00A90632"/>
    <w:rsid w:val="00A90716"/>
    <w:rsid w:val="00A907A3"/>
    <w:rsid w:val="00A90D0B"/>
    <w:rsid w:val="00A90EA0"/>
    <w:rsid w:val="00A91007"/>
    <w:rsid w:val="00A910EA"/>
    <w:rsid w:val="00A911F5"/>
    <w:rsid w:val="00A9122C"/>
    <w:rsid w:val="00A9186B"/>
    <w:rsid w:val="00A918D6"/>
    <w:rsid w:val="00A91A49"/>
    <w:rsid w:val="00A91B53"/>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886"/>
    <w:rsid w:val="00A94C9C"/>
    <w:rsid w:val="00A94CA8"/>
    <w:rsid w:val="00A94D35"/>
    <w:rsid w:val="00A94D6F"/>
    <w:rsid w:val="00A94E84"/>
    <w:rsid w:val="00A94ED7"/>
    <w:rsid w:val="00A95112"/>
    <w:rsid w:val="00A95A15"/>
    <w:rsid w:val="00A95D9E"/>
    <w:rsid w:val="00A95F8F"/>
    <w:rsid w:val="00A9690F"/>
    <w:rsid w:val="00A96B4A"/>
    <w:rsid w:val="00A96ED6"/>
    <w:rsid w:val="00A96EEC"/>
    <w:rsid w:val="00A97638"/>
    <w:rsid w:val="00A976F4"/>
    <w:rsid w:val="00A977D4"/>
    <w:rsid w:val="00A978AD"/>
    <w:rsid w:val="00A97904"/>
    <w:rsid w:val="00A9791A"/>
    <w:rsid w:val="00A97C89"/>
    <w:rsid w:val="00A97CD9"/>
    <w:rsid w:val="00AA01F4"/>
    <w:rsid w:val="00AA040E"/>
    <w:rsid w:val="00AA0837"/>
    <w:rsid w:val="00AA089A"/>
    <w:rsid w:val="00AA0CC5"/>
    <w:rsid w:val="00AA0D21"/>
    <w:rsid w:val="00AA0F09"/>
    <w:rsid w:val="00AA11F9"/>
    <w:rsid w:val="00AA1541"/>
    <w:rsid w:val="00AA177D"/>
    <w:rsid w:val="00AA1785"/>
    <w:rsid w:val="00AA17A0"/>
    <w:rsid w:val="00AA1A72"/>
    <w:rsid w:val="00AA1BB0"/>
    <w:rsid w:val="00AA1E50"/>
    <w:rsid w:val="00AA2191"/>
    <w:rsid w:val="00AA221B"/>
    <w:rsid w:val="00AA2520"/>
    <w:rsid w:val="00AA25DB"/>
    <w:rsid w:val="00AA265D"/>
    <w:rsid w:val="00AA2765"/>
    <w:rsid w:val="00AA27E3"/>
    <w:rsid w:val="00AA2A28"/>
    <w:rsid w:val="00AA31D0"/>
    <w:rsid w:val="00AA33D0"/>
    <w:rsid w:val="00AA3433"/>
    <w:rsid w:val="00AA382D"/>
    <w:rsid w:val="00AA388A"/>
    <w:rsid w:val="00AA38D1"/>
    <w:rsid w:val="00AA3AB5"/>
    <w:rsid w:val="00AA3E24"/>
    <w:rsid w:val="00AA3E8F"/>
    <w:rsid w:val="00AA3EFB"/>
    <w:rsid w:val="00AA40B0"/>
    <w:rsid w:val="00AA4839"/>
    <w:rsid w:val="00AA4BE8"/>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0A"/>
    <w:rsid w:val="00AA794F"/>
    <w:rsid w:val="00AA7D5A"/>
    <w:rsid w:val="00AA7ED9"/>
    <w:rsid w:val="00AA7F6E"/>
    <w:rsid w:val="00AB0167"/>
    <w:rsid w:val="00AB035F"/>
    <w:rsid w:val="00AB0513"/>
    <w:rsid w:val="00AB0A09"/>
    <w:rsid w:val="00AB0A2C"/>
    <w:rsid w:val="00AB0B45"/>
    <w:rsid w:val="00AB0B59"/>
    <w:rsid w:val="00AB0EC2"/>
    <w:rsid w:val="00AB1012"/>
    <w:rsid w:val="00AB11C6"/>
    <w:rsid w:val="00AB126D"/>
    <w:rsid w:val="00AB12BA"/>
    <w:rsid w:val="00AB144A"/>
    <w:rsid w:val="00AB1FA2"/>
    <w:rsid w:val="00AB2055"/>
    <w:rsid w:val="00AB2435"/>
    <w:rsid w:val="00AB27AE"/>
    <w:rsid w:val="00AB2BDE"/>
    <w:rsid w:val="00AB2CC2"/>
    <w:rsid w:val="00AB39F3"/>
    <w:rsid w:val="00AB3B1D"/>
    <w:rsid w:val="00AB3B33"/>
    <w:rsid w:val="00AB3C15"/>
    <w:rsid w:val="00AB3CDB"/>
    <w:rsid w:val="00AB448F"/>
    <w:rsid w:val="00AB45D9"/>
    <w:rsid w:val="00AB4BA7"/>
    <w:rsid w:val="00AB4BB0"/>
    <w:rsid w:val="00AB525D"/>
    <w:rsid w:val="00AB52B5"/>
    <w:rsid w:val="00AB532A"/>
    <w:rsid w:val="00AB553C"/>
    <w:rsid w:val="00AB55C7"/>
    <w:rsid w:val="00AB5BCA"/>
    <w:rsid w:val="00AB690C"/>
    <w:rsid w:val="00AB69D7"/>
    <w:rsid w:val="00AB6DA1"/>
    <w:rsid w:val="00AB7A4A"/>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5E2"/>
    <w:rsid w:val="00AC17F9"/>
    <w:rsid w:val="00AC1849"/>
    <w:rsid w:val="00AC193B"/>
    <w:rsid w:val="00AC1B3F"/>
    <w:rsid w:val="00AC1B42"/>
    <w:rsid w:val="00AC1CAD"/>
    <w:rsid w:val="00AC1D3D"/>
    <w:rsid w:val="00AC1DCE"/>
    <w:rsid w:val="00AC2127"/>
    <w:rsid w:val="00AC216C"/>
    <w:rsid w:val="00AC2240"/>
    <w:rsid w:val="00AC23BF"/>
    <w:rsid w:val="00AC2636"/>
    <w:rsid w:val="00AC2704"/>
    <w:rsid w:val="00AC2A67"/>
    <w:rsid w:val="00AC2DE2"/>
    <w:rsid w:val="00AC2DFF"/>
    <w:rsid w:val="00AC2F48"/>
    <w:rsid w:val="00AC32ED"/>
    <w:rsid w:val="00AC337F"/>
    <w:rsid w:val="00AC3F7C"/>
    <w:rsid w:val="00AC3F83"/>
    <w:rsid w:val="00AC3FAB"/>
    <w:rsid w:val="00AC452A"/>
    <w:rsid w:val="00AC4986"/>
    <w:rsid w:val="00AC4A5E"/>
    <w:rsid w:val="00AC4B33"/>
    <w:rsid w:val="00AC4BD1"/>
    <w:rsid w:val="00AC4F01"/>
    <w:rsid w:val="00AC4F5C"/>
    <w:rsid w:val="00AC4F92"/>
    <w:rsid w:val="00AC5114"/>
    <w:rsid w:val="00AC5169"/>
    <w:rsid w:val="00AC5285"/>
    <w:rsid w:val="00AC5412"/>
    <w:rsid w:val="00AC5A99"/>
    <w:rsid w:val="00AC5C5F"/>
    <w:rsid w:val="00AC5D3C"/>
    <w:rsid w:val="00AC5F9B"/>
    <w:rsid w:val="00AC6110"/>
    <w:rsid w:val="00AC63A1"/>
    <w:rsid w:val="00AC6438"/>
    <w:rsid w:val="00AC6935"/>
    <w:rsid w:val="00AC6A01"/>
    <w:rsid w:val="00AC6D2F"/>
    <w:rsid w:val="00AC6D57"/>
    <w:rsid w:val="00AC6DB7"/>
    <w:rsid w:val="00AC72EB"/>
    <w:rsid w:val="00AC7840"/>
    <w:rsid w:val="00AC7BD2"/>
    <w:rsid w:val="00AC7E56"/>
    <w:rsid w:val="00AD00E9"/>
    <w:rsid w:val="00AD0128"/>
    <w:rsid w:val="00AD05E6"/>
    <w:rsid w:val="00AD06A7"/>
    <w:rsid w:val="00AD093D"/>
    <w:rsid w:val="00AD09E6"/>
    <w:rsid w:val="00AD0E56"/>
    <w:rsid w:val="00AD0EC0"/>
    <w:rsid w:val="00AD0FCA"/>
    <w:rsid w:val="00AD110E"/>
    <w:rsid w:val="00AD14C4"/>
    <w:rsid w:val="00AD1572"/>
    <w:rsid w:val="00AD1644"/>
    <w:rsid w:val="00AD1695"/>
    <w:rsid w:val="00AD18D6"/>
    <w:rsid w:val="00AD1B70"/>
    <w:rsid w:val="00AD1DFC"/>
    <w:rsid w:val="00AD1F6A"/>
    <w:rsid w:val="00AD2199"/>
    <w:rsid w:val="00AD24DE"/>
    <w:rsid w:val="00AD2544"/>
    <w:rsid w:val="00AD257A"/>
    <w:rsid w:val="00AD26A0"/>
    <w:rsid w:val="00AD2909"/>
    <w:rsid w:val="00AD2F0C"/>
    <w:rsid w:val="00AD33EE"/>
    <w:rsid w:val="00AD35C5"/>
    <w:rsid w:val="00AD369E"/>
    <w:rsid w:val="00AD3B5C"/>
    <w:rsid w:val="00AD3C68"/>
    <w:rsid w:val="00AD4044"/>
    <w:rsid w:val="00AD4095"/>
    <w:rsid w:val="00AD451E"/>
    <w:rsid w:val="00AD47AA"/>
    <w:rsid w:val="00AD4978"/>
    <w:rsid w:val="00AD49C9"/>
    <w:rsid w:val="00AD4D48"/>
    <w:rsid w:val="00AD4F6B"/>
    <w:rsid w:val="00AD4F74"/>
    <w:rsid w:val="00AD55B4"/>
    <w:rsid w:val="00AD55C5"/>
    <w:rsid w:val="00AD57E2"/>
    <w:rsid w:val="00AD5842"/>
    <w:rsid w:val="00AD5A76"/>
    <w:rsid w:val="00AD5C00"/>
    <w:rsid w:val="00AD5C3F"/>
    <w:rsid w:val="00AD5F9A"/>
    <w:rsid w:val="00AD61B1"/>
    <w:rsid w:val="00AD63F3"/>
    <w:rsid w:val="00AD6403"/>
    <w:rsid w:val="00AD6577"/>
    <w:rsid w:val="00AD6C16"/>
    <w:rsid w:val="00AD6CC8"/>
    <w:rsid w:val="00AD6DC0"/>
    <w:rsid w:val="00AD7614"/>
    <w:rsid w:val="00AD7662"/>
    <w:rsid w:val="00AD7903"/>
    <w:rsid w:val="00AD7DB2"/>
    <w:rsid w:val="00AD7F2D"/>
    <w:rsid w:val="00ADF69B"/>
    <w:rsid w:val="00AE0315"/>
    <w:rsid w:val="00AE0487"/>
    <w:rsid w:val="00AE04AD"/>
    <w:rsid w:val="00AE05E3"/>
    <w:rsid w:val="00AE0B30"/>
    <w:rsid w:val="00AE0B66"/>
    <w:rsid w:val="00AE0CE2"/>
    <w:rsid w:val="00AE0D8D"/>
    <w:rsid w:val="00AE11DB"/>
    <w:rsid w:val="00AE1666"/>
    <w:rsid w:val="00AE17B7"/>
    <w:rsid w:val="00AE189B"/>
    <w:rsid w:val="00AE19B9"/>
    <w:rsid w:val="00AE1A42"/>
    <w:rsid w:val="00AE1B2B"/>
    <w:rsid w:val="00AE1B80"/>
    <w:rsid w:val="00AE1C37"/>
    <w:rsid w:val="00AE225C"/>
    <w:rsid w:val="00AE23BA"/>
    <w:rsid w:val="00AE2D69"/>
    <w:rsid w:val="00AE35D0"/>
    <w:rsid w:val="00AE3BC4"/>
    <w:rsid w:val="00AE42F8"/>
    <w:rsid w:val="00AE44CF"/>
    <w:rsid w:val="00AE4530"/>
    <w:rsid w:val="00AE459E"/>
    <w:rsid w:val="00AE4666"/>
    <w:rsid w:val="00AE48C0"/>
    <w:rsid w:val="00AE4933"/>
    <w:rsid w:val="00AE4983"/>
    <w:rsid w:val="00AE4988"/>
    <w:rsid w:val="00AE4CFC"/>
    <w:rsid w:val="00AE4D70"/>
    <w:rsid w:val="00AE507B"/>
    <w:rsid w:val="00AE518C"/>
    <w:rsid w:val="00AE569F"/>
    <w:rsid w:val="00AE57E0"/>
    <w:rsid w:val="00AE616B"/>
    <w:rsid w:val="00AE660E"/>
    <w:rsid w:val="00AE67F1"/>
    <w:rsid w:val="00AE6BA9"/>
    <w:rsid w:val="00AE715E"/>
    <w:rsid w:val="00AE726B"/>
    <w:rsid w:val="00AE7453"/>
    <w:rsid w:val="00AE75A3"/>
    <w:rsid w:val="00AE767C"/>
    <w:rsid w:val="00AE773A"/>
    <w:rsid w:val="00AE7754"/>
    <w:rsid w:val="00AE7A62"/>
    <w:rsid w:val="00AE7DAC"/>
    <w:rsid w:val="00AE7EB7"/>
    <w:rsid w:val="00AE7FFC"/>
    <w:rsid w:val="00AF02CD"/>
    <w:rsid w:val="00AF0466"/>
    <w:rsid w:val="00AF0BFA"/>
    <w:rsid w:val="00AF0FC7"/>
    <w:rsid w:val="00AF1222"/>
    <w:rsid w:val="00AF1492"/>
    <w:rsid w:val="00AF153C"/>
    <w:rsid w:val="00AF1585"/>
    <w:rsid w:val="00AF1769"/>
    <w:rsid w:val="00AF1EA9"/>
    <w:rsid w:val="00AF1F0B"/>
    <w:rsid w:val="00AF1F59"/>
    <w:rsid w:val="00AF2396"/>
    <w:rsid w:val="00AF241F"/>
    <w:rsid w:val="00AF2692"/>
    <w:rsid w:val="00AF2747"/>
    <w:rsid w:val="00AF280E"/>
    <w:rsid w:val="00AF2954"/>
    <w:rsid w:val="00AF2986"/>
    <w:rsid w:val="00AF29B3"/>
    <w:rsid w:val="00AF2B6F"/>
    <w:rsid w:val="00AF34C1"/>
    <w:rsid w:val="00AF379F"/>
    <w:rsid w:val="00AF39B1"/>
    <w:rsid w:val="00AF3E50"/>
    <w:rsid w:val="00AF4039"/>
    <w:rsid w:val="00AF43DD"/>
    <w:rsid w:val="00AF4403"/>
    <w:rsid w:val="00AF456F"/>
    <w:rsid w:val="00AF5032"/>
    <w:rsid w:val="00AF5127"/>
    <w:rsid w:val="00AF520E"/>
    <w:rsid w:val="00AF5234"/>
    <w:rsid w:val="00AF5355"/>
    <w:rsid w:val="00AF5581"/>
    <w:rsid w:val="00AF55C3"/>
    <w:rsid w:val="00AF5766"/>
    <w:rsid w:val="00AF5774"/>
    <w:rsid w:val="00AF61CE"/>
    <w:rsid w:val="00AF6327"/>
    <w:rsid w:val="00AF6495"/>
    <w:rsid w:val="00AF66DA"/>
    <w:rsid w:val="00AF684F"/>
    <w:rsid w:val="00AF6E2F"/>
    <w:rsid w:val="00AF73C1"/>
    <w:rsid w:val="00AF7C36"/>
    <w:rsid w:val="00AF7C3C"/>
    <w:rsid w:val="00AF7CB8"/>
    <w:rsid w:val="00AF7CF0"/>
    <w:rsid w:val="00AF7EA1"/>
    <w:rsid w:val="00B002F3"/>
    <w:rsid w:val="00B00967"/>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76F"/>
    <w:rsid w:val="00B03A96"/>
    <w:rsid w:val="00B03C44"/>
    <w:rsid w:val="00B03E56"/>
    <w:rsid w:val="00B040A1"/>
    <w:rsid w:val="00B041C9"/>
    <w:rsid w:val="00B041ED"/>
    <w:rsid w:val="00B0442E"/>
    <w:rsid w:val="00B04507"/>
    <w:rsid w:val="00B04790"/>
    <w:rsid w:val="00B04A98"/>
    <w:rsid w:val="00B04C25"/>
    <w:rsid w:val="00B04DD6"/>
    <w:rsid w:val="00B04F68"/>
    <w:rsid w:val="00B055E1"/>
    <w:rsid w:val="00B055FC"/>
    <w:rsid w:val="00B05671"/>
    <w:rsid w:val="00B05F0F"/>
    <w:rsid w:val="00B05FDC"/>
    <w:rsid w:val="00B060B3"/>
    <w:rsid w:val="00B063CF"/>
    <w:rsid w:val="00B064C1"/>
    <w:rsid w:val="00B064F4"/>
    <w:rsid w:val="00B0652C"/>
    <w:rsid w:val="00B072C2"/>
    <w:rsid w:val="00B077F3"/>
    <w:rsid w:val="00B07BD0"/>
    <w:rsid w:val="00B07DF2"/>
    <w:rsid w:val="00B07F0B"/>
    <w:rsid w:val="00B07FF5"/>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874"/>
    <w:rsid w:val="00B11909"/>
    <w:rsid w:val="00B119D5"/>
    <w:rsid w:val="00B11BAC"/>
    <w:rsid w:val="00B11BDB"/>
    <w:rsid w:val="00B12023"/>
    <w:rsid w:val="00B128FA"/>
    <w:rsid w:val="00B12DE6"/>
    <w:rsid w:val="00B1313D"/>
    <w:rsid w:val="00B13778"/>
    <w:rsid w:val="00B137DB"/>
    <w:rsid w:val="00B13B0E"/>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E7E"/>
    <w:rsid w:val="00B15F09"/>
    <w:rsid w:val="00B15F6D"/>
    <w:rsid w:val="00B15F71"/>
    <w:rsid w:val="00B16314"/>
    <w:rsid w:val="00B166AE"/>
    <w:rsid w:val="00B16784"/>
    <w:rsid w:val="00B16810"/>
    <w:rsid w:val="00B16AF7"/>
    <w:rsid w:val="00B16DB2"/>
    <w:rsid w:val="00B16F47"/>
    <w:rsid w:val="00B16F84"/>
    <w:rsid w:val="00B16FDC"/>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444"/>
    <w:rsid w:val="00B21715"/>
    <w:rsid w:val="00B2193C"/>
    <w:rsid w:val="00B21CD7"/>
    <w:rsid w:val="00B2214E"/>
    <w:rsid w:val="00B22266"/>
    <w:rsid w:val="00B222D2"/>
    <w:rsid w:val="00B2251B"/>
    <w:rsid w:val="00B226B4"/>
    <w:rsid w:val="00B2284C"/>
    <w:rsid w:val="00B22BAD"/>
    <w:rsid w:val="00B22C9D"/>
    <w:rsid w:val="00B22CBC"/>
    <w:rsid w:val="00B22D82"/>
    <w:rsid w:val="00B2303C"/>
    <w:rsid w:val="00B23674"/>
    <w:rsid w:val="00B23857"/>
    <w:rsid w:val="00B239FD"/>
    <w:rsid w:val="00B23EAD"/>
    <w:rsid w:val="00B23EFE"/>
    <w:rsid w:val="00B2406A"/>
    <w:rsid w:val="00B24146"/>
    <w:rsid w:val="00B246C6"/>
    <w:rsid w:val="00B24A3D"/>
    <w:rsid w:val="00B24A52"/>
    <w:rsid w:val="00B24DE3"/>
    <w:rsid w:val="00B25018"/>
    <w:rsid w:val="00B25412"/>
    <w:rsid w:val="00B25536"/>
    <w:rsid w:val="00B25560"/>
    <w:rsid w:val="00B2569D"/>
    <w:rsid w:val="00B259B9"/>
    <w:rsid w:val="00B25A72"/>
    <w:rsid w:val="00B26020"/>
    <w:rsid w:val="00B2609D"/>
    <w:rsid w:val="00B266CC"/>
    <w:rsid w:val="00B2671A"/>
    <w:rsid w:val="00B268B7"/>
    <w:rsid w:val="00B269CB"/>
    <w:rsid w:val="00B26A39"/>
    <w:rsid w:val="00B26AD6"/>
    <w:rsid w:val="00B26B58"/>
    <w:rsid w:val="00B26C27"/>
    <w:rsid w:val="00B26F3E"/>
    <w:rsid w:val="00B2723B"/>
    <w:rsid w:val="00B27279"/>
    <w:rsid w:val="00B27314"/>
    <w:rsid w:val="00B274A7"/>
    <w:rsid w:val="00B2779E"/>
    <w:rsid w:val="00B27814"/>
    <w:rsid w:val="00B30430"/>
    <w:rsid w:val="00B305A8"/>
    <w:rsid w:val="00B30602"/>
    <w:rsid w:val="00B30E73"/>
    <w:rsid w:val="00B30F43"/>
    <w:rsid w:val="00B30F86"/>
    <w:rsid w:val="00B310D6"/>
    <w:rsid w:val="00B3114C"/>
    <w:rsid w:val="00B31AE2"/>
    <w:rsid w:val="00B31DB9"/>
    <w:rsid w:val="00B32040"/>
    <w:rsid w:val="00B324B8"/>
    <w:rsid w:val="00B324CC"/>
    <w:rsid w:val="00B324FD"/>
    <w:rsid w:val="00B329A3"/>
    <w:rsid w:val="00B32C45"/>
    <w:rsid w:val="00B32E6C"/>
    <w:rsid w:val="00B3329D"/>
    <w:rsid w:val="00B333F1"/>
    <w:rsid w:val="00B3359D"/>
    <w:rsid w:val="00B335B3"/>
    <w:rsid w:val="00B335C4"/>
    <w:rsid w:val="00B335F3"/>
    <w:rsid w:val="00B33861"/>
    <w:rsid w:val="00B3396F"/>
    <w:rsid w:val="00B33AFF"/>
    <w:rsid w:val="00B33B74"/>
    <w:rsid w:val="00B33EC3"/>
    <w:rsid w:val="00B33FA6"/>
    <w:rsid w:val="00B340CB"/>
    <w:rsid w:val="00B346A2"/>
    <w:rsid w:val="00B348C3"/>
    <w:rsid w:val="00B34A08"/>
    <w:rsid w:val="00B34B59"/>
    <w:rsid w:val="00B34C49"/>
    <w:rsid w:val="00B350C9"/>
    <w:rsid w:val="00B355C0"/>
    <w:rsid w:val="00B35629"/>
    <w:rsid w:val="00B35B69"/>
    <w:rsid w:val="00B360E1"/>
    <w:rsid w:val="00B3633A"/>
    <w:rsid w:val="00B363BE"/>
    <w:rsid w:val="00B365EB"/>
    <w:rsid w:val="00B367DB"/>
    <w:rsid w:val="00B36CB1"/>
    <w:rsid w:val="00B36D6A"/>
    <w:rsid w:val="00B37155"/>
    <w:rsid w:val="00B37296"/>
    <w:rsid w:val="00B372D5"/>
    <w:rsid w:val="00B375E9"/>
    <w:rsid w:val="00B37AC0"/>
    <w:rsid w:val="00B37B4E"/>
    <w:rsid w:val="00B40115"/>
    <w:rsid w:val="00B4022B"/>
    <w:rsid w:val="00B4044F"/>
    <w:rsid w:val="00B404EC"/>
    <w:rsid w:val="00B407C5"/>
    <w:rsid w:val="00B407F8"/>
    <w:rsid w:val="00B40853"/>
    <w:rsid w:val="00B40A61"/>
    <w:rsid w:val="00B40D56"/>
    <w:rsid w:val="00B40E9B"/>
    <w:rsid w:val="00B410E2"/>
    <w:rsid w:val="00B411E0"/>
    <w:rsid w:val="00B41223"/>
    <w:rsid w:val="00B41660"/>
    <w:rsid w:val="00B41859"/>
    <w:rsid w:val="00B41B68"/>
    <w:rsid w:val="00B42091"/>
    <w:rsid w:val="00B42C99"/>
    <w:rsid w:val="00B4315D"/>
    <w:rsid w:val="00B431A2"/>
    <w:rsid w:val="00B432A2"/>
    <w:rsid w:val="00B43821"/>
    <w:rsid w:val="00B4395C"/>
    <w:rsid w:val="00B43C88"/>
    <w:rsid w:val="00B43E2E"/>
    <w:rsid w:val="00B44255"/>
    <w:rsid w:val="00B442AF"/>
    <w:rsid w:val="00B4432D"/>
    <w:rsid w:val="00B44796"/>
    <w:rsid w:val="00B447B0"/>
    <w:rsid w:val="00B44B18"/>
    <w:rsid w:val="00B44E3A"/>
    <w:rsid w:val="00B44F92"/>
    <w:rsid w:val="00B452CE"/>
    <w:rsid w:val="00B45459"/>
    <w:rsid w:val="00B4564F"/>
    <w:rsid w:val="00B45667"/>
    <w:rsid w:val="00B45917"/>
    <w:rsid w:val="00B4620E"/>
    <w:rsid w:val="00B466F5"/>
    <w:rsid w:val="00B46794"/>
    <w:rsid w:val="00B46842"/>
    <w:rsid w:val="00B4684C"/>
    <w:rsid w:val="00B46999"/>
    <w:rsid w:val="00B46F35"/>
    <w:rsid w:val="00B46FB9"/>
    <w:rsid w:val="00B47038"/>
    <w:rsid w:val="00B4710F"/>
    <w:rsid w:val="00B4717B"/>
    <w:rsid w:val="00B474CC"/>
    <w:rsid w:val="00B47701"/>
    <w:rsid w:val="00B47C28"/>
    <w:rsid w:val="00B47ED3"/>
    <w:rsid w:val="00B506FD"/>
    <w:rsid w:val="00B5084C"/>
    <w:rsid w:val="00B50FA7"/>
    <w:rsid w:val="00B51174"/>
    <w:rsid w:val="00B511E5"/>
    <w:rsid w:val="00B51490"/>
    <w:rsid w:val="00B514AD"/>
    <w:rsid w:val="00B51A69"/>
    <w:rsid w:val="00B51BA4"/>
    <w:rsid w:val="00B51EEC"/>
    <w:rsid w:val="00B51F68"/>
    <w:rsid w:val="00B520FA"/>
    <w:rsid w:val="00B52327"/>
    <w:rsid w:val="00B523FB"/>
    <w:rsid w:val="00B524FB"/>
    <w:rsid w:val="00B5277F"/>
    <w:rsid w:val="00B527BD"/>
    <w:rsid w:val="00B527EB"/>
    <w:rsid w:val="00B52925"/>
    <w:rsid w:val="00B52C62"/>
    <w:rsid w:val="00B52CA9"/>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26E"/>
    <w:rsid w:val="00B57337"/>
    <w:rsid w:val="00B57687"/>
    <w:rsid w:val="00B577E0"/>
    <w:rsid w:val="00B579B8"/>
    <w:rsid w:val="00B579B9"/>
    <w:rsid w:val="00B579E7"/>
    <w:rsid w:val="00B57E62"/>
    <w:rsid w:val="00B57EA2"/>
    <w:rsid w:val="00B57FE8"/>
    <w:rsid w:val="00B605ED"/>
    <w:rsid w:val="00B6078B"/>
    <w:rsid w:val="00B60C6D"/>
    <w:rsid w:val="00B61934"/>
    <w:rsid w:val="00B61A33"/>
    <w:rsid w:val="00B620C5"/>
    <w:rsid w:val="00B6221B"/>
    <w:rsid w:val="00B62296"/>
    <w:rsid w:val="00B624C1"/>
    <w:rsid w:val="00B62671"/>
    <w:rsid w:val="00B6286A"/>
    <w:rsid w:val="00B628A8"/>
    <w:rsid w:val="00B62A50"/>
    <w:rsid w:val="00B62A78"/>
    <w:rsid w:val="00B62B27"/>
    <w:rsid w:val="00B6302C"/>
    <w:rsid w:val="00B630DF"/>
    <w:rsid w:val="00B63110"/>
    <w:rsid w:val="00B631A1"/>
    <w:rsid w:val="00B63B10"/>
    <w:rsid w:val="00B63C71"/>
    <w:rsid w:val="00B63CC1"/>
    <w:rsid w:val="00B63E5D"/>
    <w:rsid w:val="00B64025"/>
    <w:rsid w:val="00B64246"/>
    <w:rsid w:val="00B64511"/>
    <w:rsid w:val="00B64750"/>
    <w:rsid w:val="00B64868"/>
    <w:rsid w:val="00B64A8A"/>
    <w:rsid w:val="00B64B80"/>
    <w:rsid w:val="00B6567D"/>
    <w:rsid w:val="00B6593D"/>
    <w:rsid w:val="00B65DBE"/>
    <w:rsid w:val="00B65F5F"/>
    <w:rsid w:val="00B6602E"/>
    <w:rsid w:val="00B66083"/>
    <w:rsid w:val="00B66202"/>
    <w:rsid w:val="00B663D2"/>
    <w:rsid w:val="00B666B0"/>
    <w:rsid w:val="00B669A1"/>
    <w:rsid w:val="00B66A31"/>
    <w:rsid w:val="00B66AA5"/>
    <w:rsid w:val="00B66B3E"/>
    <w:rsid w:val="00B66FFB"/>
    <w:rsid w:val="00B6750B"/>
    <w:rsid w:val="00B67538"/>
    <w:rsid w:val="00B67696"/>
    <w:rsid w:val="00B67A8F"/>
    <w:rsid w:val="00B67C12"/>
    <w:rsid w:val="00B67CE1"/>
    <w:rsid w:val="00B70063"/>
    <w:rsid w:val="00B700AC"/>
    <w:rsid w:val="00B703E0"/>
    <w:rsid w:val="00B70494"/>
    <w:rsid w:val="00B7063C"/>
    <w:rsid w:val="00B70BBA"/>
    <w:rsid w:val="00B70D36"/>
    <w:rsid w:val="00B70E2A"/>
    <w:rsid w:val="00B70ED7"/>
    <w:rsid w:val="00B71107"/>
    <w:rsid w:val="00B7122F"/>
    <w:rsid w:val="00B71813"/>
    <w:rsid w:val="00B718B2"/>
    <w:rsid w:val="00B71A78"/>
    <w:rsid w:val="00B71C80"/>
    <w:rsid w:val="00B7212E"/>
    <w:rsid w:val="00B721AE"/>
    <w:rsid w:val="00B724E2"/>
    <w:rsid w:val="00B72729"/>
    <w:rsid w:val="00B72812"/>
    <w:rsid w:val="00B72EEB"/>
    <w:rsid w:val="00B73064"/>
    <w:rsid w:val="00B730F8"/>
    <w:rsid w:val="00B732A1"/>
    <w:rsid w:val="00B735D5"/>
    <w:rsid w:val="00B738BC"/>
    <w:rsid w:val="00B738BE"/>
    <w:rsid w:val="00B73916"/>
    <w:rsid w:val="00B73A88"/>
    <w:rsid w:val="00B73B23"/>
    <w:rsid w:val="00B73CD4"/>
    <w:rsid w:val="00B73DA1"/>
    <w:rsid w:val="00B74183"/>
    <w:rsid w:val="00B741A2"/>
    <w:rsid w:val="00B741B4"/>
    <w:rsid w:val="00B74483"/>
    <w:rsid w:val="00B7489B"/>
    <w:rsid w:val="00B74B80"/>
    <w:rsid w:val="00B74D77"/>
    <w:rsid w:val="00B75009"/>
    <w:rsid w:val="00B75044"/>
    <w:rsid w:val="00B75132"/>
    <w:rsid w:val="00B7540C"/>
    <w:rsid w:val="00B754D5"/>
    <w:rsid w:val="00B756A7"/>
    <w:rsid w:val="00B75A6E"/>
    <w:rsid w:val="00B76132"/>
    <w:rsid w:val="00B76B71"/>
    <w:rsid w:val="00B76C56"/>
    <w:rsid w:val="00B76CAA"/>
    <w:rsid w:val="00B77530"/>
    <w:rsid w:val="00B7773F"/>
    <w:rsid w:val="00B7795C"/>
    <w:rsid w:val="00B77DC7"/>
    <w:rsid w:val="00B80064"/>
    <w:rsid w:val="00B80222"/>
    <w:rsid w:val="00B80453"/>
    <w:rsid w:val="00B804FF"/>
    <w:rsid w:val="00B805B0"/>
    <w:rsid w:val="00B80752"/>
    <w:rsid w:val="00B809B1"/>
    <w:rsid w:val="00B80A91"/>
    <w:rsid w:val="00B80BE6"/>
    <w:rsid w:val="00B80DBA"/>
    <w:rsid w:val="00B8104C"/>
    <w:rsid w:val="00B815CD"/>
    <w:rsid w:val="00B81678"/>
    <w:rsid w:val="00B81B8B"/>
    <w:rsid w:val="00B81C1A"/>
    <w:rsid w:val="00B81CFD"/>
    <w:rsid w:val="00B81ED6"/>
    <w:rsid w:val="00B82004"/>
    <w:rsid w:val="00B82160"/>
    <w:rsid w:val="00B821FA"/>
    <w:rsid w:val="00B824B5"/>
    <w:rsid w:val="00B825DE"/>
    <w:rsid w:val="00B82786"/>
    <w:rsid w:val="00B82D18"/>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5F6"/>
    <w:rsid w:val="00B868E7"/>
    <w:rsid w:val="00B86D7E"/>
    <w:rsid w:val="00B86EB5"/>
    <w:rsid w:val="00B874B4"/>
    <w:rsid w:val="00B87584"/>
    <w:rsid w:val="00B877C8"/>
    <w:rsid w:val="00B87813"/>
    <w:rsid w:val="00B878B6"/>
    <w:rsid w:val="00B879FC"/>
    <w:rsid w:val="00B87C8A"/>
    <w:rsid w:val="00B87FF9"/>
    <w:rsid w:val="00B9026D"/>
    <w:rsid w:val="00B90442"/>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C5F"/>
    <w:rsid w:val="00B92D9F"/>
    <w:rsid w:val="00B92E00"/>
    <w:rsid w:val="00B9304B"/>
    <w:rsid w:val="00B9322F"/>
    <w:rsid w:val="00B93358"/>
    <w:rsid w:val="00B9344E"/>
    <w:rsid w:val="00B934E8"/>
    <w:rsid w:val="00B936BF"/>
    <w:rsid w:val="00B938EB"/>
    <w:rsid w:val="00B939CF"/>
    <w:rsid w:val="00B939E4"/>
    <w:rsid w:val="00B9411A"/>
    <w:rsid w:val="00B942BE"/>
    <w:rsid w:val="00B944AE"/>
    <w:rsid w:val="00B94535"/>
    <w:rsid w:val="00B945E8"/>
    <w:rsid w:val="00B94B86"/>
    <w:rsid w:val="00B94C1F"/>
    <w:rsid w:val="00B94FF6"/>
    <w:rsid w:val="00B9517F"/>
    <w:rsid w:val="00B9520F"/>
    <w:rsid w:val="00B955AF"/>
    <w:rsid w:val="00B956E9"/>
    <w:rsid w:val="00B95748"/>
    <w:rsid w:val="00B957BD"/>
    <w:rsid w:val="00B95945"/>
    <w:rsid w:val="00B95A80"/>
    <w:rsid w:val="00B95C1B"/>
    <w:rsid w:val="00B95CDF"/>
    <w:rsid w:val="00B95CE5"/>
    <w:rsid w:val="00B95F18"/>
    <w:rsid w:val="00B9638B"/>
    <w:rsid w:val="00B96429"/>
    <w:rsid w:val="00B9653E"/>
    <w:rsid w:val="00B9667C"/>
    <w:rsid w:val="00B966E0"/>
    <w:rsid w:val="00B96709"/>
    <w:rsid w:val="00B96B86"/>
    <w:rsid w:val="00B96C3F"/>
    <w:rsid w:val="00B96D9E"/>
    <w:rsid w:val="00B96DF1"/>
    <w:rsid w:val="00B96F16"/>
    <w:rsid w:val="00B974A2"/>
    <w:rsid w:val="00B97966"/>
    <w:rsid w:val="00B9797E"/>
    <w:rsid w:val="00B97C13"/>
    <w:rsid w:val="00BA0184"/>
    <w:rsid w:val="00BA0197"/>
    <w:rsid w:val="00BA02FF"/>
    <w:rsid w:val="00BA0359"/>
    <w:rsid w:val="00BA0378"/>
    <w:rsid w:val="00BA0810"/>
    <w:rsid w:val="00BA0AA2"/>
    <w:rsid w:val="00BA0AB5"/>
    <w:rsid w:val="00BA0B52"/>
    <w:rsid w:val="00BA0BB2"/>
    <w:rsid w:val="00BA0C04"/>
    <w:rsid w:val="00BA0C41"/>
    <w:rsid w:val="00BA0DF9"/>
    <w:rsid w:val="00BA0EF3"/>
    <w:rsid w:val="00BA11CE"/>
    <w:rsid w:val="00BA1518"/>
    <w:rsid w:val="00BA16D8"/>
    <w:rsid w:val="00BA1742"/>
    <w:rsid w:val="00BA18ED"/>
    <w:rsid w:val="00BA193E"/>
    <w:rsid w:val="00BA1E57"/>
    <w:rsid w:val="00BA1E81"/>
    <w:rsid w:val="00BA1E9D"/>
    <w:rsid w:val="00BA2439"/>
    <w:rsid w:val="00BA2476"/>
    <w:rsid w:val="00BA253B"/>
    <w:rsid w:val="00BA2A8D"/>
    <w:rsid w:val="00BA2B9C"/>
    <w:rsid w:val="00BA2C9C"/>
    <w:rsid w:val="00BA2D35"/>
    <w:rsid w:val="00BA325C"/>
    <w:rsid w:val="00BA3380"/>
    <w:rsid w:val="00BA375A"/>
    <w:rsid w:val="00BA390F"/>
    <w:rsid w:val="00BA395E"/>
    <w:rsid w:val="00BA3C37"/>
    <w:rsid w:val="00BA3C66"/>
    <w:rsid w:val="00BA41EC"/>
    <w:rsid w:val="00BA4A3A"/>
    <w:rsid w:val="00BA4A55"/>
    <w:rsid w:val="00BA4F69"/>
    <w:rsid w:val="00BA5132"/>
    <w:rsid w:val="00BA56AE"/>
    <w:rsid w:val="00BA5795"/>
    <w:rsid w:val="00BA5817"/>
    <w:rsid w:val="00BA5B52"/>
    <w:rsid w:val="00BA5C1D"/>
    <w:rsid w:val="00BA5E8E"/>
    <w:rsid w:val="00BA5ED9"/>
    <w:rsid w:val="00BA64E2"/>
    <w:rsid w:val="00BA661A"/>
    <w:rsid w:val="00BA67F6"/>
    <w:rsid w:val="00BA6C24"/>
    <w:rsid w:val="00BA6DD9"/>
    <w:rsid w:val="00BA7210"/>
    <w:rsid w:val="00BA7DF1"/>
    <w:rsid w:val="00BA7EA9"/>
    <w:rsid w:val="00BB025F"/>
    <w:rsid w:val="00BB0801"/>
    <w:rsid w:val="00BB0980"/>
    <w:rsid w:val="00BB0D01"/>
    <w:rsid w:val="00BB0DB6"/>
    <w:rsid w:val="00BB0F5D"/>
    <w:rsid w:val="00BB109E"/>
    <w:rsid w:val="00BB1174"/>
    <w:rsid w:val="00BB11C7"/>
    <w:rsid w:val="00BB14D2"/>
    <w:rsid w:val="00BB17B7"/>
    <w:rsid w:val="00BB17F1"/>
    <w:rsid w:val="00BB1BD7"/>
    <w:rsid w:val="00BB1C03"/>
    <w:rsid w:val="00BB1E67"/>
    <w:rsid w:val="00BB2060"/>
    <w:rsid w:val="00BB210F"/>
    <w:rsid w:val="00BB2789"/>
    <w:rsid w:val="00BB29AE"/>
    <w:rsid w:val="00BB3143"/>
    <w:rsid w:val="00BB329D"/>
    <w:rsid w:val="00BB362C"/>
    <w:rsid w:val="00BB3753"/>
    <w:rsid w:val="00BB38FC"/>
    <w:rsid w:val="00BB39F7"/>
    <w:rsid w:val="00BB3B71"/>
    <w:rsid w:val="00BB3C2B"/>
    <w:rsid w:val="00BB3C4B"/>
    <w:rsid w:val="00BB3C62"/>
    <w:rsid w:val="00BB45F1"/>
    <w:rsid w:val="00BB4728"/>
    <w:rsid w:val="00BB4A75"/>
    <w:rsid w:val="00BB55FA"/>
    <w:rsid w:val="00BB58F3"/>
    <w:rsid w:val="00BB590B"/>
    <w:rsid w:val="00BB5A8E"/>
    <w:rsid w:val="00BB5AD2"/>
    <w:rsid w:val="00BB5E17"/>
    <w:rsid w:val="00BB60D7"/>
    <w:rsid w:val="00BB627B"/>
    <w:rsid w:val="00BB62EA"/>
    <w:rsid w:val="00BB634C"/>
    <w:rsid w:val="00BB636B"/>
    <w:rsid w:val="00BB681F"/>
    <w:rsid w:val="00BB6968"/>
    <w:rsid w:val="00BB6ABE"/>
    <w:rsid w:val="00BB6DAC"/>
    <w:rsid w:val="00BB72E8"/>
    <w:rsid w:val="00BB759E"/>
    <w:rsid w:val="00BB78D6"/>
    <w:rsid w:val="00BB79D1"/>
    <w:rsid w:val="00BB7D02"/>
    <w:rsid w:val="00BB7E88"/>
    <w:rsid w:val="00BC0052"/>
    <w:rsid w:val="00BC02E6"/>
    <w:rsid w:val="00BC0808"/>
    <w:rsid w:val="00BC0BF7"/>
    <w:rsid w:val="00BC0F29"/>
    <w:rsid w:val="00BC1750"/>
    <w:rsid w:val="00BC195E"/>
    <w:rsid w:val="00BC1BF4"/>
    <w:rsid w:val="00BC21F8"/>
    <w:rsid w:val="00BC2461"/>
    <w:rsid w:val="00BC2496"/>
    <w:rsid w:val="00BC25F5"/>
    <w:rsid w:val="00BC268D"/>
    <w:rsid w:val="00BC2A0D"/>
    <w:rsid w:val="00BC2CFE"/>
    <w:rsid w:val="00BC2E43"/>
    <w:rsid w:val="00BC2FC6"/>
    <w:rsid w:val="00BC33E2"/>
    <w:rsid w:val="00BC34D6"/>
    <w:rsid w:val="00BC35EE"/>
    <w:rsid w:val="00BC3A0D"/>
    <w:rsid w:val="00BC3C71"/>
    <w:rsid w:val="00BC3CFA"/>
    <w:rsid w:val="00BC4084"/>
    <w:rsid w:val="00BC433B"/>
    <w:rsid w:val="00BC4A2D"/>
    <w:rsid w:val="00BC4AD4"/>
    <w:rsid w:val="00BC4B03"/>
    <w:rsid w:val="00BC4CAC"/>
    <w:rsid w:val="00BC4EE8"/>
    <w:rsid w:val="00BC50A4"/>
    <w:rsid w:val="00BC5171"/>
    <w:rsid w:val="00BC51E0"/>
    <w:rsid w:val="00BC52EF"/>
    <w:rsid w:val="00BC53FD"/>
    <w:rsid w:val="00BC5606"/>
    <w:rsid w:val="00BC5B4E"/>
    <w:rsid w:val="00BC5BA0"/>
    <w:rsid w:val="00BC5BB7"/>
    <w:rsid w:val="00BC5D16"/>
    <w:rsid w:val="00BC5DF1"/>
    <w:rsid w:val="00BC5F05"/>
    <w:rsid w:val="00BC6185"/>
    <w:rsid w:val="00BC6195"/>
    <w:rsid w:val="00BC61D2"/>
    <w:rsid w:val="00BC636D"/>
    <w:rsid w:val="00BC6473"/>
    <w:rsid w:val="00BC647B"/>
    <w:rsid w:val="00BC6654"/>
    <w:rsid w:val="00BC6C1B"/>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9F"/>
    <w:rsid w:val="00BD05E9"/>
    <w:rsid w:val="00BD09D5"/>
    <w:rsid w:val="00BD0C52"/>
    <w:rsid w:val="00BD10DB"/>
    <w:rsid w:val="00BD117E"/>
    <w:rsid w:val="00BD11A2"/>
    <w:rsid w:val="00BD1778"/>
    <w:rsid w:val="00BD1B8E"/>
    <w:rsid w:val="00BD1FE4"/>
    <w:rsid w:val="00BD210C"/>
    <w:rsid w:val="00BD21AF"/>
    <w:rsid w:val="00BD22ED"/>
    <w:rsid w:val="00BD26B2"/>
    <w:rsid w:val="00BD2747"/>
    <w:rsid w:val="00BD298A"/>
    <w:rsid w:val="00BD2D93"/>
    <w:rsid w:val="00BD2FA7"/>
    <w:rsid w:val="00BD30C0"/>
    <w:rsid w:val="00BD3137"/>
    <w:rsid w:val="00BD31F6"/>
    <w:rsid w:val="00BD320C"/>
    <w:rsid w:val="00BD323B"/>
    <w:rsid w:val="00BD3459"/>
    <w:rsid w:val="00BD3532"/>
    <w:rsid w:val="00BD375D"/>
    <w:rsid w:val="00BD3869"/>
    <w:rsid w:val="00BD3C4C"/>
    <w:rsid w:val="00BD3D63"/>
    <w:rsid w:val="00BD3E97"/>
    <w:rsid w:val="00BD3F3F"/>
    <w:rsid w:val="00BD3FEF"/>
    <w:rsid w:val="00BD429B"/>
    <w:rsid w:val="00BD42C9"/>
    <w:rsid w:val="00BD4CB3"/>
    <w:rsid w:val="00BD511C"/>
    <w:rsid w:val="00BD5748"/>
    <w:rsid w:val="00BD5DB0"/>
    <w:rsid w:val="00BD622F"/>
    <w:rsid w:val="00BD6406"/>
    <w:rsid w:val="00BD6645"/>
    <w:rsid w:val="00BD7243"/>
    <w:rsid w:val="00BD7319"/>
    <w:rsid w:val="00BD7401"/>
    <w:rsid w:val="00BD7695"/>
    <w:rsid w:val="00BD7859"/>
    <w:rsid w:val="00BD7874"/>
    <w:rsid w:val="00BD7B79"/>
    <w:rsid w:val="00BD7CBA"/>
    <w:rsid w:val="00BD7F46"/>
    <w:rsid w:val="00BD7FE9"/>
    <w:rsid w:val="00BE047F"/>
    <w:rsid w:val="00BE05F7"/>
    <w:rsid w:val="00BE0679"/>
    <w:rsid w:val="00BE0793"/>
    <w:rsid w:val="00BE0BE4"/>
    <w:rsid w:val="00BE0D6F"/>
    <w:rsid w:val="00BE1428"/>
    <w:rsid w:val="00BE175C"/>
    <w:rsid w:val="00BE1762"/>
    <w:rsid w:val="00BE1901"/>
    <w:rsid w:val="00BE196A"/>
    <w:rsid w:val="00BE1AFD"/>
    <w:rsid w:val="00BE1B84"/>
    <w:rsid w:val="00BE20C8"/>
    <w:rsid w:val="00BE21B7"/>
    <w:rsid w:val="00BE2408"/>
    <w:rsid w:val="00BE2D9A"/>
    <w:rsid w:val="00BE2DD3"/>
    <w:rsid w:val="00BE31B7"/>
    <w:rsid w:val="00BE32BB"/>
    <w:rsid w:val="00BE33E1"/>
    <w:rsid w:val="00BE3845"/>
    <w:rsid w:val="00BE3AAA"/>
    <w:rsid w:val="00BE3B3B"/>
    <w:rsid w:val="00BE43F1"/>
    <w:rsid w:val="00BE45E4"/>
    <w:rsid w:val="00BE476B"/>
    <w:rsid w:val="00BE4921"/>
    <w:rsid w:val="00BE4A50"/>
    <w:rsid w:val="00BE4C45"/>
    <w:rsid w:val="00BE51F1"/>
    <w:rsid w:val="00BE5206"/>
    <w:rsid w:val="00BE5275"/>
    <w:rsid w:val="00BE5950"/>
    <w:rsid w:val="00BE5A7D"/>
    <w:rsid w:val="00BE69DC"/>
    <w:rsid w:val="00BE6A6D"/>
    <w:rsid w:val="00BE6B29"/>
    <w:rsid w:val="00BE6BAC"/>
    <w:rsid w:val="00BE6CDC"/>
    <w:rsid w:val="00BE6D2E"/>
    <w:rsid w:val="00BE70E4"/>
    <w:rsid w:val="00BE71F5"/>
    <w:rsid w:val="00BE7304"/>
    <w:rsid w:val="00BE772E"/>
    <w:rsid w:val="00BE7731"/>
    <w:rsid w:val="00BE78A0"/>
    <w:rsid w:val="00BE79F3"/>
    <w:rsid w:val="00BE7A95"/>
    <w:rsid w:val="00BE7FD6"/>
    <w:rsid w:val="00BF03B0"/>
    <w:rsid w:val="00BF070F"/>
    <w:rsid w:val="00BF0734"/>
    <w:rsid w:val="00BF0866"/>
    <w:rsid w:val="00BF0A59"/>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29D2"/>
    <w:rsid w:val="00BF309E"/>
    <w:rsid w:val="00BF3196"/>
    <w:rsid w:val="00BF33F7"/>
    <w:rsid w:val="00BF3659"/>
    <w:rsid w:val="00BF37EB"/>
    <w:rsid w:val="00BF3898"/>
    <w:rsid w:val="00BF3C50"/>
    <w:rsid w:val="00BF3CB6"/>
    <w:rsid w:val="00BF3D6C"/>
    <w:rsid w:val="00BF3F1A"/>
    <w:rsid w:val="00BF4059"/>
    <w:rsid w:val="00BF412F"/>
    <w:rsid w:val="00BF4251"/>
    <w:rsid w:val="00BF443F"/>
    <w:rsid w:val="00BF45A3"/>
    <w:rsid w:val="00BF46F0"/>
    <w:rsid w:val="00BF480A"/>
    <w:rsid w:val="00BF480D"/>
    <w:rsid w:val="00BF4AEB"/>
    <w:rsid w:val="00BF4D7B"/>
    <w:rsid w:val="00BF4E62"/>
    <w:rsid w:val="00BF5062"/>
    <w:rsid w:val="00BF5104"/>
    <w:rsid w:val="00BF519B"/>
    <w:rsid w:val="00BF53BC"/>
    <w:rsid w:val="00BF5685"/>
    <w:rsid w:val="00BF5896"/>
    <w:rsid w:val="00BF5EF3"/>
    <w:rsid w:val="00BF5EF8"/>
    <w:rsid w:val="00BF6460"/>
    <w:rsid w:val="00BF64DD"/>
    <w:rsid w:val="00BF69EE"/>
    <w:rsid w:val="00BF6B8B"/>
    <w:rsid w:val="00BF6C95"/>
    <w:rsid w:val="00BF742E"/>
    <w:rsid w:val="00BF74BB"/>
    <w:rsid w:val="00BF7961"/>
    <w:rsid w:val="00BF7BBF"/>
    <w:rsid w:val="00BF7C02"/>
    <w:rsid w:val="00BF7F36"/>
    <w:rsid w:val="00BF7F73"/>
    <w:rsid w:val="00C00207"/>
    <w:rsid w:val="00C006AF"/>
    <w:rsid w:val="00C00DD7"/>
    <w:rsid w:val="00C01093"/>
    <w:rsid w:val="00C01230"/>
    <w:rsid w:val="00C01389"/>
    <w:rsid w:val="00C01435"/>
    <w:rsid w:val="00C0145E"/>
    <w:rsid w:val="00C01757"/>
    <w:rsid w:val="00C017CD"/>
    <w:rsid w:val="00C018AB"/>
    <w:rsid w:val="00C02014"/>
    <w:rsid w:val="00C02050"/>
    <w:rsid w:val="00C021FF"/>
    <w:rsid w:val="00C0225E"/>
    <w:rsid w:val="00C0270E"/>
    <w:rsid w:val="00C0317F"/>
    <w:rsid w:val="00C0320A"/>
    <w:rsid w:val="00C0332A"/>
    <w:rsid w:val="00C03719"/>
    <w:rsid w:val="00C0386A"/>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A7"/>
    <w:rsid w:val="00C050C5"/>
    <w:rsid w:val="00C0555A"/>
    <w:rsid w:val="00C057AF"/>
    <w:rsid w:val="00C05ABC"/>
    <w:rsid w:val="00C05B1A"/>
    <w:rsid w:val="00C05B9A"/>
    <w:rsid w:val="00C05C23"/>
    <w:rsid w:val="00C05CD3"/>
    <w:rsid w:val="00C05DA3"/>
    <w:rsid w:val="00C060D8"/>
    <w:rsid w:val="00C069DD"/>
    <w:rsid w:val="00C06C3B"/>
    <w:rsid w:val="00C06C84"/>
    <w:rsid w:val="00C06CB4"/>
    <w:rsid w:val="00C071C2"/>
    <w:rsid w:val="00C073B0"/>
    <w:rsid w:val="00C07876"/>
    <w:rsid w:val="00C07A40"/>
    <w:rsid w:val="00C07AAD"/>
    <w:rsid w:val="00C07E42"/>
    <w:rsid w:val="00C07E64"/>
    <w:rsid w:val="00C07FB7"/>
    <w:rsid w:val="00C100EA"/>
    <w:rsid w:val="00C10168"/>
    <w:rsid w:val="00C1020D"/>
    <w:rsid w:val="00C102BF"/>
    <w:rsid w:val="00C10602"/>
    <w:rsid w:val="00C108BE"/>
    <w:rsid w:val="00C108F3"/>
    <w:rsid w:val="00C10A25"/>
    <w:rsid w:val="00C10CDF"/>
    <w:rsid w:val="00C10D57"/>
    <w:rsid w:val="00C112D3"/>
    <w:rsid w:val="00C11410"/>
    <w:rsid w:val="00C11482"/>
    <w:rsid w:val="00C11606"/>
    <w:rsid w:val="00C116C7"/>
    <w:rsid w:val="00C11F77"/>
    <w:rsid w:val="00C11F92"/>
    <w:rsid w:val="00C120DF"/>
    <w:rsid w:val="00C1224E"/>
    <w:rsid w:val="00C12266"/>
    <w:rsid w:val="00C12368"/>
    <w:rsid w:val="00C12717"/>
    <w:rsid w:val="00C1271C"/>
    <w:rsid w:val="00C12858"/>
    <w:rsid w:val="00C12BFE"/>
    <w:rsid w:val="00C1322F"/>
    <w:rsid w:val="00C133B6"/>
    <w:rsid w:val="00C13874"/>
    <w:rsid w:val="00C13ABD"/>
    <w:rsid w:val="00C13B97"/>
    <w:rsid w:val="00C13C93"/>
    <w:rsid w:val="00C13CD5"/>
    <w:rsid w:val="00C1415B"/>
    <w:rsid w:val="00C142DE"/>
    <w:rsid w:val="00C144CE"/>
    <w:rsid w:val="00C14A35"/>
    <w:rsid w:val="00C15350"/>
    <w:rsid w:val="00C15653"/>
    <w:rsid w:val="00C159EF"/>
    <w:rsid w:val="00C15BB9"/>
    <w:rsid w:val="00C15C4B"/>
    <w:rsid w:val="00C15D87"/>
    <w:rsid w:val="00C160FD"/>
    <w:rsid w:val="00C161E8"/>
    <w:rsid w:val="00C16608"/>
    <w:rsid w:val="00C16672"/>
    <w:rsid w:val="00C16C9E"/>
    <w:rsid w:val="00C1732C"/>
    <w:rsid w:val="00C175AE"/>
    <w:rsid w:val="00C1768E"/>
    <w:rsid w:val="00C178E6"/>
    <w:rsid w:val="00C17CE3"/>
    <w:rsid w:val="00C17D7A"/>
    <w:rsid w:val="00C17E5F"/>
    <w:rsid w:val="00C20067"/>
    <w:rsid w:val="00C2047F"/>
    <w:rsid w:val="00C204F6"/>
    <w:rsid w:val="00C205DD"/>
    <w:rsid w:val="00C20661"/>
    <w:rsid w:val="00C20797"/>
    <w:rsid w:val="00C20F82"/>
    <w:rsid w:val="00C210A5"/>
    <w:rsid w:val="00C214C3"/>
    <w:rsid w:val="00C214EB"/>
    <w:rsid w:val="00C216C6"/>
    <w:rsid w:val="00C21DD7"/>
    <w:rsid w:val="00C21DE5"/>
    <w:rsid w:val="00C2221F"/>
    <w:rsid w:val="00C22221"/>
    <w:rsid w:val="00C2237F"/>
    <w:rsid w:val="00C2248F"/>
    <w:rsid w:val="00C224BB"/>
    <w:rsid w:val="00C225A3"/>
    <w:rsid w:val="00C227EA"/>
    <w:rsid w:val="00C228F2"/>
    <w:rsid w:val="00C22C69"/>
    <w:rsid w:val="00C22DFC"/>
    <w:rsid w:val="00C22EE7"/>
    <w:rsid w:val="00C233DC"/>
    <w:rsid w:val="00C235D5"/>
    <w:rsid w:val="00C2367C"/>
    <w:rsid w:val="00C23E08"/>
    <w:rsid w:val="00C2416B"/>
    <w:rsid w:val="00C2445F"/>
    <w:rsid w:val="00C244AD"/>
    <w:rsid w:val="00C2454E"/>
    <w:rsid w:val="00C248C2"/>
    <w:rsid w:val="00C24A50"/>
    <w:rsid w:val="00C24B2D"/>
    <w:rsid w:val="00C24B8B"/>
    <w:rsid w:val="00C2528E"/>
    <w:rsid w:val="00C25718"/>
    <w:rsid w:val="00C25758"/>
    <w:rsid w:val="00C257B7"/>
    <w:rsid w:val="00C25810"/>
    <w:rsid w:val="00C25C92"/>
    <w:rsid w:val="00C25EE2"/>
    <w:rsid w:val="00C25FBB"/>
    <w:rsid w:val="00C263DB"/>
    <w:rsid w:val="00C263DF"/>
    <w:rsid w:val="00C2649B"/>
    <w:rsid w:val="00C2660C"/>
    <w:rsid w:val="00C268C7"/>
    <w:rsid w:val="00C2697D"/>
    <w:rsid w:val="00C26C49"/>
    <w:rsid w:val="00C26E78"/>
    <w:rsid w:val="00C270CC"/>
    <w:rsid w:val="00C274EA"/>
    <w:rsid w:val="00C276F7"/>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2DA"/>
    <w:rsid w:val="00C323D9"/>
    <w:rsid w:val="00C326D4"/>
    <w:rsid w:val="00C32948"/>
    <w:rsid w:val="00C32B09"/>
    <w:rsid w:val="00C32C13"/>
    <w:rsid w:val="00C32D4A"/>
    <w:rsid w:val="00C33382"/>
    <w:rsid w:val="00C33387"/>
    <w:rsid w:val="00C3349D"/>
    <w:rsid w:val="00C3351D"/>
    <w:rsid w:val="00C3364A"/>
    <w:rsid w:val="00C33751"/>
    <w:rsid w:val="00C33933"/>
    <w:rsid w:val="00C33A63"/>
    <w:rsid w:val="00C33D93"/>
    <w:rsid w:val="00C33F40"/>
    <w:rsid w:val="00C342FE"/>
    <w:rsid w:val="00C343D1"/>
    <w:rsid w:val="00C34958"/>
    <w:rsid w:val="00C349B6"/>
    <w:rsid w:val="00C34EFB"/>
    <w:rsid w:val="00C352FC"/>
    <w:rsid w:val="00C35445"/>
    <w:rsid w:val="00C35505"/>
    <w:rsid w:val="00C35691"/>
    <w:rsid w:val="00C35AE5"/>
    <w:rsid w:val="00C35B80"/>
    <w:rsid w:val="00C35BE5"/>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10F"/>
    <w:rsid w:val="00C3748B"/>
    <w:rsid w:val="00C37910"/>
    <w:rsid w:val="00C37AA6"/>
    <w:rsid w:val="00C37E73"/>
    <w:rsid w:val="00C400F9"/>
    <w:rsid w:val="00C40102"/>
    <w:rsid w:val="00C40239"/>
    <w:rsid w:val="00C4047A"/>
    <w:rsid w:val="00C4049F"/>
    <w:rsid w:val="00C4076D"/>
    <w:rsid w:val="00C40C6B"/>
    <w:rsid w:val="00C40F18"/>
    <w:rsid w:val="00C4118C"/>
    <w:rsid w:val="00C4143C"/>
    <w:rsid w:val="00C4161F"/>
    <w:rsid w:val="00C416BD"/>
    <w:rsid w:val="00C41765"/>
    <w:rsid w:val="00C4179F"/>
    <w:rsid w:val="00C41B31"/>
    <w:rsid w:val="00C41B6F"/>
    <w:rsid w:val="00C42720"/>
    <w:rsid w:val="00C42CB5"/>
    <w:rsid w:val="00C43188"/>
    <w:rsid w:val="00C4338C"/>
    <w:rsid w:val="00C435A1"/>
    <w:rsid w:val="00C4375B"/>
    <w:rsid w:val="00C439FE"/>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6C"/>
    <w:rsid w:val="00C47591"/>
    <w:rsid w:val="00C47786"/>
    <w:rsid w:val="00C477AA"/>
    <w:rsid w:val="00C47977"/>
    <w:rsid w:val="00C47B0A"/>
    <w:rsid w:val="00C50289"/>
    <w:rsid w:val="00C505A2"/>
    <w:rsid w:val="00C5063A"/>
    <w:rsid w:val="00C50689"/>
    <w:rsid w:val="00C509B2"/>
    <w:rsid w:val="00C50A33"/>
    <w:rsid w:val="00C50A9B"/>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3A67"/>
    <w:rsid w:val="00C541E2"/>
    <w:rsid w:val="00C54311"/>
    <w:rsid w:val="00C545E0"/>
    <w:rsid w:val="00C5460B"/>
    <w:rsid w:val="00C54614"/>
    <w:rsid w:val="00C5465F"/>
    <w:rsid w:val="00C5486B"/>
    <w:rsid w:val="00C54EC5"/>
    <w:rsid w:val="00C55149"/>
    <w:rsid w:val="00C55170"/>
    <w:rsid w:val="00C55331"/>
    <w:rsid w:val="00C55836"/>
    <w:rsid w:val="00C5592D"/>
    <w:rsid w:val="00C55C06"/>
    <w:rsid w:val="00C55D6D"/>
    <w:rsid w:val="00C55E2F"/>
    <w:rsid w:val="00C55ECB"/>
    <w:rsid w:val="00C55F1F"/>
    <w:rsid w:val="00C5688A"/>
    <w:rsid w:val="00C56AC4"/>
    <w:rsid w:val="00C56C15"/>
    <w:rsid w:val="00C56D61"/>
    <w:rsid w:val="00C56F08"/>
    <w:rsid w:val="00C56F5F"/>
    <w:rsid w:val="00C57149"/>
    <w:rsid w:val="00C57323"/>
    <w:rsid w:val="00C5742E"/>
    <w:rsid w:val="00C575D8"/>
    <w:rsid w:val="00C578DA"/>
    <w:rsid w:val="00C57C42"/>
    <w:rsid w:val="00C57CAA"/>
    <w:rsid w:val="00C57E72"/>
    <w:rsid w:val="00C57FE6"/>
    <w:rsid w:val="00C60022"/>
    <w:rsid w:val="00C602E0"/>
    <w:rsid w:val="00C60688"/>
    <w:rsid w:val="00C6076C"/>
    <w:rsid w:val="00C60ABD"/>
    <w:rsid w:val="00C60E6E"/>
    <w:rsid w:val="00C60F49"/>
    <w:rsid w:val="00C60F61"/>
    <w:rsid w:val="00C61033"/>
    <w:rsid w:val="00C6130C"/>
    <w:rsid w:val="00C6173B"/>
    <w:rsid w:val="00C6189C"/>
    <w:rsid w:val="00C61920"/>
    <w:rsid w:val="00C620A2"/>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07E"/>
    <w:rsid w:val="00C641B6"/>
    <w:rsid w:val="00C65175"/>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4B9"/>
    <w:rsid w:val="00C666A5"/>
    <w:rsid w:val="00C66753"/>
    <w:rsid w:val="00C66784"/>
    <w:rsid w:val="00C668B0"/>
    <w:rsid w:val="00C66E1C"/>
    <w:rsid w:val="00C66E5F"/>
    <w:rsid w:val="00C672A4"/>
    <w:rsid w:val="00C67368"/>
    <w:rsid w:val="00C6748E"/>
    <w:rsid w:val="00C67585"/>
    <w:rsid w:val="00C675FD"/>
    <w:rsid w:val="00C67620"/>
    <w:rsid w:val="00C6784B"/>
    <w:rsid w:val="00C678AB"/>
    <w:rsid w:val="00C67AB2"/>
    <w:rsid w:val="00C700AF"/>
    <w:rsid w:val="00C700B4"/>
    <w:rsid w:val="00C702A3"/>
    <w:rsid w:val="00C702D8"/>
    <w:rsid w:val="00C707CD"/>
    <w:rsid w:val="00C708A1"/>
    <w:rsid w:val="00C708EA"/>
    <w:rsid w:val="00C70A63"/>
    <w:rsid w:val="00C70CA4"/>
    <w:rsid w:val="00C71314"/>
    <w:rsid w:val="00C7133C"/>
    <w:rsid w:val="00C71AC0"/>
    <w:rsid w:val="00C71C98"/>
    <w:rsid w:val="00C71E13"/>
    <w:rsid w:val="00C71EBE"/>
    <w:rsid w:val="00C71F2E"/>
    <w:rsid w:val="00C71F5F"/>
    <w:rsid w:val="00C72061"/>
    <w:rsid w:val="00C726C1"/>
    <w:rsid w:val="00C7283C"/>
    <w:rsid w:val="00C72B07"/>
    <w:rsid w:val="00C72B69"/>
    <w:rsid w:val="00C72ED4"/>
    <w:rsid w:val="00C730E0"/>
    <w:rsid w:val="00C73152"/>
    <w:rsid w:val="00C7316D"/>
    <w:rsid w:val="00C733F7"/>
    <w:rsid w:val="00C738BA"/>
    <w:rsid w:val="00C73978"/>
    <w:rsid w:val="00C739DD"/>
    <w:rsid w:val="00C73B72"/>
    <w:rsid w:val="00C73BFD"/>
    <w:rsid w:val="00C73C12"/>
    <w:rsid w:val="00C73CC4"/>
    <w:rsid w:val="00C740BB"/>
    <w:rsid w:val="00C741B1"/>
    <w:rsid w:val="00C741EB"/>
    <w:rsid w:val="00C7421E"/>
    <w:rsid w:val="00C743CA"/>
    <w:rsid w:val="00C744A9"/>
    <w:rsid w:val="00C74579"/>
    <w:rsid w:val="00C7463A"/>
    <w:rsid w:val="00C7497A"/>
    <w:rsid w:val="00C75287"/>
    <w:rsid w:val="00C75350"/>
    <w:rsid w:val="00C75436"/>
    <w:rsid w:val="00C754C4"/>
    <w:rsid w:val="00C75529"/>
    <w:rsid w:val="00C7579A"/>
    <w:rsid w:val="00C757ED"/>
    <w:rsid w:val="00C76407"/>
    <w:rsid w:val="00C7665D"/>
    <w:rsid w:val="00C76BA9"/>
    <w:rsid w:val="00C76D2F"/>
    <w:rsid w:val="00C770CE"/>
    <w:rsid w:val="00C772D1"/>
    <w:rsid w:val="00C772EA"/>
    <w:rsid w:val="00C777BF"/>
    <w:rsid w:val="00C77A4E"/>
    <w:rsid w:val="00C77CF5"/>
    <w:rsid w:val="00C77EDC"/>
    <w:rsid w:val="00C77FDA"/>
    <w:rsid w:val="00C8006E"/>
    <w:rsid w:val="00C801AC"/>
    <w:rsid w:val="00C804E3"/>
    <w:rsid w:val="00C80849"/>
    <w:rsid w:val="00C80CB4"/>
    <w:rsid w:val="00C80CE9"/>
    <w:rsid w:val="00C80E1F"/>
    <w:rsid w:val="00C810F7"/>
    <w:rsid w:val="00C81754"/>
    <w:rsid w:val="00C81F87"/>
    <w:rsid w:val="00C82006"/>
    <w:rsid w:val="00C82359"/>
    <w:rsid w:val="00C8242E"/>
    <w:rsid w:val="00C824B7"/>
    <w:rsid w:val="00C82582"/>
    <w:rsid w:val="00C82B0A"/>
    <w:rsid w:val="00C82CB3"/>
    <w:rsid w:val="00C82D04"/>
    <w:rsid w:val="00C82D80"/>
    <w:rsid w:val="00C82DF1"/>
    <w:rsid w:val="00C82E71"/>
    <w:rsid w:val="00C834DA"/>
    <w:rsid w:val="00C83BDE"/>
    <w:rsid w:val="00C83CB7"/>
    <w:rsid w:val="00C83F8A"/>
    <w:rsid w:val="00C8426D"/>
    <w:rsid w:val="00C84694"/>
    <w:rsid w:val="00C84B1A"/>
    <w:rsid w:val="00C84CFF"/>
    <w:rsid w:val="00C84E1E"/>
    <w:rsid w:val="00C85046"/>
    <w:rsid w:val="00C854B6"/>
    <w:rsid w:val="00C85538"/>
    <w:rsid w:val="00C856B2"/>
    <w:rsid w:val="00C856E8"/>
    <w:rsid w:val="00C85A54"/>
    <w:rsid w:val="00C85A77"/>
    <w:rsid w:val="00C85BFF"/>
    <w:rsid w:val="00C86276"/>
    <w:rsid w:val="00C8641C"/>
    <w:rsid w:val="00C8656F"/>
    <w:rsid w:val="00C8676C"/>
    <w:rsid w:val="00C86A00"/>
    <w:rsid w:val="00C86C7D"/>
    <w:rsid w:val="00C86E4D"/>
    <w:rsid w:val="00C86F59"/>
    <w:rsid w:val="00C87301"/>
    <w:rsid w:val="00C87533"/>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504"/>
    <w:rsid w:val="00C916DF"/>
    <w:rsid w:val="00C91ABE"/>
    <w:rsid w:val="00C91B7B"/>
    <w:rsid w:val="00C91FC7"/>
    <w:rsid w:val="00C92050"/>
    <w:rsid w:val="00C9245D"/>
    <w:rsid w:val="00C92518"/>
    <w:rsid w:val="00C92623"/>
    <w:rsid w:val="00C926AB"/>
    <w:rsid w:val="00C92AA2"/>
    <w:rsid w:val="00C92B80"/>
    <w:rsid w:val="00C92E67"/>
    <w:rsid w:val="00C9333D"/>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9F1"/>
    <w:rsid w:val="00C94AF6"/>
    <w:rsid w:val="00C94BBD"/>
    <w:rsid w:val="00C94DDD"/>
    <w:rsid w:val="00C94F1F"/>
    <w:rsid w:val="00C94FDB"/>
    <w:rsid w:val="00C95307"/>
    <w:rsid w:val="00C9555F"/>
    <w:rsid w:val="00C956C4"/>
    <w:rsid w:val="00C956EA"/>
    <w:rsid w:val="00C95B73"/>
    <w:rsid w:val="00C95C07"/>
    <w:rsid w:val="00C95DE8"/>
    <w:rsid w:val="00C95EAC"/>
    <w:rsid w:val="00C95ED0"/>
    <w:rsid w:val="00C963AC"/>
    <w:rsid w:val="00C96711"/>
    <w:rsid w:val="00C96DE6"/>
    <w:rsid w:val="00C97463"/>
    <w:rsid w:val="00C97516"/>
    <w:rsid w:val="00C9751B"/>
    <w:rsid w:val="00C97630"/>
    <w:rsid w:val="00C97750"/>
    <w:rsid w:val="00C977EE"/>
    <w:rsid w:val="00C979F6"/>
    <w:rsid w:val="00C97C27"/>
    <w:rsid w:val="00C97C53"/>
    <w:rsid w:val="00C97E79"/>
    <w:rsid w:val="00C97FD4"/>
    <w:rsid w:val="00C97FE1"/>
    <w:rsid w:val="00CA001F"/>
    <w:rsid w:val="00CA0177"/>
    <w:rsid w:val="00CA021C"/>
    <w:rsid w:val="00CA024E"/>
    <w:rsid w:val="00CA02CE"/>
    <w:rsid w:val="00CA095C"/>
    <w:rsid w:val="00CA0EF0"/>
    <w:rsid w:val="00CA1149"/>
    <w:rsid w:val="00CA11DC"/>
    <w:rsid w:val="00CA1450"/>
    <w:rsid w:val="00CA1465"/>
    <w:rsid w:val="00CA1A70"/>
    <w:rsid w:val="00CA1CDA"/>
    <w:rsid w:val="00CA1D69"/>
    <w:rsid w:val="00CA2129"/>
    <w:rsid w:val="00CA234A"/>
    <w:rsid w:val="00CA2583"/>
    <w:rsid w:val="00CA26B3"/>
    <w:rsid w:val="00CA27CF"/>
    <w:rsid w:val="00CA2A4F"/>
    <w:rsid w:val="00CA2BB5"/>
    <w:rsid w:val="00CA2BD9"/>
    <w:rsid w:val="00CA2C6E"/>
    <w:rsid w:val="00CA2D90"/>
    <w:rsid w:val="00CA2FD7"/>
    <w:rsid w:val="00CA3144"/>
    <w:rsid w:val="00CA31A7"/>
    <w:rsid w:val="00CA332E"/>
    <w:rsid w:val="00CA332F"/>
    <w:rsid w:val="00CA36B5"/>
    <w:rsid w:val="00CA3722"/>
    <w:rsid w:val="00CA3ACC"/>
    <w:rsid w:val="00CA3B41"/>
    <w:rsid w:val="00CA3BF4"/>
    <w:rsid w:val="00CA3E48"/>
    <w:rsid w:val="00CA4105"/>
    <w:rsid w:val="00CA4377"/>
    <w:rsid w:val="00CA48B6"/>
    <w:rsid w:val="00CA4E00"/>
    <w:rsid w:val="00CA4F67"/>
    <w:rsid w:val="00CA4FAE"/>
    <w:rsid w:val="00CA5400"/>
    <w:rsid w:val="00CA5500"/>
    <w:rsid w:val="00CA5885"/>
    <w:rsid w:val="00CA5C29"/>
    <w:rsid w:val="00CA5E9C"/>
    <w:rsid w:val="00CA6049"/>
    <w:rsid w:val="00CA6181"/>
    <w:rsid w:val="00CA63AC"/>
    <w:rsid w:val="00CA64C5"/>
    <w:rsid w:val="00CA668E"/>
    <w:rsid w:val="00CA66F8"/>
    <w:rsid w:val="00CA6892"/>
    <w:rsid w:val="00CA68C5"/>
    <w:rsid w:val="00CA6B97"/>
    <w:rsid w:val="00CA6DCD"/>
    <w:rsid w:val="00CA6DEA"/>
    <w:rsid w:val="00CA6F0D"/>
    <w:rsid w:val="00CA6FF8"/>
    <w:rsid w:val="00CA72BE"/>
    <w:rsid w:val="00CA7974"/>
    <w:rsid w:val="00CA7D54"/>
    <w:rsid w:val="00CA7F9C"/>
    <w:rsid w:val="00CB019B"/>
    <w:rsid w:val="00CB07AB"/>
    <w:rsid w:val="00CB09F4"/>
    <w:rsid w:val="00CB0DAA"/>
    <w:rsid w:val="00CB0DE6"/>
    <w:rsid w:val="00CB127E"/>
    <w:rsid w:val="00CB15D1"/>
    <w:rsid w:val="00CB167D"/>
    <w:rsid w:val="00CB184E"/>
    <w:rsid w:val="00CB1987"/>
    <w:rsid w:val="00CB1A74"/>
    <w:rsid w:val="00CB2572"/>
    <w:rsid w:val="00CB25BF"/>
    <w:rsid w:val="00CB27CD"/>
    <w:rsid w:val="00CB2D08"/>
    <w:rsid w:val="00CB2DDC"/>
    <w:rsid w:val="00CB3074"/>
    <w:rsid w:val="00CB3263"/>
    <w:rsid w:val="00CB341C"/>
    <w:rsid w:val="00CB3635"/>
    <w:rsid w:val="00CB37B0"/>
    <w:rsid w:val="00CB398D"/>
    <w:rsid w:val="00CB3B9E"/>
    <w:rsid w:val="00CB3D5B"/>
    <w:rsid w:val="00CB3E67"/>
    <w:rsid w:val="00CB3EEB"/>
    <w:rsid w:val="00CB3F3C"/>
    <w:rsid w:val="00CB3F63"/>
    <w:rsid w:val="00CB436C"/>
    <w:rsid w:val="00CB45BA"/>
    <w:rsid w:val="00CB4691"/>
    <w:rsid w:val="00CB4859"/>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565"/>
    <w:rsid w:val="00CB6655"/>
    <w:rsid w:val="00CB66DF"/>
    <w:rsid w:val="00CB6B53"/>
    <w:rsid w:val="00CB6C48"/>
    <w:rsid w:val="00CB6DC5"/>
    <w:rsid w:val="00CB7062"/>
    <w:rsid w:val="00CB74C5"/>
    <w:rsid w:val="00CB76E0"/>
    <w:rsid w:val="00CB7743"/>
    <w:rsid w:val="00CB77A3"/>
    <w:rsid w:val="00CB78FF"/>
    <w:rsid w:val="00CB796D"/>
    <w:rsid w:val="00CB7FD0"/>
    <w:rsid w:val="00CC026E"/>
    <w:rsid w:val="00CC054D"/>
    <w:rsid w:val="00CC05B5"/>
    <w:rsid w:val="00CC0652"/>
    <w:rsid w:val="00CC0676"/>
    <w:rsid w:val="00CC0934"/>
    <w:rsid w:val="00CC0A00"/>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1F1"/>
    <w:rsid w:val="00CC432E"/>
    <w:rsid w:val="00CC43B3"/>
    <w:rsid w:val="00CC4424"/>
    <w:rsid w:val="00CC452F"/>
    <w:rsid w:val="00CC4A21"/>
    <w:rsid w:val="00CC4CB3"/>
    <w:rsid w:val="00CC4E20"/>
    <w:rsid w:val="00CC4E32"/>
    <w:rsid w:val="00CC5699"/>
    <w:rsid w:val="00CC5706"/>
    <w:rsid w:val="00CC6161"/>
    <w:rsid w:val="00CC62A2"/>
    <w:rsid w:val="00CC639F"/>
    <w:rsid w:val="00CC6574"/>
    <w:rsid w:val="00CC657A"/>
    <w:rsid w:val="00CC67E9"/>
    <w:rsid w:val="00CC6DAA"/>
    <w:rsid w:val="00CC7441"/>
    <w:rsid w:val="00CC76C2"/>
    <w:rsid w:val="00CC793E"/>
    <w:rsid w:val="00CC7C93"/>
    <w:rsid w:val="00CD00BD"/>
    <w:rsid w:val="00CD01CF"/>
    <w:rsid w:val="00CD0353"/>
    <w:rsid w:val="00CD037E"/>
    <w:rsid w:val="00CD0BAE"/>
    <w:rsid w:val="00CD0C7B"/>
    <w:rsid w:val="00CD0FFC"/>
    <w:rsid w:val="00CD1372"/>
    <w:rsid w:val="00CD16CF"/>
    <w:rsid w:val="00CD194D"/>
    <w:rsid w:val="00CD1E57"/>
    <w:rsid w:val="00CD1ED4"/>
    <w:rsid w:val="00CD24E1"/>
    <w:rsid w:val="00CD29C0"/>
    <w:rsid w:val="00CD2A0F"/>
    <w:rsid w:val="00CD2A99"/>
    <w:rsid w:val="00CD2BF7"/>
    <w:rsid w:val="00CD2ED1"/>
    <w:rsid w:val="00CD3115"/>
    <w:rsid w:val="00CD359D"/>
    <w:rsid w:val="00CD3870"/>
    <w:rsid w:val="00CD3B4F"/>
    <w:rsid w:val="00CD3DF9"/>
    <w:rsid w:val="00CD3F9B"/>
    <w:rsid w:val="00CD3FDD"/>
    <w:rsid w:val="00CD40EC"/>
    <w:rsid w:val="00CD41FF"/>
    <w:rsid w:val="00CD42A1"/>
    <w:rsid w:val="00CD4774"/>
    <w:rsid w:val="00CD47D3"/>
    <w:rsid w:val="00CD4B22"/>
    <w:rsid w:val="00CD4BA4"/>
    <w:rsid w:val="00CD4CA9"/>
    <w:rsid w:val="00CD4D1C"/>
    <w:rsid w:val="00CD5316"/>
    <w:rsid w:val="00CD53F2"/>
    <w:rsid w:val="00CD5594"/>
    <w:rsid w:val="00CD56E9"/>
    <w:rsid w:val="00CD5760"/>
    <w:rsid w:val="00CD5E9D"/>
    <w:rsid w:val="00CD5ECC"/>
    <w:rsid w:val="00CD625A"/>
    <w:rsid w:val="00CD6597"/>
    <w:rsid w:val="00CD6608"/>
    <w:rsid w:val="00CD6CA0"/>
    <w:rsid w:val="00CD6DA2"/>
    <w:rsid w:val="00CD6F38"/>
    <w:rsid w:val="00CD6F52"/>
    <w:rsid w:val="00CD765C"/>
    <w:rsid w:val="00CD77A1"/>
    <w:rsid w:val="00CD77B2"/>
    <w:rsid w:val="00CD78C7"/>
    <w:rsid w:val="00CD7A86"/>
    <w:rsid w:val="00CD7CE5"/>
    <w:rsid w:val="00CD7D0E"/>
    <w:rsid w:val="00CD7FD3"/>
    <w:rsid w:val="00CE01A9"/>
    <w:rsid w:val="00CE0B43"/>
    <w:rsid w:val="00CE0B63"/>
    <w:rsid w:val="00CE10C8"/>
    <w:rsid w:val="00CE127E"/>
    <w:rsid w:val="00CE144C"/>
    <w:rsid w:val="00CE17BE"/>
    <w:rsid w:val="00CE17E5"/>
    <w:rsid w:val="00CE1BA6"/>
    <w:rsid w:val="00CE1EC0"/>
    <w:rsid w:val="00CE20E6"/>
    <w:rsid w:val="00CE20F7"/>
    <w:rsid w:val="00CE22C6"/>
    <w:rsid w:val="00CE294A"/>
    <w:rsid w:val="00CE2A3A"/>
    <w:rsid w:val="00CE2D4A"/>
    <w:rsid w:val="00CE2F90"/>
    <w:rsid w:val="00CE30A3"/>
    <w:rsid w:val="00CE318F"/>
    <w:rsid w:val="00CE324D"/>
    <w:rsid w:val="00CE39A8"/>
    <w:rsid w:val="00CE3F94"/>
    <w:rsid w:val="00CE4414"/>
    <w:rsid w:val="00CE453F"/>
    <w:rsid w:val="00CE4748"/>
    <w:rsid w:val="00CE485C"/>
    <w:rsid w:val="00CE493A"/>
    <w:rsid w:val="00CE4943"/>
    <w:rsid w:val="00CE4C68"/>
    <w:rsid w:val="00CE4CE5"/>
    <w:rsid w:val="00CE4D1B"/>
    <w:rsid w:val="00CE4DFE"/>
    <w:rsid w:val="00CE4E5D"/>
    <w:rsid w:val="00CE514D"/>
    <w:rsid w:val="00CE518A"/>
    <w:rsid w:val="00CE52DA"/>
    <w:rsid w:val="00CE58AC"/>
    <w:rsid w:val="00CE58F7"/>
    <w:rsid w:val="00CE5A39"/>
    <w:rsid w:val="00CE5AD8"/>
    <w:rsid w:val="00CE5B90"/>
    <w:rsid w:val="00CE5B9C"/>
    <w:rsid w:val="00CE5C58"/>
    <w:rsid w:val="00CE5DF9"/>
    <w:rsid w:val="00CE621D"/>
    <w:rsid w:val="00CE62C4"/>
    <w:rsid w:val="00CE6410"/>
    <w:rsid w:val="00CE690F"/>
    <w:rsid w:val="00CE6913"/>
    <w:rsid w:val="00CE69E2"/>
    <w:rsid w:val="00CE6AED"/>
    <w:rsid w:val="00CE6B0B"/>
    <w:rsid w:val="00CE754E"/>
    <w:rsid w:val="00CE77A5"/>
    <w:rsid w:val="00CE78E3"/>
    <w:rsid w:val="00CE7BE0"/>
    <w:rsid w:val="00CE7E4C"/>
    <w:rsid w:val="00CE7F75"/>
    <w:rsid w:val="00CE7F8F"/>
    <w:rsid w:val="00CF0387"/>
    <w:rsid w:val="00CF041B"/>
    <w:rsid w:val="00CF075B"/>
    <w:rsid w:val="00CF0862"/>
    <w:rsid w:val="00CF0919"/>
    <w:rsid w:val="00CF0AF8"/>
    <w:rsid w:val="00CF0B29"/>
    <w:rsid w:val="00CF0C16"/>
    <w:rsid w:val="00CF0C7D"/>
    <w:rsid w:val="00CF0FD5"/>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837"/>
    <w:rsid w:val="00CF390F"/>
    <w:rsid w:val="00CF397A"/>
    <w:rsid w:val="00CF3A19"/>
    <w:rsid w:val="00CF3B64"/>
    <w:rsid w:val="00CF3B71"/>
    <w:rsid w:val="00CF3C55"/>
    <w:rsid w:val="00CF3D40"/>
    <w:rsid w:val="00CF3DF1"/>
    <w:rsid w:val="00CF4505"/>
    <w:rsid w:val="00CF48C8"/>
    <w:rsid w:val="00CF4B5A"/>
    <w:rsid w:val="00CF5BE0"/>
    <w:rsid w:val="00CF61E4"/>
    <w:rsid w:val="00CF6458"/>
    <w:rsid w:val="00CF646E"/>
    <w:rsid w:val="00CF6752"/>
    <w:rsid w:val="00CF6775"/>
    <w:rsid w:val="00CF6BD0"/>
    <w:rsid w:val="00CF6C19"/>
    <w:rsid w:val="00CF6C5A"/>
    <w:rsid w:val="00CF6CFF"/>
    <w:rsid w:val="00CF6E19"/>
    <w:rsid w:val="00CF7036"/>
    <w:rsid w:val="00CF71A2"/>
    <w:rsid w:val="00CF71E0"/>
    <w:rsid w:val="00CF7255"/>
    <w:rsid w:val="00CF72F5"/>
    <w:rsid w:val="00CF7374"/>
    <w:rsid w:val="00CF75DF"/>
    <w:rsid w:val="00CF75E9"/>
    <w:rsid w:val="00CF75EF"/>
    <w:rsid w:val="00CF768C"/>
    <w:rsid w:val="00CF79A1"/>
    <w:rsid w:val="00CF7ACA"/>
    <w:rsid w:val="00CF7B9F"/>
    <w:rsid w:val="00CF7CD1"/>
    <w:rsid w:val="00D0005C"/>
    <w:rsid w:val="00D00249"/>
    <w:rsid w:val="00D00374"/>
    <w:rsid w:val="00D003F9"/>
    <w:rsid w:val="00D00A5D"/>
    <w:rsid w:val="00D00A68"/>
    <w:rsid w:val="00D00C71"/>
    <w:rsid w:val="00D00D0A"/>
    <w:rsid w:val="00D00E28"/>
    <w:rsid w:val="00D00EF4"/>
    <w:rsid w:val="00D00FDF"/>
    <w:rsid w:val="00D0131A"/>
    <w:rsid w:val="00D013CF"/>
    <w:rsid w:val="00D01902"/>
    <w:rsid w:val="00D01951"/>
    <w:rsid w:val="00D01BD2"/>
    <w:rsid w:val="00D01D39"/>
    <w:rsid w:val="00D01ED5"/>
    <w:rsid w:val="00D0286C"/>
    <w:rsid w:val="00D029FA"/>
    <w:rsid w:val="00D02BD7"/>
    <w:rsid w:val="00D02BF4"/>
    <w:rsid w:val="00D02F0F"/>
    <w:rsid w:val="00D03170"/>
    <w:rsid w:val="00D035F1"/>
    <w:rsid w:val="00D03659"/>
    <w:rsid w:val="00D036EF"/>
    <w:rsid w:val="00D0380D"/>
    <w:rsid w:val="00D03839"/>
    <w:rsid w:val="00D038CE"/>
    <w:rsid w:val="00D03FDF"/>
    <w:rsid w:val="00D04042"/>
    <w:rsid w:val="00D0417F"/>
    <w:rsid w:val="00D042C8"/>
    <w:rsid w:val="00D04545"/>
    <w:rsid w:val="00D04602"/>
    <w:rsid w:val="00D04640"/>
    <w:rsid w:val="00D04853"/>
    <w:rsid w:val="00D04B8A"/>
    <w:rsid w:val="00D04CA8"/>
    <w:rsid w:val="00D04E0E"/>
    <w:rsid w:val="00D05234"/>
    <w:rsid w:val="00D054AA"/>
    <w:rsid w:val="00D055F8"/>
    <w:rsid w:val="00D057D7"/>
    <w:rsid w:val="00D058CD"/>
    <w:rsid w:val="00D05BC1"/>
    <w:rsid w:val="00D05DD4"/>
    <w:rsid w:val="00D06308"/>
    <w:rsid w:val="00D0637A"/>
    <w:rsid w:val="00D06574"/>
    <w:rsid w:val="00D065A2"/>
    <w:rsid w:val="00D06BA4"/>
    <w:rsid w:val="00D06BB5"/>
    <w:rsid w:val="00D06C3B"/>
    <w:rsid w:val="00D06C6E"/>
    <w:rsid w:val="00D06E46"/>
    <w:rsid w:val="00D07017"/>
    <w:rsid w:val="00D07019"/>
    <w:rsid w:val="00D072C8"/>
    <w:rsid w:val="00D07695"/>
    <w:rsid w:val="00D0776D"/>
    <w:rsid w:val="00D07A45"/>
    <w:rsid w:val="00D07CCC"/>
    <w:rsid w:val="00D07DC5"/>
    <w:rsid w:val="00D10489"/>
    <w:rsid w:val="00D10575"/>
    <w:rsid w:val="00D111D9"/>
    <w:rsid w:val="00D11398"/>
    <w:rsid w:val="00D114F5"/>
    <w:rsid w:val="00D114FF"/>
    <w:rsid w:val="00D1152F"/>
    <w:rsid w:val="00D1153E"/>
    <w:rsid w:val="00D11FA6"/>
    <w:rsid w:val="00D1217E"/>
    <w:rsid w:val="00D1220C"/>
    <w:rsid w:val="00D12564"/>
    <w:rsid w:val="00D127D1"/>
    <w:rsid w:val="00D12A41"/>
    <w:rsid w:val="00D12A5C"/>
    <w:rsid w:val="00D12CB2"/>
    <w:rsid w:val="00D12D0B"/>
    <w:rsid w:val="00D13246"/>
    <w:rsid w:val="00D13304"/>
    <w:rsid w:val="00D13305"/>
    <w:rsid w:val="00D136FE"/>
    <w:rsid w:val="00D13924"/>
    <w:rsid w:val="00D139F2"/>
    <w:rsid w:val="00D13D05"/>
    <w:rsid w:val="00D13D55"/>
    <w:rsid w:val="00D13DA3"/>
    <w:rsid w:val="00D13DDA"/>
    <w:rsid w:val="00D14263"/>
    <w:rsid w:val="00D145F5"/>
    <w:rsid w:val="00D1484B"/>
    <w:rsid w:val="00D14879"/>
    <w:rsid w:val="00D150A6"/>
    <w:rsid w:val="00D1526E"/>
    <w:rsid w:val="00D152DE"/>
    <w:rsid w:val="00D1533A"/>
    <w:rsid w:val="00D155A0"/>
    <w:rsid w:val="00D158EA"/>
    <w:rsid w:val="00D15BBF"/>
    <w:rsid w:val="00D15C4A"/>
    <w:rsid w:val="00D15F0B"/>
    <w:rsid w:val="00D15F48"/>
    <w:rsid w:val="00D16055"/>
    <w:rsid w:val="00D1615D"/>
    <w:rsid w:val="00D163F3"/>
    <w:rsid w:val="00D166B1"/>
    <w:rsid w:val="00D16935"/>
    <w:rsid w:val="00D16978"/>
    <w:rsid w:val="00D16B8A"/>
    <w:rsid w:val="00D16D3D"/>
    <w:rsid w:val="00D1776C"/>
    <w:rsid w:val="00D17B30"/>
    <w:rsid w:val="00D17D3A"/>
    <w:rsid w:val="00D17D92"/>
    <w:rsid w:val="00D17E98"/>
    <w:rsid w:val="00D17EEA"/>
    <w:rsid w:val="00D17EFD"/>
    <w:rsid w:val="00D17F0A"/>
    <w:rsid w:val="00D20100"/>
    <w:rsid w:val="00D201F3"/>
    <w:rsid w:val="00D2027F"/>
    <w:rsid w:val="00D208E1"/>
    <w:rsid w:val="00D209DF"/>
    <w:rsid w:val="00D20B4F"/>
    <w:rsid w:val="00D20C69"/>
    <w:rsid w:val="00D20FB2"/>
    <w:rsid w:val="00D21091"/>
    <w:rsid w:val="00D21197"/>
    <w:rsid w:val="00D21486"/>
    <w:rsid w:val="00D21547"/>
    <w:rsid w:val="00D21583"/>
    <w:rsid w:val="00D215DF"/>
    <w:rsid w:val="00D216FD"/>
    <w:rsid w:val="00D21704"/>
    <w:rsid w:val="00D21CAE"/>
    <w:rsid w:val="00D21E6D"/>
    <w:rsid w:val="00D22004"/>
    <w:rsid w:val="00D22110"/>
    <w:rsid w:val="00D22360"/>
    <w:rsid w:val="00D2241A"/>
    <w:rsid w:val="00D224A7"/>
    <w:rsid w:val="00D224E7"/>
    <w:rsid w:val="00D2252B"/>
    <w:rsid w:val="00D227C1"/>
    <w:rsid w:val="00D22B5B"/>
    <w:rsid w:val="00D22E0E"/>
    <w:rsid w:val="00D22E55"/>
    <w:rsid w:val="00D23524"/>
    <w:rsid w:val="00D235CF"/>
    <w:rsid w:val="00D23784"/>
    <w:rsid w:val="00D237A3"/>
    <w:rsid w:val="00D23E9A"/>
    <w:rsid w:val="00D245A6"/>
    <w:rsid w:val="00D246E2"/>
    <w:rsid w:val="00D24A11"/>
    <w:rsid w:val="00D24ADD"/>
    <w:rsid w:val="00D24DF3"/>
    <w:rsid w:val="00D25001"/>
    <w:rsid w:val="00D252DC"/>
    <w:rsid w:val="00D253AB"/>
    <w:rsid w:val="00D255D6"/>
    <w:rsid w:val="00D256A1"/>
    <w:rsid w:val="00D259AE"/>
    <w:rsid w:val="00D25B30"/>
    <w:rsid w:val="00D25EEB"/>
    <w:rsid w:val="00D26118"/>
    <w:rsid w:val="00D264E9"/>
    <w:rsid w:val="00D2650A"/>
    <w:rsid w:val="00D268A4"/>
    <w:rsid w:val="00D269E9"/>
    <w:rsid w:val="00D26A70"/>
    <w:rsid w:val="00D26A76"/>
    <w:rsid w:val="00D26C5E"/>
    <w:rsid w:val="00D26D00"/>
    <w:rsid w:val="00D26D78"/>
    <w:rsid w:val="00D26F56"/>
    <w:rsid w:val="00D26FE6"/>
    <w:rsid w:val="00D2741F"/>
    <w:rsid w:val="00D27579"/>
    <w:rsid w:val="00D27618"/>
    <w:rsid w:val="00D2768A"/>
    <w:rsid w:val="00D277E6"/>
    <w:rsid w:val="00D27801"/>
    <w:rsid w:val="00D27BE5"/>
    <w:rsid w:val="00D27DC1"/>
    <w:rsid w:val="00D27E57"/>
    <w:rsid w:val="00D30058"/>
    <w:rsid w:val="00D304E2"/>
    <w:rsid w:val="00D306C3"/>
    <w:rsid w:val="00D3077E"/>
    <w:rsid w:val="00D309A4"/>
    <w:rsid w:val="00D30A31"/>
    <w:rsid w:val="00D30D2A"/>
    <w:rsid w:val="00D30E43"/>
    <w:rsid w:val="00D30F80"/>
    <w:rsid w:val="00D31332"/>
    <w:rsid w:val="00D3136B"/>
    <w:rsid w:val="00D3150A"/>
    <w:rsid w:val="00D31BB9"/>
    <w:rsid w:val="00D321BF"/>
    <w:rsid w:val="00D3238F"/>
    <w:rsid w:val="00D32395"/>
    <w:rsid w:val="00D3244D"/>
    <w:rsid w:val="00D32707"/>
    <w:rsid w:val="00D32938"/>
    <w:rsid w:val="00D32AC4"/>
    <w:rsid w:val="00D32B11"/>
    <w:rsid w:val="00D32B70"/>
    <w:rsid w:val="00D32E7D"/>
    <w:rsid w:val="00D3338E"/>
    <w:rsid w:val="00D3342F"/>
    <w:rsid w:val="00D33620"/>
    <w:rsid w:val="00D339B1"/>
    <w:rsid w:val="00D33AAA"/>
    <w:rsid w:val="00D33CA7"/>
    <w:rsid w:val="00D33CDC"/>
    <w:rsid w:val="00D33E5B"/>
    <w:rsid w:val="00D33E67"/>
    <w:rsid w:val="00D33F45"/>
    <w:rsid w:val="00D33F8E"/>
    <w:rsid w:val="00D342AC"/>
    <w:rsid w:val="00D345A0"/>
    <w:rsid w:val="00D347E2"/>
    <w:rsid w:val="00D34918"/>
    <w:rsid w:val="00D3498D"/>
    <w:rsid w:val="00D34A17"/>
    <w:rsid w:val="00D34A8D"/>
    <w:rsid w:val="00D34B9E"/>
    <w:rsid w:val="00D34CF7"/>
    <w:rsid w:val="00D35000"/>
    <w:rsid w:val="00D3559B"/>
    <w:rsid w:val="00D35764"/>
    <w:rsid w:val="00D35860"/>
    <w:rsid w:val="00D35AD9"/>
    <w:rsid w:val="00D35BCE"/>
    <w:rsid w:val="00D35C76"/>
    <w:rsid w:val="00D35D93"/>
    <w:rsid w:val="00D35F41"/>
    <w:rsid w:val="00D35F63"/>
    <w:rsid w:val="00D35FFD"/>
    <w:rsid w:val="00D364A1"/>
    <w:rsid w:val="00D364E2"/>
    <w:rsid w:val="00D364E5"/>
    <w:rsid w:val="00D36694"/>
    <w:rsid w:val="00D36837"/>
    <w:rsid w:val="00D368A8"/>
    <w:rsid w:val="00D36A22"/>
    <w:rsid w:val="00D36D21"/>
    <w:rsid w:val="00D37008"/>
    <w:rsid w:val="00D37036"/>
    <w:rsid w:val="00D3714E"/>
    <w:rsid w:val="00D37421"/>
    <w:rsid w:val="00D37570"/>
    <w:rsid w:val="00D37590"/>
    <w:rsid w:val="00D375FD"/>
    <w:rsid w:val="00D37716"/>
    <w:rsid w:val="00D379C2"/>
    <w:rsid w:val="00D37AA9"/>
    <w:rsid w:val="00D37D03"/>
    <w:rsid w:val="00D37EA8"/>
    <w:rsid w:val="00D37F71"/>
    <w:rsid w:val="00D4004A"/>
    <w:rsid w:val="00D400AC"/>
    <w:rsid w:val="00D401D9"/>
    <w:rsid w:val="00D401E6"/>
    <w:rsid w:val="00D406EB"/>
    <w:rsid w:val="00D40946"/>
    <w:rsid w:val="00D40CB1"/>
    <w:rsid w:val="00D41030"/>
    <w:rsid w:val="00D4111A"/>
    <w:rsid w:val="00D41393"/>
    <w:rsid w:val="00D415BE"/>
    <w:rsid w:val="00D416EB"/>
    <w:rsid w:val="00D41A00"/>
    <w:rsid w:val="00D41EBD"/>
    <w:rsid w:val="00D4201B"/>
    <w:rsid w:val="00D420A4"/>
    <w:rsid w:val="00D4221F"/>
    <w:rsid w:val="00D4235B"/>
    <w:rsid w:val="00D425E4"/>
    <w:rsid w:val="00D42B7B"/>
    <w:rsid w:val="00D42BDA"/>
    <w:rsid w:val="00D42D57"/>
    <w:rsid w:val="00D43358"/>
    <w:rsid w:val="00D4374A"/>
    <w:rsid w:val="00D437EE"/>
    <w:rsid w:val="00D43888"/>
    <w:rsid w:val="00D43BE0"/>
    <w:rsid w:val="00D44100"/>
    <w:rsid w:val="00D4414C"/>
    <w:rsid w:val="00D44260"/>
    <w:rsid w:val="00D4445A"/>
    <w:rsid w:val="00D444D6"/>
    <w:rsid w:val="00D4460C"/>
    <w:rsid w:val="00D446EE"/>
    <w:rsid w:val="00D44706"/>
    <w:rsid w:val="00D44A18"/>
    <w:rsid w:val="00D44D91"/>
    <w:rsid w:val="00D44EA5"/>
    <w:rsid w:val="00D44FBC"/>
    <w:rsid w:val="00D4521A"/>
    <w:rsid w:val="00D45632"/>
    <w:rsid w:val="00D457AC"/>
    <w:rsid w:val="00D45CCE"/>
    <w:rsid w:val="00D45F30"/>
    <w:rsid w:val="00D460F6"/>
    <w:rsid w:val="00D46698"/>
    <w:rsid w:val="00D46866"/>
    <w:rsid w:val="00D468AD"/>
    <w:rsid w:val="00D46B0A"/>
    <w:rsid w:val="00D46C16"/>
    <w:rsid w:val="00D46D9E"/>
    <w:rsid w:val="00D47018"/>
    <w:rsid w:val="00D47260"/>
    <w:rsid w:val="00D47413"/>
    <w:rsid w:val="00D474CA"/>
    <w:rsid w:val="00D4794A"/>
    <w:rsid w:val="00D47BE3"/>
    <w:rsid w:val="00D47C2A"/>
    <w:rsid w:val="00D504CE"/>
    <w:rsid w:val="00D504EA"/>
    <w:rsid w:val="00D5057B"/>
    <w:rsid w:val="00D50644"/>
    <w:rsid w:val="00D5073B"/>
    <w:rsid w:val="00D5097C"/>
    <w:rsid w:val="00D509ED"/>
    <w:rsid w:val="00D50AB1"/>
    <w:rsid w:val="00D50E17"/>
    <w:rsid w:val="00D510A3"/>
    <w:rsid w:val="00D512CA"/>
    <w:rsid w:val="00D51429"/>
    <w:rsid w:val="00D516BF"/>
    <w:rsid w:val="00D516DD"/>
    <w:rsid w:val="00D51897"/>
    <w:rsid w:val="00D518EA"/>
    <w:rsid w:val="00D51B80"/>
    <w:rsid w:val="00D51CFD"/>
    <w:rsid w:val="00D51F2A"/>
    <w:rsid w:val="00D52027"/>
    <w:rsid w:val="00D52413"/>
    <w:rsid w:val="00D52608"/>
    <w:rsid w:val="00D5271F"/>
    <w:rsid w:val="00D52C93"/>
    <w:rsid w:val="00D52E62"/>
    <w:rsid w:val="00D52E77"/>
    <w:rsid w:val="00D53707"/>
    <w:rsid w:val="00D5385A"/>
    <w:rsid w:val="00D53935"/>
    <w:rsid w:val="00D53ACB"/>
    <w:rsid w:val="00D53B7A"/>
    <w:rsid w:val="00D5417D"/>
    <w:rsid w:val="00D5419A"/>
    <w:rsid w:val="00D545DB"/>
    <w:rsid w:val="00D54B84"/>
    <w:rsid w:val="00D54C75"/>
    <w:rsid w:val="00D54F2B"/>
    <w:rsid w:val="00D550CF"/>
    <w:rsid w:val="00D5515E"/>
    <w:rsid w:val="00D5522C"/>
    <w:rsid w:val="00D55359"/>
    <w:rsid w:val="00D5535B"/>
    <w:rsid w:val="00D5572A"/>
    <w:rsid w:val="00D55875"/>
    <w:rsid w:val="00D55894"/>
    <w:rsid w:val="00D5592A"/>
    <w:rsid w:val="00D55CCC"/>
    <w:rsid w:val="00D55E12"/>
    <w:rsid w:val="00D55F81"/>
    <w:rsid w:val="00D56194"/>
    <w:rsid w:val="00D5621A"/>
    <w:rsid w:val="00D56282"/>
    <w:rsid w:val="00D565B6"/>
    <w:rsid w:val="00D569B5"/>
    <w:rsid w:val="00D569E0"/>
    <w:rsid w:val="00D56D39"/>
    <w:rsid w:val="00D5706F"/>
    <w:rsid w:val="00D57587"/>
    <w:rsid w:val="00D57A26"/>
    <w:rsid w:val="00D57A8A"/>
    <w:rsid w:val="00D57E2E"/>
    <w:rsid w:val="00D57E4D"/>
    <w:rsid w:val="00D57E91"/>
    <w:rsid w:val="00D60087"/>
    <w:rsid w:val="00D60149"/>
    <w:rsid w:val="00D6016F"/>
    <w:rsid w:val="00D60382"/>
    <w:rsid w:val="00D604F3"/>
    <w:rsid w:val="00D6051B"/>
    <w:rsid w:val="00D60DF2"/>
    <w:rsid w:val="00D61090"/>
    <w:rsid w:val="00D6114F"/>
    <w:rsid w:val="00D61A71"/>
    <w:rsid w:val="00D61C3C"/>
    <w:rsid w:val="00D61F01"/>
    <w:rsid w:val="00D62223"/>
    <w:rsid w:val="00D624BF"/>
    <w:rsid w:val="00D62511"/>
    <w:rsid w:val="00D625C4"/>
    <w:rsid w:val="00D6299E"/>
    <w:rsid w:val="00D629C8"/>
    <w:rsid w:val="00D62C5D"/>
    <w:rsid w:val="00D63438"/>
    <w:rsid w:val="00D6349C"/>
    <w:rsid w:val="00D63731"/>
    <w:rsid w:val="00D637F9"/>
    <w:rsid w:val="00D63D51"/>
    <w:rsid w:val="00D63D7B"/>
    <w:rsid w:val="00D63DCE"/>
    <w:rsid w:val="00D63FBD"/>
    <w:rsid w:val="00D64135"/>
    <w:rsid w:val="00D641EB"/>
    <w:rsid w:val="00D64494"/>
    <w:rsid w:val="00D6455F"/>
    <w:rsid w:val="00D647FD"/>
    <w:rsid w:val="00D64911"/>
    <w:rsid w:val="00D6491E"/>
    <w:rsid w:val="00D64B79"/>
    <w:rsid w:val="00D64B9D"/>
    <w:rsid w:val="00D64D1E"/>
    <w:rsid w:val="00D64D8E"/>
    <w:rsid w:val="00D65040"/>
    <w:rsid w:val="00D6512A"/>
    <w:rsid w:val="00D6573B"/>
    <w:rsid w:val="00D657C3"/>
    <w:rsid w:val="00D65C23"/>
    <w:rsid w:val="00D663A0"/>
    <w:rsid w:val="00D66796"/>
    <w:rsid w:val="00D667DB"/>
    <w:rsid w:val="00D6686F"/>
    <w:rsid w:val="00D6698D"/>
    <w:rsid w:val="00D67561"/>
    <w:rsid w:val="00D6768D"/>
    <w:rsid w:val="00D67785"/>
    <w:rsid w:val="00D677B5"/>
    <w:rsid w:val="00D678AC"/>
    <w:rsid w:val="00D67C11"/>
    <w:rsid w:val="00D70002"/>
    <w:rsid w:val="00D70006"/>
    <w:rsid w:val="00D701AD"/>
    <w:rsid w:val="00D70963"/>
    <w:rsid w:val="00D70ABF"/>
    <w:rsid w:val="00D70D26"/>
    <w:rsid w:val="00D71406"/>
    <w:rsid w:val="00D718CE"/>
    <w:rsid w:val="00D71AB7"/>
    <w:rsid w:val="00D721BE"/>
    <w:rsid w:val="00D721CB"/>
    <w:rsid w:val="00D725E7"/>
    <w:rsid w:val="00D7279E"/>
    <w:rsid w:val="00D7285E"/>
    <w:rsid w:val="00D72EF4"/>
    <w:rsid w:val="00D73056"/>
    <w:rsid w:val="00D73262"/>
    <w:rsid w:val="00D73794"/>
    <w:rsid w:val="00D737B4"/>
    <w:rsid w:val="00D73902"/>
    <w:rsid w:val="00D73CF2"/>
    <w:rsid w:val="00D73F91"/>
    <w:rsid w:val="00D7400A"/>
    <w:rsid w:val="00D7434B"/>
    <w:rsid w:val="00D743C8"/>
    <w:rsid w:val="00D744BE"/>
    <w:rsid w:val="00D74953"/>
    <w:rsid w:val="00D749EE"/>
    <w:rsid w:val="00D74C05"/>
    <w:rsid w:val="00D750A1"/>
    <w:rsid w:val="00D754CD"/>
    <w:rsid w:val="00D755C3"/>
    <w:rsid w:val="00D755F2"/>
    <w:rsid w:val="00D7578E"/>
    <w:rsid w:val="00D75827"/>
    <w:rsid w:val="00D75A5A"/>
    <w:rsid w:val="00D75BCB"/>
    <w:rsid w:val="00D76346"/>
    <w:rsid w:val="00D7665C"/>
    <w:rsid w:val="00D76770"/>
    <w:rsid w:val="00D76784"/>
    <w:rsid w:val="00D76A53"/>
    <w:rsid w:val="00D76B7C"/>
    <w:rsid w:val="00D76F47"/>
    <w:rsid w:val="00D771A3"/>
    <w:rsid w:val="00D77266"/>
    <w:rsid w:val="00D77278"/>
    <w:rsid w:val="00D77284"/>
    <w:rsid w:val="00D7741F"/>
    <w:rsid w:val="00D77797"/>
    <w:rsid w:val="00D7799B"/>
    <w:rsid w:val="00D77AAF"/>
    <w:rsid w:val="00D77B90"/>
    <w:rsid w:val="00D77F7D"/>
    <w:rsid w:val="00D807DB"/>
    <w:rsid w:val="00D808A3"/>
    <w:rsid w:val="00D808AD"/>
    <w:rsid w:val="00D80A4E"/>
    <w:rsid w:val="00D80B48"/>
    <w:rsid w:val="00D80CD3"/>
    <w:rsid w:val="00D80EE3"/>
    <w:rsid w:val="00D8106C"/>
    <w:rsid w:val="00D81468"/>
    <w:rsid w:val="00D817AC"/>
    <w:rsid w:val="00D81F12"/>
    <w:rsid w:val="00D822FB"/>
    <w:rsid w:val="00D82648"/>
    <w:rsid w:val="00D8289B"/>
    <w:rsid w:val="00D82EE8"/>
    <w:rsid w:val="00D831B7"/>
    <w:rsid w:val="00D831E4"/>
    <w:rsid w:val="00D83359"/>
    <w:rsid w:val="00D83364"/>
    <w:rsid w:val="00D8354C"/>
    <w:rsid w:val="00D83683"/>
    <w:rsid w:val="00D838B7"/>
    <w:rsid w:val="00D83AA2"/>
    <w:rsid w:val="00D83B5C"/>
    <w:rsid w:val="00D83D04"/>
    <w:rsid w:val="00D83E97"/>
    <w:rsid w:val="00D844E8"/>
    <w:rsid w:val="00D84531"/>
    <w:rsid w:val="00D8496B"/>
    <w:rsid w:val="00D84977"/>
    <w:rsid w:val="00D8524D"/>
    <w:rsid w:val="00D8529F"/>
    <w:rsid w:val="00D85366"/>
    <w:rsid w:val="00D8539A"/>
    <w:rsid w:val="00D855A8"/>
    <w:rsid w:val="00D856C0"/>
    <w:rsid w:val="00D856F1"/>
    <w:rsid w:val="00D8586D"/>
    <w:rsid w:val="00D85ABF"/>
    <w:rsid w:val="00D85F22"/>
    <w:rsid w:val="00D86256"/>
    <w:rsid w:val="00D865FF"/>
    <w:rsid w:val="00D866E3"/>
    <w:rsid w:val="00D86909"/>
    <w:rsid w:val="00D86912"/>
    <w:rsid w:val="00D86A95"/>
    <w:rsid w:val="00D86ADF"/>
    <w:rsid w:val="00D86B04"/>
    <w:rsid w:val="00D86CED"/>
    <w:rsid w:val="00D86D5D"/>
    <w:rsid w:val="00D86E83"/>
    <w:rsid w:val="00D871C1"/>
    <w:rsid w:val="00D8720B"/>
    <w:rsid w:val="00D874C4"/>
    <w:rsid w:val="00D87815"/>
    <w:rsid w:val="00D87895"/>
    <w:rsid w:val="00D878CC"/>
    <w:rsid w:val="00D87A1A"/>
    <w:rsid w:val="00D87B59"/>
    <w:rsid w:val="00D87EE5"/>
    <w:rsid w:val="00D87F4B"/>
    <w:rsid w:val="00D90F8A"/>
    <w:rsid w:val="00D914F4"/>
    <w:rsid w:val="00D9156F"/>
    <w:rsid w:val="00D916B4"/>
    <w:rsid w:val="00D91735"/>
    <w:rsid w:val="00D918AC"/>
    <w:rsid w:val="00D91926"/>
    <w:rsid w:val="00D91A26"/>
    <w:rsid w:val="00D92277"/>
    <w:rsid w:val="00D92503"/>
    <w:rsid w:val="00D9257D"/>
    <w:rsid w:val="00D92585"/>
    <w:rsid w:val="00D927AA"/>
    <w:rsid w:val="00D928E0"/>
    <w:rsid w:val="00D92D52"/>
    <w:rsid w:val="00D92FFE"/>
    <w:rsid w:val="00D93118"/>
    <w:rsid w:val="00D93413"/>
    <w:rsid w:val="00D934EE"/>
    <w:rsid w:val="00D93968"/>
    <w:rsid w:val="00D93A90"/>
    <w:rsid w:val="00D93B21"/>
    <w:rsid w:val="00D93EE8"/>
    <w:rsid w:val="00D944E5"/>
    <w:rsid w:val="00D94732"/>
    <w:rsid w:val="00D9486C"/>
    <w:rsid w:val="00D94968"/>
    <w:rsid w:val="00D94AEF"/>
    <w:rsid w:val="00D94CF3"/>
    <w:rsid w:val="00D94D22"/>
    <w:rsid w:val="00D94E02"/>
    <w:rsid w:val="00D950D2"/>
    <w:rsid w:val="00D950E1"/>
    <w:rsid w:val="00D95222"/>
    <w:rsid w:val="00D95350"/>
    <w:rsid w:val="00D954F2"/>
    <w:rsid w:val="00D9583A"/>
    <w:rsid w:val="00D9593D"/>
    <w:rsid w:val="00D959CD"/>
    <w:rsid w:val="00D95DD9"/>
    <w:rsid w:val="00D95E6A"/>
    <w:rsid w:val="00D95FB0"/>
    <w:rsid w:val="00D9636B"/>
    <w:rsid w:val="00D9650E"/>
    <w:rsid w:val="00D96991"/>
    <w:rsid w:val="00D96AA4"/>
    <w:rsid w:val="00D96C81"/>
    <w:rsid w:val="00D97B35"/>
    <w:rsid w:val="00D97E6C"/>
    <w:rsid w:val="00DA0016"/>
    <w:rsid w:val="00DA01DF"/>
    <w:rsid w:val="00DA09E7"/>
    <w:rsid w:val="00DA0F3D"/>
    <w:rsid w:val="00DA11BC"/>
    <w:rsid w:val="00DA1309"/>
    <w:rsid w:val="00DA180D"/>
    <w:rsid w:val="00DA18C9"/>
    <w:rsid w:val="00DA1A1E"/>
    <w:rsid w:val="00DA1A58"/>
    <w:rsid w:val="00DA1EA1"/>
    <w:rsid w:val="00DA1F07"/>
    <w:rsid w:val="00DA24BE"/>
    <w:rsid w:val="00DA24D5"/>
    <w:rsid w:val="00DA25C3"/>
    <w:rsid w:val="00DA2C90"/>
    <w:rsid w:val="00DA2D69"/>
    <w:rsid w:val="00DA2E1A"/>
    <w:rsid w:val="00DA32E8"/>
    <w:rsid w:val="00DA359D"/>
    <w:rsid w:val="00DA3763"/>
    <w:rsid w:val="00DA3ACB"/>
    <w:rsid w:val="00DA3E30"/>
    <w:rsid w:val="00DA3F57"/>
    <w:rsid w:val="00DA3FCF"/>
    <w:rsid w:val="00DA4391"/>
    <w:rsid w:val="00DA43EE"/>
    <w:rsid w:val="00DA4B72"/>
    <w:rsid w:val="00DA4ED8"/>
    <w:rsid w:val="00DA4FDF"/>
    <w:rsid w:val="00DA50FF"/>
    <w:rsid w:val="00DA5142"/>
    <w:rsid w:val="00DA518C"/>
    <w:rsid w:val="00DA51D0"/>
    <w:rsid w:val="00DA54BE"/>
    <w:rsid w:val="00DA55CC"/>
    <w:rsid w:val="00DA5938"/>
    <w:rsid w:val="00DA59AF"/>
    <w:rsid w:val="00DA5B1B"/>
    <w:rsid w:val="00DA5B9B"/>
    <w:rsid w:val="00DA609F"/>
    <w:rsid w:val="00DA60C2"/>
    <w:rsid w:val="00DA6188"/>
    <w:rsid w:val="00DA6250"/>
    <w:rsid w:val="00DA6273"/>
    <w:rsid w:val="00DA67DE"/>
    <w:rsid w:val="00DA69F7"/>
    <w:rsid w:val="00DA6B5B"/>
    <w:rsid w:val="00DA6B92"/>
    <w:rsid w:val="00DA6BA8"/>
    <w:rsid w:val="00DA6C83"/>
    <w:rsid w:val="00DA6CD8"/>
    <w:rsid w:val="00DA6EBC"/>
    <w:rsid w:val="00DA7072"/>
    <w:rsid w:val="00DA70BC"/>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2B9"/>
    <w:rsid w:val="00DB1890"/>
    <w:rsid w:val="00DB1B46"/>
    <w:rsid w:val="00DB1C2A"/>
    <w:rsid w:val="00DB1FC1"/>
    <w:rsid w:val="00DB2499"/>
    <w:rsid w:val="00DB265E"/>
    <w:rsid w:val="00DB2B70"/>
    <w:rsid w:val="00DB2B96"/>
    <w:rsid w:val="00DB2BD8"/>
    <w:rsid w:val="00DB2EAB"/>
    <w:rsid w:val="00DB3194"/>
    <w:rsid w:val="00DB351A"/>
    <w:rsid w:val="00DB3AD6"/>
    <w:rsid w:val="00DB3DAD"/>
    <w:rsid w:val="00DB3ED9"/>
    <w:rsid w:val="00DB4094"/>
    <w:rsid w:val="00DB4108"/>
    <w:rsid w:val="00DB41EB"/>
    <w:rsid w:val="00DB4222"/>
    <w:rsid w:val="00DB44A5"/>
    <w:rsid w:val="00DB45ED"/>
    <w:rsid w:val="00DB47D8"/>
    <w:rsid w:val="00DB4C2C"/>
    <w:rsid w:val="00DB4CDA"/>
    <w:rsid w:val="00DB4F7D"/>
    <w:rsid w:val="00DB5082"/>
    <w:rsid w:val="00DB5130"/>
    <w:rsid w:val="00DB51D7"/>
    <w:rsid w:val="00DB524D"/>
    <w:rsid w:val="00DB5563"/>
    <w:rsid w:val="00DB556D"/>
    <w:rsid w:val="00DB57BE"/>
    <w:rsid w:val="00DB5963"/>
    <w:rsid w:val="00DB5F17"/>
    <w:rsid w:val="00DB6364"/>
    <w:rsid w:val="00DB636E"/>
    <w:rsid w:val="00DB6729"/>
    <w:rsid w:val="00DB692E"/>
    <w:rsid w:val="00DB6BD6"/>
    <w:rsid w:val="00DB6C08"/>
    <w:rsid w:val="00DB6C1C"/>
    <w:rsid w:val="00DB6DCB"/>
    <w:rsid w:val="00DB6FE0"/>
    <w:rsid w:val="00DB6FE1"/>
    <w:rsid w:val="00DB7180"/>
    <w:rsid w:val="00DB72EB"/>
    <w:rsid w:val="00DB734C"/>
    <w:rsid w:val="00DB7883"/>
    <w:rsid w:val="00DB7C46"/>
    <w:rsid w:val="00DB7C6F"/>
    <w:rsid w:val="00DBADB8"/>
    <w:rsid w:val="00DC0566"/>
    <w:rsid w:val="00DC0826"/>
    <w:rsid w:val="00DC0844"/>
    <w:rsid w:val="00DC0E36"/>
    <w:rsid w:val="00DC0E6E"/>
    <w:rsid w:val="00DC0FD1"/>
    <w:rsid w:val="00DC12AF"/>
    <w:rsid w:val="00DC1852"/>
    <w:rsid w:val="00DC1A52"/>
    <w:rsid w:val="00DC1AE1"/>
    <w:rsid w:val="00DC1BE6"/>
    <w:rsid w:val="00DC1E5E"/>
    <w:rsid w:val="00DC2153"/>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CE7"/>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38"/>
    <w:rsid w:val="00DC5D5E"/>
    <w:rsid w:val="00DC61A9"/>
    <w:rsid w:val="00DC635D"/>
    <w:rsid w:val="00DC63BF"/>
    <w:rsid w:val="00DC63D6"/>
    <w:rsid w:val="00DC6496"/>
    <w:rsid w:val="00DC665C"/>
    <w:rsid w:val="00DC6763"/>
    <w:rsid w:val="00DC6ED2"/>
    <w:rsid w:val="00DC6F81"/>
    <w:rsid w:val="00DC7735"/>
    <w:rsid w:val="00DC799F"/>
    <w:rsid w:val="00DC79BF"/>
    <w:rsid w:val="00DC7A19"/>
    <w:rsid w:val="00DC7A8A"/>
    <w:rsid w:val="00DC7C54"/>
    <w:rsid w:val="00DC7DA0"/>
    <w:rsid w:val="00DC7DF4"/>
    <w:rsid w:val="00DC7F7B"/>
    <w:rsid w:val="00DC7FA2"/>
    <w:rsid w:val="00DCA308"/>
    <w:rsid w:val="00DD001F"/>
    <w:rsid w:val="00DD036B"/>
    <w:rsid w:val="00DD037F"/>
    <w:rsid w:val="00DD03D7"/>
    <w:rsid w:val="00DD0489"/>
    <w:rsid w:val="00DD04C5"/>
    <w:rsid w:val="00DD07EA"/>
    <w:rsid w:val="00DD091F"/>
    <w:rsid w:val="00DD0977"/>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2FA1"/>
    <w:rsid w:val="00DD3159"/>
    <w:rsid w:val="00DD32A9"/>
    <w:rsid w:val="00DD365A"/>
    <w:rsid w:val="00DD38A5"/>
    <w:rsid w:val="00DD3A4D"/>
    <w:rsid w:val="00DD3CEB"/>
    <w:rsid w:val="00DD3F30"/>
    <w:rsid w:val="00DD3F56"/>
    <w:rsid w:val="00DD40DB"/>
    <w:rsid w:val="00DD453A"/>
    <w:rsid w:val="00DD455D"/>
    <w:rsid w:val="00DD464C"/>
    <w:rsid w:val="00DD498A"/>
    <w:rsid w:val="00DD4C08"/>
    <w:rsid w:val="00DD5090"/>
    <w:rsid w:val="00DD510A"/>
    <w:rsid w:val="00DD5110"/>
    <w:rsid w:val="00DD51F4"/>
    <w:rsid w:val="00DD562A"/>
    <w:rsid w:val="00DD5647"/>
    <w:rsid w:val="00DD5990"/>
    <w:rsid w:val="00DD59EF"/>
    <w:rsid w:val="00DD5A0E"/>
    <w:rsid w:val="00DD5A6D"/>
    <w:rsid w:val="00DD5C2C"/>
    <w:rsid w:val="00DD5FDB"/>
    <w:rsid w:val="00DD62BA"/>
    <w:rsid w:val="00DD6740"/>
    <w:rsid w:val="00DD681C"/>
    <w:rsid w:val="00DD68AF"/>
    <w:rsid w:val="00DD6D1E"/>
    <w:rsid w:val="00DD6D4A"/>
    <w:rsid w:val="00DD7053"/>
    <w:rsid w:val="00DD70F1"/>
    <w:rsid w:val="00DD752B"/>
    <w:rsid w:val="00DD7B40"/>
    <w:rsid w:val="00DD7D71"/>
    <w:rsid w:val="00DE01AF"/>
    <w:rsid w:val="00DE03C0"/>
    <w:rsid w:val="00DE03D3"/>
    <w:rsid w:val="00DE07DC"/>
    <w:rsid w:val="00DE0CD3"/>
    <w:rsid w:val="00DE0D85"/>
    <w:rsid w:val="00DE0ECD"/>
    <w:rsid w:val="00DE1017"/>
    <w:rsid w:val="00DE17A5"/>
    <w:rsid w:val="00DE194D"/>
    <w:rsid w:val="00DE19D4"/>
    <w:rsid w:val="00DE1B75"/>
    <w:rsid w:val="00DE1BF7"/>
    <w:rsid w:val="00DE1C83"/>
    <w:rsid w:val="00DE1E70"/>
    <w:rsid w:val="00DE20CB"/>
    <w:rsid w:val="00DE2373"/>
    <w:rsid w:val="00DE251D"/>
    <w:rsid w:val="00DE2735"/>
    <w:rsid w:val="00DE29DD"/>
    <w:rsid w:val="00DE2AE7"/>
    <w:rsid w:val="00DE2AF7"/>
    <w:rsid w:val="00DE2B90"/>
    <w:rsid w:val="00DE2BFF"/>
    <w:rsid w:val="00DE2CDF"/>
    <w:rsid w:val="00DE2D0F"/>
    <w:rsid w:val="00DE2EE6"/>
    <w:rsid w:val="00DE34FA"/>
    <w:rsid w:val="00DE3877"/>
    <w:rsid w:val="00DE38C8"/>
    <w:rsid w:val="00DE3D93"/>
    <w:rsid w:val="00DE3F69"/>
    <w:rsid w:val="00DE4377"/>
    <w:rsid w:val="00DE4C3A"/>
    <w:rsid w:val="00DE4C8B"/>
    <w:rsid w:val="00DE4EA5"/>
    <w:rsid w:val="00DE5035"/>
    <w:rsid w:val="00DE509A"/>
    <w:rsid w:val="00DE5214"/>
    <w:rsid w:val="00DE53F5"/>
    <w:rsid w:val="00DE5428"/>
    <w:rsid w:val="00DE5554"/>
    <w:rsid w:val="00DE559E"/>
    <w:rsid w:val="00DE55EA"/>
    <w:rsid w:val="00DE5603"/>
    <w:rsid w:val="00DE57CA"/>
    <w:rsid w:val="00DE59B3"/>
    <w:rsid w:val="00DE5A4F"/>
    <w:rsid w:val="00DE5AE6"/>
    <w:rsid w:val="00DE5CE8"/>
    <w:rsid w:val="00DE5F1A"/>
    <w:rsid w:val="00DE5FD1"/>
    <w:rsid w:val="00DE6085"/>
    <w:rsid w:val="00DE6095"/>
    <w:rsid w:val="00DE6340"/>
    <w:rsid w:val="00DE6923"/>
    <w:rsid w:val="00DE6A58"/>
    <w:rsid w:val="00DE6C8E"/>
    <w:rsid w:val="00DE6EA8"/>
    <w:rsid w:val="00DE6F37"/>
    <w:rsid w:val="00DE6FAF"/>
    <w:rsid w:val="00DE73AD"/>
    <w:rsid w:val="00DE74F1"/>
    <w:rsid w:val="00DE764E"/>
    <w:rsid w:val="00DE7667"/>
    <w:rsid w:val="00DE7784"/>
    <w:rsid w:val="00DE789E"/>
    <w:rsid w:val="00DE799B"/>
    <w:rsid w:val="00DE7A6C"/>
    <w:rsid w:val="00DE7AF5"/>
    <w:rsid w:val="00DE7B6C"/>
    <w:rsid w:val="00DE7BDF"/>
    <w:rsid w:val="00DE7CDF"/>
    <w:rsid w:val="00DE7F40"/>
    <w:rsid w:val="00DE7F46"/>
    <w:rsid w:val="00DF0096"/>
    <w:rsid w:val="00DF02B8"/>
    <w:rsid w:val="00DF06D3"/>
    <w:rsid w:val="00DF07DF"/>
    <w:rsid w:val="00DF09C9"/>
    <w:rsid w:val="00DF0CDA"/>
    <w:rsid w:val="00DF0E90"/>
    <w:rsid w:val="00DF1276"/>
    <w:rsid w:val="00DF12B7"/>
    <w:rsid w:val="00DF14E0"/>
    <w:rsid w:val="00DF14F2"/>
    <w:rsid w:val="00DF1A05"/>
    <w:rsid w:val="00DF1AF8"/>
    <w:rsid w:val="00DF1BB9"/>
    <w:rsid w:val="00DF2852"/>
    <w:rsid w:val="00DF2CC2"/>
    <w:rsid w:val="00DF303C"/>
    <w:rsid w:val="00DF34DD"/>
    <w:rsid w:val="00DF372D"/>
    <w:rsid w:val="00DF3852"/>
    <w:rsid w:val="00DF38DD"/>
    <w:rsid w:val="00DF39EE"/>
    <w:rsid w:val="00DF3C7F"/>
    <w:rsid w:val="00DF426A"/>
    <w:rsid w:val="00DF42E8"/>
    <w:rsid w:val="00DF43B9"/>
    <w:rsid w:val="00DF4546"/>
    <w:rsid w:val="00DF45E1"/>
    <w:rsid w:val="00DF4894"/>
    <w:rsid w:val="00DF4B7E"/>
    <w:rsid w:val="00DF4C3B"/>
    <w:rsid w:val="00DF5313"/>
    <w:rsid w:val="00DF5329"/>
    <w:rsid w:val="00DF5508"/>
    <w:rsid w:val="00DF56C9"/>
    <w:rsid w:val="00DF5BDA"/>
    <w:rsid w:val="00DF60C3"/>
    <w:rsid w:val="00DF6162"/>
    <w:rsid w:val="00DF6523"/>
    <w:rsid w:val="00DF6BB6"/>
    <w:rsid w:val="00DF6C39"/>
    <w:rsid w:val="00DF7093"/>
    <w:rsid w:val="00DF70E5"/>
    <w:rsid w:val="00DF7278"/>
    <w:rsid w:val="00DF745A"/>
    <w:rsid w:val="00DF74FA"/>
    <w:rsid w:val="00DF7AD8"/>
    <w:rsid w:val="00DF7B6A"/>
    <w:rsid w:val="00DF7B94"/>
    <w:rsid w:val="00DF7E28"/>
    <w:rsid w:val="00DF7EA6"/>
    <w:rsid w:val="00E0094A"/>
    <w:rsid w:val="00E00B01"/>
    <w:rsid w:val="00E00BA8"/>
    <w:rsid w:val="00E00EA3"/>
    <w:rsid w:val="00E010A9"/>
    <w:rsid w:val="00E010C4"/>
    <w:rsid w:val="00E01A7B"/>
    <w:rsid w:val="00E01EA0"/>
    <w:rsid w:val="00E02469"/>
    <w:rsid w:val="00E024B0"/>
    <w:rsid w:val="00E0261C"/>
    <w:rsid w:val="00E02946"/>
    <w:rsid w:val="00E029C2"/>
    <w:rsid w:val="00E02A4F"/>
    <w:rsid w:val="00E02B1F"/>
    <w:rsid w:val="00E02DB4"/>
    <w:rsid w:val="00E02FD2"/>
    <w:rsid w:val="00E030B1"/>
    <w:rsid w:val="00E0330D"/>
    <w:rsid w:val="00E0339F"/>
    <w:rsid w:val="00E033FD"/>
    <w:rsid w:val="00E03409"/>
    <w:rsid w:val="00E03458"/>
    <w:rsid w:val="00E034DC"/>
    <w:rsid w:val="00E03732"/>
    <w:rsid w:val="00E0374F"/>
    <w:rsid w:val="00E037EC"/>
    <w:rsid w:val="00E037F0"/>
    <w:rsid w:val="00E038B6"/>
    <w:rsid w:val="00E03A14"/>
    <w:rsid w:val="00E0405D"/>
    <w:rsid w:val="00E0414D"/>
    <w:rsid w:val="00E04169"/>
    <w:rsid w:val="00E0446B"/>
    <w:rsid w:val="00E049CC"/>
    <w:rsid w:val="00E051E8"/>
    <w:rsid w:val="00E052E0"/>
    <w:rsid w:val="00E0559E"/>
    <w:rsid w:val="00E056A2"/>
    <w:rsid w:val="00E05AE4"/>
    <w:rsid w:val="00E05B4B"/>
    <w:rsid w:val="00E05BA2"/>
    <w:rsid w:val="00E05BB5"/>
    <w:rsid w:val="00E05F51"/>
    <w:rsid w:val="00E05FF2"/>
    <w:rsid w:val="00E06134"/>
    <w:rsid w:val="00E06A93"/>
    <w:rsid w:val="00E06D0C"/>
    <w:rsid w:val="00E06F92"/>
    <w:rsid w:val="00E077C4"/>
    <w:rsid w:val="00E07CA6"/>
    <w:rsid w:val="00E07DBB"/>
    <w:rsid w:val="00E07F02"/>
    <w:rsid w:val="00E104E9"/>
    <w:rsid w:val="00E1084E"/>
    <w:rsid w:val="00E109A9"/>
    <w:rsid w:val="00E10BD1"/>
    <w:rsid w:val="00E10D57"/>
    <w:rsid w:val="00E10DAC"/>
    <w:rsid w:val="00E10E20"/>
    <w:rsid w:val="00E113D3"/>
    <w:rsid w:val="00E1140C"/>
    <w:rsid w:val="00E11A05"/>
    <w:rsid w:val="00E11AD3"/>
    <w:rsid w:val="00E11B63"/>
    <w:rsid w:val="00E11C98"/>
    <w:rsid w:val="00E11E42"/>
    <w:rsid w:val="00E11EC3"/>
    <w:rsid w:val="00E12175"/>
    <w:rsid w:val="00E12201"/>
    <w:rsid w:val="00E12300"/>
    <w:rsid w:val="00E1246F"/>
    <w:rsid w:val="00E12574"/>
    <w:rsid w:val="00E125F9"/>
    <w:rsid w:val="00E12706"/>
    <w:rsid w:val="00E1294D"/>
    <w:rsid w:val="00E12A67"/>
    <w:rsid w:val="00E12FFC"/>
    <w:rsid w:val="00E1314C"/>
    <w:rsid w:val="00E13208"/>
    <w:rsid w:val="00E133F8"/>
    <w:rsid w:val="00E1346B"/>
    <w:rsid w:val="00E13662"/>
    <w:rsid w:val="00E1380F"/>
    <w:rsid w:val="00E13AE8"/>
    <w:rsid w:val="00E13C56"/>
    <w:rsid w:val="00E13EE6"/>
    <w:rsid w:val="00E14250"/>
    <w:rsid w:val="00E148EA"/>
    <w:rsid w:val="00E1490E"/>
    <w:rsid w:val="00E1493C"/>
    <w:rsid w:val="00E149FB"/>
    <w:rsid w:val="00E14E1D"/>
    <w:rsid w:val="00E150C7"/>
    <w:rsid w:val="00E152CB"/>
    <w:rsid w:val="00E152ED"/>
    <w:rsid w:val="00E15319"/>
    <w:rsid w:val="00E15AD4"/>
    <w:rsid w:val="00E16155"/>
    <w:rsid w:val="00E1639E"/>
    <w:rsid w:val="00E163AF"/>
    <w:rsid w:val="00E16422"/>
    <w:rsid w:val="00E166C9"/>
    <w:rsid w:val="00E166D4"/>
    <w:rsid w:val="00E167CE"/>
    <w:rsid w:val="00E16A94"/>
    <w:rsid w:val="00E16BF5"/>
    <w:rsid w:val="00E16C99"/>
    <w:rsid w:val="00E16E93"/>
    <w:rsid w:val="00E175E4"/>
    <w:rsid w:val="00E177CC"/>
    <w:rsid w:val="00E1781B"/>
    <w:rsid w:val="00E1784E"/>
    <w:rsid w:val="00E17ACE"/>
    <w:rsid w:val="00E17B26"/>
    <w:rsid w:val="00E17BBD"/>
    <w:rsid w:val="00E2068D"/>
    <w:rsid w:val="00E20A08"/>
    <w:rsid w:val="00E20A8E"/>
    <w:rsid w:val="00E20C55"/>
    <w:rsid w:val="00E20D6C"/>
    <w:rsid w:val="00E20ECF"/>
    <w:rsid w:val="00E2115A"/>
    <w:rsid w:val="00E21204"/>
    <w:rsid w:val="00E216E6"/>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1B0"/>
    <w:rsid w:val="00E24277"/>
    <w:rsid w:val="00E25038"/>
    <w:rsid w:val="00E251FB"/>
    <w:rsid w:val="00E25273"/>
    <w:rsid w:val="00E25288"/>
    <w:rsid w:val="00E2531A"/>
    <w:rsid w:val="00E255AA"/>
    <w:rsid w:val="00E25777"/>
    <w:rsid w:val="00E2586C"/>
    <w:rsid w:val="00E25930"/>
    <w:rsid w:val="00E25978"/>
    <w:rsid w:val="00E25E04"/>
    <w:rsid w:val="00E25ED7"/>
    <w:rsid w:val="00E262EB"/>
    <w:rsid w:val="00E263A5"/>
    <w:rsid w:val="00E264B2"/>
    <w:rsid w:val="00E2661D"/>
    <w:rsid w:val="00E266D3"/>
    <w:rsid w:val="00E2691C"/>
    <w:rsid w:val="00E26943"/>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BE4"/>
    <w:rsid w:val="00E30E0E"/>
    <w:rsid w:val="00E31027"/>
    <w:rsid w:val="00E3137E"/>
    <w:rsid w:val="00E31943"/>
    <w:rsid w:val="00E319B2"/>
    <w:rsid w:val="00E31FE2"/>
    <w:rsid w:val="00E3204E"/>
    <w:rsid w:val="00E3212B"/>
    <w:rsid w:val="00E321C2"/>
    <w:rsid w:val="00E32DB2"/>
    <w:rsid w:val="00E32F9D"/>
    <w:rsid w:val="00E3326E"/>
    <w:rsid w:val="00E33504"/>
    <w:rsid w:val="00E3352A"/>
    <w:rsid w:val="00E33559"/>
    <w:rsid w:val="00E33946"/>
    <w:rsid w:val="00E339DD"/>
    <w:rsid w:val="00E33C1D"/>
    <w:rsid w:val="00E33F0B"/>
    <w:rsid w:val="00E3424A"/>
    <w:rsid w:val="00E34520"/>
    <w:rsid w:val="00E34944"/>
    <w:rsid w:val="00E34C2D"/>
    <w:rsid w:val="00E34DC7"/>
    <w:rsid w:val="00E34FB3"/>
    <w:rsid w:val="00E34FBD"/>
    <w:rsid w:val="00E354BC"/>
    <w:rsid w:val="00E3596F"/>
    <w:rsid w:val="00E35A2E"/>
    <w:rsid w:val="00E35AF7"/>
    <w:rsid w:val="00E35B70"/>
    <w:rsid w:val="00E35D77"/>
    <w:rsid w:val="00E35EE0"/>
    <w:rsid w:val="00E362F2"/>
    <w:rsid w:val="00E36325"/>
    <w:rsid w:val="00E365D6"/>
    <w:rsid w:val="00E3668E"/>
    <w:rsid w:val="00E3685B"/>
    <w:rsid w:val="00E36896"/>
    <w:rsid w:val="00E36978"/>
    <w:rsid w:val="00E36EBF"/>
    <w:rsid w:val="00E37324"/>
    <w:rsid w:val="00E377E4"/>
    <w:rsid w:val="00E37838"/>
    <w:rsid w:val="00E37E19"/>
    <w:rsid w:val="00E37EB3"/>
    <w:rsid w:val="00E40020"/>
    <w:rsid w:val="00E403D9"/>
    <w:rsid w:val="00E4051D"/>
    <w:rsid w:val="00E4060B"/>
    <w:rsid w:val="00E406CC"/>
    <w:rsid w:val="00E40991"/>
    <w:rsid w:val="00E409BC"/>
    <w:rsid w:val="00E40C73"/>
    <w:rsid w:val="00E40EB1"/>
    <w:rsid w:val="00E41241"/>
    <w:rsid w:val="00E41840"/>
    <w:rsid w:val="00E4187F"/>
    <w:rsid w:val="00E41FC7"/>
    <w:rsid w:val="00E420B7"/>
    <w:rsid w:val="00E4223F"/>
    <w:rsid w:val="00E42317"/>
    <w:rsid w:val="00E4238A"/>
    <w:rsid w:val="00E4242E"/>
    <w:rsid w:val="00E42940"/>
    <w:rsid w:val="00E42A57"/>
    <w:rsid w:val="00E42C6F"/>
    <w:rsid w:val="00E42D7D"/>
    <w:rsid w:val="00E42F96"/>
    <w:rsid w:val="00E42FB5"/>
    <w:rsid w:val="00E43200"/>
    <w:rsid w:val="00E432CA"/>
    <w:rsid w:val="00E436A9"/>
    <w:rsid w:val="00E4383E"/>
    <w:rsid w:val="00E438C4"/>
    <w:rsid w:val="00E43A2D"/>
    <w:rsid w:val="00E43AC4"/>
    <w:rsid w:val="00E43CC3"/>
    <w:rsid w:val="00E4400D"/>
    <w:rsid w:val="00E440D9"/>
    <w:rsid w:val="00E440EE"/>
    <w:rsid w:val="00E44613"/>
    <w:rsid w:val="00E44858"/>
    <w:rsid w:val="00E448F9"/>
    <w:rsid w:val="00E44B1D"/>
    <w:rsid w:val="00E44E9C"/>
    <w:rsid w:val="00E45061"/>
    <w:rsid w:val="00E450B5"/>
    <w:rsid w:val="00E4513B"/>
    <w:rsid w:val="00E45213"/>
    <w:rsid w:val="00E4548D"/>
    <w:rsid w:val="00E455BC"/>
    <w:rsid w:val="00E45625"/>
    <w:rsid w:val="00E45644"/>
    <w:rsid w:val="00E45B22"/>
    <w:rsid w:val="00E45EF7"/>
    <w:rsid w:val="00E45FFE"/>
    <w:rsid w:val="00E461C9"/>
    <w:rsid w:val="00E463A5"/>
    <w:rsid w:val="00E46783"/>
    <w:rsid w:val="00E468A3"/>
    <w:rsid w:val="00E469E2"/>
    <w:rsid w:val="00E46B31"/>
    <w:rsid w:val="00E46BC2"/>
    <w:rsid w:val="00E46CEA"/>
    <w:rsid w:val="00E47009"/>
    <w:rsid w:val="00E470D4"/>
    <w:rsid w:val="00E4777A"/>
    <w:rsid w:val="00E47D1E"/>
    <w:rsid w:val="00E47D67"/>
    <w:rsid w:val="00E500C2"/>
    <w:rsid w:val="00E501CD"/>
    <w:rsid w:val="00E505B5"/>
    <w:rsid w:val="00E50C0D"/>
    <w:rsid w:val="00E51610"/>
    <w:rsid w:val="00E5167A"/>
    <w:rsid w:val="00E51766"/>
    <w:rsid w:val="00E5179E"/>
    <w:rsid w:val="00E518CC"/>
    <w:rsid w:val="00E51C9C"/>
    <w:rsid w:val="00E51F4F"/>
    <w:rsid w:val="00E51F67"/>
    <w:rsid w:val="00E51FD2"/>
    <w:rsid w:val="00E524C6"/>
    <w:rsid w:val="00E52531"/>
    <w:rsid w:val="00E52611"/>
    <w:rsid w:val="00E52902"/>
    <w:rsid w:val="00E52C02"/>
    <w:rsid w:val="00E52D64"/>
    <w:rsid w:val="00E52D6D"/>
    <w:rsid w:val="00E5330A"/>
    <w:rsid w:val="00E533BF"/>
    <w:rsid w:val="00E53535"/>
    <w:rsid w:val="00E535F0"/>
    <w:rsid w:val="00E5368C"/>
    <w:rsid w:val="00E5371D"/>
    <w:rsid w:val="00E53B6A"/>
    <w:rsid w:val="00E53D7E"/>
    <w:rsid w:val="00E53DCD"/>
    <w:rsid w:val="00E54385"/>
    <w:rsid w:val="00E544D8"/>
    <w:rsid w:val="00E54601"/>
    <w:rsid w:val="00E546EE"/>
    <w:rsid w:val="00E54787"/>
    <w:rsid w:val="00E547D4"/>
    <w:rsid w:val="00E5494C"/>
    <w:rsid w:val="00E54982"/>
    <w:rsid w:val="00E54A2A"/>
    <w:rsid w:val="00E54A61"/>
    <w:rsid w:val="00E54B7A"/>
    <w:rsid w:val="00E54BC8"/>
    <w:rsid w:val="00E54BE6"/>
    <w:rsid w:val="00E54DFC"/>
    <w:rsid w:val="00E54EA8"/>
    <w:rsid w:val="00E552F6"/>
    <w:rsid w:val="00E5535F"/>
    <w:rsid w:val="00E555F3"/>
    <w:rsid w:val="00E55984"/>
    <w:rsid w:val="00E55D11"/>
    <w:rsid w:val="00E55EB0"/>
    <w:rsid w:val="00E562E9"/>
    <w:rsid w:val="00E5680F"/>
    <w:rsid w:val="00E568AD"/>
    <w:rsid w:val="00E56A0B"/>
    <w:rsid w:val="00E56BA0"/>
    <w:rsid w:val="00E56C1E"/>
    <w:rsid w:val="00E56F90"/>
    <w:rsid w:val="00E56F91"/>
    <w:rsid w:val="00E570D2"/>
    <w:rsid w:val="00E57226"/>
    <w:rsid w:val="00E574D3"/>
    <w:rsid w:val="00E575F0"/>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DEE"/>
    <w:rsid w:val="00E61E3E"/>
    <w:rsid w:val="00E62043"/>
    <w:rsid w:val="00E620B5"/>
    <w:rsid w:val="00E620F5"/>
    <w:rsid w:val="00E6218E"/>
    <w:rsid w:val="00E6261B"/>
    <w:rsid w:val="00E62810"/>
    <w:rsid w:val="00E62B3D"/>
    <w:rsid w:val="00E63097"/>
    <w:rsid w:val="00E63149"/>
    <w:rsid w:val="00E633B7"/>
    <w:rsid w:val="00E634B0"/>
    <w:rsid w:val="00E636F0"/>
    <w:rsid w:val="00E636F5"/>
    <w:rsid w:val="00E63B7C"/>
    <w:rsid w:val="00E63D04"/>
    <w:rsid w:val="00E63EDA"/>
    <w:rsid w:val="00E6465D"/>
    <w:rsid w:val="00E64BC9"/>
    <w:rsid w:val="00E65218"/>
    <w:rsid w:val="00E653F8"/>
    <w:rsid w:val="00E6545B"/>
    <w:rsid w:val="00E6557B"/>
    <w:rsid w:val="00E6577B"/>
    <w:rsid w:val="00E65D9A"/>
    <w:rsid w:val="00E65E31"/>
    <w:rsid w:val="00E6604E"/>
    <w:rsid w:val="00E66252"/>
    <w:rsid w:val="00E665BE"/>
    <w:rsid w:val="00E6666E"/>
    <w:rsid w:val="00E66768"/>
    <w:rsid w:val="00E66E81"/>
    <w:rsid w:val="00E66E96"/>
    <w:rsid w:val="00E66EAC"/>
    <w:rsid w:val="00E66F93"/>
    <w:rsid w:val="00E67285"/>
    <w:rsid w:val="00E674B5"/>
    <w:rsid w:val="00E677BC"/>
    <w:rsid w:val="00E678C4"/>
    <w:rsid w:val="00E679FC"/>
    <w:rsid w:val="00E67A24"/>
    <w:rsid w:val="00E67E0B"/>
    <w:rsid w:val="00E67FF8"/>
    <w:rsid w:val="00E7004C"/>
    <w:rsid w:val="00E70B07"/>
    <w:rsid w:val="00E70B3A"/>
    <w:rsid w:val="00E70D98"/>
    <w:rsid w:val="00E70DA4"/>
    <w:rsid w:val="00E70F99"/>
    <w:rsid w:val="00E7108D"/>
    <w:rsid w:val="00E710A4"/>
    <w:rsid w:val="00E71785"/>
    <w:rsid w:val="00E71D57"/>
    <w:rsid w:val="00E71F0F"/>
    <w:rsid w:val="00E72518"/>
    <w:rsid w:val="00E72A00"/>
    <w:rsid w:val="00E72ABD"/>
    <w:rsid w:val="00E72C8A"/>
    <w:rsid w:val="00E72F86"/>
    <w:rsid w:val="00E7314C"/>
    <w:rsid w:val="00E73943"/>
    <w:rsid w:val="00E73B94"/>
    <w:rsid w:val="00E73E24"/>
    <w:rsid w:val="00E73E43"/>
    <w:rsid w:val="00E73F2A"/>
    <w:rsid w:val="00E74021"/>
    <w:rsid w:val="00E741DE"/>
    <w:rsid w:val="00E744A4"/>
    <w:rsid w:val="00E746BA"/>
    <w:rsid w:val="00E7472E"/>
    <w:rsid w:val="00E7483C"/>
    <w:rsid w:val="00E74BC6"/>
    <w:rsid w:val="00E74E8C"/>
    <w:rsid w:val="00E74EB2"/>
    <w:rsid w:val="00E75207"/>
    <w:rsid w:val="00E75567"/>
    <w:rsid w:val="00E755C0"/>
    <w:rsid w:val="00E7573A"/>
    <w:rsid w:val="00E75936"/>
    <w:rsid w:val="00E76062"/>
    <w:rsid w:val="00E7626D"/>
    <w:rsid w:val="00E764B1"/>
    <w:rsid w:val="00E76774"/>
    <w:rsid w:val="00E76868"/>
    <w:rsid w:val="00E7690A"/>
    <w:rsid w:val="00E769BD"/>
    <w:rsid w:val="00E76AED"/>
    <w:rsid w:val="00E76C95"/>
    <w:rsid w:val="00E76D67"/>
    <w:rsid w:val="00E76F7A"/>
    <w:rsid w:val="00E771DD"/>
    <w:rsid w:val="00E77282"/>
    <w:rsid w:val="00E7735E"/>
    <w:rsid w:val="00E7769F"/>
    <w:rsid w:val="00E77C63"/>
    <w:rsid w:val="00E77EC7"/>
    <w:rsid w:val="00E8015A"/>
    <w:rsid w:val="00E80359"/>
    <w:rsid w:val="00E80899"/>
    <w:rsid w:val="00E809DB"/>
    <w:rsid w:val="00E80A55"/>
    <w:rsid w:val="00E80E31"/>
    <w:rsid w:val="00E80FF4"/>
    <w:rsid w:val="00E810EF"/>
    <w:rsid w:val="00E8116E"/>
    <w:rsid w:val="00E81195"/>
    <w:rsid w:val="00E81413"/>
    <w:rsid w:val="00E819A3"/>
    <w:rsid w:val="00E81B97"/>
    <w:rsid w:val="00E81E0A"/>
    <w:rsid w:val="00E81EA1"/>
    <w:rsid w:val="00E8205B"/>
    <w:rsid w:val="00E8213C"/>
    <w:rsid w:val="00E8234A"/>
    <w:rsid w:val="00E82395"/>
    <w:rsid w:val="00E823E5"/>
    <w:rsid w:val="00E82920"/>
    <w:rsid w:val="00E829B0"/>
    <w:rsid w:val="00E82BF1"/>
    <w:rsid w:val="00E82DB4"/>
    <w:rsid w:val="00E832F5"/>
    <w:rsid w:val="00E83DCD"/>
    <w:rsid w:val="00E83EFB"/>
    <w:rsid w:val="00E840E9"/>
    <w:rsid w:val="00E844F0"/>
    <w:rsid w:val="00E84AF0"/>
    <w:rsid w:val="00E84B00"/>
    <w:rsid w:val="00E84D8A"/>
    <w:rsid w:val="00E8524E"/>
    <w:rsid w:val="00E8539F"/>
    <w:rsid w:val="00E85656"/>
    <w:rsid w:val="00E85916"/>
    <w:rsid w:val="00E8593A"/>
    <w:rsid w:val="00E85A95"/>
    <w:rsid w:val="00E85E11"/>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0FD7"/>
    <w:rsid w:val="00E910CC"/>
    <w:rsid w:val="00E9118B"/>
    <w:rsid w:val="00E91461"/>
    <w:rsid w:val="00E91471"/>
    <w:rsid w:val="00E914D3"/>
    <w:rsid w:val="00E9158F"/>
    <w:rsid w:val="00E91931"/>
    <w:rsid w:val="00E91A18"/>
    <w:rsid w:val="00E91C44"/>
    <w:rsid w:val="00E91FF9"/>
    <w:rsid w:val="00E923E4"/>
    <w:rsid w:val="00E927A6"/>
    <w:rsid w:val="00E929B7"/>
    <w:rsid w:val="00E92DBA"/>
    <w:rsid w:val="00E92F67"/>
    <w:rsid w:val="00E930A4"/>
    <w:rsid w:val="00E933A8"/>
    <w:rsid w:val="00E935AE"/>
    <w:rsid w:val="00E93770"/>
    <w:rsid w:val="00E93B8C"/>
    <w:rsid w:val="00E93BC6"/>
    <w:rsid w:val="00E93CB9"/>
    <w:rsid w:val="00E940FD"/>
    <w:rsid w:val="00E94257"/>
    <w:rsid w:val="00E94375"/>
    <w:rsid w:val="00E943D8"/>
    <w:rsid w:val="00E94538"/>
    <w:rsid w:val="00E946B5"/>
    <w:rsid w:val="00E94838"/>
    <w:rsid w:val="00E949A1"/>
    <w:rsid w:val="00E94EA3"/>
    <w:rsid w:val="00E94F9C"/>
    <w:rsid w:val="00E953DF"/>
    <w:rsid w:val="00E955F0"/>
    <w:rsid w:val="00E956D0"/>
    <w:rsid w:val="00E958E0"/>
    <w:rsid w:val="00E95925"/>
    <w:rsid w:val="00E959E5"/>
    <w:rsid w:val="00E95A47"/>
    <w:rsid w:val="00E95AFB"/>
    <w:rsid w:val="00E95D0C"/>
    <w:rsid w:val="00E95EF0"/>
    <w:rsid w:val="00E9608E"/>
    <w:rsid w:val="00E96162"/>
    <w:rsid w:val="00E963A1"/>
    <w:rsid w:val="00E96573"/>
    <w:rsid w:val="00E966A8"/>
    <w:rsid w:val="00E967CE"/>
    <w:rsid w:val="00E967E7"/>
    <w:rsid w:val="00E967FD"/>
    <w:rsid w:val="00E97213"/>
    <w:rsid w:val="00E97348"/>
    <w:rsid w:val="00E974A1"/>
    <w:rsid w:val="00E97747"/>
    <w:rsid w:val="00EA05B1"/>
    <w:rsid w:val="00EA061C"/>
    <w:rsid w:val="00EA069E"/>
    <w:rsid w:val="00EA09D4"/>
    <w:rsid w:val="00EA12AE"/>
    <w:rsid w:val="00EA15E0"/>
    <w:rsid w:val="00EA176F"/>
    <w:rsid w:val="00EA1B50"/>
    <w:rsid w:val="00EA1F13"/>
    <w:rsid w:val="00EA2005"/>
    <w:rsid w:val="00EA20B3"/>
    <w:rsid w:val="00EA2140"/>
    <w:rsid w:val="00EA2212"/>
    <w:rsid w:val="00EA27FB"/>
    <w:rsid w:val="00EA2897"/>
    <w:rsid w:val="00EA2C19"/>
    <w:rsid w:val="00EA2EAD"/>
    <w:rsid w:val="00EA355A"/>
    <w:rsid w:val="00EA3985"/>
    <w:rsid w:val="00EA3AEF"/>
    <w:rsid w:val="00EA3B28"/>
    <w:rsid w:val="00EA3BAA"/>
    <w:rsid w:val="00EA3FDC"/>
    <w:rsid w:val="00EA42E6"/>
    <w:rsid w:val="00EA4669"/>
    <w:rsid w:val="00EA48D1"/>
    <w:rsid w:val="00EA4D15"/>
    <w:rsid w:val="00EA4F64"/>
    <w:rsid w:val="00EA55DB"/>
    <w:rsid w:val="00EA58C4"/>
    <w:rsid w:val="00EA59F6"/>
    <w:rsid w:val="00EA5FA1"/>
    <w:rsid w:val="00EA6376"/>
    <w:rsid w:val="00EA63D3"/>
    <w:rsid w:val="00EA652D"/>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794"/>
    <w:rsid w:val="00EB0A06"/>
    <w:rsid w:val="00EB0AC1"/>
    <w:rsid w:val="00EB0E26"/>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27AA"/>
    <w:rsid w:val="00EB27B7"/>
    <w:rsid w:val="00EB3459"/>
    <w:rsid w:val="00EB374A"/>
    <w:rsid w:val="00EB3B9E"/>
    <w:rsid w:val="00EB4175"/>
    <w:rsid w:val="00EB4306"/>
    <w:rsid w:val="00EB45FF"/>
    <w:rsid w:val="00EB47A2"/>
    <w:rsid w:val="00EB48D3"/>
    <w:rsid w:val="00EB4B22"/>
    <w:rsid w:val="00EB5381"/>
    <w:rsid w:val="00EB5471"/>
    <w:rsid w:val="00EB5734"/>
    <w:rsid w:val="00EB5A45"/>
    <w:rsid w:val="00EB5BE5"/>
    <w:rsid w:val="00EB5D37"/>
    <w:rsid w:val="00EB610E"/>
    <w:rsid w:val="00EB65AA"/>
    <w:rsid w:val="00EB6686"/>
    <w:rsid w:val="00EB6B17"/>
    <w:rsid w:val="00EB6BEC"/>
    <w:rsid w:val="00EB6E11"/>
    <w:rsid w:val="00EB6F05"/>
    <w:rsid w:val="00EB73A3"/>
    <w:rsid w:val="00EB73B3"/>
    <w:rsid w:val="00EB73D7"/>
    <w:rsid w:val="00EB74E8"/>
    <w:rsid w:val="00EB78EF"/>
    <w:rsid w:val="00EB7953"/>
    <w:rsid w:val="00EB79DD"/>
    <w:rsid w:val="00EB79EF"/>
    <w:rsid w:val="00EB7A23"/>
    <w:rsid w:val="00EB7A49"/>
    <w:rsid w:val="00EB7CA2"/>
    <w:rsid w:val="00EB7CA7"/>
    <w:rsid w:val="00EB7CC9"/>
    <w:rsid w:val="00EC0146"/>
    <w:rsid w:val="00EC06DF"/>
    <w:rsid w:val="00EC08BD"/>
    <w:rsid w:val="00EC0B46"/>
    <w:rsid w:val="00EC0F15"/>
    <w:rsid w:val="00EC154E"/>
    <w:rsid w:val="00EC18E7"/>
    <w:rsid w:val="00EC1B35"/>
    <w:rsid w:val="00EC1D8E"/>
    <w:rsid w:val="00EC208E"/>
    <w:rsid w:val="00EC22D4"/>
    <w:rsid w:val="00EC236F"/>
    <w:rsid w:val="00EC2551"/>
    <w:rsid w:val="00EC265B"/>
    <w:rsid w:val="00EC2795"/>
    <w:rsid w:val="00EC27CF"/>
    <w:rsid w:val="00EC2815"/>
    <w:rsid w:val="00EC289E"/>
    <w:rsid w:val="00EC2EC2"/>
    <w:rsid w:val="00EC3043"/>
    <w:rsid w:val="00EC3045"/>
    <w:rsid w:val="00EC3081"/>
    <w:rsid w:val="00EC3BFC"/>
    <w:rsid w:val="00EC3D4F"/>
    <w:rsid w:val="00EC40C2"/>
    <w:rsid w:val="00EC40F9"/>
    <w:rsid w:val="00EC43FC"/>
    <w:rsid w:val="00EC46FD"/>
    <w:rsid w:val="00EC4D93"/>
    <w:rsid w:val="00EC4ED8"/>
    <w:rsid w:val="00EC4F21"/>
    <w:rsid w:val="00EC5043"/>
    <w:rsid w:val="00EC524D"/>
    <w:rsid w:val="00EC528B"/>
    <w:rsid w:val="00EC5456"/>
    <w:rsid w:val="00EC5965"/>
    <w:rsid w:val="00EC5BF4"/>
    <w:rsid w:val="00EC5D6E"/>
    <w:rsid w:val="00EC5ED8"/>
    <w:rsid w:val="00EC5EF3"/>
    <w:rsid w:val="00EC5F8D"/>
    <w:rsid w:val="00EC66EE"/>
    <w:rsid w:val="00EC6815"/>
    <w:rsid w:val="00EC6D62"/>
    <w:rsid w:val="00EC6DBD"/>
    <w:rsid w:val="00EC7030"/>
    <w:rsid w:val="00EC7169"/>
    <w:rsid w:val="00EC7194"/>
    <w:rsid w:val="00EC7247"/>
    <w:rsid w:val="00EC737E"/>
    <w:rsid w:val="00EC7549"/>
    <w:rsid w:val="00EC7990"/>
    <w:rsid w:val="00EC79BC"/>
    <w:rsid w:val="00EC7C88"/>
    <w:rsid w:val="00EC7CA9"/>
    <w:rsid w:val="00EC7FFE"/>
    <w:rsid w:val="00ECA927"/>
    <w:rsid w:val="00ED0137"/>
    <w:rsid w:val="00ED01B3"/>
    <w:rsid w:val="00ED09DA"/>
    <w:rsid w:val="00ED0B0C"/>
    <w:rsid w:val="00ED1036"/>
    <w:rsid w:val="00ED10D9"/>
    <w:rsid w:val="00ED1883"/>
    <w:rsid w:val="00ED1A08"/>
    <w:rsid w:val="00ED1A51"/>
    <w:rsid w:val="00ED1B27"/>
    <w:rsid w:val="00ED1C15"/>
    <w:rsid w:val="00ED1FC0"/>
    <w:rsid w:val="00ED245D"/>
    <w:rsid w:val="00ED2492"/>
    <w:rsid w:val="00ED27A5"/>
    <w:rsid w:val="00ED2A21"/>
    <w:rsid w:val="00ED2D4A"/>
    <w:rsid w:val="00ED2D8A"/>
    <w:rsid w:val="00ED2DEE"/>
    <w:rsid w:val="00ED2E36"/>
    <w:rsid w:val="00ED3C31"/>
    <w:rsid w:val="00ED3D99"/>
    <w:rsid w:val="00ED3E75"/>
    <w:rsid w:val="00ED3F49"/>
    <w:rsid w:val="00ED440F"/>
    <w:rsid w:val="00ED4735"/>
    <w:rsid w:val="00ED4802"/>
    <w:rsid w:val="00ED4AD2"/>
    <w:rsid w:val="00ED4B97"/>
    <w:rsid w:val="00ED4D1A"/>
    <w:rsid w:val="00ED4D51"/>
    <w:rsid w:val="00ED4DCE"/>
    <w:rsid w:val="00ED5398"/>
    <w:rsid w:val="00ED54FA"/>
    <w:rsid w:val="00ED568A"/>
    <w:rsid w:val="00ED56E1"/>
    <w:rsid w:val="00ED5BAB"/>
    <w:rsid w:val="00ED5DCC"/>
    <w:rsid w:val="00ED60E6"/>
    <w:rsid w:val="00ED61B6"/>
    <w:rsid w:val="00ED6343"/>
    <w:rsid w:val="00ED64DF"/>
    <w:rsid w:val="00ED653B"/>
    <w:rsid w:val="00ED65FC"/>
    <w:rsid w:val="00ED66A7"/>
    <w:rsid w:val="00ED66C1"/>
    <w:rsid w:val="00ED6722"/>
    <w:rsid w:val="00ED6B58"/>
    <w:rsid w:val="00ED6B5E"/>
    <w:rsid w:val="00ED6FE8"/>
    <w:rsid w:val="00ED74F2"/>
    <w:rsid w:val="00ED76A5"/>
    <w:rsid w:val="00ED77C3"/>
    <w:rsid w:val="00ED799B"/>
    <w:rsid w:val="00ED7AA2"/>
    <w:rsid w:val="00ED7AE4"/>
    <w:rsid w:val="00ED7E29"/>
    <w:rsid w:val="00ED7FAB"/>
    <w:rsid w:val="00EE09FB"/>
    <w:rsid w:val="00EE0E47"/>
    <w:rsid w:val="00EE1268"/>
    <w:rsid w:val="00EE18C0"/>
    <w:rsid w:val="00EE19FA"/>
    <w:rsid w:val="00EE1B9B"/>
    <w:rsid w:val="00EE1F7C"/>
    <w:rsid w:val="00EE2278"/>
    <w:rsid w:val="00EE2337"/>
    <w:rsid w:val="00EE236F"/>
    <w:rsid w:val="00EE2462"/>
    <w:rsid w:val="00EE2720"/>
    <w:rsid w:val="00EE27B4"/>
    <w:rsid w:val="00EE2922"/>
    <w:rsid w:val="00EE29FA"/>
    <w:rsid w:val="00EE2A28"/>
    <w:rsid w:val="00EE2CE6"/>
    <w:rsid w:val="00EE2EE5"/>
    <w:rsid w:val="00EE2FFF"/>
    <w:rsid w:val="00EE30C3"/>
    <w:rsid w:val="00EE31D6"/>
    <w:rsid w:val="00EE3302"/>
    <w:rsid w:val="00EE33F7"/>
    <w:rsid w:val="00EE36E5"/>
    <w:rsid w:val="00EE3844"/>
    <w:rsid w:val="00EE3B7E"/>
    <w:rsid w:val="00EE408A"/>
    <w:rsid w:val="00EE4297"/>
    <w:rsid w:val="00EE4325"/>
    <w:rsid w:val="00EE4430"/>
    <w:rsid w:val="00EE4606"/>
    <w:rsid w:val="00EE4629"/>
    <w:rsid w:val="00EE4704"/>
    <w:rsid w:val="00EE491E"/>
    <w:rsid w:val="00EE4928"/>
    <w:rsid w:val="00EE4970"/>
    <w:rsid w:val="00EE4A57"/>
    <w:rsid w:val="00EE52DB"/>
    <w:rsid w:val="00EE56BE"/>
    <w:rsid w:val="00EE573F"/>
    <w:rsid w:val="00EE57D1"/>
    <w:rsid w:val="00EE58F2"/>
    <w:rsid w:val="00EE5C57"/>
    <w:rsid w:val="00EE5FB1"/>
    <w:rsid w:val="00EE6478"/>
    <w:rsid w:val="00EE68A0"/>
    <w:rsid w:val="00EE6A83"/>
    <w:rsid w:val="00EE6B17"/>
    <w:rsid w:val="00EE6E17"/>
    <w:rsid w:val="00EE6F3A"/>
    <w:rsid w:val="00EE7123"/>
    <w:rsid w:val="00EE72CC"/>
    <w:rsid w:val="00EE75E1"/>
    <w:rsid w:val="00EE771E"/>
    <w:rsid w:val="00EE78FB"/>
    <w:rsid w:val="00EE7A23"/>
    <w:rsid w:val="00EF0193"/>
    <w:rsid w:val="00EF0439"/>
    <w:rsid w:val="00EF066B"/>
    <w:rsid w:val="00EF06CF"/>
    <w:rsid w:val="00EF08B8"/>
    <w:rsid w:val="00EF091B"/>
    <w:rsid w:val="00EF098B"/>
    <w:rsid w:val="00EF09D9"/>
    <w:rsid w:val="00EF0A0A"/>
    <w:rsid w:val="00EF0AF1"/>
    <w:rsid w:val="00EF0C23"/>
    <w:rsid w:val="00EF0E64"/>
    <w:rsid w:val="00EF1028"/>
    <w:rsid w:val="00EF1035"/>
    <w:rsid w:val="00EF166D"/>
    <w:rsid w:val="00EF16A0"/>
    <w:rsid w:val="00EF188E"/>
    <w:rsid w:val="00EF18D4"/>
    <w:rsid w:val="00EF1FF8"/>
    <w:rsid w:val="00EF24E9"/>
    <w:rsid w:val="00EF2615"/>
    <w:rsid w:val="00EF2651"/>
    <w:rsid w:val="00EF2895"/>
    <w:rsid w:val="00EF2A7B"/>
    <w:rsid w:val="00EF2AE6"/>
    <w:rsid w:val="00EF2F76"/>
    <w:rsid w:val="00EF3078"/>
    <w:rsid w:val="00EF3340"/>
    <w:rsid w:val="00EF33CF"/>
    <w:rsid w:val="00EF3912"/>
    <w:rsid w:val="00EF3C88"/>
    <w:rsid w:val="00EF3E14"/>
    <w:rsid w:val="00EF41ED"/>
    <w:rsid w:val="00EF41F8"/>
    <w:rsid w:val="00EF431D"/>
    <w:rsid w:val="00EF4558"/>
    <w:rsid w:val="00EF47B1"/>
    <w:rsid w:val="00EF4A21"/>
    <w:rsid w:val="00EF4DEC"/>
    <w:rsid w:val="00EF4F8D"/>
    <w:rsid w:val="00EF5141"/>
    <w:rsid w:val="00EF544E"/>
    <w:rsid w:val="00EF5482"/>
    <w:rsid w:val="00EF551D"/>
    <w:rsid w:val="00EF55D4"/>
    <w:rsid w:val="00EF55F9"/>
    <w:rsid w:val="00EF5772"/>
    <w:rsid w:val="00EF5986"/>
    <w:rsid w:val="00EF5A9B"/>
    <w:rsid w:val="00EF5AD5"/>
    <w:rsid w:val="00EF5CED"/>
    <w:rsid w:val="00EF624C"/>
    <w:rsid w:val="00EF62C4"/>
    <w:rsid w:val="00EF63E4"/>
    <w:rsid w:val="00EF6C1D"/>
    <w:rsid w:val="00EF6FEF"/>
    <w:rsid w:val="00EF747D"/>
    <w:rsid w:val="00EF7743"/>
    <w:rsid w:val="00EF7B41"/>
    <w:rsid w:val="00EF7BE2"/>
    <w:rsid w:val="00F00336"/>
    <w:rsid w:val="00F003D6"/>
    <w:rsid w:val="00F0042C"/>
    <w:rsid w:val="00F004F2"/>
    <w:rsid w:val="00F0061C"/>
    <w:rsid w:val="00F007BE"/>
    <w:rsid w:val="00F0084E"/>
    <w:rsid w:val="00F0089A"/>
    <w:rsid w:val="00F009EE"/>
    <w:rsid w:val="00F00B50"/>
    <w:rsid w:val="00F00E40"/>
    <w:rsid w:val="00F00FF0"/>
    <w:rsid w:val="00F01093"/>
    <w:rsid w:val="00F010EF"/>
    <w:rsid w:val="00F01319"/>
    <w:rsid w:val="00F01460"/>
    <w:rsid w:val="00F01463"/>
    <w:rsid w:val="00F01640"/>
    <w:rsid w:val="00F01F4D"/>
    <w:rsid w:val="00F020F8"/>
    <w:rsid w:val="00F02224"/>
    <w:rsid w:val="00F02497"/>
    <w:rsid w:val="00F0264D"/>
    <w:rsid w:val="00F02912"/>
    <w:rsid w:val="00F02BB9"/>
    <w:rsid w:val="00F02D13"/>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524"/>
    <w:rsid w:val="00F06742"/>
    <w:rsid w:val="00F06A83"/>
    <w:rsid w:val="00F06AE1"/>
    <w:rsid w:val="00F06FA7"/>
    <w:rsid w:val="00F071D2"/>
    <w:rsid w:val="00F07205"/>
    <w:rsid w:val="00F0749B"/>
    <w:rsid w:val="00F0749E"/>
    <w:rsid w:val="00F076B3"/>
    <w:rsid w:val="00F07A02"/>
    <w:rsid w:val="00F07BF9"/>
    <w:rsid w:val="00F100F6"/>
    <w:rsid w:val="00F10696"/>
    <w:rsid w:val="00F10874"/>
    <w:rsid w:val="00F109B0"/>
    <w:rsid w:val="00F10AF0"/>
    <w:rsid w:val="00F10EE5"/>
    <w:rsid w:val="00F10F04"/>
    <w:rsid w:val="00F1108A"/>
    <w:rsid w:val="00F112FC"/>
    <w:rsid w:val="00F113EB"/>
    <w:rsid w:val="00F11576"/>
    <w:rsid w:val="00F11919"/>
    <w:rsid w:val="00F11B8A"/>
    <w:rsid w:val="00F11DA3"/>
    <w:rsid w:val="00F11F10"/>
    <w:rsid w:val="00F11FB7"/>
    <w:rsid w:val="00F121ED"/>
    <w:rsid w:val="00F12AC0"/>
    <w:rsid w:val="00F12ADC"/>
    <w:rsid w:val="00F12B06"/>
    <w:rsid w:val="00F12BCD"/>
    <w:rsid w:val="00F12C1B"/>
    <w:rsid w:val="00F12F88"/>
    <w:rsid w:val="00F134CB"/>
    <w:rsid w:val="00F135D0"/>
    <w:rsid w:val="00F13B05"/>
    <w:rsid w:val="00F13F8C"/>
    <w:rsid w:val="00F14015"/>
    <w:rsid w:val="00F141C3"/>
    <w:rsid w:val="00F14648"/>
    <w:rsid w:val="00F146FE"/>
    <w:rsid w:val="00F147FA"/>
    <w:rsid w:val="00F14851"/>
    <w:rsid w:val="00F14A28"/>
    <w:rsid w:val="00F14B67"/>
    <w:rsid w:val="00F14F91"/>
    <w:rsid w:val="00F150A6"/>
    <w:rsid w:val="00F15249"/>
    <w:rsid w:val="00F1528E"/>
    <w:rsid w:val="00F1562B"/>
    <w:rsid w:val="00F1581B"/>
    <w:rsid w:val="00F15C5B"/>
    <w:rsid w:val="00F16110"/>
    <w:rsid w:val="00F1611A"/>
    <w:rsid w:val="00F16326"/>
    <w:rsid w:val="00F16531"/>
    <w:rsid w:val="00F16711"/>
    <w:rsid w:val="00F16758"/>
    <w:rsid w:val="00F168EF"/>
    <w:rsid w:val="00F16993"/>
    <w:rsid w:val="00F16A30"/>
    <w:rsid w:val="00F16A9C"/>
    <w:rsid w:val="00F16FF9"/>
    <w:rsid w:val="00F1703E"/>
    <w:rsid w:val="00F170EF"/>
    <w:rsid w:val="00F1723A"/>
    <w:rsid w:val="00F173AD"/>
    <w:rsid w:val="00F17452"/>
    <w:rsid w:val="00F17BA2"/>
    <w:rsid w:val="00F200C8"/>
    <w:rsid w:val="00F2013B"/>
    <w:rsid w:val="00F2032D"/>
    <w:rsid w:val="00F205D6"/>
    <w:rsid w:val="00F20701"/>
    <w:rsid w:val="00F208FC"/>
    <w:rsid w:val="00F20DFA"/>
    <w:rsid w:val="00F20F19"/>
    <w:rsid w:val="00F20F39"/>
    <w:rsid w:val="00F211F0"/>
    <w:rsid w:val="00F21368"/>
    <w:rsid w:val="00F217DD"/>
    <w:rsid w:val="00F219F2"/>
    <w:rsid w:val="00F219FF"/>
    <w:rsid w:val="00F21AF3"/>
    <w:rsid w:val="00F21EEF"/>
    <w:rsid w:val="00F21EF9"/>
    <w:rsid w:val="00F21F82"/>
    <w:rsid w:val="00F220BF"/>
    <w:rsid w:val="00F2212F"/>
    <w:rsid w:val="00F222DA"/>
    <w:rsid w:val="00F2237E"/>
    <w:rsid w:val="00F225DB"/>
    <w:rsid w:val="00F22609"/>
    <w:rsid w:val="00F226F2"/>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AD9"/>
    <w:rsid w:val="00F24FFB"/>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9E0"/>
    <w:rsid w:val="00F26A89"/>
    <w:rsid w:val="00F26C7D"/>
    <w:rsid w:val="00F26F4E"/>
    <w:rsid w:val="00F27487"/>
    <w:rsid w:val="00F2754F"/>
    <w:rsid w:val="00F27747"/>
    <w:rsid w:val="00F27BCB"/>
    <w:rsid w:val="00F30304"/>
    <w:rsid w:val="00F30433"/>
    <w:rsid w:val="00F305E1"/>
    <w:rsid w:val="00F3067D"/>
    <w:rsid w:val="00F309F7"/>
    <w:rsid w:val="00F30B81"/>
    <w:rsid w:val="00F30D0E"/>
    <w:rsid w:val="00F30EF5"/>
    <w:rsid w:val="00F30F95"/>
    <w:rsid w:val="00F3104B"/>
    <w:rsid w:val="00F31099"/>
    <w:rsid w:val="00F316A9"/>
    <w:rsid w:val="00F31874"/>
    <w:rsid w:val="00F31E0E"/>
    <w:rsid w:val="00F31EB1"/>
    <w:rsid w:val="00F32581"/>
    <w:rsid w:val="00F326ED"/>
    <w:rsid w:val="00F3293E"/>
    <w:rsid w:val="00F329D8"/>
    <w:rsid w:val="00F3309A"/>
    <w:rsid w:val="00F331B6"/>
    <w:rsid w:val="00F33207"/>
    <w:rsid w:val="00F332CC"/>
    <w:rsid w:val="00F335C0"/>
    <w:rsid w:val="00F33643"/>
    <w:rsid w:val="00F3397A"/>
    <w:rsid w:val="00F342A4"/>
    <w:rsid w:val="00F3433D"/>
    <w:rsid w:val="00F34714"/>
    <w:rsid w:val="00F34D02"/>
    <w:rsid w:val="00F34F5C"/>
    <w:rsid w:val="00F356BC"/>
    <w:rsid w:val="00F3594F"/>
    <w:rsid w:val="00F35951"/>
    <w:rsid w:val="00F35A8A"/>
    <w:rsid w:val="00F35C82"/>
    <w:rsid w:val="00F35C86"/>
    <w:rsid w:val="00F366D8"/>
    <w:rsid w:val="00F36745"/>
    <w:rsid w:val="00F3679E"/>
    <w:rsid w:val="00F36C60"/>
    <w:rsid w:val="00F3710C"/>
    <w:rsid w:val="00F37136"/>
    <w:rsid w:val="00F371B7"/>
    <w:rsid w:val="00F3722C"/>
    <w:rsid w:val="00F373F7"/>
    <w:rsid w:val="00F376B4"/>
    <w:rsid w:val="00F3791D"/>
    <w:rsid w:val="00F37A52"/>
    <w:rsid w:val="00F37F22"/>
    <w:rsid w:val="00F40645"/>
    <w:rsid w:val="00F40941"/>
    <w:rsid w:val="00F409E2"/>
    <w:rsid w:val="00F41282"/>
    <w:rsid w:val="00F412C6"/>
    <w:rsid w:val="00F41651"/>
    <w:rsid w:val="00F41706"/>
    <w:rsid w:val="00F420EB"/>
    <w:rsid w:val="00F42247"/>
    <w:rsid w:val="00F42333"/>
    <w:rsid w:val="00F42680"/>
    <w:rsid w:val="00F4287F"/>
    <w:rsid w:val="00F42B46"/>
    <w:rsid w:val="00F42B99"/>
    <w:rsid w:val="00F432AB"/>
    <w:rsid w:val="00F434C4"/>
    <w:rsid w:val="00F43795"/>
    <w:rsid w:val="00F437A9"/>
    <w:rsid w:val="00F438E3"/>
    <w:rsid w:val="00F43DB9"/>
    <w:rsid w:val="00F43F2A"/>
    <w:rsid w:val="00F441E6"/>
    <w:rsid w:val="00F4424F"/>
    <w:rsid w:val="00F442BF"/>
    <w:rsid w:val="00F443E6"/>
    <w:rsid w:val="00F44BDD"/>
    <w:rsid w:val="00F44FC6"/>
    <w:rsid w:val="00F451C1"/>
    <w:rsid w:val="00F451F3"/>
    <w:rsid w:val="00F453E6"/>
    <w:rsid w:val="00F454D5"/>
    <w:rsid w:val="00F457DE"/>
    <w:rsid w:val="00F459E2"/>
    <w:rsid w:val="00F45E8C"/>
    <w:rsid w:val="00F46663"/>
    <w:rsid w:val="00F46979"/>
    <w:rsid w:val="00F46F0D"/>
    <w:rsid w:val="00F4722F"/>
    <w:rsid w:val="00F4749E"/>
    <w:rsid w:val="00F475D4"/>
    <w:rsid w:val="00F47609"/>
    <w:rsid w:val="00F47661"/>
    <w:rsid w:val="00F47715"/>
    <w:rsid w:val="00F47857"/>
    <w:rsid w:val="00F47FB2"/>
    <w:rsid w:val="00F50080"/>
    <w:rsid w:val="00F500B8"/>
    <w:rsid w:val="00F502E8"/>
    <w:rsid w:val="00F50301"/>
    <w:rsid w:val="00F50378"/>
    <w:rsid w:val="00F505EA"/>
    <w:rsid w:val="00F5088B"/>
    <w:rsid w:val="00F50D4C"/>
    <w:rsid w:val="00F50F12"/>
    <w:rsid w:val="00F510E5"/>
    <w:rsid w:val="00F5112B"/>
    <w:rsid w:val="00F514D7"/>
    <w:rsid w:val="00F515B1"/>
    <w:rsid w:val="00F5193F"/>
    <w:rsid w:val="00F519E1"/>
    <w:rsid w:val="00F51AA9"/>
    <w:rsid w:val="00F51C98"/>
    <w:rsid w:val="00F51EE1"/>
    <w:rsid w:val="00F51FA4"/>
    <w:rsid w:val="00F51FDD"/>
    <w:rsid w:val="00F52093"/>
    <w:rsid w:val="00F52788"/>
    <w:rsid w:val="00F527F7"/>
    <w:rsid w:val="00F52873"/>
    <w:rsid w:val="00F5294A"/>
    <w:rsid w:val="00F52BBD"/>
    <w:rsid w:val="00F52E93"/>
    <w:rsid w:val="00F53036"/>
    <w:rsid w:val="00F5347B"/>
    <w:rsid w:val="00F54152"/>
    <w:rsid w:val="00F542DE"/>
    <w:rsid w:val="00F54514"/>
    <w:rsid w:val="00F5457C"/>
    <w:rsid w:val="00F5473B"/>
    <w:rsid w:val="00F54989"/>
    <w:rsid w:val="00F54A5D"/>
    <w:rsid w:val="00F54AA3"/>
    <w:rsid w:val="00F55049"/>
    <w:rsid w:val="00F5515C"/>
    <w:rsid w:val="00F553AC"/>
    <w:rsid w:val="00F55619"/>
    <w:rsid w:val="00F559E2"/>
    <w:rsid w:val="00F55C59"/>
    <w:rsid w:val="00F55C75"/>
    <w:rsid w:val="00F55D4B"/>
    <w:rsid w:val="00F5603D"/>
    <w:rsid w:val="00F561F8"/>
    <w:rsid w:val="00F5636B"/>
    <w:rsid w:val="00F5671A"/>
    <w:rsid w:val="00F569E2"/>
    <w:rsid w:val="00F56A98"/>
    <w:rsid w:val="00F56BF0"/>
    <w:rsid w:val="00F576B8"/>
    <w:rsid w:val="00F576CC"/>
    <w:rsid w:val="00F57920"/>
    <w:rsid w:val="00F57942"/>
    <w:rsid w:val="00F57B9B"/>
    <w:rsid w:val="00F57D20"/>
    <w:rsid w:val="00F57E7D"/>
    <w:rsid w:val="00F57F02"/>
    <w:rsid w:val="00F60097"/>
    <w:rsid w:val="00F601AF"/>
    <w:rsid w:val="00F60428"/>
    <w:rsid w:val="00F6046F"/>
    <w:rsid w:val="00F60553"/>
    <w:rsid w:val="00F60792"/>
    <w:rsid w:val="00F609DF"/>
    <w:rsid w:val="00F60C9F"/>
    <w:rsid w:val="00F60E70"/>
    <w:rsid w:val="00F6104A"/>
    <w:rsid w:val="00F6115D"/>
    <w:rsid w:val="00F6166D"/>
    <w:rsid w:val="00F61ADA"/>
    <w:rsid w:val="00F61DC3"/>
    <w:rsid w:val="00F61DC6"/>
    <w:rsid w:val="00F61E10"/>
    <w:rsid w:val="00F61E25"/>
    <w:rsid w:val="00F61E97"/>
    <w:rsid w:val="00F61F41"/>
    <w:rsid w:val="00F625D8"/>
    <w:rsid w:val="00F62715"/>
    <w:rsid w:val="00F62A7C"/>
    <w:rsid w:val="00F62CBD"/>
    <w:rsid w:val="00F631E7"/>
    <w:rsid w:val="00F6337E"/>
    <w:rsid w:val="00F634B4"/>
    <w:rsid w:val="00F6359F"/>
    <w:rsid w:val="00F639E5"/>
    <w:rsid w:val="00F63C14"/>
    <w:rsid w:val="00F63C33"/>
    <w:rsid w:val="00F63EE6"/>
    <w:rsid w:val="00F6409A"/>
    <w:rsid w:val="00F640F5"/>
    <w:rsid w:val="00F64251"/>
    <w:rsid w:val="00F64257"/>
    <w:rsid w:val="00F64300"/>
    <w:rsid w:val="00F64709"/>
    <w:rsid w:val="00F64A15"/>
    <w:rsid w:val="00F64BDA"/>
    <w:rsid w:val="00F64C6E"/>
    <w:rsid w:val="00F64FCB"/>
    <w:rsid w:val="00F650E9"/>
    <w:rsid w:val="00F6518B"/>
    <w:rsid w:val="00F6553D"/>
    <w:rsid w:val="00F65553"/>
    <w:rsid w:val="00F65F0F"/>
    <w:rsid w:val="00F66114"/>
    <w:rsid w:val="00F6612E"/>
    <w:rsid w:val="00F6681E"/>
    <w:rsid w:val="00F668D4"/>
    <w:rsid w:val="00F669FC"/>
    <w:rsid w:val="00F66D21"/>
    <w:rsid w:val="00F67408"/>
    <w:rsid w:val="00F674CC"/>
    <w:rsid w:val="00F67541"/>
    <w:rsid w:val="00F6785C"/>
    <w:rsid w:val="00F704DC"/>
    <w:rsid w:val="00F70581"/>
    <w:rsid w:val="00F70AD0"/>
    <w:rsid w:val="00F70AFE"/>
    <w:rsid w:val="00F712E6"/>
    <w:rsid w:val="00F71B93"/>
    <w:rsid w:val="00F71D88"/>
    <w:rsid w:val="00F71E6B"/>
    <w:rsid w:val="00F724EC"/>
    <w:rsid w:val="00F72685"/>
    <w:rsid w:val="00F728C5"/>
    <w:rsid w:val="00F72B5F"/>
    <w:rsid w:val="00F72D32"/>
    <w:rsid w:val="00F72DEB"/>
    <w:rsid w:val="00F73030"/>
    <w:rsid w:val="00F7393E"/>
    <w:rsid w:val="00F73CA6"/>
    <w:rsid w:val="00F7414D"/>
    <w:rsid w:val="00F7417F"/>
    <w:rsid w:val="00F742E5"/>
    <w:rsid w:val="00F74379"/>
    <w:rsid w:val="00F746E5"/>
    <w:rsid w:val="00F74760"/>
    <w:rsid w:val="00F747A4"/>
    <w:rsid w:val="00F747DE"/>
    <w:rsid w:val="00F74ABA"/>
    <w:rsid w:val="00F74B99"/>
    <w:rsid w:val="00F74BC4"/>
    <w:rsid w:val="00F74D31"/>
    <w:rsid w:val="00F750F1"/>
    <w:rsid w:val="00F754FA"/>
    <w:rsid w:val="00F755AC"/>
    <w:rsid w:val="00F7590D"/>
    <w:rsid w:val="00F75A28"/>
    <w:rsid w:val="00F75AC6"/>
    <w:rsid w:val="00F75B14"/>
    <w:rsid w:val="00F75D2B"/>
    <w:rsid w:val="00F75E48"/>
    <w:rsid w:val="00F75E67"/>
    <w:rsid w:val="00F76198"/>
    <w:rsid w:val="00F761A2"/>
    <w:rsid w:val="00F76681"/>
    <w:rsid w:val="00F76843"/>
    <w:rsid w:val="00F76C1E"/>
    <w:rsid w:val="00F76F16"/>
    <w:rsid w:val="00F7714C"/>
    <w:rsid w:val="00F778C7"/>
    <w:rsid w:val="00F77E28"/>
    <w:rsid w:val="00F8010A"/>
    <w:rsid w:val="00F80157"/>
    <w:rsid w:val="00F802A7"/>
    <w:rsid w:val="00F802CA"/>
    <w:rsid w:val="00F80570"/>
    <w:rsid w:val="00F80598"/>
    <w:rsid w:val="00F805A6"/>
    <w:rsid w:val="00F809B4"/>
    <w:rsid w:val="00F80A19"/>
    <w:rsid w:val="00F80F17"/>
    <w:rsid w:val="00F810DF"/>
    <w:rsid w:val="00F813D7"/>
    <w:rsid w:val="00F81606"/>
    <w:rsid w:val="00F81E22"/>
    <w:rsid w:val="00F81E2E"/>
    <w:rsid w:val="00F81FA9"/>
    <w:rsid w:val="00F821E3"/>
    <w:rsid w:val="00F822BB"/>
    <w:rsid w:val="00F824F3"/>
    <w:rsid w:val="00F82674"/>
    <w:rsid w:val="00F82838"/>
    <w:rsid w:val="00F82BEB"/>
    <w:rsid w:val="00F82E20"/>
    <w:rsid w:val="00F836D5"/>
    <w:rsid w:val="00F83915"/>
    <w:rsid w:val="00F83A2F"/>
    <w:rsid w:val="00F83C04"/>
    <w:rsid w:val="00F83FDE"/>
    <w:rsid w:val="00F841A2"/>
    <w:rsid w:val="00F8445D"/>
    <w:rsid w:val="00F8490E"/>
    <w:rsid w:val="00F84A0B"/>
    <w:rsid w:val="00F84EB4"/>
    <w:rsid w:val="00F85062"/>
    <w:rsid w:val="00F85324"/>
    <w:rsid w:val="00F85599"/>
    <w:rsid w:val="00F85630"/>
    <w:rsid w:val="00F86073"/>
    <w:rsid w:val="00F8608A"/>
    <w:rsid w:val="00F8655B"/>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352"/>
    <w:rsid w:val="00F9041A"/>
    <w:rsid w:val="00F90C06"/>
    <w:rsid w:val="00F90E03"/>
    <w:rsid w:val="00F911FF"/>
    <w:rsid w:val="00F91274"/>
    <w:rsid w:val="00F913C8"/>
    <w:rsid w:val="00F915AC"/>
    <w:rsid w:val="00F91C75"/>
    <w:rsid w:val="00F91D47"/>
    <w:rsid w:val="00F920D2"/>
    <w:rsid w:val="00F92172"/>
    <w:rsid w:val="00F921BC"/>
    <w:rsid w:val="00F9261E"/>
    <w:rsid w:val="00F92663"/>
    <w:rsid w:val="00F92741"/>
    <w:rsid w:val="00F9284A"/>
    <w:rsid w:val="00F92B5E"/>
    <w:rsid w:val="00F92C43"/>
    <w:rsid w:val="00F92C8F"/>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1E"/>
    <w:rsid w:val="00F95851"/>
    <w:rsid w:val="00F9596C"/>
    <w:rsid w:val="00F95BA9"/>
    <w:rsid w:val="00F95E1C"/>
    <w:rsid w:val="00F95EA4"/>
    <w:rsid w:val="00F9661C"/>
    <w:rsid w:val="00F968F9"/>
    <w:rsid w:val="00F96925"/>
    <w:rsid w:val="00F96995"/>
    <w:rsid w:val="00F96CA1"/>
    <w:rsid w:val="00F96D76"/>
    <w:rsid w:val="00F97158"/>
    <w:rsid w:val="00F973D0"/>
    <w:rsid w:val="00F97438"/>
    <w:rsid w:val="00F97627"/>
    <w:rsid w:val="00F97878"/>
    <w:rsid w:val="00F9790D"/>
    <w:rsid w:val="00F9797F"/>
    <w:rsid w:val="00F979CF"/>
    <w:rsid w:val="00F97A78"/>
    <w:rsid w:val="00F97B74"/>
    <w:rsid w:val="00F97D2F"/>
    <w:rsid w:val="00FA0445"/>
    <w:rsid w:val="00FA08F0"/>
    <w:rsid w:val="00FA09C9"/>
    <w:rsid w:val="00FA09FF"/>
    <w:rsid w:val="00FA0D40"/>
    <w:rsid w:val="00FA0D81"/>
    <w:rsid w:val="00FA0E57"/>
    <w:rsid w:val="00FA0FFD"/>
    <w:rsid w:val="00FA1072"/>
    <w:rsid w:val="00FA10CF"/>
    <w:rsid w:val="00FA1907"/>
    <w:rsid w:val="00FA1E13"/>
    <w:rsid w:val="00FA1EF9"/>
    <w:rsid w:val="00FA2834"/>
    <w:rsid w:val="00FA2971"/>
    <w:rsid w:val="00FA305E"/>
    <w:rsid w:val="00FA3108"/>
    <w:rsid w:val="00FA33D7"/>
    <w:rsid w:val="00FA3412"/>
    <w:rsid w:val="00FA378E"/>
    <w:rsid w:val="00FA39F3"/>
    <w:rsid w:val="00FA3B21"/>
    <w:rsid w:val="00FA3F06"/>
    <w:rsid w:val="00FA41E6"/>
    <w:rsid w:val="00FA4252"/>
    <w:rsid w:val="00FA4378"/>
    <w:rsid w:val="00FA44EE"/>
    <w:rsid w:val="00FA45C5"/>
    <w:rsid w:val="00FA4B22"/>
    <w:rsid w:val="00FA4DFE"/>
    <w:rsid w:val="00FA4FAE"/>
    <w:rsid w:val="00FA500A"/>
    <w:rsid w:val="00FA505B"/>
    <w:rsid w:val="00FA512B"/>
    <w:rsid w:val="00FA532D"/>
    <w:rsid w:val="00FA5395"/>
    <w:rsid w:val="00FA5514"/>
    <w:rsid w:val="00FA5867"/>
    <w:rsid w:val="00FA59F9"/>
    <w:rsid w:val="00FA5AA4"/>
    <w:rsid w:val="00FA5AE0"/>
    <w:rsid w:val="00FA60E5"/>
    <w:rsid w:val="00FA61CA"/>
    <w:rsid w:val="00FA630D"/>
    <w:rsid w:val="00FA706E"/>
    <w:rsid w:val="00FA7123"/>
    <w:rsid w:val="00FA712B"/>
    <w:rsid w:val="00FA73D9"/>
    <w:rsid w:val="00FA7686"/>
    <w:rsid w:val="00FA787C"/>
    <w:rsid w:val="00FA7909"/>
    <w:rsid w:val="00FA7933"/>
    <w:rsid w:val="00FA7B3D"/>
    <w:rsid w:val="00FA7C1E"/>
    <w:rsid w:val="00FA7E35"/>
    <w:rsid w:val="00FB02C1"/>
    <w:rsid w:val="00FB05B9"/>
    <w:rsid w:val="00FB0815"/>
    <w:rsid w:val="00FB0837"/>
    <w:rsid w:val="00FB08A8"/>
    <w:rsid w:val="00FB0A5A"/>
    <w:rsid w:val="00FB0ADF"/>
    <w:rsid w:val="00FB0B1F"/>
    <w:rsid w:val="00FB0CAF"/>
    <w:rsid w:val="00FB0D75"/>
    <w:rsid w:val="00FB0D89"/>
    <w:rsid w:val="00FB0F1A"/>
    <w:rsid w:val="00FB0FC2"/>
    <w:rsid w:val="00FB12B5"/>
    <w:rsid w:val="00FB139B"/>
    <w:rsid w:val="00FB155B"/>
    <w:rsid w:val="00FB19F1"/>
    <w:rsid w:val="00FB1A00"/>
    <w:rsid w:val="00FB1D77"/>
    <w:rsid w:val="00FB2054"/>
    <w:rsid w:val="00FB23F7"/>
    <w:rsid w:val="00FB25CA"/>
    <w:rsid w:val="00FB264F"/>
    <w:rsid w:val="00FB28EA"/>
    <w:rsid w:val="00FB2A96"/>
    <w:rsid w:val="00FB2B4E"/>
    <w:rsid w:val="00FB30E1"/>
    <w:rsid w:val="00FB3363"/>
    <w:rsid w:val="00FB33F5"/>
    <w:rsid w:val="00FB348B"/>
    <w:rsid w:val="00FB34B2"/>
    <w:rsid w:val="00FB3593"/>
    <w:rsid w:val="00FB36A7"/>
    <w:rsid w:val="00FB38FF"/>
    <w:rsid w:val="00FB392E"/>
    <w:rsid w:val="00FB3AE7"/>
    <w:rsid w:val="00FB3C2C"/>
    <w:rsid w:val="00FB3CA0"/>
    <w:rsid w:val="00FB4005"/>
    <w:rsid w:val="00FB43D5"/>
    <w:rsid w:val="00FB43DD"/>
    <w:rsid w:val="00FB47F1"/>
    <w:rsid w:val="00FB4849"/>
    <w:rsid w:val="00FB4859"/>
    <w:rsid w:val="00FB495F"/>
    <w:rsid w:val="00FB49F7"/>
    <w:rsid w:val="00FB4C4D"/>
    <w:rsid w:val="00FB4D1D"/>
    <w:rsid w:val="00FB4F41"/>
    <w:rsid w:val="00FB5189"/>
    <w:rsid w:val="00FB532F"/>
    <w:rsid w:val="00FB5621"/>
    <w:rsid w:val="00FB5B0B"/>
    <w:rsid w:val="00FB5C56"/>
    <w:rsid w:val="00FB5D91"/>
    <w:rsid w:val="00FB5F3A"/>
    <w:rsid w:val="00FB6374"/>
    <w:rsid w:val="00FB6408"/>
    <w:rsid w:val="00FB64E3"/>
    <w:rsid w:val="00FB6AFF"/>
    <w:rsid w:val="00FB6B8A"/>
    <w:rsid w:val="00FB72D6"/>
    <w:rsid w:val="00FB7422"/>
    <w:rsid w:val="00FB75B9"/>
    <w:rsid w:val="00FB7641"/>
    <w:rsid w:val="00FB7693"/>
    <w:rsid w:val="00FB76E0"/>
    <w:rsid w:val="00FB772E"/>
    <w:rsid w:val="00FB78C0"/>
    <w:rsid w:val="00FB7B88"/>
    <w:rsid w:val="00FB7C22"/>
    <w:rsid w:val="00FB7FEB"/>
    <w:rsid w:val="00FC074B"/>
    <w:rsid w:val="00FC097D"/>
    <w:rsid w:val="00FC0C63"/>
    <w:rsid w:val="00FC0CEB"/>
    <w:rsid w:val="00FC0D3A"/>
    <w:rsid w:val="00FC11ED"/>
    <w:rsid w:val="00FC125A"/>
    <w:rsid w:val="00FC144D"/>
    <w:rsid w:val="00FC173F"/>
    <w:rsid w:val="00FC179E"/>
    <w:rsid w:val="00FC1821"/>
    <w:rsid w:val="00FC1830"/>
    <w:rsid w:val="00FC1B1C"/>
    <w:rsid w:val="00FC1B2E"/>
    <w:rsid w:val="00FC1BC8"/>
    <w:rsid w:val="00FC1C0B"/>
    <w:rsid w:val="00FC1F01"/>
    <w:rsid w:val="00FC1F12"/>
    <w:rsid w:val="00FC2526"/>
    <w:rsid w:val="00FC2B43"/>
    <w:rsid w:val="00FC2FC5"/>
    <w:rsid w:val="00FC3183"/>
    <w:rsid w:val="00FC3350"/>
    <w:rsid w:val="00FC3486"/>
    <w:rsid w:val="00FC34EE"/>
    <w:rsid w:val="00FC3A4B"/>
    <w:rsid w:val="00FC3CD3"/>
    <w:rsid w:val="00FC3E5B"/>
    <w:rsid w:val="00FC44EE"/>
    <w:rsid w:val="00FC4541"/>
    <w:rsid w:val="00FC48C0"/>
    <w:rsid w:val="00FC4CF4"/>
    <w:rsid w:val="00FC4D62"/>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9E4"/>
    <w:rsid w:val="00FC7A05"/>
    <w:rsid w:val="00FC7AF1"/>
    <w:rsid w:val="00FC7E90"/>
    <w:rsid w:val="00FD0130"/>
    <w:rsid w:val="00FD03B0"/>
    <w:rsid w:val="00FD04E8"/>
    <w:rsid w:val="00FD0505"/>
    <w:rsid w:val="00FD07B3"/>
    <w:rsid w:val="00FD08BA"/>
    <w:rsid w:val="00FD0C0B"/>
    <w:rsid w:val="00FD0DF5"/>
    <w:rsid w:val="00FD0F7D"/>
    <w:rsid w:val="00FD1393"/>
    <w:rsid w:val="00FD13B8"/>
    <w:rsid w:val="00FD1447"/>
    <w:rsid w:val="00FD146B"/>
    <w:rsid w:val="00FD190F"/>
    <w:rsid w:val="00FD1977"/>
    <w:rsid w:val="00FD1B68"/>
    <w:rsid w:val="00FD1BB6"/>
    <w:rsid w:val="00FD1DD3"/>
    <w:rsid w:val="00FD1E28"/>
    <w:rsid w:val="00FD1E38"/>
    <w:rsid w:val="00FD1E7C"/>
    <w:rsid w:val="00FD1FDB"/>
    <w:rsid w:val="00FD2071"/>
    <w:rsid w:val="00FD23A5"/>
    <w:rsid w:val="00FD25CA"/>
    <w:rsid w:val="00FD267A"/>
    <w:rsid w:val="00FD2839"/>
    <w:rsid w:val="00FD294E"/>
    <w:rsid w:val="00FD2A9B"/>
    <w:rsid w:val="00FD2D71"/>
    <w:rsid w:val="00FD2DBE"/>
    <w:rsid w:val="00FD31B0"/>
    <w:rsid w:val="00FD3565"/>
    <w:rsid w:val="00FD36AF"/>
    <w:rsid w:val="00FD3862"/>
    <w:rsid w:val="00FD39F6"/>
    <w:rsid w:val="00FD3A14"/>
    <w:rsid w:val="00FD3D5E"/>
    <w:rsid w:val="00FD3FCF"/>
    <w:rsid w:val="00FD438F"/>
    <w:rsid w:val="00FD4404"/>
    <w:rsid w:val="00FD441B"/>
    <w:rsid w:val="00FD4542"/>
    <w:rsid w:val="00FD45D4"/>
    <w:rsid w:val="00FD4770"/>
    <w:rsid w:val="00FD48F5"/>
    <w:rsid w:val="00FD4A57"/>
    <w:rsid w:val="00FD4F26"/>
    <w:rsid w:val="00FD5098"/>
    <w:rsid w:val="00FD537A"/>
    <w:rsid w:val="00FD554E"/>
    <w:rsid w:val="00FD55D9"/>
    <w:rsid w:val="00FD5CC0"/>
    <w:rsid w:val="00FD6294"/>
    <w:rsid w:val="00FD65ED"/>
    <w:rsid w:val="00FD66CB"/>
    <w:rsid w:val="00FD6724"/>
    <w:rsid w:val="00FD6A8E"/>
    <w:rsid w:val="00FD6A9A"/>
    <w:rsid w:val="00FD6BD2"/>
    <w:rsid w:val="00FD6C65"/>
    <w:rsid w:val="00FD6CCA"/>
    <w:rsid w:val="00FD6E0F"/>
    <w:rsid w:val="00FD6F71"/>
    <w:rsid w:val="00FD6FE3"/>
    <w:rsid w:val="00FD76EE"/>
    <w:rsid w:val="00FD7703"/>
    <w:rsid w:val="00FD7924"/>
    <w:rsid w:val="00FD7B24"/>
    <w:rsid w:val="00FD7CD6"/>
    <w:rsid w:val="00FD7CD7"/>
    <w:rsid w:val="00FD7EBC"/>
    <w:rsid w:val="00FE012C"/>
    <w:rsid w:val="00FE01FE"/>
    <w:rsid w:val="00FE04CB"/>
    <w:rsid w:val="00FE0534"/>
    <w:rsid w:val="00FE08D1"/>
    <w:rsid w:val="00FE0B61"/>
    <w:rsid w:val="00FE1126"/>
    <w:rsid w:val="00FE122E"/>
    <w:rsid w:val="00FE1285"/>
    <w:rsid w:val="00FE157E"/>
    <w:rsid w:val="00FE16F6"/>
    <w:rsid w:val="00FE17CD"/>
    <w:rsid w:val="00FE1EC6"/>
    <w:rsid w:val="00FE2060"/>
    <w:rsid w:val="00FE264C"/>
    <w:rsid w:val="00FE26DD"/>
    <w:rsid w:val="00FE28C4"/>
    <w:rsid w:val="00FE2AB0"/>
    <w:rsid w:val="00FE3A07"/>
    <w:rsid w:val="00FE3B87"/>
    <w:rsid w:val="00FE4212"/>
    <w:rsid w:val="00FE46DB"/>
    <w:rsid w:val="00FE48BA"/>
    <w:rsid w:val="00FE4917"/>
    <w:rsid w:val="00FE4940"/>
    <w:rsid w:val="00FE4A3D"/>
    <w:rsid w:val="00FE4ABB"/>
    <w:rsid w:val="00FE4E0C"/>
    <w:rsid w:val="00FE4FA9"/>
    <w:rsid w:val="00FE52C3"/>
    <w:rsid w:val="00FE54FF"/>
    <w:rsid w:val="00FE59AE"/>
    <w:rsid w:val="00FE5CB9"/>
    <w:rsid w:val="00FE62F7"/>
    <w:rsid w:val="00FE646B"/>
    <w:rsid w:val="00FE6624"/>
    <w:rsid w:val="00FE6A46"/>
    <w:rsid w:val="00FE6D49"/>
    <w:rsid w:val="00FE70C7"/>
    <w:rsid w:val="00FE7382"/>
    <w:rsid w:val="00FE765E"/>
    <w:rsid w:val="00FE784D"/>
    <w:rsid w:val="00FE7B24"/>
    <w:rsid w:val="00FE7C06"/>
    <w:rsid w:val="00FE7E5A"/>
    <w:rsid w:val="00FF0036"/>
    <w:rsid w:val="00FF0668"/>
    <w:rsid w:val="00FF0672"/>
    <w:rsid w:val="00FF0A2E"/>
    <w:rsid w:val="00FF0C6D"/>
    <w:rsid w:val="00FF0DBE"/>
    <w:rsid w:val="00FF1468"/>
    <w:rsid w:val="00FF159C"/>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0C7"/>
    <w:rsid w:val="00FF4197"/>
    <w:rsid w:val="00FF4369"/>
    <w:rsid w:val="00FF43A2"/>
    <w:rsid w:val="00FF443A"/>
    <w:rsid w:val="00FF4478"/>
    <w:rsid w:val="00FF4557"/>
    <w:rsid w:val="00FF4864"/>
    <w:rsid w:val="00FF49F5"/>
    <w:rsid w:val="00FF4A42"/>
    <w:rsid w:val="00FF4C38"/>
    <w:rsid w:val="00FF4DD9"/>
    <w:rsid w:val="00FF5048"/>
    <w:rsid w:val="00FF5050"/>
    <w:rsid w:val="00FF514A"/>
    <w:rsid w:val="00FF5520"/>
    <w:rsid w:val="00FF5575"/>
    <w:rsid w:val="00FF59D2"/>
    <w:rsid w:val="00FF5A9C"/>
    <w:rsid w:val="00FF5B3F"/>
    <w:rsid w:val="00FF5FEC"/>
    <w:rsid w:val="00FF600D"/>
    <w:rsid w:val="00FF6738"/>
    <w:rsid w:val="00FF685C"/>
    <w:rsid w:val="00FF6865"/>
    <w:rsid w:val="00FF6923"/>
    <w:rsid w:val="00FF6B7D"/>
    <w:rsid w:val="00FF6BF8"/>
    <w:rsid w:val="00FF7395"/>
    <w:rsid w:val="00FF741D"/>
    <w:rsid w:val="00FF7531"/>
    <w:rsid w:val="00FF772E"/>
    <w:rsid w:val="00FF77F2"/>
    <w:rsid w:val="00FF7C13"/>
    <w:rsid w:val="00FF7CE7"/>
    <w:rsid w:val="00FF7D3B"/>
    <w:rsid w:val="00FF7E18"/>
    <w:rsid w:val="00FF7ED0"/>
    <w:rsid w:val="011DAF14"/>
    <w:rsid w:val="013B5309"/>
    <w:rsid w:val="013D2440"/>
    <w:rsid w:val="01564B7E"/>
    <w:rsid w:val="0184FE27"/>
    <w:rsid w:val="01997255"/>
    <w:rsid w:val="01A8B6D6"/>
    <w:rsid w:val="01B0F93A"/>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078D93"/>
    <w:rsid w:val="031E1033"/>
    <w:rsid w:val="032568B8"/>
    <w:rsid w:val="03336F3A"/>
    <w:rsid w:val="03390F5D"/>
    <w:rsid w:val="035CBEDC"/>
    <w:rsid w:val="036079D0"/>
    <w:rsid w:val="038CB2D1"/>
    <w:rsid w:val="03FE949A"/>
    <w:rsid w:val="04113E12"/>
    <w:rsid w:val="04240438"/>
    <w:rsid w:val="0435167D"/>
    <w:rsid w:val="043D0584"/>
    <w:rsid w:val="0449B2A7"/>
    <w:rsid w:val="044D3533"/>
    <w:rsid w:val="0457D330"/>
    <w:rsid w:val="04BD10FF"/>
    <w:rsid w:val="04C59F9B"/>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28E47B"/>
    <w:rsid w:val="062D8445"/>
    <w:rsid w:val="063B8B36"/>
    <w:rsid w:val="0641BDDE"/>
    <w:rsid w:val="067105FE"/>
    <w:rsid w:val="06762A9A"/>
    <w:rsid w:val="0681E8A1"/>
    <w:rsid w:val="06BEECEF"/>
    <w:rsid w:val="073475DD"/>
    <w:rsid w:val="073AC3D9"/>
    <w:rsid w:val="0748D1F4"/>
    <w:rsid w:val="0756678C"/>
    <w:rsid w:val="075914B0"/>
    <w:rsid w:val="076ADBD0"/>
    <w:rsid w:val="0796972F"/>
    <w:rsid w:val="07BB002D"/>
    <w:rsid w:val="07E6CB40"/>
    <w:rsid w:val="08314712"/>
    <w:rsid w:val="085837AB"/>
    <w:rsid w:val="0897341F"/>
    <w:rsid w:val="08A1907F"/>
    <w:rsid w:val="08DB8242"/>
    <w:rsid w:val="08F88988"/>
    <w:rsid w:val="08FCEDDD"/>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57E86C"/>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036975"/>
    <w:rsid w:val="104C4AAC"/>
    <w:rsid w:val="10582937"/>
    <w:rsid w:val="105ACA6A"/>
    <w:rsid w:val="105FB8F1"/>
    <w:rsid w:val="106377FF"/>
    <w:rsid w:val="1071D783"/>
    <w:rsid w:val="10724BF7"/>
    <w:rsid w:val="10903B56"/>
    <w:rsid w:val="1098169B"/>
    <w:rsid w:val="10ABE74C"/>
    <w:rsid w:val="10EDFE97"/>
    <w:rsid w:val="110D4A2D"/>
    <w:rsid w:val="110E965C"/>
    <w:rsid w:val="1129AFDA"/>
    <w:rsid w:val="11537000"/>
    <w:rsid w:val="116FE637"/>
    <w:rsid w:val="1197CD65"/>
    <w:rsid w:val="11999F9B"/>
    <w:rsid w:val="119FBF0D"/>
    <w:rsid w:val="11B0258F"/>
    <w:rsid w:val="11B8F5E8"/>
    <w:rsid w:val="11DE926C"/>
    <w:rsid w:val="11E1F052"/>
    <w:rsid w:val="11FA0FFF"/>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D981A5"/>
    <w:rsid w:val="14E9F466"/>
    <w:rsid w:val="14F76950"/>
    <w:rsid w:val="15025003"/>
    <w:rsid w:val="150C1507"/>
    <w:rsid w:val="15113567"/>
    <w:rsid w:val="1515025E"/>
    <w:rsid w:val="1529302A"/>
    <w:rsid w:val="153EA6B1"/>
    <w:rsid w:val="1544BA58"/>
    <w:rsid w:val="154E4093"/>
    <w:rsid w:val="15A2BD69"/>
    <w:rsid w:val="15A8E6BE"/>
    <w:rsid w:val="15B344D1"/>
    <w:rsid w:val="15B8CF4D"/>
    <w:rsid w:val="15BA6BC4"/>
    <w:rsid w:val="15D8CEA1"/>
    <w:rsid w:val="15DE5650"/>
    <w:rsid w:val="15E1AFA4"/>
    <w:rsid w:val="15FDBE54"/>
    <w:rsid w:val="16045DA6"/>
    <w:rsid w:val="1612DF17"/>
    <w:rsid w:val="1629D25C"/>
    <w:rsid w:val="164CEA66"/>
    <w:rsid w:val="1686391B"/>
    <w:rsid w:val="168B95F0"/>
    <w:rsid w:val="168EC01D"/>
    <w:rsid w:val="169DF4D8"/>
    <w:rsid w:val="16B270EE"/>
    <w:rsid w:val="16B83FC5"/>
    <w:rsid w:val="16F6E776"/>
    <w:rsid w:val="17027469"/>
    <w:rsid w:val="171FD987"/>
    <w:rsid w:val="175FAC8C"/>
    <w:rsid w:val="17827219"/>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447FB"/>
    <w:rsid w:val="18EB18FC"/>
    <w:rsid w:val="1900EB57"/>
    <w:rsid w:val="1937168B"/>
    <w:rsid w:val="1940588A"/>
    <w:rsid w:val="1965BA44"/>
    <w:rsid w:val="19715F70"/>
    <w:rsid w:val="197F732B"/>
    <w:rsid w:val="19930757"/>
    <w:rsid w:val="19F82ADB"/>
    <w:rsid w:val="1A04838C"/>
    <w:rsid w:val="1A1A8E79"/>
    <w:rsid w:val="1A1B20F2"/>
    <w:rsid w:val="1A1B2B0E"/>
    <w:rsid w:val="1A297746"/>
    <w:rsid w:val="1A30FDF8"/>
    <w:rsid w:val="1A50CE67"/>
    <w:rsid w:val="1A5A5679"/>
    <w:rsid w:val="1A7AB855"/>
    <w:rsid w:val="1AA87D3B"/>
    <w:rsid w:val="1AA8C481"/>
    <w:rsid w:val="1AED4FC4"/>
    <w:rsid w:val="1B105BB6"/>
    <w:rsid w:val="1B4EDECA"/>
    <w:rsid w:val="1B58E0BF"/>
    <w:rsid w:val="1B6DDAF1"/>
    <w:rsid w:val="1B72922B"/>
    <w:rsid w:val="1B8E6262"/>
    <w:rsid w:val="1BAE7297"/>
    <w:rsid w:val="1BAF3CE0"/>
    <w:rsid w:val="1BC2AA19"/>
    <w:rsid w:val="1BE63AC0"/>
    <w:rsid w:val="1BFDA82F"/>
    <w:rsid w:val="1C3219B2"/>
    <w:rsid w:val="1C416755"/>
    <w:rsid w:val="1C60F7D0"/>
    <w:rsid w:val="1C682169"/>
    <w:rsid w:val="1C83B058"/>
    <w:rsid w:val="1C875A5A"/>
    <w:rsid w:val="1C96F8C6"/>
    <w:rsid w:val="1CA24D13"/>
    <w:rsid w:val="1CBA223F"/>
    <w:rsid w:val="1CCF6D76"/>
    <w:rsid w:val="1CE6F1B8"/>
    <w:rsid w:val="1CE88CF7"/>
    <w:rsid w:val="1CEBC551"/>
    <w:rsid w:val="1D0BDC28"/>
    <w:rsid w:val="1D2DD358"/>
    <w:rsid w:val="1D2F1D93"/>
    <w:rsid w:val="1D5AB2DD"/>
    <w:rsid w:val="1D5CF54B"/>
    <w:rsid w:val="1D8F9FE5"/>
    <w:rsid w:val="1DAE06BB"/>
    <w:rsid w:val="1DAF5A5C"/>
    <w:rsid w:val="1DC5D32E"/>
    <w:rsid w:val="1E62000F"/>
    <w:rsid w:val="1E69F40E"/>
    <w:rsid w:val="1E786330"/>
    <w:rsid w:val="1E99C8DC"/>
    <w:rsid w:val="1EA53422"/>
    <w:rsid w:val="1EFCDD8E"/>
    <w:rsid w:val="1F24EDF3"/>
    <w:rsid w:val="1F5C2B3F"/>
    <w:rsid w:val="1F76D49F"/>
    <w:rsid w:val="1FB5A1CF"/>
    <w:rsid w:val="1FB5A645"/>
    <w:rsid w:val="1FB8FED9"/>
    <w:rsid w:val="1FC09ED5"/>
    <w:rsid w:val="1FE41E39"/>
    <w:rsid w:val="1FE73020"/>
    <w:rsid w:val="1FF92D3C"/>
    <w:rsid w:val="2003F7E8"/>
    <w:rsid w:val="202247F8"/>
    <w:rsid w:val="206AD5F9"/>
    <w:rsid w:val="208C7F78"/>
    <w:rsid w:val="208F4CA6"/>
    <w:rsid w:val="209304B4"/>
    <w:rsid w:val="20A61F2F"/>
    <w:rsid w:val="20F8D929"/>
    <w:rsid w:val="210D3E86"/>
    <w:rsid w:val="211A0D78"/>
    <w:rsid w:val="211ACDFE"/>
    <w:rsid w:val="211C6046"/>
    <w:rsid w:val="2142023B"/>
    <w:rsid w:val="214E733B"/>
    <w:rsid w:val="216371BC"/>
    <w:rsid w:val="217CACC3"/>
    <w:rsid w:val="217D0095"/>
    <w:rsid w:val="217E3344"/>
    <w:rsid w:val="21898937"/>
    <w:rsid w:val="21990CA2"/>
    <w:rsid w:val="219CB7AF"/>
    <w:rsid w:val="21A74517"/>
    <w:rsid w:val="21AFF623"/>
    <w:rsid w:val="21B8A2A3"/>
    <w:rsid w:val="21C13AD8"/>
    <w:rsid w:val="21C1FF58"/>
    <w:rsid w:val="21CCBCC0"/>
    <w:rsid w:val="21D765A3"/>
    <w:rsid w:val="21E89ED6"/>
    <w:rsid w:val="2222F122"/>
    <w:rsid w:val="22330110"/>
    <w:rsid w:val="22431EB9"/>
    <w:rsid w:val="22572AD3"/>
    <w:rsid w:val="225A650B"/>
    <w:rsid w:val="22751FE2"/>
    <w:rsid w:val="22754CF3"/>
    <w:rsid w:val="22AB8ADA"/>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49C7CA"/>
    <w:rsid w:val="24639450"/>
    <w:rsid w:val="24CAD2CE"/>
    <w:rsid w:val="24E6F780"/>
    <w:rsid w:val="24EEE2B4"/>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0034F0"/>
    <w:rsid w:val="27008332"/>
    <w:rsid w:val="27030F19"/>
    <w:rsid w:val="271F7920"/>
    <w:rsid w:val="272BFA8C"/>
    <w:rsid w:val="272F662B"/>
    <w:rsid w:val="274E5004"/>
    <w:rsid w:val="275C43FC"/>
    <w:rsid w:val="275EFB7E"/>
    <w:rsid w:val="276F7AD1"/>
    <w:rsid w:val="277BDC55"/>
    <w:rsid w:val="277EE4EE"/>
    <w:rsid w:val="27A4E429"/>
    <w:rsid w:val="27AADC2C"/>
    <w:rsid w:val="27EA8D62"/>
    <w:rsid w:val="281697CB"/>
    <w:rsid w:val="284FC1D5"/>
    <w:rsid w:val="285D5A91"/>
    <w:rsid w:val="28878419"/>
    <w:rsid w:val="2895D369"/>
    <w:rsid w:val="28B16F79"/>
    <w:rsid w:val="28CF2CBD"/>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D32861"/>
    <w:rsid w:val="2BECAEE1"/>
    <w:rsid w:val="2C067103"/>
    <w:rsid w:val="2C205286"/>
    <w:rsid w:val="2C49F44A"/>
    <w:rsid w:val="2C8186F2"/>
    <w:rsid w:val="2C8847AD"/>
    <w:rsid w:val="2C98D8B6"/>
    <w:rsid w:val="2CA3A535"/>
    <w:rsid w:val="2CAC8ACB"/>
    <w:rsid w:val="2CAD5439"/>
    <w:rsid w:val="2CD99E10"/>
    <w:rsid w:val="2D029E63"/>
    <w:rsid w:val="2D274516"/>
    <w:rsid w:val="2D481F18"/>
    <w:rsid w:val="2D4DA4A4"/>
    <w:rsid w:val="2D6F50AD"/>
    <w:rsid w:val="2D91E8FA"/>
    <w:rsid w:val="2DA63CEB"/>
    <w:rsid w:val="2DA8980B"/>
    <w:rsid w:val="2DB4238D"/>
    <w:rsid w:val="2DB85EB5"/>
    <w:rsid w:val="2DB8AC42"/>
    <w:rsid w:val="2DBCFF15"/>
    <w:rsid w:val="2DDD4B88"/>
    <w:rsid w:val="2DED6A66"/>
    <w:rsid w:val="2E215268"/>
    <w:rsid w:val="2E354E46"/>
    <w:rsid w:val="2E383AAF"/>
    <w:rsid w:val="2E4264C7"/>
    <w:rsid w:val="2E5899E4"/>
    <w:rsid w:val="2E72407D"/>
    <w:rsid w:val="2E7ACCFE"/>
    <w:rsid w:val="2E9B3894"/>
    <w:rsid w:val="2EB6F68D"/>
    <w:rsid w:val="2EC4B478"/>
    <w:rsid w:val="2ED012B9"/>
    <w:rsid w:val="2ED4093A"/>
    <w:rsid w:val="2EE3DAD9"/>
    <w:rsid w:val="2F16823E"/>
    <w:rsid w:val="2F20FFB8"/>
    <w:rsid w:val="2F523AAE"/>
    <w:rsid w:val="2F754697"/>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C342A0"/>
    <w:rsid w:val="30E08197"/>
    <w:rsid w:val="30EB964B"/>
    <w:rsid w:val="30EC7B89"/>
    <w:rsid w:val="30F08C7C"/>
    <w:rsid w:val="30F792A7"/>
    <w:rsid w:val="3102455B"/>
    <w:rsid w:val="314AFB2C"/>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6BAA8"/>
    <w:rsid w:val="340DB660"/>
    <w:rsid w:val="343C3BAA"/>
    <w:rsid w:val="3445A072"/>
    <w:rsid w:val="344E08C3"/>
    <w:rsid w:val="34582BCB"/>
    <w:rsid w:val="34597741"/>
    <w:rsid w:val="34599636"/>
    <w:rsid w:val="3481B256"/>
    <w:rsid w:val="34843A9B"/>
    <w:rsid w:val="34AAE2E8"/>
    <w:rsid w:val="34BCD3B2"/>
    <w:rsid w:val="34F00E1F"/>
    <w:rsid w:val="34F1E275"/>
    <w:rsid w:val="34F49785"/>
    <w:rsid w:val="3515ED3E"/>
    <w:rsid w:val="35202DFF"/>
    <w:rsid w:val="3534BC70"/>
    <w:rsid w:val="353AD24A"/>
    <w:rsid w:val="354C4DBB"/>
    <w:rsid w:val="354F2F7F"/>
    <w:rsid w:val="355357FC"/>
    <w:rsid w:val="35711FAE"/>
    <w:rsid w:val="3576ABBA"/>
    <w:rsid w:val="35836E8D"/>
    <w:rsid w:val="358AFF49"/>
    <w:rsid w:val="35A8D22B"/>
    <w:rsid w:val="35A92D2E"/>
    <w:rsid w:val="35BB334C"/>
    <w:rsid w:val="35EE23A3"/>
    <w:rsid w:val="35F59967"/>
    <w:rsid w:val="360FFE1A"/>
    <w:rsid w:val="361FC464"/>
    <w:rsid w:val="365A5120"/>
    <w:rsid w:val="367DE6E0"/>
    <w:rsid w:val="36A7FFA1"/>
    <w:rsid w:val="36AF22DE"/>
    <w:rsid w:val="36B05569"/>
    <w:rsid w:val="36B96F66"/>
    <w:rsid w:val="36C148B9"/>
    <w:rsid w:val="36D5C9ED"/>
    <w:rsid w:val="36D987B3"/>
    <w:rsid w:val="36DEDD71"/>
    <w:rsid w:val="36E9EF8B"/>
    <w:rsid w:val="3721AF47"/>
    <w:rsid w:val="374994AD"/>
    <w:rsid w:val="3760E9FD"/>
    <w:rsid w:val="3776E27F"/>
    <w:rsid w:val="37790735"/>
    <w:rsid w:val="37B095D1"/>
    <w:rsid w:val="37B5CD8A"/>
    <w:rsid w:val="37F425DF"/>
    <w:rsid w:val="3839F24B"/>
    <w:rsid w:val="3845D5A8"/>
    <w:rsid w:val="38869FA1"/>
    <w:rsid w:val="3892DAA9"/>
    <w:rsid w:val="38B78571"/>
    <w:rsid w:val="38B899EE"/>
    <w:rsid w:val="38BA9543"/>
    <w:rsid w:val="38D75B50"/>
    <w:rsid w:val="38ED3AC4"/>
    <w:rsid w:val="39059828"/>
    <w:rsid w:val="39113031"/>
    <w:rsid w:val="3927EF38"/>
    <w:rsid w:val="392C5B1E"/>
    <w:rsid w:val="392E26F2"/>
    <w:rsid w:val="3935348B"/>
    <w:rsid w:val="3957ABBE"/>
    <w:rsid w:val="39718BE8"/>
    <w:rsid w:val="397F34A4"/>
    <w:rsid w:val="3990AFBB"/>
    <w:rsid w:val="39B5AC58"/>
    <w:rsid w:val="39D53031"/>
    <w:rsid w:val="39DD6A74"/>
    <w:rsid w:val="39E2CB63"/>
    <w:rsid w:val="39F5B602"/>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46F64"/>
    <w:rsid w:val="3B35997A"/>
    <w:rsid w:val="3B3661E8"/>
    <w:rsid w:val="3B3F3DB3"/>
    <w:rsid w:val="3B466010"/>
    <w:rsid w:val="3B5E83E3"/>
    <w:rsid w:val="3B87B827"/>
    <w:rsid w:val="3B8C18DD"/>
    <w:rsid w:val="3B8EBFB1"/>
    <w:rsid w:val="3BBB925C"/>
    <w:rsid w:val="3BC6C561"/>
    <w:rsid w:val="3BC841D4"/>
    <w:rsid w:val="3BD192AE"/>
    <w:rsid w:val="3C2A7358"/>
    <w:rsid w:val="3C3AFADA"/>
    <w:rsid w:val="3C42EF17"/>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87D692"/>
    <w:rsid w:val="3EB07DDB"/>
    <w:rsid w:val="3ED6AA6E"/>
    <w:rsid w:val="3EF00534"/>
    <w:rsid w:val="3F1BAE8A"/>
    <w:rsid w:val="3F34C14D"/>
    <w:rsid w:val="3F4E311A"/>
    <w:rsid w:val="3F6C0444"/>
    <w:rsid w:val="3F77C695"/>
    <w:rsid w:val="3F8AC804"/>
    <w:rsid w:val="3F91CD03"/>
    <w:rsid w:val="3F96D24E"/>
    <w:rsid w:val="4027E3CE"/>
    <w:rsid w:val="40B605B5"/>
    <w:rsid w:val="40DFF302"/>
    <w:rsid w:val="40E519A5"/>
    <w:rsid w:val="40EE8FE1"/>
    <w:rsid w:val="41049CF2"/>
    <w:rsid w:val="414FA162"/>
    <w:rsid w:val="41719A52"/>
    <w:rsid w:val="417DA2A0"/>
    <w:rsid w:val="41915F03"/>
    <w:rsid w:val="41988CAC"/>
    <w:rsid w:val="41DC32D9"/>
    <w:rsid w:val="41F8EEB7"/>
    <w:rsid w:val="41FF4C6F"/>
    <w:rsid w:val="4215CF2E"/>
    <w:rsid w:val="421C2A67"/>
    <w:rsid w:val="422B1DFE"/>
    <w:rsid w:val="4233E6CA"/>
    <w:rsid w:val="42356541"/>
    <w:rsid w:val="426BA09F"/>
    <w:rsid w:val="4273D754"/>
    <w:rsid w:val="429AC576"/>
    <w:rsid w:val="42AAAB64"/>
    <w:rsid w:val="42D4B44F"/>
    <w:rsid w:val="42D7AFBD"/>
    <w:rsid w:val="434D4DCA"/>
    <w:rsid w:val="43776E7F"/>
    <w:rsid w:val="438F3D3C"/>
    <w:rsid w:val="43BA124A"/>
    <w:rsid w:val="43BC666F"/>
    <w:rsid w:val="43C1BB22"/>
    <w:rsid w:val="43D3C5BE"/>
    <w:rsid w:val="43EB1D23"/>
    <w:rsid w:val="4431AB7D"/>
    <w:rsid w:val="443872B4"/>
    <w:rsid w:val="4491027C"/>
    <w:rsid w:val="4497EF20"/>
    <w:rsid w:val="44C8542C"/>
    <w:rsid w:val="44E97BF8"/>
    <w:rsid w:val="44F98B19"/>
    <w:rsid w:val="452385B9"/>
    <w:rsid w:val="4526610D"/>
    <w:rsid w:val="45305172"/>
    <w:rsid w:val="45667B13"/>
    <w:rsid w:val="45E3451E"/>
    <w:rsid w:val="4619D490"/>
    <w:rsid w:val="461E233F"/>
    <w:rsid w:val="464A4369"/>
    <w:rsid w:val="4675E524"/>
    <w:rsid w:val="46C25B4B"/>
    <w:rsid w:val="46D431CC"/>
    <w:rsid w:val="46D9B8DB"/>
    <w:rsid w:val="46F22C4A"/>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355C9"/>
    <w:rsid w:val="495655B9"/>
    <w:rsid w:val="4956C770"/>
    <w:rsid w:val="49826EF6"/>
    <w:rsid w:val="4983BDC2"/>
    <w:rsid w:val="49A0B121"/>
    <w:rsid w:val="49A2F025"/>
    <w:rsid w:val="49A3F451"/>
    <w:rsid w:val="49D3BEC5"/>
    <w:rsid w:val="49DB3EDC"/>
    <w:rsid w:val="49DB719A"/>
    <w:rsid w:val="4A0D8F83"/>
    <w:rsid w:val="4A137ADE"/>
    <w:rsid w:val="4A328A36"/>
    <w:rsid w:val="4A55656D"/>
    <w:rsid w:val="4A67E450"/>
    <w:rsid w:val="4AAF6C01"/>
    <w:rsid w:val="4ADEC606"/>
    <w:rsid w:val="4B07A6B0"/>
    <w:rsid w:val="4B08EC9F"/>
    <w:rsid w:val="4B1457BB"/>
    <w:rsid w:val="4B29D6B9"/>
    <w:rsid w:val="4B4A8AAC"/>
    <w:rsid w:val="4B5D3620"/>
    <w:rsid w:val="4B5EA638"/>
    <w:rsid w:val="4B6F8F26"/>
    <w:rsid w:val="4B72A246"/>
    <w:rsid w:val="4BA5A056"/>
    <w:rsid w:val="4BA85EE5"/>
    <w:rsid w:val="4BC4029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4D9BE"/>
    <w:rsid w:val="4EC9C0BF"/>
    <w:rsid w:val="4EDD4118"/>
    <w:rsid w:val="4F0369C5"/>
    <w:rsid w:val="4F241BF5"/>
    <w:rsid w:val="4F2F2D9B"/>
    <w:rsid w:val="4F340B3E"/>
    <w:rsid w:val="4F386BF4"/>
    <w:rsid w:val="4F454B06"/>
    <w:rsid w:val="4F5D41A2"/>
    <w:rsid w:val="4F725CDE"/>
    <w:rsid w:val="4FCD2D79"/>
    <w:rsid w:val="4FEECA95"/>
    <w:rsid w:val="4FF496E4"/>
    <w:rsid w:val="500DDB8B"/>
    <w:rsid w:val="5040E2AF"/>
    <w:rsid w:val="504A5D61"/>
    <w:rsid w:val="504D98A6"/>
    <w:rsid w:val="50533F01"/>
    <w:rsid w:val="50556519"/>
    <w:rsid w:val="50572A54"/>
    <w:rsid w:val="5059BB09"/>
    <w:rsid w:val="508E97D5"/>
    <w:rsid w:val="50B5235D"/>
    <w:rsid w:val="50B9461F"/>
    <w:rsid w:val="50D6C642"/>
    <w:rsid w:val="50F534DA"/>
    <w:rsid w:val="50FA138B"/>
    <w:rsid w:val="5101692B"/>
    <w:rsid w:val="5116CB36"/>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A5AB1F"/>
    <w:rsid w:val="52B8C971"/>
    <w:rsid w:val="52BE168C"/>
    <w:rsid w:val="530B6E9E"/>
    <w:rsid w:val="530CB32A"/>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731C83"/>
    <w:rsid w:val="54C51C80"/>
    <w:rsid w:val="54CB9DA0"/>
    <w:rsid w:val="54E525B1"/>
    <w:rsid w:val="54F8A70A"/>
    <w:rsid w:val="550556EE"/>
    <w:rsid w:val="55330C89"/>
    <w:rsid w:val="55349B95"/>
    <w:rsid w:val="5545BAE3"/>
    <w:rsid w:val="5562968A"/>
    <w:rsid w:val="5565FF30"/>
    <w:rsid w:val="5573EC7C"/>
    <w:rsid w:val="55BC7FC3"/>
    <w:rsid w:val="55D7C819"/>
    <w:rsid w:val="55DDE9AC"/>
    <w:rsid w:val="55DE87B6"/>
    <w:rsid w:val="560888BC"/>
    <w:rsid w:val="562ADCD3"/>
    <w:rsid w:val="563A7838"/>
    <w:rsid w:val="565346BB"/>
    <w:rsid w:val="5678FE13"/>
    <w:rsid w:val="5682ACB5"/>
    <w:rsid w:val="56A8F092"/>
    <w:rsid w:val="56AC75CC"/>
    <w:rsid w:val="56C474C2"/>
    <w:rsid w:val="56D354B6"/>
    <w:rsid w:val="56DF2A8F"/>
    <w:rsid w:val="56ED11A9"/>
    <w:rsid w:val="5708B578"/>
    <w:rsid w:val="57103CE3"/>
    <w:rsid w:val="5750A057"/>
    <w:rsid w:val="5754D855"/>
    <w:rsid w:val="5768CDF5"/>
    <w:rsid w:val="5779868E"/>
    <w:rsid w:val="577DE418"/>
    <w:rsid w:val="57A004D4"/>
    <w:rsid w:val="57A7847F"/>
    <w:rsid w:val="57AF887D"/>
    <w:rsid w:val="57B61474"/>
    <w:rsid w:val="57FBB2DB"/>
    <w:rsid w:val="583012C5"/>
    <w:rsid w:val="5830153C"/>
    <w:rsid w:val="5844C8B9"/>
    <w:rsid w:val="587192A2"/>
    <w:rsid w:val="58823718"/>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4E1B83"/>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E75482"/>
    <w:rsid w:val="5DFDDC6F"/>
    <w:rsid w:val="5E1FC2C0"/>
    <w:rsid w:val="5E275381"/>
    <w:rsid w:val="5E2D119A"/>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D77BF2"/>
    <w:rsid w:val="5FE595A5"/>
    <w:rsid w:val="600EF6C7"/>
    <w:rsid w:val="602DB796"/>
    <w:rsid w:val="602E49C0"/>
    <w:rsid w:val="602F0B7C"/>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6407D"/>
    <w:rsid w:val="63597508"/>
    <w:rsid w:val="635FE8B7"/>
    <w:rsid w:val="63652134"/>
    <w:rsid w:val="6393852D"/>
    <w:rsid w:val="63DEF39C"/>
    <w:rsid w:val="63E50D71"/>
    <w:rsid w:val="640FEB75"/>
    <w:rsid w:val="641DE78D"/>
    <w:rsid w:val="6428591F"/>
    <w:rsid w:val="6433ECCC"/>
    <w:rsid w:val="64477BFB"/>
    <w:rsid w:val="6466556E"/>
    <w:rsid w:val="64716745"/>
    <w:rsid w:val="6499FAA4"/>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9B4675"/>
    <w:rsid w:val="65A0AFD5"/>
    <w:rsid w:val="65AD099E"/>
    <w:rsid w:val="65C71505"/>
    <w:rsid w:val="65CECE2E"/>
    <w:rsid w:val="65D53DC5"/>
    <w:rsid w:val="65D9BE3C"/>
    <w:rsid w:val="660DAD4C"/>
    <w:rsid w:val="66154FB3"/>
    <w:rsid w:val="66533BB3"/>
    <w:rsid w:val="6658F9F7"/>
    <w:rsid w:val="66960360"/>
    <w:rsid w:val="669F8860"/>
    <w:rsid w:val="66D3F55A"/>
    <w:rsid w:val="66E038F6"/>
    <w:rsid w:val="66F1CEA3"/>
    <w:rsid w:val="67033D0C"/>
    <w:rsid w:val="671B9B33"/>
    <w:rsid w:val="672B15A6"/>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575BE3"/>
    <w:rsid w:val="696561D3"/>
    <w:rsid w:val="698F9B52"/>
    <w:rsid w:val="69A69F20"/>
    <w:rsid w:val="6A2B6A95"/>
    <w:rsid w:val="6A4136C2"/>
    <w:rsid w:val="6A715094"/>
    <w:rsid w:val="6A8A4965"/>
    <w:rsid w:val="6A8CD6BB"/>
    <w:rsid w:val="6AA02AEC"/>
    <w:rsid w:val="6AB56897"/>
    <w:rsid w:val="6AC6F6BB"/>
    <w:rsid w:val="6AEA3ACF"/>
    <w:rsid w:val="6AFB6FCD"/>
    <w:rsid w:val="6B2560F9"/>
    <w:rsid w:val="6B2800D1"/>
    <w:rsid w:val="6B2BD6DE"/>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88FF2F"/>
    <w:rsid w:val="6CDC3DA3"/>
    <w:rsid w:val="6CE6DB5F"/>
    <w:rsid w:val="6D07DB73"/>
    <w:rsid w:val="6D44C158"/>
    <w:rsid w:val="6D6E278D"/>
    <w:rsid w:val="6DB61D66"/>
    <w:rsid w:val="6DD63C90"/>
    <w:rsid w:val="6DD6D408"/>
    <w:rsid w:val="6E01F158"/>
    <w:rsid w:val="6E023EFF"/>
    <w:rsid w:val="6E2428D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97E7D0"/>
    <w:rsid w:val="74D287A8"/>
    <w:rsid w:val="751226E8"/>
    <w:rsid w:val="752ED41B"/>
    <w:rsid w:val="754526EA"/>
    <w:rsid w:val="75505D85"/>
    <w:rsid w:val="75636975"/>
    <w:rsid w:val="756A65A8"/>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6F249B3"/>
    <w:rsid w:val="77004C5C"/>
    <w:rsid w:val="77270B18"/>
    <w:rsid w:val="7747D2BA"/>
    <w:rsid w:val="776233A0"/>
    <w:rsid w:val="77785CE0"/>
    <w:rsid w:val="77939C80"/>
    <w:rsid w:val="77C8D8E1"/>
    <w:rsid w:val="77DF8A06"/>
    <w:rsid w:val="78071471"/>
    <w:rsid w:val="780C5993"/>
    <w:rsid w:val="78278170"/>
    <w:rsid w:val="783A3D02"/>
    <w:rsid w:val="784ECBAD"/>
    <w:rsid w:val="7862DDBC"/>
    <w:rsid w:val="78874A3A"/>
    <w:rsid w:val="788DE83B"/>
    <w:rsid w:val="78AC20B0"/>
    <w:rsid w:val="78B0D3DF"/>
    <w:rsid w:val="78E395E3"/>
    <w:rsid w:val="78F50A71"/>
    <w:rsid w:val="795F395D"/>
    <w:rsid w:val="79A094DD"/>
    <w:rsid w:val="79F90936"/>
    <w:rsid w:val="7A23D145"/>
    <w:rsid w:val="7A2693CC"/>
    <w:rsid w:val="7A536CB2"/>
    <w:rsid w:val="7A5CA5E3"/>
    <w:rsid w:val="7A5FDAD0"/>
    <w:rsid w:val="7A621F56"/>
    <w:rsid w:val="7A7B1095"/>
    <w:rsid w:val="7A8D39FF"/>
    <w:rsid w:val="7A8F9F93"/>
    <w:rsid w:val="7AACCF6B"/>
    <w:rsid w:val="7ABF07C2"/>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44667"/>
    <w:rsid w:val="7C489EAA"/>
    <w:rsid w:val="7C64F22B"/>
    <w:rsid w:val="7C938DE8"/>
    <w:rsid w:val="7CC03855"/>
    <w:rsid w:val="7CF94ECD"/>
    <w:rsid w:val="7D06A5B4"/>
    <w:rsid w:val="7D1E5B68"/>
    <w:rsid w:val="7D2A541C"/>
    <w:rsid w:val="7D2CAA5E"/>
    <w:rsid w:val="7D691673"/>
    <w:rsid w:val="7D6FEC25"/>
    <w:rsid w:val="7D941455"/>
    <w:rsid w:val="7E2575C4"/>
    <w:rsid w:val="7E338E94"/>
    <w:rsid w:val="7E3A221B"/>
    <w:rsid w:val="7E415422"/>
    <w:rsid w:val="7E65316F"/>
    <w:rsid w:val="7E6CD8BF"/>
    <w:rsid w:val="7E7C7311"/>
    <w:rsid w:val="7EC63CD3"/>
    <w:rsid w:val="7ED8321F"/>
    <w:rsid w:val="7EE0FD53"/>
    <w:rsid w:val="7F086A75"/>
    <w:rsid w:val="7F08B099"/>
    <w:rsid w:val="7F10061E"/>
    <w:rsid w:val="7F15ECE9"/>
    <w:rsid w:val="7F1F103B"/>
    <w:rsid w:val="7F3DCDA7"/>
    <w:rsid w:val="7F67E270"/>
    <w:rsid w:val="7F754E7D"/>
    <w:rsid w:val="7F799D1E"/>
    <w:rsid w:val="7FE47E79"/>
    <w:rsid w:val="7FFE1C26"/>
    <w:rsid w:val="7FFF6877"/>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B1F154C9-EB10-4084-BC5C-B028DB07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50"/>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D22E0E"/>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75"/>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8"/>
      </w:numPr>
      <w:contextualSpacing/>
    </w:pPr>
  </w:style>
  <w:style w:type="paragraph" w:styleId="ListBullet2">
    <w:name w:val="List Bullet 2"/>
    <w:basedOn w:val="Normal"/>
    <w:uiPriority w:val="99"/>
    <w:semiHidden/>
    <w:unhideWhenUsed/>
    <w:rsid w:val="008926AC"/>
    <w:pPr>
      <w:numPr>
        <w:numId w:val="9"/>
      </w:numPr>
      <w:contextualSpacing/>
    </w:pPr>
  </w:style>
  <w:style w:type="paragraph" w:styleId="ListBullet3">
    <w:name w:val="List Bullet 3"/>
    <w:basedOn w:val="Normal"/>
    <w:uiPriority w:val="99"/>
    <w:semiHidden/>
    <w:unhideWhenUsed/>
    <w:rsid w:val="008926AC"/>
    <w:pPr>
      <w:numPr>
        <w:numId w:val="10"/>
      </w:numPr>
      <w:contextualSpacing/>
    </w:pPr>
  </w:style>
  <w:style w:type="paragraph" w:styleId="ListBullet4">
    <w:name w:val="List Bullet 4"/>
    <w:basedOn w:val="Normal"/>
    <w:uiPriority w:val="99"/>
    <w:semiHidden/>
    <w:unhideWhenUsed/>
    <w:rsid w:val="008926AC"/>
    <w:pPr>
      <w:numPr>
        <w:numId w:val="11"/>
      </w:numPr>
      <w:contextualSpacing/>
    </w:pPr>
  </w:style>
  <w:style w:type="paragraph" w:styleId="ListBullet5">
    <w:name w:val="List Bullet 5"/>
    <w:basedOn w:val="Normal"/>
    <w:uiPriority w:val="99"/>
    <w:semiHidden/>
    <w:unhideWhenUsed/>
    <w:rsid w:val="008926AC"/>
    <w:pPr>
      <w:numPr>
        <w:numId w:val="12"/>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3"/>
      </w:numPr>
      <w:contextualSpacing/>
    </w:pPr>
  </w:style>
  <w:style w:type="paragraph" w:styleId="ListNumber2">
    <w:name w:val="List Number 2"/>
    <w:basedOn w:val="Normal"/>
    <w:uiPriority w:val="99"/>
    <w:semiHidden/>
    <w:unhideWhenUsed/>
    <w:rsid w:val="008926AC"/>
    <w:pPr>
      <w:numPr>
        <w:numId w:val="14"/>
      </w:numPr>
      <w:contextualSpacing/>
    </w:pPr>
  </w:style>
  <w:style w:type="paragraph" w:styleId="ListNumber3">
    <w:name w:val="List Number 3"/>
    <w:basedOn w:val="Normal"/>
    <w:uiPriority w:val="99"/>
    <w:semiHidden/>
    <w:unhideWhenUsed/>
    <w:rsid w:val="008926AC"/>
    <w:pPr>
      <w:numPr>
        <w:numId w:val="15"/>
      </w:numPr>
      <w:contextualSpacing/>
    </w:pPr>
  </w:style>
  <w:style w:type="paragraph" w:styleId="ListNumber4">
    <w:name w:val="List Number 4"/>
    <w:basedOn w:val="Normal"/>
    <w:uiPriority w:val="99"/>
    <w:semiHidden/>
    <w:unhideWhenUsed/>
    <w:rsid w:val="008926AC"/>
    <w:pPr>
      <w:numPr>
        <w:numId w:val="16"/>
      </w:numPr>
      <w:contextualSpacing/>
    </w:pPr>
  </w:style>
  <w:style w:type="paragraph" w:styleId="ListNumber5">
    <w:name w:val="List Number 5"/>
    <w:basedOn w:val="Normal"/>
    <w:uiPriority w:val="99"/>
    <w:semiHidden/>
    <w:unhideWhenUsed/>
    <w:rsid w:val="008926AC"/>
    <w:pPr>
      <w:numPr>
        <w:numId w:val="17"/>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4258C9"/>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8.svg" /><Relationship Id="rId101" Type="http://schemas.openxmlformats.org/officeDocument/2006/relationships/image" Target="media/image59.png" /><Relationship Id="rId102" Type="http://schemas.openxmlformats.org/officeDocument/2006/relationships/image" Target="media/image60.svg" /><Relationship Id="rId103" Type="http://schemas.openxmlformats.org/officeDocument/2006/relationships/hyperlink" Target="https://www.imls.gov/research-evaluation/evaluation-resources" TargetMode="External" /><Relationship Id="rId104" Type="http://schemas.openxmlformats.org/officeDocument/2006/relationships/image" Target="media/image61.png" /><Relationship Id="rId105" Type="http://schemas.openxmlformats.org/officeDocument/2006/relationships/hyperlink" Target="https://www.imls.gov/sites/default/files/2024-07/imls-budget-form.pdf" TargetMode="External" /><Relationship Id="rId106" Type="http://schemas.openxmlformats.org/officeDocument/2006/relationships/image" Target="media/image62.png" /><Relationship Id="rId107" Type="http://schemas.openxmlformats.org/officeDocument/2006/relationships/hyperlink" Target="https://www.ecfr.gov/current/title-2/part-3187/section-3187.7" TargetMode="External" /><Relationship Id="rId108" Type="http://schemas.openxmlformats.org/officeDocument/2006/relationships/hyperlink" Target="https://www.ecfr.gov/current/title-2/part-200/section-200.414" TargetMode="External" /><Relationship Id="rId109" Type="http://schemas.openxmlformats.org/officeDocument/2006/relationships/hyperlink" Target="https://www.imls.gov/find-funding/funding-opportunities/grant-programs/national-leadership-grants-for-museums"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fsd.gov/" TargetMode="External" /><Relationship Id="rId111" Type="http://schemas.openxmlformats.org/officeDocument/2006/relationships/hyperlink" Target="https://www.grants.gov/support.html" TargetMode="External" /><Relationship Id="rId112" Type="http://schemas.openxmlformats.org/officeDocument/2006/relationships/hyperlink" Target="mailto:support@grants.gov" TargetMode="External" /><Relationship Id="rId113" Type="http://schemas.openxmlformats.org/officeDocument/2006/relationships/hyperlink" Target="https://www.grants.gov/applicants/grant-applications/track-my-application" TargetMode="External" /><Relationship Id="rId114" Type="http://schemas.openxmlformats.org/officeDocument/2006/relationships/hyperlink" Target="https://www.imls.gov/grants/apply-grant/notices-funding-opportunities/application-deadlines" TargetMode="External" /><Relationship Id="rId115" Type="http://schemas.openxmlformats.org/officeDocument/2006/relationships/header" Target="header6.xml" /><Relationship Id="rId116" Type="http://schemas.openxmlformats.org/officeDocument/2006/relationships/header" Target="header7.xml" /><Relationship Id="rId117" Type="http://schemas.openxmlformats.org/officeDocument/2006/relationships/image" Target="media/image63.png" /><Relationship Id="rId118" Type="http://schemas.openxmlformats.org/officeDocument/2006/relationships/image" Target="media/image64.svg" /><Relationship Id="rId119" Type="http://schemas.openxmlformats.org/officeDocument/2006/relationships/image" Target="media/image65.png" /><Relationship Id="rId12" Type="http://schemas.openxmlformats.org/officeDocument/2006/relationships/hyperlink" Target="https://imls.gov/grants/manage-your-grant/grant-administration" TargetMode="External" /><Relationship Id="rId120" Type="http://schemas.openxmlformats.org/officeDocument/2006/relationships/hyperlink" Target="https://www.imls.gov/grants/peer-review" TargetMode="External" /><Relationship Id="rId121" Type="http://schemas.openxmlformats.org/officeDocument/2006/relationships/hyperlink" Target="https://www.govinfo.gov/app/details/USCODE-2011-title41/USCODE-2011-title41-subtitleI-divsnB-chap23-sec2313/summary" TargetMode="External" /><Relationship Id="rId122" Type="http://schemas.openxmlformats.org/officeDocument/2006/relationships/hyperlink" Target="https://www.govinfo.gov/content/pkg/USCODE-2011-title41/pdf/USCODE-2011-title41-subtitleI-divsnA-chap1-subchapII-sec134.pdf" TargetMode="External" /><Relationship Id="rId123" Type="http://schemas.openxmlformats.org/officeDocument/2006/relationships/hyperlink" Target="https://www.ecfr.gov/current/title-2/subtitle-A/chapter-II/part-200/subpart-C/section-200.206" TargetMode="External" /><Relationship Id="rId124" Type="http://schemas.openxmlformats.org/officeDocument/2006/relationships/hyperlink" Target="https://www.ecfr.gov/current/title-2/part-3185" TargetMode="External" /><Relationship Id="rId125" Type="http://schemas.openxmlformats.org/officeDocument/2006/relationships/header" Target="header8.xml" /><Relationship Id="rId126" Type="http://schemas.openxmlformats.org/officeDocument/2006/relationships/header" Target="header9.xml" /><Relationship Id="rId127" Type="http://schemas.openxmlformats.org/officeDocument/2006/relationships/image" Target="media/image66.png" /><Relationship Id="rId128" Type="http://schemas.openxmlformats.org/officeDocument/2006/relationships/image" Target="media/image67.svg" /><Relationship Id="rId129" Type="http://schemas.openxmlformats.org/officeDocument/2006/relationships/image" Target="media/image68.png" /><Relationship Id="rId13" Type="http://schemas.openxmlformats.org/officeDocument/2006/relationships/hyperlink" Target="https://imls.gov/grants/available/national-leadership-grants-museums" TargetMode="External" /><Relationship Id="rId130" Type="http://schemas.openxmlformats.org/officeDocument/2006/relationships/hyperlink" Target="https://www.ecfr.gov/cgi-bin/text-idx?tpl=/ecfrbrowse/Title02/2cfr200_main_02.tpl" TargetMode="External" /><Relationship Id="rId131" Type="http://schemas.openxmlformats.org/officeDocument/2006/relationships/hyperlink" Target="https://www.ecfr.gov/cgi-bin/retrieveECFR?gp=1&amp;ty=HTML&amp;h=L&amp;r=PART&amp;n=pt2.1.3187" TargetMode="External" /><Relationship Id="rId132" Type="http://schemas.openxmlformats.org/officeDocument/2006/relationships/hyperlink" Target="https://www.imls.gov/grants/manage-your-grant/grant-administration" TargetMode="External" /><Relationship Id="rId133" Type="http://schemas.openxmlformats.org/officeDocument/2006/relationships/hyperlink" Target="https://imls.gov/grants/assurances-certifications" TargetMode="External" /><Relationship Id="rId134" Type="http://schemas.openxmlformats.org/officeDocument/2006/relationships/hyperlink" Target="https://www.ecfr.gov/current/title-2/section-200.113" TargetMode="External" /><Relationship Id="rId135" Type="http://schemas.openxmlformats.org/officeDocument/2006/relationships/hyperlink" Target="https://www.ecfr.gov/current/title-2/section-200.211" TargetMode="External" /><Relationship Id="rId136" Type="http://schemas.openxmlformats.org/officeDocument/2006/relationships/header" Target="header10.xml" /><Relationship Id="rId137" Type="http://schemas.openxmlformats.org/officeDocument/2006/relationships/header" Target="header11.xml" /><Relationship Id="rId138" Type="http://schemas.openxmlformats.org/officeDocument/2006/relationships/image" Target="media/image69.png" /><Relationship Id="rId139" Type="http://schemas.openxmlformats.org/officeDocument/2006/relationships/image" Target="media/image70.svg" /><Relationship Id="rId14" Type="http://schemas.openxmlformats.org/officeDocument/2006/relationships/image" Target="media/image2.png" /><Relationship Id="rId140" Type="http://schemas.openxmlformats.org/officeDocument/2006/relationships/image" Target="media/image71.png" /><Relationship Id="rId141" Type="http://schemas.openxmlformats.org/officeDocument/2006/relationships/hyperlink" Target="https://www.ecfr.gov/current/title-2/section-200.340" TargetMode="External" /><Relationship Id="rId142" Type="http://schemas.openxmlformats.org/officeDocument/2006/relationships/hyperlink" Target="https://www.imls.gov/" TargetMode="External" /><Relationship Id="rId143" Type="http://schemas.openxmlformats.org/officeDocument/2006/relationships/hyperlink" Target="http://www.imls.gov/" TargetMode="External" /><Relationship Id="rId144" Type="http://schemas.openxmlformats.org/officeDocument/2006/relationships/hyperlink" Target="https://www.imls.gov/grants/become-reviewer/museum" TargetMode="External" /><Relationship Id="rId145" Type="http://schemas.openxmlformats.org/officeDocument/2006/relationships/hyperlink" Target="https://www.ecfr.gov/current/title-2/section-200.315" TargetMode="External" /><Relationship Id="rId146" Type="http://schemas.openxmlformats.org/officeDocument/2006/relationships/header" Target="header12.xml" /><Relationship Id="rId147" Type="http://schemas.openxmlformats.org/officeDocument/2006/relationships/header" Target="header13.xml" /><Relationship Id="rId148" Type="http://schemas.openxmlformats.org/officeDocument/2006/relationships/image" Target="media/image72.png" /><Relationship Id="rId149" Type="http://schemas.openxmlformats.org/officeDocument/2006/relationships/image" Target="media/image73.svg" /><Relationship Id="rId15" Type="http://schemas.openxmlformats.org/officeDocument/2006/relationships/image" Target="media/image3.svg" /><Relationship Id="rId150" Type="http://schemas.openxmlformats.org/officeDocument/2006/relationships/image" Target="media/image74.png" /><Relationship Id="rId151" Type="http://schemas.openxmlformats.org/officeDocument/2006/relationships/hyperlink" Target="https://www.gsa.gov/entityid" TargetMode="External" /><Relationship Id="rId152" Type="http://schemas.openxmlformats.org/officeDocument/2006/relationships/hyperlink" Target="https://www.fsd.gov/gsafsd_sp?id=gsafsd_kb_articles&amp;sys_id=1c75d2011b10f8909ac5ddb6bc4bcbdc" TargetMode="External" /><Relationship Id="rId153" Type="http://schemas.openxmlformats.org/officeDocument/2006/relationships/hyperlink" Target="https://www.login.gov/" TargetMode="External" /><Relationship Id="rId154" Type="http://schemas.openxmlformats.org/officeDocument/2006/relationships/hyperlink" Target="https://www.login.gov/create-an-account/" TargetMode="External" /><Relationship Id="rId155" Type="http://schemas.openxmlformats.org/officeDocument/2006/relationships/hyperlink" Target="https://www.grants.gov/" TargetMode="External" /><Relationship Id="rId156" Type="http://schemas.openxmlformats.org/officeDocument/2006/relationships/image" Target="media/image75.png" /><Relationship Id="rId157" Type="http://schemas.openxmlformats.org/officeDocument/2006/relationships/image" Target="media/image76.svg" /><Relationship Id="rId158" Type="http://schemas.openxmlformats.org/officeDocument/2006/relationships/hyperlink" Target="https://www.fsd.gov/gsafsd_sp" TargetMode="External" /><Relationship Id="rId159" Type="http://schemas.openxmlformats.org/officeDocument/2006/relationships/hyperlink" Target="https://www.house.gov/" TargetMode="External" /><Relationship Id="rId16" Type="http://schemas.openxmlformats.org/officeDocument/2006/relationships/header" Target="header1.xml" /><Relationship Id="rId160" Type="http://schemas.openxmlformats.org/officeDocument/2006/relationships/hyperlink" Target="https://login.gov/" TargetMode="External" /><Relationship Id="rId161" Type="http://schemas.openxmlformats.org/officeDocument/2006/relationships/hyperlink" Target="https://www.ecfr.gov/current/title-2/subtitle-A/chapter-II/part-200/subpart-E" TargetMode="External" /><Relationship Id="rId162" Type="http://schemas.openxmlformats.org/officeDocument/2006/relationships/hyperlink" Target="https://www.ecfr.gov/current/title-2/subtitle-B/chapter-XXXI/part-3187/subpart-C/subject-group-ECFR1c38957a8249b7e" TargetMode="External" /><Relationship Id="rId163" Type="http://schemas.openxmlformats.org/officeDocument/2006/relationships/hyperlink" Target="https://www.youtube.com/watch?v=41tpuBfcdnU&amp;list=PL3dRqLcqcFkXaFG-KnpOXbC5jA3hkN9GX" TargetMode="External" /><Relationship Id="rId164" Type="http://schemas.openxmlformats.org/officeDocument/2006/relationships/hyperlink" Target="https://www.ecfr.gov/current/title-2/section-200.306" TargetMode="External" /><Relationship Id="rId165" Type="http://schemas.openxmlformats.org/officeDocument/2006/relationships/hyperlink" Target="https://www.ecfr.gov/current/title-2/section-200.414" TargetMode="External" /><Relationship Id="rId166" Type="http://schemas.openxmlformats.org/officeDocument/2006/relationships/hyperlink" Target="https://www.ecfr.gov/current/title-2/part-200" TargetMode="External" /><Relationship Id="rId167" Type="http://schemas.openxmlformats.org/officeDocument/2006/relationships/hyperlink" Target="https://www.ecfr.gov/current/title-2/section-200.1" TargetMode="External" /><Relationship Id="rId168" Type="http://schemas.openxmlformats.org/officeDocument/2006/relationships/hyperlink" Target="https://www.ecfr.gov/current/title-2/part-200/subpart-E" TargetMode="External" /><Relationship Id="rId169" Type="http://schemas.openxmlformats.org/officeDocument/2006/relationships/hyperlink" Target="https://www.ecfr.gov/current/title-2/part-200/section-200.510" TargetMode="External" /><Relationship Id="rId17" Type="http://schemas.openxmlformats.org/officeDocument/2006/relationships/header" Target="header2.xml" /><Relationship Id="rId170" Type="http://schemas.openxmlformats.org/officeDocument/2006/relationships/hyperlink" Target="https://www.ecfr.gov/current/title-2/subtitle-A/chapter-II/part-200/subpart-A/subject-group-ECFR2a6a0087862fd2c/section-200.1" TargetMode="External" /><Relationship Id="rId171" Type="http://schemas.openxmlformats.org/officeDocument/2006/relationships/hyperlink" Target="https://www.ecfr.gov/current/title-2/section-200.466" TargetMode="External" /><Relationship Id="rId172" Type="http://schemas.openxmlformats.org/officeDocument/2006/relationships/hyperlink" Target="https://www.ecfr.gov/current/title-2/section-200.430" TargetMode="External" /><Relationship Id="rId173" Type="http://schemas.openxmlformats.org/officeDocument/2006/relationships/hyperlink" Target="https://www.ecfr.gov/current/title-2/part-3187" TargetMode="External" /><Relationship Id="rId174" Type="http://schemas.openxmlformats.org/officeDocument/2006/relationships/hyperlink" Target="https://www.digitizationguidelines.gov/" TargetMode="External" /><Relationship Id="rId175" Type="http://schemas.openxmlformats.org/officeDocument/2006/relationships/image" Target="media/image77.png" /><Relationship Id="rId176" Type="http://schemas.openxmlformats.org/officeDocument/2006/relationships/image" Target="media/image78.svg" /><Relationship Id="rId177" Type="http://schemas.openxmlformats.org/officeDocument/2006/relationships/image" Target="media/image79.png" /><Relationship Id="rId178" Type="http://schemas.openxmlformats.org/officeDocument/2006/relationships/image" Target="media/image80.svg" /><Relationship Id="rId179" Type="http://schemas.openxmlformats.org/officeDocument/2006/relationships/image" Target="media/image81.png" /><Relationship Id="rId18" Type="http://schemas.openxmlformats.org/officeDocument/2006/relationships/footer" Target="footer1.xml" /><Relationship Id="rId180" Type="http://schemas.openxmlformats.org/officeDocument/2006/relationships/image" Target="media/image82.svg" /><Relationship Id="rId181" Type="http://schemas.openxmlformats.org/officeDocument/2006/relationships/image" Target="media/image83.png" /><Relationship Id="rId182" Type="http://schemas.openxmlformats.org/officeDocument/2006/relationships/image" Target="media/image84.svg" /><Relationship Id="rId183" Type="http://schemas.openxmlformats.org/officeDocument/2006/relationships/hyperlink" Target="https://www.imls.gov/about-us/additional-resources/policy-notices/public-access" TargetMode="External" /><Relationship Id="rId184" Type="http://schemas.openxmlformats.org/officeDocument/2006/relationships/header" Target="header14.xml" /><Relationship Id="rId185" Type="http://schemas.openxmlformats.org/officeDocument/2006/relationships/header" Target="header15.xml" /><Relationship Id="rId186" Type="http://schemas.openxmlformats.org/officeDocument/2006/relationships/theme" Target="theme/theme1.xml" /><Relationship Id="rId187" Type="http://schemas.openxmlformats.org/officeDocument/2006/relationships/numbering" Target="numbering.xml" /><Relationship Id="rId188" Type="http://schemas.openxmlformats.org/officeDocument/2006/relationships/styles" Target="styles.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image" Target="media/image6.png" /><Relationship Id="rId23" Type="http://schemas.openxmlformats.org/officeDocument/2006/relationships/image" Target="media/image7.svg" /><Relationship Id="rId24" Type="http://schemas.openxmlformats.org/officeDocument/2006/relationships/image" Target="media/image8.png"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hyperlink" Target="https://www.ecfr.gov/current/title-2/section-3187.3" TargetMode="External" /><Relationship Id="rId39" Type="http://schemas.openxmlformats.org/officeDocument/2006/relationships/hyperlink" Target="https://www.imls.gov/grants/assurances-certifications" TargetMode="External" /><Relationship Id="rId4" Type="http://schemas.openxmlformats.org/officeDocument/2006/relationships/customXml" Target="../customXml/item1.xml" /><Relationship Id="rId40" Type="http://schemas.openxmlformats.org/officeDocument/2006/relationships/image" Target="media/image22.png" /><Relationship Id="rId41" Type="http://schemas.openxmlformats.org/officeDocument/2006/relationships/image" Target="media/image23.svg" /><Relationship Id="rId42" Type="http://schemas.openxmlformats.org/officeDocument/2006/relationships/image" Target="media/image24.png" /><Relationship Id="rId43" Type="http://schemas.openxmlformats.org/officeDocument/2006/relationships/image" Target="media/image25.svg"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image" Target="media/image28.png" /><Relationship Id="rId47" Type="http://schemas.openxmlformats.org/officeDocument/2006/relationships/image" Target="media/image29.svg" /><Relationship Id="rId48" Type="http://schemas.openxmlformats.org/officeDocument/2006/relationships/image" Target="media/image30.png" /><Relationship Id="rId49" Type="http://schemas.openxmlformats.org/officeDocument/2006/relationships/image" Target="media/image31.svg" /><Relationship Id="rId5" Type="http://schemas.openxmlformats.org/officeDocument/2006/relationships/customXml" Target="../customXml/item2.xml" /><Relationship Id="rId50" Type="http://schemas.openxmlformats.org/officeDocument/2006/relationships/hyperlink" Target="https://uscode.house.gov/view.xhtml?path=/prelim@title20/chapter72&amp;edition=prelim" TargetMode="External" /><Relationship Id="rId51" Type="http://schemas.openxmlformats.org/officeDocument/2006/relationships/hyperlink" Target="https://uscode.house.gov/view.xhtml?req=granuleid:USC-prelim-title20-section9162&amp;num=0&amp;edition=prelim" TargetMode="External" /><Relationship Id="rId52" Type="http://schemas.openxmlformats.org/officeDocument/2006/relationships/hyperlink" Target="https://uscode.house.gov/view.xhtml?req=granuleid:USC-prelim-title20-section9173&amp;num=0&amp;edition=prelim" TargetMode="External" /><Relationship Id="rId53" Type="http://schemas.openxmlformats.org/officeDocument/2006/relationships/image" Target="media/image32.png" /><Relationship Id="rId54" Type="http://schemas.openxmlformats.org/officeDocument/2006/relationships/image" Target="media/image33.svg" /><Relationship Id="rId55" Type="http://schemas.openxmlformats.org/officeDocument/2006/relationships/image" Target="media/image34.png" /><Relationship Id="rId56" Type="http://schemas.openxmlformats.org/officeDocument/2006/relationships/image" Target="media/image35.svg" /><Relationship Id="rId57" Type="http://schemas.openxmlformats.org/officeDocument/2006/relationships/image" Target="media/image36.png" /><Relationship Id="rId58" Type="http://schemas.openxmlformats.org/officeDocument/2006/relationships/image" Target="media/image37.svg" /><Relationship Id="rId59" Type="http://schemas.openxmlformats.org/officeDocument/2006/relationships/image" Target="media/image38.png" /><Relationship Id="rId6" Type="http://schemas.openxmlformats.org/officeDocument/2006/relationships/customXml" Target="../customXml/item3.xml" /><Relationship Id="rId60" Type="http://schemas.openxmlformats.org/officeDocument/2006/relationships/image" Target="media/image39.svg" /><Relationship Id="rId61" Type="http://schemas.openxmlformats.org/officeDocument/2006/relationships/image" Target="media/image40.png" /><Relationship Id="rId62" Type="http://schemas.openxmlformats.org/officeDocument/2006/relationships/hyperlink" Target="https://www.ecfr.gov/current/title-2/subtitle-B/chapter-XXXI/part-3187" TargetMode="External" /><Relationship Id="rId63" Type="http://schemas.openxmlformats.org/officeDocument/2006/relationships/image" Target="media/image41.png" /><Relationship Id="rId64" Type="http://schemas.openxmlformats.org/officeDocument/2006/relationships/image" Target="media/image42.svg" /><Relationship Id="rId65" Type="http://schemas.openxmlformats.org/officeDocument/2006/relationships/image" Target="media/image43.png" /><Relationship Id="rId66" Type="http://schemas.openxmlformats.org/officeDocument/2006/relationships/image" Target="media/image44.svg" /><Relationship Id="rId67" Type="http://schemas.openxmlformats.org/officeDocument/2006/relationships/hyperlink" Target="https://www.ecfr.gov/current/title-2/part-200/section-200.1" TargetMode="External" /><Relationship Id="rId68" Type="http://schemas.openxmlformats.org/officeDocument/2006/relationships/hyperlink" Target="https://www.ecfr.gov/current/title-2/section-200.331" TargetMode="External" /><Relationship Id="rId69" Type="http://schemas.openxmlformats.org/officeDocument/2006/relationships/image" Target="media/image45.png" /><Relationship Id="rId7" Type="http://schemas.openxmlformats.org/officeDocument/2006/relationships/customXml" Target="../customXml/item4.xml" /><Relationship Id="rId70" Type="http://schemas.openxmlformats.org/officeDocument/2006/relationships/image" Target="media/image46.svg" /><Relationship Id="rId71" Type="http://schemas.openxmlformats.org/officeDocument/2006/relationships/image" Target="media/image47.png" /><Relationship Id="rId72" Type="http://schemas.openxmlformats.org/officeDocument/2006/relationships/image" Target="media/image48.png" /><Relationship Id="rId73" Type="http://schemas.openxmlformats.org/officeDocument/2006/relationships/image" Target="media/image49.svg" /><Relationship Id="rId74" Type="http://schemas.openxmlformats.org/officeDocument/2006/relationships/hyperlink" Target="https://uscode.house.gov/view.xhtml?req=granuleid:USC-prelim-title20-section9165&amp;num=0&amp;edition=prelim" TargetMode="External" /><Relationship Id="rId75" Type="http://schemas.openxmlformats.org/officeDocument/2006/relationships/hyperlink" Target="https://www.ecfr.gov/current/title-45/subtitle-B/chapter-XI" TargetMode="External" /><Relationship Id="rId76" Type="http://schemas.openxmlformats.org/officeDocument/2006/relationships/hyperlink" Target="https://www.ecfr.gov/current/title-2/subtitle-B/chapter-XXXI" TargetMode="External" /><Relationship Id="rId77" Type="http://schemas.openxmlformats.org/officeDocument/2006/relationships/hyperlink" Target="https://www.ecfr.gov/current/title-2" TargetMode="External" /><Relationship Id="rId78" Type="http://schemas.openxmlformats.org/officeDocument/2006/relationships/hyperlink" Target="https://www.ecfr.gov/current/title-2/subtitle-A/chapter-II/part-200?toc=1" TargetMode="External" /><Relationship Id="rId79" Type="http://schemas.openxmlformats.org/officeDocument/2006/relationships/hyperlink" Target="https://www.federalregister.gov/documents/2026/05/29/2026-10817/regulation-for-federal-financial-assistance" TargetMode="External" /><Relationship Id="rId8" Type="http://schemas.openxmlformats.org/officeDocument/2006/relationships/image" Target="media/image1.png" /><Relationship Id="rId80" Type="http://schemas.openxmlformats.org/officeDocument/2006/relationships/hyperlink" Target="mailto:ogc@imls.gov" TargetMode="External" /><Relationship Id="rId81" Type="http://schemas.openxmlformats.org/officeDocument/2006/relationships/header" Target="header4.xml" /><Relationship Id="rId82" Type="http://schemas.openxmlformats.org/officeDocument/2006/relationships/footer" Target="footer4.xml" /><Relationship Id="rId83" Type="http://schemas.openxmlformats.org/officeDocument/2006/relationships/header" Target="header5.xml" /><Relationship Id="rId84" Type="http://schemas.openxmlformats.org/officeDocument/2006/relationships/image" Target="media/image50.png" /><Relationship Id="rId85" Type="http://schemas.openxmlformats.org/officeDocument/2006/relationships/image" Target="media/image51.svg" /><Relationship Id="rId86" Type="http://schemas.openxmlformats.org/officeDocument/2006/relationships/image" Target="media/image52.png" /><Relationship Id="rId87" Type="http://schemas.openxmlformats.org/officeDocument/2006/relationships/hyperlink" Target="https://www.grants.gov/web/grants/applicants/workspace-overview.html" TargetMode="External" /><Relationship Id="rId88" Type="http://schemas.openxmlformats.org/officeDocument/2006/relationships/hyperlink" Target="https://www.grants.gov/search-grants" TargetMode="External" /><Relationship Id="rId89" Type="http://schemas.openxmlformats.org/officeDocument/2006/relationships/hyperlink" Target="mailto:imls-museumgrants@imls.gov" TargetMode="External" /><Relationship Id="rId9" Type="http://schemas.openxmlformats.org/officeDocument/2006/relationships/hyperlink" Target="https://sam.gov/content/entity-registration" TargetMode="External" /><Relationship Id="rId90" Type="http://schemas.openxmlformats.org/officeDocument/2006/relationships/hyperlink" Target="https://sam.gov/" TargetMode="External" /><Relationship Id="rId91" Type="http://schemas.openxmlformats.org/officeDocument/2006/relationships/hyperlink" Target="https://www.fsd.gov/sys_attachment.do?sys_id=82f480491b4dfd142fe5ed7ae54bcb0c" TargetMode="External" /><Relationship Id="rId92" Type="http://schemas.openxmlformats.org/officeDocument/2006/relationships/hyperlink" Target="https://sam.gov" TargetMode="External" /><Relationship Id="rId93" Type="http://schemas.openxmlformats.org/officeDocument/2006/relationships/hyperlink" Target="https://www.grants.gov/applicants/workspace-overview" TargetMode="External" /><Relationship Id="rId94" Type="http://schemas.openxmlformats.org/officeDocument/2006/relationships/hyperlink" Target="https://imls365.sharepoint.com/teams/ogpm/Shared%20Documents/NOFO%20Development%20and%20Clearance/FY27/OMS/Draft%20NOFOs/OMS%20Working%20Drafts/Refer%20to%20Conditionally%20Required%20Documents" TargetMode="External" /><Relationship Id="rId95" Type="http://schemas.openxmlformats.org/officeDocument/2006/relationships/image" Target="media/image53.png" /><Relationship Id="rId96" Type="http://schemas.openxmlformats.org/officeDocument/2006/relationships/image" Target="media/image54.svg" /><Relationship Id="rId97" Type="http://schemas.openxmlformats.org/officeDocument/2006/relationships/image" Target="media/image55.png" /><Relationship Id="rId98" Type="http://schemas.openxmlformats.org/officeDocument/2006/relationships/image" Target="media/image56.svg" /><Relationship Id="rId99" Type="http://schemas.openxmlformats.org/officeDocument/2006/relationships/image" Target="media/image57.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_rels/header11.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3.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5.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4.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pirationDate xmlns="a42abfcf-437c-4ce1-b5c2-14af7889cdd1" xsi:nil="true"/>
    <MediaLengthInSeconds xmlns="a42abfcf-437c-4ce1-b5c2-14af7889cdd1" xsi:nil="true"/>
    <SharedWithUsers xmlns="c2a11cf1-abf9-4d2d-a6e3-e7bef8c89609">
      <UserInfo>
        <DisplayName>Jill Connors-Joyner</DisplayName>
        <AccountId>78</AccountId>
        <AccountType/>
      </UserInfo>
      <UserInfo>
        <DisplayName>Erin Barsan</DisplayName>
        <AccountId>308</AccountId>
        <AccountType/>
      </UserInfo>
    </SharedWithUsers>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BAE88-61A0-47BB-8C64-D8816149C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74D95-FF0B-46B8-A7E4-72A92B952135}">
  <ds:schemaRefs>
    <ds:schemaRef ds:uri="http://schemas.microsoft.com/sharepoint/v3/contenttype/forms"/>
  </ds:schemaRefs>
</ds:datastoreItem>
</file>

<file path=customXml/itemProps3.xml><?xml version="1.0" encoding="utf-8"?>
<ds:datastoreItem xmlns:ds="http://schemas.openxmlformats.org/officeDocument/2006/customXml" ds:itemID="{AA7D05F6-071D-44DA-99C2-6995A4D007E8}">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81</Pages>
  <Words>17422</Words>
  <Characters>99306</Characters>
  <Application>Microsoft Office Word</Application>
  <DocSecurity>0</DocSecurity>
  <Lines>827</Lines>
  <Paragraphs>232</Paragraphs>
  <ScaleCrop>false</ScaleCrop>
  <Company/>
  <LinksUpToDate>false</LinksUpToDate>
  <CharactersWithSpaces>116496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Narva</dc:creator>
  <cp:lastModifiedBy>Sandra Narva</cp:lastModifiedBy>
  <cp:revision>3</cp:revision>
  <dcterms:created xsi:type="dcterms:W3CDTF">2026-06-18T22:04:00Z</dcterms:created>
  <dcterms:modified xsi:type="dcterms:W3CDTF">2026-06-18T22:08:00Z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