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2.svg" ContentType="image/svg+xml"/>
  <Override PartName="/word/media/image55.svg" ContentType="image/svg+xml"/>
  <Override PartName="/word/media/image58.svg" ContentType="image/svg+xml"/>
  <Override PartName="/word/media/image61.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74F95" w:rsidP="00595DC7" w14:paraId="588AA073" w14:textId="267E34CB">
      <w:pPr>
        <w:pStyle w:val="Title"/>
        <w:rPr>
          <w:b/>
          <w:bCs/>
          <w:sz w:val="80"/>
          <w:szCs w:val="80"/>
        </w:rPr>
      </w:pPr>
      <w:bookmarkStart w:id="0" w:name="_Toc215488335"/>
      <w:r w:rsidRPr="00E74F95">
        <w:rPr>
          <w:b/>
          <w:bCs/>
          <w:sz w:val="80"/>
          <w:szCs w:val="80"/>
        </w:rPr>
        <w:t>Native American/Native Hawaiian Museum Services</w:t>
      </w:r>
      <w:bookmarkEnd w:id="0"/>
    </w:p>
    <w:p w:rsidR="00090F51" w:rsidRPr="00A0444C" w:rsidP="00541E72" w14:paraId="2C701EC9" w14:textId="7E147935">
      <w:pPr>
        <w:pStyle w:val="NOFOFYSubtitle"/>
        <w:spacing w:before="480"/>
        <w:ind w:left="14" w:right="0"/>
        <w:jc w:val="left"/>
        <w:rPr>
          <w:b w:val="0"/>
          <w:bCs w:val="0"/>
          <w:color w:val="002060"/>
        </w:rPr>
      </w:pPr>
      <w:r w:rsidRPr="00A0444C">
        <w:rPr>
          <w:b w:val="0"/>
          <w:bCs w:val="0"/>
          <w:color w:val="33715B"/>
        </w:rPr>
        <w:t>Funding Opportunity Number</w:t>
      </w:r>
      <w:r w:rsidRPr="00AF280E">
        <w:rPr>
          <w:color w:val="33715B"/>
        </w:rPr>
        <w:t xml:space="preserve">: </w:t>
      </w:r>
      <w:r w:rsidRPr="00A0444C" w:rsidR="004D38A3">
        <w:rPr>
          <w:b w:val="0"/>
          <w:bCs w:val="0"/>
          <w:color w:val="002060"/>
        </w:rPr>
        <w:t>NANH</w:t>
      </w:r>
      <w:r w:rsidRPr="00A0444C" w:rsidR="007761A8">
        <w:rPr>
          <w:b w:val="0"/>
          <w:bCs w:val="0"/>
          <w:color w:val="002060"/>
        </w:rPr>
        <w:t>-</w:t>
      </w:r>
      <w:r w:rsidRPr="000547F9" w:rsidR="004917E1">
        <w:rPr>
          <w:b w:val="0"/>
          <w:bCs w:val="0"/>
          <w:color w:val="002060"/>
          <w:highlight w:val="yellow"/>
        </w:rPr>
        <w:t>FY2</w:t>
      </w:r>
      <w:r w:rsidRPr="000547F9" w:rsidR="00663843">
        <w:rPr>
          <w:b w:val="0"/>
          <w:bCs w:val="0"/>
          <w:color w:val="002060"/>
          <w:highlight w:val="yellow"/>
        </w:rPr>
        <w:t>6</w:t>
      </w:r>
      <w:r w:rsidRPr="00A0444C" w:rsidR="003E2AB9">
        <w:rPr>
          <w:b w:val="0"/>
          <w:bCs w:val="0"/>
          <w:color w:val="002060"/>
        </w:rPr>
        <w:br/>
      </w:r>
      <w:r w:rsidRPr="00A0444C" w:rsidR="003E2AB9">
        <w:rPr>
          <w:b w:val="0"/>
          <w:bCs w:val="0"/>
          <w:color w:val="33715B"/>
        </w:rPr>
        <w:t xml:space="preserve">Assistance Listing Number: </w:t>
      </w:r>
      <w:r w:rsidRPr="00A0444C" w:rsidR="00595DC7">
        <w:rPr>
          <w:b w:val="0"/>
          <w:bCs w:val="0"/>
          <w:color w:val="002060"/>
        </w:rPr>
        <w:t>45.</w:t>
      </w:r>
      <w:r w:rsidRPr="00A0444C" w:rsidR="007761A8">
        <w:rPr>
          <w:b w:val="0"/>
          <w:bCs w:val="0"/>
          <w:color w:val="002060"/>
        </w:rPr>
        <w:t>30</w:t>
      </w:r>
      <w:r w:rsidRPr="00A0444C" w:rsidR="004D38A3">
        <w:rPr>
          <w:b w:val="0"/>
          <w:bCs w:val="0"/>
          <w:color w:val="002060"/>
        </w:rPr>
        <w:t>8</w:t>
      </w:r>
    </w:p>
    <w:p w:rsidR="009E6047" w:rsidP="00AF0BFA" w14:paraId="16AB0FBD" w14:textId="2605CFF7">
      <w:pPr>
        <w:spacing w:line="240" w:lineRule="auto"/>
      </w:pPr>
    </w:p>
    <w:p w:rsidR="00CC2987" w14:paraId="3A7D4550" w14:textId="12D72A51">
      <w:pPr>
        <w:spacing w:before="0" w:after="160" w:line="259" w:lineRule="auto"/>
      </w:pPr>
    </w:p>
    <w:p w:rsidR="00527596" w14:paraId="5EFF48A5" w14:textId="77777777">
      <w:pPr>
        <w:spacing w:before="0" w:after="160" w:line="259" w:lineRule="auto"/>
      </w:pPr>
    </w:p>
    <w:p w:rsidR="00527596" w14:paraId="5844D7DF" w14:textId="77777777">
      <w:pPr>
        <w:spacing w:before="0" w:after="160" w:line="259" w:lineRule="auto"/>
      </w:pPr>
    </w:p>
    <w:p w:rsidR="00527596" w14:paraId="30BA1394" w14:textId="77777777">
      <w:pPr>
        <w:spacing w:before="0" w:after="160" w:line="259" w:lineRule="auto"/>
      </w:pPr>
    </w:p>
    <w:p w:rsidR="00527596" w14:paraId="3EC77C8E" w14:textId="77777777">
      <w:pPr>
        <w:spacing w:before="0" w:after="160" w:line="259" w:lineRule="auto"/>
      </w:pPr>
    </w:p>
    <w:p w:rsidR="00527596" w14:paraId="59F3EEAA" w14:textId="77777777">
      <w:pPr>
        <w:spacing w:before="0" w:after="160" w:line="259" w:lineRule="auto"/>
      </w:pPr>
    </w:p>
    <w:p w:rsidR="00527596" w14:paraId="156EDC71" w14:textId="77777777">
      <w:pPr>
        <w:spacing w:before="0" w:after="160" w:line="259" w:lineRule="auto"/>
      </w:pPr>
    </w:p>
    <w:p w:rsidR="00527596" w14:paraId="6491306A" w14:textId="77777777">
      <w:pPr>
        <w:spacing w:before="0" w:after="160" w:line="259" w:lineRule="auto"/>
      </w:pPr>
    </w:p>
    <w:p w:rsidR="00527596" w14:paraId="3370DCDC" w14:textId="77777777">
      <w:pPr>
        <w:spacing w:before="0" w:after="160" w:line="259" w:lineRule="auto"/>
      </w:pPr>
    </w:p>
    <w:p w:rsidR="00527596" w14:paraId="560718A2" w14:textId="77777777">
      <w:pPr>
        <w:spacing w:before="0" w:after="160" w:line="259" w:lineRule="auto"/>
      </w:pPr>
    </w:p>
    <w:p w:rsidR="00527596" w:rsidRPr="00184420" w:rsidP="00527596" w14:paraId="2D8F1DBF" w14:textId="3E6A660C">
      <w:pPr>
        <w:spacing w:before="0" w:after="0" w:line="240" w:lineRule="auto"/>
        <w:rPr>
          <w:color w:val="002060"/>
        </w:rPr>
      </w:pPr>
      <w:r w:rsidRPr="00184420">
        <w:rPr>
          <w:color w:val="002060"/>
        </w:rPr>
        <w:t>OMB Control No.: 3137-</w:t>
      </w:r>
      <w:r>
        <w:rPr>
          <w:color w:val="002060"/>
        </w:rPr>
        <w:t>009</w:t>
      </w:r>
      <w:r w:rsidR="007F04CE">
        <w:rPr>
          <w:color w:val="002060"/>
        </w:rPr>
        <w:t>5</w:t>
      </w:r>
    </w:p>
    <w:p w:rsidR="00527596" w:rsidRPr="00184420" w:rsidP="00527596" w14:paraId="6674E4DA" w14:textId="2D32EF79">
      <w:pPr>
        <w:spacing w:before="0" w:after="0" w:line="240" w:lineRule="auto"/>
        <w:rPr>
          <w:color w:val="002060"/>
        </w:rPr>
      </w:pPr>
      <w:r w:rsidRPr="00184420">
        <w:rPr>
          <w:color w:val="002060"/>
        </w:rPr>
        <w:t xml:space="preserve">Expiration </w:t>
      </w:r>
      <w:r w:rsidR="00B86D6C">
        <w:rPr>
          <w:color w:val="002060"/>
        </w:rPr>
        <w:t>D</w:t>
      </w:r>
      <w:r w:rsidRPr="00184420">
        <w:rPr>
          <w:color w:val="002060"/>
        </w:rPr>
        <w:t xml:space="preserve">ate: </w:t>
      </w:r>
      <w:r w:rsidR="00B86D6C">
        <w:rPr>
          <w:color w:val="002060"/>
        </w:rPr>
        <w:t>8/31</w:t>
      </w:r>
      <w:r w:rsidRPr="00184420">
        <w:rPr>
          <w:color w:val="002060"/>
        </w:rPr>
        <w:t>/2027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8336"/>
      <w:r>
        <w:t>Table of Contents</w:t>
      </w:r>
      <w:bookmarkEnd w:id="1"/>
    </w:p>
    <w:p w:rsidR="00375353" w14:paraId="6B9E6F79" w14:textId="1CA2E58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8335" w:history="1">
        <w:r w:rsidRPr="00C40682">
          <w:rPr>
            <w:rStyle w:val="Hyperlink"/>
            <w:b/>
          </w:rPr>
          <w:t>Native American/Native Hawaiian Museum Services</w:t>
        </w:r>
        <w:r>
          <w:rPr>
            <w:webHidden/>
          </w:rPr>
          <w:tab/>
        </w:r>
        <w:r>
          <w:rPr>
            <w:webHidden/>
          </w:rPr>
          <w:fldChar w:fldCharType="begin"/>
        </w:r>
        <w:r>
          <w:rPr>
            <w:webHidden/>
          </w:rPr>
          <w:instrText xml:space="preserve"> PAGEREF _Toc215488335 \h </w:instrText>
        </w:r>
        <w:r>
          <w:rPr>
            <w:webHidden/>
          </w:rPr>
          <w:fldChar w:fldCharType="separate"/>
        </w:r>
        <w:r>
          <w:rPr>
            <w:webHidden/>
          </w:rPr>
          <w:t>1</w:t>
        </w:r>
        <w:r>
          <w:rPr>
            <w:webHidden/>
          </w:rPr>
          <w:fldChar w:fldCharType="end"/>
        </w:r>
      </w:hyperlink>
    </w:p>
    <w:p w:rsidR="00375353" w14:paraId="38275C95" w14:textId="5A0A5DE1">
      <w:pPr>
        <w:pStyle w:val="TOC1"/>
        <w:rPr>
          <w:rFonts w:asciiTheme="minorHAnsi" w:hAnsiTheme="minorHAnsi" w:cstheme="minorBidi"/>
          <w:b w:val="0"/>
          <w:bCs w:val="0"/>
          <w:color w:val="auto"/>
          <w:kern w:val="2"/>
          <w:szCs w:val="24"/>
          <w14:ligatures w14:val="standardContextual"/>
        </w:rPr>
      </w:pPr>
      <w:hyperlink w:anchor="_Toc215488336" w:history="1">
        <w:r w:rsidRPr="00C40682">
          <w:rPr>
            <w:rStyle w:val="Hyperlink"/>
          </w:rPr>
          <w:t>Table of Contents</w:t>
        </w:r>
        <w:r>
          <w:rPr>
            <w:webHidden/>
          </w:rPr>
          <w:tab/>
        </w:r>
        <w:r>
          <w:rPr>
            <w:webHidden/>
          </w:rPr>
          <w:fldChar w:fldCharType="begin"/>
        </w:r>
        <w:r>
          <w:rPr>
            <w:webHidden/>
          </w:rPr>
          <w:instrText xml:space="preserve"> PAGEREF _Toc215488336 \h </w:instrText>
        </w:r>
        <w:r>
          <w:rPr>
            <w:webHidden/>
          </w:rPr>
          <w:fldChar w:fldCharType="separate"/>
        </w:r>
        <w:r>
          <w:rPr>
            <w:webHidden/>
          </w:rPr>
          <w:t>2</w:t>
        </w:r>
        <w:r>
          <w:rPr>
            <w:webHidden/>
          </w:rPr>
          <w:fldChar w:fldCharType="end"/>
        </w:r>
      </w:hyperlink>
    </w:p>
    <w:p w:rsidR="00375353" w14:paraId="5917A20F" w14:textId="218AA3FD">
      <w:pPr>
        <w:pStyle w:val="TOC1"/>
        <w:rPr>
          <w:rFonts w:asciiTheme="minorHAnsi" w:hAnsiTheme="minorHAnsi" w:cstheme="minorBidi"/>
          <w:b w:val="0"/>
          <w:bCs w:val="0"/>
          <w:color w:val="auto"/>
          <w:kern w:val="2"/>
          <w:szCs w:val="24"/>
          <w14:ligatures w14:val="standardContextual"/>
        </w:rPr>
      </w:pPr>
      <w:hyperlink w:anchor="_Toc215488337" w:history="1">
        <w:r w:rsidRPr="00C40682">
          <w:rPr>
            <w:rStyle w:val="Hyperlink"/>
          </w:rPr>
          <w:t>Before You Begin</w:t>
        </w:r>
        <w:r>
          <w:rPr>
            <w:webHidden/>
          </w:rPr>
          <w:tab/>
        </w:r>
        <w:r>
          <w:rPr>
            <w:webHidden/>
          </w:rPr>
          <w:fldChar w:fldCharType="begin"/>
        </w:r>
        <w:r>
          <w:rPr>
            <w:webHidden/>
          </w:rPr>
          <w:instrText xml:space="preserve"> PAGEREF _Toc215488337 \h </w:instrText>
        </w:r>
        <w:r>
          <w:rPr>
            <w:webHidden/>
          </w:rPr>
          <w:fldChar w:fldCharType="separate"/>
        </w:r>
        <w:r>
          <w:rPr>
            <w:webHidden/>
          </w:rPr>
          <w:t>3</w:t>
        </w:r>
        <w:r>
          <w:rPr>
            <w:webHidden/>
          </w:rPr>
          <w:fldChar w:fldCharType="end"/>
        </w:r>
      </w:hyperlink>
    </w:p>
    <w:p w:rsidR="00375353" w14:paraId="7AB102CC" w14:textId="51AF3594">
      <w:pPr>
        <w:pStyle w:val="TOC1"/>
        <w:rPr>
          <w:rFonts w:asciiTheme="minorHAnsi" w:hAnsiTheme="minorHAnsi" w:cstheme="minorBidi"/>
          <w:b w:val="0"/>
          <w:bCs w:val="0"/>
          <w:color w:val="auto"/>
          <w:kern w:val="2"/>
          <w:szCs w:val="24"/>
          <w14:ligatures w14:val="standardContextual"/>
        </w:rPr>
      </w:pPr>
      <w:hyperlink w:anchor="_Toc215488338" w:history="1">
        <w:r w:rsidRPr="00C40682">
          <w:rPr>
            <w:rStyle w:val="Hyperlink"/>
          </w:rPr>
          <w:t>Review the Opportunity</w:t>
        </w:r>
        <w:r>
          <w:rPr>
            <w:webHidden/>
          </w:rPr>
          <w:tab/>
        </w:r>
        <w:r>
          <w:rPr>
            <w:webHidden/>
          </w:rPr>
          <w:fldChar w:fldCharType="begin"/>
        </w:r>
        <w:r>
          <w:rPr>
            <w:webHidden/>
          </w:rPr>
          <w:instrText xml:space="preserve"> PAGEREF _Toc215488338 \h </w:instrText>
        </w:r>
        <w:r>
          <w:rPr>
            <w:webHidden/>
          </w:rPr>
          <w:fldChar w:fldCharType="separate"/>
        </w:r>
        <w:r>
          <w:rPr>
            <w:webHidden/>
          </w:rPr>
          <w:t>4</w:t>
        </w:r>
        <w:r>
          <w:rPr>
            <w:webHidden/>
          </w:rPr>
          <w:fldChar w:fldCharType="end"/>
        </w:r>
      </w:hyperlink>
    </w:p>
    <w:p w:rsidR="00375353" w14:paraId="73C534C8" w14:textId="3217AE4B">
      <w:pPr>
        <w:pStyle w:val="TOC2"/>
        <w:rPr>
          <w:rFonts w:asciiTheme="minorHAnsi" w:hAnsiTheme="minorHAnsi" w:cstheme="minorBidi"/>
          <w:b w:val="0"/>
          <w:noProof/>
          <w:color w:val="auto"/>
          <w:kern w:val="2"/>
          <w:szCs w:val="24"/>
          <w14:ligatures w14:val="standardContextual"/>
        </w:rPr>
      </w:pPr>
      <w:hyperlink w:anchor="_Toc215488339" w:history="1">
        <w:r w:rsidRPr="00C40682">
          <w:rPr>
            <w:rStyle w:val="Hyperlink"/>
            <w:noProof/>
          </w:rPr>
          <w:t>1.</w:t>
        </w:r>
        <w:r>
          <w:rPr>
            <w:rFonts w:asciiTheme="minorHAnsi" w:hAnsiTheme="minorHAnsi" w:cstheme="minorBidi"/>
            <w:b w:val="0"/>
            <w:noProof/>
            <w:color w:val="auto"/>
            <w:kern w:val="2"/>
            <w:szCs w:val="24"/>
            <w14:ligatures w14:val="standardContextual"/>
          </w:rPr>
          <w:tab/>
        </w:r>
        <w:r w:rsidRPr="00C40682">
          <w:rPr>
            <w:rStyle w:val="Hyperlink"/>
            <w:noProof/>
          </w:rPr>
          <w:t>Basic Information</w:t>
        </w:r>
        <w:r>
          <w:rPr>
            <w:noProof/>
            <w:webHidden/>
          </w:rPr>
          <w:tab/>
        </w:r>
        <w:r>
          <w:rPr>
            <w:noProof/>
            <w:webHidden/>
          </w:rPr>
          <w:fldChar w:fldCharType="begin"/>
        </w:r>
        <w:r>
          <w:rPr>
            <w:noProof/>
            <w:webHidden/>
          </w:rPr>
          <w:instrText xml:space="preserve"> PAGEREF _Toc215488339 \h </w:instrText>
        </w:r>
        <w:r>
          <w:rPr>
            <w:noProof/>
            <w:webHidden/>
          </w:rPr>
          <w:fldChar w:fldCharType="separate"/>
        </w:r>
        <w:r>
          <w:rPr>
            <w:noProof/>
            <w:webHidden/>
          </w:rPr>
          <w:t>5</w:t>
        </w:r>
        <w:r>
          <w:rPr>
            <w:noProof/>
            <w:webHidden/>
          </w:rPr>
          <w:fldChar w:fldCharType="end"/>
        </w:r>
      </w:hyperlink>
    </w:p>
    <w:p w:rsidR="00375353" w14:paraId="6F86D36A" w14:textId="2409878D">
      <w:pPr>
        <w:pStyle w:val="TOC2"/>
        <w:rPr>
          <w:rFonts w:asciiTheme="minorHAnsi" w:hAnsiTheme="minorHAnsi" w:cstheme="minorBidi"/>
          <w:b w:val="0"/>
          <w:noProof/>
          <w:color w:val="auto"/>
          <w:kern w:val="2"/>
          <w:szCs w:val="24"/>
          <w14:ligatures w14:val="standardContextual"/>
        </w:rPr>
      </w:pPr>
      <w:hyperlink w:anchor="_Toc215488340" w:history="1">
        <w:r w:rsidRPr="00C40682">
          <w:rPr>
            <w:rStyle w:val="Hyperlink"/>
            <w:noProof/>
          </w:rPr>
          <w:t>2.</w:t>
        </w:r>
        <w:r>
          <w:rPr>
            <w:rFonts w:asciiTheme="minorHAnsi" w:hAnsiTheme="minorHAnsi" w:cstheme="minorBidi"/>
            <w:b w:val="0"/>
            <w:noProof/>
            <w:color w:val="auto"/>
            <w:kern w:val="2"/>
            <w:szCs w:val="24"/>
            <w14:ligatures w14:val="standardContextual"/>
          </w:rPr>
          <w:tab/>
        </w:r>
        <w:r w:rsidRPr="00C40682">
          <w:rPr>
            <w:rStyle w:val="Hyperlink"/>
            <w:noProof/>
          </w:rPr>
          <w:t>Eligibility</w:t>
        </w:r>
        <w:r>
          <w:rPr>
            <w:noProof/>
            <w:webHidden/>
          </w:rPr>
          <w:tab/>
        </w:r>
        <w:r>
          <w:rPr>
            <w:noProof/>
            <w:webHidden/>
          </w:rPr>
          <w:fldChar w:fldCharType="begin"/>
        </w:r>
        <w:r>
          <w:rPr>
            <w:noProof/>
            <w:webHidden/>
          </w:rPr>
          <w:instrText xml:space="preserve"> PAGEREF _Toc215488340 \h </w:instrText>
        </w:r>
        <w:r>
          <w:rPr>
            <w:noProof/>
            <w:webHidden/>
          </w:rPr>
          <w:fldChar w:fldCharType="separate"/>
        </w:r>
        <w:r>
          <w:rPr>
            <w:noProof/>
            <w:webHidden/>
          </w:rPr>
          <w:t>9</w:t>
        </w:r>
        <w:r>
          <w:rPr>
            <w:noProof/>
            <w:webHidden/>
          </w:rPr>
          <w:fldChar w:fldCharType="end"/>
        </w:r>
      </w:hyperlink>
    </w:p>
    <w:p w:rsidR="00375353" w14:paraId="226985F7" w14:textId="0C798063">
      <w:pPr>
        <w:pStyle w:val="TOC2"/>
        <w:rPr>
          <w:rFonts w:asciiTheme="minorHAnsi" w:hAnsiTheme="minorHAnsi" w:cstheme="minorBidi"/>
          <w:b w:val="0"/>
          <w:noProof/>
          <w:color w:val="auto"/>
          <w:kern w:val="2"/>
          <w:szCs w:val="24"/>
          <w14:ligatures w14:val="standardContextual"/>
        </w:rPr>
      </w:pPr>
      <w:hyperlink w:anchor="_Toc215488341" w:history="1">
        <w:r w:rsidRPr="00C40682">
          <w:rPr>
            <w:rStyle w:val="Hyperlink"/>
            <w:noProof/>
          </w:rPr>
          <w:t>3.</w:t>
        </w:r>
        <w:r>
          <w:rPr>
            <w:rFonts w:asciiTheme="minorHAnsi" w:hAnsiTheme="minorHAnsi" w:cstheme="minorBidi"/>
            <w:b w:val="0"/>
            <w:noProof/>
            <w:color w:val="auto"/>
            <w:kern w:val="2"/>
            <w:szCs w:val="24"/>
            <w14:ligatures w14:val="standardContextual"/>
          </w:rPr>
          <w:tab/>
        </w:r>
        <w:r w:rsidRPr="00C40682">
          <w:rPr>
            <w:rStyle w:val="Hyperlink"/>
            <w:noProof/>
          </w:rPr>
          <w:t>Program Description</w:t>
        </w:r>
        <w:r>
          <w:rPr>
            <w:noProof/>
            <w:webHidden/>
          </w:rPr>
          <w:tab/>
        </w:r>
        <w:r>
          <w:rPr>
            <w:noProof/>
            <w:webHidden/>
          </w:rPr>
          <w:fldChar w:fldCharType="begin"/>
        </w:r>
        <w:r>
          <w:rPr>
            <w:noProof/>
            <w:webHidden/>
          </w:rPr>
          <w:instrText xml:space="preserve"> PAGEREF _Toc215488341 \h </w:instrText>
        </w:r>
        <w:r>
          <w:rPr>
            <w:noProof/>
            <w:webHidden/>
          </w:rPr>
          <w:fldChar w:fldCharType="separate"/>
        </w:r>
        <w:r>
          <w:rPr>
            <w:noProof/>
            <w:webHidden/>
          </w:rPr>
          <w:t>12</w:t>
        </w:r>
        <w:r>
          <w:rPr>
            <w:noProof/>
            <w:webHidden/>
          </w:rPr>
          <w:fldChar w:fldCharType="end"/>
        </w:r>
      </w:hyperlink>
    </w:p>
    <w:p w:rsidR="00375353" w14:paraId="45452355" w14:textId="0B42AFBE">
      <w:pPr>
        <w:pStyle w:val="TOC1"/>
        <w:rPr>
          <w:rFonts w:asciiTheme="minorHAnsi" w:hAnsiTheme="minorHAnsi" w:cstheme="minorBidi"/>
          <w:b w:val="0"/>
          <w:bCs w:val="0"/>
          <w:color w:val="auto"/>
          <w:kern w:val="2"/>
          <w:szCs w:val="24"/>
          <w14:ligatures w14:val="standardContextual"/>
        </w:rPr>
      </w:pPr>
      <w:hyperlink w:anchor="_Toc215488342" w:history="1">
        <w:r w:rsidRPr="00C40682">
          <w:rPr>
            <w:rStyle w:val="Hyperlink"/>
          </w:rPr>
          <w:t>Prepare and Submit Your Application</w:t>
        </w:r>
        <w:r>
          <w:rPr>
            <w:webHidden/>
          </w:rPr>
          <w:tab/>
        </w:r>
        <w:r>
          <w:rPr>
            <w:webHidden/>
          </w:rPr>
          <w:fldChar w:fldCharType="begin"/>
        </w:r>
        <w:r>
          <w:rPr>
            <w:webHidden/>
          </w:rPr>
          <w:instrText xml:space="preserve"> PAGEREF _Toc215488342 \h </w:instrText>
        </w:r>
        <w:r>
          <w:rPr>
            <w:webHidden/>
          </w:rPr>
          <w:fldChar w:fldCharType="separate"/>
        </w:r>
        <w:r>
          <w:rPr>
            <w:webHidden/>
          </w:rPr>
          <w:t>18</w:t>
        </w:r>
        <w:r>
          <w:rPr>
            <w:webHidden/>
          </w:rPr>
          <w:fldChar w:fldCharType="end"/>
        </w:r>
      </w:hyperlink>
    </w:p>
    <w:p w:rsidR="00375353" w14:paraId="08693C1D" w14:textId="3798F547">
      <w:pPr>
        <w:pStyle w:val="TOC2"/>
        <w:rPr>
          <w:rFonts w:asciiTheme="minorHAnsi" w:hAnsiTheme="minorHAnsi" w:cstheme="minorBidi"/>
          <w:b w:val="0"/>
          <w:noProof/>
          <w:color w:val="auto"/>
          <w:kern w:val="2"/>
          <w:szCs w:val="24"/>
          <w14:ligatures w14:val="standardContextual"/>
        </w:rPr>
      </w:pPr>
      <w:hyperlink w:anchor="_Toc215488343" w:history="1">
        <w:r w:rsidRPr="00C40682">
          <w:rPr>
            <w:rStyle w:val="Hyperlink"/>
            <w:noProof/>
          </w:rPr>
          <w:t>4.</w:t>
        </w:r>
        <w:r>
          <w:rPr>
            <w:rFonts w:asciiTheme="minorHAnsi" w:hAnsiTheme="minorHAnsi" w:cstheme="minorBidi"/>
            <w:b w:val="0"/>
            <w:noProof/>
            <w:color w:val="auto"/>
            <w:kern w:val="2"/>
            <w:szCs w:val="24"/>
            <w14:ligatures w14:val="standardContextual"/>
          </w:rPr>
          <w:tab/>
        </w:r>
        <w:r w:rsidRPr="00C40682">
          <w:rPr>
            <w:rStyle w:val="Hyperlink"/>
            <w:noProof/>
          </w:rPr>
          <w:t>Application Contents and Format</w:t>
        </w:r>
        <w:r>
          <w:rPr>
            <w:noProof/>
            <w:webHidden/>
          </w:rPr>
          <w:tab/>
        </w:r>
        <w:r>
          <w:rPr>
            <w:noProof/>
            <w:webHidden/>
          </w:rPr>
          <w:fldChar w:fldCharType="begin"/>
        </w:r>
        <w:r>
          <w:rPr>
            <w:noProof/>
            <w:webHidden/>
          </w:rPr>
          <w:instrText xml:space="preserve"> PAGEREF _Toc215488343 \h </w:instrText>
        </w:r>
        <w:r>
          <w:rPr>
            <w:noProof/>
            <w:webHidden/>
          </w:rPr>
          <w:fldChar w:fldCharType="separate"/>
        </w:r>
        <w:r>
          <w:rPr>
            <w:noProof/>
            <w:webHidden/>
          </w:rPr>
          <w:t>19</w:t>
        </w:r>
        <w:r>
          <w:rPr>
            <w:noProof/>
            <w:webHidden/>
          </w:rPr>
          <w:fldChar w:fldCharType="end"/>
        </w:r>
      </w:hyperlink>
    </w:p>
    <w:p w:rsidR="00375353" w14:paraId="4833DBE8" w14:textId="4E5D1CB6">
      <w:pPr>
        <w:pStyle w:val="TOC2"/>
        <w:rPr>
          <w:rFonts w:asciiTheme="minorHAnsi" w:hAnsiTheme="minorHAnsi" w:cstheme="minorBidi"/>
          <w:b w:val="0"/>
          <w:noProof/>
          <w:color w:val="auto"/>
          <w:kern w:val="2"/>
          <w:szCs w:val="24"/>
          <w14:ligatures w14:val="standardContextual"/>
        </w:rPr>
      </w:pPr>
      <w:hyperlink w:anchor="_Toc215488344" w:history="1">
        <w:r w:rsidRPr="00C40682">
          <w:rPr>
            <w:rStyle w:val="Hyperlink"/>
            <w:noProof/>
          </w:rPr>
          <w:t>5.</w:t>
        </w:r>
        <w:r>
          <w:rPr>
            <w:rFonts w:asciiTheme="minorHAnsi" w:hAnsiTheme="minorHAnsi" w:cstheme="minorBidi"/>
            <w:b w:val="0"/>
            <w:noProof/>
            <w:color w:val="auto"/>
            <w:kern w:val="2"/>
            <w:szCs w:val="24"/>
            <w14:ligatures w14:val="standardContextual"/>
          </w:rPr>
          <w:tab/>
        </w:r>
        <w:r w:rsidRPr="00C40682">
          <w:rPr>
            <w:rStyle w:val="Hyperlink"/>
            <w:noProof/>
          </w:rPr>
          <w:t>Submission Requirements and Deadline</w:t>
        </w:r>
        <w:r>
          <w:rPr>
            <w:noProof/>
            <w:webHidden/>
          </w:rPr>
          <w:tab/>
        </w:r>
        <w:r>
          <w:rPr>
            <w:noProof/>
            <w:webHidden/>
          </w:rPr>
          <w:fldChar w:fldCharType="begin"/>
        </w:r>
        <w:r>
          <w:rPr>
            <w:noProof/>
            <w:webHidden/>
          </w:rPr>
          <w:instrText xml:space="preserve"> PAGEREF _Toc215488344 \h </w:instrText>
        </w:r>
        <w:r>
          <w:rPr>
            <w:noProof/>
            <w:webHidden/>
          </w:rPr>
          <w:fldChar w:fldCharType="separate"/>
        </w:r>
        <w:r>
          <w:rPr>
            <w:noProof/>
            <w:webHidden/>
          </w:rPr>
          <w:t>38</w:t>
        </w:r>
        <w:r>
          <w:rPr>
            <w:noProof/>
            <w:webHidden/>
          </w:rPr>
          <w:fldChar w:fldCharType="end"/>
        </w:r>
      </w:hyperlink>
    </w:p>
    <w:p w:rsidR="00375353" w14:paraId="0888360A" w14:textId="18EEBE9C">
      <w:pPr>
        <w:pStyle w:val="TOC1"/>
        <w:rPr>
          <w:rFonts w:asciiTheme="minorHAnsi" w:hAnsiTheme="minorHAnsi" w:cstheme="minorBidi"/>
          <w:b w:val="0"/>
          <w:bCs w:val="0"/>
          <w:color w:val="auto"/>
          <w:kern w:val="2"/>
          <w:szCs w:val="24"/>
          <w14:ligatures w14:val="standardContextual"/>
        </w:rPr>
      </w:pPr>
      <w:hyperlink w:anchor="_Toc215488345" w:history="1">
        <w:r w:rsidRPr="00C40682">
          <w:rPr>
            <w:rStyle w:val="Hyperlink"/>
          </w:rPr>
          <w:t>Learn About Application Review</w:t>
        </w:r>
        <w:r>
          <w:rPr>
            <w:webHidden/>
          </w:rPr>
          <w:tab/>
        </w:r>
        <w:r>
          <w:rPr>
            <w:webHidden/>
          </w:rPr>
          <w:fldChar w:fldCharType="begin"/>
        </w:r>
        <w:r>
          <w:rPr>
            <w:webHidden/>
          </w:rPr>
          <w:instrText xml:space="preserve"> PAGEREF _Toc215488345 \h </w:instrText>
        </w:r>
        <w:r>
          <w:rPr>
            <w:webHidden/>
          </w:rPr>
          <w:fldChar w:fldCharType="separate"/>
        </w:r>
        <w:r>
          <w:rPr>
            <w:webHidden/>
          </w:rPr>
          <w:t>40</w:t>
        </w:r>
        <w:r>
          <w:rPr>
            <w:webHidden/>
          </w:rPr>
          <w:fldChar w:fldCharType="end"/>
        </w:r>
      </w:hyperlink>
    </w:p>
    <w:p w:rsidR="00375353" w14:paraId="6C8DE08B" w14:textId="6A82CE1A">
      <w:pPr>
        <w:pStyle w:val="TOC2"/>
        <w:rPr>
          <w:rFonts w:asciiTheme="minorHAnsi" w:hAnsiTheme="minorHAnsi" w:cstheme="minorBidi"/>
          <w:b w:val="0"/>
          <w:noProof/>
          <w:color w:val="auto"/>
          <w:kern w:val="2"/>
          <w:szCs w:val="24"/>
          <w14:ligatures w14:val="standardContextual"/>
        </w:rPr>
      </w:pPr>
      <w:hyperlink w:anchor="_Toc215488346" w:history="1">
        <w:r w:rsidRPr="00C40682">
          <w:rPr>
            <w:rStyle w:val="Hyperlink"/>
            <w:noProof/>
          </w:rPr>
          <w:t>6.</w:t>
        </w:r>
        <w:r>
          <w:rPr>
            <w:rFonts w:asciiTheme="minorHAnsi" w:hAnsiTheme="minorHAnsi" w:cstheme="minorBidi"/>
            <w:b w:val="0"/>
            <w:noProof/>
            <w:color w:val="auto"/>
            <w:kern w:val="2"/>
            <w:szCs w:val="24"/>
            <w14:ligatures w14:val="standardContextual"/>
          </w:rPr>
          <w:tab/>
        </w:r>
        <w:r w:rsidRPr="00C40682">
          <w:rPr>
            <w:rStyle w:val="Hyperlink"/>
            <w:noProof/>
          </w:rPr>
          <w:t>Application Review Information</w:t>
        </w:r>
        <w:r>
          <w:rPr>
            <w:noProof/>
            <w:webHidden/>
          </w:rPr>
          <w:tab/>
        </w:r>
        <w:r>
          <w:rPr>
            <w:noProof/>
            <w:webHidden/>
          </w:rPr>
          <w:fldChar w:fldCharType="begin"/>
        </w:r>
        <w:r>
          <w:rPr>
            <w:noProof/>
            <w:webHidden/>
          </w:rPr>
          <w:instrText xml:space="preserve"> PAGEREF _Toc215488346 \h </w:instrText>
        </w:r>
        <w:r>
          <w:rPr>
            <w:noProof/>
            <w:webHidden/>
          </w:rPr>
          <w:fldChar w:fldCharType="separate"/>
        </w:r>
        <w:r>
          <w:rPr>
            <w:noProof/>
            <w:webHidden/>
          </w:rPr>
          <w:t>41</w:t>
        </w:r>
        <w:r>
          <w:rPr>
            <w:noProof/>
            <w:webHidden/>
          </w:rPr>
          <w:fldChar w:fldCharType="end"/>
        </w:r>
      </w:hyperlink>
    </w:p>
    <w:p w:rsidR="00375353" w14:paraId="19EC1635" w14:textId="564A49E6">
      <w:pPr>
        <w:pStyle w:val="TOC2"/>
        <w:rPr>
          <w:rFonts w:asciiTheme="minorHAnsi" w:hAnsiTheme="minorHAnsi" w:cstheme="minorBidi"/>
          <w:b w:val="0"/>
          <w:noProof/>
          <w:color w:val="auto"/>
          <w:kern w:val="2"/>
          <w:szCs w:val="24"/>
          <w14:ligatures w14:val="standardContextual"/>
        </w:rPr>
      </w:pPr>
      <w:hyperlink w:anchor="_Toc215488347" w:history="1">
        <w:r w:rsidRPr="00C40682">
          <w:rPr>
            <w:rStyle w:val="Hyperlink"/>
            <w:noProof/>
          </w:rPr>
          <w:t>7.</w:t>
        </w:r>
        <w:r>
          <w:rPr>
            <w:rFonts w:asciiTheme="minorHAnsi" w:hAnsiTheme="minorHAnsi" w:cstheme="minorBidi"/>
            <w:b w:val="0"/>
            <w:noProof/>
            <w:color w:val="auto"/>
            <w:kern w:val="2"/>
            <w:szCs w:val="24"/>
            <w14:ligatures w14:val="standardContextual"/>
          </w:rPr>
          <w:tab/>
        </w:r>
        <w:r w:rsidRPr="00C40682">
          <w:rPr>
            <w:rStyle w:val="Hyperlink"/>
            <w:noProof/>
          </w:rPr>
          <w:t>Award Notices</w:t>
        </w:r>
        <w:r>
          <w:rPr>
            <w:noProof/>
            <w:webHidden/>
          </w:rPr>
          <w:tab/>
        </w:r>
        <w:r>
          <w:rPr>
            <w:noProof/>
            <w:webHidden/>
          </w:rPr>
          <w:fldChar w:fldCharType="begin"/>
        </w:r>
        <w:r>
          <w:rPr>
            <w:noProof/>
            <w:webHidden/>
          </w:rPr>
          <w:instrText xml:space="preserve"> PAGEREF _Toc215488347 \h </w:instrText>
        </w:r>
        <w:r>
          <w:rPr>
            <w:noProof/>
            <w:webHidden/>
          </w:rPr>
          <w:fldChar w:fldCharType="separate"/>
        </w:r>
        <w:r>
          <w:rPr>
            <w:noProof/>
            <w:webHidden/>
          </w:rPr>
          <w:t>45</w:t>
        </w:r>
        <w:r>
          <w:rPr>
            <w:noProof/>
            <w:webHidden/>
          </w:rPr>
          <w:fldChar w:fldCharType="end"/>
        </w:r>
      </w:hyperlink>
    </w:p>
    <w:p w:rsidR="00375353" w14:paraId="111C9D57" w14:textId="12D7F7DB">
      <w:pPr>
        <w:pStyle w:val="TOC1"/>
        <w:rPr>
          <w:rFonts w:asciiTheme="minorHAnsi" w:hAnsiTheme="minorHAnsi" w:cstheme="minorBidi"/>
          <w:b w:val="0"/>
          <w:bCs w:val="0"/>
          <w:color w:val="auto"/>
          <w:kern w:val="2"/>
          <w:szCs w:val="24"/>
          <w14:ligatures w14:val="standardContextual"/>
        </w:rPr>
      </w:pPr>
      <w:hyperlink w:anchor="_Toc215488348" w:history="1">
        <w:r w:rsidRPr="00C40682">
          <w:rPr>
            <w:rStyle w:val="Hyperlink"/>
          </w:rPr>
          <w:t>Find Post-Award Information</w:t>
        </w:r>
        <w:r>
          <w:rPr>
            <w:webHidden/>
          </w:rPr>
          <w:tab/>
        </w:r>
        <w:r>
          <w:rPr>
            <w:webHidden/>
          </w:rPr>
          <w:fldChar w:fldCharType="begin"/>
        </w:r>
        <w:r>
          <w:rPr>
            <w:webHidden/>
          </w:rPr>
          <w:instrText xml:space="preserve"> PAGEREF _Toc215488348 \h </w:instrText>
        </w:r>
        <w:r>
          <w:rPr>
            <w:webHidden/>
          </w:rPr>
          <w:fldChar w:fldCharType="separate"/>
        </w:r>
        <w:r>
          <w:rPr>
            <w:webHidden/>
          </w:rPr>
          <w:t>46</w:t>
        </w:r>
        <w:r>
          <w:rPr>
            <w:webHidden/>
          </w:rPr>
          <w:fldChar w:fldCharType="end"/>
        </w:r>
      </w:hyperlink>
    </w:p>
    <w:p w:rsidR="00375353" w14:paraId="11CCBAEC" w14:textId="42136D03">
      <w:pPr>
        <w:pStyle w:val="TOC2"/>
        <w:rPr>
          <w:rFonts w:asciiTheme="minorHAnsi" w:hAnsiTheme="minorHAnsi" w:cstheme="minorBidi"/>
          <w:b w:val="0"/>
          <w:noProof/>
          <w:color w:val="auto"/>
          <w:kern w:val="2"/>
          <w:szCs w:val="24"/>
          <w14:ligatures w14:val="standardContextual"/>
        </w:rPr>
      </w:pPr>
      <w:hyperlink w:anchor="_Toc215488349" w:history="1">
        <w:r w:rsidRPr="00C40682">
          <w:rPr>
            <w:rStyle w:val="Hyperlink"/>
            <w:noProof/>
          </w:rPr>
          <w:t>8.</w:t>
        </w:r>
        <w:r>
          <w:rPr>
            <w:rFonts w:asciiTheme="minorHAnsi" w:hAnsiTheme="minorHAnsi" w:cstheme="minorBidi"/>
            <w:b w:val="0"/>
            <w:noProof/>
            <w:color w:val="auto"/>
            <w:kern w:val="2"/>
            <w:szCs w:val="24"/>
            <w14:ligatures w14:val="standardContextual"/>
          </w:rPr>
          <w:tab/>
        </w:r>
        <w:r w:rsidRPr="00C40682">
          <w:rPr>
            <w:rStyle w:val="Hyperlink"/>
            <w:noProof/>
          </w:rPr>
          <w:t>Post-Award Requirements and Administration</w:t>
        </w:r>
        <w:r>
          <w:rPr>
            <w:noProof/>
            <w:webHidden/>
          </w:rPr>
          <w:tab/>
        </w:r>
        <w:r>
          <w:rPr>
            <w:noProof/>
            <w:webHidden/>
          </w:rPr>
          <w:fldChar w:fldCharType="begin"/>
        </w:r>
        <w:r>
          <w:rPr>
            <w:noProof/>
            <w:webHidden/>
          </w:rPr>
          <w:instrText xml:space="preserve"> PAGEREF _Toc215488349 \h </w:instrText>
        </w:r>
        <w:r>
          <w:rPr>
            <w:noProof/>
            <w:webHidden/>
          </w:rPr>
          <w:fldChar w:fldCharType="separate"/>
        </w:r>
        <w:r>
          <w:rPr>
            <w:noProof/>
            <w:webHidden/>
          </w:rPr>
          <w:t>47</w:t>
        </w:r>
        <w:r>
          <w:rPr>
            <w:noProof/>
            <w:webHidden/>
          </w:rPr>
          <w:fldChar w:fldCharType="end"/>
        </w:r>
      </w:hyperlink>
    </w:p>
    <w:p w:rsidR="00375353" w14:paraId="762B9891" w14:textId="72579788">
      <w:pPr>
        <w:pStyle w:val="TOC1"/>
        <w:rPr>
          <w:rFonts w:asciiTheme="minorHAnsi" w:hAnsiTheme="minorHAnsi" w:cstheme="minorBidi"/>
          <w:b w:val="0"/>
          <w:bCs w:val="0"/>
          <w:color w:val="auto"/>
          <w:kern w:val="2"/>
          <w:szCs w:val="24"/>
          <w14:ligatures w14:val="standardContextual"/>
        </w:rPr>
      </w:pPr>
      <w:hyperlink w:anchor="_Toc215488350" w:history="1">
        <w:r w:rsidRPr="00C40682">
          <w:rPr>
            <w:rStyle w:val="Hyperlink"/>
          </w:rPr>
          <w:t>Other Information</w:t>
        </w:r>
        <w:r>
          <w:rPr>
            <w:webHidden/>
          </w:rPr>
          <w:tab/>
        </w:r>
        <w:r>
          <w:rPr>
            <w:webHidden/>
          </w:rPr>
          <w:fldChar w:fldCharType="begin"/>
        </w:r>
        <w:r>
          <w:rPr>
            <w:webHidden/>
          </w:rPr>
          <w:instrText xml:space="preserve"> PAGEREF _Toc215488350 \h </w:instrText>
        </w:r>
        <w:r>
          <w:rPr>
            <w:webHidden/>
          </w:rPr>
          <w:fldChar w:fldCharType="separate"/>
        </w:r>
        <w:r>
          <w:rPr>
            <w:webHidden/>
          </w:rPr>
          <w:t>49</w:t>
        </w:r>
        <w:r>
          <w:rPr>
            <w:webHidden/>
          </w:rPr>
          <w:fldChar w:fldCharType="end"/>
        </w:r>
      </w:hyperlink>
    </w:p>
    <w:p w:rsidR="00375353" w14:paraId="0188F2A8" w14:textId="04278737">
      <w:pPr>
        <w:pStyle w:val="TOC2"/>
        <w:rPr>
          <w:rFonts w:asciiTheme="minorHAnsi" w:hAnsiTheme="minorHAnsi" w:cstheme="minorBidi"/>
          <w:b w:val="0"/>
          <w:noProof/>
          <w:color w:val="auto"/>
          <w:kern w:val="2"/>
          <w:szCs w:val="24"/>
          <w14:ligatures w14:val="standardContextual"/>
        </w:rPr>
      </w:pPr>
      <w:hyperlink w:anchor="_Toc215488351" w:history="1">
        <w:r w:rsidRPr="00C40682">
          <w:rPr>
            <w:rStyle w:val="Hyperlink"/>
            <w:noProof/>
          </w:rPr>
          <w:t>9.</w:t>
        </w:r>
        <w:r>
          <w:rPr>
            <w:rFonts w:asciiTheme="minorHAnsi" w:hAnsiTheme="minorHAnsi" w:cstheme="minorBidi"/>
            <w:b w:val="0"/>
            <w:noProof/>
            <w:color w:val="auto"/>
            <w:kern w:val="2"/>
            <w:szCs w:val="24"/>
            <w14:ligatures w14:val="standardContextual"/>
          </w:rPr>
          <w:tab/>
        </w:r>
        <w:r w:rsidRPr="00C40682">
          <w:rPr>
            <w:rStyle w:val="Hyperlink"/>
            <w:noProof/>
          </w:rPr>
          <w:t>Other Important Information</w:t>
        </w:r>
        <w:r>
          <w:rPr>
            <w:noProof/>
            <w:webHidden/>
          </w:rPr>
          <w:tab/>
        </w:r>
        <w:r>
          <w:rPr>
            <w:noProof/>
            <w:webHidden/>
          </w:rPr>
          <w:fldChar w:fldCharType="begin"/>
        </w:r>
        <w:r>
          <w:rPr>
            <w:noProof/>
            <w:webHidden/>
          </w:rPr>
          <w:instrText xml:space="preserve"> PAGEREF _Toc215488351 \h </w:instrText>
        </w:r>
        <w:r>
          <w:rPr>
            <w:noProof/>
            <w:webHidden/>
          </w:rPr>
          <w:fldChar w:fldCharType="separate"/>
        </w:r>
        <w:r>
          <w:rPr>
            <w:noProof/>
            <w:webHidden/>
          </w:rPr>
          <w:t>50</w:t>
        </w:r>
        <w:r>
          <w:rPr>
            <w:noProof/>
            <w:webHidden/>
          </w:rPr>
          <w:fldChar w:fldCharType="end"/>
        </w:r>
      </w:hyperlink>
    </w:p>
    <w:p w:rsidR="00375353" w14:paraId="7DD1D3CB" w14:textId="3AEE66C0">
      <w:pPr>
        <w:pStyle w:val="TOC1"/>
        <w:rPr>
          <w:rFonts w:asciiTheme="minorHAnsi" w:hAnsiTheme="minorHAnsi" w:cstheme="minorBidi"/>
          <w:b w:val="0"/>
          <w:bCs w:val="0"/>
          <w:color w:val="auto"/>
          <w:kern w:val="2"/>
          <w:szCs w:val="24"/>
          <w14:ligatures w14:val="standardContextual"/>
        </w:rPr>
      </w:pPr>
      <w:hyperlink w:anchor="_Toc215488352" w:history="1">
        <w:r w:rsidRPr="00C40682">
          <w:rPr>
            <w:rStyle w:val="Hyperlink"/>
          </w:rPr>
          <w:t>Additional Guidance</w:t>
        </w:r>
        <w:r>
          <w:rPr>
            <w:webHidden/>
          </w:rPr>
          <w:tab/>
        </w:r>
        <w:r>
          <w:rPr>
            <w:webHidden/>
          </w:rPr>
          <w:fldChar w:fldCharType="begin"/>
        </w:r>
        <w:r>
          <w:rPr>
            <w:webHidden/>
          </w:rPr>
          <w:instrText xml:space="preserve"> PAGEREF _Toc215488352 \h </w:instrText>
        </w:r>
        <w:r>
          <w:rPr>
            <w:webHidden/>
          </w:rPr>
          <w:fldChar w:fldCharType="separate"/>
        </w:r>
        <w:r>
          <w:rPr>
            <w:webHidden/>
          </w:rPr>
          <w:t>53</w:t>
        </w:r>
        <w:r>
          <w:rPr>
            <w:webHidden/>
          </w:rPr>
          <w:fldChar w:fldCharType="end"/>
        </w:r>
      </w:hyperlink>
    </w:p>
    <w:p w:rsidR="00375353" w14:paraId="75B71EDC" w14:textId="06B19308">
      <w:pPr>
        <w:pStyle w:val="TOC2"/>
        <w:rPr>
          <w:rFonts w:asciiTheme="minorHAnsi" w:hAnsiTheme="minorHAnsi" w:cstheme="minorBidi"/>
          <w:b w:val="0"/>
          <w:noProof/>
          <w:color w:val="auto"/>
          <w:kern w:val="2"/>
          <w:szCs w:val="24"/>
          <w14:ligatures w14:val="standardContextual"/>
        </w:rPr>
      </w:pPr>
      <w:hyperlink w:anchor="_Toc215488353" w:history="1">
        <w:r w:rsidRPr="00C40682">
          <w:rPr>
            <w:rStyle w:val="Hyperlink"/>
            <w:noProof/>
          </w:rPr>
          <w:t>Guidance for Required Registrations</w:t>
        </w:r>
        <w:r>
          <w:rPr>
            <w:noProof/>
            <w:webHidden/>
          </w:rPr>
          <w:tab/>
        </w:r>
        <w:r>
          <w:rPr>
            <w:noProof/>
            <w:webHidden/>
          </w:rPr>
          <w:fldChar w:fldCharType="begin"/>
        </w:r>
        <w:r>
          <w:rPr>
            <w:noProof/>
            <w:webHidden/>
          </w:rPr>
          <w:instrText xml:space="preserve"> PAGEREF _Toc215488353 \h </w:instrText>
        </w:r>
        <w:r>
          <w:rPr>
            <w:noProof/>
            <w:webHidden/>
          </w:rPr>
          <w:fldChar w:fldCharType="separate"/>
        </w:r>
        <w:r>
          <w:rPr>
            <w:noProof/>
            <w:webHidden/>
          </w:rPr>
          <w:t>54</w:t>
        </w:r>
        <w:r>
          <w:rPr>
            <w:noProof/>
            <w:webHidden/>
          </w:rPr>
          <w:fldChar w:fldCharType="end"/>
        </w:r>
      </w:hyperlink>
    </w:p>
    <w:p w:rsidR="00375353" w14:paraId="0D27DCEE" w14:textId="08816BCB">
      <w:pPr>
        <w:pStyle w:val="TOC2"/>
        <w:rPr>
          <w:rFonts w:asciiTheme="minorHAnsi" w:hAnsiTheme="minorHAnsi" w:cstheme="minorBidi"/>
          <w:b w:val="0"/>
          <w:noProof/>
          <w:color w:val="auto"/>
          <w:kern w:val="2"/>
          <w:szCs w:val="24"/>
          <w14:ligatures w14:val="standardContextual"/>
        </w:rPr>
      </w:pPr>
      <w:hyperlink w:anchor="_Toc215488354" w:history="1">
        <w:r w:rsidRPr="00C4068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_Toc215488354 \h </w:instrText>
        </w:r>
        <w:r>
          <w:rPr>
            <w:noProof/>
            <w:webHidden/>
          </w:rPr>
          <w:fldChar w:fldCharType="separate"/>
        </w:r>
        <w:r>
          <w:rPr>
            <w:noProof/>
            <w:webHidden/>
          </w:rPr>
          <w:t>56</w:t>
        </w:r>
        <w:r>
          <w:rPr>
            <w:noProof/>
            <w:webHidden/>
          </w:rPr>
          <w:fldChar w:fldCharType="end"/>
        </w:r>
      </w:hyperlink>
    </w:p>
    <w:p w:rsidR="00CC3308" w14:paraId="3893A2BE" w14:textId="4D53457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0839BAE8">
      <w:pPr>
        <w:pStyle w:val="Heading1"/>
      </w:pPr>
      <w:bookmarkStart w:id="2" w:name="_Toc215488337"/>
      <w:r>
        <w:t xml:space="preserve">Before </w:t>
      </w:r>
      <w:r w:rsidR="00BF654A">
        <w:t>Y</w:t>
      </w:r>
      <w:r>
        <w:t xml:space="preserve">ou </w:t>
      </w:r>
      <w:r w:rsidR="1CE72FC9">
        <w:t>B</w:t>
      </w:r>
      <w:r>
        <w:t>egin</w:t>
      </w:r>
      <w:bookmarkEnd w:id="2"/>
    </w:p>
    <w:p w:rsidR="000C0DF8" w:rsidP="00927E03" w14:paraId="130E2F3D" w14:textId="3007C85F">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584C38" w:rsidP="004D6497" w14:paraId="1FE2F1C6"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068B0F9F">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594DD7C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584C38" w:rsidP="004D6497" w14:paraId="2C1129E5"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4971C14B">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060CEBBF">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0547F9" w:rsidR="00432AE2">
        <w:rPr>
          <w:b/>
          <w:bCs w:val="0"/>
          <w:sz w:val="32"/>
          <w:szCs w:val="24"/>
          <w:highlight w:val="yellow"/>
        </w:rPr>
        <w:t>March 13, 2026</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AC7AC7"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AC7AC7" w14:paraId="5C5929BD" w14:textId="6A9F8F7E">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AC7AC7" w14:paraId="7C6FD358" w14:textId="68702601">
      <w:pPr>
        <w:pStyle w:val="ListParagraph"/>
        <w:contextualSpacing w:val="0"/>
      </w:pPr>
      <w:hyperlink r:id="rId13" w:history="1">
        <w:r>
          <w:rPr>
            <w:rStyle w:val="Hyperlink"/>
          </w:rPr>
          <w:t>Native American/Native Hawaiian Museum Services Program page (IMLS.gov)</w:t>
        </w:r>
      </w:hyperlink>
    </w:p>
    <w:p w:rsidR="00BC195E" w:rsidP="00CB15D1" w14:paraId="68962E3B" w14:textId="13CFC08D">
      <w:r>
        <w:rPr>
          <w:noProof/>
        </w:rP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09440" arcsize="10923f" filled="f" strokecolor="#33715b" strokeweight="1.5pt">
                <v:stroke joinstyle="miter"/>
              </v:roundrect>
            </w:pict>
          </mc:Fallback>
        </mc:AlternateContent>
      </w:r>
    </w:p>
    <w:p w:rsidR="00BC195E" w:rsidP="00CB15D1" w14:paraId="5C2B3628" w14:textId="7B5FB533">
      <w:r>
        <w:rPr>
          <w:noProof/>
        </w:rPr>
        <w:drawing>
          <wp:anchor distT="0" distB="0" distL="114300" distR="114300" simplePos="0" relativeHeight="25170739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2A97950C">
        <w:t xml:space="preserve">This NOFO has internal links to help you quickly find what you need. </w:t>
      </w:r>
      <w:r w:rsidR="00560B80">
        <w:br/>
      </w:r>
      <w:r w:rsidR="2A97950C">
        <w:t xml:space="preserve">In Adobe Reader, </w:t>
      </w:r>
      <w:r w:rsidRPr="00E1587A" w:rsidR="2A97950C">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8338"/>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375353" w14:paraId="47A4963E" w14:textId="7B2ACDAB">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215488369" w:history="1">
        <w:r w:rsidRPr="00EF447D">
          <w:rPr>
            <w:rStyle w:val="Hyperlink"/>
            <w:noProof/>
          </w:rPr>
          <w:t>1.</w:t>
        </w:r>
        <w:r>
          <w:rPr>
            <w:rFonts w:asciiTheme="minorHAnsi" w:hAnsiTheme="minorHAnsi" w:cstheme="minorBidi"/>
            <w:b w:val="0"/>
            <w:noProof/>
            <w:color w:val="auto"/>
            <w:kern w:val="2"/>
            <w:szCs w:val="24"/>
            <w14:ligatures w14:val="standardContextual"/>
          </w:rPr>
          <w:tab/>
        </w:r>
        <w:r w:rsidRPr="00EF447D">
          <w:rPr>
            <w:rStyle w:val="Hyperlink"/>
            <w:noProof/>
          </w:rPr>
          <w:t>Basic Information</w:t>
        </w:r>
        <w:r>
          <w:rPr>
            <w:noProof/>
            <w:webHidden/>
          </w:rPr>
          <w:tab/>
        </w:r>
        <w:r>
          <w:rPr>
            <w:noProof/>
            <w:webHidden/>
          </w:rPr>
          <w:fldChar w:fldCharType="begin"/>
        </w:r>
        <w:r>
          <w:rPr>
            <w:noProof/>
            <w:webHidden/>
          </w:rPr>
          <w:instrText xml:space="preserve"> PAGEREF _Toc215488369 \h </w:instrText>
        </w:r>
        <w:r>
          <w:rPr>
            <w:noProof/>
            <w:webHidden/>
          </w:rPr>
          <w:fldChar w:fldCharType="separate"/>
        </w:r>
        <w:r>
          <w:rPr>
            <w:noProof/>
            <w:webHidden/>
          </w:rPr>
          <w:t>5</w:t>
        </w:r>
        <w:r>
          <w:rPr>
            <w:noProof/>
            <w:webHidden/>
          </w:rPr>
          <w:fldChar w:fldCharType="end"/>
        </w:r>
      </w:hyperlink>
    </w:p>
    <w:p w:rsidR="00375353" w14:paraId="1024A79C" w14:textId="7681A38D">
      <w:pPr>
        <w:pStyle w:val="TOC3"/>
        <w:rPr>
          <w:rFonts w:asciiTheme="minorHAnsi" w:hAnsiTheme="minorHAnsi" w:cstheme="minorBidi"/>
          <w:iCs w:val="0"/>
          <w:noProof/>
          <w:color w:val="auto"/>
          <w:kern w:val="2"/>
          <w:sz w:val="24"/>
          <w:szCs w:val="24"/>
          <w14:ligatures w14:val="standardContextual"/>
        </w:rPr>
      </w:pPr>
      <w:hyperlink w:anchor="_Toc215488370" w:history="1">
        <w:r w:rsidRPr="00EF447D">
          <w:rPr>
            <w:rStyle w:val="Hyperlink"/>
            <w:noProof/>
          </w:rPr>
          <w:t>Opportunity Overview</w:t>
        </w:r>
        <w:r>
          <w:rPr>
            <w:noProof/>
            <w:webHidden/>
          </w:rPr>
          <w:tab/>
        </w:r>
        <w:r>
          <w:rPr>
            <w:noProof/>
            <w:webHidden/>
          </w:rPr>
          <w:fldChar w:fldCharType="begin"/>
        </w:r>
        <w:r>
          <w:rPr>
            <w:noProof/>
            <w:webHidden/>
          </w:rPr>
          <w:instrText xml:space="preserve"> PAGEREF _Toc215488370 \h </w:instrText>
        </w:r>
        <w:r>
          <w:rPr>
            <w:noProof/>
            <w:webHidden/>
          </w:rPr>
          <w:fldChar w:fldCharType="separate"/>
        </w:r>
        <w:r>
          <w:rPr>
            <w:noProof/>
            <w:webHidden/>
          </w:rPr>
          <w:t>5</w:t>
        </w:r>
        <w:r>
          <w:rPr>
            <w:noProof/>
            <w:webHidden/>
          </w:rPr>
          <w:fldChar w:fldCharType="end"/>
        </w:r>
      </w:hyperlink>
    </w:p>
    <w:p w:rsidR="00375353" w14:paraId="693ED267" w14:textId="656F4095">
      <w:pPr>
        <w:pStyle w:val="TOC3"/>
        <w:rPr>
          <w:rFonts w:asciiTheme="minorHAnsi" w:hAnsiTheme="minorHAnsi" w:cstheme="minorBidi"/>
          <w:iCs w:val="0"/>
          <w:noProof/>
          <w:color w:val="auto"/>
          <w:kern w:val="2"/>
          <w:sz w:val="24"/>
          <w:szCs w:val="24"/>
          <w14:ligatures w14:val="standardContextual"/>
        </w:rPr>
      </w:pPr>
      <w:hyperlink w:anchor="_Toc215488371" w:history="1">
        <w:r w:rsidRPr="00EF447D">
          <w:rPr>
            <w:rStyle w:val="Hyperlink"/>
            <w:noProof/>
          </w:rPr>
          <w:t>Award Overview</w:t>
        </w:r>
        <w:r>
          <w:rPr>
            <w:noProof/>
            <w:webHidden/>
          </w:rPr>
          <w:tab/>
        </w:r>
        <w:r>
          <w:rPr>
            <w:noProof/>
            <w:webHidden/>
          </w:rPr>
          <w:fldChar w:fldCharType="begin"/>
        </w:r>
        <w:r>
          <w:rPr>
            <w:noProof/>
            <w:webHidden/>
          </w:rPr>
          <w:instrText xml:space="preserve"> PAGEREF _Toc215488371 \h </w:instrText>
        </w:r>
        <w:r>
          <w:rPr>
            <w:noProof/>
            <w:webHidden/>
          </w:rPr>
          <w:fldChar w:fldCharType="separate"/>
        </w:r>
        <w:r>
          <w:rPr>
            <w:noProof/>
            <w:webHidden/>
          </w:rPr>
          <w:t>6</w:t>
        </w:r>
        <w:r>
          <w:rPr>
            <w:noProof/>
            <w:webHidden/>
          </w:rPr>
          <w:fldChar w:fldCharType="end"/>
        </w:r>
      </w:hyperlink>
    </w:p>
    <w:p w:rsidR="00375353" w14:paraId="2A1AA53E" w14:textId="38151FB0">
      <w:pPr>
        <w:pStyle w:val="TOC3"/>
        <w:rPr>
          <w:rFonts w:asciiTheme="minorHAnsi" w:hAnsiTheme="minorHAnsi" w:cstheme="minorBidi"/>
          <w:iCs w:val="0"/>
          <w:noProof/>
          <w:color w:val="auto"/>
          <w:kern w:val="2"/>
          <w:sz w:val="24"/>
          <w:szCs w:val="24"/>
          <w14:ligatures w14:val="standardContextual"/>
        </w:rPr>
      </w:pPr>
      <w:hyperlink w:anchor="_Toc215488372" w:history="1">
        <w:r w:rsidRPr="00EF447D">
          <w:rPr>
            <w:rStyle w:val="Hyperlink"/>
            <w:noProof/>
          </w:rPr>
          <w:t>Executive Summary</w:t>
        </w:r>
        <w:r>
          <w:rPr>
            <w:noProof/>
            <w:webHidden/>
          </w:rPr>
          <w:tab/>
        </w:r>
        <w:r>
          <w:rPr>
            <w:noProof/>
            <w:webHidden/>
          </w:rPr>
          <w:fldChar w:fldCharType="begin"/>
        </w:r>
        <w:r>
          <w:rPr>
            <w:noProof/>
            <w:webHidden/>
          </w:rPr>
          <w:instrText xml:space="preserve"> PAGEREF _Toc215488372 \h </w:instrText>
        </w:r>
        <w:r>
          <w:rPr>
            <w:noProof/>
            <w:webHidden/>
          </w:rPr>
          <w:fldChar w:fldCharType="separate"/>
        </w:r>
        <w:r>
          <w:rPr>
            <w:noProof/>
            <w:webHidden/>
          </w:rPr>
          <w:t>7</w:t>
        </w:r>
        <w:r>
          <w:rPr>
            <w:noProof/>
            <w:webHidden/>
          </w:rPr>
          <w:fldChar w:fldCharType="end"/>
        </w:r>
      </w:hyperlink>
    </w:p>
    <w:p w:rsidR="00375353" w14:paraId="5B41FD9C" w14:textId="095C125F">
      <w:pPr>
        <w:pStyle w:val="TOC3"/>
        <w:rPr>
          <w:rFonts w:asciiTheme="minorHAnsi" w:hAnsiTheme="minorHAnsi" w:cstheme="minorBidi"/>
          <w:iCs w:val="0"/>
          <w:noProof/>
          <w:color w:val="auto"/>
          <w:kern w:val="2"/>
          <w:sz w:val="24"/>
          <w:szCs w:val="24"/>
          <w14:ligatures w14:val="standardContextual"/>
        </w:rPr>
      </w:pPr>
      <w:hyperlink w:anchor="_Toc215488373" w:history="1">
        <w:r w:rsidRPr="00EF447D">
          <w:rPr>
            <w:rStyle w:val="Hyperlink"/>
            <w:noProof/>
          </w:rPr>
          <w:t>Agency Contact Information</w:t>
        </w:r>
        <w:r>
          <w:rPr>
            <w:noProof/>
            <w:webHidden/>
          </w:rPr>
          <w:tab/>
        </w:r>
        <w:r>
          <w:rPr>
            <w:noProof/>
            <w:webHidden/>
          </w:rPr>
          <w:fldChar w:fldCharType="begin"/>
        </w:r>
        <w:r>
          <w:rPr>
            <w:noProof/>
            <w:webHidden/>
          </w:rPr>
          <w:instrText xml:space="preserve"> PAGEREF _Toc215488373 \h </w:instrText>
        </w:r>
        <w:r>
          <w:rPr>
            <w:noProof/>
            <w:webHidden/>
          </w:rPr>
          <w:fldChar w:fldCharType="separate"/>
        </w:r>
        <w:r>
          <w:rPr>
            <w:noProof/>
            <w:webHidden/>
          </w:rPr>
          <w:t>8</w:t>
        </w:r>
        <w:r>
          <w:rPr>
            <w:noProof/>
            <w:webHidden/>
          </w:rPr>
          <w:fldChar w:fldCharType="end"/>
        </w:r>
      </w:hyperlink>
    </w:p>
    <w:p w:rsidR="00375353" w14:paraId="0DAB2B75" w14:textId="3185CD8D">
      <w:pPr>
        <w:pStyle w:val="TOC2"/>
        <w:rPr>
          <w:rFonts w:asciiTheme="minorHAnsi" w:hAnsiTheme="minorHAnsi" w:cstheme="minorBidi"/>
          <w:b w:val="0"/>
          <w:noProof/>
          <w:color w:val="auto"/>
          <w:kern w:val="2"/>
          <w:szCs w:val="24"/>
          <w14:ligatures w14:val="standardContextual"/>
        </w:rPr>
      </w:pPr>
      <w:hyperlink w:anchor="_Toc215488374" w:history="1">
        <w:r w:rsidRPr="00EF447D">
          <w:rPr>
            <w:rStyle w:val="Hyperlink"/>
            <w:noProof/>
          </w:rPr>
          <w:t>2.</w:t>
        </w:r>
        <w:r>
          <w:rPr>
            <w:rFonts w:asciiTheme="minorHAnsi" w:hAnsiTheme="minorHAnsi" w:cstheme="minorBidi"/>
            <w:b w:val="0"/>
            <w:noProof/>
            <w:color w:val="auto"/>
            <w:kern w:val="2"/>
            <w:szCs w:val="24"/>
            <w14:ligatures w14:val="standardContextual"/>
          </w:rPr>
          <w:tab/>
        </w:r>
        <w:r w:rsidRPr="00EF447D">
          <w:rPr>
            <w:rStyle w:val="Hyperlink"/>
            <w:noProof/>
          </w:rPr>
          <w:t>Eligibility</w:t>
        </w:r>
        <w:r>
          <w:rPr>
            <w:noProof/>
            <w:webHidden/>
          </w:rPr>
          <w:tab/>
        </w:r>
        <w:r>
          <w:rPr>
            <w:noProof/>
            <w:webHidden/>
          </w:rPr>
          <w:fldChar w:fldCharType="begin"/>
        </w:r>
        <w:r>
          <w:rPr>
            <w:noProof/>
            <w:webHidden/>
          </w:rPr>
          <w:instrText xml:space="preserve"> PAGEREF _Toc215488374 \h </w:instrText>
        </w:r>
        <w:r>
          <w:rPr>
            <w:noProof/>
            <w:webHidden/>
          </w:rPr>
          <w:fldChar w:fldCharType="separate"/>
        </w:r>
        <w:r>
          <w:rPr>
            <w:noProof/>
            <w:webHidden/>
          </w:rPr>
          <w:t>9</w:t>
        </w:r>
        <w:r>
          <w:rPr>
            <w:noProof/>
            <w:webHidden/>
          </w:rPr>
          <w:fldChar w:fldCharType="end"/>
        </w:r>
      </w:hyperlink>
    </w:p>
    <w:p w:rsidR="00375353" w14:paraId="7AAEDC8D" w14:textId="1F5B1820">
      <w:pPr>
        <w:pStyle w:val="TOC3"/>
        <w:rPr>
          <w:rFonts w:asciiTheme="minorHAnsi" w:hAnsiTheme="minorHAnsi" w:cstheme="minorBidi"/>
          <w:iCs w:val="0"/>
          <w:noProof/>
          <w:color w:val="auto"/>
          <w:kern w:val="2"/>
          <w:sz w:val="24"/>
          <w:szCs w:val="24"/>
          <w14:ligatures w14:val="standardContextual"/>
        </w:rPr>
      </w:pPr>
      <w:hyperlink w:anchor="_Toc215488375" w:history="1">
        <w:r w:rsidRPr="00EF447D">
          <w:rPr>
            <w:rStyle w:val="Hyperlink"/>
            <w:noProof/>
          </w:rPr>
          <w:t>Eligible Applicants</w:t>
        </w:r>
        <w:r>
          <w:rPr>
            <w:noProof/>
            <w:webHidden/>
          </w:rPr>
          <w:tab/>
        </w:r>
        <w:r>
          <w:rPr>
            <w:noProof/>
            <w:webHidden/>
          </w:rPr>
          <w:fldChar w:fldCharType="begin"/>
        </w:r>
        <w:r>
          <w:rPr>
            <w:noProof/>
            <w:webHidden/>
          </w:rPr>
          <w:instrText xml:space="preserve"> PAGEREF _Toc215488375 \h </w:instrText>
        </w:r>
        <w:r>
          <w:rPr>
            <w:noProof/>
            <w:webHidden/>
          </w:rPr>
          <w:fldChar w:fldCharType="separate"/>
        </w:r>
        <w:r>
          <w:rPr>
            <w:noProof/>
            <w:webHidden/>
          </w:rPr>
          <w:t>9</w:t>
        </w:r>
        <w:r>
          <w:rPr>
            <w:noProof/>
            <w:webHidden/>
          </w:rPr>
          <w:fldChar w:fldCharType="end"/>
        </w:r>
      </w:hyperlink>
    </w:p>
    <w:p w:rsidR="00375353" w14:paraId="214FFE24" w14:textId="51A3252F">
      <w:pPr>
        <w:pStyle w:val="TOC3"/>
        <w:rPr>
          <w:rFonts w:asciiTheme="minorHAnsi" w:hAnsiTheme="minorHAnsi" w:cstheme="minorBidi"/>
          <w:iCs w:val="0"/>
          <w:noProof/>
          <w:color w:val="auto"/>
          <w:kern w:val="2"/>
          <w:sz w:val="24"/>
          <w:szCs w:val="24"/>
          <w14:ligatures w14:val="standardContextual"/>
        </w:rPr>
      </w:pPr>
      <w:hyperlink w:anchor="_Toc215488376" w:history="1">
        <w:r w:rsidRPr="00EF447D">
          <w:rPr>
            <w:rStyle w:val="Hyperlink"/>
            <w:noProof/>
          </w:rPr>
          <w:t>Other Eligibility Information</w:t>
        </w:r>
        <w:r>
          <w:rPr>
            <w:noProof/>
            <w:webHidden/>
          </w:rPr>
          <w:tab/>
        </w:r>
        <w:r>
          <w:rPr>
            <w:noProof/>
            <w:webHidden/>
          </w:rPr>
          <w:fldChar w:fldCharType="begin"/>
        </w:r>
        <w:r>
          <w:rPr>
            <w:noProof/>
            <w:webHidden/>
          </w:rPr>
          <w:instrText xml:space="preserve"> PAGEREF _Toc215488376 \h </w:instrText>
        </w:r>
        <w:r>
          <w:rPr>
            <w:noProof/>
            <w:webHidden/>
          </w:rPr>
          <w:fldChar w:fldCharType="separate"/>
        </w:r>
        <w:r>
          <w:rPr>
            <w:noProof/>
            <w:webHidden/>
          </w:rPr>
          <w:t>10</w:t>
        </w:r>
        <w:r>
          <w:rPr>
            <w:noProof/>
            <w:webHidden/>
          </w:rPr>
          <w:fldChar w:fldCharType="end"/>
        </w:r>
      </w:hyperlink>
    </w:p>
    <w:p w:rsidR="00375353" w14:paraId="14D57ABB" w14:textId="0D14F363">
      <w:pPr>
        <w:pStyle w:val="TOC3"/>
        <w:rPr>
          <w:rFonts w:asciiTheme="minorHAnsi" w:hAnsiTheme="minorHAnsi" w:cstheme="minorBidi"/>
          <w:iCs w:val="0"/>
          <w:noProof/>
          <w:color w:val="auto"/>
          <w:kern w:val="2"/>
          <w:sz w:val="24"/>
          <w:szCs w:val="24"/>
          <w14:ligatures w14:val="standardContextual"/>
        </w:rPr>
      </w:pPr>
      <w:hyperlink w:anchor="_Toc215488377" w:history="1">
        <w:r w:rsidRPr="00EF447D">
          <w:rPr>
            <w:rStyle w:val="Hyperlink"/>
            <w:noProof/>
          </w:rPr>
          <w:t>Cost Share Requirements</w:t>
        </w:r>
        <w:r>
          <w:rPr>
            <w:noProof/>
            <w:webHidden/>
          </w:rPr>
          <w:tab/>
        </w:r>
        <w:r>
          <w:rPr>
            <w:noProof/>
            <w:webHidden/>
          </w:rPr>
          <w:fldChar w:fldCharType="begin"/>
        </w:r>
        <w:r>
          <w:rPr>
            <w:noProof/>
            <w:webHidden/>
          </w:rPr>
          <w:instrText xml:space="preserve"> PAGEREF _Toc215488377 \h </w:instrText>
        </w:r>
        <w:r>
          <w:rPr>
            <w:noProof/>
            <w:webHidden/>
          </w:rPr>
          <w:fldChar w:fldCharType="separate"/>
        </w:r>
        <w:r>
          <w:rPr>
            <w:noProof/>
            <w:webHidden/>
          </w:rPr>
          <w:t>11</w:t>
        </w:r>
        <w:r>
          <w:rPr>
            <w:noProof/>
            <w:webHidden/>
          </w:rPr>
          <w:fldChar w:fldCharType="end"/>
        </w:r>
      </w:hyperlink>
    </w:p>
    <w:p w:rsidR="00375353" w14:paraId="5CD20EA1" w14:textId="16E932B9">
      <w:pPr>
        <w:pStyle w:val="TOC2"/>
        <w:rPr>
          <w:rFonts w:asciiTheme="minorHAnsi" w:hAnsiTheme="minorHAnsi" w:cstheme="minorBidi"/>
          <w:b w:val="0"/>
          <w:noProof/>
          <w:color w:val="auto"/>
          <w:kern w:val="2"/>
          <w:szCs w:val="24"/>
          <w14:ligatures w14:val="standardContextual"/>
        </w:rPr>
      </w:pPr>
      <w:hyperlink w:anchor="_Toc215488378" w:history="1">
        <w:r w:rsidRPr="00EF447D">
          <w:rPr>
            <w:rStyle w:val="Hyperlink"/>
            <w:noProof/>
          </w:rPr>
          <w:t>3.</w:t>
        </w:r>
        <w:r>
          <w:rPr>
            <w:rFonts w:asciiTheme="minorHAnsi" w:hAnsiTheme="minorHAnsi" w:cstheme="minorBidi"/>
            <w:b w:val="0"/>
            <w:noProof/>
            <w:color w:val="auto"/>
            <w:kern w:val="2"/>
            <w:szCs w:val="24"/>
            <w14:ligatures w14:val="standardContextual"/>
          </w:rPr>
          <w:tab/>
        </w:r>
        <w:r w:rsidRPr="00EF447D">
          <w:rPr>
            <w:rStyle w:val="Hyperlink"/>
            <w:noProof/>
          </w:rPr>
          <w:t>Program Description</w:t>
        </w:r>
        <w:r>
          <w:rPr>
            <w:noProof/>
            <w:webHidden/>
          </w:rPr>
          <w:tab/>
        </w:r>
        <w:r>
          <w:rPr>
            <w:noProof/>
            <w:webHidden/>
          </w:rPr>
          <w:fldChar w:fldCharType="begin"/>
        </w:r>
        <w:r>
          <w:rPr>
            <w:noProof/>
            <w:webHidden/>
          </w:rPr>
          <w:instrText xml:space="preserve"> PAGEREF _Toc215488378 \h </w:instrText>
        </w:r>
        <w:r>
          <w:rPr>
            <w:noProof/>
            <w:webHidden/>
          </w:rPr>
          <w:fldChar w:fldCharType="separate"/>
        </w:r>
        <w:r>
          <w:rPr>
            <w:noProof/>
            <w:webHidden/>
          </w:rPr>
          <w:t>12</w:t>
        </w:r>
        <w:r>
          <w:rPr>
            <w:noProof/>
            <w:webHidden/>
          </w:rPr>
          <w:fldChar w:fldCharType="end"/>
        </w:r>
      </w:hyperlink>
    </w:p>
    <w:p w:rsidR="00375353" w14:paraId="01882742" w14:textId="6E480496">
      <w:pPr>
        <w:pStyle w:val="TOC3"/>
        <w:rPr>
          <w:rFonts w:asciiTheme="minorHAnsi" w:hAnsiTheme="minorHAnsi" w:cstheme="minorBidi"/>
          <w:iCs w:val="0"/>
          <w:noProof/>
          <w:color w:val="auto"/>
          <w:kern w:val="2"/>
          <w:sz w:val="24"/>
          <w:szCs w:val="24"/>
          <w14:ligatures w14:val="standardContextual"/>
        </w:rPr>
      </w:pPr>
      <w:hyperlink w:anchor="_Toc215488379" w:history="1">
        <w:r w:rsidRPr="00EF447D">
          <w:rPr>
            <w:rStyle w:val="Hyperlink"/>
            <w:noProof/>
          </w:rPr>
          <w:t>Agency Mission, Goals, and Objectives</w:t>
        </w:r>
        <w:r>
          <w:rPr>
            <w:noProof/>
            <w:webHidden/>
          </w:rPr>
          <w:tab/>
        </w:r>
        <w:r>
          <w:rPr>
            <w:noProof/>
            <w:webHidden/>
          </w:rPr>
          <w:fldChar w:fldCharType="begin"/>
        </w:r>
        <w:r>
          <w:rPr>
            <w:noProof/>
            <w:webHidden/>
          </w:rPr>
          <w:instrText xml:space="preserve"> PAGEREF _Toc215488379 \h </w:instrText>
        </w:r>
        <w:r>
          <w:rPr>
            <w:noProof/>
            <w:webHidden/>
          </w:rPr>
          <w:fldChar w:fldCharType="separate"/>
        </w:r>
        <w:r>
          <w:rPr>
            <w:noProof/>
            <w:webHidden/>
          </w:rPr>
          <w:t>12</w:t>
        </w:r>
        <w:r>
          <w:rPr>
            <w:noProof/>
            <w:webHidden/>
          </w:rPr>
          <w:fldChar w:fldCharType="end"/>
        </w:r>
      </w:hyperlink>
    </w:p>
    <w:p w:rsidR="00375353" w14:paraId="5F56D09D" w14:textId="79582C64">
      <w:pPr>
        <w:pStyle w:val="TOC3"/>
        <w:rPr>
          <w:rFonts w:asciiTheme="minorHAnsi" w:hAnsiTheme="minorHAnsi" w:cstheme="minorBidi"/>
          <w:iCs w:val="0"/>
          <w:noProof/>
          <w:color w:val="auto"/>
          <w:kern w:val="2"/>
          <w:sz w:val="24"/>
          <w:szCs w:val="24"/>
          <w14:ligatures w14:val="standardContextual"/>
        </w:rPr>
      </w:pPr>
      <w:hyperlink w:anchor="_Toc215488380" w:history="1">
        <w:r w:rsidRPr="00EF447D">
          <w:rPr>
            <w:rStyle w:val="Hyperlink"/>
            <w:noProof/>
          </w:rPr>
          <w:t>NANH Program Goal and Objectives</w:t>
        </w:r>
        <w:r>
          <w:rPr>
            <w:noProof/>
            <w:webHidden/>
          </w:rPr>
          <w:tab/>
        </w:r>
        <w:r>
          <w:rPr>
            <w:noProof/>
            <w:webHidden/>
          </w:rPr>
          <w:fldChar w:fldCharType="begin"/>
        </w:r>
        <w:r>
          <w:rPr>
            <w:noProof/>
            <w:webHidden/>
          </w:rPr>
          <w:instrText xml:space="preserve"> PAGEREF _Toc215488380 \h </w:instrText>
        </w:r>
        <w:r>
          <w:rPr>
            <w:noProof/>
            <w:webHidden/>
          </w:rPr>
          <w:fldChar w:fldCharType="separate"/>
        </w:r>
        <w:r>
          <w:rPr>
            <w:noProof/>
            <w:webHidden/>
          </w:rPr>
          <w:t>13</w:t>
        </w:r>
        <w:r>
          <w:rPr>
            <w:noProof/>
            <w:webHidden/>
          </w:rPr>
          <w:fldChar w:fldCharType="end"/>
        </w:r>
      </w:hyperlink>
    </w:p>
    <w:p w:rsidR="00375353" w14:paraId="208DF560" w14:textId="4B98CB8A">
      <w:pPr>
        <w:pStyle w:val="TOC3"/>
        <w:rPr>
          <w:rFonts w:asciiTheme="minorHAnsi" w:hAnsiTheme="minorHAnsi" w:cstheme="minorBidi"/>
          <w:iCs w:val="0"/>
          <w:noProof/>
          <w:color w:val="auto"/>
          <w:kern w:val="2"/>
          <w:sz w:val="24"/>
          <w:szCs w:val="24"/>
          <w14:ligatures w14:val="standardContextual"/>
        </w:rPr>
      </w:pPr>
      <w:hyperlink w:anchor="_Toc215488381" w:history="1">
        <w:r w:rsidRPr="00EF447D">
          <w:rPr>
            <w:rStyle w:val="Hyperlink"/>
            <w:noProof/>
          </w:rPr>
          <w:t>Performance Measures</w:t>
        </w:r>
        <w:r>
          <w:rPr>
            <w:noProof/>
            <w:webHidden/>
          </w:rPr>
          <w:tab/>
        </w:r>
        <w:r>
          <w:rPr>
            <w:noProof/>
            <w:webHidden/>
          </w:rPr>
          <w:fldChar w:fldCharType="begin"/>
        </w:r>
        <w:r>
          <w:rPr>
            <w:noProof/>
            <w:webHidden/>
          </w:rPr>
          <w:instrText xml:space="preserve"> PAGEREF _Toc215488381 \h </w:instrText>
        </w:r>
        <w:r>
          <w:rPr>
            <w:noProof/>
            <w:webHidden/>
          </w:rPr>
          <w:fldChar w:fldCharType="separate"/>
        </w:r>
        <w:r>
          <w:rPr>
            <w:noProof/>
            <w:webHidden/>
          </w:rPr>
          <w:t>14</w:t>
        </w:r>
        <w:r>
          <w:rPr>
            <w:noProof/>
            <w:webHidden/>
          </w:rPr>
          <w:fldChar w:fldCharType="end"/>
        </w:r>
      </w:hyperlink>
    </w:p>
    <w:p w:rsidR="00375353" w14:paraId="010B16C1" w14:textId="0DF8B35E">
      <w:pPr>
        <w:pStyle w:val="TOC3"/>
        <w:rPr>
          <w:rFonts w:asciiTheme="minorHAnsi" w:hAnsiTheme="minorHAnsi" w:cstheme="minorBidi"/>
          <w:iCs w:val="0"/>
          <w:noProof/>
          <w:color w:val="auto"/>
          <w:kern w:val="2"/>
          <w:sz w:val="24"/>
          <w:szCs w:val="24"/>
          <w14:ligatures w14:val="standardContextual"/>
        </w:rPr>
      </w:pPr>
      <w:hyperlink w:anchor="_Toc215488382" w:history="1">
        <w:r w:rsidRPr="00EF447D">
          <w:rPr>
            <w:rStyle w:val="Hyperlink"/>
            <w:noProof/>
          </w:rPr>
          <w:t>Funding Restrictions</w:t>
        </w:r>
        <w:r>
          <w:rPr>
            <w:noProof/>
            <w:webHidden/>
          </w:rPr>
          <w:tab/>
        </w:r>
        <w:r>
          <w:rPr>
            <w:noProof/>
            <w:webHidden/>
          </w:rPr>
          <w:fldChar w:fldCharType="begin"/>
        </w:r>
        <w:r>
          <w:rPr>
            <w:noProof/>
            <w:webHidden/>
          </w:rPr>
          <w:instrText xml:space="preserve"> PAGEREF _Toc215488382 \h </w:instrText>
        </w:r>
        <w:r>
          <w:rPr>
            <w:noProof/>
            <w:webHidden/>
          </w:rPr>
          <w:fldChar w:fldCharType="separate"/>
        </w:r>
        <w:r>
          <w:rPr>
            <w:noProof/>
            <w:webHidden/>
          </w:rPr>
          <w:t>14</w:t>
        </w:r>
        <w:r>
          <w:rPr>
            <w:noProof/>
            <w:webHidden/>
          </w:rPr>
          <w:fldChar w:fldCharType="end"/>
        </w:r>
      </w:hyperlink>
    </w:p>
    <w:p w:rsidR="00375353" w14:paraId="2174AA67" w14:textId="0D415166">
      <w:pPr>
        <w:pStyle w:val="TOC3"/>
        <w:rPr>
          <w:rFonts w:asciiTheme="minorHAnsi" w:hAnsiTheme="minorHAnsi" w:cstheme="minorBidi"/>
          <w:iCs w:val="0"/>
          <w:noProof/>
          <w:color w:val="auto"/>
          <w:kern w:val="2"/>
          <w:sz w:val="24"/>
          <w:szCs w:val="24"/>
          <w14:ligatures w14:val="standardContextual"/>
        </w:rPr>
      </w:pPr>
      <w:hyperlink w:anchor="_Toc215488383" w:history="1">
        <w:r w:rsidRPr="00EF447D">
          <w:rPr>
            <w:rStyle w:val="Hyperlink"/>
            <w:noProof/>
          </w:rPr>
          <w:t>Authorizing Statute and Regulations</w:t>
        </w:r>
        <w:r>
          <w:rPr>
            <w:noProof/>
            <w:webHidden/>
          </w:rPr>
          <w:tab/>
        </w:r>
        <w:r>
          <w:rPr>
            <w:noProof/>
            <w:webHidden/>
          </w:rPr>
          <w:fldChar w:fldCharType="begin"/>
        </w:r>
        <w:r>
          <w:rPr>
            <w:noProof/>
            <w:webHidden/>
          </w:rPr>
          <w:instrText xml:space="preserve"> PAGEREF _Toc215488383 \h </w:instrText>
        </w:r>
        <w:r>
          <w:rPr>
            <w:noProof/>
            <w:webHidden/>
          </w:rPr>
          <w:fldChar w:fldCharType="separate"/>
        </w:r>
        <w:r>
          <w:rPr>
            <w:noProof/>
            <w:webHidden/>
          </w:rPr>
          <w:t>17</w:t>
        </w:r>
        <w:r>
          <w:rPr>
            <w:noProof/>
            <w:webHidden/>
          </w:rPr>
          <w:fldChar w:fldCharType="end"/>
        </w:r>
      </w:hyperlink>
    </w:p>
    <w:p w:rsidR="00375353" w14:paraId="13BA056B" w14:textId="2B5EFCDD">
      <w:pPr>
        <w:pStyle w:val="TOC3"/>
        <w:rPr>
          <w:rFonts w:asciiTheme="minorHAnsi" w:hAnsiTheme="minorHAnsi" w:cstheme="minorBidi"/>
          <w:iCs w:val="0"/>
          <w:noProof/>
          <w:color w:val="auto"/>
          <w:kern w:val="2"/>
          <w:sz w:val="24"/>
          <w:szCs w:val="24"/>
          <w14:ligatures w14:val="standardContextual"/>
        </w:rPr>
      </w:pPr>
      <w:hyperlink w:anchor="_Toc215488384" w:history="1">
        <w:r w:rsidRPr="00EF447D">
          <w:rPr>
            <w:rStyle w:val="Hyperlink"/>
            <w:noProof/>
          </w:rPr>
          <w:t>Equal Opportunity</w:t>
        </w:r>
        <w:r>
          <w:rPr>
            <w:noProof/>
            <w:webHidden/>
          </w:rPr>
          <w:tab/>
        </w:r>
        <w:r>
          <w:rPr>
            <w:noProof/>
            <w:webHidden/>
          </w:rPr>
          <w:fldChar w:fldCharType="begin"/>
        </w:r>
        <w:r>
          <w:rPr>
            <w:noProof/>
            <w:webHidden/>
          </w:rPr>
          <w:instrText xml:space="preserve"> PAGEREF _Toc215488384 \h </w:instrText>
        </w:r>
        <w:r>
          <w:rPr>
            <w:noProof/>
            <w:webHidden/>
          </w:rPr>
          <w:fldChar w:fldCharType="separate"/>
        </w:r>
        <w:r>
          <w:rPr>
            <w:noProof/>
            <w:webHidden/>
          </w:rPr>
          <w:t>17</w:t>
        </w:r>
        <w:r>
          <w:rPr>
            <w:noProof/>
            <w:webHidden/>
          </w:rPr>
          <w:fldChar w:fldCharType="end"/>
        </w:r>
      </w:hyperlink>
    </w:p>
    <w:p w:rsidR="00045CC8" w14:paraId="2499D507" w14:textId="626E8A3C">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215488339"/>
      <w:bookmarkStart w:id="9" w:name="_Toc215488369"/>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215488370"/>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0B3E6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D701AD" w:rsidP="00112BF2"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112BF2" w14:paraId="4950E812" w14:textId="77777777">
            <w:pPr>
              <w:spacing w:before="240"/>
              <w:ind w:left="144" w:right="144"/>
              <w:rPr>
                <w:szCs w:val="24"/>
              </w:rPr>
            </w:pPr>
            <w:r w:rsidRPr="00215CC0">
              <w:rPr>
                <w:szCs w:val="24"/>
              </w:rPr>
              <w:t>Institute of Museum and Library Services</w:t>
            </w:r>
          </w:p>
        </w:tc>
      </w:tr>
      <w:tr w14:paraId="3A1C12C9" w14:textId="77777777" w:rsidTr="000B3E68">
        <w:tblPrEx>
          <w:tblW w:w="9451" w:type="dxa"/>
          <w:tblInd w:w="-1" w:type="dxa"/>
          <w:tblLook w:val="04A0"/>
        </w:tblPrEx>
        <w:trPr>
          <w:cantSplit/>
          <w:trHeight w:val="512"/>
        </w:trPr>
        <w:tc>
          <w:tcPr>
            <w:tcW w:w="3781" w:type="dxa"/>
          </w:tcPr>
          <w:p w:rsidR="00196BA7" w:rsidRPr="00D701AD" w:rsidP="00112BF2"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112BF2" w14:paraId="4E129647" w14:textId="56FB44BE">
            <w:pPr>
              <w:spacing w:before="240"/>
              <w:ind w:left="144" w:right="144"/>
              <w:rPr>
                <w:szCs w:val="24"/>
              </w:rPr>
            </w:pPr>
            <w:r w:rsidRPr="00215CC0">
              <w:rPr>
                <w:szCs w:val="24"/>
              </w:rPr>
              <w:t>Native American/Native Hawaiian Museum Services</w:t>
            </w:r>
          </w:p>
        </w:tc>
      </w:tr>
      <w:tr w14:paraId="4EF2846B" w14:textId="77777777" w:rsidTr="000B3E68">
        <w:tblPrEx>
          <w:tblW w:w="9451" w:type="dxa"/>
          <w:tblInd w:w="-1" w:type="dxa"/>
          <w:tblLook w:val="04A0"/>
        </w:tblPrEx>
        <w:trPr>
          <w:cantSplit/>
          <w:trHeight w:val="503"/>
        </w:trPr>
        <w:tc>
          <w:tcPr>
            <w:tcW w:w="3781" w:type="dxa"/>
          </w:tcPr>
          <w:p w:rsidR="00196BA7" w:rsidRPr="00D701AD" w:rsidP="00112BF2"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112BF2" w14:paraId="216F8949" w14:textId="77282E23">
            <w:pPr>
              <w:spacing w:before="240"/>
              <w:ind w:left="144" w:right="144"/>
              <w:rPr>
                <w:szCs w:val="24"/>
              </w:rPr>
            </w:pPr>
            <w:r w:rsidRPr="000547F9">
              <w:rPr>
                <w:szCs w:val="24"/>
                <w:highlight w:val="yellow"/>
              </w:rPr>
              <w:t>Modification of FY2025 Notice of Funding Opportunity</w:t>
            </w:r>
            <w:r w:rsidRPr="00215CC0">
              <w:rPr>
                <w:szCs w:val="24"/>
              </w:rPr>
              <w:t xml:space="preserve"> </w:t>
            </w:r>
          </w:p>
        </w:tc>
      </w:tr>
      <w:tr w14:paraId="78382ACA" w14:textId="77777777" w:rsidTr="000B3E68">
        <w:tblPrEx>
          <w:tblW w:w="9451" w:type="dxa"/>
          <w:tblInd w:w="-1" w:type="dxa"/>
          <w:tblLook w:val="04A0"/>
        </w:tblPrEx>
        <w:trPr>
          <w:cantSplit/>
          <w:trHeight w:val="503"/>
        </w:trPr>
        <w:tc>
          <w:tcPr>
            <w:tcW w:w="3781" w:type="dxa"/>
          </w:tcPr>
          <w:p w:rsidR="00196BA7" w:rsidRPr="00D701AD" w:rsidP="00112BF2"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112BF2" w14:paraId="4399A412" w14:textId="5B7EEA80">
            <w:pPr>
              <w:spacing w:before="240"/>
              <w:ind w:left="144" w:right="144"/>
              <w:rPr>
                <w:szCs w:val="24"/>
              </w:rPr>
            </w:pPr>
            <w:r w:rsidRPr="00215CC0">
              <w:rPr>
                <w:szCs w:val="24"/>
              </w:rPr>
              <w:t>NANH</w:t>
            </w:r>
            <w:r w:rsidRPr="00215CC0" w:rsidR="38530B41">
              <w:rPr>
                <w:szCs w:val="24"/>
              </w:rPr>
              <w:t>-</w:t>
            </w:r>
            <w:r w:rsidRPr="000547F9" w:rsidR="00F22C29">
              <w:rPr>
                <w:szCs w:val="24"/>
                <w:highlight w:val="yellow"/>
              </w:rPr>
              <w:t>FY26</w:t>
            </w:r>
          </w:p>
        </w:tc>
      </w:tr>
      <w:tr w14:paraId="0EF7118E" w14:textId="77777777" w:rsidTr="000B3E68">
        <w:tblPrEx>
          <w:tblW w:w="9451" w:type="dxa"/>
          <w:tblInd w:w="-1" w:type="dxa"/>
          <w:tblLook w:val="04A0"/>
        </w:tblPrEx>
        <w:trPr>
          <w:cantSplit/>
          <w:trHeight w:val="440"/>
        </w:trPr>
        <w:tc>
          <w:tcPr>
            <w:tcW w:w="3781" w:type="dxa"/>
          </w:tcPr>
          <w:p w:rsidR="00196BA7" w:rsidRPr="00D701AD" w:rsidP="00112BF2"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112BF2" w14:paraId="176814EA" w14:textId="2775B034">
            <w:pPr>
              <w:spacing w:before="240"/>
              <w:ind w:left="144"/>
              <w:rPr>
                <w:szCs w:val="24"/>
              </w:rPr>
            </w:pPr>
            <w:r w:rsidRPr="00215CC0">
              <w:rPr>
                <w:szCs w:val="24"/>
              </w:rPr>
              <w:t>45</w:t>
            </w:r>
            <w:r w:rsidRPr="00215CC0" w:rsidR="38530B41">
              <w:rPr>
                <w:szCs w:val="24"/>
              </w:rPr>
              <w:t>.30</w:t>
            </w:r>
            <w:r w:rsidRPr="00215CC0" w:rsidR="3E04E558">
              <w:rPr>
                <w:szCs w:val="24"/>
              </w:rPr>
              <w:t>8</w:t>
            </w:r>
          </w:p>
        </w:tc>
      </w:tr>
      <w:tr w14:paraId="57E2AA68" w14:textId="77777777" w:rsidTr="000B3E68">
        <w:tblPrEx>
          <w:tblW w:w="9451" w:type="dxa"/>
          <w:tblInd w:w="-1" w:type="dxa"/>
          <w:tblLook w:val="04A0"/>
        </w:tblPrEx>
        <w:trPr>
          <w:cantSplit/>
          <w:trHeight w:val="440"/>
        </w:trPr>
        <w:tc>
          <w:tcPr>
            <w:tcW w:w="3781" w:type="dxa"/>
          </w:tcPr>
          <w:p w:rsidR="00644703" w:rsidRPr="00D701AD" w:rsidP="00112BF2" w14:paraId="31FACEC4" w14:textId="653AF83F">
            <w:pPr>
              <w:pStyle w:val="TableHeaderRow"/>
              <w:spacing w:before="240"/>
              <w:ind w:left="144"/>
              <w:rPr>
                <w:sz w:val="28"/>
                <w:szCs w:val="22"/>
              </w:rPr>
            </w:pPr>
            <w:r>
              <w:rPr>
                <w:sz w:val="28"/>
                <w:szCs w:val="22"/>
              </w:rPr>
              <w:t>Type of Assistance Instrument</w:t>
            </w:r>
          </w:p>
        </w:tc>
        <w:tc>
          <w:tcPr>
            <w:tcW w:w="5670" w:type="dxa"/>
            <w:shd w:val="clear" w:color="auto" w:fill="F7FBFF"/>
          </w:tcPr>
          <w:p w:rsidR="00644703" w:rsidRPr="00215CC0" w:rsidP="00112BF2" w14:paraId="7DDB0F30" w14:textId="677D6382">
            <w:pPr>
              <w:spacing w:before="240"/>
              <w:ind w:left="144"/>
              <w:rPr>
                <w:szCs w:val="24"/>
              </w:rPr>
            </w:pPr>
            <w:r>
              <w:rPr>
                <w:szCs w:val="24"/>
              </w:rPr>
              <w:t>Grant</w:t>
            </w:r>
          </w:p>
        </w:tc>
      </w:tr>
      <w:tr w14:paraId="3E126F0B" w14:textId="77777777" w:rsidTr="000B3E68">
        <w:tblPrEx>
          <w:tblW w:w="9451" w:type="dxa"/>
          <w:tblInd w:w="-1" w:type="dxa"/>
          <w:tblLook w:val="04A0"/>
        </w:tblPrEx>
        <w:trPr>
          <w:cantSplit/>
          <w:trHeight w:val="521"/>
        </w:trPr>
        <w:tc>
          <w:tcPr>
            <w:tcW w:w="3781" w:type="dxa"/>
          </w:tcPr>
          <w:p w:rsidR="00196BA7" w:rsidRPr="00FD7CD6" w:rsidP="00112BF2" w14:paraId="7CE72E8E" w14:textId="1300738D">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112BF2" w14:paraId="1AE77F7C" w14:textId="66411001">
            <w:pPr>
              <w:spacing w:before="240"/>
              <w:ind w:left="144" w:right="144"/>
              <w:rPr>
                <w:szCs w:val="24"/>
              </w:rPr>
            </w:pPr>
            <w:r w:rsidRPr="00215CC0">
              <w:rPr>
                <w:szCs w:val="24"/>
              </w:rPr>
              <w:t xml:space="preserve">Submit through Grants.gov by 11:59 p.m. U.S. Eastern Time on </w:t>
            </w:r>
            <w:r w:rsidRPr="000547F9" w:rsidR="00F22C29">
              <w:rPr>
                <w:szCs w:val="24"/>
                <w:highlight w:val="yellow"/>
              </w:rPr>
              <w:t>March 13, 2026</w:t>
            </w:r>
            <w:r w:rsidRPr="000547F9">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215488371"/>
      <w:bookmarkEnd w:id="16"/>
      <w:r>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FE50CB">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Borders>
              <w:bottom w:val="single" w:sz="18" w:space="0" w:color="2E75B5" w:themeColor="accent1" w:themeShade="BF"/>
            </w:tcBorders>
          </w:tcPr>
          <w:p w:rsidR="00E552F6" w:rsidRPr="00D701AD" w:rsidP="00FE50CB" w14:paraId="4A4E38D4" w14:textId="05A68288">
            <w:pPr>
              <w:pStyle w:val="StrongTableHeading"/>
              <w:ind w:left="144"/>
            </w:pPr>
            <w:r>
              <w:t xml:space="preserve">Key Dates </w:t>
            </w:r>
          </w:p>
        </w:tc>
        <w:tc>
          <w:tcPr>
            <w:tcW w:w="5040" w:type="dxa"/>
            <w:tcBorders>
              <w:bottom w:val="single" w:sz="18" w:space="0" w:color="2E75B5" w:themeColor="accent1" w:themeShade="BF"/>
            </w:tcBorders>
          </w:tcPr>
          <w:p w:rsidR="00E552F6" w:rsidRPr="00DE74F1" w:rsidP="00FE50CB" w14:paraId="35E6F462" w14:textId="77777777">
            <w:pPr>
              <w:spacing w:before="360"/>
              <w:ind w:left="144" w:right="144"/>
              <w:rPr>
                <w:szCs w:val="24"/>
              </w:rPr>
            </w:pPr>
          </w:p>
        </w:tc>
      </w:tr>
      <w:tr w14:paraId="72FEBEBF" w14:textId="77777777" w:rsidTr="00FE50CB">
        <w:tblPrEx>
          <w:tblW w:w="9451" w:type="dxa"/>
          <w:tblInd w:w="0" w:type="dxa"/>
          <w:tblLook w:val="04A0"/>
        </w:tblPrEx>
        <w:trPr>
          <w:cantSplit/>
          <w:trHeight w:val="727"/>
        </w:trPr>
        <w:tc>
          <w:tcPr>
            <w:tcW w:w="4411" w:type="dxa"/>
            <w:tcBorders>
              <w:top w:val="single" w:sz="18" w:space="0" w:color="2E75B5" w:themeColor="accent1" w:themeShade="BF"/>
            </w:tcBorders>
          </w:tcPr>
          <w:p w:rsidR="00196BA7" w:rsidRPr="00D701AD" w:rsidP="00FE50CB"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single" w:sz="18" w:space="0" w:color="2E75B5" w:themeColor="accent1" w:themeShade="BF"/>
            </w:tcBorders>
            <w:shd w:val="clear" w:color="auto" w:fill="F7FBFF"/>
          </w:tcPr>
          <w:p w:rsidR="00196BA7" w:rsidRPr="00DE74F1" w:rsidP="00FE50CB" w14:paraId="419457F2" w14:textId="700A8DB9">
            <w:pPr>
              <w:spacing w:before="240"/>
              <w:ind w:left="144" w:right="144"/>
              <w:rPr>
                <w:szCs w:val="24"/>
              </w:rPr>
            </w:pPr>
            <w:r w:rsidRPr="000547F9">
              <w:rPr>
                <w:szCs w:val="24"/>
                <w:highlight w:val="yellow"/>
              </w:rPr>
              <w:t>August</w:t>
            </w:r>
            <w:r w:rsidRPr="000547F9" w:rsidR="00974EC6">
              <w:rPr>
                <w:szCs w:val="24"/>
                <w:highlight w:val="yellow"/>
              </w:rPr>
              <w:t xml:space="preserve"> 2026</w:t>
            </w:r>
            <w:r w:rsidRPr="00DE74F1">
              <w:rPr>
                <w:szCs w:val="24"/>
              </w:rPr>
              <w:t xml:space="preserve"> (subject to the availability of funds and IMLS discretion) </w:t>
            </w:r>
          </w:p>
        </w:tc>
      </w:tr>
      <w:tr w14:paraId="706F6F54" w14:textId="77777777" w:rsidTr="00FE50CB">
        <w:tblPrEx>
          <w:tblW w:w="9451" w:type="dxa"/>
          <w:tblInd w:w="0" w:type="dxa"/>
          <w:tblLook w:val="04A0"/>
        </w:tblPrEx>
        <w:trPr>
          <w:cantSplit/>
          <w:trHeight w:val="656"/>
        </w:trPr>
        <w:tc>
          <w:tcPr>
            <w:tcW w:w="4411" w:type="dxa"/>
          </w:tcPr>
          <w:p w:rsidR="00196BA7" w:rsidRPr="00D701AD" w:rsidP="00FE50CB"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FE50CB" w14:paraId="413A30D0" w14:textId="741DE642">
            <w:pPr>
              <w:spacing w:before="360"/>
              <w:ind w:left="144" w:right="144"/>
              <w:rPr>
                <w:szCs w:val="24"/>
              </w:rPr>
            </w:pPr>
            <w:r>
              <w:rPr>
                <w:szCs w:val="24"/>
              </w:rPr>
              <w:t xml:space="preserve">Projects must begin on </w:t>
            </w:r>
            <w:r w:rsidRPr="004271C2" w:rsidR="00974EC6">
              <w:rPr>
                <w:szCs w:val="24"/>
              </w:rPr>
              <w:t xml:space="preserve">September 1, </w:t>
            </w:r>
            <w:r w:rsidRPr="000547F9" w:rsidR="00974EC6">
              <w:rPr>
                <w:szCs w:val="24"/>
                <w:highlight w:val="yellow"/>
              </w:rPr>
              <w:t>2026</w:t>
            </w:r>
            <w:r w:rsidRPr="000547F9">
              <w:rPr>
                <w:szCs w:val="24"/>
                <w:highlight w:val="yellow"/>
              </w:rPr>
              <w:t>.</w:t>
            </w:r>
          </w:p>
        </w:tc>
      </w:tr>
      <w:tr w14:paraId="392C5267" w14:textId="77777777" w:rsidTr="00FE50CB">
        <w:tblPrEx>
          <w:tblW w:w="9451" w:type="dxa"/>
          <w:tblInd w:w="0" w:type="dxa"/>
          <w:tblLook w:val="04A0"/>
        </w:tblPrEx>
        <w:trPr>
          <w:cantSplit/>
          <w:trHeight w:val="656"/>
        </w:trPr>
        <w:tc>
          <w:tcPr>
            <w:tcW w:w="4411" w:type="dxa"/>
            <w:tcBorders>
              <w:bottom w:val="single" w:sz="12" w:space="0" w:color="2E75B5" w:themeColor="accent1" w:themeShade="BF"/>
            </w:tcBorders>
            <w:vAlign w:val="center"/>
          </w:tcPr>
          <w:p w:rsidR="00F5294A" w:rsidRPr="00D701AD" w:rsidP="00FE50CB"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bottom w:val="single" w:sz="12" w:space="0" w:color="2E75B5" w:themeColor="accent1" w:themeShade="BF"/>
            </w:tcBorders>
            <w:shd w:val="clear" w:color="auto" w:fill="F7FBFF"/>
            <w:vAlign w:val="center"/>
          </w:tcPr>
          <w:p w:rsidR="00F5294A" w:rsidP="00FE50CB" w14:paraId="0DCE29F5" w14:textId="60938255">
            <w:pPr>
              <w:spacing w:before="240"/>
              <w:ind w:left="144" w:right="576"/>
            </w:pPr>
            <w:r w:rsidRPr="000547F9">
              <w:rPr>
                <w:highlight w:val="yellow"/>
              </w:rPr>
              <w:t>September 1,</w:t>
            </w:r>
            <w:r>
              <w:t xml:space="preserve"> </w:t>
            </w:r>
            <w:r w:rsidRPr="000547F9">
              <w:rPr>
                <w:highlight w:val="yellow"/>
              </w:rPr>
              <w:t>2026</w:t>
            </w:r>
            <w:r w:rsidR="002265BA">
              <w:t xml:space="preserve"> </w:t>
            </w:r>
            <w:r w:rsidR="00E676C1">
              <w:t>–</w:t>
            </w:r>
            <w:r w:rsidR="002265BA">
              <w:t xml:space="preserve"> </w:t>
            </w:r>
            <w:r w:rsidRPr="000547F9">
              <w:rPr>
                <w:highlight w:val="yellow"/>
              </w:rPr>
              <w:t>August 31</w:t>
            </w:r>
            <w:r>
              <w:t xml:space="preserve">, </w:t>
            </w:r>
            <w:r w:rsidRPr="000547F9" w:rsidR="009C6AFE">
              <w:rPr>
                <w:highlight w:val="yellow"/>
              </w:rPr>
              <w:t>2029</w:t>
            </w:r>
            <w:r w:rsidR="002265BA">
              <w:t xml:space="preserve">. </w:t>
            </w:r>
            <w:r w:rsidR="00A047CC">
              <w:br/>
            </w:r>
            <w:r w:rsidR="002265BA">
              <w:t>Project activities may be carried out for one to three years</w:t>
            </w:r>
          </w:p>
        </w:tc>
      </w:tr>
    </w:tbl>
    <w:p w:rsidR="00731A71" w14:paraId="2E544073" w14:textId="22836668"/>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731A7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20754C" w:rsidP="00731A71" w14:paraId="4D21AE0C" w14:textId="22836668">
            <w:pPr>
              <w:pStyle w:val="StrongTableHeading"/>
              <w:ind w:left="144"/>
            </w:pPr>
            <w:r>
              <w:t>Funding Details</w:t>
            </w:r>
          </w:p>
        </w:tc>
        <w:tc>
          <w:tcPr>
            <w:tcW w:w="5040" w:type="dxa"/>
            <w:vAlign w:val="center"/>
          </w:tcPr>
          <w:p w:rsidR="00E552F6" w:rsidRPr="00A91007" w:rsidP="00731A71" w14:paraId="201EE903" w14:textId="77777777">
            <w:pPr>
              <w:pStyle w:val="Tabletext"/>
              <w:spacing w:before="120"/>
              <w:ind w:left="144"/>
              <w:rPr>
                <w:szCs w:val="24"/>
              </w:rPr>
            </w:pPr>
          </w:p>
        </w:tc>
      </w:tr>
      <w:tr w14:paraId="4472D3F0" w14:textId="77777777" w:rsidTr="00731A71">
        <w:tblPrEx>
          <w:tblW w:w="9451" w:type="dxa"/>
          <w:tblInd w:w="0" w:type="dxa"/>
          <w:tblLayout w:type="fixed"/>
          <w:tblLook w:val="04A0"/>
        </w:tblPrEx>
        <w:trPr>
          <w:cantSplit/>
          <w:trHeight w:val="664"/>
        </w:trPr>
        <w:tc>
          <w:tcPr>
            <w:tcW w:w="4411" w:type="dxa"/>
            <w:vAlign w:val="center"/>
          </w:tcPr>
          <w:p w:rsidR="008776A9" w:rsidRPr="0020754C" w:rsidP="00731A71"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C77F86" w:rsidP="00731A71" w14:paraId="4AB2B266" w14:textId="58DC354A">
            <w:pPr>
              <w:pStyle w:val="Tabletext"/>
              <w:spacing w:before="120"/>
              <w:ind w:left="144"/>
              <w:rPr>
                <w:rFonts w:eastAsia="Franklin Gothic Book" w:cs="Franklin Gothic Book"/>
                <w:szCs w:val="24"/>
              </w:rPr>
            </w:pPr>
            <w:r w:rsidRPr="00C77F86">
              <w:rPr>
                <w:rFonts w:eastAsia="Franklin Gothic Book" w:cs="Franklin Gothic Book"/>
                <w:szCs w:val="24"/>
              </w:rPr>
              <w:t>$</w:t>
            </w:r>
            <w:r w:rsidRPr="00C77F86" w:rsidR="3521E6F4">
              <w:rPr>
                <w:rFonts w:eastAsia="Franklin Gothic Book" w:cs="Franklin Gothic Book"/>
                <w:szCs w:val="24"/>
              </w:rPr>
              <w:t>3,772,000</w:t>
            </w:r>
          </w:p>
        </w:tc>
      </w:tr>
      <w:tr w14:paraId="2F429722" w14:textId="77777777" w:rsidTr="00731A71">
        <w:tblPrEx>
          <w:tblW w:w="9451" w:type="dxa"/>
          <w:tblInd w:w="0" w:type="dxa"/>
          <w:tblLayout w:type="fixed"/>
          <w:tblLook w:val="04A0"/>
        </w:tblPrEx>
        <w:trPr>
          <w:cantSplit/>
          <w:trHeight w:val="595"/>
        </w:trPr>
        <w:tc>
          <w:tcPr>
            <w:tcW w:w="4411" w:type="dxa"/>
            <w:vAlign w:val="center"/>
          </w:tcPr>
          <w:p w:rsidR="008776A9" w:rsidRPr="0020754C" w:rsidP="00731A71"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C77F86" w:rsidP="00731A71" w14:paraId="2AF25F66" w14:textId="3AD593DB">
            <w:pPr>
              <w:pStyle w:val="Tabletext"/>
              <w:spacing w:before="120"/>
              <w:ind w:left="144"/>
            </w:pPr>
            <w:r w:rsidRPr="00C77F86">
              <w:t xml:space="preserve">See </w:t>
            </w:r>
            <w:hyperlink w:anchor="_Performance_Measures_1">
              <w:r w:rsidRPr="00C77F86">
                <w:rPr>
                  <w:rStyle w:val="Hyperlink"/>
                </w:rPr>
                <w:t>Performance Measures</w:t>
              </w:r>
            </w:hyperlink>
            <w:r w:rsidRPr="00C77F86">
              <w:t>.</w:t>
            </w:r>
          </w:p>
        </w:tc>
      </w:tr>
      <w:tr w14:paraId="421AA921" w14:textId="77777777" w:rsidTr="00731A71">
        <w:tblPrEx>
          <w:tblW w:w="9451" w:type="dxa"/>
          <w:tblInd w:w="0" w:type="dxa"/>
          <w:tblLayout w:type="fixed"/>
          <w:tblLook w:val="04A0"/>
        </w:tblPrEx>
        <w:trPr>
          <w:cantSplit/>
          <w:trHeight w:val="451"/>
        </w:trPr>
        <w:tc>
          <w:tcPr>
            <w:tcW w:w="4411" w:type="dxa"/>
            <w:vAlign w:val="center"/>
          </w:tcPr>
          <w:p w:rsidR="008776A9" w:rsidRPr="0020754C" w:rsidP="00731A71"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C77F86" w:rsidP="00731A71" w14:paraId="084E6238" w14:textId="01DC78B0">
            <w:pPr>
              <w:pStyle w:val="Tabletext"/>
              <w:spacing w:before="120"/>
              <w:ind w:left="144"/>
            </w:pPr>
            <w:r w:rsidRPr="00C77F86">
              <w:t>2</w:t>
            </w:r>
            <w:r w:rsidRPr="00C77F86" w:rsidR="49E089CD">
              <w:t>0</w:t>
            </w:r>
          </w:p>
        </w:tc>
      </w:tr>
      <w:tr w14:paraId="0AE6368E" w14:textId="77777777" w:rsidTr="00731A71">
        <w:tblPrEx>
          <w:tblW w:w="9451" w:type="dxa"/>
          <w:tblInd w:w="0" w:type="dxa"/>
          <w:tblLayout w:type="fixed"/>
          <w:tblLook w:val="04A0"/>
        </w:tblPrEx>
        <w:trPr>
          <w:cantSplit/>
          <w:trHeight w:val="68"/>
        </w:trPr>
        <w:tc>
          <w:tcPr>
            <w:tcW w:w="4411" w:type="dxa"/>
            <w:vAlign w:val="center"/>
          </w:tcPr>
          <w:p w:rsidR="008776A9" w:rsidRPr="0020754C" w:rsidP="00731A71" w14:paraId="28096257" w14:textId="2C7A3023">
            <w:pPr>
              <w:pStyle w:val="TableHeaderRow"/>
              <w:ind w:left="144" w:right="432"/>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C274E" w:rsidRPr="00C77F86" w:rsidP="00731A71" w14:paraId="459BF3D6" w14:textId="22DCE608">
            <w:pPr>
              <w:pStyle w:val="Tabletext"/>
              <w:spacing w:before="120"/>
              <w:ind w:left="144"/>
            </w:pPr>
            <w:r w:rsidRPr="00C77F86">
              <w:t>$5,000 - $250,000</w:t>
            </w:r>
          </w:p>
        </w:tc>
      </w:tr>
      <w:tr w14:paraId="48E42746" w14:textId="77777777" w:rsidTr="00731A71">
        <w:tblPrEx>
          <w:tblW w:w="9451" w:type="dxa"/>
          <w:tblInd w:w="0" w:type="dxa"/>
          <w:tblLayout w:type="fixed"/>
          <w:tblLook w:val="04A0"/>
        </w:tblPrEx>
        <w:trPr>
          <w:cantSplit/>
          <w:trHeight w:val="451"/>
        </w:trPr>
        <w:tc>
          <w:tcPr>
            <w:tcW w:w="4411" w:type="dxa"/>
            <w:vAlign w:val="center"/>
          </w:tcPr>
          <w:p w:rsidR="008776A9" w:rsidRPr="0020754C" w:rsidP="00731A71" w14:paraId="19BC3643" w14:textId="3A631003">
            <w:pPr>
              <w:pStyle w:val="TableHeaderRow"/>
              <w:ind w:left="144" w:right="144"/>
              <w:rPr>
                <w:sz w:val="28"/>
                <w:szCs w:val="22"/>
              </w:rPr>
            </w:pPr>
            <w:r w:rsidRPr="0020754C">
              <w:rPr>
                <w:sz w:val="28"/>
                <w:szCs w:val="22"/>
              </w:rPr>
              <w:t xml:space="preserve">Average amount of funding per award experienced in previous years </w:t>
            </w:r>
          </w:p>
        </w:tc>
        <w:tc>
          <w:tcPr>
            <w:tcW w:w="5040" w:type="dxa"/>
            <w:shd w:val="clear" w:color="auto" w:fill="F7FBFF"/>
            <w:vAlign w:val="center"/>
          </w:tcPr>
          <w:p w:rsidR="008776A9" w:rsidRPr="00C77F86" w:rsidP="00731A71" w14:paraId="647A74EA" w14:textId="093791FA">
            <w:pPr>
              <w:pStyle w:val="Tabletext"/>
              <w:spacing w:before="120"/>
              <w:ind w:left="144"/>
            </w:pPr>
            <w:r w:rsidRPr="00C77F86">
              <w:t>$150,000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215488372"/>
      <w:r>
        <w:t>Executive Summary</w:t>
      </w:r>
      <w:bookmarkEnd w:id="19"/>
    </w:p>
    <w:p w:rsidR="001C0C1D" w:rsidRPr="000547F9" w:rsidP="001C0C1D" w14:paraId="51400A06" w14:textId="15FBED0B">
      <w:pPr>
        <w:rPr>
          <w:highlight w:val="yellow"/>
        </w:rPr>
      </w:pPr>
      <w:r w:rsidRPr="000547F9">
        <w:rPr>
          <w:highlight w:val="yellow"/>
        </w:rPr>
        <w:t xml:space="preserve">The Native American/Native Hawaiian Museum Services program (NANH) supports </w:t>
      </w:r>
      <w:r w:rsidRPr="5EA18FCF" w:rsidR="1FE256E7">
        <w:rPr>
          <w:highlight w:val="yellow"/>
        </w:rPr>
        <w:t xml:space="preserve">Native American </w:t>
      </w:r>
      <w:r w:rsidRPr="000547F9">
        <w:rPr>
          <w:highlight w:val="yellow"/>
        </w:rPr>
        <w:t>Tribes, Alaska Native Villages</w:t>
      </w:r>
      <w:r w:rsidRPr="000547F9" w:rsidR="007C07F0">
        <w:rPr>
          <w:highlight w:val="yellow"/>
        </w:rPr>
        <w:t>,</w:t>
      </w:r>
      <w:r w:rsidRPr="000547F9">
        <w:rPr>
          <w:highlight w:val="yellow"/>
        </w:rPr>
        <w:t xml:space="preserve">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 involving, but </w:t>
      </w:r>
      <w:r w:rsidRPr="5EA18FCF" w:rsidR="04FB018E">
        <w:rPr>
          <w:highlight w:val="yellow"/>
        </w:rPr>
        <w:t xml:space="preserve">not </w:t>
      </w:r>
      <w:r w:rsidRPr="000547F9">
        <w:rPr>
          <w:highlight w:val="yellow"/>
        </w:rPr>
        <w:t xml:space="preserve">limited to: </w:t>
      </w:r>
    </w:p>
    <w:p w:rsidR="001C0C1D" w:rsidRPr="000547F9" w:rsidP="001C0C1D" w14:paraId="20CD725B" w14:textId="77777777">
      <w:pPr>
        <w:pStyle w:val="ListParagraph"/>
        <w:numPr>
          <w:ilvl w:val="0"/>
          <w:numId w:val="84"/>
        </w:numPr>
        <w:spacing w:before="0" w:after="160" w:line="259" w:lineRule="auto"/>
        <w:rPr>
          <w:highlight w:val="yellow"/>
        </w:rPr>
      </w:pPr>
      <w:r w:rsidRPr="000547F9">
        <w:rPr>
          <w:highlight w:val="yellow"/>
        </w:rPr>
        <w:t xml:space="preserve">educational programming for all ages; </w:t>
      </w:r>
    </w:p>
    <w:p w:rsidR="001C0C1D" w:rsidRPr="000547F9" w:rsidP="001C0C1D" w14:paraId="04A8CF4D" w14:textId="77777777">
      <w:pPr>
        <w:pStyle w:val="ListParagraph"/>
        <w:numPr>
          <w:ilvl w:val="0"/>
          <w:numId w:val="84"/>
        </w:numPr>
        <w:spacing w:before="0" w:after="160" w:line="259" w:lineRule="auto"/>
        <w:rPr>
          <w:highlight w:val="yellow"/>
        </w:rPr>
      </w:pPr>
      <w:r w:rsidRPr="000547F9">
        <w:rPr>
          <w:highlight w:val="yellow"/>
        </w:rPr>
        <w:t xml:space="preserve">language preservation and revitalization; </w:t>
      </w:r>
    </w:p>
    <w:p w:rsidR="001C0C1D" w:rsidRPr="000547F9" w:rsidP="001C0C1D" w14:paraId="5B255FF6" w14:textId="77777777">
      <w:pPr>
        <w:pStyle w:val="ListParagraph"/>
        <w:numPr>
          <w:ilvl w:val="0"/>
          <w:numId w:val="84"/>
        </w:numPr>
        <w:spacing w:before="0" w:after="160" w:line="259" w:lineRule="auto"/>
        <w:rPr>
          <w:highlight w:val="yellow"/>
        </w:rPr>
      </w:pPr>
      <w:r w:rsidRPr="000547F9">
        <w:rPr>
          <w:highlight w:val="yellow"/>
        </w:rPr>
        <w:t xml:space="preserve">oral history collection and documentation; </w:t>
      </w:r>
    </w:p>
    <w:p w:rsidR="001C0C1D" w:rsidRPr="000547F9" w:rsidP="001C0C1D" w14:paraId="43DF59E7" w14:textId="77777777">
      <w:pPr>
        <w:pStyle w:val="ListParagraph"/>
        <w:numPr>
          <w:ilvl w:val="0"/>
          <w:numId w:val="84"/>
        </w:numPr>
        <w:spacing w:before="0" w:after="160" w:line="259" w:lineRule="auto"/>
        <w:rPr>
          <w:highlight w:val="yellow"/>
        </w:rPr>
      </w:pPr>
      <w:r w:rsidRPr="000547F9">
        <w:rPr>
          <w:highlight w:val="yellow"/>
        </w:rPr>
        <w:t xml:space="preserve">digital media and technology enhancements; </w:t>
      </w:r>
    </w:p>
    <w:p w:rsidR="001C0C1D" w:rsidRPr="000547F9" w:rsidP="001C0C1D" w14:paraId="6A88BE38" w14:textId="77777777">
      <w:pPr>
        <w:pStyle w:val="ListParagraph"/>
        <w:numPr>
          <w:ilvl w:val="0"/>
          <w:numId w:val="84"/>
        </w:numPr>
        <w:spacing w:before="0" w:after="160" w:line="259" w:lineRule="auto"/>
        <w:rPr>
          <w:highlight w:val="yellow"/>
        </w:rPr>
      </w:pPr>
      <w:r w:rsidRPr="000547F9">
        <w:rPr>
          <w:highlight w:val="yellow"/>
        </w:rPr>
        <w:t xml:space="preserve">institutional planning and policy development; </w:t>
      </w:r>
    </w:p>
    <w:p w:rsidR="001C0C1D" w:rsidRPr="000547F9" w:rsidP="001C0C1D" w14:paraId="1AF6593D" w14:textId="77777777">
      <w:pPr>
        <w:pStyle w:val="ListParagraph"/>
        <w:numPr>
          <w:ilvl w:val="0"/>
          <w:numId w:val="84"/>
        </w:numPr>
        <w:spacing w:before="0" w:after="160" w:line="259" w:lineRule="auto"/>
        <w:rPr>
          <w:highlight w:val="yellow"/>
        </w:rPr>
      </w:pPr>
      <w:r w:rsidRPr="000547F9">
        <w:rPr>
          <w:highlight w:val="yellow"/>
        </w:rPr>
        <w:t xml:space="preserve">professional training, internships, and mentorships; </w:t>
      </w:r>
    </w:p>
    <w:p w:rsidR="001C0C1D" w:rsidRPr="000547F9" w:rsidP="001C0C1D" w14:paraId="77CA4C67" w14:textId="77777777">
      <w:pPr>
        <w:pStyle w:val="ListParagraph"/>
        <w:numPr>
          <w:ilvl w:val="0"/>
          <w:numId w:val="84"/>
        </w:numPr>
        <w:spacing w:before="0" w:after="160" w:line="259" w:lineRule="auto"/>
        <w:rPr>
          <w:highlight w:val="yellow"/>
        </w:rPr>
      </w:pPr>
      <w:r w:rsidRPr="000547F9">
        <w:rPr>
          <w:highlight w:val="yellow"/>
        </w:rPr>
        <w:t xml:space="preserve">supporting and engaging with cultural practitioners and scholars; </w:t>
      </w:r>
    </w:p>
    <w:p w:rsidR="001C0C1D" w:rsidRPr="000547F9" w:rsidP="001C0C1D" w14:paraId="26E2040E" w14:textId="77777777">
      <w:pPr>
        <w:pStyle w:val="ListParagraph"/>
        <w:numPr>
          <w:ilvl w:val="0"/>
          <w:numId w:val="84"/>
        </w:numPr>
        <w:spacing w:before="0" w:after="160" w:line="259" w:lineRule="auto"/>
        <w:rPr>
          <w:highlight w:val="yellow"/>
        </w:rPr>
      </w:pPr>
      <w:r w:rsidRPr="000547F9">
        <w:rPr>
          <w:highlight w:val="yellow"/>
        </w:rPr>
        <w:t xml:space="preserve">exhibition development, design, fabrication, and interpretation; </w:t>
      </w:r>
    </w:p>
    <w:p w:rsidR="001C0C1D" w:rsidRPr="000547F9" w:rsidP="001C0C1D" w14:paraId="47C251A5" w14:textId="77777777">
      <w:pPr>
        <w:pStyle w:val="ListParagraph"/>
        <w:numPr>
          <w:ilvl w:val="0"/>
          <w:numId w:val="84"/>
        </w:numPr>
        <w:spacing w:before="0" w:after="160" w:line="259" w:lineRule="auto"/>
        <w:rPr>
          <w:highlight w:val="yellow"/>
        </w:rPr>
      </w:pPr>
      <w:r w:rsidRPr="000547F9">
        <w:rPr>
          <w:highlight w:val="yellow"/>
        </w:rPr>
        <w:t xml:space="preserve">collections information management, research, and planning; </w:t>
      </w:r>
    </w:p>
    <w:p w:rsidR="001C0C1D" w:rsidRPr="000547F9" w:rsidP="001C0C1D" w14:paraId="04C30881" w14:textId="77777777">
      <w:pPr>
        <w:pStyle w:val="ListParagraph"/>
        <w:numPr>
          <w:ilvl w:val="0"/>
          <w:numId w:val="84"/>
        </w:numPr>
        <w:spacing w:before="0" w:after="160" w:line="259" w:lineRule="auto"/>
        <w:rPr>
          <w:highlight w:val="yellow"/>
        </w:rPr>
      </w:pPr>
      <w:r w:rsidRPr="000547F9">
        <w:rPr>
          <w:highlight w:val="yellow"/>
        </w:rPr>
        <w:t xml:space="preserve">digitization and digital asset management; </w:t>
      </w:r>
    </w:p>
    <w:p w:rsidR="001C0C1D" w:rsidRPr="000547F9" w:rsidP="001C0C1D" w14:paraId="4929DD02" w14:textId="77777777">
      <w:pPr>
        <w:pStyle w:val="ListParagraph"/>
        <w:numPr>
          <w:ilvl w:val="0"/>
          <w:numId w:val="84"/>
        </w:numPr>
        <w:spacing w:before="0" w:after="160" w:line="259" w:lineRule="auto"/>
        <w:rPr>
          <w:highlight w:val="yellow"/>
        </w:rPr>
      </w:pPr>
      <w:r w:rsidRPr="000547F9">
        <w:rPr>
          <w:highlight w:val="yellow"/>
        </w:rPr>
        <w:t xml:space="preserve">repatriation-related research, consultation, and documentation; and </w:t>
      </w:r>
    </w:p>
    <w:p w:rsidR="001C0C1D" w:rsidRPr="000547F9" w:rsidP="00D75260" w14:paraId="75FC2BB6" w14:textId="4AFD78B7">
      <w:pPr>
        <w:pStyle w:val="ListParagraph"/>
        <w:numPr>
          <w:ilvl w:val="0"/>
          <w:numId w:val="84"/>
        </w:numPr>
        <w:spacing w:before="0" w:after="160" w:line="259" w:lineRule="auto"/>
        <w:rPr>
          <w:highlight w:val="yellow"/>
        </w:rPr>
      </w:pPr>
      <w:r w:rsidRPr="000547F9">
        <w:rPr>
          <w:highlight w:val="yellow"/>
        </w:rPr>
        <w:t>conservation surveys, treatments, and environmental improvements.</w:t>
      </w:r>
    </w:p>
    <w:p w:rsidR="00D75260" w:rsidRPr="000547F9" w:rsidP="00D75260" w14:paraId="3ECBBB21" w14:textId="64EC9987">
      <w:pPr>
        <w:rPr>
          <w:highlight w:val="yellow"/>
        </w:rPr>
      </w:pPr>
      <w:r w:rsidRPr="000547F9">
        <w:rPr>
          <w:highlight w:val="yellow"/>
        </w:rPr>
        <w:t>The goal of the program is to build the capacity of Native American Tribes and Native Hawaiian organizations to provide museum services to their communities through support of the:</w:t>
      </w:r>
    </w:p>
    <w:p w:rsidR="00D75260" w:rsidRPr="000547F9" w:rsidP="00D75260" w14:paraId="28D6AF71" w14:textId="7CC183A1">
      <w:pPr>
        <w:pStyle w:val="ListParagraph"/>
        <w:numPr>
          <w:ilvl w:val="0"/>
          <w:numId w:val="85"/>
        </w:numPr>
        <w:spacing w:before="0" w:after="160" w:line="259" w:lineRule="auto"/>
        <w:rPr>
          <w:rStyle w:val="normaltextrun"/>
          <w:rFonts w:asciiTheme="minorHAnsi" w:hAnsiTheme="minorHAnsi"/>
          <w:color w:val="auto"/>
          <w:highlight w:val="yellow"/>
        </w:rPr>
      </w:pPr>
      <w:r w:rsidRPr="000547F9">
        <w:rPr>
          <w:rStyle w:val="normaltextrun"/>
          <w:rFonts w:asciiTheme="minorHAnsi" w:hAnsiTheme="minorHAnsi"/>
          <w:highlight w:val="yellow"/>
        </w:rPr>
        <w:t xml:space="preserve">preservation and perpetuation of languages and cultural practices; </w:t>
      </w:r>
    </w:p>
    <w:p w:rsidR="00D75260" w:rsidRPr="000547F9" w:rsidP="00D75260" w14:paraId="4F153C58" w14:textId="26E3A004">
      <w:pPr>
        <w:pStyle w:val="ListParagraph"/>
        <w:numPr>
          <w:ilvl w:val="0"/>
          <w:numId w:val="85"/>
        </w:numPr>
        <w:spacing w:before="0" w:after="160" w:line="259" w:lineRule="auto"/>
        <w:rPr>
          <w:rStyle w:val="normaltextrun"/>
          <w:rFonts w:asciiTheme="minorHAnsi" w:hAnsiTheme="minorHAnsi"/>
          <w:color w:val="auto"/>
          <w:highlight w:val="yellow"/>
        </w:rPr>
      </w:pPr>
      <w:r w:rsidRPr="000547F9">
        <w:rPr>
          <w:rStyle w:val="normaltextrun"/>
          <w:rFonts w:asciiTheme="minorHAnsi" w:hAnsiTheme="minorHAnsi"/>
          <w:highlight w:val="yellow"/>
        </w:rPr>
        <w:t xml:space="preserve">professional development of the </w:t>
      </w:r>
      <w:r w:rsidR="00B26F6A">
        <w:rPr>
          <w:rStyle w:val="normaltextrun"/>
          <w:rFonts w:asciiTheme="minorHAnsi" w:hAnsiTheme="minorHAnsi"/>
          <w:highlight w:val="yellow"/>
        </w:rPr>
        <w:t xml:space="preserve">museum </w:t>
      </w:r>
      <w:r w:rsidRPr="000547F9">
        <w:rPr>
          <w:rStyle w:val="normaltextrun"/>
          <w:rFonts w:asciiTheme="minorHAnsi" w:hAnsiTheme="minorHAnsi"/>
          <w:highlight w:val="yellow"/>
        </w:rPr>
        <w:t>workforce; and</w:t>
      </w:r>
    </w:p>
    <w:p w:rsidR="00D75260" w:rsidRPr="000547F9" w:rsidP="00D75260" w14:paraId="23FFB07E" w14:textId="44CE918A">
      <w:pPr>
        <w:pStyle w:val="ListParagraph"/>
        <w:numPr>
          <w:ilvl w:val="0"/>
          <w:numId w:val="85"/>
        </w:numPr>
        <w:spacing w:before="0" w:after="160" w:line="259" w:lineRule="auto"/>
        <w:rPr>
          <w:highlight w:val="yellow"/>
        </w:rPr>
      </w:pPr>
      <w:r w:rsidRPr="000547F9">
        <w:rPr>
          <w:rStyle w:val="normaltextrun"/>
          <w:rFonts w:asciiTheme="minorHAnsi" w:hAnsiTheme="minorHAnsi"/>
          <w:highlight w:val="yellow"/>
        </w:rPr>
        <w:t xml:space="preserve">management and care of </w:t>
      </w:r>
      <w:r w:rsidR="003A0A80">
        <w:rPr>
          <w:rStyle w:val="normaltextrun"/>
          <w:rFonts w:asciiTheme="minorHAnsi" w:hAnsiTheme="minorHAnsi"/>
          <w:highlight w:val="yellow"/>
        </w:rPr>
        <w:t>museum</w:t>
      </w:r>
      <w:r w:rsidRPr="000547F9">
        <w:rPr>
          <w:rStyle w:val="normaltextrun"/>
          <w:rFonts w:asciiTheme="minorHAnsi" w:hAnsiTheme="minorHAnsi"/>
          <w:highlight w:val="yellow"/>
        </w:rPr>
        <w:t xml:space="preserve"> collections and their associated documentation.</w:t>
      </w:r>
    </w:p>
    <w:p w:rsidR="00420473" w:rsidRPr="000547F9" w:rsidP="00D75260" w14:paraId="6248771B" w14:textId="11A3789D">
      <w:pPr>
        <w:spacing w:before="0" w:after="160" w:line="259" w:lineRule="auto"/>
        <w:rPr>
          <w:highlight w:val="yellow"/>
        </w:rPr>
      </w:pPr>
      <w:r w:rsidRPr="000547F9">
        <w:rPr>
          <w:highlight w:val="yellow"/>
        </w:rPr>
        <w:t>The primary audiences for this program are Native American, Alaska Native, and Native Hawaiian-serving institutions providing museum services, and the professionals engaged with such institutions per the eligibility restrictions below.</w:t>
      </w:r>
    </w:p>
    <w:p w:rsidR="00D206BF" w:rsidRPr="000547F9" w:rsidP="00D206BF" w14:paraId="3346489E" w14:textId="77777777">
      <w:pPr>
        <w:rPr>
          <w:highlight w:val="yellow"/>
        </w:rPr>
      </w:pPr>
      <w:r w:rsidRPr="000547F9">
        <w:rPr>
          <w:highlight w:val="yellow"/>
        </w:rPr>
        <w:t>Eligibility is restricted to organizations that are:</w:t>
      </w:r>
    </w:p>
    <w:p w:rsidR="00D206BF" w:rsidRPr="000547F9" w:rsidP="00D206BF" w14:paraId="2A5CAD71" w14:textId="77777777">
      <w:pPr>
        <w:pStyle w:val="ListParagraph"/>
        <w:numPr>
          <w:ilvl w:val="0"/>
          <w:numId w:val="86"/>
        </w:numPr>
        <w:spacing w:before="0" w:after="160" w:line="259" w:lineRule="auto"/>
        <w:rPr>
          <w:highlight w:val="yellow"/>
        </w:rPr>
      </w:pPr>
      <w:r w:rsidRPr="000547F9">
        <w:rPr>
          <w:highlight w:val="yellow"/>
        </w:rPr>
        <w:t>a Federally Recognized Indian Tribe, or</w:t>
      </w:r>
    </w:p>
    <w:p w:rsidR="00D206BF" w:rsidRPr="000547F9" w:rsidP="00D206BF" w14:paraId="40768BF0" w14:textId="77777777">
      <w:pPr>
        <w:pStyle w:val="ListParagraph"/>
        <w:numPr>
          <w:ilvl w:val="0"/>
          <w:numId w:val="86"/>
        </w:numPr>
        <w:spacing w:before="0" w:after="160" w:line="259" w:lineRule="auto"/>
        <w:rPr>
          <w:highlight w:val="yellow"/>
        </w:rPr>
      </w:pPr>
      <w:r w:rsidRPr="000547F9">
        <w:rPr>
          <w:highlight w:val="yellow"/>
        </w:rPr>
        <w:t>a Nonprofit Organization that Primarily Serves and Represents Native Hawaiians.</w:t>
      </w:r>
    </w:p>
    <w:p w:rsidR="00D206BF" w:rsidP="00E305BA" w14:paraId="0B261496" w14:textId="77777777">
      <w:pPr>
        <w:spacing w:before="0" w:after="160" w:line="259" w:lineRule="auto"/>
      </w:pPr>
    </w:p>
    <w:p w:rsidR="00E518CC" w:rsidP="00E518CC" w14:paraId="17B68797" w14:textId="44C64860">
      <w:pPr>
        <w:pStyle w:val="Heading3"/>
      </w:pPr>
      <w:bookmarkStart w:id="20" w:name="_Toc215488373"/>
      <w:r>
        <w:t>Agency Contact Information</w:t>
      </w:r>
      <w:bookmarkEnd w:id="20"/>
    </w:p>
    <w:p w:rsidR="00E518CC" w:rsidRPr="00BD7CBA" w:rsidP="00E518CC" w14:paraId="0E2F64E6" w14:textId="3F2576EF">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215488340"/>
      <w:bookmarkStart w:id="23" w:name="_Toc215488374"/>
      <w:bookmarkEnd w:id="21"/>
      <w:r w:rsidRPr="00427981">
        <w:t>Eligib</w:t>
      </w:r>
      <w:r>
        <w:t>ility</w:t>
      </w:r>
      <w:bookmarkEnd w:id="22"/>
      <w:bookmarkEnd w:id="23"/>
      <w:r>
        <w:t xml:space="preserve"> </w:t>
      </w:r>
    </w:p>
    <w:p w:rsidR="00911A46" w:rsidP="00911A46" w14:paraId="2A426E7A" w14:textId="77777777">
      <w:pPr>
        <w:pStyle w:val="Heading3"/>
      </w:pPr>
      <w:bookmarkStart w:id="24" w:name="_Toc215488375"/>
      <w:r>
        <w:t>Eligible Applicants</w:t>
      </w:r>
      <w:bookmarkEnd w:id="24"/>
    </w:p>
    <w:p w:rsidR="00AB19B5" w:rsidP="009E7C1F" w14:paraId="78DACDB0" w14:textId="3BA6855F">
      <w:pPr>
        <w:pStyle w:val="Sectionintrotext"/>
        <w:spacing w:after="120"/>
        <w:ind w:right="576"/>
      </w:pPr>
      <w:r>
        <w:t xml:space="preserve">To be eligible for an award under the </w:t>
      </w:r>
      <w:r w:rsidR="00686370">
        <w:t>NANH</w:t>
      </w:r>
      <w:r w:rsidR="00F930CC">
        <w:t xml:space="preserve"> p</w:t>
      </w:r>
      <w:r w:rsidR="004C77D9">
        <w:t>rogram</w:t>
      </w:r>
      <w:r>
        <w:t xml:space="preserve">, your organization must </w:t>
      </w:r>
      <w:r w:rsidR="0047667B">
        <w:t>be</w:t>
      </w:r>
      <w:r w:rsidR="5FEFFEFC">
        <w:t xml:space="preserve"> either</w:t>
      </w:r>
      <w:r>
        <w:t>:</w:t>
      </w:r>
      <w:r w:rsidR="0047667B">
        <w:t xml:space="preserve"> </w:t>
      </w:r>
    </w:p>
    <w:p w:rsidR="00911A46" w:rsidP="009E7C1F" w14:paraId="5194FFCF" w14:textId="79236744">
      <w:pPr>
        <w:pStyle w:val="Sectionintrotext"/>
        <w:numPr>
          <w:ilvl w:val="0"/>
          <w:numId w:val="70"/>
        </w:numPr>
        <w:spacing w:before="0" w:after="0" w:line="240" w:lineRule="auto"/>
        <w:contextualSpacing/>
      </w:pPr>
      <w:r>
        <w:t xml:space="preserve">a Federally </w:t>
      </w:r>
      <w:r w:rsidR="00AB19B5">
        <w:t>Recognized Indian Tribe, or</w:t>
      </w:r>
    </w:p>
    <w:p w:rsidR="00FA2E75" w:rsidP="009E7C1F" w14:paraId="40E66EED" w14:textId="77777777">
      <w:pPr>
        <w:pStyle w:val="ListParagraph"/>
        <w:numPr>
          <w:ilvl w:val="0"/>
          <w:numId w:val="70"/>
        </w:numPr>
        <w:spacing w:after="0" w:line="240" w:lineRule="auto"/>
        <w:ind w:right="576"/>
        <w:rPr>
          <w:color w:val="1F4E79" w:themeColor="accent1" w:themeShade="80"/>
          <w:sz w:val="28"/>
        </w:rPr>
      </w:pPr>
      <w:r w:rsidRPr="00FA2E75">
        <w:rPr>
          <w:color w:val="1F4E79" w:themeColor="accent1" w:themeShade="80"/>
          <w:sz w:val="28"/>
        </w:rPr>
        <w:t>a Nonprofit Organization that Primarily Serves and Represents Native Hawaiians.</w:t>
      </w:r>
    </w:p>
    <w:p w:rsidR="00B70C28" w:rsidRPr="00DE3DB7" w:rsidP="00B70C28" w14:paraId="407DC8C0" w14:textId="77777777">
      <w:pPr>
        <w:pStyle w:val="Heading4"/>
      </w:pPr>
      <w:r w:rsidRPr="00DE3DB7">
        <w:t>Federally Recognized Indian Tribe</w:t>
      </w:r>
    </w:p>
    <w:p w:rsidR="00B70C28" w:rsidRPr="00237671" w:rsidP="01307812" w14:paraId="348B3DED" w14:textId="06CBEED6">
      <w:pPr>
        <w:pStyle w:val="BodyText"/>
        <w:rPr>
          <w:rFonts w:eastAsia="Franklin Gothic Book" w:cs="Franklin Gothic Book"/>
          <w:szCs w:val="24"/>
        </w:rPr>
      </w:pPr>
      <w:r>
        <w:t xml:space="preserve">“Indian </w:t>
      </w:r>
      <w:r w:rsidR="2ED99E6B">
        <w:t>T</w:t>
      </w:r>
      <w:r>
        <w:t xml:space="preserve">ribe” means any Tribe, band, nation, or other organized group or community, including any Alaska </w:t>
      </w:r>
      <w:r w:rsidR="5B53B277">
        <w:t>N</w:t>
      </w:r>
      <w:r>
        <w:t xml:space="preserve">ative village, regional corporation, or village corporation (as defined in, or established pursuant to, the </w:t>
      </w:r>
      <w:hyperlink r:id="rId25">
        <w:r w:rsidRPr="00237671">
          <w:rPr>
            <w:rStyle w:val="Hyperlink"/>
            <w:rFonts w:eastAsia="Franklin Gothic Book" w:cs="Franklin Gothic Book"/>
            <w:szCs w:val="24"/>
          </w:rPr>
          <w:t xml:space="preserve">Alaska Native Claims Settlement Act (43 U.S.C. 1601 </w:t>
        </w:r>
        <w:r w:rsidRPr="00237671">
          <w:rPr>
            <w:rStyle w:val="Hyperlink"/>
            <w:rFonts w:eastAsia="Franklin Gothic Book" w:cs="Franklin Gothic Book"/>
            <w:i/>
            <w:iCs/>
            <w:szCs w:val="24"/>
          </w:rPr>
          <w:t>et seq</w:t>
        </w:r>
        <w:r w:rsidRPr="00237671">
          <w:rPr>
            <w:rStyle w:val="Hyperlink"/>
            <w:rFonts w:eastAsia="Franklin Gothic Book" w:cs="Franklin Gothic Book"/>
            <w:szCs w:val="24"/>
          </w:rPr>
          <w:t>.))</w:t>
        </w:r>
      </w:hyperlink>
      <w:r>
        <w:t xml:space="preserve">, which is recognized as eligible for the special programs and services provided by the United States to Indians because of their status as Indians. The Bureau of Indian Affairs publishes updated lists of Federally recognized Indian Tribes in the </w:t>
      </w:r>
      <w:hyperlink r:id="rId26">
        <w:r w:rsidRPr="00237671">
          <w:rPr>
            <w:rStyle w:val="Hyperlink"/>
            <w:rFonts w:eastAsia="Franklin Gothic Book" w:cs="Franklin Gothic Book"/>
            <w:szCs w:val="24"/>
          </w:rPr>
          <w:t>Federal Register</w:t>
        </w:r>
      </w:hyperlink>
      <w:r w:rsidRPr="00237671">
        <w:rPr>
          <w:rFonts w:eastAsia="Franklin Gothic Book" w:cs="Franklin Gothic Book"/>
          <w:szCs w:val="24"/>
        </w:rPr>
        <w:t>.</w:t>
      </w:r>
    </w:p>
    <w:p w:rsidR="00AB5F9D" w:rsidRPr="00DE3DB7" w:rsidP="00AB5F9D" w14:paraId="6BB91C21" w14:textId="77777777">
      <w:pPr>
        <w:pStyle w:val="Heading4"/>
      </w:pPr>
      <w:r w:rsidRPr="00DE3DB7">
        <w:t>Nonprofit Organization that Primarily Serves and Represents Native Hawaiians</w:t>
      </w:r>
    </w:p>
    <w:p w:rsidR="00E270DB" w:rsidP="00E270DB" w14:paraId="0847CF2F" w14:textId="77777777">
      <w:r w:rsidRPr="00E270DB">
        <w:t xml:space="preserve"> The term "Native Hawaiian"</w:t>
      </w:r>
      <w:r w:rsidRPr="00E270DB" w:rsidR="479B281D">
        <w:t>, as defined in the Native Hawaiian Education Act (</w:t>
      </w:r>
      <w:hyperlink w:history="1">
        <w:hyperlink r:id="rId27" w:history="1">
          <w:r w:rsidRPr="00E270DB" w:rsidR="479B281D">
            <w:rPr>
              <w:rStyle w:val="Hyperlink"/>
              <w:rFonts w:eastAsia="Franklin Gothic Book" w:cs="Franklin Gothic Book"/>
              <w:szCs w:val="24"/>
            </w:rPr>
            <w:t>20 U.S.C. § 7517(2</w:t>
          </w:r>
          <w:r w:rsidRPr="00E270DB" w:rsidR="479B281D">
            <w:rPr>
              <w:rStyle w:val="Hyperlink"/>
              <w:rFonts w:eastAsia="Franklin Gothic Book" w:cs="Franklin Gothic Book"/>
              <w:b w:val="0"/>
              <w:szCs w:val="24"/>
            </w:rPr>
            <w:t>)</w:t>
          </w:r>
        </w:hyperlink>
      </w:hyperlink>
      <w:r w:rsidRPr="00E270DB" w:rsidR="479B281D">
        <w:rPr>
          <w:rStyle w:val="Hyperlink"/>
          <w:rFonts w:eastAsia="Franklin Gothic Book" w:cs="Franklin Gothic Book"/>
          <w:szCs w:val="24"/>
        </w:rPr>
        <w:t>),</w:t>
      </w:r>
      <w:r w:rsidRPr="00E270DB">
        <w:t xml:space="preserve"> means</w:t>
      </w:r>
      <w:r>
        <w:t>:</w:t>
      </w:r>
      <w:r w:rsidRPr="00E270DB">
        <w:t xml:space="preserve"> </w:t>
      </w:r>
    </w:p>
    <w:p w:rsidR="00E270DB" w:rsidP="00E411E7" w14:paraId="788FB88C" w14:textId="30CB0435">
      <w:pPr>
        <w:pStyle w:val="ListParagraph"/>
        <w:numPr>
          <w:ilvl w:val="0"/>
          <w:numId w:val="83"/>
        </w:numPr>
        <w:contextualSpacing w:val="0"/>
      </w:pPr>
      <w:r w:rsidRPr="00E270DB">
        <w:t xml:space="preserve">any individual who is a citizen of the United States and </w:t>
      </w:r>
    </w:p>
    <w:p w:rsidR="00AB5F9D" w:rsidRPr="00DE3DB7" w:rsidP="00E411E7" w14:paraId="1BFD9E85" w14:textId="28E06CCE">
      <w:pPr>
        <w:pStyle w:val="ListParagraph"/>
        <w:numPr>
          <w:ilvl w:val="0"/>
          <w:numId w:val="83"/>
        </w:numPr>
        <w:contextualSpacing w:val="0"/>
      </w:pPr>
      <w:r w:rsidRPr="00E270DB">
        <w:t>a descendant of the aboriginal people who, prior to 1778, occupied and exercised sovereignty in the area that now comprises the state of Hawaii, as evidenced by</w:t>
      </w:r>
      <w:r w:rsidRPr="00E270DB" w:rsidR="6B876CD8">
        <w:t xml:space="preserve"> </w:t>
      </w:r>
      <w:r w:rsidRPr="00E270DB">
        <w:t>genealogical records, Kupuna (elders) or Kamaaina (long-term community residents) verification, or</w:t>
      </w:r>
      <w:r w:rsidRPr="00E270DB" w:rsidR="326FF432">
        <w:t xml:space="preserve"> </w:t>
      </w:r>
      <w:r w:rsidRPr="00E270DB">
        <w:t>certified birth records.</w:t>
      </w:r>
    </w:p>
    <w:p w:rsidR="1A2F1D7B" w:rsidP="1A2F1D7B" w14:paraId="07917483" w14:textId="54482B2C">
      <w:pPr>
        <w:pStyle w:val="BodyText"/>
      </w:pPr>
      <w:hyperlink w:anchor="_Phase_II_Invited_4">
        <w:r w:rsidRPr="00E270DB">
          <w:rPr>
            <w:rStyle w:val="Hyperlink"/>
          </w:rPr>
          <w:t xml:space="preserve">See Conditionally Required Documents </w:t>
        </w:r>
        <w:r w:rsidRPr="00E270DB" w:rsidR="4441F7A6">
          <w:rPr>
            <w:rStyle w:val="Hyperlink"/>
          </w:rPr>
          <w:t>for</w:t>
        </w:r>
        <w:r w:rsidRPr="00E270DB" w:rsidR="0EA94398">
          <w:rPr>
            <w:rStyle w:val="Hyperlink"/>
          </w:rPr>
          <w:t xml:space="preserve"> more information</w:t>
        </w:r>
      </w:hyperlink>
      <w:r w:rsidRPr="00E270DB" w:rsidR="0EA94398">
        <w:t xml:space="preserve"> about</w:t>
      </w:r>
      <w:r w:rsidRPr="00E270DB" w:rsidR="4441F7A6">
        <w:t xml:space="preserve"> </w:t>
      </w:r>
      <w:r w:rsidRPr="00E270DB" w:rsidR="2914AC4F">
        <w:t xml:space="preserve">the </w:t>
      </w:r>
      <w:r w:rsidRPr="00E270DB" w:rsidR="4441F7A6">
        <w:t>documentation</w:t>
      </w:r>
      <w:r w:rsidRPr="00E270DB" w:rsidR="4C6AB1A4">
        <w:t xml:space="preserve"> required of </w:t>
      </w:r>
      <w:r w:rsidRPr="00E270DB" w:rsidR="789620DC">
        <w:t>nonprofit organizations that primarily serve and represent Native Hawaiians</w:t>
      </w:r>
      <w:r w:rsidRPr="00E270DB" w:rsidR="296EC64D">
        <w:t>.</w:t>
      </w:r>
      <w:r w:rsidRPr="00E270DB" w:rsidR="4441F7A6">
        <w:t xml:space="preserve"> </w:t>
      </w:r>
    </w:p>
    <w:p w:rsidR="00E461C9" w:rsidP="00E461C9" w14:paraId="3E307A74" w14:textId="1C442C37">
      <w:pPr>
        <w:pStyle w:val="Heading3"/>
      </w:pPr>
      <w:bookmarkStart w:id="25" w:name="_Toc215488376"/>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3F6217" w14:paraId="15FAA8E5" w14:textId="6B6F4678">
      <w:pPr>
        <w:pStyle w:val="ListParagraph"/>
        <w:keepNext/>
        <w:ind w:left="1944"/>
      </w:pPr>
      <w:r w:rsidRPr="00CA024E">
        <w:rPr>
          <w:noProof/>
        </w:rPr>
        <w:drawing>
          <wp:anchor distT="0" distB="0" distL="114300" distR="114300" simplePos="0" relativeHeight="251717632" behindDoc="0" locked="0" layoutInCell="1" allowOverlap="1">
            <wp:simplePos x="0" y="0"/>
            <wp:positionH relativeFrom="column">
              <wp:posOffset>76200</wp:posOffset>
            </wp:positionH>
            <wp:positionV relativeFrom="paragraph">
              <wp:posOffset>168910</wp:posOffset>
            </wp:positionV>
            <wp:extent cx="781050" cy="81534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81050" cy="815340"/>
                    </a:xfrm>
                    <a:prstGeom prst="rect">
                      <a:avLst/>
                    </a:prstGeom>
                  </pic:spPr>
                </pic:pic>
              </a:graphicData>
            </a:graphic>
            <wp14:sizeRelH relativeFrom="margin">
              <wp14:pctWidth>0</wp14:pctWidth>
            </wp14:sizeRelH>
            <wp14:sizeRelV relativeFrom="margin">
              <wp14:pctHeight>0</wp14:pctHeight>
            </wp14:sizeRelV>
          </wp:anchor>
        </w:drawing>
      </w:r>
      <w:r w:rsidR="681C458D">
        <w:t xml:space="preserve">Applications for renewal or supplementation of </w:t>
      </w:r>
      <w:r w:rsidR="26D3D520">
        <w:t>currently active IMLS awards</w:t>
      </w:r>
      <w:r w:rsidR="681C458D">
        <w:t xml:space="preserve"> are not eligible to compete with applications for new awards.</w:t>
      </w:r>
    </w:p>
    <w:p w:rsidR="00066B14" w:rsidP="00BA0C41" w14:paraId="1381FB6D" w14:textId="1D3A94E8">
      <w:pPr>
        <w:pStyle w:val="ListParagraph"/>
        <w:ind w:left="1944"/>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1865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D15EC9" w14:paraId="29594C6F" w14:textId="0DD33D7D">
      <w:pPr>
        <w:pStyle w:val="ListParagraph"/>
        <w:spacing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1A2F1D7B" w14:paraId="0C631C15" w14:textId="2EF4BF93">
      <w:pPr>
        <w:pStyle w:val="ListParagraph"/>
        <w:spacing w:before="80" w:after="240" w:line="240" w:lineRule="auto"/>
        <w:ind w:left="1944"/>
        <w:contextualSpacing w:val="0"/>
      </w:pPr>
      <w:r>
        <w:t xml:space="preserve">Federally operated libraries and museums may not apply for </w:t>
      </w:r>
      <w:r w:rsidR="020A4AD7">
        <w:t>NANH</w:t>
      </w:r>
      <w:r>
        <w:t xml:space="preserve"> grants, but may serve as nonessential partners to applicants, as long as they do not receive IMLS grant funds from the project. </w:t>
      </w:r>
      <w:hyperlink r:id="rId13" w:history="1">
        <w:r w:rsidRPr="1A2F1D7B">
          <w:rPr>
            <w:rStyle w:val="Hyperlink"/>
          </w:rPr>
          <w:t>Contact us before submitting an application involving a federal agency or federal collection.</w:t>
        </w:r>
      </w:hyperlink>
    </w:p>
    <w:p w:rsidR="00E461C9" w:rsidRPr="00A749CF" w:rsidP="00E461C9" w14:paraId="61D5FFBC" w14:textId="77777777">
      <w:pPr>
        <w:spacing w:before="240"/>
        <w:rPr>
          <w:rStyle w:val="Strong"/>
          <w:i/>
          <w:iCs/>
        </w:rPr>
      </w:pPr>
      <w:r>
        <w:rPr>
          <w:noProof/>
        </w:rPr>
        <w:drawing>
          <wp:anchor distT="0" distB="0" distL="114300" distR="114300" simplePos="0" relativeHeight="25171660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4A3A0F42">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0547F9" w:rsidR="00EA6BB3">
        <w:rPr>
          <w:highlight w:val="yellow"/>
        </w:rPr>
        <w:t>you if your</w:t>
      </w:r>
      <w:r w:rsidRPr="00004F98" w:rsidR="00EA6BB3">
        <w:t xml:space="preserve"> </w:t>
      </w:r>
      <w:r w:rsidRPr="00004F98">
        <w:t>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50C80882" w:rsidR="6E00A438">
          <w:rPr>
            <w:rStyle w:val="Hyperlink"/>
          </w:rPr>
          <w:t xml:space="preserve">applicable </w:t>
        </w:r>
        <w:r w:rsidRPr="50C80882" w:rsidR="6DFF179D">
          <w:rPr>
            <w:rStyle w:val="Hyperlink"/>
          </w:rPr>
          <w:t>IMLS</w:t>
        </w:r>
        <w:r w:rsidRPr="50C80882" w:rsidR="4DF04A45">
          <w:rPr>
            <w:rStyle w:val="Hyperlink"/>
          </w:rPr>
          <w:t xml:space="preserve">, administrative and national policy </w:t>
        </w:r>
        <w:r w:rsidRPr="50C80882" w:rsidR="6E00A438">
          <w:rPr>
            <w:rStyle w:val="Hyperlink"/>
          </w:rPr>
          <w:t>requirements</w:t>
        </w:r>
      </w:hyperlink>
      <w:r w:rsidRPr="00004F98">
        <w:t>.</w:t>
      </w:r>
    </w:p>
    <w:p w:rsidR="00E461C9" w:rsidRPr="00A749CF" w:rsidP="00E461C9" w14:paraId="31AC6252" w14:textId="28FD9F77">
      <w:pPr>
        <w:spacing w:before="240"/>
        <w:rPr>
          <w:rStyle w:val="Strong"/>
          <w:i/>
          <w:iCs/>
        </w:rPr>
      </w:pPr>
      <w:r>
        <w:rPr>
          <w:rStyle w:val="Strong"/>
          <w:i/>
          <w:iCs/>
        </w:rPr>
        <w:t>Application Completeness and Deadline</w:t>
      </w:r>
    </w:p>
    <w:p w:rsidR="00E461C9" w:rsidP="00350AD4" w14:paraId="2AFEE9EC" w14:textId="57FDF030">
      <w:pPr>
        <w:pStyle w:val="ListParagraph"/>
        <w:numPr>
          <w:ilvl w:val="1"/>
          <w:numId w:val="25"/>
        </w:numPr>
        <w:spacing w:line="240" w:lineRule="auto"/>
        <w:ind w:right="576"/>
        <w:contextualSpacing w:val="0"/>
      </w:pPr>
      <w:r>
        <w:rPr>
          <w:noProof/>
        </w:rPr>
        <w:drawing>
          <wp:anchor distT="0" distB="0" distL="114300" distR="114300" simplePos="0" relativeHeight="25172377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2DE26438">
      <w:pPr>
        <w:pStyle w:val="ListParagraph"/>
        <w:numPr>
          <w:ilvl w:val="1"/>
          <w:numId w:val="25"/>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w:t>
      </w:r>
      <w:r w:rsidR="00B203B5">
        <w:t>program</w:t>
      </w:r>
      <w:r w:rsidR="00EE17B3">
        <w:t xml:space="preserve"> </w:t>
      </w:r>
      <w:r w:rsidR="00B16310">
        <w:t>(</w:t>
      </w:r>
      <w:r w:rsidR="00A662BC">
        <w:t>$5,000 - $25</w:t>
      </w:r>
      <w:r w:rsidR="00B203B5">
        <w:t>0</w:t>
      </w:r>
      <w:r w:rsidR="00A662BC">
        <w:t>,</w:t>
      </w:r>
      <w:r w:rsidR="00B203B5">
        <w:t>000</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5"/>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215488377"/>
      <w:bookmarkEnd w:id="26"/>
      <w:r w:rsidRPr="00427981">
        <w:t>Cost Share Requirements</w:t>
      </w:r>
      <w:bookmarkEnd w:id="27"/>
    </w:p>
    <w:p w:rsidR="00B203B5" w:rsidP="00FD1330" w14:paraId="4EEE20E4" w14:textId="5FEF2BDE">
      <w:pPr>
        <w:pStyle w:val="Sectionintrotext"/>
      </w:pPr>
      <w:r>
        <w:t>Cost share is allowed but not required for the NANH program</w:t>
      </w:r>
      <w:r w:rsidR="0D046F8D">
        <w:t xml:space="preserve"> and is not considered in</w:t>
      </w:r>
      <w:r w:rsidR="344885CC">
        <w:t xml:space="preserve"> the review of NANH applications</w:t>
      </w:r>
      <w:r w:rsidR="13903013">
        <w:t>.</w:t>
      </w:r>
    </w:p>
    <w:p w:rsidR="009642D6" w:rsidRPr="00614F9C" w:rsidP="00AE0702" w14:paraId="00AFFE45" w14:textId="46348264">
      <w:pPr>
        <w:pStyle w:val="BodyText"/>
      </w:pPr>
      <w:r>
        <w:rPr>
          <w:noProof/>
        </w:rPr>
        <mc:AlternateContent>
          <mc:Choice Requires="wpg">
            <w:drawing>
              <wp:anchor distT="0" distB="0" distL="114300" distR="114300" simplePos="0" relativeHeight="251721728" behindDoc="0" locked="0" layoutInCell="1" allowOverlap="1">
                <wp:simplePos x="0" y="0"/>
                <wp:positionH relativeFrom="column">
                  <wp:posOffset>4067175</wp:posOffset>
                </wp:positionH>
                <wp:positionV relativeFrom="paragraph">
                  <wp:posOffset>1041400</wp:posOffset>
                </wp:positionV>
                <wp:extent cx="1733550" cy="800100"/>
                <wp:effectExtent l="0" t="0" r="19050" b="19050"/>
                <wp:wrapSquare wrapText="bothSides"/>
                <wp:docPr id="37933406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800100"/>
                          <a:chOff x="0" y="0"/>
                          <a:chExt cx="17335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B625ED8">
                              <w:pPr>
                                <w:spacing w:before="0"/>
                                <w:ind w:left="576"/>
                              </w:pPr>
                              <w:hyperlink w:anchor="_Cost_Share" w:history="1">
                                <w:r w:rsidRPr="00A31A42">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7150" y="85725"/>
                            <a:ext cx="328930" cy="328930"/>
                          </a:xfrm>
                          <a:prstGeom prst="rect">
                            <a:avLst/>
                          </a:prstGeom>
                        </pic:spPr>
                      </pic:pic>
                    </wpg:wgp>
                  </a:graphicData>
                </a:graphic>
              </wp:anchor>
            </w:drawing>
          </mc:Choice>
          <mc:Fallback>
            <w:pict>
              <v:group id="Group 1" o:spid="_x0000_s1030" style="width:136.5pt;height:63pt;margin-top:82pt;margin-left:320.25pt;position:absolute;z-index:251722752" coordsize="17335,8001">
                <v:rect id="_x0000_s1031" alt="Learn more about cost sharing in the budget, with a jump link to the cost sharing in the budget section.&#10;" style="width:17335;height:8001;mso-wrap-style:square;position:absolute;visibility:visible;v-text-anchor:middle" fillcolor="#f7fbff" strokecolor="#33715b" strokeweight="1pt">
                  <v:textbox>
                    <w:txbxContent>
                      <w:p w:rsidR="009642D6" w:rsidP="009642D6" w14:paraId="00ABE429" w14:textId="6B625ED8">
                        <w:pPr>
                          <w:spacing w:before="0"/>
                          <w:ind w:left="576"/>
                        </w:pPr>
                        <w:hyperlink w:anchor="_Cost_Share" w:history="1">
                          <w:r w:rsidRPr="00A31A42">
                            <w:rPr>
                              <w:rStyle w:val="Hyperlink"/>
                            </w:rPr>
                            <w:t>Learn more about Cost Sharing in the Budget</w:t>
                          </w:r>
                        </w:hyperlink>
                      </w:p>
                    </w:txbxContent>
                  </v:textbox>
                </v:rect>
                <v:shape id="Graphic 28" o:spid="_x0000_s1032" type="#_x0000_t75" alt="Information with solid fill" style="width:3289;height:3289;left:571;mso-wrap-style:square;position:absolute;top:857;visibility:visible">
                  <v:imagedata r:id="rId38" o:title="Information with solid fill"/>
                </v:shape>
                <w10:wrap type="square"/>
              </v:group>
            </w:pict>
          </mc:Fallback>
        </mc:AlternateContent>
      </w:r>
      <w:r w:rsidR="5DB7F705">
        <w:t>Cost share is the portion of project costs that is not paid by IMLS funds. Common examples of cost share include cash outlays; contribution of property and services; and in-kind contributions, such as staff or volunteer time that support project activities.</w:t>
      </w:r>
      <w:r w:rsidR="5CC7364C">
        <w:t xml:space="preserve"> </w:t>
      </w:r>
      <w:r w:rsidR="01120E7F">
        <w:t>F</w:t>
      </w:r>
      <w:r w:rsidR="0F522AFB">
        <w:t xml:space="preserve">ederally appropriated funds, whether they are disbursed directly to you by an agency of the federal government or indirectly through another organization, </w:t>
      </w:r>
      <w:r w:rsidR="5816B948">
        <w:t xml:space="preserve">may </w:t>
      </w:r>
      <w:r w:rsidR="0F522AFB">
        <w:t>not count toward cost share</w:t>
      </w:r>
      <w:r w:rsidR="61B7C886">
        <w:t>.</w:t>
      </w:r>
    </w:p>
    <w:p w:rsidR="0072352F" w:rsidP="0072352F" w14:paraId="7E98F6FA" w14:textId="08D09D70">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8" w:name="_Toc215488341"/>
      <w:bookmarkStart w:id="29" w:name="_Toc215488378"/>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21548837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86EDBB4">
            <w:pPr>
              <w:spacing w:before="0" w:after="0"/>
              <w:ind w:left="144"/>
              <w:rPr>
                <w:szCs w:val="24"/>
              </w:rPr>
            </w:pPr>
            <w:r w:rsidRPr="00600173">
              <w:rPr>
                <w:szCs w:val="24"/>
              </w:rPr>
              <w:t xml:space="preserve">Promote </w:t>
            </w:r>
            <w:r w:rsidRPr="00F20954" w:rsidR="00F20954">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7A40A6A4">
      <w:pPr>
        <w:spacing w:before="240" w:line="269" w:lineRule="auto"/>
      </w:pPr>
      <w:r w:rsidRPr="00004F98">
        <w:t xml:space="preserve">The </w:t>
      </w:r>
      <w:r w:rsidR="00720E8F">
        <w:t>NANH</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39">
        <w:r w:rsidRPr="1A2F1D7B" w:rsidR="00D06E46">
          <w:rPr>
            <w:rStyle w:val="Hyperlink"/>
          </w:rPr>
          <w:t>20 U.S.C. §9101</w:t>
        </w:r>
      </w:hyperlink>
      <w:r w:rsidR="00D06E46">
        <w:t xml:space="preserve"> et seq.; </w:t>
      </w:r>
      <w:r w:rsidR="006017F3">
        <w:t>in particular,</w:t>
      </w:r>
      <w:r w:rsidRPr="44B5B4AB" w:rsidR="006017F3">
        <w:t xml:space="preserve"> </w:t>
      </w:r>
      <w:hyperlink r:id="rId40" w:history="1">
        <w:r w:rsidRPr="1A2F1D7B" w:rsidR="006017F3">
          <w:rPr>
            <w:rStyle w:val="Hyperlink"/>
          </w:rPr>
          <w:t>§ 9173(d) (Services for Native Americans</w:t>
        </w:r>
      </w:hyperlink>
      <w:r w:rsidR="006017F3">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6017F3">
        <w:t>NANH</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B22A0E" w14:paraId="7516C5FE" w14:textId="7673E87C">
      <w:pPr>
        <w:pStyle w:val="Heading3"/>
        <w:spacing w:before="240"/>
        <w:ind w:right="864"/>
      </w:pPr>
      <w:bookmarkStart w:id="33" w:name="_A2._Laura_Bush"/>
      <w:bookmarkStart w:id="34" w:name="_Laura_Bush_21st"/>
      <w:bookmarkStart w:id="35" w:name="_LB21_Program_Goals"/>
      <w:bookmarkStart w:id="36" w:name="_ALHC_Program_Goals"/>
      <w:bookmarkStart w:id="37" w:name="_ME_Program_Goals"/>
      <w:bookmarkStart w:id="38" w:name="_NANH_Program_Goals"/>
      <w:bookmarkStart w:id="39" w:name="_NANH_Program_Goal"/>
      <w:bookmarkStart w:id="40" w:name="_Toc164071124"/>
      <w:bookmarkStart w:id="41" w:name="_Toc215488380"/>
      <w:bookmarkEnd w:id="33"/>
      <w:bookmarkEnd w:id="34"/>
      <w:bookmarkEnd w:id="35"/>
      <w:bookmarkEnd w:id="36"/>
      <w:bookmarkEnd w:id="37"/>
      <w:bookmarkEnd w:id="38"/>
      <w:bookmarkEnd w:id="39"/>
      <w:r>
        <w:t>NANH</w:t>
      </w:r>
      <w:r w:rsidRPr="00FC2B43" w:rsidR="00CD4D1C">
        <w:t xml:space="preserve"> Program</w:t>
      </w:r>
      <w:r w:rsidRPr="00FC2B43">
        <w:t xml:space="preserve"> Goal and Objectives</w:t>
      </w:r>
      <w:bookmarkEnd w:id="40"/>
      <w:bookmarkEnd w:id="41"/>
    </w:p>
    <w:p w:rsidR="00AC60B9" w:rsidP="00C263DB" w14:paraId="12C7C32B" w14:textId="2AEB93A8">
      <w:r>
        <w:t>NANH</w:t>
      </w:r>
      <w:r w:rsidR="007A48DA">
        <w:t xml:space="preserve"> </w:t>
      </w:r>
      <w:r w:rsidRPr="078D2648" w:rsidR="00C263DB">
        <w:rPr>
          <w:rFonts w:eastAsia="Franklin Gothic Book" w:cs="Franklin Gothic Book"/>
        </w:rPr>
        <w:t xml:space="preserve">has </w:t>
      </w:r>
      <w:r w:rsidR="008A13CC">
        <w:rPr>
          <w:rFonts w:eastAsia="Franklin Gothic Book" w:cs="Franklin Gothic Book"/>
        </w:rPr>
        <w:t>one</w:t>
      </w:r>
      <w:r w:rsidRPr="078D2648" w:rsidR="00C263DB">
        <w:rPr>
          <w:rFonts w:eastAsia="Franklin Gothic Book" w:cs="Franklin Gothic Book"/>
        </w:rPr>
        <w:t xml:space="preserve"> </w:t>
      </w:r>
      <w:r w:rsidR="002475DE">
        <w:rPr>
          <w:rFonts w:eastAsia="Franklin Gothic Book" w:cs="Franklin Gothic Book"/>
        </w:rPr>
        <w:t xml:space="preserve">program </w:t>
      </w:r>
      <w:r w:rsidRPr="078D2648" w:rsidR="00C263DB">
        <w:rPr>
          <w:rFonts w:eastAsia="Franklin Gothic Book" w:cs="Franklin Gothic Book"/>
        </w:rPr>
        <w:t>goal and</w:t>
      </w:r>
      <w:r w:rsidR="006363FD">
        <w:rPr>
          <w:rFonts w:eastAsia="Franklin Gothic Book" w:cs="Franklin Gothic Book"/>
        </w:rPr>
        <w:t xml:space="preserve"> </w:t>
      </w:r>
      <w:r>
        <w:rPr>
          <w:rFonts w:eastAsia="Franklin Gothic Book" w:cs="Franklin Gothic Book"/>
        </w:rPr>
        <w:t xml:space="preserve">three </w:t>
      </w:r>
      <w:r w:rsidR="008A13CC">
        <w:rPr>
          <w:rFonts w:eastAsia="Franklin Gothic Book" w:cs="Franklin Gothic Book"/>
        </w:rPr>
        <w:t>associated</w:t>
      </w:r>
      <w:r w:rsidR="00CA2498">
        <w:rPr>
          <w:rFonts w:eastAsia="Franklin Gothic Book" w:cs="Franklin Gothic Book"/>
        </w:rPr>
        <w:t xml:space="preserve"> </w:t>
      </w:r>
      <w:r w:rsidRPr="078D2648" w:rsidR="00C263DB">
        <w:rPr>
          <w:rFonts w:eastAsia="Franklin Gothic Book" w:cs="Franklin Gothic Book"/>
        </w:rPr>
        <w:t xml:space="preserve">objectives. </w:t>
      </w:r>
      <w:r w:rsidR="00915467">
        <w:rPr>
          <w:rFonts w:eastAsia="Franklin Gothic Book" w:cs="Franklin Gothic Book"/>
        </w:rPr>
        <w:t>Your</w:t>
      </w:r>
      <w:r w:rsidRPr="078D2648" w:rsidR="00C263DB">
        <w:t xml:space="preserve"> proposed project </w:t>
      </w:r>
      <w:r w:rsidR="00A429A3">
        <w:t>should</w:t>
      </w:r>
      <w:r w:rsidR="00915467">
        <w:t xml:space="preserve"> align </w:t>
      </w:r>
      <w:r w:rsidR="008A13CC">
        <w:t>with the program goal</w:t>
      </w:r>
      <w:r w:rsidR="00D2313C">
        <w:t xml:space="preserve"> and</w:t>
      </w:r>
      <w:r w:rsidRPr="078D2648" w:rsidR="00C263DB">
        <w:t xml:space="preserve"> one of the associated objectives. </w:t>
      </w:r>
      <w:r w:rsidR="00065C16">
        <w:t>You</w:t>
      </w:r>
      <w:r w:rsidR="007A48DA">
        <w:t>’</w:t>
      </w:r>
      <w:r w:rsidR="00F21BCE">
        <w:t xml:space="preserve">ll select </w:t>
      </w:r>
      <w:r w:rsidR="00D2313C">
        <w:t>an</w:t>
      </w:r>
      <w:r w:rsidR="00F21BCE">
        <w:t xml:space="preserve"> objective </w:t>
      </w:r>
      <w:r w:rsidR="4A01AC96">
        <w:t>o</w:t>
      </w:r>
      <w:r w:rsidR="00F21BCE">
        <w:t xml:space="preserve">n the </w:t>
      </w:r>
      <w:hyperlink w:anchor="_IMLS_Museum_Program_1" w:history="1">
        <w:r w:rsidRPr="00D15EC9" w:rsidR="73D4FEE4">
          <w:rPr>
            <w:rStyle w:val="Hyperlink"/>
          </w:rPr>
          <w:t>IMLS</w:t>
        </w:r>
        <w:r w:rsidRPr="00D15EC9" w:rsidR="00F21BCE">
          <w:rPr>
            <w:rStyle w:val="Hyperlink"/>
          </w:rPr>
          <w:t xml:space="preserve"> Museum Program Information Form</w:t>
        </w:r>
      </w:hyperlink>
      <w:r w:rsidR="00F21BCE">
        <w:t xml:space="preserve">, and </w:t>
      </w:r>
      <w:r w:rsidR="63D22327">
        <w:t>you should</w:t>
      </w:r>
      <w:r w:rsidR="00065C16">
        <w:t xml:space="preserve"> clearly identify your </w:t>
      </w:r>
      <w:r w:rsidRPr="078D2648" w:rsidR="00C263DB">
        <w:t>choice</w:t>
      </w:r>
      <w:r w:rsidR="00D2313C">
        <w:t xml:space="preserve"> </w:t>
      </w:r>
      <w:r w:rsidRPr="078D2648" w:rsidR="00C263DB">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sidR="00C263DB">
          <w:rPr>
            <w:rStyle w:val="Hyperlink"/>
          </w:rPr>
          <w:t>Narrative</w:t>
        </w:r>
      </w:hyperlink>
      <w:r w:rsidRPr="078D2648" w:rsidR="00C263DB">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rsidP="00B37634" w14:paraId="19A09633" w14:textId="10D7FA34">
            <w:pPr>
              <w:pStyle w:val="Sectionintrotext"/>
              <w:ind w:right="288"/>
            </w:pPr>
            <w:r>
              <w:rPr>
                <w:b/>
                <w:bCs/>
                <w:color w:val="1F3864" w:themeColor="accent5" w:themeShade="80"/>
                <w:sz w:val="40"/>
                <w:szCs w:val="40"/>
              </w:rPr>
              <w:t>NANH</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rPr>
                <w:b/>
                <w:bCs/>
                <w:color w:val="1F3864" w:themeColor="accent5" w:themeShade="80"/>
                <w:sz w:val="40"/>
                <w:szCs w:val="40"/>
              </w:rPr>
              <w:br/>
            </w:r>
            <w:r w:rsidRPr="00B37634" w:rsidR="0032294C">
              <w:rPr>
                <w:color w:val="1F3864" w:themeColor="accent5" w:themeShade="80"/>
                <w:sz w:val="36"/>
                <w:szCs w:val="36"/>
              </w:rPr>
              <w:t>Build the capacity of Native American Tribes and Native Hawaiian organizations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32294C" w:rsidP="007666EA" w14:paraId="167E1F37" w14:textId="77777777">
            <w:pPr>
              <w:keepNext/>
              <w:spacing w:before="240" w:after="240" w:line="240" w:lineRule="auto"/>
              <w:rPr>
                <w:b/>
                <w:color w:val="1F3864" w:themeColor="accent5" w:themeShade="80"/>
                <w:sz w:val="28"/>
                <w:szCs w:val="22"/>
              </w:rPr>
            </w:pPr>
            <w:r w:rsidRPr="004E7BE1">
              <w:rPr>
                <w:b/>
                <w:color w:val="1F3864" w:themeColor="accent5" w:themeShade="80"/>
                <w:sz w:val="28"/>
                <w:szCs w:val="22"/>
              </w:rPr>
              <w:t>Objective 1</w:t>
            </w:r>
          </w:p>
          <w:p w:rsidR="00601A49" w:rsidRPr="005E20C1" w:rsidP="007666EA" w14:paraId="25A52BE4" w14:textId="2A8C58F8">
            <w:pPr>
              <w:spacing w:before="240" w:after="240" w:line="240" w:lineRule="auto"/>
              <w:rPr>
                <w:rFonts w:eastAsia="Franklin Gothic Book" w:cs="Franklin Gothic Book"/>
              </w:rPr>
            </w:pPr>
            <w:r>
              <w:t>Support the preservation and perpetuation of languages and cultural practices.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rsidP="007666EA" w14:paraId="3B77FE64" w14:textId="3E8EB8BE">
            <w:pPr>
              <w:keepNext/>
              <w:spacing w:before="240" w:after="240" w:line="240" w:lineRule="auto"/>
              <w:rPr>
                <w:b/>
                <w:color w:val="1F3864" w:themeColor="accent5" w:themeShade="80"/>
                <w:sz w:val="28"/>
                <w:szCs w:val="22"/>
              </w:rPr>
            </w:pPr>
            <w:r w:rsidRPr="001F2F84">
              <w:rPr>
                <w:b/>
                <w:color w:val="1F3864" w:themeColor="accent5" w:themeShade="80"/>
                <w:sz w:val="28"/>
                <w:szCs w:val="22"/>
              </w:rPr>
              <w:t>Objective 2</w:t>
            </w:r>
          </w:p>
          <w:p w:rsidR="00601A49" w:rsidRPr="000451E3" w:rsidP="007666EA" w14:paraId="60715110" w14:textId="120C87EF">
            <w:pPr>
              <w:spacing w:before="240" w:after="240" w:line="240" w:lineRule="auto"/>
              <w:ind w:left="360" w:hanging="360"/>
              <w:rPr>
                <w:rFonts w:eastAsia="Franklin Gothic Book" w:cs="Franklin Gothic Book"/>
              </w:rPr>
            </w:pPr>
            <w:r>
              <w:t xml:space="preserve">Support the professional development of the </w:t>
            </w:r>
            <w:r w:rsidR="002B002A">
              <w:t xml:space="preserve">museum </w:t>
            </w:r>
            <w:r>
              <w:t>workforce.</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rsidP="007666EA" w14:paraId="674CF9B8" w14:textId="6EE2D1B1">
            <w:pPr>
              <w:keepNext/>
              <w:spacing w:before="240" w:after="240" w:line="240" w:lineRule="auto"/>
              <w:rPr>
                <w:b/>
                <w:color w:val="1F3864" w:themeColor="accent5" w:themeShade="80"/>
                <w:sz w:val="28"/>
                <w:szCs w:val="22"/>
              </w:rPr>
            </w:pPr>
            <w:r>
              <w:rPr>
                <w:b/>
                <w:color w:val="1F3864" w:themeColor="accent5" w:themeShade="80"/>
                <w:sz w:val="28"/>
                <w:szCs w:val="22"/>
              </w:rPr>
              <w:t>Objective 3</w:t>
            </w:r>
          </w:p>
          <w:p w:rsidR="0092382D" w:rsidRPr="001D216E" w:rsidP="007666EA" w14:paraId="5D4CA586" w14:textId="05C78C28">
            <w:pPr>
              <w:spacing w:before="240" w:after="240" w:line="240" w:lineRule="auto"/>
              <w:rPr>
                <w:rFonts w:eastAsia="Franklin Gothic Book" w:cs="Franklin Gothic Book"/>
              </w:rPr>
            </w:pPr>
            <w:r>
              <w:t xml:space="preserve">Support the management and care of </w:t>
            </w:r>
            <w:r w:rsidR="002B002A">
              <w:t xml:space="preserve">museum </w:t>
            </w:r>
            <w:r>
              <w:t>collections and their associated documentation.</w:t>
            </w:r>
          </w:p>
        </w:tc>
      </w:tr>
    </w:tbl>
    <w:p w:rsidR="00FD3EED" w:rsidP="00FD3EED" w14:paraId="14D1CC22" w14:textId="1E92D601">
      <w:bookmarkStart w:id="42" w:name="_A3._Project_Types"/>
      <w:bookmarkStart w:id="43" w:name="_Project_Types"/>
      <w:bookmarkStart w:id="44" w:name="_Performance_Measures"/>
      <w:bookmarkStart w:id="45" w:name="_Toc164071126"/>
      <w:bookmarkStart w:id="46" w:name="_Hlk164164287"/>
      <w:bookmarkEnd w:id="42"/>
      <w:bookmarkEnd w:id="43"/>
      <w:bookmarkEnd w:id="44"/>
    </w:p>
    <w:p w:rsidR="00FD3EED" w:rsidP="00FD3EED" w14:paraId="4F90E0EF" w14:textId="0228AB06">
      <w:pPr>
        <w:spacing w:before="240"/>
        <w:ind w:right="864"/>
        <w:rPr>
          <w:color w:val="1F3864" w:themeColor="accent5" w:themeShade="80"/>
        </w:rPr>
      </w:pPr>
      <w:r w:rsidRPr="003A542D">
        <w:rPr>
          <w:rStyle w:val="Hyperlink"/>
          <w:noProof/>
        </w:rPr>
        <w:drawing>
          <wp:anchor distT="0" distB="0" distL="114300" distR="114300" simplePos="0" relativeHeight="251726848" behindDoc="1" locked="0" layoutInCell="1" allowOverlap="1">
            <wp:simplePos x="0" y="0"/>
            <wp:positionH relativeFrom="column">
              <wp:posOffset>191770</wp:posOffset>
            </wp:positionH>
            <wp:positionV relativeFrom="paragraph">
              <wp:posOffset>20320</wp:posOffset>
            </wp:positionV>
            <wp:extent cx="752475" cy="752475"/>
            <wp:effectExtent l="0" t="0" r="0" b="0"/>
            <wp:wrapSquare wrapText="bothSides"/>
            <wp:docPr id="1761728889" name="Graphic 1">
              <a:hlinkClick xmlns:a="http://schemas.openxmlformats.org/drawingml/2006/main" xmlns:r="http://schemas.openxmlformats.org/officeDocument/2006/relationships" r:id="rId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4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hyperlink r:id="rId43" w:history="1">
        <w:r w:rsidRPr="1A2F1D7B">
          <w:rPr>
            <w:rStyle w:val="Hyperlink"/>
          </w:rPr>
          <w:t>Search awards made through the NANH program by year, award number, state, city, and/or keyword</w:t>
        </w:r>
      </w:hyperlink>
      <w:r w:rsidRPr="00BC187B">
        <w:rPr>
          <w:color w:val="1F3864" w:themeColor="accent5" w:themeShade="80"/>
        </w:rPr>
        <w:t>.</w:t>
      </w:r>
    </w:p>
    <w:p w:rsidR="00FD3EED" w:rsidP="00FD3EED" w14:paraId="04120D97" w14:textId="6B61B624">
      <w:r>
        <w:rPr>
          <w:noProof/>
        </w:rPr>
        <w:t xml:space="preserve">You can also </w:t>
      </w:r>
      <w:hyperlink r:id="rId44" w:anchor="nanh" w:history="1">
        <w:r>
          <w:rPr>
            <w:rStyle w:val="Hyperlink"/>
          </w:rPr>
          <w:t>refer to samples of recently funded NANH applications</w:t>
        </w:r>
      </w:hyperlink>
      <w:r w:rsidR="00B47C17">
        <w:t>.</w:t>
      </w:r>
    </w:p>
    <w:p w:rsidR="00FD3EED" w:rsidP="00FD3EED" w14:paraId="21226063" w14:textId="77777777"/>
    <w:p w:rsidR="00A03F4F" w:rsidRPr="00427981" w:rsidP="00FD3EED" w14:paraId="7CC091A0" w14:textId="1AE6BE61">
      <w:pPr>
        <w:pStyle w:val="Heading3"/>
        <w:pageBreakBefore/>
      </w:pPr>
      <w:bookmarkStart w:id="47" w:name="_Performance_Measures_1"/>
      <w:bookmarkStart w:id="48" w:name="_Toc215488381"/>
      <w:bookmarkEnd w:id="47"/>
      <w:r w:rsidRPr="00427981">
        <w:t xml:space="preserve">Performance </w:t>
      </w:r>
      <w:r w:rsidRPr="00427981" w:rsidR="00A42510">
        <w:t>Measures</w:t>
      </w:r>
      <w:bookmarkEnd w:id="45"/>
      <w:bookmarkEnd w:id="48"/>
    </w:p>
    <w:bookmarkEnd w:id="46"/>
    <w:p w:rsidR="00E53535" w:rsidRPr="00004F98" w:rsidP="00F5457C" w14:paraId="3DED08D4" w14:textId="26F9FBFC">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86370">
        <w:t>NANH</w:t>
      </w:r>
      <w:r w:rsidRPr="00004F98">
        <w:t xml:space="preserve"> </w:t>
      </w:r>
      <w:r w:rsidRPr="00004F98" w:rsidR="004D7A00">
        <w:t xml:space="preserve">program is meeting its goal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0706F0A3">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1D216E">
        <w:t>NANH</w:t>
      </w:r>
      <w:r w:rsidRPr="00D53A47" w:rsidR="00D53A47">
        <w:t xml:space="preserve"> program</w:t>
      </w:r>
    </w:p>
    <w:p w:rsidR="00111DAE" w:rsidRPr="004E13BC" w:rsidP="00373B3B" w14:paraId="6EDCB779" w14:textId="47C0363A">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Pr="004E13BC" w:rsidR="76530F66">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047A3DF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Pr="00913DB5" w:rsidR="6B2AA151">
        <w:rPr>
          <w:rStyle w:val="Strong"/>
          <w:b w:val="0"/>
          <w:bCs w:val="0"/>
          <w:color w:val="auto"/>
          <w:sz w:val="24"/>
          <w:szCs w:val="24"/>
        </w:rPr>
        <w:t>primary audience</w:t>
      </w:r>
    </w:p>
    <w:p w:rsidR="00111DAE" w:rsidRPr="00913DB5" w:rsidP="00373B3B" w14:paraId="18068B69" w14:textId="5D169AF3">
      <w:pPr>
        <w:spacing w:line="240" w:lineRule="auto"/>
        <w:ind w:left="720" w:right="864"/>
        <w:rPr>
          <w:rStyle w:val="Strong"/>
          <w:b w:val="0"/>
          <w:bCs w:val="0"/>
          <w:color w:val="auto"/>
          <w:sz w:val="24"/>
          <w:szCs w:val="24"/>
        </w:rPr>
      </w:pPr>
      <w:r>
        <w:rPr>
          <w:rFonts w:eastAsiaTheme="minorHAnsi"/>
          <w:b/>
          <w:bCs/>
          <w:noProof/>
          <w:color w:val="1F3864" w:themeColor="accent5" w:themeShade="80"/>
          <w:szCs w:val="24"/>
        </w:rPr>
        <mc:AlternateContent>
          <mc:Choice Requires="wpg">
            <w:drawing>
              <wp:anchor distT="0" distB="0" distL="114300" distR="114300" simplePos="0" relativeHeight="251719680" behindDoc="0" locked="0" layoutInCell="1" allowOverlap="1">
                <wp:simplePos x="0" y="0"/>
                <wp:positionH relativeFrom="column">
                  <wp:posOffset>3534410</wp:posOffset>
                </wp:positionH>
                <wp:positionV relativeFrom="paragraph">
                  <wp:posOffset>388620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2754" y="184638"/>
                            <a:ext cx="347345" cy="347345"/>
                          </a:xfrm>
                          <a:prstGeom prst="rect">
                            <a:avLst/>
                          </a:prstGeom>
                        </pic:spPr>
                      </pic:pic>
                    </wpg:wgp>
                  </a:graphicData>
                </a:graphic>
              </wp:anchor>
            </w:drawing>
          </mc:Choice>
          <mc:Fallback>
            <w:pict>
              <v:group id="_x0000_s1033" alt="&quot;&quot;" style="width:167.25pt;height:93.75pt;margin-top:30.6pt;margin-left:278.3pt;position:absolute;z-index:251720704" coordsize="21240,11906">
                <v:rect id="_x0000_s1034" style="width:21240;height:11906;mso-wrap-style:square;position:absolute;visibility:visible;v-text-anchor:middle" fillcolor="#f7fbff" strokecolor="#33715b" strokeweight="1pt">
                  <v:textbox>
                    <w:txbxContent>
                      <w:p w:rsidR="00EB5A45" w:rsidRPr="003514C2" w:rsidP="00857183" w14:paraId="10914FD5"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38" o:title="Information with solid fill"/>
                </v:shape>
                <w10:wrap type="square"/>
              </v:group>
            </w:pict>
          </mc:Fallback>
        </mc:AlternateContent>
      </w:r>
      <w:r w:rsidRPr="00913DB5" w:rsidR="008F301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sidR="00111DAE">
        <w:rPr>
          <w:rStyle w:val="Strong"/>
          <w:sz w:val="24"/>
          <w:szCs w:val="24"/>
        </w:rPr>
        <w:t xml:space="preserve">Timeliness: </w:t>
      </w:r>
      <w:r w:rsidRPr="00913DB5" w:rsidR="00111DAE">
        <w:rPr>
          <w:rStyle w:val="Strong"/>
          <w:b w:val="0"/>
          <w:bCs w:val="0"/>
          <w:color w:val="auto"/>
          <w:sz w:val="24"/>
          <w:szCs w:val="24"/>
        </w:rPr>
        <w:t>The extent to which each task/activity is completed within the timeframe proposed</w:t>
      </w:r>
    </w:p>
    <w:p w:rsidR="00B10461" w:rsidP="00373B3B" w14:paraId="5CDC3C4F" w14:textId="47C49F0D">
      <w:pPr>
        <w:spacing w:before="360"/>
      </w:pPr>
      <w:r>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NANH_Program_Goal" w:history="1">
        <w:r w:rsidR="00EC154C">
          <w:rPr>
            <w:rStyle w:val="Hyperlink"/>
          </w:rPr>
          <w:t>program objective</w:t>
        </w:r>
      </w:hyperlink>
      <w:r w:rsidR="00C36569">
        <w:t>.</w:t>
      </w:r>
      <w:r w:rsidR="004A39EE">
        <w:t xml:space="preserve"> </w:t>
      </w:r>
    </w:p>
    <w:p w:rsidR="001675A0" w:rsidRPr="00427981" w:rsidP="001675A0" w14:paraId="3DCBE231" w14:textId="77777777">
      <w:pPr>
        <w:pStyle w:val="Heading3"/>
      </w:pPr>
      <w:bookmarkStart w:id="49" w:name="_Funding_Restrictions_1"/>
      <w:bookmarkStart w:id="50" w:name="_Toc215488382"/>
      <w:bookmarkEnd w:id="49"/>
      <w:r w:rsidRPr="00427981">
        <w:t>Funding Restrictions</w:t>
      </w:r>
      <w:bookmarkEnd w:id="50"/>
    </w:p>
    <w:p w:rsidR="001675A0" w:rsidRPr="00427981" w:rsidP="001675A0" w14:paraId="51B138C2" w14:textId="77777777">
      <w:pPr>
        <w:pStyle w:val="Heading4"/>
      </w:pPr>
      <w:r w:rsidRPr="00427981">
        <w:t>Allowable and Unallowable Costs</w:t>
      </w:r>
    </w:p>
    <w:p w:rsidR="001675A0" w:rsidRPr="00C1732C" w:rsidP="001675A0" w14:paraId="16DB44D8" w14:textId="1DD3AA38">
      <w:pPr>
        <w:pStyle w:val="Sectionintrotext"/>
      </w:pPr>
      <w:r>
        <w:t>You</w:t>
      </w:r>
      <w:r w:rsidRPr="006D428F">
        <w:t xml:space="preserve"> may use IMLS funds and cost share only for allowable costs as found in IMLS and </w:t>
      </w:r>
      <w:r w:rsidRPr="000547F9" w:rsidR="002920C3">
        <w:rPr>
          <w:highlight w:val="yellow"/>
        </w:rPr>
        <w:t>Office of Management and Budget</w:t>
      </w:r>
      <w:r w:rsidR="002920C3">
        <w:t xml:space="preserve"> (</w:t>
      </w:r>
      <w:r w:rsidRPr="006D428F">
        <w:t>OMB</w:t>
      </w:r>
      <w:r w:rsidR="002920C3">
        <w:t>)</w:t>
      </w:r>
      <w:r w:rsidRPr="006D428F">
        <w:t xml:space="preserve"> government-wide cost-principle</w:t>
      </w:r>
      <w:r w:rsidRPr="000547F9" w:rsidR="005E11B0">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5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5B6E3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53589413">
            <w:pPr>
              <w:pStyle w:val="Tabletext"/>
              <w:numPr>
                <w:ilvl w:val="0"/>
                <w:numId w:val="23"/>
              </w:numPr>
              <w:rPr>
                <w:szCs w:val="24"/>
              </w:rPr>
            </w:pPr>
            <w:r>
              <w:rPr>
                <w:szCs w:val="24"/>
              </w:rPr>
              <w:t>participant support costs</w:t>
            </w:r>
          </w:p>
          <w:p w:rsidR="006F55C3" w:rsidRPr="00F3067D" w:rsidP="00350AD4" w14:paraId="553BE09D" w14:textId="09709B59">
            <w:pPr>
              <w:pStyle w:val="Tabletext"/>
              <w:numPr>
                <w:ilvl w:val="0"/>
                <w:numId w:val="23"/>
              </w:numPr>
              <w:rPr>
                <w:szCs w:val="24"/>
              </w:rPr>
            </w:pPr>
            <w:r>
              <w:t>equipment to improve collections storage and exhibit environments</w:t>
            </w:r>
          </w:p>
          <w:p w:rsidR="001675A0" w:rsidRPr="007D47FE" w:rsidP="00350AD4" w14:paraId="778EC5D7" w14:textId="77777777">
            <w:pPr>
              <w:pStyle w:val="Tabletext"/>
              <w:numPr>
                <w:ilvl w:val="0"/>
                <w:numId w:val="23"/>
              </w:numPr>
              <w:rPr>
                <w:szCs w:val="24"/>
              </w:rPr>
            </w:pPr>
            <w:r>
              <w:t>third-party costs</w:t>
            </w:r>
          </w:p>
          <w:p w:rsidR="001675A0" w:rsidRPr="007D47FE" w:rsidP="00350AD4" w14:paraId="3B48AFC2" w14:textId="77777777">
            <w:pPr>
              <w:pStyle w:val="Tabletext"/>
              <w:numPr>
                <w:ilvl w:val="0"/>
                <w:numId w:val="23"/>
              </w:numPr>
              <w:rPr>
                <w:szCs w:val="24"/>
              </w:rPr>
            </w:pPr>
            <w:r>
              <w:t>design and publication costs</w:t>
            </w:r>
          </w:p>
          <w:p w:rsidR="001675A0" w:rsidRPr="007D47FE" w:rsidP="00350AD4" w14:paraId="6E8B799E" w14:textId="77777777">
            <w:pPr>
              <w:pStyle w:val="Tabletext"/>
              <w:numPr>
                <w:ilvl w:val="0"/>
                <w:numId w:val="23"/>
              </w:numPr>
              <w:rPr>
                <w:szCs w:val="24"/>
              </w:rPr>
            </w:pPr>
            <w:r>
              <w:t>program evaluation</w:t>
            </w:r>
          </w:p>
          <w:p w:rsidR="001675A0" w:rsidRPr="007D47FE" w:rsidP="00350AD4" w14:paraId="77C5A1EC" w14:textId="77777777">
            <w:pPr>
              <w:pStyle w:val="Tabletext"/>
              <w:numPr>
                <w:ilvl w:val="0"/>
                <w:numId w:val="23"/>
              </w:numPr>
              <w:rPr>
                <w:szCs w:val="24"/>
              </w:rPr>
            </w:pPr>
            <w:r>
              <w:t>staff and volunteer training</w:t>
            </w:r>
          </w:p>
          <w:p w:rsidR="001675A0" w:rsidP="00350AD4" w14:paraId="73E1E0EE" w14:textId="77777777">
            <w:pPr>
              <w:pStyle w:val="Tabletext"/>
              <w:numPr>
                <w:ilvl w:val="0"/>
                <w:numId w:val="23"/>
              </w:numPr>
              <w:rPr>
                <w:szCs w:val="24"/>
              </w:rPr>
            </w:pPr>
            <w:r>
              <w:t>paid internships/fellowships</w:t>
            </w:r>
          </w:p>
          <w:p w:rsidR="001675A0" w:rsidRPr="007D47FE" w:rsidP="00350AD4" w14:paraId="3B7EF097" w14:textId="5FDF92C9">
            <w:pPr>
              <w:pStyle w:val="Tabletext"/>
              <w:numPr>
                <w:ilvl w:val="0"/>
                <w:numId w:val="23"/>
              </w:numPr>
              <w:rPr>
                <w:szCs w:val="24"/>
              </w:rPr>
            </w:pPr>
            <w:r>
              <w:t>stipends or honoraria for project advisors and participants</w:t>
            </w:r>
          </w:p>
          <w:p w:rsidR="001675A0" w:rsidRPr="000547F9" w:rsidP="009D17A9" w14:paraId="344C0A59" w14:textId="083589ED">
            <w:pPr>
              <w:pStyle w:val="Tabletext"/>
              <w:numPr>
                <w:ilvl w:val="0"/>
                <w:numId w:val="23"/>
              </w:numPr>
              <w:rPr>
                <w:sz w:val="26"/>
              </w:rPr>
            </w:pPr>
            <w:r>
              <w:t>indirect or overhead costs</w:t>
            </w:r>
          </w:p>
          <w:p w:rsidR="00137535" w:rsidRPr="009D17A9" w:rsidP="009D17A9" w14:paraId="36945C45" w14:textId="7A7839EB">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rsidTr="005B6E3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544A6C7F" w14:paraId="2E684014" w14:textId="77777777">
            <w:pPr>
              <w:pStyle w:val="Tabletext"/>
              <w:numPr>
                <w:ilvl w:val="0"/>
                <w:numId w:val="24"/>
              </w:numPr>
            </w:pPr>
            <w:r>
              <w:t>contributions to endowments</w:t>
            </w:r>
          </w:p>
          <w:p w:rsidR="5C1F6295" w:rsidP="544A6C7F" w14:paraId="4001F3DE" w14:textId="7534FE03">
            <w:pPr>
              <w:pStyle w:val="Tabletext"/>
              <w:numPr>
                <w:ilvl w:val="0"/>
                <w:numId w:val="24"/>
              </w:numPr>
              <w:rPr>
                <w:szCs w:val="24"/>
              </w:rPr>
            </w:pPr>
            <w:r>
              <w:t>general operating support</w:t>
            </w:r>
          </w:p>
          <w:p w:rsidR="006805FE" w:rsidRPr="00685990" w:rsidP="00350AD4" w14:paraId="62D32739" w14:textId="052BFC36">
            <w:pPr>
              <w:pStyle w:val="Tabletext"/>
              <w:numPr>
                <w:ilvl w:val="0"/>
                <w:numId w:val="24"/>
              </w:numPr>
              <w:rPr>
                <w:szCs w:val="24"/>
              </w:rPr>
            </w:pPr>
            <w:r>
              <w:t>acquisition of collections</w:t>
            </w:r>
          </w:p>
          <w:p w:rsidR="001675A0" w:rsidRPr="007D47FE" w:rsidP="00350AD4" w14:paraId="5528BA51" w14:textId="46BEFF1B">
            <w:pPr>
              <w:pStyle w:val="Tabletext"/>
              <w:numPr>
                <w:ilvl w:val="0"/>
                <w:numId w:val="24"/>
              </w:numPr>
              <w:rPr>
                <w:szCs w:val="24"/>
              </w:rPr>
            </w:pPr>
            <w: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4"/>
              </w:numPr>
              <w:rPr>
                <w:szCs w:val="24"/>
              </w:rPr>
            </w:pPr>
            <w:r>
              <w:t xml:space="preserve">construction or renovation of facilities (generally, any activity involving the construction trades is not an allowable cost) </w:t>
            </w:r>
          </w:p>
          <w:p w:rsidR="00E43F9B" w:rsidRPr="00CD4940" w:rsidP="00CD4940" w14:paraId="5CDCB72F" w14:textId="37B6EE19">
            <w:pPr>
              <w:pStyle w:val="Tabletext"/>
              <w:numPr>
                <w:ilvl w:val="0"/>
                <w:numId w:val="24"/>
              </w:numPr>
              <w:spacing w:after="240"/>
              <w:rPr>
                <w:szCs w:val="24"/>
              </w:rPr>
            </w:pPr>
            <w:r>
              <w:t>social activities, receptions, or entertainment</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22E24A40">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4E9E529">
      <w:pPr>
        <w:pStyle w:val="Heading4"/>
      </w:pPr>
      <w:r w:rsidRPr="00427981">
        <w:t>Costs for Third Parties</w:t>
      </w:r>
    </w:p>
    <w:p w:rsidR="00400357" w:rsidP="00400357" w14:paraId="473D59E8" w14:textId="2F302436">
      <w:r>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5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textId="77777777">
                              <w:pPr>
                                <w:ind w:left="720"/>
                                <w:rPr>
                                  <w:sz w:val="22"/>
                                  <w:szCs w:val="18"/>
                                </w:rPr>
                              </w:pPr>
                              <w:hyperlink r:id="rId5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5824" coordsize="23241,19621">
                <v:rect id="Rectangle 6" o:spid="_x0000_s1037" style="width:23241;height:19621;mso-wrap-style:square;position:absolute;visibility:visible;v-text-anchor:middle" fillcolor="#f7fbff" strokecolor="#33715b" strokeweight="1pt">
                  <v:textbox>
                    <w:txbxContent>
                      <w:p w:rsidR="00400357" w:rsidP="00400357" w14:paraId="6571FA70" w14:textId="77777777">
                        <w:pPr>
                          <w:spacing w:before="0"/>
                          <w:ind w:left="720"/>
                          <w:rPr>
                            <w:sz w:val="22"/>
                            <w:szCs w:val="18"/>
                          </w:rPr>
                        </w:pPr>
                        <w:r>
                          <w:rPr>
                            <w:sz w:val="22"/>
                            <w:szCs w:val="18"/>
                          </w:rPr>
                          <w:t>Learn more:</w:t>
                        </w:r>
                        <w:r w:rsidRPr="00823A53">
                          <w:rPr>
                            <w:sz w:val="22"/>
                            <w:szCs w:val="18"/>
                          </w:rPr>
                          <w:t xml:space="preserve"> </w:t>
                        </w:r>
                      </w:p>
                      <w:p w:rsidR="00400357" w:rsidP="00400357" w14:paraId="60A18C0D" w14:textId="77777777">
                        <w:pPr>
                          <w:ind w:left="720"/>
                          <w:rPr>
                            <w:sz w:val="22"/>
                            <w:szCs w:val="18"/>
                          </w:rPr>
                        </w:pPr>
                        <w:hyperlink r:id="rId5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paraId="3086C81C" w14:textId="77777777">
                        <w:pPr>
                          <w:ind w:left="720"/>
                          <w:rPr>
                            <w:sz w:val="22"/>
                            <w:szCs w:val="18"/>
                          </w:rPr>
                        </w:pPr>
                        <w:hyperlink r:id="rId59"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62"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00357" w:rsidP="00400357" w14:paraId="17AEEBC8"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432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5344"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1FA4C3AE">
      <w:pPr>
        <w:pStyle w:val="Tabletext"/>
        <w:numPr>
          <w:ilvl w:val="3"/>
          <w:numId w:val="47"/>
        </w:numPr>
        <w:ind w:left="504"/>
        <w:rPr>
          <w:rFonts w:eastAsiaTheme="minorHAnsi"/>
          <w:szCs w:val="24"/>
        </w:rPr>
      </w:pPr>
      <w:r>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7"/>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7"/>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7"/>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1" w:name="_Toc215488383"/>
      <w:bookmarkStart w:id="52"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1"/>
      <w:r w:rsidRPr="00427981" w:rsidR="00641364">
        <w:t xml:space="preserve"> </w:t>
      </w:r>
      <w:bookmarkEnd w:id="52"/>
    </w:p>
    <w:p w:rsidR="00D5577D" w:rsidP="00D5577D" w14:paraId="070A4934" w14:textId="178BD583">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3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Pr="00DE3DB7">
        <w:t xml:space="preserve">in particular, </w:t>
      </w:r>
      <w:hyperlink r:id="rId40" w:history="1">
        <w:r w:rsidRPr="00715663">
          <w:rPr>
            <w:rStyle w:val="Hyperlink"/>
          </w:rPr>
          <w:t>§ 9173(d) (Services for Native Americans).</w:t>
        </w:r>
      </w:hyperlink>
    </w:p>
    <w:p w:rsidR="00A03F4F" w:rsidRPr="00004F98" w:rsidP="00D5577D" w14:paraId="79379896" w14:textId="12D4C15A">
      <w:pPr>
        <w:ind w:right="576"/>
      </w:pPr>
      <w:r w:rsidRPr="00363914">
        <w:rPr>
          <w:b/>
          <w:bCs/>
        </w:rPr>
        <w:t>Regulations</w:t>
      </w:r>
      <w:r w:rsidRPr="00004F98">
        <w:rPr>
          <w:b/>
        </w:rPr>
        <w:t>:</w:t>
      </w:r>
      <w:r w:rsidRPr="00004F98">
        <w:t xml:space="preserve"> </w:t>
      </w:r>
      <w:hyperlink r:id="rId65"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66"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67" w:history="1">
        <w:r w:rsidRPr="00BC4AD4" w:rsidR="00416242">
          <w:rPr>
            <w:rStyle w:val="Hyperlink"/>
          </w:rPr>
          <w:t>2 C.F.R. Title 2</w:t>
        </w:r>
      </w:hyperlink>
    </w:p>
    <w:p w:rsidR="00A03F4F" w:rsidRPr="00004F98" w:rsidP="00373B3B" w14:paraId="6E7B058C" w14:textId="7776FC10">
      <w:pPr>
        <w:spacing w:after="360"/>
        <w:ind w:left="2016" w:right="576"/>
      </w:pPr>
      <w:r>
        <w:t>Award r</w:t>
      </w:r>
      <w:r w:rsidR="68EB94F8">
        <w:t>ecipients</w:t>
      </w:r>
      <w:r w:rsidR="3A6772AA">
        <w:t xml:space="preserve"> </w:t>
      </w:r>
      <w:r w:rsidR="3A8AF29D">
        <w:t>must</w:t>
      </w:r>
      <w:r w:rsidR="3A6772AA">
        <w:t xml:space="preserve"> follow the IMLS regulations that are in</w:t>
      </w:r>
      <w:r w:rsidR="72C16EA0">
        <w:t xml:space="preserve"> </w:t>
      </w:r>
      <w:r w:rsidR="3A6772AA">
        <w:t>effect at the time of the award.</w:t>
      </w:r>
    </w:p>
    <w:p w:rsidR="00B966E0" w:rsidP="00373B3B" w14:paraId="39157E86" w14:textId="27D56974">
      <w:r>
        <w:t>You can find t</w:t>
      </w:r>
      <w:r w:rsidRPr="00004F98" w:rsidR="00641364">
        <w:t xml:space="preserve">he Office of Management and Budget (OMB) guidance on Uniform Administrative Requirements, Cost Principles, and Audit Requirements for Federal Awards (Uniform Guidance) at </w:t>
      </w:r>
      <w:hyperlink r:id="rId68">
        <w:r w:rsidRPr="50C80882" w:rsidR="51593E3B">
          <w:rPr>
            <w:rStyle w:val="Hyperlink"/>
          </w:rPr>
          <w:t xml:space="preserve">2 C.F.R. </w:t>
        </w:r>
        <w:r w:rsidRPr="50C80882" w:rsidR="722450AC">
          <w:rPr>
            <w:rStyle w:val="Hyperlink"/>
          </w:rPr>
          <w:t>part</w:t>
        </w:r>
        <w:r w:rsidRPr="50C80882" w:rsidR="51593E3B">
          <w:rPr>
            <w:rStyle w:val="Hyperlink"/>
          </w:rPr>
          <w:t xml:space="preserve"> 200</w:t>
        </w:r>
      </w:hyperlink>
      <w:r w:rsidRPr="00004F98" w:rsidR="00641364">
        <w:t xml:space="preserve">. </w:t>
      </w:r>
    </w:p>
    <w:p w:rsidR="00B37AC0" w:rsidP="004639FB" w14:paraId="17181825" w14:textId="16FC287E">
      <w:r>
        <w:t xml:space="preserve">With certain IMLS-specific additions, IMLS regulations at </w:t>
      </w:r>
      <w:hyperlink r:id="rId53">
        <w:r w:rsidRPr="5FB17471">
          <w:rPr>
            <w:rStyle w:val="Hyperlink"/>
          </w:rPr>
          <w:t>2 C.F.R</w:t>
        </w:r>
        <w:r w:rsidRPr="5FB17471" w:rsidR="0EFCA438">
          <w:rPr>
            <w:rStyle w:val="Hyperlink"/>
          </w:rPr>
          <w:t>. part</w:t>
        </w:r>
        <w:r w:rsidRPr="5FB17471">
          <w:rPr>
            <w:rStyle w:val="Hyperlink"/>
          </w:rPr>
          <w:t xml:space="preserve"> 3187</w:t>
        </w:r>
      </w:hyperlink>
      <w:r>
        <w:t xml:space="preserve"> </w:t>
      </w:r>
      <w:r w:rsidR="60699169">
        <w:t xml:space="preserve">have </w:t>
      </w:r>
      <w:r>
        <w:t>formally adopt</w:t>
      </w:r>
      <w:r w:rsidR="60699169">
        <w:t>ed</w:t>
      </w:r>
      <w:r>
        <w:t xml:space="preserve"> the </w:t>
      </w:r>
      <w:r w:rsidR="3A48B84E">
        <w:t>Uniform Guidance.</w:t>
      </w:r>
    </w:p>
    <w:p w:rsidR="00CB4691" w:rsidRPr="00427981" w:rsidP="00241A56" w14:paraId="5DF30E20" w14:textId="04966AD9">
      <w:pPr>
        <w:pStyle w:val="Heading3"/>
      </w:pPr>
      <w:bookmarkStart w:id="53" w:name="_Toc164071128"/>
      <w:bookmarkStart w:id="54" w:name="_Toc215488384"/>
      <w:r w:rsidRPr="00427981">
        <w:t>Equal Opportunity</w:t>
      </w:r>
      <w:bookmarkEnd w:id="53"/>
      <w:bookmarkEnd w:id="54"/>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02130DD9">
      <w:r w:rsidRPr="00004F98">
        <w:t xml:space="preserve">For further information, email </w:t>
      </w:r>
      <w:hyperlink r:id="rId69" w:history="1">
        <w:r w:rsidRPr="00C266E3" w:rsidR="006E374D">
          <w:rPr>
            <w:rStyle w:val="Hyperlink"/>
          </w:rPr>
          <w:t>ogc@imls.gov</w:t>
        </w:r>
      </w:hyperlink>
      <w:r w:rsidR="006E374D">
        <w:t xml:space="preserve"> </w:t>
      </w:r>
      <w:r w:rsidRPr="00004F98">
        <w:t xml:space="preserve">or write to the </w:t>
      </w:r>
      <w:r w:rsidR="006E374D">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70"/>
          <w:footerReference w:type="default" r:id="rId71"/>
          <w:headerReference w:type="first" r:id="rId72"/>
          <w:pgSz w:w="12240" w:h="15840"/>
          <w:pgMar w:top="1440" w:right="1440" w:bottom="1440" w:left="1440" w:header="288" w:footer="432" w:gutter="0"/>
          <w:cols w:space="720"/>
          <w:titlePg/>
          <w:docGrid w:linePitch="326"/>
        </w:sectPr>
      </w:pPr>
      <w:bookmarkStart w:id="55" w:name="_B._Federal_Award"/>
      <w:bookmarkStart w:id="56" w:name="_B._Federal_Award_1"/>
      <w:bookmarkStart w:id="57" w:name="_B._Federal_Award_2"/>
      <w:bookmarkStart w:id="58" w:name="_C2._Cost_Share"/>
      <w:bookmarkStart w:id="59" w:name="_Federal_Award_Information"/>
      <w:bookmarkEnd w:id="6"/>
      <w:bookmarkEnd w:id="55"/>
      <w:bookmarkEnd w:id="56"/>
      <w:bookmarkEnd w:id="57"/>
      <w:bookmarkEnd w:id="58"/>
      <w:bookmarkEnd w:id="59"/>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623424"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75"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60" w:name="_Prepare_and_Submit"/>
      <w:bookmarkStart w:id="61" w:name="_Toc215488342"/>
      <w:bookmarkEnd w:id="60"/>
      <w:r>
        <w:t>Prepare and Submit Your Application</w:t>
      </w:r>
      <w:bookmarkEnd w:id="61"/>
    </w:p>
    <w:p w:rsidR="004145DF" w:rsidP="00FD1BB6" w14:paraId="4E7E1939" w14:textId="77777777">
      <w:pPr>
        <w:pStyle w:val="Sectionintrotext"/>
      </w:pPr>
    </w:p>
    <w:p w:rsidR="00B049EC" w:rsidP="00FD1BB6" w14:paraId="14F31FFF"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049EC" w14:paraId="4E1F3235" w14:textId="141819F0">
      <w:pPr>
        <w:pStyle w:val="TOC2"/>
        <w:rPr>
          <w:rFonts w:asciiTheme="minorHAnsi" w:hAnsiTheme="minorHAnsi" w:cstheme="minorBidi"/>
          <w:b w:val="0"/>
          <w:noProof/>
          <w:color w:val="auto"/>
          <w:kern w:val="2"/>
          <w:szCs w:val="24"/>
          <w14:ligatures w14:val="standardContextual"/>
        </w:rPr>
      </w:pPr>
      <w:hyperlink w:anchor="_Toc215489615" w:history="1">
        <w:r w:rsidRPr="00FF20B3">
          <w:rPr>
            <w:rStyle w:val="Hyperlink"/>
            <w:noProof/>
          </w:rPr>
          <w:t>4.</w:t>
        </w:r>
        <w:r>
          <w:rPr>
            <w:rFonts w:asciiTheme="minorHAnsi" w:hAnsiTheme="minorHAnsi" w:cstheme="minorBidi"/>
            <w:b w:val="0"/>
            <w:noProof/>
            <w:color w:val="auto"/>
            <w:kern w:val="2"/>
            <w:szCs w:val="24"/>
            <w14:ligatures w14:val="standardContextual"/>
          </w:rPr>
          <w:tab/>
        </w:r>
        <w:r w:rsidRPr="00FF20B3">
          <w:rPr>
            <w:rStyle w:val="Hyperlink"/>
            <w:noProof/>
          </w:rPr>
          <w:t>Application Contents and Format</w:t>
        </w:r>
        <w:r>
          <w:rPr>
            <w:noProof/>
            <w:webHidden/>
          </w:rPr>
          <w:tab/>
        </w:r>
        <w:r>
          <w:rPr>
            <w:noProof/>
            <w:webHidden/>
          </w:rPr>
          <w:fldChar w:fldCharType="begin"/>
        </w:r>
        <w:r>
          <w:rPr>
            <w:noProof/>
            <w:webHidden/>
          </w:rPr>
          <w:instrText xml:space="preserve"> PAGEREF _Toc215489615 \h </w:instrText>
        </w:r>
        <w:r>
          <w:rPr>
            <w:noProof/>
            <w:webHidden/>
          </w:rPr>
          <w:fldChar w:fldCharType="separate"/>
        </w:r>
        <w:r>
          <w:rPr>
            <w:noProof/>
            <w:webHidden/>
          </w:rPr>
          <w:t>19</w:t>
        </w:r>
        <w:r>
          <w:rPr>
            <w:noProof/>
            <w:webHidden/>
          </w:rPr>
          <w:fldChar w:fldCharType="end"/>
        </w:r>
      </w:hyperlink>
    </w:p>
    <w:p w:rsidR="00B049EC" w14:paraId="1DD5FA6A" w14:textId="6C73B9CF">
      <w:pPr>
        <w:pStyle w:val="TOC3"/>
        <w:rPr>
          <w:rFonts w:asciiTheme="minorHAnsi" w:hAnsiTheme="minorHAnsi" w:cstheme="minorBidi"/>
          <w:iCs w:val="0"/>
          <w:noProof/>
          <w:color w:val="auto"/>
          <w:kern w:val="2"/>
          <w:sz w:val="24"/>
          <w:szCs w:val="24"/>
          <w14:ligatures w14:val="standardContextual"/>
        </w:rPr>
      </w:pPr>
      <w:hyperlink w:anchor="_Toc215489616" w:history="1">
        <w:r w:rsidRPr="00FF20B3">
          <w:rPr>
            <w:rStyle w:val="Hyperlink"/>
            <w:noProof/>
          </w:rPr>
          <w:t>Get Ready to Apply</w:t>
        </w:r>
        <w:r>
          <w:rPr>
            <w:noProof/>
            <w:webHidden/>
          </w:rPr>
          <w:tab/>
        </w:r>
        <w:r>
          <w:rPr>
            <w:noProof/>
            <w:webHidden/>
          </w:rPr>
          <w:fldChar w:fldCharType="begin"/>
        </w:r>
        <w:r>
          <w:rPr>
            <w:noProof/>
            <w:webHidden/>
          </w:rPr>
          <w:instrText xml:space="preserve"> PAGEREF _Toc215489616 \h </w:instrText>
        </w:r>
        <w:r>
          <w:rPr>
            <w:noProof/>
            <w:webHidden/>
          </w:rPr>
          <w:fldChar w:fldCharType="separate"/>
        </w:r>
        <w:r>
          <w:rPr>
            <w:noProof/>
            <w:webHidden/>
          </w:rPr>
          <w:t>19</w:t>
        </w:r>
        <w:r>
          <w:rPr>
            <w:noProof/>
            <w:webHidden/>
          </w:rPr>
          <w:fldChar w:fldCharType="end"/>
        </w:r>
      </w:hyperlink>
    </w:p>
    <w:p w:rsidR="00B049EC" w14:paraId="34F48236" w14:textId="1D18F7E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7" w:history="1">
        <w:r w:rsidRPr="00FF20B3">
          <w:rPr>
            <w:rStyle w:val="Hyperlink"/>
            <w:noProof/>
          </w:rPr>
          <w:t>Registration Requirements</w:t>
        </w:r>
        <w:r>
          <w:rPr>
            <w:noProof/>
            <w:webHidden/>
          </w:rPr>
          <w:tab/>
        </w:r>
        <w:r>
          <w:rPr>
            <w:noProof/>
            <w:webHidden/>
          </w:rPr>
          <w:fldChar w:fldCharType="begin"/>
        </w:r>
        <w:r>
          <w:rPr>
            <w:noProof/>
            <w:webHidden/>
          </w:rPr>
          <w:instrText xml:space="preserve"> PAGEREF _Toc215489617 \h </w:instrText>
        </w:r>
        <w:r>
          <w:rPr>
            <w:noProof/>
            <w:webHidden/>
          </w:rPr>
          <w:fldChar w:fldCharType="separate"/>
        </w:r>
        <w:r>
          <w:rPr>
            <w:noProof/>
            <w:webHidden/>
          </w:rPr>
          <w:t>19</w:t>
        </w:r>
        <w:r>
          <w:rPr>
            <w:noProof/>
            <w:webHidden/>
          </w:rPr>
          <w:fldChar w:fldCharType="end"/>
        </w:r>
      </w:hyperlink>
    </w:p>
    <w:p w:rsidR="00B049EC" w14:paraId="233412F5" w14:textId="09AD47E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8" w:history="1">
        <w:r w:rsidRPr="00FF20B3">
          <w:rPr>
            <w:rStyle w:val="Hyperlink"/>
            <w:noProof/>
          </w:rPr>
          <w:t>Application Package</w:t>
        </w:r>
        <w:r>
          <w:rPr>
            <w:noProof/>
            <w:webHidden/>
          </w:rPr>
          <w:tab/>
        </w:r>
        <w:r>
          <w:rPr>
            <w:noProof/>
            <w:webHidden/>
          </w:rPr>
          <w:fldChar w:fldCharType="begin"/>
        </w:r>
        <w:r>
          <w:rPr>
            <w:noProof/>
            <w:webHidden/>
          </w:rPr>
          <w:instrText xml:space="preserve"> PAGEREF _Toc215489618 \h </w:instrText>
        </w:r>
        <w:r>
          <w:rPr>
            <w:noProof/>
            <w:webHidden/>
          </w:rPr>
          <w:fldChar w:fldCharType="separate"/>
        </w:r>
        <w:r>
          <w:rPr>
            <w:noProof/>
            <w:webHidden/>
          </w:rPr>
          <w:t>19</w:t>
        </w:r>
        <w:r>
          <w:rPr>
            <w:noProof/>
            <w:webHidden/>
          </w:rPr>
          <w:fldChar w:fldCharType="end"/>
        </w:r>
      </w:hyperlink>
    </w:p>
    <w:p w:rsidR="00B049EC" w14:paraId="1FC80378" w14:textId="1BE2484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9" w:history="1">
        <w:r w:rsidRPr="00FF20B3">
          <w:rPr>
            <w:rStyle w:val="Hyperlink"/>
            <w:noProof/>
          </w:rPr>
          <w:t>Readiness Checklist</w:t>
        </w:r>
        <w:r>
          <w:rPr>
            <w:noProof/>
            <w:webHidden/>
          </w:rPr>
          <w:tab/>
        </w:r>
        <w:r>
          <w:rPr>
            <w:noProof/>
            <w:webHidden/>
          </w:rPr>
          <w:fldChar w:fldCharType="begin"/>
        </w:r>
        <w:r>
          <w:rPr>
            <w:noProof/>
            <w:webHidden/>
          </w:rPr>
          <w:instrText xml:space="preserve"> PAGEREF _Toc215489619 \h </w:instrText>
        </w:r>
        <w:r>
          <w:rPr>
            <w:noProof/>
            <w:webHidden/>
          </w:rPr>
          <w:fldChar w:fldCharType="separate"/>
        </w:r>
        <w:r>
          <w:rPr>
            <w:noProof/>
            <w:webHidden/>
          </w:rPr>
          <w:t>20</w:t>
        </w:r>
        <w:r>
          <w:rPr>
            <w:noProof/>
            <w:webHidden/>
          </w:rPr>
          <w:fldChar w:fldCharType="end"/>
        </w:r>
      </w:hyperlink>
    </w:p>
    <w:p w:rsidR="00B049EC" w14:paraId="5739CA7D" w14:textId="3C47AAD9">
      <w:pPr>
        <w:pStyle w:val="TOC3"/>
        <w:rPr>
          <w:rFonts w:asciiTheme="minorHAnsi" w:hAnsiTheme="minorHAnsi" w:cstheme="minorBidi"/>
          <w:iCs w:val="0"/>
          <w:noProof/>
          <w:color w:val="auto"/>
          <w:kern w:val="2"/>
          <w:sz w:val="24"/>
          <w:szCs w:val="24"/>
          <w14:ligatures w14:val="standardContextual"/>
        </w:rPr>
      </w:pPr>
      <w:hyperlink w:anchor="_Toc215489620" w:history="1">
        <w:r w:rsidRPr="00FF20B3">
          <w:rPr>
            <w:rStyle w:val="Hyperlink"/>
            <w:noProof/>
          </w:rPr>
          <w:t>Prepare Your Application</w:t>
        </w:r>
        <w:r>
          <w:rPr>
            <w:noProof/>
            <w:webHidden/>
          </w:rPr>
          <w:tab/>
        </w:r>
        <w:r>
          <w:rPr>
            <w:noProof/>
            <w:webHidden/>
          </w:rPr>
          <w:fldChar w:fldCharType="begin"/>
        </w:r>
        <w:r>
          <w:rPr>
            <w:noProof/>
            <w:webHidden/>
          </w:rPr>
          <w:instrText xml:space="preserve"> PAGEREF _Toc215489620 \h </w:instrText>
        </w:r>
        <w:r>
          <w:rPr>
            <w:noProof/>
            <w:webHidden/>
          </w:rPr>
          <w:fldChar w:fldCharType="separate"/>
        </w:r>
        <w:r>
          <w:rPr>
            <w:noProof/>
            <w:webHidden/>
          </w:rPr>
          <w:t>21</w:t>
        </w:r>
        <w:r>
          <w:rPr>
            <w:noProof/>
            <w:webHidden/>
          </w:rPr>
          <w:fldChar w:fldCharType="end"/>
        </w:r>
      </w:hyperlink>
    </w:p>
    <w:p w:rsidR="00B049EC" w14:paraId="5F1A0A94" w14:textId="4A170FC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1" w:history="1">
        <w:r w:rsidRPr="00FF20B3">
          <w:rPr>
            <w:rStyle w:val="Hyperlink"/>
            <w:noProof/>
          </w:rPr>
          <w:t>Application Components</w:t>
        </w:r>
        <w:r>
          <w:rPr>
            <w:noProof/>
            <w:webHidden/>
          </w:rPr>
          <w:tab/>
        </w:r>
        <w:r>
          <w:rPr>
            <w:noProof/>
            <w:webHidden/>
          </w:rPr>
          <w:fldChar w:fldCharType="begin"/>
        </w:r>
        <w:r>
          <w:rPr>
            <w:noProof/>
            <w:webHidden/>
          </w:rPr>
          <w:instrText xml:space="preserve"> PAGEREF _Toc215489621 \h </w:instrText>
        </w:r>
        <w:r>
          <w:rPr>
            <w:noProof/>
            <w:webHidden/>
          </w:rPr>
          <w:fldChar w:fldCharType="separate"/>
        </w:r>
        <w:r>
          <w:rPr>
            <w:noProof/>
            <w:webHidden/>
          </w:rPr>
          <w:t>21</w:t>
        </w:r>
        <w:r>
          <w:rPr>
            <w:noProof/>
            <w:webHidden/>
          </w:rPr>
          <w:fldChar w:fldCharType="end"/>
        </w:r>
      </w:hyperlink>
    </w:p>
    <w:p w:rsidR="00B049EC" w14:paraId="0514C28F" w14:textId="0A129C2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2" w:history="1">
        <w:r w:rsidRPr="00FF20B3">
          <w:rPr>
            <w:rStyle w:val="Hyperlink"/>
            <w:noProof/>
          </w:rPr>
          <w:t>Instructions for Required Documents</w:t>
        </w:r>
        <w:r>
          <w:rPr>
            <w:noProof/>
            <w:webHidden/>
          </w:rPr>
          <w:tab/>
        </w:r>
        <w:r>
          <w:rPr>
            <w:noProof/>
            <w:webHidden/>
          </w:rPr>
          <w:fldChar w:fldCharType="begin"/>
        </w:r>
        <w:r>
          <w:rPr>
            <w:noProof/>
            <w:webHidden/>
          </w:rPr>
          <w:instrText xml:space="preserve"> PAGEREF _Toc215489622 \h </w:instrText>
        </w:r>
        <w:r>
          <w:rPr>
            <w:noProof/>
            <w:webHidden/>
          </w:rPr>
          <w:fldChar w:fldCharType="separate"/>
        </w:r>
        <w:r>
          <w:rPr>
            <w:noProof/>
            <w:webHidden/>
          </w:rPr>
          <w:t>25</w:t>
        </w:r>
        <w:r>
          <w:rPr>
            <w:noProof/>
            <w:webHidden/>
          </w:rPr>
          <w:fldChar w:fldCharType="end"/>
        </w:r>
      </w:hyperlink>
    </w:p>
    <w:p w:rsidR="00B049EC" w14:paraId="0878A5EB" w14:textId="2DE4610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3" w:history="1">
        <w:r w:rsidRPr="00FF20B3">
          <w:rPr>
            <w:rStyle w:val="Hyperlink"/>
            <w:noProof/>
          </w:rPr>
          <w:t>Conditionally Required Documents</w:t>
        </w:r>
        <w:r>
          <w:rPr>
            <w:noProof/>
            <w:webHidden/>
          </w:rPr>
          <w:tab/>
        </w:r>
        <w:r>
          <w:rPr>
            <w:noProof/>
            <w:webHidden/>
          </w:rPr>
          <w:fldChar w:fldCharType="begin"/>
        </w:r>
        <w:r>
          <w:rPr>
            <w:noProof/>
            <w:webHidden/>
          </w:rPr>
          <w:instrText xml:space="preserve"> PAGEREF _Toc215489623 \h </w:instrText>
        </w:r>
        <w:r>
          <w:rPr>
            <w:noProof/>
            <w:webHidden/>
          </w:rPr>
          <w:fldChar w:fldCharType="separate"/>
        </w:r>
        <w:r>
          <w:rPr>
            <w:noProof/>
            <w:webHidden/>
          </w:rPr>
          <w:t>32</w:t>
        </w:r>
        <w:r>
          <w:rPr>
            <w:noProof/>
            <w:webHidden/>
          </w:rPr>
          <w:fldChar w:fldCharType="end"/>
        </w:r>
      </w:hyperlink>
    </w:p>
    <w:p w:rsidR="00B049EC" w14:paraId="1781E42B" w14:textId="03A927B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4" w:history="1">
        <w:r w:rsidRPr="00FF20B3">
          <w:rPr>
            <w:rStyle w:val="Hyperlink"/>
            <w:noProof/>
          </w:rPr>
          <w:t>Supporting Documents</w:t>
        </w:r>
        <w:r>
          <w:rPr>
            <w:noProof/>
            <w:webHidden/>
          </w:rPr>
          <w:tab/>
        </w:r>
        <w:r>
          <w:rPr>
            <w:noProof/>
            <w:webHidden/>
          </w:rPr>
          <w:fldChar w:fldCharType="begin"/>
        </w:r>
        <w:r>
          <w:rPr>
            <w:noProof/>
            <w:webHidden/>
          </w:rPr>
          <w:instrText xml:space="preserve"> PAGEREF _Toc215489624 \h </w:instrText>
        </w:r>
        <w:r>
          <w:rPr>
            <w:noProof/>
            <w:webHidden/>
          </w:rPr>
          <w:fldChar w:fldCharType="separate"/>
        </w:r>
        <w:r>
          <w:rPr>
            <w:noProof/>
            <w:webHidden/>
          </w:rPr>
          <w:t>34</w:t>
        </w:r>
        <w:r>
          <w:rPr>
            <w:noProof/>
            <w:webHidden/>
          </w:rPr>
          <w:fldChar w:fldCharType="end"/>
        </w:r>
      </w:hyperlink>
    </w:p>
    <w:p w:rsidR="00B049EC" w14:paraId="6D1AF725" w14:textId="54D7967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5" w:history="1">
        <w:r w:rsidRPr="00FF20B3">
          <w:rPr>
            <w:rStyle w:val="Hyperlink"/>
            <w:noProof/>
          </w:rPr>
          <w:t>Application Checklist</w:t>
        </w:r>
        <w:r>
          <w:rPr>
            <w:noProof/>
            <w:webHidden/>
          </w:rPr>
          <w:tab/>
        </w:r>
        <w:r>
          <w:rPr>
            <w:noProof/>
            <w:webHidden/>
          </w:rPr>
          <w:fldChar w:fldCharType="begin"/>
        </w:r>
        <w:r>
          <w:rPr>
            <w:noProof/>
            <w:webHidden/>
          </w:rPr>
          <w:instrText xml:space="preserve"> PAGEREF _Toc215489625 \h </w:instrText>
        </w:r>
        <w:r>
          <w:rPr>
            <w:noProof/>
            <w:webHidden/>
          </w:rPr>
          <w:fldChar w:fldCharType="separate"/>
        </w:r>
        <w:r>
          <w:rPr>
            <w:noProof/>
            <w:webHidden/>
          </w:rPr>
          <w:t>36</w:t>
        </w:r>
        <w:r>
          <w:rPr>
            <w:noProof/>
            <w:webHidden/>
          </w:rPr>
          <w:fldChar w:fldCharType="end"/>
        </w:r>
      </w:hyperlink>
    </w:p>
    <w:p w:rsidR="00B049EC" w14:paraId="3E88491E" w14:textId="394522C2">
      <w:pPr>
        <w:pStyle w:val="TOC3"/>
        <w:rPr>
          <w:rFonts w:asciiTheme="minorHAnsi" w:hAnsiTheme="minorHAnsi" w:cstheme="minorBidi"/>
          <w:iCs w:val="0"/>
          <w:noProof/>
          <w:color w:val="auto"/>
          <w:kern w:val="2"/>
          <w:sz w:val="24"/>
          <w:szCs w:val="24"/>
          <w14:ligatures w14:val="standardContextual"/>
        </w:rPr>
      </w:pPr>
      <w:hyperlink w:anchor="_Toc215489626" w:history="1">
        <w:r w:rsidRPr="00FF20B3">
          <w:rPr>
            <w:rStyle w:val="Hyperlink"/>
            <w:noProof/>
          </w:rPr>
          <w:t>Disclosure of Information in Applications</w:t>
        </w:r>
        <w:r>
          <w:rPr>
            <w:noProof/>
            <w:webHidden/>
          </w:rPr>
          <w:tab/>
        </w:r>
        <w:r>
          <w:rPr>
            <w:noProof/>
            <w:webHidden/>
          </w:rPr>
          <w:fldChar w:fldCharType="begin"/>
        </w:r>
        <w:r>
          <w:rPr>
            <w:noProof/>
            <w:webHidden/>
          </w:rPr>
          <w:instrText xml:space="preserve"> PAGEREF _Toc215489626 \h </w:instrText>
        </w:r>
        <w:r>
          <w:rPr>
            <w:noProof/>
            <w:webHidden/>
          </w:rPr>
          <w:fldChar w:fldCharType="separate"/>
        </w:r>
        <w:r>
          <w:rPr>
            <w:noProof/>
            <w:webHidden/>
          </w:rPr>
          <w:t>37</w:t>
        </w:r>
        <w:r>
          <w:rPr>
            <w:noProof/>
            <w:webHidden/>
          </w:rPr>
          <w:fldChar w:fldCharType="end"/>
        </w:r>
      </w:hyperlink>
    </w:p>
    <w:p w:rsidR="00B049EC" w14:paraId="0D69D559" w14:textId="0E818859">
      <w:pPr>
        <w:pStyle w:val="TOC2"/>
        <w:rPr>
          <w:rFonts w:asciiTheme="minorHAnsi" w:hAnsiTheme="minorHAnsi" w:cstheme="minorBidi"/>
          <w:b w:val="0"/>
          <w:noProof/>
          <w:color w:val="auto"/>
          <w:kern w:val="2"/>
          <w:szCs w:val="24"/>
          <w14:ligatures w14:val="standardContextual"/>
        </w:rPr>
      </w:pPr>
      <w:hyperlink w:anchor="_Toc215489627" w:history="1">
        <w:r w:rsidRPr="00FF20B3">
          <w:rPr>
            <w:rStyle w:val="Hyperlink"/>
            <w:noProof/>
          </w:rPr>
          <w:t>5.</w:t>
        </w:r>
        <w:r>
          <w:rPr>
            <w:rFonts w:asciiTheme="minorHAnsi" w:hAnsiTheme="minorHAnsi" w:cstheme="minorBidi"/>
            <w:b w:val="0"/>
            <w:noProof/>
            <w:color w:val="auto"/>
            <w:kern w:val="2"/>
            <w:szCs w:val="24"/>
            <w14:ligatures w14:val="standardContextual"/>
          </w:rPr>
          <w:tab/>
        </w:r>
        <w:r w:rsidRPr="00FF20B3">
          <w:rPr>
            <w:rStyle w:val="Hyperlink"/>
            <w:noProof/>
          </w:rPr>
          <w:t>Submission Requirements and Deadline</w:t>
        </w:r>
        <w:r>
          <w:rPr>
            <w:noProof/>
            <w:webHidden/>
          </w:rPr>
          <w:tab/>
        </w:r>
        <w:r>
          <w:rPr>
            <w:noProof/>
            <w:webHidden/>
          </w:rPr>
          <w:fldChar w:fldCharType="begin"/>
        </w:r>
        <w:r>
          <w:rPr>
            <w:noProof/>
            <w:webHidden/>
          </w:rPr>
          <w:instrText xml:space="preserve"> PAGEREF _Toc215489627 \h </w:instrText>
        </w:r>
        <w:r>
          <w:rPr>
            <w:noProof/>
            <w:webHidden/>
          </w:rPr>
          <w:fldChar w:fldCharType="separate"/>
        </w:r>
        <w:r>
          <w:rPr>
            <w:noProof/>
            <w:webHidden/>
          </w:rPr>
          <w:t>38</w:t>
        </w:r>
        <w:r>
          <w:rPr>
            <w:noProof/>
            <w:webHidden/>
          </w:rPr>
          <w:fldChar w:fldCharType="end"/>
        </w:r>
      </w:hyperlink>
    </w:p>
    <w:p w:rsidR="00B049EC" w14:paraId="302A7BD1" w14:textId="4DA5A8C9">
      <w:pPr>
        <w:pStyle w:val="TOC3"/>
        <w:rPr>
          <w:rFonts w:asciiTheme="minorHAnsi" w:hAnsiTheme="minorHAnsi" w:cstheme="minorBidi"/>
          <w:iCs w:val="0"/>
          <w:noProof/>
          <w:color w:val="auto"/>
          <w:kern w:val="2"/>
          <w:sz w:val="24"/>
          <w:szCs w:val="24"/>
          <w14:ligatures w14:val="standardContextual"/>
        </w:rPr>
      </w:pPr>
      <w:hyperlink w:anchor="_Toc215489628" w:history="1">
        <w:r w:rsidRPr="00FF20B3">
          <w:rPr>
            <w:rStyle w:val="Hyperlink"/>
            <w:noProof/>
          </w:rPr>
          <w:t>Submission Instructions</w:t>
        </w:r>
        <w:r>
          <w:rPr>
            <w:noProof/>
            <w:webHidden/>
          </w:rPr>
          <w:tab/>
        </w:r>
        <w:r>
          <w:rPr>
            <w:noProof/>
            <w:webHidden/>
          </w:rPr>
          <w:fldChar w:fldCharType="begin"/>
        </w:r>
        <w:r>
          <w:rPr>
            <w:noProof/>
            <w:webHidden/>
          </w:rPr>
          <w:instrText xml:space="preserve"> PAGEREF _Toc215489628 \h </w:instrText>
        </w:r>
        <w:r>
          <w:rPr>
            <w:noProof/>
            <w:webHidden/>
          </w:rPr>
          <w:fldChar w:fldCharType="separate"/>
        </w:r>
        <w:r>
          <w:rPr>
            <w:noProof/>
            <w:webHidden/>
          </w:rPr>
          <w:t>38</w:t>
        </w:r>
        <w:r>
          <w:rPr>
            <w:noProof/>
            <w:webHidden/>
          </w:rPr>
          <w:fldChar w:fldCharType="end"/>
        </w:r>
      </w:hyperlink>
    </w:p>
    <w:p w:rsidR="00B049EC" w14:paraId="68DCDB83" w14:textId="771A44EF">
      <w:pPr>
        <w:pStyle w:val="TOC3"/>
        <w:rPr>
          <w:rFonts w:asciiTheme="minorHAnsi" w:hAnsiTheme="minorHAnsi" w:cstheme="minorBidi"/>
          <w:iCs w:val="0"/>
          <w:noProof/>
          <w:color w:val="auto"/>
          <w:kern w:val="2"/>
          <w:sz w:val="24"/>
          <w:szCs w:val="24"/>
          <w14:ligatures w14:val="standardContextual"/>
        </w:rPr>
      </w:pPr>
      <w:hyperlink w:anchor="_Toc215489629" w:history="1">
        <w:r w:rsidRPr="00FF20B3">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_Toc215489629 \h </w:instrText>
        </w:r>
        <w:r>
          <w:rPr>
            <w:noProof/>
            <w:webHidden/>
          </w:rPr>
          <w:fldChar w:fldCharType="separate"/>
        </w:r>
        <w:r>
          <w:rPr>
            <w:noProof/>
            <w:webHidden/>
          </w:rPr>
          <w:t>38</w:t>
        </w:r>
        <w:r>
          <w:rPr>
            <w:noProof/>
            <w:webHidden/>
          </w:rPr>
          <w:fldChar w:fldCharType="end"/>
        </w:r>
      </w:hyperlink>
    </w:p>
    <w:p w:rsidR="00B049EC" w14:paraId="7BDE2194" w14:textId="5F5567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0" w:history="1">
        <w:r w:rsidRPr="00FF20B3">
          <w:rPr>
            <w:rStyle w:val="Hyperlink"/>
            <w:noProof/>
          </w:rPr>
          <w:t>IMLS</w:t>
        </w:r>
        <w:r>
          <w:rPr>
            <w:noProof/>
            <w:webHidden/>
          </w:rPr>
          <w:tab/>
        </w:r>
        <w:r>
          <w:rPr>
            <w:noProof/>
            <w:webHidden/>
          </w:rPr>
          <w:fldChar w:fldCharType="begin"/>
        </w:r>
        <w:r>
          <w:rPr>
            <w:noProof/>
            <w:webHidden/>
          </w:rPr>
          <w:instrText xml:space="preserve"> PAGEREF _Toc215489630 \h </w:instrText>
        </w:r>
        <w:r>
          <w:rPr>
            <w:noProof/>
            <w:webHidden/>
          </w:rPr>
          <w:fldChar w:fldCharType="separate"/>
        </w:r>
        <w:r>
          <w:rPr>
            <w:noProof/>
            <w:webHidden/>
          </w:rPr>
          <w:t>38</w:t>
        </w:r>
        <w:r>
          <w:rPr>
            <w:noProof/>
            <w:webHidden/>
          </w:rPr>
          <w:fldChar w:fldCharType="end"/>
        </w:r>
      </w:hyperlink>
    </w:p>
    <w:p w:rsidR="00B049EC" w14:paraId="13BB27AD" w14:textId="26C32333">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1" w:history="1">
        <w:r w:rsidRPr="00FF20B3">
          <w:rPr>
            <w:rStyle w:val="Hyperlink"/>
            <w:noProof/>
          </w:rPr>
          <w:t>Federal Service Desk</w:t>
        </w:r>
        <w:r>
          <w:rPr>
            <w:noProof/>
            <w:webHidden/>
          </w:rPr>
          <w:tab/>
        </w:r>
        <w:r>
          <w:rPr>
            <w:noProof/>
            <w:webHidden/>
          </w:rPr>
          <w:fldChar w:fldCharType="begin"/>
        </w:r>
        <w:r>
          <w:rPr>
            <w:noProof/>
            <w:webHidden/>
          </w:rPr>
          <w:instrText xml:space="preserve"> PAGEREF _Toc215489631 \h </w:instrText>
        </w:r>
        <w:r>
          <w:rPr>
            <w:noProof/>
            <w:webHidden/>
          </w:rPr>
          <w:fldChar w:fldCharType="separate"/>
        </w:r>
        <w:r>
          <w:rPr>
            <w:noProof/>
            <w:webHidden/>
          </w:rPr>
          <w:t>38</w:t>
        </w:r>
        <w:r>
          <w:rPr>
            <w:noProof/>
            <w:webHidden/>
          </w:rPr>
          <w:fldChar w:fldCharType="end"/>
        </w:r>
      </w:hyperlink>
    </w:p>
    <w:p w:rsidR="00B049EC" w14:paraId="0DEDC389" w14:textId="19064C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2" w:history="1">
        <w:r w:rsidRPr="00FF20B3">
          <w:rPr>
            <w:rStyle w:val="Hyperlink"/>
            <w:noProof/>
          </w:rPr>
          <w:t>Grants.gov</w:t>
        </w:r>
        <w:r>
          <w:rPr>
            <w:noProof/>
            <w:webHidden/>
          </w:rPr>
          <w:tab/>
        </w:r>
        <w:r>
          <w:rPr>
            <w:noProof/>
            <w:webHidden/>
          </w:rPr>
          <w:fldChar w:fldCharType="begin"/>
        </w:r>
        <w:r>
          <w:rPr>
            <w:noProof/>
            <w:webHidden/>
          </w:rPr>
          <w:instrText xml:space="preserve"> PAGEREF _Toc215489632 \h </w:instrText>
        </w:r>
        <w:r>
          <w:rPr>
            <w:noProof/>
            <w:webHidden/>
          </w:rPr>
          <w:fldChar w:fldCharType="separate"/>
        </w:r>
        <w:r>
          <w:rPr>
            <w:noProof/>
            <w:webHidden/>
          </w:rPr>
          <w:t>38</w:t>
        </w:r>
        <w:r>
          <w:rPr>
            <w:noProof/>
            <w:webHidden/>
          </w:rPr>
          <w:fldChar w:fldCharType="end"/>
        </w:r>
      </w:hyperlink>
    </w:p>
    <w:p w:rsidR="00B049EC" w14:paraId="75730E45" w14:textId="25B7E15E">
      <w:pPr>
        <w:pStyle w:val="TOC3"/>
        <w:rPr>
          <w:rFonts w:asciiTheme="minorHAnsi" w:hAnsiTheme="minorHAnsi" w:cstheme="minorBidi"/>
          <w:iCs w:val="0"/>
          <w:noProof/>
          <w:color w:val="auto"/>
          <w:kern w:val="2"/>
          <w:sz w:val="24"/>
          <w:szCs w:val="24"/>
          <w14:ligatures w14:val="standardContextual"/>
        </w:rPr>
      </w:pPr>
      <w:hyperlink w:anchor="_Toc215489633" w:history="1">
        <w:r w:rsidRPr="00FF20B3">
          <w:rPr>
            <w:rStyle w:val="Hyperlink"/>
            <w:noProof/>
          </w:rPr>
          <w:t>Submission Dates and Times</w:t>
        </w:r>
        <w:r>
          <w:rPr>
            <w:noProof/>
            <w:webHidden/>
          </w:rPr>
          <w:tab/>
        </w:r>
        <w:r>
          <w:rPr>
            <w:noProof/>
            <w:webHidden/>
          </w:rPr>
          <w:fldChar w:fldCharType="begin"/>
        </w:r>
        <w:r>
          <w:rPr>
            <w:noProof/>
            <w:webHidden/>
          </w:rPr>
          <w:instrText xml:space="preserve"> PAGEREF _Toc215489633 \h </w:instrText>
        </w:r>
        <w:r>
          <w:rPr>
            <w:noProof/>
            <w:webHidden/>
          </w:rPr>
          <w:fldChar w:fldCharType="separate"/>
        </w:r>
        <w:r>
          <w:rPr>
            <w:noProof/>
            <w:webHidden/>
          </w:rPr>
          <w:t>39</w:t>
        </w:r>
        <w:r>
          <w:rPr>
            <w:noProof/>
            <w:webHidden/>
          </w:rPr>
          <w:fldChar w:fldCharType="end"/>
        </w:r>
      </w:hyperlink>
    </w:p>
    <w:p w:rsidR="00B049EC" w14:paraId="59F77369" w14:textId="3087DC5E">
      <w:pPr>
        <w:pStyle w:val="TOC3"/>
        <w:rPr>
          <w:rFonts w:asciiTheme="minorHAnsi" w:hAnsiTheme="minorHAnsi" w:cstheme="minorBidi"/>
          <w:iCs w:val="0"/>
          <w:noProof/>
          <w:color w:val="auto"/>
          <w:kern w:val="2"/>
          <w:sz w:val="24"/>
          <w:szCs w:val="24"/>
          <w14:ligatures w14:val="standardContextual"/>
        </w:rPr>
      </w:pPr>
      <w:hyperlink w:anchor="_Toc215489634" w:history="1">
        <w:r w:rsidRPr="00FF20B3">
          <w:rPr>
            <w:rStyle w:val="Hyperlink"/>
            <w:noProof/>
            <w:lang w:val="en"/>
          </w:rPr>
          <w:t>Emergency Extensions</w:t>
        </w:r>
        <w:r>
          <w:rPr>
            <w:noProof/>
            <w:webHidden/>
          </w:rPr>
          <w:tab/>
        </w:r>
        <w:r>
          <w:rPr>
            <w:noProof/>
            <w:webHidden/>
          </w:rPr>
          <w:fldChar w:fldCharType="begin"/>
        </w:r>
        <w:r>
          <w:rPr>
            <w:noProof/>
            <w:webHidden/>
          </w:rPr>
          <w:instrText xml:space="preserve"> PAGEREF _Toc215489634 \h </w:instrText>
        </w:r>
        <w:r>
          <w:rPr>
            <w:noProof/>
            <w:webHidden/>
          </w:rPr>
          <w:fldChar w:fldCharType="separate"/>
        </w:r>
        <w:r>
          <w:rPr>
            <w:noProof/>
            <w:webHidden/>
          </w:rPr>
          <w:t>39</w:t>
        </w:r>
        <w:r>
          <w:rPr>
            <w:noProof/>
            <w:webHidden/>
          </w:rPr>
          <w:fldChar w:fldCharType="end"/>
        </w:r>
      </w:hyperlink>
    </w:p>
    <w:p w:rsidR="00B049EC" w14:paraId="05137736" w14:textId="7F56AD09">
      <w:pPr>
        <w:pStyle w:val="TOC3"/>
        <w:rPr>
          <w:rFonts w:asciiTheme="minorHAnsi" w:hAnsiTheme="minorHAnsi" w:cstheme="minorBidi"/>
          <w:iCs w:val="0"/>
          <w:noProof/>
          <w:color w:val="auto"/>
          <w:kern w:val="2"/>
          <w:sz w:val="24"/>
          <w:szCs w:val="24"/>
          <w14:ligatures w14:val="standardContextual"/>
        </w:rPr>
      </w:pPr>
      <w:hyperlink w:anchor="_Toc215489635" w:history="1">
        <w:r w:rsidRPr="00FF20B3">
          <w:rPr>
            <w:rStyle w:val="Hyperlink"/>
            <w:noProof/>
          </w:rPr>
          <w:t>Intergovernmental Review</w:t>
        </w:r>
        <w:r>
          <w:rPr>
            <w:noProof/>
            <w:webHidden/>
          </w:rPr>
          <w:tab/>
        </w:r>
        <w:r>
          <w:rPr>
            <w:noProof/>
            <w:webHidden/>
          </w:rPr>
          <w:fldChar w:fldCharType="begin"/>
        </w:r>
        <w:r>
          <w:rPr>
            <w:noProof/>
            <w:webHidden/>
          </w:rPr>
          <w:instrText xml:space="preserve"> PAGEREF _Toc215489635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2" w:name="_Toc215488343"/>
      <w:bookmarkStart w:id="63" w:name="_Toc215489615"/>
      <w:bookmarkStart w:id="64" w:name="Step2"/>
      <w:r w:rsidRPr="00C10168">
        <w:t xml:space="preserve">Application </w:t>
      </w:r>
      <w:r w:rsidRPr="00C10168" w:rsidR="00CA2583">
        <w:t>Contents and Format</w:t>
      </w:r>
      <w:bookmarkEnd w:id="62"/>
      <w:bookmarkEnd w:id="63"/>
    </w:p>
    <w:p w:rsidR="003057A2" w:rsidRPr="003057A2" w:rsidP="009C22CE" w14:paraId="66522D87" w14:textId="38A16B7C">
      <w:pPr>
        <w:pStyle w:val="Heading3"/>
      </w:pPr>
      <w:bookmarkStart w:id="65" w:name="_Toc215489616"/>
      <w:r>
        <w:t xml:space="preserve">Get Ready </w:t>
      </w:r>
      <w:r w:rsidR="00C364E8">
        <w:t>to</w:t>
      </w:r>
      <w:r>
        <w:t xml:space="preserve"> Apply</w:t>
      </w:r>
      <w:bookmarkEnd w:id="65"/>
    </w:p>
    <w:p w:rsidR="00B527EB" w:rsidRPr="00AC2240" w:rsidP="00295ADA" w14:paraId="242AD45F" w14:textId="53249574">
      <w:pPr>
        <w:pStyle w:val="Heading4"/>
      </w:pPr>
      <w:bookmarkStart w:id="66" w:name="_Registration_Requirements"/>
      <w:bookmarkStart w:id="67" w:name="_Toc215489617"/>
      <w:bookmarkEnd w:id="66"/>
      <w:r w:rsidRPr="00AC2240">
        <w:t>Registration Requirements</w:t>
      </w:r>
      <w:bookmarkEnd w:id="67"/>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3D220EF8">
      <w:pPr>
        <w:pStyle w:val="Sectionintrotext"/>
        <w:numPr>
          <w:ilvl w:val="0"/>
          <w:numId w:val="27"/>
        </w:numPr>
        <w:spacing w:after="120"/>
      </w:pPr>
      <w:r>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38400" cy="175260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3" alt="Callout link: See Guidance for Required Registrations for detailed information and resources to help you make sure your required registrations are complete and active by the time you’re ready to apply." style="width:192pt;height:138pt;margin-top:12.8pt;margin-left:270.7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678720" behindDoc="0" locked="0" layoutInCell="1" allowOverlap="1">
            <wp:simplePos x="0" y="0"/>
            <wp:positionH relativeFrom="column">
              <wp:posOffset>3570075</wp:posOffset>
            </wp:positionH>
            <wp:positionV relativeFrom="paragraph">
              <wp:posOffset>289152</wp:posOffset>
            </wp:positionV>
            <wp:extent cx="371208" cy="384700"/>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208" cy="384700"/>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8" w:name="_Toc215489618"/>
      <w:r w:rsidRPr="00427981">
        <w:t>Application Package</w:t>
      </w:r>
      <w:bookmarkEnd w:id="68"/>
    </w:p>
    <w:p w:rsidR="00FD438F" w:rsidP="00295ADA" w14:paraId="4D6A2A21" w14:textId="77777777">
      <w:pPr>
        <w:pStyle w:val="Sectionintrotext"/>
      </w:pPr>
      <w:r w:rsidRPr="00BE6A6D">
        <w:t xml:space="preserve">You must apply electronically through </w:t>
      </w:r>
      <w:hyperlink r:id="rId76"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77" w:history="1">
        <w:r w:rsidRPr="00427981">
          <w:rPr>
            <w:rStyle w:val="Hyperlink"/>
          </w:rPr>
          <w:t>Grants.gov</w:t>
        </w:r>
      </w:hyperlink>
      <w:r w:rsidRPr="00004F98">
        <w:t>:</w:t>
      </w:r>
    </w:p>
    <w:p w:rsidR="00B527EB" w:rsidRPr="00427981" w:rsidP="00295ADA" w14:paraId="4242B779" w14:textId="525C31F8">
      <w:pPr>
        <w:pStyle w:val="ListParagraph"/>
        <w:numPr>
          <w:ilvl w:val="0"/>
          <w:numId w:val="2"/>
        </w:numPr>
        <w:spacing w:before="0" w:after="0"/>
      </w:pPr>
      <w:r w:rsidRPr="00FB6B8A">
        <w:rPr>
          <w:b/>
          <w:bCs/>
        </w:rPr>
        <w:t>Funding Opportunity Number</w:t>
      </w:r>
      <w:r w:rsidRPr="00427981">
        <w:t>:</w:t>
      </w:r>
      <w:r w:rsidR="006D0D90">
        <w:t xml:space="preserve"> </w:t>
      </w:r>
      <w:r w:rsidR="00646283">
        <w:t>NANH</w:t>
      </w:r>
      <w:r w:rsidRPr="00427981">
        <w:t>-</w:t>
      </w:r>
      <w:r w:rsidRPr="000547F9">
        <w:rPr>
          <w:highlight w:val="yellow"/>
        </w:rPr>
        <w:t>FY2</w:t>
      </w:r>
      <w:r w:rsidRPr="000547F9" w:rsidR="00F22C29">
        <w:rPr>
          <w:highlight w:val="yellow"/>
        </w:rPr>
        <w:t>6</w:t>
      </w:r>
    </w:p>
    <w:p w:rsidR="00B527EB" w:rsidRPr="00427981" w:rsidP="00295ADA" w14:paraId="148561F8" w14:textId="359243DD">
      <w:pPr>
        <w:pStyle w:val="ListParagraph"/>
        <w:numPr>
          <w:ilvl w:val="0"/>
          <w:numId w:val="2"/>
        </w:numPr>
        <w:spacing w:before="0" w:after="0"/>
      </w:pPr>
      <w:r w:rsidRPr="00FB6B8A">
        <w:rPr>
          <w:b/>
          <w:bCs/>
        </w:rPr>
        <w:t>Assistance Listing Number</w:t>
      </w:r>
      <w:r w:rsidRPr="00427981">
        <w:t xml:space="preserve">: </w:t>
      </w:r>
      <w:r w:rsidRPr="00FD6CCA" w:rsidR="00FD6CCA">
        <w:t>45.</w:t>
      </w:r>
      <w:r w:rsidR="00EE53E7">
        <w:t>30</w:t>
      </w:r>
      <w:r w:rsidR="00646283">
        <w:t>8</w:t>
      </w:r>
    </w:p>
    <w:p w:rsidR="00B527EB" w:rsidRPr="00004F98" w:rsidP="00295ADA" w14:paraId="5C0C25BB" w14:textId="1D8D63DC">
      <w:r w:rsidRPr="00004F98">
        <w:t xml:space="preserve">To request an audio recording of this announcement, call 202-653-4744. To request a paper copy of this announcement, call 202-653-4744 or email </w:t>
      </w:r>
      <w:hyperlink r:id="rId78" w:history="1">
        <w:r w:rsidRPr="00191F91" w:rsidR="00CD3DB5">
          <w:rPr>
            <w:rStyle w:val="Hyperlink"/>
          </w:rPr>
          <w:t>imls-museumgrants@imls.gov</w:t>
        </w:r>
      </w:hyperlink>
      <w:r w:rsidRPr="00191F91" w:rsidR="00CD3DB5">
        <w:rPr>
          <w:rStyle w:val="Hyperlink"/>
        </w:rPr>
        <w:t>.</w:t>
      </w:r>
    </w:p>
    <w:p w:rsidR="008C7FA1" w:rsidP="00295ADA" w14:paraId="530CFC96" w14:textId="10187FFD">
      <w:pPr>
        <w:pStyle w:val="Heading4"/>
      </w:pPr>
      <w:bookmarkStart w:id="69" w:name="_Funding_Restrictions"/>
      <w:bookmarkStart w:id="70" w:name="_Readiness_Checklist"/>
      <w:bookmarkStart w:id="71" w:name="_Toc215489619"/>
      <w:bookmarkEnd w:id="69"/>
      <w:bookmarkEnd w:id="70"/>
      <w:r>
        <w:t>Readiness Checklist</w:t>
      </w:r>
      <w:bookmarkEnd w:id="71"/>
    </w:p>
    <w:p w:rsidR="007F1DC6" w:rsidP="00911C5D" w14:paraId="580C1103" w14:textId="77777777">
      <w:pPr>
        <w:pStyle w:val="Sectionintrotext"/>
        <w:keepNext/>
        <w:spacing w:after="120"/>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w:t>
      </w:r>
      <w:bookmarkStart w:id="72" w:name="_D2._What_content"/>
      <w:bookmarkStart w:id="73" w:name="_D2._Content_and"/>
      <w:bookmarkStart w:id="74" w:name="_Phase_I_Preliminary"/>
      <w:bookmarkStart w:id="75" w:name="_Prepare_Your_Application"/>
      <w:bookmarkEnd w:id="72"/>
      <w:bookmarkEnd w:id="73"/>
      <w:bookmarkEnd w:id="74"/>
      <w:bookmarkEnd w:id="75"/>
    </w:p>
    <w:p w:rsidR="00911C5D" w:rsidP="51990B21" w14:paraId="07CD95D4" w14:textId="77777777">
      <w:pPr>
        <w:pStyle w:val="Sectionintrotext"/>
        <w:keepNext/>
        <w:rPr>
          <w:rStyle w:val="Heading3Char"/>
        </w:rPr>
      </w:pPr>
      <w:r>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textId="3CB999B8">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textId="78F1C8F0">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7F1DC6"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textId="732B195A">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textId="23D12AD4">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textId="1109DA36">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textId="032A2B96">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0547F9">
                              <w:rPr>
                                <w:highlight w:val="yellow"/>
                                <w:shd w:val="clear" w:color="auto" w:fill="F5FBFD"/>
                              </w:rPr>
                              <w:t>FY2</w:t>
                            </w:r>
                            <w:r w:rsidRPr="000547F9" w:rsidR="00F22C29">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2" w:history="1">
                              <w:r w:rsidRPr="003D5DF6">
                                <w:rPr>
                                  <w:rStyle w:val="Hyperlink"/>
                                  <w:shd w:val="clear" w:color="auto" w:fill="F5FBFD"/>
                                </w:rPr>
                                <w:t>Grants.gov Workspace</w:t>
                              </w:r>
                            </w:hyperlink>
                            <w:r w:rsidRPr="003D5DF6">
                              <w:rPr>
                                <w:shd w:val="clear" w:color="auto" w:fill="F5FBFD"/>
                              </w:rPr>
                              <w:t>.</w:t>
                            </w:r>
                          </w:p>
                          <w:p w:rsidR="00284D3B" w:rsidRPr="00A225FA" w:rsidP="007F1DC6" w14:textId="280FB1B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4"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7F1DC6"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paraId="6EB697AB" w14:textId="3CB999B8">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paraId="0611832C" w14:textId="78F1C8F0">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7F1DC6"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paraId="02918DE5" w14:textId="732B195A">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paraId="277F267C" w14:textId="23D12AD4">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paraId="69297DF8"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F6A75D4"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paraId="12373E47"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paraId="2D8566CD" w14:textId="1109DA36">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paraId="70B9EDD0" w14:textId="032A2B96">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0547F9">
                        <w:rPr>
                          <w:highlight w:val="yellow"/>
                          <w:shd w:val="clear" w:color="auto" w:fill="F5FBFD"/>
                        </w:rPr>
                        <w:t>FY2</w:t>
                      </w:r>
                      <w:r w:rsidRPr="000547F9" w:rsidR="00F22C29">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paraId="15518AEC"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2" w:history="1">
                        <w:r w:rsidRPr="003D5DF6">
                          <w:rPr>
                            <w:rStyle w:val="Hyperlink"/>
                            <w:shd w:val="clear" w:color="auto" w:fill="F5FBFD"/>
                          </w:rPr>
                          <w:t>Grants.gov Workspace</w:t>
                        </w:r>
                      </w:hyperlink>
                      <w:r w:rsidRPr="003D5DF6">
                        <w:rPr>
                          <w:shd w:val="clear" w:color="auto" w:fill="F5FBFD"/>
                        </w:rPr>
                        <w:t>.</w:t>
                      </w:r>
                    </w:p>
                    <w:p w:rsidR="00284D3B" w:rsidRPr="00A225FA" w:rsidP="007F1DC6" w14:paraId="77EBABB1" w14:textId="280FB1B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0B597B" w14:paraId="7D394807" w14:textId="2C59B04F">
      <w:pPr>
        <w:pStyle w:val="Heading3"/>
      </w:pPr>
      <w:bookmarkStart w:id="76" w:name="_Toc215489620"/>
      <w:r w:rsidRPr="000B597B">
        <w:t>Prepare Your Application</w:t>
      </w:r>
      <w:bookmarkEnd w:id="76"/>
    </w:p>
    <w:p w:rsidR="00616C84" w:rsidRPr="00E20A08" w:rsidP="00295ADA" w14:paraId="6F5FD6D9" w14:textId="13AD3241">
      <w:pPr>
        <w:pStyle w:val="Sectionintrotext"/>
      </w:pPr>
      <w:bookmarkStart w:id="77" w:name="_Phase_I_Preliminary_2"/>
      <w:bookmarkStart w:id="78" w:name="_D2d._Conditionally_Required"/>
      <w:bookmarkStart w:id="79" w:name="_D3._Content_and"/>
      <w:bookmarkEnd w:id="77"/>
      <w:bookmarkEnd w:id="78"/>
      <w:bookmarkEnd w:id="79"/>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4DA42D35">
      <w:r>
        <w:t>You</w:t>
      </w:r>
      <w:r w:rsidRPr="00004F98">
        <w:t xml:space="preserve"> must </w:t>
      </w:r>
      <w:r w:rsidR="001E632D">
        <w:t>apply</w:t>
      </w:r>
      <w:r w:rsidRPr="00004F98">
        <w:t xml:space="preserve"> by </w:t>
      </w:r>
      <w:r w:rsidRPr="00B61A33">
        <w:rPr>
          <w:b/>
          <w:bCs/>
        </w:rPr>
        <w:t xml:space="preserve">11:59 p.m. U.S. Eastern Time on </w:t>
      </w:r>
      <w:r w:rsidRPr="000547F9" w:rsidR="00B4468C">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56B9B356">
      <w:r>
        <w:t>If your application is</w:t>
      </w:r>
      <w:r w:rsidR="33F00C0A">
        <w:t xml:space="preserve"> missing any Required Documents or Conditionally Required Documents from </w:t>
      </w:r>
      <w:r w:rsidR="38B8271F">
        <w:t xml:space="preserve">the </w:t>
      </w:r>
      <w:r w:rsidR="33F00C0A">
        <w:t>list</w:t>
      </w:r>
      <w:r w:rsidR="38B8271F">
        <w:t xml:space="preserve"> below</w:t>
      </w:r>
      <w:r>
        <w:t>, we will consider it</w:t>
      </w:r>
      <w:r w:rsidR="33F00C0A">
        <w:t xml:space="preserve"> </w:t>
      </w:r>
      <w:r w:rsidR="73D91B2C">
        <w:t>to be</w:t>
      </w:r>
      <w:r w:rsidR="33F00C0A">
        <w:t xml:space="preserve"> incomplete</w:t>
      </w:r>
      <w:r w:rsidR="73D91B2C">
        <w:t>,</w:t>
      </w:r>
      <w:r w:rsidR="33F00C0A">
        <w:t xml:space="preserve"> and may reject</w:t>
      </w:r>
      <w:r w:rsidR="0F8D92E7">
        <w:t xml:space="preserve"> </w:t>
      </w:r>
      <w:r>
        <w:t>it</w:t>
      </w:r>
      <w:r w:rsidR="33F00C0A">
        <w:t xml:space="preserve"> from further consideration (</w:t>
      </w:r>
      <w:hyperlink r:id="rId83">
        <w:r w:rsidRPr="5FB17471" w:rsidR="5581528C">
          <w:rPr>
            <w:rStyle w:val="Hyperlink"/>
          </w:rPr>
          <w:t xml:space="preserve">see </w:t>
        </w:r>
        <w:r w:rsidRPr="5FB17471" w:rsidR="33F00C0A">
          <w:rPr>
            <w:rStyle w:val="Hyperlink"/>
          </w:rPr>
          <w:t>2 C.F.R. § 3187.9</w:t>
        </w:r>
      </w:hyperlink>
      <w:r w:rsidR="33F00C0A">
        <w:t>)</w:t>
      </w:r>
      <w:r w:rsidR="5581528C">
        <w:t>.</w:t>
      </w:r>
      <w:bookmarkStart w:id="80" w:name="_D3a._Table_of"/>
      <w:bookmarkEnd w:id="80"/>
    </w:p>
    <w:p w:rsidR="005F782E" w:rsidP="00BB79D1" w14:paraId="7FEE1326" w14:textId="64951EA9">
      <w:pPr>
        <w:pStyle w:val="Heading4"/>
      </w:pPr>
      <w:bookmarkStart w:id="81" w:name="_Phase_II_Invited_3"/>
      <w:bookmarkStart w:id="82" w:name="_Application_Components"/>
      <w:bookmarkStart w:id="83" w:name="_Toc215489621"/>
      <w:bookmarkEnd w:id="81"/>
      <w:bookmarkEnd w:id="82"/>
      <w:r w:rsidRPr="00427981">
        <w:t>Application Components</w:t>
      </w:r>
      <w:bookmarkEnd w:id="83"/>
      <w:r w:rsidRPr="00427981">
        <w:t xml:space="preserve"> </w:t>
      </w:r>
    </w:p>
    <w:p w:rsidR="00C82E71" w:rsidP="00BB79D1" w14:paraId="7AE03652" w14:textId="25DABD1F">
      <w:pPr>
        <w:pStyle w:val="Heading5"/>
      </w:pPr>
      <w:bookmarkStart w:id="84" w:name="_Required_Documents"/>
      <w:bookmarkEnd w:id="84"/>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731A71">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731A71"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731A71" w14:paraId="192F3F60" w14:textId="62751C9D">
            <w:pPr>
              <w:pStyle w:val="TableHeaderRow"/>
              <w:ind w:left="144"/>
              <w:rPr>
                <w:b/>
                <w:bCs/>
              </w:rPr>
            </w:pPr>
            <w:r w:rsidRPr="00E20A08">
              <w:rPr>
                <w:b/>
                <w:bCs/>
              </w:rPr>
              <w:t>File Requirements</w:t>
            </w:r>
          </w:p>
        </w:tc>
      </w:tr>
      <w:tr w14:paraId="44EABB87" w14:textId="77777777" w:rsidTr="00731A71">
        <w:tblPrEx>
          <w:tblW w:w="5000" w:type="pct"/>
          <w:jc w:val="center"/>
          <w:tblInd w:w="0" w:type="dxa"/>
          <w:tblLook w:val="04A0"/>
        </w:tblPrEx>
        <w:trPr>
          <w:cantSplit/>
          <w:trHeight w:val="1003"/>
          <w:jc w:val="center"/>
        </w:trPr>
        <w:tc>
          <w:tcPr>
            <w:tcW w:w="2105" w:type="pct"/>
            <w:vAlign w:val="center"/>
          </w:tcPr>
          <w:p w:rsidR="00F409E2" w:rsidRPr="00B1503B" w:rsidP="00731A71" w14:paraId="1E48A582" w14:textId="6BFB63E8">
            <w:pPr>
              <w:ind w:left="144"/>
              <w:rPr>
                <w:sz w:val="26"/>
                <w:szCs w:val="26"/>
              </w:rPr>
            </w:pPr>
            <w:hyperlink w:anchor="_SF-424S_Form" w:history="1">
              <w:r w:rsidRPr="00FF0DBE">
                <w:rPr>
                  <w:rStyle w:val="Hyperlink"/>
                  <w:sz w:val="26"/>
                  <w:szCs w:val="26"/>
                </w:rPr>
                <w:t>The Application for Federal Domestic Assistance/Short O</w:t>
              </w:r>
              <w:bookmarkStart w:id="85" w:name="_Hlt160099354"/>
              <w:bookmarkEnd w:id="85"/>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731A71"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731A71">
        <w:tblPrEx>
          <w:tblW w:w="5000" w:type="pct"/>
          <w:jc w:val="center"/>
          <w:tblInd w:w="0" w:type="dxa"/>
          <w:tblLook w:val="04A0"/>
        </w:tblPrEx>
        <w:trPr>
          <w:cantSplit/>
          <w:trHeight w:val="732"/>
          <w:jc w:val="center"/>
        </w:trPr>
        <w:tc>
          <w:tcPr>
            <w:tcW w:w="2105" w:type="pct"/>
            <w:vAlign w:val="center"/>
          </w:tcPr>
          <w:p w:rsidR="00F409E2" w:rsidRPr="00B1503B" w:rsidP="00731A71" w14:paraId="2107C961" w14:textId="403B83E7">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6" w:name="_Hlt160099361"/>
              <w:bookmarkEnd w:id="86"/>
              <w:r w:rsidRPr="00B1503B">
                <w:rPr>
                  <w:rStyle w:val="Hyperlink"/>
                  <w:sz w:val="26"/>
                  <w:szCs w:val="26"/>
                </w:rPr>
                <w:t>rm</w:t>
              </w:r>
            </w:hyperlink>
          </w:p>
        </w:tc>
        <w:tc>
          <w:tcPr>
            <w:tcW w:w="2895" w:type="pct"/>
            <w:shd w:val="clear" w:color="auto" w:fill="F7FBFF"/>
            <w:vAlign w:val="center"/>
          </w:tcPr>
          <w:p w:rsidR="00FF787C" w:rsidRPr="000547F9" w:rsidP="00FF787C" w14:paraId="172CC0FF" w14:textId="77777777">
            <w:pPr>
              <w:pStyle w:val="Tabletext"/>
              <w:spacing w:line="288" w:lineRule="auto"/>
              <w:ind w:left="144"/>
              <w:rPr>
                <w:b/>
                <w:bCs/>
                <w:color w:val="1F3864" w:themeColor="accent5" w:themeShade="80"/>
                <w:szCs w:val="18"/>
                <w:highlight w:val="yellow"/>
              </w:rPr>
            </w:pPr>
            <w:r w:rsidRPr="000547F9">
              <w:rPr>
                <w:b/>
                <w:bCs/>
                <w:color w:val="1F3864" w:themeColor="accent5" w:themeShade="80"/>
                <w:szCs w:val="18"/>
                <w:highlight w:val="yellow"/>
              </w:rPr>
              <w:t xml:space="preserve">File Format: </w:t>
            </w:r>
            <w:r w:rsidRPr="000547F9">
              <w:rPr>
                <w:color w:val="1F3864" w:themeColor="accent5" w:themeShade="80"/>
                <w:szCs w:val="18"/>
                <w:highlight w:val="yellow"/>
              </w:rPr>
              <w:t>PDF</w:t>
            </w:r>
          </w:p>
          <w:p w:rsidR="00F409E2" w:rsidRPr="000547F9" w:rsidP="000547F9" w14:paraId="42C55E90" w14:textId="2FDAC7B5">
            <w:pPr>
              <w:pStyle w:val="Tabletext"/>
              <w:spacing w:before="120" w:line="288" w:lineRule="auto"/>
              <w:ind w:left="144"/>
              <w:rPr>
                <w:b/>
                <w:bCs/>
                <w:color w:val="1F3864" w:themeColor="accent5" w:themeShade="80"/>
                <w:szCs w:val="18"/>
                <w:highlight w:val="yellow"/>
              </w:rPr>
            </w:pPr>
            <w:r w:rsidRPr="000547F9">
              <w:rPr>
                <w:b/>
                <w:bCs/>
                <w:color w:val="1F3864" w:themeColor="accent5" w:themeShade="80"/>
                <w:szCs w:val="18"/>
                <w:highlight w:val="yellow"/>
              </w:rPr>
              <w:t xml:space="preserve">File Name: </w:t>
            </w:r>
            <w:r w:rsidRPr="000547F9">
              <w:rPr>
                <w:color w:val="1F3864" w:themeColor="accent5" w:themeShade="80"/>
                <w:szCs w:val="18"/>
                <w:highlight w:val="yellow"/>
              </w:rPr>
              <w:t>ProgramInfoForm.pdf</w:t>
            </w:r>
          </w:p>
        </w:tc>
      </w:tr>
      <w:tr w14:paraId="7B042C4C" w14:textId="77777777" w:rsidTr="00731A71">
        <w:tblPrEx>
          <w:tblW w:w="5000" w:type="pct"/>
          <w:jc w:val="center"/>
          <w:tblInd w:w="0" w:type="dxa"/>
          <w:tblLook w:val="04A0"/>
        </w:tblPrEx>
        <w:trPr>
          <w:cantSplit/>
          <w:trHeight w:val="732"/>
          <w:jc w:val="center"/>
        </w:trPr>
        <w:tc>
          <w:tcPr>
            <w:tcW w:w="2105" w:type="pct"/>
            <w:vAlign w:val="center"/>
          </w:tcPr>
          <w:p w:rsidR="007002B7" w:rsidRPr="00731A71" w:rsidP="00731A71" w14:paraId="72D52AEA" w14:textId="41123B05">
            <w:pPr>
              <w:ind w:left="144"/>
              <w:rPr>
                <w:sz w:val="26"/>
                <w:szCs w:val="26"/>
              </w:rPr>
            </w:pPr>
            <w:hyperlink w:anchor="_Organizational_Profile" w:history="1">
              <w:r w:rsidRPr="00731A71">
                <w:rPr>
                  <w:rStyle w:val="Hyperlink"/>
                  <w:sz w:val="26"/>
                  <w:szCs w:val="26"/>
                </w:rPr>
                <w:t>Organizational Profile</w:t>
              </w:r>
            </w:hyperlink>
            <w:r w:rsidRPr="00731A71">
              <w:rPr>
                <w:sz w:val="26"/>
                <w:szCs w:val="26"/>
              </w:rPr>
              <w:t xml:space="preserve"> </w:t>
            </w:r>
          </w:p>
        </w:tc>
        <w:tc>
          <w:tcPr>
            <w:tcW w:w="2895" w:type="pct"/>
            <w:shd w:val="clear" w:color="auto" w:fill="F7FBFF"/>
            <w:vAlign w:val="center"/>
          </w:tcPr>
          <w:p w:rsidR="003E6B86" w:rsidRPr="00A91007" w:rsidP="00731A71"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731A71"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731A71"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731A71">
        <w:tblPrEx>
          <w:tblW w:w="5000" w:type="pct"/>
          <w:jc w:val="center"/>
          <w:tblInd w:w="0" w:type="dxa"/>
          <w:tblLook w:val="04A0"/>
        </w:tblPrEx>
        <w:trPr>
          <w:cantSplit/>
          <w:trHeight w:val="978"/>
          <w:jc w:val="center"/>
        </w:trPr>
        <w:tc>
          <w:tcPr>
            <w:tcW w:w="2105" w:type="pct"/>
            <w:vAlign w:val="center"/>
          </w:tcPr>
          <w:p w:rsidR="00F409E2" w:rsidRPr="00731A71" w:rsidP="00731A71" w14:paraId="3A380E73" w14:textId="310A16D2">
            <w:pPr>
              <w:pStyle w:val="Tabletext"/>
              <w:spacing w:before="120" w:line="288" w:lineRule="auto"/>
              <w:ind w:left="144"/>
              <w:rPr>
                <w:sz w:val="26"/>
                <w:szCs w:val="26"/>
              </w:rPr>
            </w:pPr>
            <w:hyperlink w:anchor="_Invited_Full_Proposal" w:history="1">
              <w:r w:rsidRPr="00731A71">
                <w:rPr>
                  <w:rStyle w:val="Hyperlink"/>
                  <w:sz w:val="26"/>
                  <w:szCs w:val="26"/>
                </w:rPr>
                <w:t>Narra</w:t>
              </w:r>
              <w:bookmarkStart w:id="87" w:name="_Hlt160099369"/>
              <w:bookmarkEnd w:id="87"/>
              <w:r w:rsidRPr="00731A71">
                <w:rPr>
                  <w:rStyle w:val="Hyperlink"/>
                  <w:sz w:val="26"/>
                  <w:szCs w:val="26"/>
                </w:rPr>
                <w:t>tive</w:t>
              </w:r>
            </w:hyperlink>
            <w:r w:rsidRPr="00731A71">
              <w:rPr>
                <w:sz w:val="26"/>
                <w:szCs w:val="26"/>
              </w:rPr>
              <w:t xml:space="preserve"> </w:t>
            </w:r>
          </w:p>
        </w:tc>
        <w:tc>
          <w:tcPr>
            <w:tcW w:w="2895" w:type="pct"/>
            <w:shd w:val="clear" w:color="auto" w:fill="F7FBFF"/>
            <w:vAlign w:val="center"/>
          </w:tcPr>
          <w:p w:rsidR="00F409E2" w:rsidRPr="00A91007" w:rsidP="00731A71"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731A71"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731A71"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731A71">
        <w:tblPrEx>
          <w:tblW w:w="5000" w:type="pct"/>
          <w:jc w:val="center"/>
          <w:tblInd w:w="0" w:type="dxa"/>
          <w:tblLook w:val="04A0"/>
        </w:tblPrEx>
        <w:trPr>
          <w:cantSplit/>
          <w:trHeight w:val="732"/>
          <w:jc w:val="center"/>
        </w:trPr>
        <w:tc>
          <w:tcPr>
            <w:tcW w:w="2105" w:type="pct"/>
            <w:vAlign w:val="center"/>
          </w:tcPr>
          <w:p w:rsidR="00F409E2" w:rsidRPr="00731A71" w:rsidP="00731A71" w14:paraId="5C63F9FA" w14:textId="469F4871">
            <w:pPr>
              <w:ind w:left="144"/>
              <w:rPr>
                <w:sz w:val="26"/>
                <w:szCs w:val="26"/>
              </w:rPr>
            </w:pPr>
            <w:hyperlink w:anchor="_Schedule_of_Completion_1" w:history="1">
              <w:r w:rsidRPr="00731A71">
                <w:rPr>
                  <w:rStyle w:val="Hyperlink"/>
                  <w:sz w:val="26"/>
                  <w:szCs w:val="26"/>
                </w:rPr>
                <w:t>Schedule of Complet</w:t>
              </w:r>
              <w:bookmarkStart w:id="88" w:name="_Hlt160099377"/>
              <w:bookmarkEnd w:id="88"/>
              <w:r w:rsidRPr="00731A71">
                <w:rPr>
                  <w:rStyle w:val="Hyperlink"/>
                  <w:sz w:val="26"/>
                  <w:szCs w:val="26"/>
                </w:rPr>
                <w:t>ion</w:t>
              </w:r>
            </w:hyperlink>
            <w:r w:rsidRPr="00731A71">
              <w:rPr>
                <w:rStyle w:val="Hyperlink"/>
                <w:sz w:val="26"/>
                <w:szCs w:val="26"/>
                <w:u w:val="none"/>
              </w:rPr>
              <w:t xml:space="preserve"> </w:t>
            </w:r>
          </w:p>
        </w:tc>
        <w:tc>
          <w:tcPr>
            <w:tcW w:w="2895" w:type="pct"/>
            <w:shd w:val="clear" w:color="auto" w:fill="F7FBFF"/>
            <w:vAlign w:val="center"/>
          </w:tcPr>
          <w:p w:rsidR="00F409E2" w:rsidRPr="00A91007" w:rsidP="00731A71"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731A71"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731A71"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731A71">
        <w:tblPrEx>
          <w:tblW w:w="5000" w:type="pct"/>
          <w:jc w:val="center"/>
          <w:tblInd w:w="0" w:type="dxa"/>
          <w:tblLook w:val="04A0"/>
        </w:tblPrEx>
        <w:trPr>
          <w:cantSplit/>
          <w:trHeight w:val="734"/>
          <w:jc w:val="center"/>
        </w:trPr>
        <w:tc>
          <w:tcPr>
            <w:tcW w:w="2105" w:type="pct"/>
            <w:vAlign w:val="center"/>
          </w:tcPr>
          <w:p w:rsidR="00F409E2" w:rsidRPr="00731A71" w:rsidP="00731A71" w14:paraId="55ED0650" w14:textId="3BE70A12">
            <w:pPr>
              <w:pStyle w:val="Tabletext"/>
              <w:spacing w:before="120" w:line="288" w:lineRule="auto"/>
              <w:ind w:left="144"/>
              <w:rPr>
                <w:sz w:val="26"/>
                <w:szCs w:val="26"/>
              </w:rPr>
            </w:pPr>
            <w:hyperlink w:anchor="_IMLS_Budget_Form_3" w:history="1">
              <w:r w:rsidRPr="00731A71">
                <w:rPr>
                  <w:rStyle w:val="Hyperlink"/>
                  <w:sz w:val="26"/>
                  <w:szCs w:val="26"/>
                </w:rPr>
                <w:t>IMLS Budget F</w:t>
              </w:r>
              <w:bookmarkStart w:id="89" w:name="_Hlt160099389"/>
              <w:bookmarkEnd w:id="89"/>
              <w:r w:rsidRPr="00731A71">
                <w:rPr>
                  <w:rStyle w:val="Hyperlink"/>
                  <w:sz w:val="26"/>
                  <w:szCs w:val="26"/>
                </w:rPr>
                <w:t>orm</w:t>
              </w:r>
            </w:hyperlink>
          </w:p>
        </w:tc>
        <w:tc>
          <w:tcPr>
            <w:tcW w:w="2895" w:type="pct"/>
            <w:shd w:val="clear" w:color="auto" w:fill="F7FBFF"/>
            <w:vAlign w:val="center"/>
          </w:tcPr>
          <w:p w:rsidR="00F409E2" w:rsidRPr="00A91007" w:rsidP="00731A71"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731A71"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731A71">
        <w:tblPrEx>
          <w:tblW w:w="5000" w:type="pct"/>
          <w:jc w:val="center"/>
          <w:tblInd w:w="0" w:type="dxa"/>
          <w:tblLook w:val="04A0"/>
        </w:tblPrEx>
        <w:trPr>
          <w:cantSplit/>
          <w:trHeight w:val="733"/>
          <w:jc w:val="center"/>
        </w:trPr>
        <w:tc>
          <w:tcPr>
            <w:tcW w:w="2105" w:type="pct"/>
            <w:vAlign w:val="center"/>
          </w:tcPr>
          <w:p w:rsidR="00F409E2" w:rsidRPr="00731A71" w:rsidP="00731A71" w14:paraId="42F63335" w14:textId="738F6B17">
            <w:pPr>
              <w:ind w:left="144"/>
              <w:rPr>
                <w:sz w:val="26"/>
                <w:szCs w:val="26"/>
              </w:rPr>
            </w:pPr>
            <w:hyperlink w:anchor="_Budget_Justification_3" w:history="1">
              <w:r w:rsidRPr="00731A71">
                <w:rPr>
                  <w:rStyle w:val="Hyperlink"/>
                  <w:sz w:val="26"/>
                  <w:szCs w:val="26"/>
                </w:rPr>
                <w:t>Budget J</w:t>
              </w:r>
              <w:bookmarkStart w:id="90" w:name="_Hlt160099399"/>
              <w:bookmarkEnd w:id="90"/>
              <w:r w:rsidRPr="00731A71">
                <w:rPr>
                  <w:rStyle w:val="Hyperlink"/>
                  <w:sz w:val="26"/>
                  <w:szCs w:val="26"/>
                </w:rPr>
                <w:t>ustification</w:t>
              </w:r>
            </w:hyperlink>
          </w:p>
        </w:tc>
        <w:tc>
          <w:tcPr>
            <w:tcW w:w="2895" w:type="pct"/>
            <w:shd w:val="clear" w:color="auto" w:fill="F7FBFF"/>
            <w:vAlign w:val="center"/>
          </w:tcPr>
          <w:p w:rsidR="00F409E2" w:rsidRPr="00A91007" w:rsidP="00731A71"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731A71"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731A71">
        <w:tblPrEx>
          <w:tblW w:w="5000" w:type="pct"/>
          <w:jc w:val="center"/>
          <w:tblInd w:w="0" w:type="dxa"/>
          <w:tblLook w:val="04A0"/>
        </w:tblPrEx>
        <w:trPr>
          <w:cantSplit/>
          <w:trHeight w:val="1003"/>
          <w:jc w:val="center"/>
        </w:trPr>
        <w:tc>
          <w:tcPr>
            <w:tcW w:w="2105" w:type="pct"/>
            <w:vAlign w:val="center"/>
          </w:tcPr>
          <w:p w:rsidR="003E6B86" w:rsidRPr="00731A71" w:rsidP="00731A71" w14:paraId="7CA637DD" w14:textId="396AE52D">
            <w:pPr>
              <w:pStyle w:val="Tabletext"/>
              <w:spacing w:before="120" w:line="288" w:lineRule="auto"/>
              <w:ind w:left="144"/>
              <w:rPr>
                <w:sz w:val="26"/>
                <w:szCs w:val="26"/>
              </w:rPr>
            </w:pPr>
            <w:hyperlink w:anchor="_Resumes_of_Key" w:history="1">
              <w:r w:rsidRPr="00731A71">
                <w:rPr>
                  <w:rStyle w:val="Hyperlink"/>
                  <w:sz w:val="26"/>
                  <w:szCs w:val="26"/>
                </w:rPr>
                <w:t>List of Key Project Staff and Consultants</w:t>
              </w:r>
            </w:hyperlink>
          </w:p>
        </w:tc>
        <w:tc>
          <w:tcPr>
            <w:tcW w:w="2895" w:type="pct"/>
            <w:shd w:val="clear" w:color="auto" w:fill="F7FBFF"/>
            <w:vAlign w:val="center"/>
          </w:tcPr>
          <w:p w:rsidR="003E6B86" w:rsidRPr="00A91007" w:rsidP="00731A71"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731A71"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731A71"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731A71">
        <w:tblPrEx>
          <w:tblW w:w="5000" w:type="pct"/>
          <w:jc w:val="center"/>
          <w:tblInd w:w="0" w:type="dxa"/>
          <w:tblLook w:val="04A0"/>
        </w:tblPrEx>
        <w:trPr>
          <w:cantSplit/>
          <w:trHeight w:val="1003"/>
          <w:jc w:val="center"/>
        </w:trPr>
        <w:tc>
          <w:tcPr>
            <w:tcW w:w="2105" w:type="pct"/>
            <w:vAlign w:val="center"/>
          </w:tcPr>
          <w:p w:rsidR="00F409E2" w:rsidRPr="00731A71" w:rsidP="00731A71" w14:paraId="30F803A8" w14:textId="6B0BDB21">
            <w:pPr>
              <w:pStyle w:val="Tabletext"/>
              <w:spacing w:before="120" w:line="288" w:lineRule="auto"/>
              <w:ind w:left="144"/>
              <w:rPr>
                <w:sz w:val="26"/>
                <w:szCs w:val="26"/>
              </w:rPr>
            </w:pPr>
            <w:hyperlink w:anchor="_Resumes_of_Key" w:history="1">
              <w:r w:rsidRPr="00731A71">
                <w:rPr>
                  <w:rStyle w:val="Hyperlink"/>
                  <w:sz w:val="26"/>
                  <w:szCs w:val="26"/>
                </w:rPr>
                <w:t>Resumes of Key Project Staff and Consulta</w:t>
              </w:r>
              <w:bookmarkStart w:id="91" w:name="_Hlt160099432"/>
              <w:bookmarkEnd w:id="91"/>
              <w:r w:rsidRPr="00731A71">
                <w:rPr>
                  <w:rStyle w:val="Hyperlink"/>
                  <w:sz w:val="26"/>
                  <w:szCs w:val="26"/>
                </w:rPr>
                <w:t>nts</w:t>
              </w:r>
            </w:hyperlink>
            <w:r w:rsidRPr="00731A71">
              <w:rPr>
                <w:sz w:val="26"/>
                <w:szCs w:val="26"/>
              </w:rPr>
              <w:t xml:space="preserve"> </w:t>
            </w:r>
          </w:p>
        </w:tc>
        <w:tc>
          <w:tcPr>
            <w:tcW w:w="2895" w:type="pct"/>
            <w:shd w:val="clear" w:color="auto" w:fill="F7FBFF"/>
            <w:vAlign w:val="center"/>
          </w:tcPr>
          <w:p w:rsidR="00F409E2" w:rsidRPr="00A91007" w:rsidP="00731A71"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731A71"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731A71"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731A71">
        <w:tblPrEx>
          <w:tblW w:w="5000" w:type="pct"/>
          <w:jc w:val="center"/>
          <w:tblInd w:w="0" w:type="dxa"/>
          <w:tblLook w:val="04A0"/>
        </w:tblPrEx>
        <w:trPr>
          <w:cantSplit/>
          <w:trHeight w:val="732"/>
          <w:jc w:val="center"/>
        </w:trPr>
        <w:tc>
          <w:tcPr>
            <w:tcW w:w="2105" w:type="pct"/>
            <w:vAlign w:val="center"/>
          </w:tcPr>
          <w:p w:rsidR="00F409E2" w:rsidRPr="00731A71" w:rsidP="00731A71" w14:paraId="75840B48" w14:textId="2E70070C">
            <w:pPr>
              <w:pStyle w:val="Tabletext"/>
              <w:spacing w:before="120" w:line="288" w:lineRule="auto"/>
              <w:ind w:left="144"/>
              <w:rPr>
                <w:sz w:val="26"/>
                <w:szCs w:val="26"/>
              </w:rPr>
            </w:pPr>
            <w:hyperlink w:anchor="_Performance_Measurement_Plan_1" w:history="1">
              <w:r w:rsidRPr="00731A71">
                <w:rPr>
                  <w:rStyle w:val="Hyperlink"/>
                  <w:sz w:val="26"/>
                  <w:szCs w:val="26"/>
                </w:rPr>
                <w:t>Performance Measurem</w:t>
              </w:r>
              <w:bookmarkStart w:id="92" w:name="_Hlt160099727"/>
              <w:bookmarkStart w:id="93" w:name="_Hlt160099781"/>
              <w:bookmarkEnd w:id="92"/>
              <w:bookmarkEnd w:id="93"/>
              <w:r w:rsidRPr="00731A71">
                <w:rPr>
                  <w:rStyle w:val="Hyperlink"/>
                  <w:sz w:val="26"/>
                  <w:szCs w:val="26"/>
                </w:rPr>
                <w:t>ent Plan</w:t>
              </w:r>
            </w:hyperlink>
          </w:p>
        </w:tc>
        <w:tc>
          <w:tcPr>
            <w:tcW w:w="2895" w:type="pct"/>
            <w:shd w:val="clear" w:color="auto" w:fill="F7FBFF"/>
            <w:vAlign w:val="center"/>
          </w:tcPr>
          <w:p w:rsidR="00F409E2" w:rsidRPr="00A91007" w:rsidP="00731A71"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731A71"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731A71"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0B7E58" w14:paraId="0C4C5C0A" w14:textId="0FDBB399">
      <w:pPr>
        <w:pStyle w:val="Heading5"/>
        <w:pageBreakBefore/>
      </w:pPr>
      <w:r>
        <w:t>Conditionally Required Documents</w:t>
      </w:r>
    </w:p>
    <w:p w:rsidR="0013453D" w:rsidRPr="0013453D" w:rsidP="000B7E58"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4035"/>
        <w:gridCol w:w="5419"/>
      </w:tblGrid>
      <w:tr w14:paraId="3E9AC743" w14:textId="77777777" w:rsidTr="005E76C3">
        <w:tblPrEx>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34" w:type="pct"/>
          </w:tcPr>
          <w:p w:rsidR="005D4437" w:rsidRPr="00E20A08" w:rsidP="00731A71" w14:paraId="51212053" w14:textId="77777777">
            <w:pPr>
              <w:pStyle w:val="TableHeaderRow"/>
              <w:ind w:left="144"/>
              <w:rPr>
                <w:b/>
                <w:bCs/>
              </w:rPr>
            </w:pPr>
            <w:bookmarkStart w:id="94" w:name="_Hlk163636135"/>
            <w:r w:rsidRPr="00FE1285">
              <w:rPr>
                <w:b/>
              </w:rPr>
              <w:t>Component</w:t>
            </w:r>
            <w:r w:rsidRPr="00E20A08">
              <w:rPr>
                <w:b/>
                <w:bCs/>
              </w:rPr>
              <w:t xml:space="preserve"> </w:t>
            </w:r>
          </w:p>
        </w:tc>
        <w:tc>
          <w:tcPr>
            <w:tcW w:w="2866" w:type="pct"/>
            <w:shd w:val="clear" w:color="auto" w:fill="F7FBFF"/>
          </w:tcPr>
          <w:p w:rsidR="005D4437" w:rsidRPr="00E20A08" w:rsidP="00731A71" w14:paraId="7EE1FC58" w14:textId="77777777">
            <w:pPr>
              <w:pStyle w:val="TableHeaderRow"/>
              <w:ind w:left="144"/>
              <w:rPr>
                <w:b/>
                <w:bCs/>
              </w:rPr>
            </w:pPr>
            <w:r w:rsidRPr="00E20A08">
              <w:rPr>
                <w:b/>
                <w:bCs/>
              </w:rPr>
              <w:t>File Requirements</w:t>
            </w:r>
          </w:p>
        </w:tc>
      </w:tr>
      <w:bookmarkEnd w:id="94"/>
      <w:tr w14:paraId="383A2EDD" w14:textId="77777777" w:rsidTr="005E76C3">
        <w:tblPrEx>
          <w:tblW w:w="5050" w:type="pct"/>
          <w:jc w:val="center"/>
          <w:tblInd w:w="0" w:type="dxa"/>
          <w:tblLook w:val="04A0"/>
        </w:tblPrEx>
        <w:trPr>
          <w:trHeight w:val="734"/>
          <w:jc w:val="center"/>
        </w:trPr>
        <w:tc>
          <w:tcPr>
            <w:tcW w:w="2134" w:type="pct"/>
            <w:vAlign w:val="center"/>
          </w:tcPr>
          <w:p w:rsidR="0049536D" w:rsidRPr="00731A71" w:rsidP="00731A71" w14:paraId="37CFF5AD" w14:textId="12348473">
            <w:pPr>
              <w:ind w:left="144"/>
              <w:rPr>
                <w:b/>
                <w:bCs/>
                <w:color w:val="1F3864" w:themeColor="accent5" w:themeShade="80"/>
                <w:sz w:val="26"/>
                <w:szCs w:val="26"/>
                <w:u w:val="single"/>
              </w:rPr>
            </w:pPr>
            <w:hyperlink w:anchor="NonProf" w:history="1">
              <w:r w:rsidRPr="00731A71" w:rsidR="6711CC3F">
                <w:rPr>
                  <w:rStyle w:val="Hyperlink"/>
                  <w:sz w:val="26"/>
                  <w:szCs w:val="26"/>
                </w:rPr>
                <w:t>Proof of Private, Nonprofit Status</w:t>
              </w:r>
            </w:hyperlink>
            <w:r w:rsidRPr="00731A71" w:rsidR="29834627">
              <w:rPr>
                <w:rStyle w:val="Hyperlink"/>
                <w:sz w:val="26"/>
                <w:szCs w:val="26"/>
              </w:rPr>
              <w:t xml:space="preserve"> </w:t>
            </w:r>
            <w:r w:rsidRPr="00731A71" w:rsidR="29834627">
              <w:rPr>
                <w:sz w:val="26"/>
                <w:szCs w:val="26"/>
              </w:rPr>
              <w:t>(for organizations that primarily serve and represent Native Hawaiians)</w:t>
            </w:r>
          </w:p>
        </w:tc>
        <w:tc>
          <w:tcPr>
            <w:tcW w:w="2866" w:type="pct"/>
            <w:shd w:val="clear" w:color="auto" w:fill="F7FBFF"/>
            <w:vAlign w:val="center"/>
          </w:tcPr>
          <w:p w:rsidR="00F409E2" w:rsidRPr="00A91007" w:rsidP="00731A71"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731A71"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4C9B815E" w14:textId="77777777" w:rsidTr="005E76C3">
        <w:tblPrEx>
          <w:tblW w:w="5050" w:type="pct"/>
          <w:jc w:val="center"/>
          <w:tblInd w:w="0" w:type="dxa"/>
          <w:tblLook w:val="04A0"/>
        </w:tblPrEx>
        <w:trPr>
          <w:trHeight w:val="734"/>
          <w:jc w:val="center"/>
        </w:trPr>
        <w:tc>
          <w:tcPr>
            <w:tcW w:w="2134" w:type="pct"/>
            <w:vAlign w:val="center"/>
          </w:tcPr>
          <w:p w:rsidR="005F611A" w:rsidRPr="00731A71" w:rsidP="00731A71" w14:paraId="0C8E7F77" w14:textId="3F8CD495">
            <w:pPr>
              <w:ind w:left="144"/>
              <w:rPr>
                <w:sz w:val="26"/>
                <w:szCs w:val="26"/>
              </w:rPr>
            </w:pPr>
            <w:hyperlink w:anchor="ProofElig" w:history="1">
              <w:r w:rsidRPr="00731A71">
                <w:rPr>
                  <w:rStyle w:val="Hyperlink"/>
                  <w:sz w:val="26"/>
                  <w:szCs w:val="26"/>
                </w:rPr>
                <w:t>Proof of Eligibility</w:t>
              </w:r>
            </w:hyperlink>
            <w:r w:rsidRPr="00731A71" w:rsidR="0049536D">
              <w:rPr>
                <w:sz w:val="26"/>
                <w:szCs w:val="26"/>
              </w:rPr>
              <w:t xml:space="preserve"> (for organizations that primarily serve and represent Native Hawaiians)</w:t>
            </w:r>
          </w:p>
        </w:tc>
        <w:tc>
          <w:tcPr>
            <w:tcW w:w="2866" w:type="pct"/>
            <w:shd w:val="clear" w:color="auto" w:fill="F7FBFF"/>
            <w:vAlign w:val="center"/>
          </w:tcPr>
          <w:p w:rsidR="0049536D" w:rsidRPr="00A91007" w:rsidP="00731A71" w14:paraId="4FEA3D74"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5F611A" w:rsidRPr="0049303A" w:rsidP="00731A71" w14:paraId="51BCA1E4" w14:textId="51C19084">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r w14:paraId="51D45A18" w14:textId="77777777" w:rsidTr="005E76C3">
        <w:tblPrEx>
          <w:tblW w:w="5050" w:type="pct"/>
          <w:jc w:val="center"/>
          <w:tblInd w:w="0" w:type="dxa"/>
          <w:tblLook w:val="04A0"/>
        </w:tblPrEx>
        <w:trPr>
          <w:trHeight w:val="732"/>
          <w:jc w:val="center"/>
        </w:trPr>
        <w:tc>
          <w:tcPr>
            <w:tcW w:w="2134" w:type="pct"/>
            <w:vAlign w:val="center"/>
          </w:tcPr>
          <w:p w:rsidR="00F409E2" w:rsidRPr="00731A71" w:rsidP="00731A71" w14:paraId="2B24A536" w14:textId="1E50AE32">
            <w:pPr>
              <w:ind w:left="144"/>
              <w:rPr>
                <w:sz w:val="26"/>
                <w:szCs w:val="26"/>
              </w:rPr>
            </w:pPr>
            <w:hyperlink w:anchor="IndCost" w:history="1">
              <w:r w:rsidRPr="00731A71">
                <w:rPr>
                  <w:rStyle w:val="Hyperlink"/>
                  <w:sz w:val="26"/>
                  <w:szCs w:val="26"/>
                </w:rPr>
                <w:t>Final Federally Negotiated Indirect Cost Rate Agre</w:t>
              </w:r>
              <w:bookmarkStart w:id="95" w:name="_Hlt160099904"/>
              <w:bookmarkEnd w:id="95"/>
              <w:r w:rsidRPr="00731A71">
                <w:rPr>
                  <w:rStyle w:val="Hyperlink"/>
                  <w:sz w:val="26"/>
                  <w:szCs w:val="26"/>
                </w:rPr>
                <w:t>ement</w:t>
              </w:r>
            </w:hyperlink>
          </w:p>
        </w:tc>
        <w:tc>
          <w:tcPr>
            <w:tcW w:w="2866" w:type="pct"/>
            <w:shd w:val="clear" w:color="auto" w:fill="F7FBFF"/>
            <w:vAlign w:val="center"/>
          </w:tcPr>
          <w:p w:rsidR="00F409E2" w:rsidRPr="00A91007" w:rsidP="00731A71"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731A71"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5E76C3">
        <w:tblPrEx>
          <w:tblW w:w="5050" w:type="pct"/>
          <w:jc w:val="center"/>
          <w:tblInd w:w="0" w:type="dxa"/>
          <w:tblLook w:val="04A0"/>
        </w:tblPrEx>
        <w:trPr>
          <w:trHeight w:val="732"/>
          <w:jc w:val="center"/>
        </w:trPr>
        <w:tc>
          <w:tcPr>
            <w:tcW w:w="2134" w:type="pct"/>
            <w:vAlign w:val="center"/>
          </w:tcPr>
          <w:p w:rsidR="004F41FD" w:rsidRPr="00731A71" w:rsidP="00731A71" w14:paraId="35E72C7B" w14:textId="2B67EB49">
            <w:pPr>
              <w:ind w:left="144"/>
              <w:rPr>
                <w:sz w:val="26"/>
                <w:szCs w:val="26"/>
              </w:rPr>
            </w:pPr>
            <w:hyperlink w:anchor="_Appendix_Four_–" w:history="1">
              <w:r w:rsidRPr="00731A71">
                <w:rPr>
                  <w:rStyle w:val="Hyperlink"/>
                  <w:sz w:val="26"/>
                  <w:szCs w:val="26"/>
                </w:rPr>
                <w:t xml:space="preserve">Digital Products </w:t>
              </w:r>
              <w:bookmarkStart w:id="96" w:name="_Hlt160099409"/>
              <w:bookmarkEnd w:id="96"/>
              <w:r w:rsidRPr="00731A71">
                <w:rPr>
                  <w:rStyle w:val="Hyperlink"/>
                  <w:sz w:val="26"/>
                  <w:szCs w:val="26"/>
                </w:rPr>
                <w:t>Plan</w:t>
              </w:r>
            </w:hyperlink>
          </w:p>
        </w:tc>
        <w:tc>
          <w:tcPr>
            <w:tcW w:w="2866" w:type="pct"/>
            <w:shd w:val="clear" w:color="auto" w:fill="F7FBFF"/>
            <w:vAlign w:val="center"/>
          </w:tcPr>
          <w:p w:rsidR="004F41FD" w:rsidRPr="00A91007" w:rsidP="00731A71"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731A71"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731A71"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5E76C3">
        <w:tblPrEx>
          <w:tblW w:w="5050" w:type="pct"/>
          <w:jc w:val="center"/>
          <w:tblInd w:w="0" w:type="dxa"/>
          <w:tblLook w:val="04A0"/>
        </w:tblPrEx>
        <w:trPr>
          <w:trHeight w:val="732"/>
          <w:jc w:val="center"/>
        </w:trPr>
        <w:tc>
          <w:tcPr>
            <w:tcW w:w="2134" w:type="pct"/>
            <w:vAlign w:val="center"/>
          </w:tcPr>
          <w:p w:rsidR="00011AB0" w:rsidRPr="00731A71" w:rsidP="00731A71" w14:paraId="0F4A0002" w14:textId="0829DA5E">
            <w:pPr>
              <w:ind w:left="144"/>
              <w:rPr>
                <w:sz w:val="26"/>
                <w:szCs w:val="26"/>
              </w:rPr>
            </w:pPr>
            <w:hyperlink w:anchor="CondRpt" w:history="1">
              <w:r w:rsidRPr="00731A71">
                <w:rPr>
                  <w:rStyle w:val="Hyperlink"/>
                  <w:sz w:val="26"/>
                  <w:szCs w:val="26"/>
                </w:rPr>
                <w:t>Detailed Condition Reports and/or Conservation Treatment Proposals</w:t>
              </w:r>
            </w:hyperlink>
          </w:p>
        </w:tc>
        <w:tc>
          <w:tcPr>
            <w:tcW w:w="2866" w:type="pct"/>
            <w:shd w:val="clear" w:color="auto" w:fill="F7FBFF"/>
            <w:vAlign w:val="center"/>
          </w:tcPr>
          <w:p w:rsidR="00011AB0" w:rsidRPr="00A91007" w:rsidP="00731A71" w14:paraId="76FF38E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011AB0" w:rsidRPr="00935270" w:rsidP="00731A71" w14:paraId="24EF0BBE" w14:textId="3835D6D9">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3960"/>
        <w:gridCol w:w="5393"/>
      </w:tblGrid>
      <w:tr w14:paraId="0F852C7F" w14:textId="77777777" w:rsidTr="005E76C3">
        <w:tblPrEx>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17" w:type="pct"/>
          </w:tcPr>
          <w:p w:rsidR="0010452A" w:rsidRPr="00E20A08" w:rsidP="00E71665"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E71665" w14:paraId="0C3605B2" w14:textId="77777777">
            <w:pPr>
              <w:pStyle w:val="TableHeaderRow"/>
              <w:ind w:left="144"/>
              <w:rPr>
                <w:b/>
                <w:bCs/>
              </w:rPr>
            </w:pPr>
            <w:r w:rsidRPr="00E20A08">
              <w:rPr>
                <w:b/>
                <w:bCs/>
              </w:rPr>
              <w:t>File Requirements</w:t>
            </w:r>
          </w:p>
        </w:tc>
      </w:tr>
      <w:tr w14:paraId="683384D0" w14:textId="77777777" w:rsidTr="005E76C3">
        <w:tblPrEx>
          <w:tblW w:w="4996" w:type="pct"/>
          <w:jc w:val="center"/>
          <w:tblInd w:w="0" w:type="dxa"/>
          <w:tblLook w:val="04A0"/>
        </w:tblPrEx>
        <w:trPr>
          <w:trHeight w:val="1270"/>
          <w:jc w:val="center"/>
        </w:trPr>
        <w:tc>
          <w:tcPr>
            <w:tcW w:w="2117" w:type="pct"/>
            <w:vAlign w:val="center"/>
          </w:tcPr>
          <w:p w:rsidR="0012013F" w:rsidP="00E71665" w14:paraId="42BD70BE" w14:textId="77777777">
            <w:pPr>
              <w:ind w:left="144"/>
              <w:rPr>
                <w:rStyle w:val="Hyperlink"/>
                <w:color w:val="000000" w:themeColor="text1"/>
              </w:rPr>
            </w:pPr>
            <w:hyperlink w:anchor="_Phase_II_Invited_5">
              <w:r w:rsidRPr="50C80882">
                <w:rPr>
                  <w:rStyle w:val="Hyperlink"/>
                  <w:sz w:val="26"/>
                  <w:szCs w:val="26"/>
                </w:rPr>
                <w:t>Supporting Documents</w:t>
              </w:r>
            </w:hyperlink>
            <w:r w:rsidR="0021773C">
              <w:rPr>
                <w:rStyle w:val="Hyperlink"/>
                <w:sz w:val="26"/>
                <w:szCs w:val="26"/>
              </w:rPr>
              <w:t xml:space="preserve"> </w:t>
            </w:r>
          </w:p>
          <w:p w:rsidR="00F409E2" w:rsidRPr="0049303A" w:rsidP="00E71665" w14:paraId="1753CB98" w14:textId="6EFEB785">
            <w:pPr>
              <w:ind w:left="144"/>
              <w:rPr>
                <w:sz w:val="26"/>
                <w:szCs w:val="26"/>
              </w:rPr>
            </w:pPr>
            <w:r w:rsidRPr="0021773C">
              <w:t xml:space="preserve">Information that supplements the Narrative and supports </w:t>
            </w:r>
            <w:r>
              <w:t>your</w:t>
            </w:r>
            <w:r w:rsidRPr="0021773C">
              <w:t xml:space="preserve"> project</w:t>
            </w:r>
            <w:r w:rsidRPr="0049303A">
              <w:rPr>
                <w:sz w:val="26"/>
                <w:szCs w:val="26"/>
              </w:rPr>
              <w:fldChar w:fldCharType="begin"/>
            </w:r>
            <w:r w:rsidRPr="0049303A">
              <w:rPr>
                <w:sz w:val="26"/>
                <w:szCs w:val="26"/>
              </w:rPr>
              <w:fldChar w:fldCharType="separate"/>
            </w:r>
            <w:r w:rsidRPr="0049303A">
              <w:rPr>
                <w:sz w:val="26"/>
                <w:szCs w:val="26"/>
              </w:rPr>
              <w:fldChar w:fldCharType="end"/>
            </w:r>
          </w:p>
        </w:tc>
        <w:tc>
          <w:tcPr>
            <w:tcW w:w="2883" w:type="pct"/>
            <w:shd w:val="clear" w:color="auto" w:fill="F7FBFF"/>
            <w:vAlign w:val="center"/>
          </w:tcPr>
          <w:p w:rsidR="00F409E2" w:rsidRPr="0049303A" w:rsidP="00E71665"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E71665"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E71665"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7" w:name="_Phase_II_Invited_1"/>
      <w:bookmarkStart w:id="98" w:name="_Format,_Name,_and"/>
      <w:bookmarkEnd w:id="97"/>
      <w:bookmarkEnd w:id="98"/>
      <w:r w:rsidRPr="00427981">
        <w:t>Format, Name, and Sequence of Application Components</w:t>
      </w:r>
      <w:r w:rsidRPr="00427981" w:rsidR="00D57A8A">
        <w:t xml:space="preserve"> </w:t>
      </w:r>
    </w:p>
    <w:p w:rsidR="002B1898" w:rsidP="000B7E58"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27182082">
      <w:r w:rsidRPr="00004F98">
        <w:t xml:space="preserve">Aside from the SF-424S which </w:t>
      </w:r>
      <w:r w:rsidR="00D25C1A">
        <w:t>is</w:t>
      </w:r>
      <w:r w:rsidRPr="00004F98" w:rsidR="00D25C1A">
        <w:t xml:space="preserve"> </w:t>
      </w:r>
      <w:r w:rsidRPr="00004F98">
        <w:t>created in Grants.gov Workspace, all application components must be submitted as PDF documents.</w:t>
      </w:r>
      <w:r w:rsidR="0025003A">
        <w:t xml:space="preserve"> </w:t>
      </w:r>
    </w:p>
    <w:p w:rsidR="00E7004C" w:rsidRPr="00004F98" w:rsidP="00295ADA" w14:paraId="0E82CA29" w14:textId="78507F31">
      <w:r>
        <w:t xml:space="preserve">Use standard formatting and fonts </w:t>
      </w:r>
      <w:r w:rsidR="00AD110E">
        <w:t xml:space="preserve">in your </w:t>
      </w:r>
      <w:r w:rsidR="00A66D43">
        <w:t xml:space="preserve">application </w:t>
      </w:r>
      <w:r w:rsidR="00C74C51">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2409422C">
      <w:r>
        <w:t>Note the page limit</w:t>
      </w:r>
      <w:r w:rsidR="00B77530">
        <w:t>s</w:t>
      </w:r>
      <w:r w:rsidR="001842F5">
        <w:t xml:space="preserve"> </w:t>
      </w:r>
      <w:r>
        <w:t xml:space="preserve">listed in the </w:t>
      </w:r>
      <w:hyperlink w:anchor="_Phase_II_Invited_3" w:history="1">
        <w:r w:rsidRPr="009F68B6" w:rsidR="009F68B6">
          <w:rPr>
            <w:rStyle w:val="Hyperlink"/>
          </w:rPr>
          <w:t>Table 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70A4A565">
      <w:r>
        <w:t xml:space="preserve">Use the naming conventions indicated in the </w:t>
      </w:r>
      <w:hyperlink w:anchor="_Phase_II_Invited_3" w:history="1">
        <w:r w:rsidRPr="0099603C" w:rsidR="3CA4D3C2">
          <w:rPr>
            <w:rStyle w:val="Hyperlink"/>
          </w:rPr>
          <w:t>T</w:t>
        </w:r>
        <w:r w:rsidRPr="0099603C" w:rsidR="0099603C">
          <w:rPr>
            <w:rStyle w:val="Hyperlink"/>
          </w:rPr>
          <w:t>able of Application Components</w:t>
        </w:r>
      </w:hyperlink>
      <w:r>
        <w:t xml:space="preserve">. </w:t>
      </w:r>
    </w:p>
    <w:p w:rsidR="005F782E" w:rsidRPr="00004F98" w:rsidP="00295ADA" w14:paraId="1F2A3DA8" w14:textId="1F5009F4">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w:t>
      </w:r>
      <w:r w:rsidRPr="00004F98" w:rsidR="06944171">
        <w:t xml:space="preserve">your </w:t>
      </w:r>
      <w:r w:rsidRPr="00004F98">
        <w:t>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9C14430">
      <w:r>
        <w:t>In Grants.gov, attach all application components in the sequence listed in the</w:t>
      </w:r>
      <w:r w:rsidR="009F68B6">
        <w:t xml:space="preserve"> </w:t>
      </w:r>
      <w:hyperlink w:anchor="_Required_Documents" w:history="1">
        <w:r w:rsidRPr="009F68B6" w:rsidR="009F68B6">
          <w:rPr>
            <w:rStyle w:val="Hyperlink"/>
          </w:rPr>
          <w:t>Table of Application Components</w:t>
        </w:r>
      </w:hyperlink>
      <w:r w:rsidR="009F68B6">
        <w:t>.</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566B8866"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9" w:name="_D3c._Instructions_for"/>
      <w:bookmarkStart w:id="100" w:name="_Toc215489622"/>
      <w:bookmarkEnd w:id="99"/>
      <w:r w:rsidRPr="00427981">
        <w:t>Instructions for Required Documents</w:t>
      </w:r>
      <w:bookmarkEnd w:id="100"/>
      <w:r w:rsidRPr="00427981" w:rsidR="00D57A8A">
        <w:t xml:space="preserve">  </w:t>
      </w:r>
    </w:p>
    <w:p w:rsidR="005F782E" w:rsidRPr="00427981" w:rsidP="00BB79D1" w14:paraId="66FBB654" w14:textId="4F131D8A">
      <w:pPr>
        <w:pStyle w:val="Heading5"/>
      </w:pPr>
      <w:bookmarkStart w:id="101" w:name="_The_Application_for_1"/>
      <w:bookmarkEnd w:id="101"/>
      <w:r>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48216CC">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443E372D">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5" alt="&quot;&quot;" style="width:173.25pt;height:207pt;margin-top:7pt;margin-left:310.8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48216CC">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43E372D">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102" w:name="_IMLS_Supplementary_Information_2"/>
      <w:bookmarkStart w:id="103" w:name="_IMLS_Library_–"/>
      <w:bookmarkEnd w:id="102"/>
      <w:bookmarkEnd w:id="103"/>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427B3CD">
      <w:bookmarkStart w:id="104" w:name="_Organizational_Profile_1"/>
      <w:bookmarkEnd w:id="104"/>
      <w:r w:rsidRPr="000547F9">
        <w:rPr>
          <w:highlight w:val="yellow"/>
        </w:rPr>
        <w:t xml:space="preserve">Download and complete the current </w:t>
      </w:r>
      <w:r>
        <w:rPr>
          <w:highlight w:val="yellow"/>
        </w:rPr>
        <w:t xml:space="preserve">IMLS Museum </w:t>
      </w:r>
      <w:r w:rsidRPr="000547F9">
        <w:rPr>
          <w:highlight w:val="yellow"/>
        </w:rPr>
        <w:t>Program Information Form (PDF, XXX MB)</w:t>
      </w:r>
      <w:bookmarkStart w:id="105" w:name="_Organizational_Profile_2"/>
      <w:bookmarkEnd w:id="105"/>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6" w:name="_Organizational_Profile"/>
      <w:bookmarkEnd w:id="106"/>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50C80882" w14:paraId="6B2BD75C" w14:textId="10DF44F0">
      <w:pPr>
        <w:pStyle w:val="ListParagraph"/>
        <w:numPr>
          <w:ilvl w:val="0"/>
          <w:numId w:val="63"/>
        </w:numPr>
        <w:spacing w:line="240" w:lineRule="auto"/>
      </w:pPr>
      <w:r>
        <w:t xml:space="preserve">Your </w:t>
      </w:r>
      <w:r w:rsidR="7EF5E458">
        <w:t>Tribe or</w:t>
      </w:r>
      <w:r w:rsidRPr="0020674C" w:rsidR="00F0367F">
        <w:t xml:space="preserve"> organization’s mission or statement of purpose, noting the source, approving body, and date of the official document in which it appears.</w:t>
      </w:r>
    </w:p>
    <w:p w:rsidR="00F0367F" w:rsidRPr="0020674C" w:rsidP="50C80882" w14:paraId="7C9F7D73" w14:textId="2C8E2867">
      <w:pPr>
        <w:pStyle w:val="ListParagraph"/>
        <w:numPr>
          <w:ilvl w:val="0"/>
          <w:numId w:val="63"/>
        </w:numPr>
        <w:spacing w:line="240" w:lineRule="auto"/>
      </w:pPr>
      <w:r w:rsidRPr="1CEE29D6">
        <w:t xml:space="preserve">Your </w:t>
      </w:r>
      <w:r w:rsidR="50F86F8F">
        <w:t xml:space="preserve">Tribe or </w:t>
      </w:r>
      <w:r w:rsidRPr="1CEE29D6">
        <w:t xml:space="preserve">organization’s governance structure. </w:t>
      </w:r>
    </w:p>
    <w:p w:rsidR="00F0367F" w:rsidRPr="0020674C" w:rsidP="009450A6"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50C80882" w14:paraId="4B6C9A35" w14:textId="27EEACC2">
      <w:pPr>
        <w:pStyle w:val="ListParagraph"/>
        <w:numPr>
          <w:ilvl w:val="0"/>
          <w:numId w:val="63"/>
        </w:numPr>
        <w:spacing w:line="240" w:lineRule="auto"/>
      </w:pPr>
      <w:r>
        <w:t>A brief history of your</w:t>
      </w:r>
      <w:r w:rsidR="3C4B35BA">
        <w:t xml:space="preserve"> Tribe or</w:t>
      </w:r>
      <w:r>
        <w:t xml:space="preserve"> organization, focusing on the organizational unit that will be directly involved in carrying out the work.</w:t>
      </w:r>
    </w:p>
    <w:p w:rsidR="005F782E" w:rsidRPr="00427981" w:rsidP="007540FF" w14:paraId="13F4A235" w14:textId="4864174C">
      <w:pPr>
        <w:pStyle w:val="Heading5"/>
        <w:pageBreakBefore/>
      </w:pPr>
      <w:bookmarkStart w:id="107" w:name="_Strategic_Plan_Summary"/>
      <w:bookmarkStart w:id="108" w:name="_Invited_Full_Proposal"/>
      <w:bookmarkStart w:id="109" w:name="_Narrative"/>
      <w:bookmarkEnd w:id="107"/>
      <w:bookmarkEnd w:id="108"/>
      <w:bookmarkEnd w:id="109"/>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697214AB">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4B13E0">
        <w:rPr>
          <w:rStyle w:val="normaltextrun"/>
          <w:shd w:val="clear" w:color="auto" w:fill="FFFFFF"/>
        </w:rPr>
        <w:t xml:space="preserve">the </w:t>
      </w:r>
      <w:hyperlink w:anchor="_A2._Laura_Bush" w:history="1">
        <w:r w:rsidRPr="004B13E0" w:rsidR="004B13E0">
          <w:rPr>
            <w:rStyle w:val="Hyperlink"/>
            <w:shd w:val="clear" w:color="auto" w:fill="FFFFFF"/>
          </w:rPr>
          <w:t xml:space="preserve">program goal, </w:t>
        </w:r>
        <w:r w:rsidRPr="004B13E0" w:rsidR="009E0ADB">
          <w:rPr>
            <w:rStyle w:val="Hyperlink"/>
            <w:shd w:val="clear" w:color="auto" w:fill="FFFFFF"/>
          </w:rPr>
          <w:t xml:space="preserve">and the </w:t>
        </w:r>
        <w:r w:rsidRPr="004B13E0" w:rsidR="004B13E0">
          <w:rPr>
            <w:rStyle w:val="Hyperlink"/>
            <w:shd w:val="clear" w:color="auto" w:fill="FFFFFF"/>
          </w:rPr>
          <w:t>program objective</w:t>
        </w:r>
      </w:hyperlink>
      <w:r w:rsidR="00B579B9">
        <w:rPr>
          <w:rStyle w:val="normaltextrun"/>
          <w:shd w:val="clear" w:color="auto" w:fill="FFFFFF"/>
        </w:rPr>
        <w:t xml:space="preserve"> you</w:t>
      </w:r>
      <w:r w:rsidR="004B13E0">
        <w:rPr>
          <w:rStyle w:val="normaltextrun"/>
          <w:shd w:val="clear" w:color="auto" w:fill="FFFFFF"/>
        </w:rPr>
        <w:t>’ve</w:t>
      </w:r>
      <w:r w:rsidR="00B579B9">
        <w:rPr>
          <w:rStyle w:val="normaltextrun"/>
          <w:shd w:val="clear" w:color="auto" w:fill="FFFFFF"/>
        </w:rPr>
        <w:t xml:space="preserve">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3"/>
              </w:numPr>
              <w:spacing w:before="0" w:after="60"/>
              <w:ind w:left="1800" w:right="288"/>
            </w:pPr>
            <w:r w:rsidRPr="00427981">
              <w:t>Project Justification</w:t>
            </w:r>
          </w:p>
          <w:p w:rsidR="0068119B" w:rsidRPr="00427981" w:rsidP="00BB79D1" w14:paraId="435E9559" w14:textId="77777777">
            <w:pPr>
              <w:pStyle w:val="ListParagraph"/>
              <w:numPr>
                <w:ilvl w:val="3"/>
                <w:numId w:val="3"/>
              </w:numPr>
              <w:spacing w:before="0" w:after="60"/>
              <w:ind w:left="1800" w:right="288"/>
            </w:pPr>
            <w:r w:rsidRPr="00427981">
              <w:t>Project Work Plan</w:t>
            </w:r>
          </w:p>
          <w:p w:rsidR="00073C85" w:rsidRPr="00DB19A2" w:rsidP="00DB19A2" w14:paraId="1939422A" w14:textId="43E8E9DF">
            <w:pPr>
              <w:pStyle w:val="ListParagraph"/>
              <w:numPr>
                <w:ilvl w:val="3"/>
                <w:numId w:val="3"/>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10" w:name="_Guidance_for_Narrative"/>
      <w:bookmarkEnd w:id="110"/>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1307812">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1307812">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8A684D" w14:paraId="2147469F" w14:textId="74E7320E">
            <w:pPr>
              <w:pStyle w:val="ListParagraph"/>
              <w:numPr>
                <w:ilvl w:val="0"/>
                <w:numId w:val="34"/>
              </w:numPr>
              <w:ind w:right="576"/>
            </w:pPr>
            <w:r w:rsidRPr="007D68D1">
              <w:t xml:space="preserve">Which </w:t>
            </w:r>
            <w:hyperlink w:anchor="_ME_Program_Goals" w:history="1">
              <w:r w:rsidR="00E5135F">
                <w:rPr>
                  <w:rStyle w:val="Hyperlink"/>
                  <w:rFonts w:eastAsiaTheme="minorEastAsia"/>
                </w:rPr>
                <w:t>NANH</w:t>
              </w:r>
              <w:r w:rsidR="007A72D1">
                <w:rPr>
                  <w:rStyle w:val="Hyperlink"/>
                  <w:rFonts w:eastAsiaTheme="minorEastAsia"/>
                </w:rPr>
                <w:t xml:space="preserve"> objective</w:t>
              </w:r>
            </w:hyperlink>
            <w:r w:rsidRPr="007D68D1">
              <w:t xml:space="preserve"> will your project address?</w:t>
            </w:r>
          </w:p>
          <w:p w:rsidR="008A684D" w:rsidRPr="008A684D" w:rsidP="008A684D" w14:paraId="16F1A943" w14:textId="76B74F69">
            <w:pPr>
              <w:pStyle w:val="BodyText"/>
              <w:widowControl w:val="0"/>
              <w:numPr>
                <w:ilvl w:val="0"/>
                <w:numId w:val="34"/>
              </w:numPr>
              <w:spacing w:line="240" w:lineRule="auto"/>
            </w:pPr>
            <w:r w:rsidRPr="00DE3DB7">
              <w:t>How will your project strengthen your Tribe’s and/or Native Hawaiian organization’s museum services?</w:t>
            </w:r>
          </w:p>
          <w:p w:rsidR="00CA0177" w:rsidRPr="00462417" w:rsidP="008A684D" w14:paraId="11132ACD" w14:textId="236D83FE">
            <w:pPr>
              <w:pStyle w:val="ListParagraph"/>
              <w:numPr>
                <w:ilvl w:val="0"/>
                <w:numId w:val="34"/>
              </w:numPr>
            </w:pPr>
            <w:r w:rsidRPr="00B54531">
              <w:t>What need, problem, or challenge will your project address, and how was it identified?</w:t>
            </w:r>
            <w:r w:rsidRPr="00CA0177">
              <w:t xml:space="preserve"> </w:t>
            </w:r>
          </w:p>
          <w:p w:rsidR="00CF5465" w:rsidP="01307812" w14:paraId="3738A617" w14:textId="4B996C7D">
            <w:pPr>
              <w:pStyle w:val="ListParagraph"/>
              <w:numPr>
                <w:ilvl w:val="0"/>
                <w:numId w:val="34"/>
              </w:numPr>
            </w:pPr>
            <w:r>
              <w:t xml:space="preserve">Who is the </w:t>
            </w:r>
            <w:r w:rsidR="3304CB84">
              <w:t>primary audience</w:t>
            </w:r>
            <w:r>
              <w:t xml:space="preserve"> for your project and how have they been involved in the planning? “</w:t>
            </w:r>
            <w:r w:rsidR="684F1DC6">
              <w:t>Primary audience</w:t>
            </w:r>
            <w:r>
              <w:t xml:space="preserve">” refers to those who will be most immediately and positively affected by your project. Identify the number of individuals in the target group or in each </w:t>
            </w:r>
            <w:r w:rsidR="068739D0">
              <w:t>primary audience</w:t>
            </w:r>
            <w:r>
              <w:t>, if you identify more than one.</w:t>
            </w:r>
          </w:p>
          <w:p w:rsidR="00353803" w:rsidRPr="00353803" w:rsidP="01307812" w14:paraId="606DD5DA" w14:textId="3A855ADB">
            <w:pPr>
              <w:pStyle w:val="ListParagraph"/>
              <w:numPr>
                <w:ilvl w:val="0"/>
                <w:numId w:val="34"/>
              </w:numPr>
              <w:spacing w:line="240" w:lineRule="auto"/>
            </w:pPr>
            <w:r>
              <w:t>Who are the ultimate beneficiaries for this project? “Beneficiaries” refers to those who are likely to be aided in the long-term by your project. They may or may not be the same as your “</w:t>
            </w:r>
            <w:r w:rsidR="1DB5D472">
              <w:t>primary audience</w:t>
            </w:r>
            <w:r>
              <w:t xml:space="preserve">.” </w:t>
            </w:r>
          </w:p>
          <w:p w:rsidR="00353803" w:rsidRPr="00353803" w:rsidP="00BA0193" w14:paraId="5F723A9A" w14:textId="30CEB7C6">
            <w:pPr>
              <w:pStyle w:val="ListParagraph"/>
              <w:numPr>
                <w:ilvl w:val="0"/>
                <w:numId w:val="34"/>
              </w:numPr>
              <w:spacing w:line="240" w:lineRule="auto"/>
              <w:contextualSpacing w:val="0"/>
              <w:rPr>
                <w:szCs w:val="24"/>
              </w:rPr>
            </w:pPr>
            <w:r>
              <w:t>If applicable, describe and quantify the collections</w:t>
            </w:r>
            <w:r w:rsidR="01D9AA21">
              <w:t xml:space="preserve"> and/or</w:t>
            </w:r>
            <w:r>
              <w:t xml:space="preserve"> records that are the focus of your project, and their current condition.</w:t>
            </w:r>
          </w:p>
        </w:tc>
      </w:tr>
      <w:tr w14:paraId="5FCF877C" w14:textId="77777777" w:rsidTr="01307812">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BA0193" w14:paraId="7C29DE32" w14:textId="1E40CE56">
            <w:pPr>
              <w:pStyle w:val="ListParagraph"/>
              <w:numPr>
                <w:ilvl w:val="0"/>
                <w:numId w:val="21"/>
              </w:numPr>
              <w:ind w:right="288"/>
              <w:contextualSpacing w:val="0"/>
            </w:pPr>
            <w:r w:rsidRPr="009266F9">
              <w:t>What specific activities will you carry out</w:t>
            </w:r>
            <w:r w:rsidR="00CF5465">
              <w:t xml:space="preserve"> and in what sequence</w:t>
            </w:r>
            <w:r w:rsidRPr="009266F9">
              <w:t>?</w:t>
            </w:r>
          </w:p>
          <w:p w:rsidR="00CF5465" w:rsidRPr="007656D7" w:rsidP="00BA0193" w14:paraId="4A4E9594" w14:textId="77777777">
            <w:pPr>
              <w:pStyle w:val="ListParagraph"/>
              <w:numPr>
                <w:ilvl w:val="0"/>
                <w:numId w:val="21"/>
              </w:numPr>
              <w:ind w:right="288"/>
              <w:contextualSpacing w:val="0"/>
            </w:pPr>
            <w:r w:rsidRPr="007656D7">
              <w:t>What are the risks to the project and how will you mitigate them?</w:t>
            </w:r>
          </w:p>
          <w:p w:rsidR="003B0481" w:rsidP="00BA0193" w14:paraId="05C28DCC" w14:textId="77777777">
            <w:pPr>
              <w:pStyle w:val="ListParagraph"/>
              <w:numPr>
                <w:ilvl w:val="0"/>
                <w:numId w:val="21"/>
              </w:numPr>
              <w:ind w:right="288"/>
              <w:contextualSpacing w:val="0"/>
            </w:pPr>
            <w:r w:rsidRPr="007656D7">
              <w:t>Who will plan, implement, and manage your project?</w:t>
            </w:r>
          </w:p>
          <w:p w:rsidR="00551115" w:rsidP="00BA0193" w14:paraId="0CA8802C" w14:textId="77777777">
            <w:pPr>
              <w:pStyle w:val="ListParagraph"/>
              <w:numPr>
                <w:ilvl w:val="0"/>
                <w:numId w:val="21"/>
              </w:numPr>
              <w:ind w:right="288"/>
              <w:contextualSpacing w:val="0"/>
            </w:pPr>
            <w:r w:rsidRPr="00E3402D">
              <w:t>What time, financial, personnel, and other resources will you need to carry out the activities?</w:t>
            </w:r>
          </w:p>
          <w:p w:rsidR="00F63F8D" w:rsidRPr="00F63F8D" w:rsidP="00F63F8D" w14:paraId="0C71615D" w14:textId="0F6DAB12">
            <w:pPr>
              <w:pStyle w:val="BodyText"/>
              <w:ind w:left="360"/>
            </w:pPr>
            <w:r w:rsidRPr="00DE3DB7">
              <w:rPr>
                <w:b/>
                <w:bCs/>
                <w:spacing w:val="-2"/>
              </w:rPr>
              <w:t>N</w:t>
            </w:r>
            <w:r w:rsidRPr="00DE3DB7">
              <w:rPr>
                <w:b/>
                <w:bCs/>
              </w:rPr>
              <w:t>ote:</w:t>
            </w:r>
            <w:r w:rsidRPr="00DE3DB7">
              <w:t xml:space="preserve"> </w:t>
            </w:r>
            <w:r w:rsidRPr="00DE3DB7" w:rsidR="003E47A4">
              <w:t xml:space="preserve">You must include </w:t>
            </w:r>
            <w:r w:rsidRPr="00DE3DB7">
              <w:t xml:space="preserve">$3,000 per year in </w:t>
            </w:r>
            <w:r>
              <w:t>your project budget</w:t>
            </w:r>
            <w:r w:rsidRPr="00DE3DB7">
              <w:t xml:space="preserve"> for travel to attend IMLS-designated meetings</w:t>
            </w:r>
            <w:r w:rsidRPr="00DE3DB7">
              <w:t>.</w:t>
            </w:r>
          </w:p>
          <w:p w:rsidR="00695131" w:rsidRPr="00E3402D" w:rsidP="00041941" w14:paraId="675916E0" w14:textId="5E203D69">
            <w:pPr>
              <w:pStyle w:val="ListParagraph"/>
              <w:numPr>
                <w:ilvl w:val="0"/>
                <w:numId w:val="21"/>
              </w:numPr>
              <w:ind w:right="288"/>
            </w:pPr>
            <w:r w:rsidRPr="007656D7">
              <w:t>How will you track your progress toward achieving your intended results?</w:t>
            </w:r>
          </w:p>
        </w:tc>
      </w:tr>
      <w:tr w14:paraId="46E33D04" w14:textId="77777777" w:rsidTr="01307812">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342865" w:rsidP="00BA0193" w14:paraId="6AF682BD" w14:textId="3BBFC619">
            <w:pPr>
              <w:pStyle w:val="ListParagraph"/>
              <w:numPr>
                <w:ilvl w:val="0"/>
                <w:numId w:val="22"/>
              </w:numPr>
              <w:contextualSpacing w:val="0"/>
            </w:pPr>
            <w:r w:rsidRPr="00D950E1">
              <w:t xml:space="preserve">What are your project’s intended results and how will they address the need, problem, or challenge you have identified? </w:t>
            </w:r>
          </w:p>
          <w:p w:rsidR="00C716ED" w:rsidP="01307812" w14:paraId="6D898D2C" w14:textId="57ACEE62">
            <w:pPr>
              <w:pStyle w:val="ListParagraph"/>
              <w:numPr>
                <w:ilvl w:val="0"/>
                <w:numId w:val="22"/>
              </w:numPr>
              <w:ind w:right="288"/>
            </w:pPr>
            <w:r>
              <w:t xml:space="preserve">How will the knowledge, skills, behaviors, and/or attitudes of the </w:t>
            </w:r>
            <w:r w:rsidR="4295FA2D">
              <w:t xml:space="preserve">primary audience </w:t>
            </w:r>
            <w:r>
              <w:t xml:space="preserve">change </w:t>
            </w:r>
            <w:r w:rsidR="573B3296">
              <w:t>because of</w:t>
            </w:r>
            <w:r>
              <w:t xml:space="preserve"> your project?</w:t>
            </w:r>
          </w:p>
          <w:p w:rsidR="00273162" w:rsidP="01307812" w14:paraId="1CD39647" w14:textId="3820633E">
            <w:pPr>
              <w:pStyle w:val="ListParagraph"/>
              <w:numPr>
                <w:ilvl w:val="0"/>
                <w:numId w:val="22"/>
              </w:numPr>
              <w:spacing w:line="240" w:lineRule="auto"/>
            </w:pPr>
            <w:r>
              <w:t xml:space="preserve">What </w:t>
            </w:r>
            <w:r w:rsidR="5E24FC08">
              <w:t>products</w:t>
            </w:r>
            <w:r>
              <w:t xml:space="preserve"> will result from your project</w:t>
            </w:r>
            <w:r w:rsidR="06C5731D">
              <w:t xml:space="preserve">, and how will you make them accessible to the </w:t>
            </w:r>
            <w:r w:rsidR="7411E107">
              <w:t>primary audience</w:t>
            </w:r>
            <w:r>
              <w:t xml:space="preserve">? </w:t>
            </w:r>
          </w:p>
          <w:p w:rsidR="00AE2E0C" w:rsidRPr="00AE2E0C" w:rsidP="00BA0193" w14:paraId="48C3B29E" w14:textId="635AE00B">
            <w:pPr>
              <w:pStyle w:val="ListParagraph"/>
              <w:numPr>
                <w:ilvl w:val="0"/>
                <w:numId w:val="22"/>
              </w:numPr>
              <w:spacing w:line="240" w:lineRule="auto"/>
              <w:contextualSpacing w:val="0"/>
            </w:pPr>
            <w:r w:rsidRPr="00D950E1">
              <w:t>How will you sustain the benefit(s) of your project beyond the conclusion of the period of performance?</w:t>
            </w:r>
          </w:p>
          <w:p w:rsidR="00AE2E0C" w:rsidRPr="00AE2E0C" w:rsidP="00BA0193" w14:paraId="1D685721" w14:textId="79F0441C">
            <w:pPr>
              <w:pStyle w:val="ListParagraph"/>
              <w:numPr>
                <w:ilvl w:val="0"/>
                <w:numId w:val="22"/>
              </w:numPr>
              <w:spacing w:line="240" w:lineRule="auto"/>
              <w:contextualSpacing w:val="0"/>
            </w:pPr>
            <w:r>
              <w:t xml:space="preserve">If applicable, how will the care, condition, management, access to, or use of the collections and/or </w:t>
            </w:r>
            <w:r w:rsidR="0B6DCB21">
              <w:t>records</w:t>
            </w:r>
            <w:r w:rsidR="0551D86D">
              <w:t xml:space="preserve"> </w:t>
            </w:r>
            <w:r>
              <w:t>that are the focus of your project improve?</w:t>
            </w:r>
          </w:p>
        </w:tc>
      </w:tr>
    </w:tbl>
    <w:p w:rsidR="00A57160" w:rsidP="00BB79D1" w14:paraId="2CA4F2BF" w14:textId="7AC501C2">
      <w:hyperlink r:id="rId92"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11" w:name="_Schedule_of_Completion"/>
      <w:bookmarkEnd w:id="111"/>
    </w:p>
    <w:p w:rsidR="00A03F4F" w:rsidRPr="00427981" w:rsidP="00BB79D1" w14:paraId="761176A3" w14:textId="32745508">
      <w:pPr>
        <w:pStyle w:val="Heading5"/>
      </w:pPr>
      <w:bookmarkStart w:id="112" w:name="_Schedule_of_Completion_1"/>
      <w:bookmarkEnd w:id="112"/>
      <w:r w:rsidRPr="00427981">
        <w:t>Schedule of Completion</w:t>
      </w:r>
    </w:p>
    <w:p w:rsidR="004C2849" w:rsidP="00BB79D1" w14:paraId="7B833DFE"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4465EDA7">
      <w:pPr>
        <w:keepNext/>
        <w:keepLines/>
      </w:pPr>
      <w:r w:rsidRPr="00004F98">
        <w:t xml:space="preserve">See the sample Schedule of Completion below. Save </w:t>
      </w:r>
      <w:r w:rsidR="109DA186">
        <w:t xml:space="preserve">your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3" w:name="_Performance_Measurement_Plan"/>
      <w:bookmarkEnd w:id="113"/>
    </w:p>
    <w:p w:rsidR="00A03F4F" w:rsidRPr="00961A89" w:rsidP="00BB79D1" w14:paraId="2F197935" w14:textId="34A94635">
      <w:pPr>
        <w:pStyle w:val="Heading5"/>
      </w:pPr>
      <w:bookmarkStart w:id="114" w:name="_IMLS_Budget_Form_1"/>
      <w:bookmarkEnd w:id="114"/>
      <w:r>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8"/>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8"/>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6"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8"/>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8"/>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0AA90906">
      <w:pPr>
        <w:rPr>
          <w:b/>
        </w:rPr>
      </w:pPr>
      <w:r w:rsidRPr="00004F98">
        <w:t xml:space="preserve">Download and complete the current </w:t>
      </w:r>
      <w:hyperlink r:id="rId94" w:history="1">
        <w:r w:rsidRPr="00EC0E94">
          <w:rPr>
            <w:rStyle w:val="Hyperlink"/>
            <w:rFonts w:cs="Franklin Gothic Book"/>
            <w:highlight w:val="white"/>
          </w:rPr>
          <w:t>IMLS Budget Form (PDF, 1.</w:t>
        </w:r>
        <w:r w:rsidRPr="00EC0E94" w:rsidR="006018A8">
          <w:rPr>
            <w:rStyle w:val="Hyperlink"/>
            <w:rFonts w:cs="Franklin Gothic Book"/>
            <w:highlight w:val="white"/>
          </w:rPr>
          <w:t>7</w:t>
        </w:r>
        <w:r w:rsidRPr="00EC0E94">
          <w:rPr>
            <w:rStyle w:val="Hyperlink"/>
            <w:rFonts w:cs="Franklin Gothic Book"/>
            <w:highlight w:val="white"/>
          </w:rPr>
          <w:t>MB</w:t>
        </w:r>
        <w:r w:rsidRPr="00EC0E94" w:rsidR="006310EB">
          <w:rPr>
            <w:rStyle w:val="Hyperlink"/>
            <w:rFonts w:cs="Franklin Gothic Book"/>
            <w:highlight w:val="white"/>
          </w:rPr>
          <w:t>)</w:t>
        </w:r>
      </w:hyperlink>
      <w:r w:rsidRPr="00B84360" w:rsidR="006310EB">
        <w:rPr>
          <w:rStyle w:val="Hyperlink"/>
          <w:rFonts w:cs="Franklin Gothic Book"/>
          <w:highlight w:val="white"/>
        </w:rPr>
        <w:t>.</w:t>
      </w:r>
      <w:r w:rsidRPr="00004F98" w:rsidR="006310EB">
        <w:t xml:space="preserve"> </w:t>
      </w:r>
      <w:bookmarkStart w:id="115" w:name="_Budget_Justification_1"/>
      <w:bookmarkEnd w:id="115"/>
    </w:p>
    <w:p w:rsidR="00A03F4F" w:rsidRPr="00427981" w:rsidP="00BB79D1" w14:paraId="74272C8B" w14:textId="77777777">
      <w:pPr>
        <w:pStyle w:val="Heading5"/>
      </w:pPr>
      <w:bookmarkStart w:id="116" w:name="_Budget_Justification_4"/>
      <w:bookmarkEnd w:id="116"/>
      <w:r w:rsidRPr="00427981">
        <w:t>Budget Justification</w:t>
      </w:r>
    </w:p>
    <w:p w:rsidR="00EC46FD" w:rsidRPr="00004F98" w:rsidP="00BB79D1" w14:paraId="6E32B7CF" w14:textId="68545146">
      <w:r w:rsidRPr="00004F98">
        <w:t xml:space="preserve">Write a Budget Justification to identify each </w:t>
      </w:r>
      <w:r w:rsidRPr="000547F9">
        <w:rPr>
          <w:highlight w:val="yellow"/>
        </w:rPr>
        <w:t xml:space="preserve">expense </w:t>
      </w:r>
      <w:r w:rsidRPr="000547F9" w:rsidR="0035624C">
        <w:rPr>
          <w:highlight w:val="yellow"/>
        </w:rPr>
        <w:t>supports your proposed activities, detail how you calculated all costs, and provide supporting</w:t>
      </w:r>
      <w:r w:rsidR="00CA0B82">
        <w:t xml:space="preserve"> </w:t>
      </w:r>
      <w:r w:rsidRPr="00004F98">
        <w:t xml:space="preserve">including any </w:t>
      </w:r>
      <w:r w:rsidRPr="000547F9" w:rsidR="00CA0B82">
        <w:rPr>
          <w:highlight w:val="yellow"/>
        </w:rPr>
        <w:t>dollar amounts</w:t>
      </w:r>
      <w:r w:rsidR="00CA0B82">
        <w:t xml:space="preserve"> </w:t>
      </w:r>
      <w:r w:rsidRPr="00004F98">
        <w:t xml:space="preserve">that you may have consolidated and summarized on the IMLS Budget Form. </w:t>
      </w:r>
      <w:r w:rsidRPr="000547F9" w:rsidR="002045C5">
        <w:rPr>
          <w:highlight w:val="yellow"/>
        </w:rPr>
        <w:t xml:space="preserve">We recommend that your </w:t>
      </w:r>
      <w:r w:rsidRPr="000547F9" w:rsidR="002045C5">
        <w:rPr>
          <w:highlight w:val="yellow"/>
        </w:rPr>
        <w:t>Budget Justification have a section for each heading on the IMLS Budget Form.</w:t>
      </w:r>
      <w:r w:rsidRPr="002045C5" w:rsidR="002045C5">
        <w:t xml:space="preserve"> </w:t>
      </w:r>
      <w:r w:rsidRPr="00004F98">
        <w:t>Save this document as a PDF</w:t>
      </w:r>
      <w:r w:rsidRPr="00004F98" w:rsidR="006310EB">
        <w:t xml:space="preserve">. </w:t>
      </w:r>
      <w:bookmarkStart w:id="117" w:name="_List_of_Key"/>
      <w:bookmarkEnd w:id="117"/>
    </w:p>
    <w:p w:rsidR="00795EB9" w:rsidRPr="0020674C" w:rsidP="00795EB9" w14:paraId="3B7E68E3" w14:textId="77777777">
      <w:pPr>
        <w:pStyle w:val="Heading5"/>
      </w:pPr>
      <w:bookmarkStart w:id="118" w:name="_Resumes_of_Key"/>
      <w:bookmarkEnd w:id="118"/>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9" w:name="_Resumes_of_Key_1"/>
      <w:bookmarkEnd w:id="119"/>
      <w:r w:rsidRPr="00427981">
        <w:t>Resumes of Key Project Staff and Consultants</w:t>
      </w:r>
    </w:p>
    <w:p w:rsidR="00CD037E" w:rsidP="00BB79D1" w14:paraId="1F4C87EF" w14:textId="3B1CADA9">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C6641">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20" w:name="_Digital_Products_Plan_1"/>
      <w:bookmarkStart w:id="121" w:name="_Performance_Measurement_Plan_1"/>
      <w:bookmarkEnd w:id="120"/>
      <w:bookmarkEnd w:id="121"/>
      <w:r w:rsidRPr="00427981">
        <w:t xml:space="preserve">Performance Measurement Plan </w:t>
      </w:r>
    </w:p>
    <w:p w:rsidR="00313E93" w:rsidRPr="00004F98" w:rsidP="00295ADA" w14:paraId="616FCC2B" w14:textId="62033885">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9F4A40">
          <w:rPr>
            <w:rStyle w:val="Hyperlink"/>
          </w:rPr>
          <w:t>program objective</w:t>
        </w:r>
      </w:hyperlink>
      <w:r w:rsidRPr="00004F98">
        <w:t xml:space="preserve"> from the perspectives</w:t>
      </w:r>
      <w:r w:rsidR="001852EE">
        <w:t xml:space="preserve"> of</w:t>
      </w:r>
      <w:r w:rsidRPr="00004F98">
        <w:t xml:space="preserve"> </w:t>
      </w:r>
      <w:hyperlink w:anchor="_Performance_Measures_1" w:history="1">
        <w:r w:rsidR="001852EE">
          <w:rPr>
            <w:rStyle w:val="Hyperlink"/>
          </w:rPr>
          <w:t>Effectiveness, Efficiency, Quality, and Timeliness</w:t>
        </w:r>
      </w:hyperlink>
      <w:r w:rsidRPr="00004F98">
        <w:t xml:space="preserve"> for your overall project. </w:t>
      </w:r>
    </w:p>
    <w:p w:rsidR="00313E93" w:rsidRPr="00004F98" w:rsidP="00295ADA" w14:paraId="18F8862F" w14:textId="7F3210D4">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95"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09712CB7">
      <w:r>
        <w:rPr>
          <w:noProof/>
        </w:rPr>
        <w:drawing>
          <wp:inline distT="0" distB="0" distL="0" distR="0">
            <wp:extent cx="5943600" cy="4435475"/>
            <wp:effectExtent l="19050" t="19050" r="19050" b="22225"/>
            <wp:docPr id="16517202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Table&#10;&#10;Description automatically generated"/>
                    <pic:cNvPicPr/>
                  </pic:nvPicPr>
                  <pic:blipFill>
                    <a:blip xmlns:r="http://schemas.openxmlformats.org/officeDocument/2006/relationships" r:embed="rId9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3" w:name="_D3d._Conditionally_Required"/>
      <w:bookmarkEnd w:id="123"/>
    </w:p>
    <w:p w:rsidR="00E53DCD" w:rsidRPr="00004F98" w:rsidP="00295ADA" w14:paraId="542AC90E" w14:textId="77777777"/>
    <w:p w:rsidR="00A03F4F" w:rsidRPr="00427981" w:rsidP="00BB79D1" w14:paraId="5F5D533C" w14:textId="685D46D0">
      <w:pPr>
        <w:pStyle w:val="Heading4"/>
      </w:pPr>
      <w:bookmarkStart w:id="124" w:name="_Phase_II_Invited_4"/>
      <w:bookmarkStart w:id="125" w:name="_Conditionally_Required_Documents"/>
      <w:bookmarkStart w:id="126" w:name="_Toc215489623"/>
      <w:bookmarkEnd w:id="124"/>
      <w:bookmarkEnd w:id="125"/>
      <w:r w:rsidRPr="00427981">
        <w:t>Conditionally Required Documents</w:t>
      </w:r>
      <w:bookmarkEnd w:id="126"/>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5AE30311" w14:textId="77777777" w:rsidTr="566B8866">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461"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566B8866">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49303A" w:rsidP="00295ADA" w14:paraId="51F98615" w14:textId="759B9A79">
            <w:pPr>
              <w:pStyle w:val="TableHeaderRow"/>
              <w:rPr>
                <w:i/>
                <w:sz w:val="28"/>
                <w:szCs w:val="28"/>
              </w:rPr>
            </w:pPr>
            <w:bookmarkStart w:id="127" w:name="NonProf"/>
            <w:r w:rsidRPr="009A253D">
              <w:rPr>
                <w:sz w:val="28"/>
                <w:szCs w:val="22"/>
              </w:rPr>
              <w:t>Applying as a nonprofit organization that primarily serves and represents Native Hawaiians</w:t>
            </w:r>
            <w:r w:rsidRPr="009A253D">
              <w:rPr>
                <w:i/>
                <w:sz w:val="28"/>
                <w:szCs w:val="22"/>
              </w:rPr>
              <w:t xml:space="preserve"> </w:t>
            </w:r>
            <w:r w:rsidRPr="68DFD0C0" w:rsidR="0020192B">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sidR="0020192B">
              <w:rPr>
                <w:i/>
                <w:sz w:val="22"/>
                <w:szCs w:val="22"/>
              </w:rPr>
              <w:t>)</w:t>
            </w:r>
            <w:r w:rsidRPr="68DFD0C0" w:rsidR="008D1BC8">
              <w:rPr>
                <w:i/>
                <w:sz w:val="22"/>
                <w:szCs w:val="22"/>
              </w:rPr>
              <w:t>.</w:t>
            </w:r>
            <w:r w:rsidRPr="68DFD0C0" w:rsidR="00641364">
              <w:rPr>
                <w:i/>
                <w:sz w:val="22"/>
                <w:szCs w:val="22"/>
              </w:rPr>
              <w:t xml:space="preserve"> </w:t>
            </w:r>
            <w:bookmarkEnd w:id="127"/>
          </w:p>
        </w:tc>
        <w:tc>
          <w:tcPr>
            <w:tcW w:w="1461" w:type="pct"/>
          </w:tcPr>
          <w:p w:rsidR="00DB0C39" w:rsidP="0057544B" w14:paraId="4733CA80" w14:textId="2256E893">
            <w:pPr>
              <w:rPr>
                <w:rStyle w:val="normaltextrun"/>
              </w:rPr>
            </w:pPr>
            <w:r w:rsidRPr="00763EC2">
              <w:rPr>
                <w:rStyle w:val="NormalBoldBlueChar"/>
              </w:rPr>
              <w:t>Proof of private, nonprofit status</w:t>
            </w:r>
            <w:r>
              <w:t xml:space="preserve"> -</w:t>
            </w:r>
            <w:r w:rsidR="0EEEC155">
              <w:t xml:space="preserve"> a</w:t>
            </w:r>
            <w:r w:rsidRPr="00DE3DB7" w:rsidR="51B763E6">
              <w:rPr>
                <w:spacing w:val="-2"/>
              </w:rPr>
              <w:t xml:space="preserve"> </w:t>
            </w:r>
            <w:r w:rsidRPr="00DE3DB7" w:rsidR="51B763E6">
              <w:t>copy</w:t>
            </w:r>
            <w:r w:rsidRPr="00DE3DB7" w:rsidR="51B763E6">
              <w:rPr>
                <w:spacing w:val="-2"/>
              </w:rPr>
              <w:t xml:space="preserve"> of</w:t>
            </w:r>
            <w:r w:rsidRPr="00DE3DB7" w:rsidR="51B763E6">
              <w:rPr>
                <w:spacing w:val="2"/>
              </w:rPr>
              <w:t xml:space="preserve"> </w:t>
            </w:r>
            <w:r w:rsidRPr="00DE3DB7" w:rsidR="51B763E6">
              <w:t>the</w:t>
            </w:r>
            <w:r w:rsidRPr="00DE3DB7" w:rsidR="51B763E6">
              <w:rPr>
                <w:spacing w:val="-2"/>
              </w:rPr>
              <w:t xml:space="preserve"> </w:t>
            </w:r>
            <w:r w:rsidRPr="00DE3DB7" w:rsidR="51B763E6">
              <w:t>IRS letter</w:t>
            </w:r>
            <w:r w:rsidRPr="00DE3DB7" w:rsidR="51B763E6">
              <w:rPr>
                <w:spacing w:val="27"/>
              </w:rPr>
              <w:t xml:space="preserve"> </w:t>
            </w:r>
            <w:r w:rsidRPr="00DE3DB7" w:rsidR="51B763E6">
              <w:t xml:space="preserve">indicating your eligibility for nonprofit status under the applicable provision of the Internal Revenue Code of 1954, as amended, or an official document </w:t>
            </w:r>
            <w:r w:rsidRPr="31A236D4" w:rsidR="51B763E6">
              <w:rPr>
                <w:rStyle w:val="normaltextrun"/>
              </w:rPr>
              <w:t xml:space="preserve">identifying the organization as a unit of </w:t>
            </w:r>
            <w:r w:rsidR="39963B76">
              <w:rPr>
                <w:rStyle w:val="normaltextrun"/>
              </w:rPr>
              <w:t>S</w:t>
            </w:r>
            <w:r w:rsidRPr="31A236D4" w:rsidR="51B763E6">
              <w:rPr>
                <w:rStyle w:val="normaltextrun"/>
              </w:rPr>
              <w:t>tate or local government</w:t>
            </w:r>
            <w:r w:rsidR="00D05854">
              <w:rPr>
                <w:rStyle w:val="CommentReference"/>
              </w:rPr>
              <w:t>.</w:t>
            </w:r>
          </w:p>
          <w:p w:rsidR="0057544B" w:rsidP="00763EC2" w14:paraId="3E072FE6" w14:textId="63FC05E1">
            <w:pPr>
              <w:pStyle w:val="NormalBoldBlue"/>
            </w:pPr>
            <w:r w:rsidRPr="00D05854">
              <w:t>AND</w:t>
            </w:r>
          </w:p>
          <w:p w:rsidR="00034C05" w:rsidRPr="00DB0C39" w:rsidP="5FB17471" w14:paraId="6C99A479" w14:textId="05D61B3B">
            <w:bookmarkStart w:id="128" w:name="ProofElig"/>
            <w:r w:rsidRPr="00763EC2">
              <w:rPr>
                <w:rStyle w:val="NormalBoldBlueChar"/>
              </w:rPr>
              <w:t>Proof of eligibility</w:t>
            </w:r>
            <w:r>
              <w:t xml:space="preserve"> - t</w:t>
            </w:r>
            <w:r w:rsidR="51B763E6">
              <w:t>he organization’s charter documents, including the articles of incorporation</w:t>
            </w:r>
            <w:r w:rsidR="7672D286">
              <w:t>, which demonstrate</w:t>
            </w:r>
            <w:r w:rsidR="524397E4">
              <w:t>s</w:t>
            </w:r>
            <w:r w:rsidR="7672D286">
              <w:t xml:space="preserve"> how your organization meets the requirement of primarily serving and representing Native Hawaiians</w:t>
            </w:r>
            <w:r w:rsidR="10E1FC6B">
              <w:t>.</w:t>
            </w:r>
            <w:bookmarkEnd w:id="128"/>
          </w:p>
        </w:tc>
        <w:tc>
          <w:tcPr>
            <w:tcW w:w="2125" w:type="pct"/>
          </w:tcPr>
          <w:p w:rsidR="00C00A74" w:rsidRPr="00DE3DB7" w:rsidP="00C00A74" w14:paraId="56AD3CDA" w14:textId="1518D160">
            <w:r w:rsidRPr="00DE3DB7">
              <w:rPr>
                <w:spacing w:val="-1"/>
              </w:rPr>
              <w:t>Since an organization’s status may change over time, you</w:t>
            </w:r>
            <w:r w:rsidRPr="00DE3DB7">
              <w:t xml:space="preserve"> </w:t>
            </w:r>
            <w:r w:rsidRPr="00DE3DB7">
              <w:rPr>
                <w:spacing w:val="-1"/>
              </w:rPr>
              <w:t>must</w:t>
            </w:r>
            <w:r w:rsidRPr="00DE3DB7">
              <w:rPr>
                <w:spacing w:val="2"/>
              </w:rPr>
              <w:t xml:space="preserve"> </w:t>
            </w:r>
            <w:r w:rsidRPr="00DE3DB7">
              <w:rPr>
                <w:spacing w:val="-1"/>
              </w:rPr>
              <w:t>submit these</w:t>
            </w:r>
            <w:r w:rsidRPr="00DE3DB7">
              <w:rPr>
                <w:spacing w:val="25"/>
              </w:rPr>
              <w:t xml:space="preserve"> </w:t>
            </w:r>
            <w:r w:rsidRPr="00DE3DB7">
              <w:rPr>
                <w:spacing w:val="-1"/>
              </w:rPr>
              <w:t>documents</w:t>
            </w:r>
            <w:r w:rsidRPr="00DE3DB7">
              <w:rPr>
                <w:spacing w:val="1"/>
              </w:rPr>
              <w:t xml:space="preserve"> </w:t>
            </w:r>
            <w:r w:rsidRPr="00DE3DB7">
              <w:rPr>
                <w:spacing w:val="-1"/>
              </w:rPr>
              <w:t>with</w:t>
            </w:r>
            <w:r w:rsidRPr="00DE3DB7">
              <w:t xml:space="preserve"> </w:t>
            </w:r>
            <w:r w:rsidRPr="00DE3DB7">
              <w:rPr>
                <w:spacing w:val="-1"/>
              </w:rPr>
              <w:t>each</w:t>
            </w:r>
            <w:r w:rsidRPr="00DE3DB7">
              <w:rPr>
                <w:spacing w:val="25"/>
              </w:rPr>
              <w:t xml:space="preserve"> </w:t>
            </w:r>
            <w:r w:rsidRPr="00DE3DB7">
              <w:rPr>
                <w:spacing w:val="-1"/>
              </w:rPr>
              <w:t>application</w:t>
            </w:r>
            <w:r w:rsidR="0057544B">
              <w:rPr>
                <w:spacing w:val="-1"/>
              </w:rPr>
              <w:t>,</w:t>
            </w:r>
            <w:r w:rsidRPr="00DE3DB7">
              <w:t xml:space="preserve"> </w:t>
            </w:r>
            <w:r w:rsidR="0057544B">
              <w:rPr>
                <w:spacing w:val="-1"/>
              </w:rPr>
              <w:t>even if</w:t>
            </w:r>
            <w:r w:rsidRPr="00DE3DB7">
              <w:rPr>
                <w:spacing w:val="26"/>
              </w:rPr>
              <w:t xml:space="preserve"> </w:t>
            </w:r>
            <w:r w:rsidRPr="00DE3DB7">
              <w:rPr>
                <w:spacing w:val="-2"/>
              </w:rPr>
              <w:t>you</w:t>
            </w:r>
            <w:r w:rsidRPr="00DE3DB7">
              <w:t xml:space="preserve"> </w:t>
            </w:r>
            <w:r w:rsidRPr="00DE3DB7">
              <w:rPr>
                <w:spacing w:val="-2"/>
              </w:rPr>
              <w:t>have</w:t>
            </w:r>
            <w:r w:rsidRPr="00DE3DB7">
              <w:t xml:space="preserve"> </w:t>
            </w:r>
            <w:r w:rsidRPr="00DE3DB7">
              <w:rPr>
                <w:spacing w:val="-1"/>
              </w:rPr>
              <w:t>submitted</w:t>
            </w:r>
            <w:r w:rsidRPr="00DE3DB7">
              <w:rPr>
                <w:spacing w:val="-2"/>
              </w:rPr>
              <w:t xml:space="preserve"> </w:t>
            </w:r>
            <w:r w:rsidRPr="00DE3DB7">
              <w:rPr>
                <w:spacing w:val="-1"/>
              </w:rPr>
              <w:t>it</w:t>
            </w:r>
            <w:r w:rsidRPr="00DE3DB7">
              <w:rPr>
                <w:spacing w:val="2"/>
              </w:rPr>
              <w:t xml:space="preserve"> </w:t>
            </w:r>
            <w:r w:rsidRPr="00DE3DB7">
              <w:rPr>
                <w:spacing w:val="-1"/>
              </w:rPr>
              <w:t>with</w:t>
            </w:r>
            <w:r w:rsidR="0057544B">
              <w:rPr>
                <w:spacing w:val="-1"/>
              </w:rPr>
              <w:t xml:space="preserve"> </w:t>
            </w:r>
            <w:r w:rsidRPr="00DE3DB7">
              <w:rPr>
                <w:spacing w:val="-1"/>
              </w:rPr>
              <w:t>other applications</w:t>
            </w:r>
            <w:r w:rsidRPr="00DE3DB7">
              <w:rPr>
                <w:spacing w:val="1"/>
              </w:rPr>
              <w:t xml:space="preserve"> </w:t>
            </w:r>
            <w:r w:rsidRPr="00DE3DB7">
              <w:rPr>
                <w:spacing w:val="-1"/>
              </w:rPr>
              <w:t>in</w:t>
            </w:r>
            <w:r w:rsidRPr="00DE3DB7">
              <w:rPr>
                <w:spacing w:val="-2"/>
              </w:rPr>
              <w:t xml:space="preserve"> </w:t>
            </w:r>
            <w:r w:rsidRPr="00DE3DB7">
              <w:rPr>
                <w:spacing w:val="-1"/>
              </w:rPr>
              <w:t>the</w:t>
            </w:r>
            <w:r w:rsidRPr="00DE3DB7">
              <w:rPr>
                <w:spacing w:val="29"/>
              </w:rPr>
              <w:t xml:space="preserve"> </w:t>
            </w:r>
            <w:r w:rsidRPr="00DE3DB7">
              <w:rPr>
                <w:spacing w:val="-1"/>
              </w:rPr>
              <w:t>current</w:t>
            </w:r>
            <w:r w:rsidRPr="00DE3DB7">
              <w:rPr>
                <w:spacing w:val="2"/>
              </w:rPr>
              <w:t xml:space="preserve"> </w:t>
            </w:r>
            <w:r w:rsidRPr="00DE3DB7">
              <w:rPr>
                <w:spacing w:val="-2"/>
              </w:rPr>
              <w:t>year</w:t>
            </w:r>
            <w:r w:rsidRPr="00DE3DB7">
              <w:rPr>
                <w:spacing w:val="2"/>
              </w:rPr>
              <w:t xml:space="preserve"> </w:t>
            </w:r>
            <w:r w:rsidRPr="00DE3DB7">
              <w:rPr>
                <w:spacing w:val="-2"/>
              </w:rPr>
              <w:t>or</w:t>
            </w:r>
            <w:r w:rsidRPr="00DE3DB7">
              <w:rPr>
                <w:spacing w:val="2"/>
              </w:rPr>
              <w:t xml:space="preserve"> </w:t>
            </w:r>
            <w:r w:rsidRPr="00DE3DB7">
              <w:rPr>
                <w:spacing w:val="-1"/>
              </w:rPr>
              <w:t>in</w:t>
            </w:r>
            <w:r w:rsidRPr="00DE3DB7">
              <w:rPr>
                <w:spacing w:val="-2"/>
              </w:rPr>
              <w:t xml:space="preserve"> previous</w:t>
            </w:r>
            <w:r w:rsidRPr="00DE3DB7">
              <w:rPr>
                <w:spacing w:val="28"/>
              </w:rPr>
              <w:t xml:space="preserve"> </w:t>
            </w:r>
            <w:r w:rsidRPr="00DE3DB7">
              <w:rPr>
                <w:spacing w:val="-1"/>
              </w:rPr>
              <w:t>years.</w:t>
            </w:r>
          </w:p>
          <w:p w:rsidR="00C00A74" w:rsidRPr="00DE3DB7" w:rsidP="00C00A74" w14:paraId="4F046724" w14:textId="77777777">
            <w:r w:rsidRPr="31A236D4">
              <w:t>We will not accept a letter of State sales tax exemption as proof of nonprofit status.</w:t>
            </w:r>
          </w:p>
          <w:p w:rsidR="00034C05" w:rsidRPr="00004F98" w:rsidP="00C00A74" w14:paraId="2315B55D" w14:textId="66EFDD57">
            <w:r>
              <w:t xml:space="preserve">If prepared specifically for this application, any nonprofit status certification from a unit of </w:t>
            </w:r>
            <w:r w:rsidR="3186CB5D">
              <w:t>S</w:t>
            </w:r>
            <w:r>
              <w:t>tate or local government must be on the ‘parent’ organization’s letterhead and certified by an authorized official of the parent organization.</w:t>
            </w:r>
          </w:p>
        </w:tc>
      </w:tr>
      <w:tr w14:paraId="368E4D60" w14:textId="77777777" w:rsidTr="566B8866">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49303A" w:rsidP="00295ADA" w14:paraId="359E4178" w14:textId="43B47377">
            <w:pPr>
              <w:pStyle w:val="TableHeaderRow"/>
              <w:rPr>
                <w:sz w:val="28"/>
                <w:szCs w:val="22"/>
              </w:rPr>
            </w:pPr>
            <w:bookmarkStart w:id="129"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9"/>
          </w:p>
        </w:tc>
        <w:tc>
          <w:tcPr>
            <w:tcW w:w="1461"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51A30E4">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97" w:anchor="p-200.414(f)" w:history="1">
              <w:r w:rsidRPr="00476138" w:rsidR="00D76243">
                <w:rPr>
                  <w:rStyle w:val="Hyperlink"/>
                </w:rPr>
                <w:t>see 2 C.F.R. § 200.414(f)</w:t>
              </w:r>
            </w:hyperlink>
            <w:r w:rsidRPr="00004F98">
              <w:t>), you do not need to provide any documentation.</w:t>
            </w:r>
          </w:p>
        </w:tc>
      </w:tr>
      <w:tr w14:paraId="3CCB7A39" w14:textId="77777777" w:rsidTr="566B8866">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461"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566B8866">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5D2649" w:rsidP="00142D1E" w14:paraId="7FEDF55F" w14:textId="06AA3D00">
            <w:pPr>
              <w:pStyle w:val="TableHeaderRow"/>
              <w:rPr>
                <w:sz w:val="28"/>
                <w:szCs w:val="22"/>
              </w:rPr>
            </w:pPr>
            <w:bookmarkStart w:id="130" w:name="CondRpt"/>
            <w:r w:rsidRPr="00B47D1E">
              <w:rPr>
                <w:sz w:val="28"/>
                <w:szCs w:val="22"/>
              </w:rPr>
              <w:t>Proposing to undertake conservation treatment as part of your project</w:t>
            </w:r>
            <w:bookmarkEnd w:id="130"/>
          </w:p>
        </w:tc>
        <w:tc>
          <w:tcPr>
            <w:tcW w:w="1461" w:type="pct"/>
          </w:tcPr>
          <w:p w:rsidR="00142D1E" w:rsidP="00142D1E" w14:paraId="4BF2E445" w14:textId="45F48E51">
            <w:pPr>
              <w:ind w:right="33"/>
            </w:pPr>
            <w:r>
              <w:t xml:space="preserve">A document that identifies </w:t>
            </w:r>
            <w:r w:rsidRPr="44B5B4AB" w:rsidR="00FF0F63">
              <w:t>your Tribe</w:t>
            </w:r>
            <w:r w:rsidR="00DC092A">
              <w:t xml:space="preserve"> </w:t>
            </w:r>
            <w:r w:rsidRPr="44B5B4AB" w:rsidR="00FF0F63">
              <w:t xml:space="preserve">or organization’s conservation </w:t>
            </w:r>
            <w:r w:rsidR="00FF0F63">
              <w:t xml:space="preserve">priorities </w:t>
            </w:r>
            <w:r>
              <w:t>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6"/>
              </w:numPr>
            </w:pPr>
            <w:r w:rsidRPr="00445EF9">
              <w:t xml:space="preserve">A </w:t>
            </w:r>
            <w:hyperlink r:id="rId98"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6"/>
              </w:numPr>
            </w:pPr>
            <w:r w:rsidRPr="00445EF9">
              <w:t xml:space="preserve">A </w:t>
            </w:r>
            <w:hyperlink r:id="rId99"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6"/>
              </w:numPr>
            </w:pPr>
            <w:r w:rsidRPr="00445EF9">
              <w:t>A General Conservation Survey Report (funded by a prior IMLS grant)</w:t>
            </w:r>
          </w:p>
          <w:p w:rsidR="00142D1E" w:rsidP="009450A6" w14:paraId="5F363456" w14:textId="77777777">
            <w:pPr>
              <w:numPr>
                <w:ilvl w:val="0"/>
                <w:numId w:val="66"/>
              </w:numPr>
            </w:pPr>
            <w:r w:rsidRPr="00445EF9">
              <w:t>A similar survey report funded by local, state, regional, or private entities</w:t>
            </w:r>
          </w:p>
          <w:p w:rsidR="00142D1E" w:rsidP="009450A6" w14:paraId="6BB96FA2" w14:textId="62F80073">
            <w:pPr>
              <w:numPr>
                <w:ilvl w:val="0"/>
                <w:numId w:val="66"/>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31" w:name="_D2e._Supporting_Documents"/>
      <w:bookmarkStart w:id="132" w:name="_D3e._Supporting_Documents"/>
      <w:bookmarkStart w:id="133" w:name="_Phase_II_Invited"/>
      <w:bookmarkEnd w:id="131"/>
      <w:bookmarkEnd w:id="132"/>
      <w:bookmarkEnd w:id="133"/>
    </w:p>
    <w:p w:rsidR="00A03F4F" w:rsidRPr="00427981" w:rsidP="00BB79D1" w14:paraId="0EDC3F43" w14:textId="5E6A65D9">
      <w:pPr>
        <w:pStyle w:val="Heading4"/>
      </w:pPr>
      <w:bookmarkStart w:id="134" w:name="_Phase_II_Invited_5"/>
      <w:bookmarkStart w:id="135" w:name="_Toc215489624"/>
      <w:bookmarkEnd w:id="134"/>
      <w:r w:rsidRPr="00427981">
        <w:t>Supporting Documents</w:t>
      </w:r>
      <w:bookmarkEnd w:id="135"/>
    </w:p>
    <w:p w:rsidR="00FF6EC5" w:rsidP="00295ADA" w14:paraId="7E1EA9ED"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p>
    <w:p w:rsidR="00ED00F7" w:rsidP="00295ADA" w14:paraId="16E1AFE9" w14:textId="23653E95">
      <w:r w:rsidRPr="44B5B4AB">
        <w:t>Please refrain from attaching hundreds of pages of supplemental material, as this may cause issues with your application submission through Grants.gov.</w:t>
      </w:r>
    </w:p>
    <w:p w:rsidR="00A03F4F" w:rsidRPr="00004F98" w:rsidP="00295ADA" w14:paraId="7AFD7717" w14:textId="3FCD6A83">
      <w:r w:rsidRPr="00004F98">
        <w:t xml:space="preserve">Give each document a clear, descriptive title at the top of the first page. You may wish to </w:t>
      </w:r>
      <w:r w:rsidR="00D95127">
        <w:t>include</w:t>
      </w:r>
      <w:r w:rsidRPr="00004F98">
        <w:t xml:space="preserve"> the following:</w:t>
      </w:r>
    </w:p>
    <w:p w:rsidR="00F769EF" w:rsidP="00F769EF" w14:paraId="17CC7EA3"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330AF9F3" w:rsidP="5FB17471" w14:paraId="2CE76F15" w14:textId="7D33008F">
      <w:pPr>
        <w:numPr>
          <w:ilvl w:val="0"/>
          <w:numId w:val="64"/>
        </w:numPr>
        <w:spacing w:line="240" w:lineRule="auto"/>
        <w:ind w:right="576"/>
      </w:pPr>
      <w:r>
        <w:t>Letters of support from experts</w:t>
      </w:r>
      <w:r w:rsidR="337D8801">
        <w:t>,</w:t>
      </w:r>
      <w:r>
        <w:t xml:space="preserve"> </w:t>
      </w:r>
      <w:r w:rsidR="6CFFAD08">
        <w:t>stakeholders, or Tribal leadership</w:t>
      </w:r>
    </w:p>
    <w:p w:rsidR="001541AF" w:rsidRPr="00C448FD" w:rsidP="009450A6" w14:paraId="338F74F8" w14:textId="77777777">
      <w:pPr>
        <w:pStyle w:val="ListParagraph"/>
        <w:numPr>
          <w:ilvl w:val="0"/>
          <w:numId w:val="64"/>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4"/>
        </w:numPr>
        <w:spacing w:line="240" w:lineRule="auto"/>
        <w:contextualSpacing w:val="0"/>
      </w:pPr>
      <w:r w:rsidRPr="00C448FD">
        <w:t>Exhibit design plans</w:t>
      </w:r>
    </w:p>
    <w:p w:rsidR="001541AF" w:rsidRPr="00C448FD" w:rsidP="009450A6" w14:paraId="56172FE5" w14:textId="77777777">
      <w:pPr>
        <w:pStyle w:val="ListParagraph"/>
        <w:numPr>
          <w:ilvl w:val="0"/>
          <w:numId w:val="64"/>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4"/>
        </w:numPr>
        <w:spacing w:line="240" w:lineRule="auto"/>
        <w:contextualSpacing w:val="0"/>
      </w:pPr>
      <w:r w:rsidRPr="00C448FD">
        <w:t>Contractor quotes</w:t>
      </w:r>
    </w:p>
    <w:p w:rsidR="001541AF" w:rsidP="009450A6" w14:paraId="45B56555" w14:textId="77777777">
      <w:pPr>
        <w:pStyle w:val="ListParagraph"/>
        <w:numPr>
          <w:ilvl w:val="0"/>
          <w:numId w:val="64"/>
        </w:numPr>
        <w:spacing w:line="240" w:lineRule="auto"/>
        <w:contextualSpacing w:val="0"/>
      </w:pPr>
      <w:r w:rsidRPr="00C448FD">
        <w:t>Equipment specifications</w:t>
      </w:r>
    </w:p>
    <w:p w:rsidR="00074D9E" w:rsidRPr="00C448FD" w:rsidP="00074D9E" w14:paraId="474A15F5" w14:textId="4944CB6E">
      <w:pPr>
        <w:pStyle w:val="ListParagraph"/>
        <w:numPr>
          <w:ilvl w:val="0"/>
          <w:numId w:val="64"/>
        </w:numPr>
        <w:spacing w:line="240" w:lineRule="auto"/>
        <w:ind w:right="4"/>
      </w:pPr>
      <w:r w:rsidRPr="11543C3B">
        <w:t>Bibliography or references relevant to your proposed project design or evaluation strategy</w:t>
      </w:r>
    </w:p>
    <w:p w:rsidR="001541AF" w:rsidRPr="00C448FD" w:rsidP="009450A6" w14:paraId="5AFD49AA" w14:textId="77777777">
      <w:pPr>
        <w:pStyle w:val="ListParagraph"/>
        <w:numPr>
          <w:ilvl w:val="0"/>
          <w:numId w:val="64"/>
        </w:numPr>
        <w:spacing w:line="240" w:lineRule="auto"/>
        <w:contextualSpacing w:val="0"/>
      </w:pPr>
      <w:r w:rsidRPr="00C448FD">
        <w:t>Products or evaluations from previously completed or ongoing projects of a similar nature</w:t>
      </w:r>
    </w:p>
    <w:p w:rsidR="001541AF" w:rsidRPr="00C448FD" w:rsidP="009450A6" w14:paraId="41FFEC27" w14:textId="50046E5B">
      <w:pPr>
        <w:pStyle w:val="ListParagraph"/>
        <w:numPr>
          <w:ilvl w:val="0"/>
          <w:numId w:val="64"/>
        </w:numPr>
        <w:spacing w:line="240" w:lineRule="auto"/>
        <w:contextualSpacing w:val="0"/>
      </w:pPr>
      <w:r w:rsidRPr="00C448FD">
        <w:t xml:space="preserve">Collections, technology, or other departmental plans for the </w:t>
      </w:r>
      <w:r w:rsidRPr="11543C3B" w:rsidR="00C07C34">
        <w:t xml:space="preserve">Tribe or </w:t>
      </w:r>
      <w:r w:rsidRPr="00C448FD">
        <w:t>organization as applicable to the proposed project</w:t>
      </w:r>
    </w:p>
    <w:p w:rsidR="001541AF" w:rsidRPr="00C448FD" w:rsidP="009450A6" w14:paraId="12137581" w14:textId="77777777">
      <w:pPr>
        <w:pStyle w:val="ListParagraph"/>
        <w:numPr>
          <w:ilvl w:val="0"/>
          <w:numId w:val="64"/>
        </w:numPr>
        <w:spacing w:line="240" w:lineRule="auto"/>
        <w:contextualSpacing w:val="0"/>
      </w:pPr>
      <w:r w:rsidRPr="00C448FD">
        <w:t>Web links to relevant online materials</w:t>
      </w:r>
    </w:p>
    <w:p w:rsidR="001541AF" w:rsidRPr="00C448FD" w:rsidP="343E82F6" w14:paraId="0F8F8778" w14:textId="374DCB19">
      <w:pPr>
        <w:pStyle w:val="ListParagraph"/>
        <w:numPr>
          <w:ilvl w:val="0"/>
          <w:numId w:val="64"/>
        </w:numPr>
        <w:spacing w:line="240" w:lineRule="auto"/>
      </w:pPr>
      <w:r>
        <w:t>Needs assessments</w:t>
      </w:r>
      <w:r w:rsidR="00D95127">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6" w:name="_Toc215489625"/>
      <w:r>
        <w:t>Application Checklist</w:t>
      </w:r>
      <w:bookmarkEnd w:id="13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5FB17471">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5FB17471">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5FB17471">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5FB17471">
        <w:tblPrEx>
          <w:tblW w:w="0" w:type="auto"/>
          <w:jc w:val="center"/>
          <w:shd w:val="clear" w:color="auto" w:fill="E9F3FD"/>
          <w:tblLook w:val="04A0"/>
        </w:tblPrEx>
        <w:trPr>
          <w:jc w:val="center"/>
        </w:trPr>
        <w:tc>
          <w:tcPr>
            <w:tcW w:w="9344" w:type="dxa"/>
            <w:shd w:val="clear" w:color="auto" w:fill="F7FBFF"/>
          </w:tcPr>
          <w:p w:rsidR="00DA43EE" w:rsidRPr="000547F9" w:rsidP="000547F9" w14:paraId="3E61B808" w14:textId="7B60CCDD">
            <w:pPr>
              <w:pStyle w:val="ListParagraph"/>
              <w:numPr>
                <w:ilvl w:val="0"/>
                <w:numId w:val="29"/>
              </w:numPr>
              <w:ind w:left="504"/>
            </w:pPr>
            <w:hyperlink w:anchor="_SF-424S_Form" w:history="1">
              <w:r w:rsidRPr="00A54EEE">
                <w:rPr>
                  <w:rStyle w:val="Hyperlink"/>
                </w:rPr>
                <w:t>SF-424S</w:t>
              </w:r>
            </w:hyperlink>
          </w:p>
        </w:tc>
      </w:tr>
      <w:tr w14:paraId="4CD5C817" w14:textId="77777777" w:rsidTr="5FB17471">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5FB17471">
        <w:tblPrEx>
          <w:tblW w:w="0" w:type="auto"/>
          <w:jc w:val="center"/>
          <w:shd w:val="clear" w:color="auto" w:fill="E9F3FD"/>
          <w:tblLook w:val="04A0"/>
        </w:tblPrEx>
        <w:trPr>
          <w:jc w:val="center"/>
        </w:trPr>
        <w:tc>
          <w:tcPr>
            <w:tcW w:w="9344" w:type="dxa"/>
            <w:shd w:val="clear" w:color="auto" w:fill="F7FBFF"/>
          </w:tcPr>
          <w:p w:rsidR="00EA1519" w:rsidP="00350AD4" w14:paraId="2A04AEF8"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1541AF" w:rsidP="00350AD4" w14:paraId="16F7B183" w14:textId="15EFC27B">
            <w:pPr>
              <w:pStyle w:val="ListParagraph"/>
              <w:numPr>
                <w:ilvl w:val="0"/>
                <w:numId w:val="30"/>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78824F92">
            <w:pPr>
              <w:pStyle w:val="ListParagraph"/>
              <w:numPr>
                <w:ilvl w:val="0"/>
                <w:numId w:val="30"/>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30"/>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62692B" w:rsidP="5FB17471" w14:paraId="71ABC261" w14:textId="75902FF1">
            <w:pPr>
              <w:pStyle w:val="ListParagraph"/>
              <w:numPr>
                <w:ilvl w:val="0"/>
                <w:numId w:val="30"/>
              </w:numPr>
              <w:ind w:left="504"/>
              <w:rPr>
                <w:szCs w:val="24"/>
              </w:rPr>
            </w:pPr>
            <w:r>
              <w:t xml:space="preserve">Any </w:t>
            </w:r>
            <w:hyperlink w:anchor="_Phase_II_Invited_4">
              <w:r w:rsidRPr="5FB17471">
                <w:rPr>
                  <w:rStyle w:val="Hyperlink"/>
                </w:rPr>
                <w:t>Conditionally Required D</w:t>
              </w:r>
              <w:r w:rsidRPr="5FB17471" w:rsidR="3CFEF985">
                <w:rPr>
                  <w:rStyle w:val="Hyperlink"/>
                </w:rPr>
                <w:t>ocuments</w:t>
              </w:r>
            </w:hyperlink>
            <w:r w:rsidR="740AD21C">
              <w:t>, if applicable</w:t>
            </w:r>
          </w:p>
          <w:p w:rsidR="0062692B" w:rsidP="5FB17471" w14:paraId="715C7728" w14:textId="7CE06592">
            <w:pPr>
              <w:pStyle w:val="ListParagraph"/>
              <w:numPr>
                <w:ilvl w:val="0"/>
                <w:numId w:val="30"/>
              </w:numPr>
              <w:ind w:left="504"/>
              <w:rPr>
                <w:szCs w:val="24"/>
              </w:rPr>
            </w:pPr>
            <w:hyperlink w:anchor="_Phase_II_Invited_5">
              <w:r w:rsidRPr="5FB17471">
                <w:rPr>
                  <w:rStyle w:val="Hyperlink"/>
                  <w:rFonts w:eastAsiaTheme="minorEastAsia"/>
                </w:rPr>
                <w:t>S</w:t>
              </w:r>
              <w:r w:rsidRPr="5FB17471">
                <w:rPr>
                  <w:rStyle w:val="Hyperlink"/>
                </w:rPr>
                <w:t>upporting Documents</w:t>
              </w:r>
            </w:hyperlink>
            <w:r>
              <w:t>, if any</w:t>
            </w:r>
          </w:p>
          <w:p w:rsidR="006A25BF" w:rsidRPr="00A54EEE" w:rsidP="00350AD4" w14:paraId="4069EEA6" w14:textId="3212578F">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7" w:name="_Disclosure_of_Information_2"/>
      <w:bookmarkStart w:id="138" w:name="_Toc215489626"/>
      <w:bookmarkEnd w:id="137"/>
      <w:r w:rsidRPr="00427981">
        <w:t>Disclosure of Information in Applications</w:t>
      </w:r>
      <w:bookmarkEnd w:id="13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823B7C7">
      <w:pPr>
        <w:pStyle w:val="Heading2"/>
        <w:ind w:left="720" w:hanging="720"/>
      </w:pPr>
      <w:bookmarkStart w:id="139" w:name="_Toc215488344"/>
      <w:bookmarkStart w:id="140" w:name="_Toc215489627"/>
      <w:r>
        <w:t>Submission Requirements</w:t>
      </w:r>
      <w:r w:rsidR="00E0330D">
        <w:br/>
      </w:r>
      <w:r>
        <w:t>and Deadline</w:t>
      </w:r>
      <w:bookmarkEnd w:id="139"/>
      <w:bookmarkEnd w:id="140"/>
    </w:p>
    <w:p w:rsidR="0032148D" w:rsidP="0032148D" w14:paraId="4D47020D" w14:textId="77777777">
      <w:pPr>
        <w:pStyle w:val="Heading3"/>
      </w:pPr>
      <w:bookmarkStart w:id="141" w:name="_Submission_Dates_and"/>
      <w:bookmarkStart w:id="142" w:name="_Toc215489628"/>
      <w:bookmarkEnd w:id="141"/>
      <w:r>
        <w:t>Submission Instructions</w:t>
      </w:r>
      <w:bookmarkEnd w:id="14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82" w:history="1">
        <w:r w:rsidRPr="00F317ED">
          <w:rPr>
            <w:rStyle w:val="Hyperlink"/>
          </w:rPr>
          <w:t>Grants.gov Workspace</w:t>
        </w:r>
      </w:hyperlink>
      <w:r w:rsidRPr="00CA024E">
        <w:t>. Do not submit through email or postal mail to IMLS.</w:t>
      </w:r>
    </w:p>
    <w:p w:rsidR="0032148D" w:rsidRPr="00004F98" w:rsidP="0032148D" w14:paraId="3B553958" w14:textId="164081A0">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800712">
        <w:t>.</w:t>
      </w:r>
      <w:r w:rsidRPr="000547F9" w:rsidR="00800712">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172E5CB8">
      <w:pPr>
        <w:pStyle w:val="Heading3"/>
      </w:pPr>
      <w:bookmarkStart w:id="143" w:name="_Toc215489629"/>
      <w:r>
        <w:t>Programmatic, Administrative</w:t>
      </w:r>
      <w:r w:rsidR="00800712">
        <w:t>,</w:t>
      </w:r>
      <w:r>
        <w:t xml:space="preserve"> and Technical Support Contacts</w:t>
      </w:r>
      <w:bookmarkEnd w:id="143"/>
    </w:p>
    <w:p w:rsidR="0032148D" w:rsidRPr="0049303A" w:rsidP="00F25A4F" w14:paraId="5826E62E" w14:textId="77777777">
      <w:pPr>
        <w:pStyle w:val="Heading4"/>
        <w:rPr>
          <w:rFonts w:eastAsia="Myriad Pro" w:cs="Myriad Pro"/>
          <w:color w:val="000000"/>
        </w:rPr>
      </w:pPr>
      <w:bookmarkStart w:id="144" w:name="_Toc215489630"/>
      <w:r>
        <w:t>IMLS</w:t>
      </w:r>
      <w:bookmarkEnd w:id="144"/>
    </w:p>
    <w:p w:rsidR="0032148D" w:rsidRPr="00BD7CBA" w:rsidP="005464EA" w14:paraId="67596845" w14:textId="5E03A5D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5" w:name="_Toc215489631"/>
      <w:r>
        <w:t>Federal Service Desk</w:t>
      </w:r>
      <w:bookmarkEnd w:id="145"/>
    </w:p>
    <w:p w:rsidR="0032148D" w:rsidRPr="00BD7CBA" w:rsidP="005464EA" w14:paraId="286DCC21" w14:textId="77777777">
      <w:r w:rsidRPr="00BD7CBA">
        <w:t xml:space="preserve">Visit the </w:t>
      </w:r>
      <w:hyperlink r:id="rId100"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6" w:name="_Toc215489632"/>
      <w:r>
        <w:t>Grants.gov</w:t>
      </w:r>
      <w:bookmarkEnd w:id="146"/>
    </w:p>
    <w:p w:rsidR="0032148D" w:rsidRPr="00BD7CBA" w:rsidP="0032148D" w14:paraId="12A2AF37" w14:textId="77777777">
      <w:r w:rsidRPr="00BD7CBA">
        <w:t xml:space="preserve">Visit </w:t>
      </w:r>
      <w:hyperlink r:id="rId101" w:history="1">
        <w:r w:rsidRPr="00427981">
          <w:rPr>
            <w:rStyle w:val="Hyperlink"/>
          </w:rPr>
          <w:t>Grants.gov Support</w:t>
        </w:r>
      </w:hyperlink>
      <w:r w:rsidRPr="00BD7CBA">
        <w:t xml:space="preserve">, email </w:t>
      </w:r>
      <w:hyperlink r:id="rId102"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7" w:name="_Submission_Dates_and_1"/>
      <w:bookmarkStart w:id="148" w:name="_Toc215489633"/>
      <w:bookmarkEnd w:id="147"/>
      <w:r w:rsidRPr="00427981">
        <w:t>Submission Dates and Times</w:t>
      </w:r>
      <w:bookmarkEnd w:id="148"/>
    </w:p>
    <w:p w:rsidR="00032483" w:rsidRPr="00DF285E" w:rsidP="003F39B0" w14:paraId="33904A24" w14:textId="046226E3">
      <w:pPr>
        <w:rPr>
          <w:rStyle w:val="SectionintrotextChar"/>
          <w:b/>
          <w:bCs/>
        </w:rPr>
      </w:pPr>
      <w:r w:rsidRPr="00DF285E">
        <w:rPr>
          <w:rStyle w:val="SectionintrotextChar"/>
        </w:rPr>
        <w:t xml:space="preserve">For </w:t>
      </w:r>
      <w:r w:rsidRPr="00DF285E" w:rsidR="000E3E2B">
        <w:rPr>
          <w:rStyle w:val="SectionintrotextChar"/>
        </w:rPr>
        <w:t xml:space="preserve">the </w:t>
      </w:r>
      <w:r w:rsidRPr="00DF285E" w:rsidR="00686370">
        <w:rPr>
          <w:rStyle w:val="SectionintrotextChar"/>
        </w:rPr>
        <w:t>NANH</w:t>
      </w:r>
      <w:r w:rsidRPr="00DF285E" w:rsidR="000463DB">
        <w:rPr>
          <w:rStyle w:val="SectionintrotextChar"/>
        </w:rPr>
        <w:t xml:space="preserve"> Program</w:t>
      </w:r>
      <w:r w:rsidRPr="00DF285E">
        <w:rPr>
          <w:rStyle w:val="SectionintrotextChar"/>
        </w:rPr>
        <w:t>, Grants.gov will accept</w:t>
      </w:r>
      <w:r w:rsidRPr="00DF285E" w:rsidR="000E3E2B">
        <w:rPr>
          <w:rStyle w:val="SectionintrotextChar"/>
        </w:rPr>
        <w:t xml:space="preserve"> </w:t>
      </w:r>
      <w:r w:rsidRPr="00DF285E">
        <w:rPr>
          <w:rStyle w:val="SectionintrotextChar"/>
        </w:rPr>
        <w:t xml:space="preserve">applications through </w:t>
      </w:r>
      <w:r w:rsidRPr="00DF285E">
        <w:rPr>
          <w:rStyle w:val="SectionintrotextChar"/>
          <w:b/>
          <w:bCs/>
        </w:rPr>
        <w:t xml:space="preserve">11:59 p.m. U.S. Eastern Time on </w:t>
      </w:r>
      <w:r w:rsidRPr="000547F9" w:rsidR="00B4468C">
        <w:rPr>
          <w:rStyle w:val="SectionintrotextChar"/>
          <w:b/>
          <w:bCs/>
          <w:highlight w:val="yellow"/>
        </w:rPr>
        <w:t>March 13, 2026</w:t>
      </w:r>
      <w:r w:rsidRPr="00DF285E">
        <w:rPr>
          <w:rStyle w:val="SectionintrotextChar"/>
          <w:b/>
          <w:bCs/>
        </w:rPr>
        <w:t>.</w:t>
      </w:r>
      <w:r w:rsidRPr="00DF285E" w:rsidR="000E3E2B">
        <w:rPr>
          <w:rStyle w:val="SectionintrotextChar"/>
          <w:b/>
          <w:bCs/>
        </w:rPr>
        <w:t xml:space="preserve"> </w:t>
      </w:r>
    </w:p>
    <w:p w:rsidR="00C31481" w:rsidP="00C31481" w14:paraId="59D8B4A7" w14:textId="004E328B">
      <w:r w:rsidRPr="001E25C7">
        <w:t xml:space="preserve">Grants.gov will </w:t>
      </w:r>
      <w:r w:rsidRPr="000547F9" w:rsidR="00EB0F70">
        <w:rPr>
          <w:highlight w:val="yellow"/>
        </w:rPr>
        <w:t xml:space="preserve">create a date and time record when it receives the application. </w:t>
      </w:r>
      <w:r w:rsidRPr="000547F9" w:rsidR="00ED156B">
        <w:rPr>
          <w:highlight w:val="yellow"/>
        </w:rPr>
        <w:t>IMLS uses this timestamp to verify on-time application submission. The system will also</w:t>
      </w:r>
      <w:r w:rsidR="00ED156B">
        <w:t xml:space="preserve"> </w:t>
      </w:r>
      <w:r w:rsidRPr="001E25C7">
        <w:t xml:space="preserve">generate a series of emails confirming the status of each application. </w:t>
      </w:r>
      <w:r w:rsidRPr="00004F98">
        <w:t>Applicants can check the status of their application(s) in Grants.gov by using “</w:t>
      </w:r>
      <w:hyperlink r:id="rId103" w:history="1">
        <w:r w:rsidRPr="00427981">
          <w:rPr>
            <w:rStyle w:val="Hyperlink"/>
          </w:rPr>
          <w:t>Track My Application</w:t>
        </w:r>
      </w:hyperlink>
      <w:r w:rsidRPr="00004F98">
        <w:t xml:space="preserve">.” For further details, visit </w:t>
      </w:r>
      <w:hyperlink r:id="rId104" w:history="1">
        <w:r w:rsidRPr="00427981">
          <w:rPr>
            <w:rStyle w:val="Hyperlink"/>
          </w:rPr>
          <w:t>Check Application Status</w:t>
        </w:r>
      </w:hyperlink>
      <w:r w:rsidRPr="00004F98">
        <w:t xml:space="preserve"> at Grants.gov.</w:t>
      </w:r>
    </w:p>
    <w:p w:rsidR="00EB0F70" w:rsidRPr="001E25C7" w:rsidP="00EB0F70" w14:paraId="7466CD6C" w14:textId="2CF4DF78">
      <w:r w:rsidRPr="000547F9">
        <w:rPr>
          <w:highlight w:val="yellow"/>
        </w:rPr>
        <w:t>We will not consider late application for funding.</w:t>
      </w:r>
      <w:r>
        <w:t xml:space="preserve"> </w:t>
      </w:r>
      <w:r>
        <w:t>We</w:t>
      </w:r>
      <w:r w:rsidRPr="001E25C7">
        <w:t xml:space="preserve"> </w:t>
      </w:r>
      <w:r>
        <w:t>award</w:t>
      </w:r>
      <w:r w:rsidRPr="001E25C7">
        <w:t xml:space="preserve"> grants</w:t>
      </w:r>
      <w:r>
        <w:t xml:space="preserve"> only</w:t>
      </w:r>
      <w:r w:rsidRPr="001E25C7">
        <w:t xml:space="preserve"> to eligible applicants that submit complete applications</w:t>
      </w:r>
      <w:r w:rsidR="00A73E27">
        <w:t xml:space="preserve"> </w:t>
      </w:r>
      <w:r w:rsidRPr="000547F9" w:rsidR="00A73E27">
        <w:rPr>
          <w:highlight w:val="yellow"/>
        </w:rPr>
        <w:t>on or before the deadline</w:t>
      </w:r>
      <w:r w:rsidR="00A73E27">
        <w:t xml:space="preserve">. </w:t>
      </w:r>
    </w:p>
    <w:p w:rsidR="00EB0F70" w:rsidRPr="0049303A" w:rsidP="00C31481" w14:paraId="3E448578" w14:textId="77777777"/>
    <w:p w:rsidR="00DE2EE6" w:rsidP="003F39B0" w14:paraId="07979827" w14:textId="3DB93687">
      <w:pPr>
        <w:pStyle w:val="Heading3"/>
        <w:rPr>
          <w:lang w:val="en"/>
        </w:rPr>
      </w:pPr>
      <w:bookmarkStart w:id="149" w:name="_Toc215489634"/>
      <w:r>
        <w:rPr>
          <w:lang w:val="en"/>
        </w:rPr>
        <w:t>Emergency Extensions</w:t>
      </w:r>
      <w:bookmarkEnd w:id="149"/>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05">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50" w:name="_Toc215489635"/>
      <w:r w:rsidRPr="00427981">
        <w:t>I</w:t>
      </w:r>
      <w:r w:rsidRPr="00427981" w:rsidR="00641364">
        <w:t xml:space="preserve">ntergovernmental </w:t>
      </w:r>
      <w:r w:rsidRPr="00427981">
        <w:t>R</w:t>
      </w:r>
      <w:r w:rsidRPr="00427981" w:rsidR="00641364">
        <w:t>eview</w:t>
      </w:r>
      <w:bookmarkEnd w:id="150"/>
    </w:p>
    <w:p w:rsidR="005832BE" w:rsidP="003A0364" w14:paraId="2422BF8F" w14:textId="718BA4C4">
      <w:pPr>
        <w:ind w:right="720"/>
      </w:pPr>
      <w:r w:rsidRPr="00004F98">
        <w:t>This funding opportunity is not subject to intergovernmental review per Exec. Order No. 12372.</w:t>
      </w:r>
      <w:bookmarkEnd w:id="64"/>
    </w:p>
    <w:p w:rsidR="00BD26B2" w14:paraId="1B22DEF7" w14:textId="77777777">
      <w:pPr>
        <w:sectPr w:rsidSect="00A35631">
          <w:headerReference w:type="default" r:id="rId106"/>
          <w:headerReference w:type="first" r:id="rId107"/>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0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7" alt="&quot;&quot;" style="width:54pt;height:54.7pt;margin-top:1.7pt;margin-left:2.4pt;mso-height-relative:margin;mso-width-relative:margin;position:absolute;z-index:251695104" coordsize="6870,6961">
                <v:shape id="Graphic 7" o:spid="_x0000_s1048" type="#_x0000_t75" alt="Customer review with solid fill" style="width:5423;height:5785;left:851;mso-wrap-style:square;position:absolute;top:966;visibility:visible">
                  <v:imagedata r:id="rId110" o:title="Customer review with solid fill"/>
                </v:shape>
                <v:oval id="Oval 8" o:spid="_x0000_s1049"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51" w:name="_Learn_About_Application"/>
      <w:bookmarkStart w:id="152" w:name="_Toc215488345"/>
      <w:bookmarkEnd w:id="151"/>
      <w:r>
        <w:t>Learn About Application Review</w:t>
      </w:r>
      <w:bookmarkEnd w:id="152"/>
    </w:p>
    <w:p w:rsidR="004145DF" w:rsidP="00EB1D8C" w14:paraId="0BDAC1F3" w14:textId="77777777">
      <w:pPr>
        <w:pStyle w:val="Sectionintrotext"/>
      </w:pPr>
    </w:p>
    <w:p w:rsidR="00EB1D8C" w:rsidRPr="00EB1D8C" w:rsidP="00EB1D8C" w14:paraId="1F88106C" w14:textId="68F7F765">
      <w:pPr>
        <w:pStyle w:val="Sectionintrotext"/>
      </w:pPr>
      <w:r>
        <w:t>In this step:</w:t>
      </w:r>
    </w:p>
    <w:p w:rsidR="00705309" w14:paraId="16A0BBB3" w14:textId="211E769A">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116441" w:history="1">
        <w:r w:rsidRPr="00442F38">
          <w:rPr>
            <w:rStyle w:val="Hyperlink"/>
            <w:noProof/>
          </w:rPr>
          <w:t>6.</w:t>
        </w:r>
        <w:r>
          <w:rPr>
            <w:rFonts w:asciiTheme="minorHAnsi" w:hAnsiTheme="minorHAnsi" w:cstheme="minorBidi"/>
            <w:b w:val="0"/>
            <w:noProof/>
            <w:color w:val="auto"/>
            <w:kern w:val="2"/>
            <w:szCs w:val="24"/>
            <w14:ligatures w14:val="standardContextual"/>
          </w:rPr>
          <w:tab/>
        </w:r>
        <w:r w:rsidRPr="00442F38">
          <w:rPr>
            <w:rStyle w:val="Hyperlink"/>
            <w:noProof/>
          </w:rPr>
          <w:t>Application Review Information</w:t>
        </w:r>
        <w:r>
          <w:rPr>
            <w:noProof/>
            <w:webHidden/>
          </w:rPr>
          <w:tab/>
        </w:r>
        <w:r>
          <w:rPr>
            <w:noProof/>
            <w:webHidden/>
          </w:rPr>
          <w:fldChar w:fldCharType="begin"/>
        </w:r>
        <w:r>
          <w:rPr>
            <w:noProof/>
            <w:webHidden/>
          </w:rPr>
          <w:instrText xml:space="preserve"> PAGEREF _Toc174116441 \h </w:instrText>
        </w:r>
        <w:r>
          <w:rPr>
            <w:noProof/>
            <w:webHidden/>
          </w:rPr>
          <w:fldChar w:fldCharType="separate"/>
        </w:r>
        <w:r>
          <w:rPr>
            <w:noProof/>
            <w:webHidden/>
          </w:rPr>
          <w:t>40</w:t>
        </w:r>
        <w:r>
          <w:rPr>
            <w:noProof/>
            <w:webHidden/>
          </w:rPr>
          <w:fldChar w:fldCharType="end"/>
        </w:r>
      </w:hyperlink>
    </w:p>
    <w:p w:rsidR="00705309" w14:paraId="2F4D7415" w14:textId="6F69831B">
      <w:pPr>
        <w:pStyle w:val="TOC3"/>
        <w:rPr>
          <w:rFonts w:asciiTheme="minorHAnsi" w:hAnsiTheme="minorHAnsi" w:cstheme="minorBidi"/>
          <w:iCs w:val="0"/>
          <w:noProof/>
          <w:color w:val="auto"/>
          <w:kern w:val="2"/>
          <w:sz w:val="24"/>
          <w:szCs w:val="24"/>
          <w14:ligatures w14:val="standardContextual"/>
        </w:rPr>
      </w:pPr>
      <w:hyperlink w:anchor="_Toc174116442" w:history="1">
        <w:r w:rsidRPr="00442F38">
          <w:rPr>
            <w:rStyle w:val="Hyperlink"/>
            <w:noProof/>
          </w:rPr>
          <w:t>Eligibility and Completeness Checks</w:t>
        </w:r>
        <w:r>
          <w:rPr>
            <w:noProof/>
            <w:webHidden/>
          </w:rPr>
          <w:tab/>
        </w:r>
        <w:r>
          <w:rPr>
            <w:noProof/>
            <w:webHidden/>
          </w:rPr>
          <w:fldChar w:fldCharType="begin"/>
        </w:r>
        <w:r>
          <w:rPr>
            <w:noProof/>
            <w:webHidden/>
          </w:rPr>
          <w:instrText xml:space="preserve"> PAGEREF _Toc174116442 \h </w:instrText>
        </w:r>
        <w:r>
          <w:rPr>
            <w:noProof/>
            <w:webHidden/>
          </w:rPr>
          <w:fldChar w:fldCharType="separate"/>
        </w:r>
        <w:r>
          <w:rPr>
            <w:noProof/>
            <w:webHidden/>
          </w:rPr>
          <w:t>40</w:t>
        </w:r>
        <w:r>
          <w:rPr>
            <w:noProof/>
            <w:webHidden/>
          </w:rPr>
          <w:fldChar w:fldCharType="end"/>
        </w:r>
      </w:hyperlink>
    </w:p>
    <w:p w:rsidR="00705309" w14:paraId="496B09FE" w14:textId="63975E5D">
      <w:pPr>
        <w:pStyle w:val="TOC3"/>
        <w:rPr>
          <w:rFonts w:asciiTheme="minorHAnsi" w:hAnsiTheme="minorHAnsi" w:cstheme="minorBidi"/>
          <w:iCs w:val="0"/>
          <w:noProof/>
          <w:color w:val="auto"/>
          <w:kern w:val="2"/>
          <w:sz w:val="24"/>
          <w:szCs w:val="24"/>
          <w14:ligatures w14:val="standardContextual"/>
        </w:rPr>
      </w:pPr>
      <w:hyperlink w:anchor="_Toc174116443" w:history="1">
        <w:r w:rsidRPr="00442F38">
          <w:rPr>
            <w:rStyle w:val="Hyperlink"/>
            <w:noProof/>
          </w:rPr>
          <w:t>Review and Selection Process</w:t>
        </w:r>
        <w:r>
          <w:rPr>
            <w:noProof/>
            <w:webHidden/>
          </w:rPr>
          <w:tab/>
        </w:r>
        <w:r>
          <w:rPr>
            <w:noProof/>
            <w:webHidden/>
          </w:rPr>
          <w:fldChar w:fldCharType="begin"/>
        </w:r>
        <w:r>
          <w:rPr>
            <w:noProof/>
            <w:webHidden/>
          </w:rPr>
          <w:instrText xml:space="preserve"> PAGEREF _Toc174116443 \h </w:instrText>
        </w:r>
        <w:r>
          <w:rPr>
            <w:noProof/>
            <w:webHidden/>
          </w:rPr>
          <w:fldChar w:fldCharType="separate"/>
        </w:r>
        <w:r>
          <w:rPr>
            <w:noProof/>
            <w:webHidden/>
          </w:rPr>
          <w:t>40</w:t>
        </w:r>
        <w:r>
          <w:rPr>
            <w:noProof/>
            <w:webHidden/>
          </w:rPr>
          <w:fldChar w:fldCharType="end"/>
        </w:r>
      </w:hyperlink>
    </w:p>
    <w:p w:rsidR="00705309" w14:paraId="2A6B303D" w14:textId="0AD65629">
      <w:pPr>
        <w:pStyle w:val="TOC3"/>
        <w:rPr>
          <w:rFonts w:asciiTheme="minorHAnsi" w:hAnsiTheme="minorHAnsi" w:cstheme="minorBidi"/>
          <w:iCs w:val="0"/>
          <w:noProof/>
          <w:color w:val="auto"/>
          <w:kern w:val="2"/>
          <w:sz w:val="24"/>
          <w:szCs w:val="24"/>
          <w14:ligatures w14:val="standardContextual"/>
        </w:rPr>
      </w:pPr>
      <w:hyperlink w:anchor="_Toc174116444" w:history="1">
        <w:r w:rsidRPr="00442F38">
          <w:rPr>
            <w:rStyle w:val="Hyperlink"/>
            <w:noProof/>
          </w:rPr>
          <w:t>Peer Review Criteria</w:t>
        </w:r>
        <w:r>
          <w:rPr>
            <w:noProof/>
            <w:webHidden/>
          </w:rPr>
          <w:tab/>
        </w:r>
        <w:r>
          <w:rPr>
            <w:noProof/>
            <w:webHidden/>
          </w:rPr>
          <w:fldChar w:fldCharType="begin"/>
        </w:r>
        <w:r>
          <w:rPr>
            <w:noProof/>
            <w:webHidden/>
          </w:rPr>
          <w:instrText xml:space="preserve"> PAGEREF _Toc174116444 \h </w:instrText>
        </w:r>
        <w:r>
          <w:rPr>
            <w:noProof/>
            <w:webHidden/>
          </w:rPr>
          <w:fldChar w:fldCharType="separate"/>
        </w:r>
        <w:r>
          <w:rPr>
            <w:noProof/>
            <w:webHidden/>
          </w:rPr>
          <w:t>41</w:t>
        </w:r>
        <w:r>
          <w:rPr>
            <w:noProof/>
            <w:webHidden/>
          </w:rPr>
          <w:fldChar w:fldCharType="end"/>
        </w:r>
      </w:hyperlink>
    </w:p>
    <w:p w:rsidR="00705309" w14:paraId="6D265B44" w14:textId="292ED6FA">
      <w:pPr>
        <w:pStyle w:val="TOC3"/>
        <w:rPr>
          <w:rFonts w:asciiTheme="minorHAnsi" w:hAnsiTheme="minorHAnsi" w:cstheme="minorBidi"/>
          <w:iCs w:val="0"/>
          <w:noProof/>
          <w:color w:val="auto"/>
          <w:kern w:val="2"/>
          <w:sz w:val="24"/>
          <w:szCs w:val="24"/>
          <w14:ligatures w14:val="standardContextual"/>
        </w:rPr>
      </w:pPr>
      <w:hyperlink w:anchor="_Toc174116445" w:history="1">
        <w:r w:rsidRPr="00442F38">
          <w:rPr>
            <w:rStyle w:val="Hyperlink"/>
            <w:noProof/>
          </w:rPr>
          <w:t>Risk Assessment</w:t>
        </w:r>
        <w:r>
          <w:rPr>
            <w:noProof/>
            <w:webHidden/>
          </w:rPr>
          <w:tab/>
        </w:r>
        <w:r>
          <w:rPr>
            <w:noProof/>
            <w:webHidden/>
          </w:rPr>
          <w:fldChar w:fldCharType="begin"/>
        </w:r>
        <w:r>
          <w:rPr>
            <w:noProof/>
            <w:webHidden/>
          </w:rPr>
          <w:instrText xml:space="preserve"> PAGEREF _Toc174116445 \h </w:instrText>
        </w:r>
        <w:r>
          <w:rPr>
            <w:noProof/>
            <w:webHidden/>
          </w:rPr>
          <w:fldChar w:fldCharType="separate"/>
        </w:r>
        <w:r>
          <w:rPr>
            <w:noProof/>
            <w:webHidden/>
          </w:rPr>
          <w:t>43</w:t>
        </w:r>
        <w:r>
          <w:rPr>
            <w:noProof/>
            <w:webHidden/>
          </w:rPr>
          <w:fldChar w:fldCharType="end"/>
        </w:r>
      </w:hyperlink>
    </w:p>
    <w:p w:rsidR="00705309" w14:paraId="73882800" w14:textId="25FFA28C">
      <w:pPr>
        <w:pStyle w:val="TOC2"/>
        <w:rPr>
          <w:rFonts w:asciiTheme="minorHAnsi" w:hAnsiTheme="minorHAnsi" w:cstheme="minorBidi"/>
          <w:b w:val="0"/>
          <w:noProof/>
          <w:color w:val="auto"/>
          <w:kern w:val="2"/>
          <w:szCs w:val="24"/>
          <w14:ligatures w14:val="standardContextual"/>
        </w:rPr>
      </w:pPr>
      <w:hyperlink w:anchor="_Toc174116446" w:history="1">
        <w:r w:rsidRPr="00442F38">
          <w:rPr>
            <w:rStyle w:val="Hyperlink"/>
            <w:noProof/>
          </w:rPr>
          <w:t>7.</w:t>
        </w:r>
        <w:r>
          <w:rPr>
            <w:rFonts w:asciiTheme="minorHAnsi" w:hAnsiTheme="minorHAnsi" w:cstheme="minorBidi"/>
            <w:b w:val="0"/>
            <w:noProof/>
            <w:color w:val="auto"/>
            <w:kern w:val="2"/>
            <w:szCs w:val="24"/>
            <w14:ligatures w14:val="standardContextual"/>
          </w:rPr>
          <w:tab/>
        </w:r>
        <w:r w:rsidRPr="00442F38">
          <w:rPr>
            <w:rStyle w:val="Hyperlink"/>
            <w:noProof/>
          </w:rPr>
          <w:t>Award Notices</w:t>
        </w:r>
        <w:r>
          <w:rPr>
            <w:noProof/>
            <w:webHidden/>
          </w:rPr>
          <w:tab/>
        </w:r>
        <w:r>
          <w:rPr>
            <w:noProof/>
            <w:webHidden/>
          </w:rPr>
          <w:fldChar w:fldCharType="begin"/>
        </w:r>
        <w:r>
          <w:rPr>
            <w:noProof/>
            <w:webHidden/>
          </w:rPr>
          <w:instrText xml:space="preserve"> PAGEREF _Toc174116446 \h </w:instrText>
        </w:r>
        <w:r>
          <w:rPr>
            <w:noProof/>
            <w:webHidden/>
          </w:rPr>
          <w:fldChar w:fldCharType="separate"/>
        </w:r>
        <w:r>
          <w:rPr>
            <w:noProof/>
            <w:webHidden/>
          </w:rPr>
          <w:t>44</w:t>
        </w:r>
        <w:r>
          <w:rPr>
            <w:noProof/>
            <w:webHidden/>
          </w:rPr>
          <w:fldChar w:fldCharType="end"/>
        </w:r>
      </w:hyperlink>
    </w:p>
    <w:p w:rsidR="00AA72E4" w14:paraId="108D1AA6" w14:textId="49738235">
      <w:pPr>
        <w:spacing w:before="0" w:after="160" w:line="259" w:lineRule="auto"/>
      </w:pPr>
      <w:r>
        <w:fldChar w:fldCharType="end"/>
      </w:r>
      <w:r>
        <w:br w:type="page"/>
      </w:r>
    </w:p>
    <w:p w:rsidR="00A03F4F" w:rsidRPr="00427981" w:rsidP="00C10168" w14:paraId="37504BC3" w14:textId="5408BDF8">
      <w:pPr>
        <w:pStyle w:val="Heading2"/>
      </w:pPr>
      <w:bookmarkStart w:id="153" w:name="_Toc43406649"/>
      <w:bookmarkStart w:id="154" w:name="_Toc174116441"/>
      <w:bookmarkStart w:id="155" w:name="_Toc215488346"/>
      <w:bookmarkStart w:id="156" w:name="Step3"/>
      <w:r w:rsidRPr="00427981">
        <w:t>Application Review Information</w:t>
      </w:r>
      <w:bookmarkEnd w:id="153"/>
      <w:bookmarkEnd w:id="154"/>
      <w:bookmarkEnd w:id="155"/>
    </w:p>
    <w:p w:rsidR="00F0415A" w:rsidP="00F0415A" w14:paraId="608E5C3D" w14:textId="77777777">
      <w:pPr>
        <w:pStyle w:val="Heading3"/>
      </w:pPr>
      <w:bookmarkStart w:id="157" w:name="_Review_Criteria"/>
      <w:bookmarkStart w:id="158" w:name="_Toc174116442"/>
      <w:bookmarkEnd w:id="157"/>
      <w:r>
        <w:t>Eligibility and Completeness Checks</w:t>
      </w:r>
      <w:bookmarkEnd w:id="158"/>
    </w:p>
    <w:p w:rsidR="00F0415A" w:rsidP="00F0415A" w14:paraId="5075856C" w14:textId="30C07BA2">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4F88B2D2">
      <w:pPr>
        <w:pStyle w:val="ListParagraph"/>
        <w:numPr>
          <w:ilvl w:val="0"/>
          <w:numId w:val="56"/>
        </w:numPr>
      </w:pPr>
      <w:r>
        <w:t xml:space="preserve">is missing </w:t>
      </w:r>
      <w:hyperlink w:anchor="_Phase_II_Invited_3" w:history="1">
        <w:r w:rsidRPr="008729D1">
          <w:rPr>
            <w:rStyle w:val="Hyperlink"/>
          </w:rPr>
          <w:t>required or conditionally required application components</w:t>
        </w:r>
      </w:hyperlink>
      <w:r>
        <w:t>.</w:t>
      </w:r>
    </w:p>
    <w:p w:rsidR="00F0415A" w:rsidRPr="00105A0F" w:rsidP="00F0415A" w14:paraId="53A1EE8F" w14:textId="42B9153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0547F9" w:rsidR="00A73E27">
        <w:rPr>
          <w:highlight w:val="yellow"/>
        </w:rPr>
        <w:t>via email</w:t>
      </w:r>
      <w:r w:rsidR="00A73E27">
        <w:t xml:space="preserve"> </w:t>
      </w:r>
      <w:r>
        <w:t>within ten business days of the date we sent the rejection notice.</w:t>
      </w:r>
    </w:p>
    <w:p w:rsidR="00F0415A" w:rsidRPr="00427981" w:rsidP="00F0415A" w14:paraId="39522E6E" w14:textId="24840A49">
      <w:pPr>
        <w:pStyle w:val="Heading3"/>
      </w:pPr>
      <w:bookmarkStart w:id="159" w:name="_Review_and_Selection"/>
      <w:bookmarkStart w:id="160" w:name="_Toc174116443"/>
      <w:bookmarkEnd w:id="159"/>
      <w:r>
        <w:t>Review and Selection Process</w:t>
      </w:r>
      <w:bookmarkEnd w:id="16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251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046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5D45CD4A">
                            <w:pPr>
                              <w:ind w:left="720"/>
                            </w:pPr>
                            <w:hyperlink r:id="rId111" w:history="1">
                              <w:r w:rsidRPr="00FA352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0" alt="&quot;&quot;" style="width:117.75pt;height:87.75pt;margin-top:10.1pt;margin-left:347.55pt;mso-wrap-distance-bottom:0;mso-wrap-distance-left:9pt;mso-wrap-distance-right:9pt;mso-wrap-distance-top:0;mso-wrap-style:square;position:absolute;visibility:visible;v-text-anchor:middle;z-index:251711488" fillcolor="#f7fbff" strokecolor="#33715b" strokeweight="1pt">
                <v:textbox>
                  <w:txbxContent>
                    <w:p w:rsidR="00F0415A" w:rsidP="00F0415A" w14:paraId="40ADDE5E" w14:textId="5D45CD4A">
                      <w:pPr>
                        <w:ind w:left="720"/>
                      </w:pPr>
                      <w:hyperlink r:id="rId111" w:history="1">
                        <w:r w:rsidRPr="00FA3524">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ACD4439">
      <w:r w:rsidRPr="00BD7CBA">
        <w:t>The</w:t>
      </w:r>
      <w:r>
        <w:t xml:space="preserve"> </w:t>
      </w:r>
      <w:r w:rsidR="66407B05">
        <w:t>IMLS</w:t>
      </w:r>
      <w:r w:rsidRPr="00BD7CBA">
        <w:t xml:space="preserv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61" w:name="_Peer_Review_Criteria"/>
      <w:bookmarkStart w:id="162" w:name="_Toc174116444"/>
      <w:bookmarkEnd w:id="161"/>
      <w:r>
        <w:t xml:space="preserve">Peer </w:t>
      </w:r>
      <w:r w:rsidRPr="00427981" w:rsidR="007C55BE">
        <w:t>R</w:t>
      </w:r>
      <w:r w:rsidRPr="00427981" w:rsidR="00641364">
        <w:t xml:space="preserve">eview </w:t>
      </w:r>
      <w:r w:rsidRPr="00427981" w:rsidR="007C55BE">
        <w:t>C</w:t>
      </w:r>
      <w:r w:rsidRPr="00427981" w:rsidR="00641364">
        <w:t>riteria</w:t>
      </w:r>
      <w:bookmarkEnd w:id="162"/>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586F9062">
      <w:pPr>
        <w:rPr>
          <w:rStyle w:val="Hyperlink"/>
        </w:rPr>
      </w:pPr>
      <w:bookmarkStart w:id="163" w:name="_Review_Criteria_for"/>
      <w:bookmarkStart w:id="164" w:name="_E1b._Phase_II:"/>
      <w:bookmarkStart w:id="165" w:name="_Review_Criteria_for_1"/>
      <w:bookmarkEnd w:id="163"/>
      <w:bookmarkEnd w:id="164"/>
      <w:bookmarkEnd w:id="165"/>
      <w:r>
        <w:t xml:space="preserve">Cost share is </w:t>
      </w:r>
      <w:r w:rsidR="16DE5C1F">
        <w:t>not required for NANH and</w:t>
      </w:r>
      <w:r>
        <w:t xml:space="preserve"> is not considered in the review of applications.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7E19DF">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Borders>
              <w:top w:val="single" w:sz="12" w:space="0" w:color="2F5496" w:themeColor="accent5" w:themeShade="BF"/>
              <w:bottom w:val="single" w:sz="18"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single" w:sz="12" w:space="0" w:color="2F5496" w:themeColor="accent5" w:themeShade="BF"/>
              <w:bottom w:val="single" w:sz="18" w:space="0" w:color="2F5496" w:themeColor="accent5" w:themeShade="BF"/>
            </w:tcBorders>
          </w:tcPr>
          <w:p w:rsidR="00F86C81" w:rsidP="00AA72E4" w14:paraId="26B6DF86" w14:textId="7C07BE32">
            <w:pPr>
              <w:pStyle w:val="StrongTableHeading"/>
            </w:pPr>
          </w:p>
        </w:tc>
      </w:tr>
      <w:tr w14:paraId="764A855F" w14:textId="77777777" w:rsidTr="007E19DF">
        <w:tblPrEx>
          <w:tblW w:w="9180" w:type="dxa"/>
          <w:jc w:val="center"/>
          <w:tblCellMar>
            <w:left w:w="0" w:type="dxa"/>
            <w:right w:w="0" w:type="dxa"/>
          </w:tblCellMar>
          <w:tblLook w:val="04A0"/>
        </w:tblPrEx>
        <w:trPr>
          <w:cantSplit/>
          <w:jc w:val="center"/>
        </w:trPr>
        <w:tc>
          <w:tcPr>
            <w:tcW w:w="3150" w:type="dxa"/>
            <w:tcBorders>
              <w:top w:val="single" w:sz="18"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single" w:sz="18" w:space="0" w:color="2F5496" w:themeColor="accent5" w:themeShade="BF"/>
            </w:tcBorders>
          </w:tcPr>
          <w:p w:rsidR="003042FD" w:rsidP="00AD07EE" w14:paraId="59F344A9" w14:textId="2FFB4A13">
            <w:pPr>
              <w:pStyle w:val="ListParagraph"/>
              <w:numPr>
                <w:ilvl w:val="0"/>
                <w:numId w:val="28"/>
              </w:numPr>
            </w:pPr>
            <w:r w:rsidRPr="00D04B8A">
              <w:t>How well does the proposal align with the</w:t>
            </w:r>
            <w:r w:rsidR="00BD390F">
              <w:t xml:space="preserve"> NANH program goal and the applicant’s</w:t>
            </w:r>
            <w:r w:rsidRPr="00D04B8A">
              <w:t xml:space="preserve"> selected </w:t>
            </w:r>
            <w:hyperlink w:anchor="_A2._Laura_Bush" w:history="1">
              <w:r w:rsidR="00611497">
                <w:rPr>
                  <w:rStyle w:val="Hyperlink"/>
                </w:rPr>
                <w:t>NANH</w:t>
              </w:r>
              <w:r w:rsidR="00591DA3">
                <w:rPr>
                  <w:rStyle w:val="Hyperlink"/>
                </w:rPr>
                <w:t xml:space="preserve"> objective</w:t>
              </w:r>
            </w:hyperlink>
            <w:r w:rsidRPr="00D04B8A">
              <w:t xml:space="preserve">? </w:t>
            </w:r>
          </w:p>
          <w:p w:rsidR="00983A91" w:rsidRPr="003042FD" w:rsidP="00AD07EE" w14:paraId="21787F2B" w14:textId="7774EB89">
            <w:pPr>
              <w:pStyle w:val="ListParagraph"/>
              <w:numPr>
                <w:ilvl w:val="0"/>
                <w:numId w:val="28"/>
              </w:numPr>
            </w:pPr>
            <w:r w:rsidRPr="003042FD">
              <w:t xml:space="preserve">Are the ways in which this project </w:t>
            </w:r>
            <w:r w:rsidR="6BF8D180">
              <w:t>strengthens museum services</w:t>
            </w:r>
            <w:r w:rsidRPr="003042FD">
              <w:t xml:space="preserve"> specific and measurable?</w:t>
            </w:r>
          </w:p>
          <w:p w:rsidR="00AD07EE" w:rsidP="00AD07EE" w14:paraId="6C8AC76B" w14:textId="3DA29122">
            <w:pPr>
              <w:pStyle w:val="ListParagraph"/>
              <w:numPr>
                <w:ilvl w:val="0"/>
                <w:numId w:val="28"/>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AD07EE" w14:paraId="1374DDA4" w14:textId="45E79BA6">
            <w:pPr>
              <w:pStyle w:val="ListParagraph"/>
              <w:numPr>
                <w:ilvl w:val="0"/>
                <w:numId w:val="28"/>
              </w:numPr>
            </w:pPr>
            <w:r>
              <w:t xml:space="preserve">Has the applicant appropriately defined the </w:t>
            </w:r>
            <w:r w:rsidR="000ED296">
              <w:t>primary audience</w:t>
            </w:r>
            <w:r>
              <w:t xml:space="preserve">(s) and beneficiaries, as applicable, for this work? </w:t>
            </w:r>
          </w:p>
          <w:p w:rsidR="006018D3" w:rsidRPr="00C239B9" w:rsidP="343E82F6" w14:paraId="5FE12785" w14:textId="1C01049D">
            <w:pPr>
              <w:pStyle w:val="ListParagraph"/>
              <w:numPr>
                <w:ilvl w:val="0"/>
                <w:numId w:val="28"/>
              </w:numPr>
            </w:pPr>
            <w:r>
              <w:t xml:space="preserve">Have the </w:t>
            </w:r>
            <w:r w:rsidR="673B077D">
              <w:t>primary audience</w:t>
            </w:r>
            <w:r>
              <w:t xml:space="preserve"> and other project stakeholders been appropriately </w:t>
            </w:r>
            <w:r w:rsidR="3DBA3F47">
              <w:t xml:space="preserve">involved </w:t>
            </w:r>
            <w:r>
              <w:t xml:space="preserve">in planning the project? </w:t>
            </w:r>
          </w:p>
          <w:p w:rsidR="006018D3" w:rsidRPr="00C239B9" w:rsidP="00AD07EE" w14:paraId="0F3B7029" w14:textId="5CEB948A">
            <w:pPr>
              <w:pStyle w:val="ListParagraph"/>
              <w:numPr>
                <w:ilvl w:val="0"/>
                <w:numId w:val="28"/>
              </w:numPr>
              <w:rPr>
                <w:szCs w:val="24"/>
              </w:rPr>
            </w:pPr>
            <w:r>
              <w:t>If applicable, are the collections and/or records that are the focus of the project and their current condition described and quantified in enough detail?</w:t>
            </w:r>
          </w:p>
        </w:tc>
      </w:tr>
      <w:tr w14:paraId="36925516" w14:textId="77777777" w:rsidTr="003710F8">
        <w:tblPrEx>
          <w:tblW w:w="9180" w:type="dxa"/>
          <w:jc w:val="center"/>
          <w:tblCellMar>
            <w:left w:w="0" w:type="dxa"/>
            <w:right w:w="0" w:type="dxa"/>
          </w:tblCellMa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1DA93428">
            <w:pPr>
              <w:pStyle w:val="ListParagraph"/>
              <w:numPr>
                <w:ilvl w:val="0"/>
                <w:numId w:val="4"/>
              </w:numPr>
            </w:pPr>
            <w:r w:rsidRPr="003675DE">
              <w:t xml:space="preserve">Are the proposed activities </w:t>
            </w:r>
            <w:r w:rsidR="5FDC58E5">
              <w:t>clearly described</w:t>
            </w:r>
            <w:r w:rsidR="1B2BF2C3">
              <w:t xml:space="preserve"> and in a logical sequence</w:t>
            </w:r>
            <w:r w:rsidRPr="000A118D" w:rsidR="000A118D">
              <w:t>?</w:t>
            </w:r>
          </w:p>
          <w:p w:rsidR="003042FD" w:rsidRPr="0052630D" w:rsidP="003042FD" w14:paraId="79411E12" w14:textId="77777777">
            <w:pPr>
              <w:pStyle w:val="ListParagraph"/>
              <w:numPr>
                <w:ilvl w:val="0"/>
                <w:numId w:val="4"/>
              </w:numPr>
            </w:pPr>
            <w:r w:rsidRPr="003675DE">
              <w:t>Are the goals, assumptions, and risks clearly stated?</w:t>
            </w:r>
          </w:p>
          <w:p w:rsidR="003675DE" w:rsidRPr="003675DE" w:rsidP="00CB772A" w14:paraId="6C2D4163" w14:textId="0D1DEA87">
            <w:pPr>
              <w:pStyle w:val="ListParagraph"/>
              <w:numPr>
                <w:ilvl w:val="0"/>
                <w:numId w:val="4"/>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2D7C2D1E">
            <w:pPr>
              <w:pStyle w:val="ListParagraph"/>
              <w:numPr>
                <w:ilvl w:val="0"/>
                <w:numId w:val="4"/>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4"/>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3837EB" w:rsidRPr="009175E6" w:rsidP="009175E6" w14:paraId="1BE836FD" w14:textId="7CB403FE">
            <w:pPr>
              <w:pStyle w:val="ListParagraph"/>
              <w:numPr>
                <w:ilvl w:val="0"/>
                <w:numId w:val="4"/>
              </w:numPr>
            </w:pPr>
            <w:r>
              <w:t>Are</w:t>
            </w:r>
            <w:r w:rsidRPr="003675DE" w:rsidR="003675DE">
              <w:t xml:space="preserve"> the proposed methods for tracking the project’s progress </w:t>
            </w:r>
            <w:r w:rsidR="11ABFA98">
              <w:t>reliable and measurable</w:t>
            </w:r>
            <w:r w:rsidR="7E87A7C0">
              <w:t>, and will they</w:t>
            </w:r>
            <w:r w:rsidR="31300E03">
              <w:t xml:space="preserve"> </w:t>
            </w:r>
            <w:r w:rsidRPr="003675DE" w:rsidR="003675DE">
              <w:t>allow course adjustments when necessary</w:t>
            </w:r>
            <w:r w:rsidR="008B024C">
              <w:t>?</w:t>
            </w:r>
            <w:r w:rsidRPr="003675DE" w:rsidR="003675DE">
              <w:t xml:space="preserve"> </w:t>
            </w:r>
          </w:p>
        </w:tc>
      </w:tr>
      <w:tr w14:paraId="7797B9E4" w14:textId="77777777" w:rsidTr="003710F8">
        <w:tblPrEx>
          <w:tblW w:w="9180" w:type="dxa"/>
          <w:jc w:val="center"/>
          <w:tblCellMar>
            <w:left w:w="0" w:type="dxa"/>
            <w:right w:w="0" w:type="dxa"/>
          </w:tblCellMa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076E8D"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076E8D" w:rsidP="00076E8D" w14:paraId="440240B9" w14:textId="77777777">
            <w:pPr>
              <w:pStyle w:val="ListParagraph"/>
              <w:numPr>
                <w:ilvl w:val="0"/>
                <w:numId w:val="26"/>
              </w:numPr>
            </w:pPr>
            <w:r w:rsidRPr="0065139B">
              <w:t>Is the plan to effect meaningful change in knowledge, skills, behaviors, and/or attitudes solidly grounded and appropriately structured?</w:t>
            </w:r>
          </w:p>
          <w:p w:rsidR="000363B5" w:rsidRPr="007924B3" w:rsidP="01307812" w14:paraId="17330E15" w14:textId="705EBB48">
            <w:pPr>
              <w:pStyle w:val="ListParagraph"/>
              <w:numPr>
                <w:ilvl w:val="0"/>
                <w:numId w:val="26"/>
              </w:numPr>
              <w:spacing w:line="240" w:lineRule="auto"/>
            </w:pPr>
            <w:r>
              <w:t xml:space="preserve">Will the products created by the project be made available and accessible to the </w:t>
            </w:r>
            <w:r w:rsidR="09ED7ABD">
              <w:t>primary audience</w:t>
            </w:r>
            <w:r>
              <w:t>?</w:t>
            </w:r>
          </w:p>
          <w:p w:rsidR="00126341" w:rsidRPr="00F06BFB" w:rsidP="00076E8D" w14:paraId="0E471582" w14:textId="28253825">
            <w:pPr>
              <w:pStyle w:val="ListParagraph"/>
              <w:numPr>
                <w:ilvl w:val="0"/>
                <w:numId w:val="26"/>
              </w:numPr>
            </w:pPr>
            <w:r w:rsidRPr="0065139B">
              <w:t>Is the plan to sustain the benefits of the project beyond the conclusion of the period of performance reasonable and practical?</w:t>
            </w:r>
          </w:p>
          <w:p w:rsidR="00126341" w:rsidRPr="00F06BFB" w:rsidP="00076E8D" w14:paraId="47A74891" w14:textId="55BDB1DE">
            <w:pPr>
              <w:pStyle w:val="ListParagraph"/>
              <w:numPr>
                <w:ilvl w:val="0"/>
                <w:numId w:val="26"/>
              </w:numPr>
            </w:pPr>
            <w:r>
              <w:t>If applicable, will the</w:t>
            </w:r>
            <w:r w:rsidR="370B76FE">
              <w:t xml:space="preserve"> project improve the</w:t>
            </w:r>
            <w:r>
              <w:t xml:space="preserve"> care, condition, management, access to, or use of</w:t>
            </w:r>
            <w:r w:rsidR="404FDE95">
              <w:t xml:space="preserve"> the</w:t>
            </w:r>
            <w:r>
              <w:t xml:space="preserve"> collections and/or records</w:t>
            </w:r>
            <w:r w:rsidR="7B62302C">
              <w:t>?</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6" w:name="_Toc174116445"/>
      <w:r>
        <w:t>Risk Assessment</w:t>
      </w:r>
      <w:bookmarkEnd w:id="166"/>
    </w:p>
    <w:p w:rsidR="00062925" w:rsidP="00AA72E4" w14:paraId="41130CFB" w14:textId="1EE71DFF">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516F212A">
      <w:r>
        <w:rPr>
          <w:noProof/>
        </w:rPr>
        <mc:AlternateContent>
          <mc:Choice Requires="wpg">
            <w:drawing>
              <wp:anchor distT="0" distB="0" distL="114300" distR="114300" simplePos="0" relativeHeight="25171353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5"/>
                                </w:numPr>
                                <w:ind w:left="648"/>
                              </w:pPr>
                              <w:hyperlink r:id="rId112"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5"/>
                                </w:numPr>
                                <w:ind w:left="648"/>
                              </w:pPr>
                              <w:hyperlink r:id="rId113" w:history="1">
                                <w:r w:rsidRPr="0026390B">
                                  <w:rPr>
                                    <w:rStyle w:val="Hyperlink"/>
                                  </w:rPr>
                                  <w:t>41 U.S.C. § 134</w:t>
                                </w:r>
                              </w:hyperlink>
                            </w:p>
                            <w:p w:rsidR="00834775" w:rsidRPr="004D7732" w:rsidP="009450A6" w14:textId="66EBCF50">
                              <w:pPr>
                                <w:pStyle w:val="ListParagraph"/>
                                <w:numPr>
                                  <w:ilvl w:val="0"/>
                                  <w:numId w:val="65"/>
                                </w:numPr>
                                <w:ind w:left="648"/>
                                <w:rPr>
                                  <w:rStyle w:val="Hyperlink"/>
                                  <w:b w:val="0"/>
                                  <w:color w:val="000000" w:themeColor="text1"/>
                                  <w:u w:val="none"/>
                                </w:rPr>
                              </w:pPr>
                              <w:hyperlink r:id="rId114" w:history="1">
                                <w:r w:rsidRPr="00406695">
                                  <w:rPr>
                                    <w:rStyle w:val="Hyperlink"/>
                                  </w:rPr>
                                  <w:t>20 C.F.R. 200.206</w:t>
                                </w:r>
                              </w:hyperlink>
                            </w:p>
                            <w:p w:rsidR="004D7732" w:rsidP="009450A6" w14:textId="56637359">
                              <w:pPr>
                                <w:pStyle w:val="ListParagraph"/>
                                <w:numPr>
                                  <w:ilvl w:val="0"/>
                                  <w:numId w:val="65"/>
                                </w:numPr>
                                <w:ind w:left="648"/>
                              </w:pPr>
                              <w:hyperlink r:id="rId115" w:history="1">
                                <w:r w:rsidRPr="001362D2">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1" alt="&quot;&quot;" style="width:171.75pt;height:219.75pt;margin-top:0.8pt;margin-left:4in;position:absolute;z-index:251714560" coordsize="21812,27908">
                <v:rect id="_x0000_s1052"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5"/>
                          </w:numPr>
                          <w:ind w:left="648"/>
                        </w:pPr>
                        <w:hyperlink r:id="rId112"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5"/>
                          </w:numPr>
                          <w:ind w:left="648"/>
                        </w:pPr>
                        <w:hyperlink r:id="rId113" w:history="1">
                          <w:r w:rsidRPr="0026390B">
                            <w:rPr>
                              <w:rStyle w:val="Hyperlink"/>
                            </w:rPr>
                            <w:t>41 U.S.C. § 134</w:t>
                          </w:r>
                        </w:hyperlink>
                      </w:p>
                      <w:p w:rsidR="00834775" w:rsidRPr="004D7732" w:rsidP="009450A6" w14:paraId="392A2817" w14:textId="66EBCF50">
                        <w:pPr>
                          <w:pStyle w:val="ListParagraph"/>
                          <w:numPr>
                            <w:ilvl w:val="0"/>
                            <w:numId w:val="65"/>
                          </w:numPr>
                          <w:ind w:left="648"/>
                          <w:rPr>
                            <w:rStyle w:val="Hyperlink"/>
                            <w:b w:val="0"/>
                            <w:color w:val="000000" w:themeColor="text1"/>
                            <w:u w:val="none"/>
                          </w:rPr>
                        </w:pPr>
                        <w:hyperlink r:id="rId114" w:history="1">
                          <w:r w:rsidRPr="00406695">
                            <w:rPr>
                              <w:rStyle w:val="Hyperlink"/>
                            </w:rPr>
                            <w:t>20 C.F.R. 200.206</w:t>
                          </w:r>
                        </w:hyperlink>
                      </w:p>
                      <w:p w:rsidR="004D7732" w:rsidP="009450A6" w14:paraId="5FE8E590" w14:textId="56637359">
                        <w:pPr>
                          <w:pStyle w:val="ListParagraph"/>
                          <w:numPr>
                            <w:ilvl w:val="0"/>
                            <w:numId w:val="65"/>
                          </w:numPr>
                          <w:ind w:left="648"/>
                        </w:pPr>
                        <w:hyperlink r:id="rId115" w:history="1">
                          <w:r w:rsidRPr="001362D2">
                            <w:rPr>
                              <w:rStyle w:val="Hyperlink"/>
                            </w:rPr>
                            <w:t>2 C.F.R. Part 3185</w:t>
                          </w:r>
                        </w:hyperlink>
                      </w:p>
                    </w:txbxContent>
                  </v:textbox>
                </v:rect>
                <v:shape id="Graphic 23" o:spid="_x0000_s1053" type="#_x0000_t75" alt="Information with solid fill" style="width:3473;height:3473;left:1238;mso-wrap-style:square;position:absolute;top:2857;visibility:visible">
                  <v:imagedata r:id="rId38"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0547F9" w:rsidR="00B72EB2">
        <w:rPr>
          <w:highlight w:val="yellow"/>
        </w:rPr>
        <w:t>350</w:t>
      </w:r>
      <w:r w:rsidRPr="000547F9"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7" w:name="_Toc174116446"/>
      <w:bookmarkStart w:id="168" w:name="_Toc215488347"/>
      <w:r>
        <w:t>Awa</w:t>
      </w:r>
      <w:r w:rsidR="00F35C86">
        <w:t>rd Notices</w:t>
      </w:r>
      <w:bookmarkEnd w:id="167"/>
      <w:bookmarkEnd w:id="16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4F7BCD4D">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bookmarkEnd w:id="156"/>
      <w:r w:rsidRPr="000547F9" w:rsidR="00865608">
        <w:rPr>
          <w:highlight w:val="yellow"/>
        </w:rPr>
        <w:t>August 202</w:t>
      </w:r>
      <w:r w:rsidRPr="000547F9" w:rsidR="00F22C29">
        <w:rPr>
          <w:highlight w:val="yellow"/>
        </w:rPr>
        <w:t>6</w:t>
      </w:r>
      <w:r w:rsidRPr="000547F9" w:rsidR="003F43A1">
        <w:rPr>
          <w:highlight w:val="yellow"/>
        </w:rPr>
        <w:t>.</w:t>
      </w:r>
    </w:p>
    <w:p w:rsidR="00BE3AAA" w:rsidP="00BE3AAA" w14:paraId="73D2B52F" w14:textId="1C76728B">
      <w:pPr>
        <w:pStyle w:val="TableHeaderRow"/>
      </w:pPr>
      <w:r w:rsidRPr="000547F9">
        <w:rPr>
          <w:highlight w:val="yellow"/>
        </w:rPr>
        <w:t>Funded</w:t>
      </w:r>
      <w:r>
        <w:t xml:space="preserve"> </w:t>
      </w:r>
      <w:r>
        <w:t>Applicants</w:t>
      </w:r>
    </w:p>
    <w:p w:rsidR="00BE3AAA" w:rsidP="009175E6" w14:paraId="757DBDF6" w14:textId="0714FF3D">
      <w:pPr>
        <w:spacing w:after="240"/>
      </w:pPr>
      <w:r>
        <w:t xml:space="preserve">If your application is </w:t>
      </w:r>
      <w:r w:rsidRPr="000547F9" w:rsidR="00B72EB2">
        <w:rPr>
          <w:highlight w:val="yellow"/>
        </w:rPr>
        <w:t>funded</w:t>
      </w:r>
      <w:r>
        <w:t xml:space="preserve">, we’ll send </w:t>
      </w:r>
      <w:r w:rsidR="399BFA77">
        <w:t xml:space="preserve">the </w:t>
      </w:r>
      <w:r>
        <w:t xml:space="preserve">Authorizing Official, Project Director, and Grant Administrator </w:t>
      </w:r>
      <w:r w:rsidR="343A0CD0">
        <w:t>you listed on the SF424S Application Form</w:t>
      </w:r>
      <w:r>
        <w:t xml:space="preserve">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558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1FC5DB00">
        <w:rPr>
          <w:b/>
          <w:bCs/>
        </w:rPr>
        <w:t xml:space="preserve">The </w:t>
      </w:r>
      <w:r w:rsidR="0AF33B7D">
        <w:rPr>
          <w:b/>
          <w:bCs/>
        </w:rPr>
        <w:t xml:space="preserve">signed </w:t>
      </w:r>
      <w:r w:rsidR="1FC5DB00">
        <w:rPr>
          <w:b/>
          <w:bCs/>
        </w:rPr>
        <w:t xml:space="preserve">Official Award Notification is the only document obligating funds and authorizing you to begin performance on its specified dates. </w:t>
      </w:r>
      <w:r w:rsidR="5F29623A">
        <w:t>Unless</w:t>
      </w:r>
      <w:r w:rsidR="1FC5DB00">
        <w:t xml:space="preserve"> you’ve confirmed </w:t>
      </w:r>
      <w:r w:rsidR="331FE548">
        <w:t xml:space="preserve">and received prior written approval from </w:t>
      </w:r>
      <w:r w:rsidR="635D8053">
        <w:t>us that</w:t>
      </w:r>
      <w:r w:rsidR="1FC5DB00">
        <w:t xml:space="preserve"> pre-award costs are allowed, incurring those costs before the period of performance is at your own risk.</w:t>
      </w:r>
    </w:p>
    <w:p w:rsidR="00BE3AAA" w:rsidP="009175E6" w14:paraId="7ADA5A93" w14:textId="4B90783D">
      <w:pPr>
        <w:pStyle w:val="TableHeaderRow"/>
        <w:spacing w:before="360"/>
      </w:pPr>
      <w:r w:rsidRPr="000547F9">
        <w:rPr>
          <w:highlight w:val="yellow"/>
        </w:rPr>
        <w:t>Unfunded</w:t>
      </w:r>
      <w:r>
        <w:t xml:space="preserve"> </w:t>
      </w:r>
      <w:r>
        <w:t>Applicants</w:t>
      </w:r>
    </w:p>
    <w:p w:rsidR="00BE3AAA" w:rsidRPr="00A755E2" w:rsidP="00BE3AAA" w14:paraId="25D1BA35" w14:textId="00619508">
      <w:r>
        <w:t xml:space="preserve">If your application is </w:t>
      </w:r>
      <w:r w:rsidRPr="000547F9" w:rsidR="004A5522">
        <w:rPr>
          <w:highlight w:val="yellow"/>
        </w:rPr>
        <w:t>not successful</w:t>
      </w:r>
      <w:r>
        <w:t xml:space="preserve">, we’ll send your Authorizing Official, Project Director, and Grant Administrator an email notification to let you know that your application isn’t being funded. We’ll share the number of applications and the total </w:t>
      </w:r>
      <w:r w:rsidR="01ABE1C3">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1A3B23E5">
      <w:pPr>
        <w:sectPr w:rsidSect="00A35631">
          <w:headerReference w:type="default" r:id="rId116"/>
          <w:headerReference w:type="first" r:id="rId117"/>
          <w:pgSz w:w="12240" w:h="15840"/>
          <w:pgMar w:top="1440" w:right="1440" w:bottom="1440" w:left="1440" w:header="288" w:footer="432" w:gutter="0"/>
          <w:cols w:space="720"/>
          <w:titlePg/>
          <w:docGrid w:linePitch="326"/>
        </w:sectPr>
      </w:pPr>
      <w:r>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4" alt="&quot;&quot;" style="width:54pt;height:54pt;margin-top:20.9pt;margin-left:-0.8pt;mso-height-relative:margin;mso-width-relative:margin;position:absolute;z-index:251697152" coordsize="8073,7985">
                <v:shape id="Graphic 11" o:spid="_x0000_s1055" type="#_x0000_t75" alt="Ribbon with solid fill" style="width:6668;height:6667;left:715;mso-wrap-style:square;position:absolute;top:633;visibility:visible">
                  <v:imagedata r:id="rId120" o:title="Ribbon with solid fill"/>
                </v:shape>
                <v:oval id="Oval 12" o:spid="_x0000_s1056"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9" w:name="_Find_Post-Award_Information"/>
      <w:bookmarkStart w:id="170" w:name="_Toc215488348"/>
      <w:bookmarkEnd w:id="169"/>
      <w:r>
        <w:t>Find Post</w:t>
      </w:r>
      <w:r w:rsidR="00810828">
        <w:t>-</w:t>
      </w:r>
      <w:r>
        <w:t>Award Information</w:t>
      </w:r>
      <w:bookmarkEnd w:id="170"/>
    </w:p>
    <w:p w:rsidR="004145DF" w:rsidP="004145DF" w14:paraId="3DCC9818" w14:textId="77777777"/>
    <w:p w:rsidR="004145DF" w:rsidRPr="004145DF" w:rsidP="004145DF" w14:paraId="07EE1929" w14:textId="5AB1BC4C">
      <w:pPr>
        <w:pStyle w:val="Sectionintrotext"/>
      </w:pPr>
      <w:r>
        <w:t>In this step:</w:t>
      </w:r>
    </w:p>
    <w:p w:rsidR="00705309" w14:paraId="7DA8E056" w14:textId="4F9EB23A">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116447" w:history="1">
        <w:r w:rsidRPr="006D791D">
          <w:rPr>
            <w:rStyle w:val="Hyperlink"/>
            <w:noProof/>
          </w:rPr>
          <w:t>8.</w:t>
        </w:r>
        <w:r>
          <w:rPr>
            <w:rFonts w:asciiTheme="minorHAnsi" w:hAnsiTheme="minorHAnsi" w:cstheme="minorBidi"/>
            <w:b w:val="0"/>
            <w:noProof/>
            <w:color w:val="auto"/>
            <w:kern w:val="2"/>
            <w:szCs w:val="24"/>
            <w14:ligatures w14:val="standardContextual"/>
          </w:rPr>
          <w:tab/>
        </w:r>
        <w:r w:rsidRPr="006D791D">
          <w:rPr>
            <w:rStyle w:val="Hyperlink"/>
            <w:noProof/>
          </w:rPr>
          <w:t>Post-Award Requirements and Administration</w:t>
        </w:r>
        <w:r>
          <w:rPr>
            <w:noProof/>
            <w:webHidden/>
          </w:rPr>
          <w:tab/>
        </w:r>
        <w:r>
          <w:rPr>
            <w:noProof/>
            <w:webHidden/>
          </w:rPr>
          <w:fldChar w:fldCharType="begin"/>
        </w:r>
        <w:r>
          <w:rPr>
            <w:noProof/>
            <w:webHidden/>
          </w:rPr>
          <w:instrText xml:space="preserve"> PAGEREF _Toc174116447 \h </w:instrText>
        </w:r>
        <w:r>
          <w:rPr>
            <w:noProof/>
            <w:webHidden/>
          </w:rPr>
          <w:fldChar w:fldCharType="separate"/>
        </w:r>
        <w:r>
          <w:rPr>
            <w:noProof/>
            <w:webHidden/>
          </w:rPr>
          <w:t>46</w:t>
        </w:r>
        <w:r>
          <w:rPr>
            <w:noProof/>
            <w:webHidden/>
          </w:rPr>
          <w:fldChar w:fldCharType="end"/>
        </w:r>
      </w:hyperlink>
    </w:p>
    <w:p w:rsidR="00705309" w14:paraId="52B337FB" w14:textId="6EE9C452">
      <w:pPr>
        <w:pStyle w:val="TOC3"/>
        <w:rPr>
          <w:rFonts w:asciiTheme="minorHAnsi" w:hAnsiTheme="minorHAnsi" w:cstheme="minorBidi"/>
          <w:iCs w:val="0"/>
          <w:noProof/>
          <w:color w:val="auto"/>
          <w:kern w:val="2"/>
          <w:sz w:val="24"/>
          <w:szCs w:val="24"/>
          <w14:ligatures w14:val="standardContextual"/>
        </w:rPr>
      </w:pPr>
      <w:hyperlink w:anchor="_Toc174116448" w:history="1">
        <w:r w:rsidRPr="006D791D">
          <w:rPr>
            <w:rStyle w:val="Hyperlink"/>
            <w:noProof/>
          </w:rPr>
          <w:t>Administrative and National Policy Requirements</w:t>
        </w:r>
        <w:r>
          <w:rPr>
            <w:noProof/>
            <w:webHidden/>
          </w:rPr>
          <w:tab/>
        </w:r>
        <w:r>
          <w:rPr>
            <w:noProof/>
            <w:webHidden/>
          </w:rPr>
          <w:fldChar w:fldCharType="begin"/>
        </w:r>
        <w:r>
          <w:rPr>
            <w:noProof/>
            <w:webHidden/>
          </w:rPr>
          <w:instrText xml:space="preserve"> PAGEREF _Toc174116448 \h </w:instrText>
        </w:r>
        <w:r>
          <w:rPr>
            <w:noProof/>
            <w:webHidden/>
          </w:rPr>
          <w:fldChar w:fldCharType="separate"/>
        </w:r>
        <w:r>
          <w:rPr>
            <w:noProof/>
            <w:webHidden/>
          </w:rPr>
          <w:t>46</w:t>
        </w:r>
        <w:r>
          <w:rPr>
            <w:noProof/>
            <w:webHidden/>
          </w:rPr>
          <w:fldChar w:fldCharType="end"/>
        </w:r>
      </w:hyperlink>
    </w:p>
    <w:p w:rsidR="00705309" w14:paraId="40777206" w14:textId="604897C1">
      <w:pPr>
        <w:pStyle w:val="TOC3"/>
        <w:rPr>
          <w:rFonts w:asciiTheme="minorHAnsi" w:hAnsiTheme="minorHAnsi" w:cstheme="minorBidi"/>
          <w:iCs w:val="0"/>
          <w:noProof/>
          <w:color w:val="auto"/>
          <w:kern w:val="2"/>
          <w:sz w:val="24"/>
          <w:szCs w:val="24"/>
          <w14:ligatures w14:val="standardContextual"/>
        </w:rPr>
      </w:pPr>
      <w:hyperlink w:anchor="_Toc174116449" w:history="1">
        <w:r w:rsidRPr="006D791D">
          <w:rPr>
            <w:rStyle w:val="Hyperlink"/>
            <w:noProof/>
          </w:rPr>
          <w:t>Reporting</w:t>
        </w:r>
        <w:r>
          <w:rPr>
            <w:noProof/>
            <w:webHidden/>
          </w:rPr>
          <w:tab/>
        </w:r>
        <w:r>
          <w:rPr>
            <w:noProof/>
            <w:webHidden/>
          </w:rPr>
          <w:fldChar w:fldCharType="begin"/>
        </w:r>
        <w:r>
          <w:rPr>
            <w:noProof/>
            <w:webHidden/>
          </w:rPr>
          <w:instrText xml:space="preserve"> PAGEREF _Toc174116449 \h </w:instrText>
        </w:r>
        <w:r>
          <w:rPr>
            <w:noProof/>
            <w:webHidden/>
          </w:rPr>
          <w:fldChar w:fldCharType="separate"/>
        </w:r>
        <w:r>
          <w:rPr>
            <w:noProof/>
            <w:webHidden/>
          </w:rPr>
          <w:t>46</w:t>
        </w:r>
        <w:r>
          <w:rPr>
            <w:noProof/>
            <w:webHidden/>
          </w:rPr>
          <w:fldChar w:fldCharType="end"/>
        </w:r>
      </w:hyperlink>
    </w:p>
    <w:p w:rsidR="003C2BEF" w:rsidRPr="003C2BEF" w:rsidP="003C2BEF" w14:paraId="0BFF64C4" w14:textId="415E21DA">
      <w:r>
        <w:fldChar w:fldCharType="end"/>
      </w:r>
    </w:p>
    <w:p w:rsidR="00A03F4F" w:rsidRPr="00427981" w:rsidP="00C10168" w14:paraId="266CB799" w14:textId="7290A2CF">
      <w:pPr>
        <w:pStyle w:val="Heading2"/>
      </w:pPr>
      <w:bookmarkStart w:id="171" w:name="_Post-Award_Requirements_and"/>
      <w:bookmarkStart w:id="172" w:name="_Toc174116447"/>
      <w:bookmarkStart w:id="173" w:name="_Toc215488349"/>
      <w:bookmarkStart w:id="174" w:name="Step4"/>
      <w:bookmarkEnd w:id="171"/>
      <w:r>
        <w:t>Post-</w:t>
      </w:r>
      <w:r w:rsidR="00BA193E">
        <w:t xml:space="preserve">Award </w:t>
      </w:r>
      <w:r>
        <w:t xml:space="preserve">Requirements and </w:t>
      </w:r>
      <w:r w:rsidR="00BA193E">
        <w:t>Administration</w:t>
      </w:r>
      <w:bookmarkEnd w:id="172"/>
      <w:bookmarkEnd w:id="173"/>
    </w:p>
    <w:p w:rsidR="0044697D" w:rsidP="009C22CE" w14:paraId="18E0363B" w14:textId="4B72DD2A">
      <w:pPr>
        <w:pStyle w:val="Heading3"/>
      </w:pPr>
      <w:bookmarkStart w:id="175" w:name="_Administrative_and_National"/>
      <w:bookmarkStart w:id="176" w:name="_Toc174116448"/>
      <w:bookmarkEnd w:id="175"/>
      <w:r>
        <w:t>Administrative and National Policy Requirements</w:t>
      </w:r>
      <w:bookmarkEnd w:id="176"/>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E81C3F" w:rsidP="00350AD4" w14:paraId="61624713" w14:textId="77777777">
      <w:pPr>
        <w:pStyle w:val="ListParagraph"/>
        <w:numPr>
          <w:ilvl w:val="0"/>
          <w:numId w:val="49"/>
        </w:numPr>
        <w:ind w:left="734"/>
      </w:pPr>
      <w:hyperlink r:id="rId121" w:history="1">
        <w:r w:rsidRPr="001E25C7">
          <w:rPr>
            <w:rStyle w:val="Hyperlink"/>
          </w:rPr>
          <w:t>2 C.F.R. part 200 Uniform Administrative Requirements, Cost Principles, and Audit Requirements for Federal Awards</w:t>
        </w:r>
      </w:hyperlink>
      <w:r>
        <w:t>;</w:t>
      </w:r>
    </w:p>
    <w:p w:rsidR="009307AD" w:rsidP="00350AD4" w14:paraId="53315A49" w14:textId="3FC4596D">
      <w:pPr>
        <w:pStyle w:val="ListParagraph"/>
        <w:numPr>
          <w:ilvl w:val="0"/>
          <w:numId w:val="49"/>
        </w:numPr>
        <w:ind w:left="734"/>
      </w:pPr>
      <w:hyperlink r:id="rId122" w:history="1">
        <w:r w:rsidRPr="00EC0E94">
          <w:rPr>
            <w:rStyle w:val="Hyperlink"/>
          </w:rPr>
          <w:t>2 C.F.R. part 3187</w:t>
        </w:r>
        <w:r w:rsidRPr="00EC0E94" w:rsidR="00C810F7">
          <w:rPr>
            <w:rStyle w:val="Hyperlink"/>
          </w:rPr>
          <w:t xml:space="preserve"> (IMLS grant regulations)</w:t>
        </w:r>
      </w:hyperlink>
      <w:r>
        <w:rPr>
          <w:rStyle w:val="Hyperlink"/>
        </w:rPr>
        <w:t>;</w:t>
      </w:r>
      <w:r w:rsidRPr="001E25C7">
        <w:t xml:space="preserve"> </w:t>
      </w:r>
    </w:p>
    <w:p w:rsidR="009307AD" w:rsidP="00350AD4" w14:paraId="27619011" w14:textId="24563CEF">
      <w:pPr>
        <w:pStyle w:val="ListParagraph"/>
        <w:numPr>
          <w:ilvl w:val="0"/>
          <w:numId w:val="49"/>
        </w:numPr>
        <w:ind w:left="734"/>
      </w:pPr>
      <w:r w:rsidRPr="001E25C7">
        <w:t xml:space="preserve">The </w:t>
      </w:r>
      <w:hyperlink r:id="rId123" w:history="1">
        <w:r w:rsidRPr="001E25C7">
          <w:rPr>
            <w:rStyle w:val="Hyperlink"/>
          </w:rPr>
          <w:t>IMLS General Terms and Conditions for IMLS Discretionary Grant and Cooperative Agreement Awards</w:t>
        </w:r>
      </w:hyperlink>
      <w:r w:rsidR="00E81C3F">
        <w:t>;</w:t>
      </w:r>
      <w:r w:rsidRPr="001E25C7">
        <w:t xml:space="preserve"> and </w:t>
      </w:r>
    </w:p>
    <w:p w:rsidR="009307AD" w:rsidRPr="001E25C7" w:rsidP="00350AD4" w14:paraId="64E0A514" w14:textId="734B7B12">
      <w:pPr>
        <w:pStyle w:val="ListParagraph"/>
        <w:numPr>
          <w:ilvl w:val="0"/>
          <w:numId w:val="49"/>
        </w:numPr>
        <w:ind w:left="734"/>
      </w:pPr>
      <w:r w:rsidRPr="001E25C7">
        <w:t xml:space="preserve">the </w:t>
      </w:r>
      <w:hyperlink r:id="rId124" w:history="1">
        <w:r w:rsidRPr="001E25C7">
          <w:rPr>
            <w:rStyle w:val="Hyperlink"/>
          </w:rPr>
          <w:t>IMLS Assurances and Certifications</w:t>
        </w:r>
      </w:hyperlink>
      <w:r w:rsidRPr="001E25C7">
        <w:t xml:space="preserve">. </w:t>
      </w:r>
    </w:p>
    <w:p w:rsidR="00D3238F" w:rsidRPr="001E25C7" w:rsidP="008A0868" w14:paraId="25CF47AA" w14:textId="3E957475">
      <w:pPr>
        <w:spacing w:after="183"/>
        <w:ind w:left="11"/>
      </w:pPr>
      <w:r>
        <w:t xml:space="preserve">With certain IMLS-specific additions, IMLS regulations at </w:t>
      </w:r>
      <w:hyperlink r:id="rId53">
        <w:r w:rsidRPr="5FB17471">
          <w:rPr>
            <w:rStyle w:val="Hyperlink"/>
          </w:rPr>
          <w:t>2 C.F.R. part 3187</w:t>
        </w:r>
      </w:hyperlink>
      <w:r>
        <w:t xml:space="preserve"> have formally adopted the Uniform Guidance.</w:t>
      </w:r>
    </w:p>
    <w:p w:rsidR="00A03F4F" w:rsidRPr="00427981" w:rsidP="009C22CE" w14:paraId="31B678EA" w14:textId="3D80FFC0">
      <w:pPr>
        <w:pStyle w:val="Heading3"/>
      </w:pPr>
      <w:bookmarkStart w:id="177" w:name="_Toc174116449"/>
      <w:r w:rsidRPr="00427981">
        <w:t>R</w:t>
      </w:r>
      <w:r w:rsidRPr="00427981" w:rsidR="00641364">
        <w:t>eporting</w:t>
      </w:r>
      <w:bookmarkEnd w:id="177"/>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7D32655">
      <w:r>
        <w:t>You</w:t>
      </w:r>
      <w:r w:rsidRPr="00BD7CBA">
        <w:t xml:space="preserve"> must also comply with </w:t>
      </w:r>
      <w:hyperlink r:id="rId125" w:history="1">
        <w:r w:rsidRPr="000F47BD">
          <w:rPr>
            <w:rStyle w:val="Hyperlink"/>
          </w:rPr>
          <w:t>2 C.F.R. §§ 180</w:t>
        </w:r>
        <w:r w:rsidR="00CD2356">
          <w:rPr>
            <w:rStyle w:val="Hyperlink"/>
          </w:rPr>
          <w:t xml:space="preserve"> </w:t>
        </w:r>
      </w:hyperlink>
      <w:r w:rsidRPr="00BD7CBA">
        <w:t xml:space="preserve"> and </w:t>
      </w:r>
      <w:hyperlink r:id="rId115" w:history="1">
        <w:r w:rsidRPr="00196CED">
          <w:rPr>
            <w:rStyle w:val="Hyperlink"/>
          </w:rPr>
          <w:t>2 C.F.R. part 3185</w:t>
        </w:r>
      </w:hyperlink>
      <w:r w:rsidRPr="00BD7CBA">
        <w:t xml:space="preserve"> with respect to providing information regarding all debarment, suspension, and related offenses, as applicable</w:t>
      </w:r>
      <w:r w:rsidRPr="00BD7CBA" w:rsidR="00641364">
        <w:t>.</w:t>
      </w:r>
    </w:p>
    <w:bookmarkStart w:id="178" w:name="_Toc43406651"/>
    <w:bookmarkEnd w:id="174"/>
    <w:p w:rsidR="00963142" w:rsidP="00963142" w14:paraId="63765F03" w14:textId="5A726850">
      <w:r>
        <w:rPr>
          <w:noProof/>
        </w:rPr>
        <mc:AlternateContent>
          <mc:Choice Requires="wpg">
            <w:drawing>
              <wp:anchor distT="0" distB="0" distL="114300" distR="114300" simplePos="0" relativeHeight="2517278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3142" w:rsidP="00963142" w14:textId="77777777">
                              <w:pPr>
                                <w:ind w:left="720"/>
                              </w:pPr>
                              <w:r>
                                <w:t xml:space="preserve">Visit our </w:t>
                              </w:r>
                              <w:hyperlink r:id="rId12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66675" y="238125"/>
                            <a:ext cx="347345" cy="347345"/>
                          </a:xfrm>
                          <a:prstGeom prst="rect">
                            <a:avLst/>
                          </a:prstGeom>
                        </pic:spPr>
                      </pic:pic>
                    </wpg:wgp>
                  </a:graphicData>
                </a:graphic>
              </wp:anchor>
            </w:drawing>
          </mc:Choice>
          <mc:Fallback>
            <w:pict>
              <v:group id="_x0000_s1057" alt="&quot;&quot;" style="width:175.5pt;height:111.75pt;margin-top:1.5pt;margin-left:292.5pt;position:absolute;z-index:251728896" coordsize="22288,14192">
                <v:rect id="_x0000_s1058" style="width:22288;height:14192;mso-wrap-style:square;position:absolute;visibility:visible;v-text-anchor:middle" fillcolor="#f7fbff" strokecolor="#33715b" strokeweight="1pt">
                  <v:textbox>
                    <w:txbxContent>
                      <w:p w:rsidR="00963142" w:rsidP="00963142" w14:paraId="2BD9F41A" w14:textId="77777777">
                        <w:pPr>
                          <w:ind w:left="720"/>
                        </w:pPr>
                        <w:r>
                          <w:t xml:space="preserve">Visit our </w:t>
                        </w:r>
                        <w:hyperlink r:id="rId123" w:history="1">
                          <w:r w:rsidRPr="00B1023B">
                            <w:rPr>
                              <w:rStyle w:val="Hyperlink"/>
                            </w:rPr>
                            <w:t>Manage Your Award – Grant Administration page</w:t>
                          </w:r>
                        </w:hyperlink>
                        <w:r>
                          <w:t xml:space="preserve"> to learn more about reporting requirements.</w:t>
                        </w:r>
                      </w:p>
                    </w:txbxContent>
                  </v:textbox>
                </v:rect>
                <v:shape id="Graphic 23" o:spid="_x0000_s1059" type="#_x0000_t75" alt="Information with solid fill" style="width:3474;height:3473;left:666;mso-wrap-style:square;position:absolute;top:2381;visibility:visible">
                  <v:imagedata r:id="rId38" o:title="Information with solid fill"/>
                </v:shape>
                <w10:wrap type="square"/>
              </v:group>
            </w:pict>
          </mc:Fallback>
        </mc:AlternateContent>
      </w:r>
      <w:r w:rsidRPr="000547F9" w:rsidR="00B9233D">
        <w:rPr>
          <w:highlight w:val="yellow"/>
        </w:rPr>
        <w:t>If the total value of your active grants, cooperative agreements, and procurement contracts from all Federal agencies exceeds $10,000,000 for any period of time during the period of performance of this Federal award</w:t>
      </w:r>
      <w:r w:rsidRPr="000547F9" w:rsidR="00B9233D">
        <w:rPr>
          <w:noProof/>
          <w:highlight w:val="yellow"/>
        </w:rPr>
        <mc:AlternateContent>
          <mc:Choice Requires="wpg">
            <w:drawing>
              <wp:anchor distT="0" distB="0" distL="114300" distR="114300" simplePos="0" relativeHeight="251731968"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1766949883"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56072773"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9233D" w:rsidP="00B9233D"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38984520"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0" style="width:175.5pt;height:111.75pt;margin-top:1.4pt;margin-left:292.6pt;position:absolute;z-index:251732992" coordsize="22288,14192">
                <v:rect id="_x0000_s1061" style="width:22288;height:14192;mso-wrap-style:square;position:absolute;visibility:visible;v-text-anchor:middle" fillcolor="#f7fbff" stroked="f" strokeweight="1pt">
                  <v:textbox>
                    <w:txbxContent>
                      <w:p w:rsidR="00B9233D" w:rsidP="00B9233D" w14:paraId="46A2E727"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2" type="#_x0000_t75" alt="Information with solid fill" style="width:3474;height:3473;left:666;mso-wrap-style:square;position:absolute;top:2381;visibility:visible">
                  <v:imagedata r:id="rId62" o:title="Information with solid fill"/>
                </v:shape>
                <w10:wrap type="square"/>
              </v:group>
            </w:pict>
          </mc:Fallback>
        </mc:AlternateContent>
      </w:r>
      <w:r w:rsidRPr="000547F9">
        <w:rPr>
          <w:highlight w:val="yellow"/>
        </w:rPr>
        <w:t>,</w:t>
      </w:r>
      <w:r w:rsidRPr="00BD7CBA">
        <w:t xml:space="preserve">, </w:t>
      </w:r>
      <w:r>
        <w:fldChar w:fldCharType="begin"/>
      </w:r>
      <w:r w:rsidRPr="004A0BAC">
        <w:rPr>
          <w:rStyle w:val="Hyperlink"/>
        </w:rPr>
        <w:instrText xml:space="preserve"> HYPERLINK "https://www.ecfr.gov/current/title-2/part-200/appendix-Appendix%20XII%20to%20Part%20200" </w:instrText>
      </w:r>
      <w:r>
        <w:fldChar w:fldCharType="separate"/>
      </w:r>
      <w:r w:rsidRPr="004A0BAC">
        <w:rPr>
          <w:rStyle w:val="Hyperlink"/>
        </w:rPr>
        <w:t>you should refer to the reporting requirements reflected in 2 C.F.R. part 200, Appendix XII – Award Term and Condition for Recipient Integrity and Performance Matters</w:t>
      </w:r>
      <w:r>
        <w:fldChar w:fldCharType="end"/>
      </w:r>
      <w:r>
        <w:rPr>
          <w:rStyle w:val="Hyperlink"/>
        </w:rPr>
        <w:t>.</w:t>
      </w:r>
      <w:r w:rsidRPr="00BD7CBA">
        <w:t xml:space="preserve"> </w:t>
      </w:r>
    </w:p>
    <w:p w:rsidR="00F86D25" w:rsidP="00963142" w14:paraId="7940F151" w14:textId="4F27E090">
      <w:pPr>
        <w:spacing w:before="0" w:after="160" w:line="259" w:lineRule="auto"/>
        <w:sectPr w:rsidSect="00A35631">
          <w:headerReference w:type="default" r:id="rId126"/>
          <w:headerReference w:type="first" r:id="rId127"/>
          <w:pgSz w:w="12240" w:h="15840"/>
          <w:pgMar w:top="1440" w:right="1440" w:bottom="1440" w:left="1440" w:header="288" w:footer="432" w:gutter="0"/>
          <w:cols w:space="720"/>
          <w:titlePg/>
          <w:docGrid w:linePitch="326"/>
        </w:sectPr>
      </w:pPr>
      <w:r>
        <w:t xml:space="preserve">See also: </w:t>
      </w:r>
      <w:hyperlink r:id="rId128" w:history="1">
        <w:r>
          <w:rPr>
            <w:rStyle w:val="Hyperlink"/>
          </w:rPr>
          <w:t>2 C.F.R. §§ 200.113 (Mandatory disclosures)</w:t>
        </w:r>
      </w:hyperlink>
      <w:r w:rsidRPr="00BD7CBA">
        <w:t xml:space="preserve"> and </w:t>
      </w:r>
      <w:hyperlink r:id="rId129"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9" w:name="_Contacts_and_Other"/>
    <w:bookmarkEnd w:id="179"/>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3" alt="&quot;&quot;" style="width:54pt;height:54pt;margin-top:4.3pt;margin-left:1.5pt;mso-height-relative:margin;mso-width-relative:margin;position:absolute;z-index:251699200" coordsize="8484,8567">
                <v:shape id="Graphic 14" o:spid="_x0000_s1064" type="#_x0000_t75" alt="Postit Notes with solid fill" style="width:7245;height:7245;left:386;mso-wrap-style:square;position:absolute;top:798;visibility:visible">
                  <v:imagedata r:id="rId132" o:title="Postit Notes with solid fill"/>
                </v:shape>
                <v:oval id="Oval 15" o:spid="_x0000_s1065"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80" w:name="_Contacts_and_Other_1"/>
      <w:bookmarkEnd w:id="180"/>
    </w:p>
    <w:p w:rsidR="001A5BF7" w:rsidRPr="001A5BF7" w:rsidP="001A5BF7" w14:paraId="4682501C" w14:textId="77777777"/>
    <w:p w:rsidR="00364CED" w:rsidP="00364CED" w14:paraId="6F930FB2" w14:textId="3E4A0C29">
      <w:pPr>
        <w:pStyle w:val="Heading1"/>
      </w:pPr>
      <w:bookmarkStart w:id="181" w:name="_Other_Information"/>
      <w:bookmarkStart w:id="182" w:name="_Toc215488350"/>
      <w:bookmarkEnd w:id="181"/>
      <w:r>
        <w:t>Other Information</w:t>
      </w:r>
      <w:bookmarkEnd w:id="182"/>
    </w:p>
    <w:p w:rsidR="005C4E07" w:rsidRPr="005C4E07" w:rsidP="005C4E07" w14:paraId="2F9F3085" w14:textId="77777777"/>
    <w:p w:rsidR="005C4E07" w:rsidRPr="005C4E07" w:rsidP="005C4E07" w14:paraId="61362797" w14:textId="745FDC4A">
      <w:pPr>
        <w:pStyle w:val="Sectionintrotext"/>
      </w:pPr>
      <w:r>
        <w:t>In this section:</w:t>
      </w:r>
    </w:p>
    <w:p w:rsidR="00705309" w14:paraId="6075B049" w14:textId="4A9975D0">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116455" w:history="1">
        <w:r w:rsidRPr="00A94791">
          <w:rPr>
            <w:rStyle w:val="Hyperlink"/>
            <w:noProof/>
          </w:rPr>
          <w:t>9.</w:t>
        </w:r>
        <w:r>
          <w:rPr>
            <w:rFonts w:asciiTheme="minorHAnsi" w:hAnsiTheme="minorHAnsi" w:cstheme="minorBidi"/>
            <w:b w:val="0"/>
            <w:noProof/>
            <w:color w:val="auto"/>
            <w:kern w:val="2"/>
            <w:szCs w:val="24"/>
            <w14:ligatures w14:val="standardContextual"/>
          </w:rPr>
          <w:tab/>
        </w:r>
        <w:r w:rsidRPr="00A94791">
          <w:rPr>
            <w:rStyle w:val="Hyperlink"/>
            <w:noProof/>
          </w:rPr>
          <w:t>Other Important Information</w:t>
        </w:r>
        <w:r>
          <w:rPr>
            <w:noProof/>
            <w:webHidden/>
          </w:rPr>
          <w:tab/>
        </w:r>
        <w:r>
          <w:rPr>
            <w:noProof/>
            <w:webHidden/>
          </w:rPr>
          <w:fldChar w:fldCharType="begin"/>
        </w:r>
        <w:r>
          <w:rPr>
            <w:noProof/>
            <w:webHidden/>
          </w:rPr>
          <w:instrText xml:space="preserve"> PAGEREF _Toc174116455 \h </w:instrText>
        </w:r>
        <w:r>
          <w:rPr>
            <w:noProof/>
            <w:webHidden/>
          </w:rPr>
          <w:fldChar w:fldCharType="separate"/>
        </w:r>
        <w:r>
          <w:rPr>
            <w:noProof/>
            <w:webHidden/>
          </w:rPr>
          <w:t>49</w:t>
        </w:r>
        <w:r>
          <w:rPr>
            <w:noProof/>
            <w:webHidden/>
          </w:rPr>
          <w:fldChar w:fldCharType="end"/>
        </w:r>
      </w:hyperlink>
    </w:p>
    <w:p w:rsidR="00705309" w14:paraId="1DF8BEB5" w14:textId="0EFE5D89">
      <w:pPr>
        <w:pStyle w:val="TOC3"/>
        <w:rPr>
          <w:rFonts w:asciiTheme="minorHAnsi" w:hAnsiTheme="minorHAnsi" w:cstheme="minorBidi"/>
          <w:iCs w:val="0"/>
          <w:noProof/>
          <w:color w:val="auto"/>
          <w:kern w:val="2"/>
          <w:sz w:val="24"/>
          <w:szCs w:val="24"/>
          <w14:ligatures w14:val="standardContextual"/>
        </w:rPr>
      </w:pPr>
      <w:hyperlink w:anchor="_Toc174116456" w:history="1">
        <w:r w:rsidRPr="00A94791">
          <w:rPr>
            <w:rStyle w:val="Hyperlink"/>
            <w:noProof/>
          </w:rPr>
          <w:t>IMLS Assurances and Certifications</w:t>
        </w:r>
        <w:r>
          <w:rPr>
            <w:noProof/>
            <w:webHidden/>
          </w:rPr>
          <w:tab/>
        </w:r>
        <w:r>
          <w:rPr>
            <w:noProof/>
            <w:webHidden/>
          </w:rPr>
          <w:fldChar w:fldCharType="begin"/>
        </w:r>
        <w:r>
          <w:rPr>
            <w:noProof/>
            <w:webHidden/>
          </w:rPr>
          <w:instrText xml:space="preserve"> PAGEREF _Toc174116456 \h </w:instrText>
        </w:r>
        <w:r>
          <w:rPr>
            <w:noProof/>
            <w:webHidden/>
          </w:rPr>
          <w:fldChar w:fldCharType="separate"/>
        </w:r>
        <w:r>
          <w:rPr>
            <w:noProof/>
            <w:webHidden/>
          </w:rPr>
          <w:t>49</w:t>
        </w:r>
        <w:r>
          <w:rPr>
            <w:noProof/>
            <w:webHidden/>
          </w:rPr>
          <w:fldChar w:fldCharType="end"/>
        </w:r>
      </w:hyperlink>
    </w:p>
    <w:p w:rsidR="00705309" w14:paraId="6AB8E597" w14:textId="4AA1BA36">
      <w:pPr>
        <w:pStyle w:val="TOC3"/>
        <w:rPr>
          <w:rFonts w:asciiTheme="minorHAnsi" w:hAnsiTheme="minorHAnsi" w:cstheme="minorBidi"/>
          <w:iCs w:val="0"/>
          <w:noProof/>
          <w:color w:val="auto"/>
          <w:kern w:val="2"/>
          <w:sz w:val="24"/>
          <w:szCs w:val="24"/>
          <w14:ligatures w14:val="standardContextual"/>
        </w:rPr>
      </w:pPr>
      <w:hyperlink w:anchor="_Toc174116457" w:history="1">
        <w:r w:rsidRPr="00A94791">
          <w:rPr>
            <w:rStyle w:val="Hyperlink"/>
            <w:noProof/>
          </w:rPr>
          <w:t>Acknowledging IMLS Support</w:t>
        </w:r>
        <w:r>
          <w:rPr>
            <w:noProof/>
            <w:webHidden/>
          </w:rPr>
          <w:tab/>
        </w:r>
        <w:r>
          <w:rPr>
            <w:noProof/>
            <w:webHidden/>
          </w:rPr>
          <w:fldChar w:fldCharType="begin"/>
        </w:r>
        <w:r>
          <w:rPr>
            <w:noProof/>
            <w:webHidden/>
          </w:rPr>
          <w:instrText xml:space="preserve"> PAGEREF _Toc174116457 \h </w:instrText>
        </w:r>
        <w:r>
          <w:rPr>
            <w:noProof/>
            <w:webHidden/>
          </w:rPr>
          <w:fldChar w:fldCharType="separate"/>
        </w:r>
        <w:r>
          <w:rPr>
            <w:noProof/>
            <w:webHidden/>
          </w:rPr>
          <w:t>49</w:t>
        </w:r>
        <w:r>
          <w:rPr>
            <w:noProof/>
            <w:webHidden/>
          </w:rPr>
          <w:fldChar w:fldCharType="end"/>
        </w:r>
      </w:hyperlink>
    </w:p>
    <w:p w:rsidR="00705309" w14:paraId="524CC8C4" w14:textId="4AE457FB">
      <w:pPr>
        <w:pStyle w:val="TOC3"/>
        <w:rPr>
          <w:rFonts w:asciiTheme="minorHAnsi" w:hAnsiTheme="minorHAnsi" w:cstheme="minorBidi"/>
          <w:iCs w:val="0"/>
          <w:noProof/>
          <w:color w:val="auto"/>
          <w:kern w:val="2"/>
          <w:sz w:val="24"/>
          <w:szCs w:val="24"/>
          <w14:ligatures w14:val="standardContextual"/>
        </w:rPr>
      </w:pPr>
      <w:hyperlink w:anchor="_Toc174116458" w:history="1">
        <w:r w:rsidRPr="00A94791">
          <w:rPr>
            <w:rStyle w:val="Hyperlink"/>
            <w:noProof/>
          </w:rPr>
          <w:t>Conflict of Interest Requirements</w:t>
        </w:r>
        <w:r>
          <w:rPr>
            <w:noProof/>
            <w:webHidden/>
          </w:rPr>
          <w:tab/>
        </w:r>
        <w:r>
          <w:rPr>
            <w:noProof/>
            <w:webHidden/>
          </w:rPr>
          <w:fldChar w:fldCharType="begin"/>
        </w:r>
        <w:r>
          <w:rPr>
            <w:noProof/>
            <w:webHidden/>
          </w:rPr>
          <w:instrText xml:space="preserve"> PAGEREF _Toc174116458 \h </w:instrText>
        </w:r>
        <w:r>
          <w:rPr>
            <w:noProof/>
            <w:webHidden/>
          </w:rPr>
          <w:fldChar w:fldCharType="separate"/>
        </w:r>
        <w:r>
          <w:rPr>
            <w:noProof/>
            <w:webHidden/>
          </w:rPr>
          <w:t>49</w:t>
        </w:r>
        <w:r>
          <w:rPr>
            <w:noProof/>
            <w:webHidden/>
          </w:rPr>
          <w:fldChar w:fldCharType="end"/>
        </w:r>
      </w:hyperlink>
    </w:p>
    <w:p w:rsidR="00705309" w14:paraId="66BEEB28" w14:textId="303494CA">
      <w:pPr>
        <w:pStyle w:val="TOC3"/>
        <w:rPr>
          <w:rFonts w:asciiTheme="minorHAnsi" w:hAnsiTheme="minorHAnsi" w:cstheme="minorBidi"/>
          <w:iCs w:val="0"/>
          <w:noProof/>
          <w:color w:val="auto"/>
          <w:kern w:val="2"/>
          <w:sz w:val="24"/>
          <w:szCs w:val="24"/>
          <w14:ligatures w14:val="standardContextual"/>
        </w:rPr>
      </w:pPr>
      <w:hyperlink w:anchor="_Toc174116459" w:history="1">
        <w:r w:rsidRPr="00A94791">
          <w:rPr>
            <w:rStyle w:val="Hyperlink"/>
            <w:noProof/>
          </w:rPr>
          <w:t>Additional Information about IMLS</w:t>
        </w:r>
        <w:r>
          <w:rPr>
            <w:noProof/>
            <w:webHidden/>
          </w:rPr>
          <w:tab/>
        </w:r>
        <w:r>
          <w:rPr>
            <w:noProof/>
            <w:webHidden/>
          </w:rPr>
          <w:fldChar w:fldCharType="begin"/>
        </w:r>
        <w:r>
          <w:rPr>
            <w:noProof/>
            <w:webHidden/>
          </w:rPr>
          <w:instrText xml:space="preserve"> PAGEREF _Toc174116459 \h </w:instrText>
        </w:r>
        <w:r>
          <w:rPr>
            <w:noProof/>
            <w:webHidden/>
          </w:rPr>
          <w:fldChar w:fldCharType="separate"/>
        </w:r>
        <w:r>
          <w:rPr>
            <w:noProof/>
            <w:webHidden/>
          </w:rPr>
          <w:t>50</w:t>
        </w:r>
        <w:r>
          <w:rPr>
            <w:noProof/>
            <w:webHidden/>
          </w:rPr>
          <w:fldChar w:fldCharType="end"/>
        </w:r>
      </w:hyperlink>
    </w:p>
    <w:p w:rsidR="00705309" w14:paraId="45504335" w14:textId="74282C96">
      <w:pPr>
        <w:pStyle w:val="TOC3"/>
        <w:rPr>
          <w:rFonts w:asciiTheme="minorHAnsi" w:hAnsiTheme="minorHAnsi" w:cstheme="minorBidi"/>
          <w:iCs w:val="0"/>
          <w:noProof/>
          <w:color w:val="auto"/>
          <w:kern w:val="2"/>
          <w:sz w:val="24"/>
          <w:szCs w:val="24"/>
          <w14:ligatures w14:val="standardContextual"/>
        </w:rPr>
      </w:pPr>
      <w:hyperlink w:anchor="_Toc174116460" w:history="1">
        <w:r w:rsidRPr="00A94791">
          <w:rPr>
            <w:rStyle w:val="Hyperlink"/>
            <w:noProof/>
          </w:rPr>
          <w:t>IMLS Obligations to Make Awards</w:t>
        </w:r>
        <w:r>
          <w:rPr>
            <w:noProof/>
            <w:webHidden/>
          </w:rPr>
          <w:tab/>
        </w:r>
        <w:r>
          <w:rPr>
            <w:noProof/>
            <w:webHidden/>
          </w:rPr>
          <w:fldChar w:fldCharType="begin"/>
        </w:r>
        <w:r>
          <w:rPr>
            <w:noProof/>
            <w:webHidden/>
          </w:rPr>
          <w:instrText xml:space="preserve"> PAGEREF _Toc174116460 \h </w:instrText>
        </w:r>
        <w:r>
          <w:rPr>
            <w:noProof/>
            <w:webHidden/>
          </w:rPr>
          <w:fldChar w:fldCharType="separate"/>
        </w:r>
        <w:r>
          <w:rPr>
            <w:noProof/>
            <w:webHidden/>
          </w:rPr>
          <w:t>50</w:t>
        </w:r>
        <w:r>
          <w:rPr>
            <w:noProof/>
            <w:webHidden/>
          </w:rPr>
          <w:fldChar w:fldCharType="end"/>
        </w:r>
      </w:hyperlink>
    </w:p>
    <w:p w:rsidR="00705309" w14:paraId="332F34C0" w14:textId="3CBC942F">
      <w:pPr>
        <w:pStyle w:val="TOC3"/>
        <w:rPr>
          <w:rFonts w:asciiTheme="minorHAnsi" w:hAnsiTheme="minorHAnsi" w:cstheme="minorBidi"/>
          <w:iCs w:val="0"/>
          <w:noProof/>
          <w:color w:val="auto"/>
          <w:kern w:val="2"/>
          <w:sz w:val="24"/>
          <w:szCs w:val="24"/>
          <w14:ligatures w14:val="standardContextual"/>
        </w:rPr>
      </w:pPr>
      <w:hyperlink w:anchor="_Toc174116461" w:history="1">
        <w:r w:rsidRPr="00A94791">
          <w:rPr>
            <w:rStyle w:val="Hyperlink"/>
            <w:noProof/>
          </w:rPr>
          <w:t>Peer Review</w:t>
        </w:r>
        <w:r>
          <w:rPr>
            <w:noProof/>
            <w:webHidden/>
          </w:rPr>
          <w:tab/>
        </w:r>
        <w:r>
          <w:rPr>
            <w:noProof/>
            <w:webHidden/>
          </w:rPr>
          <w:fldChar w:fldCharType="begin"/>
        </w:r>
        <w:r>
          <w:rPr>
            <w:noProof/>
            <w:webHidden/>
          </w:rPr>
          <w:instrText xml:space="preserve"> PAGEREF _Toc174116461 \h </w:instrText>
        </w:r>
        <w:r>
          <w:rPr>
            <w:noProof/>
            <w:webHidden/>
          </w:rPr>
          <w:fldChar w:fldCharType="separate"/>
        </w:r>
        <w:r>
          <w:rPr>
            <w:noProof/>
            <w:webHidden/>
          </w:rPr>
          <w:t>50</w:t>
        </w:r>
        <w:r>
          <w:rPr>
            <w:noProof/>
            <w:webHidden/>
          </w:rPr>
          <w:fldChar w:fldCharType="end"/>
        </w:r>
      </w:hyperlink>
    </w:p>
    <w:p w:rsidR="00705309" w14:paraId="35078430" w14:textId="18B15C02">
      <w:pPr>
        <w:pStyle w:val="TOC3"/>
        <w:rPr>
          <w:rFonts w:asciiTheme="minorHAnsi" w:hAnsiTheme="minorHAnsi" w:cstheme="minorBidi"/>
          <w:iCs w:val="0"/>
          <w:noProof/>
          <w:color w:val="auto"/>
          <w:kern w:val="2"/>
          <w:sz w:val="24"/>
          <w:szCs w:val="24"/>
          <w14:ligatures w14:val="standardContextual"/>
        </w:rPr>
      </w:pPr>
      <w:hyperlink w:anchor="_Toc174116462" w:history="1">
        <w:r w:rsidRPr="00A94791">
          <w:rPr>
            <w:rStyle w:val="Hyperlink"/>
            <w:noProof/>
          </w:rPr>
          <w:t>Copyright Information</w:t>
        </w:r>
        <w:r>
          <w:rPr>
            <w:noProof/>
            <w:webHidden/>
          </w:rPr>
          <w:tab/>
        </w:r>
        <w:r>
          <w:rPr>
            <w:noProof/>
            <w:webHidden/>
          </w:rPr>
          <w:fldChar w:fldCharType="begin"/>
        </w:r>
        <w:r>
          <w:rPr>
            <w:noProof/>
            <w:webHidden/>
          </w:rPr>
          <w:instrText xml:space="preserve"> PAGEREF _Toc174116462 \h </w:instrText>
        </w:r>
        <w:r>
          <w:rPr>
            <w:noProof/>
            <w:webHidden/>
          </w:rPr>
          <w:fldChar w:fldCharType="separate"/>
        </w:r>
        <w:r>
          <w:rPr>
            <w:noProof/>
            <w:webHidden/>
          </w:rPr>
          <w:t>51</w:t>
        </w:r>
        <w:r>
          <w:rPr>
            <w:noProof/>
            <w:webHidden/>
          </w:rPr>
          <w:fldChar w:fldCharType="end"/>
        </w:r>
      </w:hyperlink>
    </w:p>
    <w:p w:rsidR="00705309" w14:paraId="7C67087D" w14:textId="443EB3AF">
      <w:pPr>
        <w:pStyle w:val="TOC3"/>
        <w:rPr>
          <w:rFonts w:asciiTheme="minorHAnsi" w:hAnsiTheme="minorHAnsi" w:cstheme="minorBidi"/>
          <w:iCs w:val="0"/>
          <w:noProof/>
          <w:color w:val="auto"/>
          <w:kern w:val="2"/>
          <w:sz w:val="24"/>
          <w:szCs w:val="24"/>
          <w14:ligatures w14:val="standardContextual"/>
        </w:rPr>
      </w:pPr>
      <w:hyperlink w:anchor="_Toc174116463" w:history="1">
        <w:r w:rsidRPr="00A94791">
          <w:rPr>
            <w:rStyle w:val="Hyperlink"/>
            <w:noProof/>
          </w:rPr>
          <w:t>Application Completion Time</w:t>
        </w:r>
        <w:r>
          <w:rPr>
            <w:noProof/>
            <w:webHidden/>
          </w:rPr>
          <w:tab/>
        </w:r>
        <w:r>
          <w:rPr>
            <w:noProof/>
            <w:webHidden/>
          </w:rPr>
          <w:fldChar w:fldCharType="begin"/>
        </w:r>
        <w:r>
          <w:rPr>
            <w:noProof/>
            <w:webHidden/>
          </w:rPr>
          <w:instrText xml:space="preserve"> PAGEREF _Toc174116463 \h </w:instrText>
        </w:r>
        <w:r>
          <w:rPr>
            <w:noProof/>
            <w:webHidden/>
          </w:rPr>
          <w:fldChar w:fldCharType="separate"/>
        </w:r>
        <w:r>
          <w:rPr>
            <w:noProof/>
            <w:webHidden/>
          </w:rPr>
          <w:t>51</w:t>
        </w:r>
        <w:r>
          <w:rPr>
            <w:noProof/>
            <w:webHidden/>
          </w:rPr>
          <w:fldChar w:fldCharType="end"/>
        </w:r>
      </w:hyperlink>
    </w:p>
    <w:p w:rsidR="00705309" w14:paraId="17BDA88F" w14:textId="76CC3CF9">
      <w:pPr>
        <w:pStyle w:val="TOC3"/>
        <w:rPr>
          <w:rFonts w:asciiTheme="minorHAnsi" w:hAnsiTheme="minorHAnsi" w:cstheme="minorBidi"/>
          <w:iCs w:val="0"/>
          <w:noProof/>
          <w:color w:val="auto"/>
          <w:kern w:val="2"/>
          <w:sz w:val="24"/>
          <w:szCs w:val="24"/>
          <w14:ligatures w14:val="standardContextual"/>
        </w:rPr>
      </w:pPr>
      <w:hyperlink w:anchor="_Toc174116464" w:history="1">
        <w:r w:rsidRPr="00A94791">
          <w:rPr>
            <w:rStyle w:val="Hyperlink"/>
            <w:noProof/>
          </w:rPr>
          <w:t>PRA Clearance Number</w:t>
        </w:r>
        <w:r>
          <w:rPr>
            <w:noProof/>
            <w:webHidden/>
          </w:rPr>
          <w:tab/>
        </w:r>
        <w:r>
          <w:rPr>
            <w:noProof/>
            <w:webHidden/>
          </w:rPr>
          <w:fldChar w:fldCharType="begin"/>
        </w:r>
        <w:r>
          <w:rPr>
            <w:noProof/>
            <w:webHidden/>
          </w:rPr>
          <w:instrText xml:space="preserve"> PAGEREF _Toc174116464 \h </w:instrText>
        </w:r>
        <w:r>
          <w:rPr>
            <w:noProof/>
            <w:webHidden/>
          </w:rPr>
          <w:fldChar w:fldCharType="separate"/>
        </w:r>
        <w:r>
          <w:rPr>
            <w:noProof/>
            <w:webHidden/>
          </w:rPr>
          <w:t>51</w:t>
        </w:r>
        <w:r>
          <w:rPr>
            <w:noProof/>
            <w:webHidden/>
          </w:rPr>
          <w:fldChar w:fldCharType="end"/>
        </w:r>
      </w:hyperlink>
    </w:p>
    <w:p w:rsidR="00F26445" w:rsidRPr="00F26445" w:rsidP="00F26445" w14:paraId="3446269F" w14:textId="61F8473F">
      <w:r>
        <w:fldChar w:fldCharType="end"/>
      </w:r>
    </w:p>
    <w:p w:rsidR="006705F8" w14:paraId="099C81CE" w14:textId="77777777">
      <w:pPr>
        <w:spacing w:before="0" w:after="160" w:line="259" w:lineRule="auto"/>
      </w:pPr>
      <w:bookmarkStart w:id="183" w:name="Step5"/>
      <w:bookmarkEnd w:id="178"/>
      <w:r>
        <w:br w:type="page"/>
      </w:r>
    </w:p>
    <w:p w:rsidR="00A03F4F" w:rsidRPr="00427981" w:rsidP="00C10168" w14:paraId="6B710D7C" w14:textId="43381F85">
      <w:pPr>
        <w:pStyle w:val="Heading2"/>
      </w:pPr>
      <w:bookmarkStart w:id="184" w:name="_Toc43406652"/>
      <w:bookmarkStart w:id="185" w:name="_Toc174116455"/>
      <w:bookmarkStart w:id="186" w:name="_Toc215488351"/>
      <w:r w:rsidRPr="00427981">
        <w:t xml:space="preserve">Other </w:t>
      </w:r>
      <w:r w:rsidR="006354FE">
        <w:t xml:space="preserve">Important </w:t>
      </w:r>
      <w:r w:rsidRPr="00427981">
        <w:t>Information</w:t>
      </w:r>
      <w:bookmarkEnd w:id="184"/>
      <w:bookmarkEnd w:id="185"/>
      <w:bookmarkEnd w:id="186"/>
    </w:p>
    <w:p w:rsidR="006D4C94" w:rsidP="0013486A" w14:paraId="68E8E159" w14:textId="65876AB3">
      <w:pPr>
        <w:pStyle w:val="Heading3"/>
      </w:pPr>
      <w:bookmarkStart w:id="187" w:name="_Toc174116456"/>
      <w:r>
        <w:t>IMLS Assurances and Certifications</w:t>
      </w:r>
      <w:bookmarkEnd w:id="187"/>
    </w:p>
    <w:p w:rsidR="00E81C3F" w:rsidP="00E81C3F" w14:paraId="58A07644" w14:textId="0BD5FC65">
      <w:pPr>
        <w:spacing w:after="183"/>
        <w:ind w:left="11"/>
      </w:pPr>
      <w: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24">
        <w:r w:rsidRPr="5FB17471">
          <w:rPr>
            <w:rStyle w:val="Hyperlink"/>
          </w:rPr>
          <w:t>IMLS Assurances and Certifications</w:t>
        </w:r>
      </w:hyperlink>
      <w:r>
        <w:t xml:space="preserve">. </w:t>
      </w:r>
    </w:p>
    <w:p w:rsidR="00E81C3F" w:rsidP="00E81C3F" w14:paraId="1446626D" w14:textId="571BA7B1">
      <w:pPr>
        <w:spacing w:after="183"/>
        <w:ind w:left="11"/>
      </w:pPr>
      <w:r>
        <w:t xml:space="preserve">By submitting the application, which includes the </w:t>
      </w:r>
      <w:hyperlink r:id="rId124">
        <w:r w:rsidRPr="5FB17471">
          <w:rPr>
            <w:rStyle w:val="Hyperlink"/>
          </w:rPr>
          <w:t>IMLS Assurances and Certifications</w:t>
        </w:r>
      </w:hyperlink>
      <w:r>
        <w:t xml:space="preserve">, you certify that you are in compliance with these requirements and that you will maintain records and submit any reports that are necessary to ensure compliance. Failure to comply with these statutory and regulatory requirements may result in the suspension or termination of an award and require that the recipient return funds to the government. </w:t>
      </w:r>
    </w:p>
    <w:p w:rsidR="00E81C3F" w:rsidP="00E81C3F" w14:paraId="2AB64F82" w14:textId="2D56A823">
      <w:pPr>
        <w:spacing w:after="183"/>
        <w:ind w:left="11"/>
      </w:pPr>
      <w:r>
        <w:t xml:space="preserve">For information about award termination, please see the </w:t>
      </w:r>
      <w:hyperlink r:id="rId12">
        <w:r w:rsidRPr="5FB17471">
          <w:rPr>
            <w:rStyle w:val="Hyperlink"/>
          </w:rPr>
          <w:t>IMLS General Terms and Conditions for IMLS Discretionary Grant and Cooperative Agreement Awards</w:t>
        </w:r>
      </w:hyperlink>
      <w:r>
        <w:t xml:space="preserve"> and </w:t>
      </w:r>
      <w:hyperlink r:id="rId133" w:history="1">
        <w:r w:rsidRPr="00F02019" w:rsidR="00F02019">
          <w:rPr>
            <w:rStyle w:val="Hyperlink"/>
          </w:rPr>
          <w:t>2 C.F.R. § 200.340 Termination</w:t>
        </w:r>
      </w:hyperlink>
      <w:r>
        <w:t>.</w:t>
      </w:r>
    </w:p>
    <w:p w:rsidR="00A03F4F" w:rsidRPr="0013486A" w:rsidP="0013486A" w14:paraId="613E0E32" w14:textId="0AD35823">
      <w:pPr>
        <w:pStyle w:val="Heading3"/>
      </w:pPr>
      <w:bookmarkStart w:id="188" w:name="_Toc174116457"/>
      <w:r w:rsidRPr="0013486A">
        <w:t>A</w:t>
      </w:r>
      <w:r w:rsidRPr="0013486A" w:rsidR="00641364">
        <w:t xml:space="preserve">cknowledging IMLS </w:t>
      </w:r>
      <w:r w:rsidRPr="0013486A" w:rsidR="005509B7">
        <w:t>Support</w:t>
      </w:r>
      <w:bookmarkEnd w:id="188"/>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34"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9" w:name="_H2._Disclosure_of"/>
      <w:bookmarkStart w:id="190" w:name="_Disclosure_of_Information"/>
      <w:bookmarkEnd w:id="189"/>
      <w:bookmarkEnd w:id="190"/>
    </w:p>
    <w:p w:rsidR="00A03F4F" w:rsidRPr="00427981" w:rsidP="009C22CE" w14:paraId="66530326" w14:textId="2F3D883D">
      <w:pPr>
        <w:pStyle w:val="Heading3"/>
      </w:pPr>
      <w:bookmarkStart w:id="191" w:name="_Disclosure_of_Information_1"/>
      <w:bookmarkStart w:id="192" w:name="_Toc174116458"/>
      <w:bookmarkEnd w:id="191"/>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2"/>
      <w:r w:rsidRPr="00427981" w:rsidR="00641364">
        <w:t xml:space="preserve"> </w:t>
      </w:r>
    </w:p>
    <w:p w:rsidR="00C14747" w:rsidP="00C14747" w14:paraId="27CC4286" w14:textId="387D5418">
      <w:r w:rsidRPr="000547F9">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14747" w:rsidP="00C14747" w14:paraId="6220E931" w14:textId="77777777">
      <w:r>
        <w:t xml:space="preserve">The IMLS conflict of interest policies apply to subawards as well as contracts, and are as follows: </w:t>
      </w:r>
    </w:p>
    <w:p w:rsidR="00C14747" w:rsidP="00C14747" w14:paraId="239EE6D4" w14:textId="301F3270">
      <w:pPr>
        <w:pStyle w:val="ListParagraph"/>
        <w:numPr>
          <w:ilvl w:val="0"/>
          <w:numId w:val="80"/>
        </w:numPr>
      </w:pPr>
      <w:r>
        <w:t>Y</w:t>
      </w:r>
      <w:r>
        <w:t xml:space="preserve">ou must maintain written standards of conduct covering conflicts of interest and governing the performance of your employees engaged in the selection, award, and administration of subawards and contracts. </w:t>
      </w:r>
    </w:p>
    <w:p w:rsidR="00C14747" w:rsidP="00C14747" w14:paraId="220A0751" w14:textId="11D9D1DE">
      <w:pPr>
        <w:pStyle w:val="ListParagraph"/>
        <w:numPr>
          <w:ilvl w:val="0"/>
          <w:numId w:val="80"/>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74369F">
        <w:t>your organization</w:t>
      </w:r>
      <w:r>
        <w:t xml:space="preserve"> must neither solicit nor accept gratuities, favors, or anything of monetary value from subrecipients or contractors or parties to subawards or contracts. </w:t>
      </w:r>
    </w:p>
    <w:p w:rsidR="00C14747" w:rsidRPr="00BD7CBA" w:rsidP="00C14747" w14:paraId="75C78005" w14:textId="37049BB8">
      <w:pPr>
        <w:pStyle w:val="ListParagraph"/>
        <w:numPr>
          <w:ilvl w:val="0"/>
          <w:numId w:val="80"/>
        </w:numPr>
      </w:pPr>
      <w:r>
        <w:t xml:space="preserve">If you have a parent, affiliate, or subsidiary organization that is not a state, local government, or Indian </w:t>
      </w:r>
      <w:r w:rsidR="12DA1A15">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3" w:name="_Toc174116459"/>
      <w:r w:rsidRPr="00427981">
        <w:t>A</w:t>
      </w:r>
      <w:r w:rsidRPr="00427981" w:rsidR="00641364">
        <w:t xml:space="preserve">dditional </w:t>
      </w:r>
      <w:r w:rsidRPr="00427981" w:rsidR="005509B7">
        <w:t xml:space="preserve">Information </w:t>
      </w:r>
      <w:r w:rsidRPr="00427981" w:rsidR="00641364">
        <w:t>about IMLS</w:t>
      </w:r>
      <w:bookmarkEnd w:id="193"/>
    </w:p>
    <w:p w:rsidR="00EC46FD" w:rsidRPr="00BD7CBA" w:rsidP="001836D7" w14:paraId="744D1A3C" w14:textId="53EB7FB2">
      <w:r w:rsidRPr="00BD7CBA">
        <w:t>Visit</w:t>
      </w:r>
      <w:r w:rsidRPr="00BD7CBA" w:rsidR="00641364">
        <w:t xml:space="preserve"> the </w:t>
      </w:r>
      <w:hyperlink r:id="rId135">
        <w:r w:rsidRPr="00CD6F52" w:rsidR="00641364">
          <w:rPr>
            <w:rStyle w:val="Hyperlink"/>
          </w:rPr>
          <w:t>IMLS website</w:t>
        </w:r>
      </w:hyperlink>
      <w:hyperlink r:id="rId136">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4" w:name="_Toc174116460"/>
      <w:r w:rsidRPr="00427981">
        <w:t xml:space="preserve">IMLS </w:t>
      </w:r>
      <w:r w:rsidRPr="00427981" w:rsidR="00AE48C0">
        <w:t>O</w:t>
      </w:r>
      <w:r w:rsidRPr="00427981">
        <w:t>bligat</w:t>
      </w:r>
      <w:r w:rsidRPr="00427981" w:rsidR="00AE48C0">
        <w:t>ions to Make Awards</w:t>
      </w:r>
      <w:bookmarkEnd w:id="194"/>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5" w:name="_Toc174116461"/>
      <w:r w:rsidRPr="00427981">
        <w:t>P</w:t>
      </w:r>
      <w:r w:rsidRPr="00427981" w:rsidR="00641364">
        <w:t xml:space="preserve">eer </w:t>
      </w:r>
      <w:r w:rsidRPr="00427981">
        <w:t>R</w:t>
      </w:r>
      <w:r w:rsidRPr="00427981" w:rsidR="00641364">
        <w:t>eview</w:t>
      </w:r>
      <w:bookmarkEnd w:id="195"/>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11"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6" w:name="_Toc174116462"/>
      <w:r w:rsidRPr="00427981">
        <w:t>Copyright Information</w:t>
      </w:r>
      <w:bookmarkEnd w:id="196"/>
    </w:p>
    <w:p w:rsidR="00EC46FD" w:rsidRPr="00BD7CBA" w:rsidP="001836D7" w14:paraId="576AA3FD" w14:textId="6287793B">
      <w:bookmarkStart w:id="197"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7"/>
      <w:r w:rsidRPr="00BD7CBA" w:rsidR="0081723B">
        <w:t xml:space="preserve">For additional information, </w:t>
      </w:r>
      <w:hyperlink r:id="rId137"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8" w:name="_Toc174116463"/>
      <w:r w:rsidRPr="00427981">
        <w:t>A</w:t>
      </w:r>
      <w:r w:rsidRPr="00427981" w:rsidR="00641364">
        <w:t>pplication</w:t>
      </w:r>
      <w:r w:rsidRPr="00427981">
        <w:t xml:space="preserve"> Completion Time</w:t>
      </w:r>
      <w:bookmarkEnd w:id="198"/>
    </w:p>
    <w:p w:rsidR="00A03F4F" w:rsidRPr="00BD7CBA" w:rsidP="001836D7" w14:paraId="353EF32E" w14:textId="2A786EEF">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930077">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9"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9BD48BF">
      <w:bookmarkStart w:id="200" w:name="_Hlk106223125"/>
      <w:bookmarkStart w:id="201" w:name="_Hlk106223593"/>
      <w:bookmarkEnd w:id="199"/>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38" w:history="1">
        <w:r w:rsidR="00124144">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200"/>
      <w:bookmarkEnd w:id="201"/>
    </w:p>
    <w:p w:rsidR="00A03F4F" w:rsidRPr="00427981" w:rsidP="009C22CE" w14:paraId="653DA7AB" w14:textId="54BD90FE">
      <w:pPr>
        <w:pStyle w:val="Heading3"/>
      </w:pPr>
      <w:bookmarkStart w:id="202" w:name="_Toc174116464"/>
      <w:r w:rsidRPr="00427981">
        <w:t>PRA Clearance Number</w:t>
      </w:r>
      <w:bookmarkEnd w:id="202"/>
    </w:p>
    <w:p w:rsidR="00190360" w:rsidP="5FB17471" w14:paraId="345988FA" w14:textId="1D4BF051">
      <w:pPr>
        <w:rPr>
          <w:highlight w:val="yellow"/>
        </w:rPr>
      </w:pPr>
      <w:r>
        <w:t xml:space="preserve">OMB Control </w:t>
      </w:r>
      <w:r w:rsidR="4E70858F">
        <w:t>No.</w:t>
      </w:r>
      <w:r>
        <w:t>: 3137</w:t>
      </w:r>
      <w:r w:rsidR="004F52E0">
        <w:t>-0095,</w:t>
      </w:r>
      <w:r>
        <w:t xml:space="preserve"> Expiration date</w:t>
      </w:r>
      <w:r w:rsidR="00D83932">
        <w:t>: 8/31/202</w:t>
      </w:r>
      <w:r w:rsidR="00B86D6C">
        <w:t>7</w:t>
      </w:r>
    </w:p>
    <w:bookmarkEnd w:id="183"/>
    <w:p w:rsidR="00377083" w14:paraId="16367481" w14:textId="77777777">
      <w:pPr>
        <w:spacing w:before="0" w:after="160" w:line="259" w:lineRule="auto"/>
        <w:sectPr w:rsidSect="00A35631">
          <w:headerReference w:type="default" r:id="rId139"/>
          <w:headerReference w:type="first" r:id="rId140"/>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6" alt="&quot;&quot;" style="width:54pt;height:54pt;margin-top:22.8pt;margin-left:-4.3pt;mso-height-relative:margin;mso-width-relative:margin;position:absolute;z-index:251701248" coordsize="7821,7661">
                <v:shape id="Graphic 17" o:spid="_x0000_s1067" type="#_x0000_t75" alt="Puzzle pieces with solid fill" style="width:6916;height:6915;left:550;mso-wrap-style:square;position:absolute;top:139;visibility:visible">
                  <v:imagedata r:id="rId143" o:title="Puzzle pieces with solid fill"/>
                </v:shape>
                <v:oval id="Oval 18" o:spid="_x0000_s1068"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3" w:name="_Additional_Guidance"/>
      <w:bookmarkEnd w:id="203"/>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4" w:name="_Additional_Guidance_1"/>
      <w:bookmarkStart w:id="205" w:name="_Toc215488352"/>
      <w:bookmarkEnd w:id="204"/>
      <w:r>
        <w:t>Additional Guidance</w:t>
      </w:r>
      <w:bookmarkEnd w:id="205"/>
    </w:p>
    <w:p w:rsidR="004E7366" w:rsidP="004E7366" w14:paraId="5C5E8151" w14:textId="77777777"/>
    <w:p w:rsidR="004E7366" w:rsidRPr="004E7366" w:rsidP="004E7366" w14:paraId="3FB49ED7" w14:textId="1B934A4C">
      <w:pPr>
        <w:pStyle w:val="Sectionintrotext"/>
      </w:pPr>
      <w:r>
        <w:t>In this section:</w:t>
      </w:r>
    </w:p>
    <w:p w:rsidR="00705309" w14:paraId="74200680" w14:textId="175AC5CE">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116465" w:history="1">
        <w:r w:rsidRPr="000C5456">
          <w:rPr>
            <w:rStyle w:val="Hyperlink"/>
            <w:noProof/>
          </w:rPr>
          <w:t>Guidance for Required Registrations</w:t>
        </w:r>
        <w:r>
          <w:rPr>
            <w:noProof/>
            <w:webHidden/>
          </w:rPr>
          <w:tab/>
        </w:r>
        <w:r>
          <w:rPr>
            <w:noProof/>
            <w:webHidden/>
          </w:rPr>
          <w:fldChar w:fldCharType="begin"/>
        </w:r>
        <w:r>
          <w:rPr>
            <w:noProof/>
            <w:webHidden/>
          </w:rPr>
          <w:instrText xml:space="preserve"> PAGEREF _Toc174116465 \h </w:instrText>
        </w:r>
        <w:r>
          <w:rPr>
            <w:noProof/>
            <w:webHidden/>
          </w:rPr>
          <w:fldChar w:fldCharType="separate"/>
        </w:r>
        <w:r>
          <w:rPr>
            <w:noProof/>
            <w:webHidden/>
          </w:rPr>
          <w:t>53</w:t>
        </w:r>
        <w:r>
          <w:rPr>
            <w:noProof/>
            <w:webHidden/>
          </w:rPr>
          <w:fldChar w:fldCharType="end"/>
        </w:r>
      </w:hyperlink>
    </w:p>
    <w:p w:rsidR="00705309" w14:paraId="0BA645DA" w14:textId="537F5A33">
      <w:pPr>
        <w:pStyle w:val="TOC3"/>
        <w:rPr>
          <w:rFonts w:asciiTheme="minorHAnsi" w:hAnsiTheme="minorHAnsi" w:cstheme="minorBidi"/>
          <w:iCs w:val="0"/>
          <w:noProof/>
          <w:color w:val="auto"/>
          <w:kern w:val="2"/>
          <w:sz w:val="24"/>
          <w:szCs w:val="24"/>
          <w14:ligatures w14:val="standardContextual"/>
        </w:rPr>
      </w:pPr>
      <w:hyperlink w:anchor="_Toc174116466" w:history="1">
        <w:r w:rsidRPr="000C5456">
          <w:rPr>
            <w:rStyle w:val="Hyperlink"/>
            <w:noProof/>
          </w:rPr>
          <w:t>Getting a Unique Entity Identifier</w:t>
        </w:r>
        <w:r>
          <w:rPr>
            <w:noProof/>
            <w:webHidden/>
          </w:rPr>
          <w:tab/>
        </w:r>
        <w:r>
          <w:rPr>
            <w:noProof/>
            <w:webHidden/>
          </w:rPr>
          <w:fldChar w:fldCharType="begin"/>
        </w:r>
        <w:r>
          <w:rPr>
            <w:noProof/>
            <w:webHidden/>
          </w:rPr>
          <w:instrText xml:space="preserve"> PAGEREF _Toc174116466 \h </w:instrText>
        </w:r>
        <w:r>
          <w:rPr>
            <w:noProof/>
            <w:webHidden/>
          </w:rPr>
          <w:fldChar w:fldCharType="separate"/>
        </w:r>
        <w:r>
          <w:rPr>
            <w:noProof/>
            <w:webHidden/>
          </w:rPr>
          <w:t>53</w:t>
        </w:r>
        <w:r>
          <w:rPr>
            <w:noProof/>
            <w:webHidden/>
          </w:rPr>
          <w:fldChar w:fldCharType="end"/>
        </w:r>
      </w:hyperlink>
    </w:p>
    <w:p w:rsidR="00705309" w14:paraId="04D27EA9" w14:textId="0CB1A936">
      <w:pPr>
        <w:pStyle w:val="TOC3"/>
        <w:rPr>
          <w:rFonts w:asciiTheme="minorHAnsi" w:hAnsiTheme="minorHAnsi" w:cstheme="minorBidi"/>
          <w:iCs w:val="0"/>
          <w:noProof/>
          <w:color w:val="auto"/>
          <w:kern w:val="2"/>
          <w:sz w:val="24"/>
          <w:szCs w:val="24"/>
          <w14:ligatures w14:val="standardContextual"/>
        </w:rPr>
      </w:pPr>
      <w:hyperlink w:anchor="_Toc174116467" w:history="1">
        <w:r w:rsidRPr="000C5456">
          <w:rPr>
            <w:rStyle w:val="Hyperlink"/>
            <w:noProof/>
          </w:rPr>
          <w:t>Registering with SAM</w:t>
        </w:r>
        <w:r>
          <w:rPr>
            <w:noProof/>
            <w:webHidden/>
          </w:rPr>
          <w:tab/>
        </w:r>
        <w:r>
          <w:rPr>
            <w:noProof/>
            <w:webHidden/>
          </w:rPr>
          <w:fldChar w:fldCharType="begin"/>
        </w:r>
        <w:r>
          <w:rPr>
            <w:noProof/>
            <w:webHidden/>
          </w:rPr>
          <w:instrText xml:space="preserve"> PAGEREF _Toc174116467 \h </w:instrText>
        </w:r>
        <w:r>
          <w:rPr>
            <w:noProof/>
            <w:webHidden/>
          </w:rPr>
          <w:fldChar w:fldCharType="separate"/>
        </w:r>
        <w:r>
          <w:rPr>
            <w:noProof/>
            <w:webHidden/>
          </w:rPr>
          <w:t>53</w:t>
        </w:r>
        <w:r>
          <w:rPr>
            <w:noProof/>
            <w:webHidden/>
          </w:rPr>
          <w:fldChar w:fldCharType="end"/>
        </w:r>
      </w:hyperlink>
    </w:p>
    <w:p w:rsidR="00705309" w14:paraId="1A51D14B" w14:textId="116D6154">
      <w:pPr>
        <w:pStyle w:val="TOC3"/>
        <w:rPr>
          <w:rFonts w:asciiTheme="minorHAnsi" w:hAnsiTheme="minorHAnsi" w:cstheme="minorBidi"/>
          <w:iCs w:val="0"/>
          <w:noProof/>
          <w:color w:val="auto"/>
          <w:kern w:val="2"/>
          <w:sz w:val="24"/>
          <w:szCs w:val="24"/>
          <w14:ligatures w14:val="standardContextual"/>
        </w:rPr>
      </w:pPr>
      <w:hyperlink w:anchor="_Toc174116468" w:history="1">
        <w:r w:rsidRPr="000C5456">
          <w:rPr>
            <w:rStyle w:val="Hyperlink"/>
            <w:noProof/>
          </w:rPr>
          <w:t>Registering with Grants.gov</w:t>
        </w:r>
        <w:r>
          <w:rPr>
            <w:noProof/>
            <w:webHidden/>
          </w:rPr>
          <w:tab/>
        </w:r>
        <w:r>
          <w:rPr>
            <w:noProof/>
            <w:webHidden/>
          </w:rPr>
          <w:fldChar w:fldCharType="begin"/>
        </w:r>
        <w:r>
          <w:rPr>
            <w:noProof/>
            <w:webHidden/>
          </w:rPr>
          <w:instrText xml:space="preserve"> PAGEREF _Toc174116468 \h </w:instrText>
        </w:r>
        <w:r>
          <w:rPr>
            <w:noProof/>
            <w:webHidden/>
          </w:rPr>
          <w:fldChar w:fldCharType="separate"/>
        </w:r>
        <w:r>
          <w:rPr>
            <w:noProof/>
            <w:webHidden/>
          </w:rPr>
          <w:t>54</w:t>
        </w:r>
        <w:r>
          <w:rPr>
            <w:noProof/>
            <w:webHidden/>
          </w:rPr>
          <w:fldChar w:fldCharType="end"/>
        </w:r>
      </w:hyperlink>
    </w:p>
    <w:p w:rsidR="00705309" w14:paraId="4FD6F10D" w14:textId="658C7B4F">
      <w:pPr>
        <w:pStyle w:val="TOC2"/>
        <w:rPr>
          <w:rFonts w:asciiTheme="minorHAnsi" w:hAnsiTheme="minorHAnsi" w:cstheme="minorBidi"/>
          <w:b w:val="0"/>
          <w:noProof/>
          <w:color w:val="auto"/>
          <w:kern w:val="2"/>
          <w:szCs w:val="24"/>
          <w14:ligatures w14:val="standardContextual"/>
        </w:rPr>
      </w:pPr>
      <w:hyperlink w:anchor="_Toc174116469" w:history="1">
        <w:r w:rsidRPr="000C545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_Toc174116469 \h </w:instrText>
        </w:r>
        <w:r>
          <w:rPr>
            <w:noProof/>
            <w:webHidden/>
          </w:rPr>
          <w:fldChar w:fldCharType="separate"/>
        </w:r>
        <w:r>
          <w:rPr>
            <w:noProof/>
            <w:webHidden/>
          </w:rPr>
          <w:t>55</w:t>
        </w:r>
        <w:r>
          <w:rPr>
            <w:noProof/>
            <w:webHidden/>
          </w:rPr>
          <w:fldChar w:fldCharType="end"/>
        </w:r>
      </w:hyperlink>
    </w:p>
    <w:p w:rsidR="00705309" w14:paraId="03EA7284" w14:textId="12F0A431">
      <w:pPr>
        <w:pStyle w:val="TOC3"/>
        <w:rPr>
          <w:rFonts w:asciiTheme="minorHAnsi" w:hAnsiTheme="minorHAnsi" w:cstheme="minorBidi"/>
          <w:iCs w:val="0"/>
          <w:noProof/>
          <w:color w:val="auto"/>
          <w:kern w:val="2"/>
          <w:sz w:val="24"/>
          <w:szCs w:val="24"/>
          <w14:ligatures w14:val="standardContextual"/>
        </w:rPr>
      </w:pPr>
      <w:hyperlink w:anchor="_Toc174116470" w:history="1">
        <w:r w:rsidRPr="000C5456">
          <w:rPr>
            <w:rStyle w:val="Hyperlink"/>
            <w:noProof/>
          </w:rPr>
          <w:t>Grants.gov Forms</w:t>
        </w:r>
        <w:r>
          <w:rPr>
            <w:noProof/>
            <w:webHidden/>
          </w:rPr>
          <w:tab/>
        </w:r>
        <w:r>
          <w:rPr>
            <w:noProof/>
            <w:webHidden/>
          </w:rPr>
          <w:fldChar w:fldCharType="begin"/>
        </w:r>
        <w:r>
          <w:rPr>
            <w:noProof/>
            <w:webHidden/>
          </w:rPr>
          <w:instrText xml:space="preserve"> PAGEREF _Toc174116470 \h </w:instrText>
        </w:r>
        <w:r>
          <w:rPr>
            <w:noProof/>
            <w:webHidden/>
          </w:rPr>
          <w:fldChar w:fldCharType="separate"/>
        </w:r>
        <w:r>
          <w:rPr>
            <w:noProof/>
            <w:webHidden/>
          </w:rPr>
          <w:t>55</w:t>
        </w:r>
        <w:r>
          <w:rPr>
            <w:noProof/>
            <w:webHidden/>
          </w:rPr>
          <w:fldChar w:fldCharType="end"/>
        </w:r>
      </w:hyperlink>
    </w:p>
    <w:p w:rsidR="00705309" w14:paraId="5437EFEB" w14:textId="6F5B535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1" w:history="1">
        <w:r w:rsidRPr="000C5456">
          <w:rPr>
            <w:rStyle w:val="Hyperlink"/>
            <w:noProof/>
          </w:rPr>
          <w:t>SF-424S Form</w:t>
        </w:r>
        <w:r>
          <w:rPr>
            <w:noProof/>
            <w:webHidden/>
          </w:rPr>
          <w:tab/>
        </w:r>
        <w:r>
          <w:rPr>
            <w:noProof/>
            <w:webHidden/>
          </w:rPr>
          <w:fldChar w:fldCharType="begin"/>
        </w:r>
        <w:r>
          <w:rPr>
            <w:noProof/>
            <w:webHidden/>
          </w:rPr>
          <w:instrText xml:space="preserve"> PAGEREF _Toc174116471 \h </w:instrText>
        </w:r>
        <w:r>
          <w:rPr>
            <w:noProof/>
            <w:webHidden/>
          </w:rPr>
          <w:fldChar w:fldCharType="separate"/>
        </w:r>
        <w:r>
          <w:rPr>
            <w:noProof/>
            <w:webHidden/>
          </w:rPr>
          <w:t>55</w:t>
        </w:r>
        <w:r>
          <w:rPr>
            <w:noProof/>
            <w:webHidden/>
          </w:rPr>
          <w:fldChar w:fldCharType="end"/>
        </w:r>
      </w:hyperlink>
    </w:p>
    <w:p w:rsidR="00705309" w14:paraId="00FBEC88" w14:textId="4D790CB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2" w:history="1">
        <w:r w:rsidRPr="000C5456">
          <w:rPr>
            <w:rStyle w:val="Hyperlink"/>
            <w:noProof/>
          </w:rPr>
          <w:t>IMLS Museum Program Information Form (M-PIF)</w:t>
        </w:r>
        <w:r>
          <w:rPr>
            <w:noProof/>
            <w:webHidden/>
          </w:rPr>
          <w:tab/>
        </w:r>
        <w:r>
          <w:rPr>
            <w:noProof/>
            <w:webHidden/>
          </w:rPr>
          <w:fldChar w:fldCharType="begin"/>
        </w:r>
        <w:r>
          <w:rPr>
            <w:noProof/>
            <w:webHidden/>
          </w:rPr>
          <w:instrText xml:space="preserve"> PAGEREF _Toc174116472 \h </w:instrText>
        </w:r>
        <w:r>
          <w:rPr>
            <w:noProof/>
            <w:webHidden/>
          </w:rPr>
          <w:fldChar w:fldCharType="separate"/>
        </w:r>
        <w:r>
          <w:rPr>
            <w:noProof/>
            <w:webHidden/>
          </w:rPr>
          <w:t>59</w:t>
        </w:r>
        <w:r>
          <w:rPr>
            <w:noProof/>
            <w:webHidden/>
          </w:rPr>
          <w:fldChar w:fldCharType="end"/>
        </w:r>
      </w:hyperlink>
    </w:p>
    <w:p w:rsidR="00705309" w14:paraId="5BADCEEF" w14:textId="55C340FE">
      <w:pPr>
        <w:pStyle w:val="TOC3"/>
        <w:rPr>
          <w:rFonts w:asciiTheme="minorHAnsi" w:hAnsiTheme="minorHAnsi" w:cstheme="minorBidi"/>
          <w:iCs w:val="0"/>
          <w:noProof/>
          <w:color w:val="auto"/>
          <w:kern w:val="2"/>
          <w:sz w:val="24"/>
          <w:szCs w:val="24"/>
          <w14:ligatures w14:val="standardContextual"/>
        </w:rPr>
      </w:pPr>
      <w:hyperlink w:anchor="_Toc174116473" w:history="1">
        <w:r w:rsidRPr="000C5456">
          <w:rPr>
            <w:rStyle w:val="Hyperlink"/>
            <w:noProof/>
          </w:rPr>
          <w:t>IMLS Budget Form</w:t>
        </w:r>
        <w:r>
          <w:rPr>
            <w:noProof/>
            <w:webHidden/>
          </w:rPr>
          <w:tab/>
        </w:r>
        <w:r>
          <w:rPr>
            <w:noProof/>
            <w:webHidden/>
          </w:rPr>
          <w:fldChar w:fldCharType="begin"/>
        </w:r>
        <w:r>
          <w:rPr>
            <w:noProof/>
            <w:webHidden/>
          </w:rPr>
          <w:instrText xml:space="preserve"> PAGEREF _Toc174116473 \h </w:instrText>
        </w:r>
        <w:r>
          <w:rPr>
            <w:noProof/>
            <w:webHidden/>
          </w:rPr>
          <w:fldChar w:fldCharType="separate"/>
        </w:r>
        <w:r>
          <w:rPr>
            <w:noProof/>
            <w:webHidden/>
          </w:rPr>
          <w:t>62</w:t>
        </w:r>
        <w:r>
          <w:rPr>
            <w:noProof/>
            <w:webHidden/>
          </w:rPr>
          <w:fldChar w:fldCharType="end"/>
        </w:r>
      </w:hyperlink>
    </w:p>
    <w:p w:rsidR="00705309" w14:paraId="35E88323" w14:textId="0888603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4" w:history="1">
        <w:r w:rsidRPr="000C5456">
          <w:rPr>
            <w:rStyle w:val="Hyperlink"/>
            <w:noProof/>
          </w:rPr>
          <w:t>Cost Share in the Budget</w:t>
        </w:r>
        <w:r>
          <w:rPr>
            <w:noProof/>
            <w:webHidden/>
          </w:rPr>
          <w:tab/>
        </w:r>
        <w:r>
          <w:rPr>
            <w:noProof/>
            <w:webHidden/>
          </w:rPr>
          <w:fldChar w:fldCharType="begin"/>
        </w:r>
        <w:r>
          <w:rPr>
            <w:noProof/>
            <w:webHidden/>
          </w:rPr>
          <w:instrText xml:space="preserve"> PAGEREF _Toc174116474 \h </w:instrText>
        </w:r>
        <w:r>
          <w:rPr>
            <w:noProof/>
            <w:webHidden/>
          </w:rPr>
          <w:fldChar w:fldCharType="separate"/>
        </w:r>
        <w:r>
          <w:rPr>
            <w:noProof/>
            <w:webHidden/>
          </w:rPr>
          <w:t>65</w:t>
        </w:r>
        <w:r>
          <w:rPr>
            <w:noProof/>
            <w:webHidden/>
          </w:rPr>
          <w:fldChar w:fldCharType="end"/>
        </w:r>
      </w:hyperlink>
    </w:p>
    <w:p w:rsidR="00705309" w14:paraId="33FBB2A1" w14:textId="12E61D8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5" w:history="1">
        <w:r w:rsidRPr="000C5456">
          <w:rPr>
            <w:rStyle w:val="Hyperlink"/>
            <w:noProof/>
          </w:rPr>
          <w:t>Indirect Costs in the Budget</w:t>
        </w:r>
        <w:r>
          <w:rPr>
            <w:noProof/>
            <w:webHidden/>
          </w:rPr>
          <w:tab/>
        </w:r>
        <w:r>
          <w:rPr>
            <w:noProof/>
            <w:webHidden/>
          </w:rPr>
          <w:fldChar w:fldCharType="begin"/>
        </w:r>
        <w:r>
          <w:rPr>
            <w:noProof/>
            <w:webHidden/>
          </w:rPr>
          <w:instrText xml:space="preserve"> PAGEREF _Toc174116475 \h </w:instrText>
        </w:r>
        <w:r>
          <w:rPr>
            <w:noProof/>
            <w:webHidden/>
          </w:rPr>
          <w:fldChar w:fldCharType="separate"/>
        </w:r>
        <w:r>
          <w:rPr>
            <w:noProof/>
            <w:webHidden/>
          </w:rPr>
          <w:t>65</w:t>
        </w:r>
        <w:r>
          <w:rPr>
            <w:noProof/>
            <w:webHidden/>
          </w:rPr>
          <w:fldChar w:fldCharType="end"/>
        </w:r>
      </w:hyperlink>
    </w:p>
    <w:p w:rsidR="00705309" w14:paraId="5A0086F4" w14:textId="34BE9F2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6" w:history="1">
        <w:r w:rsidRPr="000C5456">
          <w:rPr>
            <w:rStyle w:val="Hyperlink"/>
            <w:noProof/>
          </w:rPr>
          <w:t>Student Support Costs in the Budget</w:t>
        </w:r>
        <w:r>
          <w:rPr>
            <w:noProof/>
            <w:webHidden/>
          </w:rPr>
          <w:tab/>
        </w:r>
        <w:r>
          <w:rPr>
            <w:noProof/>
            <w:webHidden/>
          </w:rPr>
          <w:fldChar w:fldCharType="begin"/>
        </w:r>
        <w:r>
          <w:rPr>
            <w:noProof/>
            <w:webHidden/>
          </w:rPr>
          <w:instrText xml:space="preserve"> PAGEREF _Toc174116476 \h </w:instrText>
        </w:r>
        <w:r>
          <w:rPr>
            <w:noProof/>
            <w:webHidden/>
          </w:rPr>
          <w:fldChar w:fldCharType="separate"/>
        </w:r>
        <w:r>
          <w:rPr>
            <w:noProof/>
            <w:webHidden/>
          </w:rPr>
          <w:t>68</w:t>
        </w:r>
        <w:r>
          <w:rPr>
            <w:noProof/>
            <w:webHidden/>
          </w:rPr>
          <w:fldChar w:fldCharType="end"/>
        </w:r>
      </w:hyperlink>
    </w:p>
    <w:p w:rsidR="00705309" w14:paraId="61462EE2" w14:textId="5AD72A16">
      <w:pPr>
        <w:pStyle w:val="TOC3"/>
        <w:rPr>
          <w:rFonts w:asciiTheme="minorHAnsi" w:hAnsiTheme="minorHAnsi" w:cstheme="minorBidi"/>
          <w:iCs w:val="0"/>
          <w:noProof/>
          <w:color w:val="auto"/>
          <w:kern w:val="2"/>
          <w:sz w:val="24"/>
          <w:szCs w:val="24"/>
          <w14:ligatures w14:val="standardContextual"/>
        </w:rPr>
      </w:pPr>
      <w:hyperlink w:anchor="_Toc174116477" w:history="1">
        <w:r w:rsidRPr="000C5456">
          <w:rPr>
            <w:rStyle w:val="Hyperlink"/>
            <w:noProof/>
          </w:rPr>
          <w:t>Budget Justification</w:t>
        </w:r>
        <w:r>
          <w:rPr>
            <w:noProof/>
            <w:webHidden/>
          </w:rPr>
          <w:tab/>
        </w:r>
        <w:r>
          <w:rPr>
            <w:noProof/>
            <w:webHidden/>
          </w:rPr>
          <w:fldChar w:fldCharType="begin"/>
        </w:r>
        <w:r>
          <w:rPr>
            <w:noProof/>
            <w:webHidden/>
          </w:rPr>
          <w:instrText xml:space="preserve"> PAGEREF _Toc174116477 \h </w:instrText>
        </w:r>
        <w:r>
          <w:rPr>
            <w:noProof/>
            <w:webHidden/>
          </w:rPr>
          <w:fldChar w:fldCharType="separate"/>
        </w:r>
        <w:r>
          <w:rPr>
            <w:noProof/>
            <w:webHidden/>
          </w:rPr>
          <w:t>69</w:t>
        </w:r>
        <w:r>
          <w:rPr>
            <w:noProof/>
            <w:webHidden/>
          </w:rPr>
          <w:fldChar w:fldCharType="end"/>
        </w:r>
      </w:hyperlink>
    </w:p>
    <w:p w:rsidR="00705309" w14:paraId="5C8171B0" w14:textId="02AD620F">
      <w:pPr>
        <w:pStyle w:val="TOC3"/>
        <w:rPr>
          <w:rFonts w:asciiTheme="minorHAnsi" w:hAnsiTheme="minorHAnsi" w:cstheme="minorBidi"/>
          <w:iCs w:val="0"/>
          <w:noProof/>
          <w:color w:val="auto"/>
          <w:kern w:val="2"/>
          <w:sz w:val="24"/>
          <w:szCs w:val="24"/>
          <w14:ligatures w14:val="standardContextual"/>
        </w:rPr>
      </w:pPr>
      <w:hyperlink w:anchor="_Toc174116478" w:history="1">
        <w:r w:rsidRPr="000C5456">
          <w:rPr>
            <w:rStyle w:val="Hyperlink"/>
            <w:noProof/>
          </w:rPr>
          <w:t>Digital Products Plan</w:t>
        </w:r>
        <w:r>
          <w:rPr>
            <w:noProof/>
            <w:webHidden/>
          </w:rPr>
          <w:tab/>
        </w:r>
        <w:r>
          <w:rPr>
            <w:noProof/>
            <w:webHidden/>
          </w:rPr>
          <w:fldChar w:fldCharType="begin"/>
        </w:r>
        <w:r>
          <w:rPr>
            <w:noProof/>
            <w:webHidden/>
          </w:rPr>
          <w:instrText xml:space="preserve"> PAGEREF _Toc174116478 \h </w:instrText>
        </w:r>
        <w:r>
          <w:rPr>
            <w:noProof/>
            <w:webHidden/>
          </w:rPr>
          <w:fldChar w:fldCharType="separate"/>
        </w:r>
        <w:r>
          <w:rPr>
            <w:noProof/>
            <w:webHidden/>
          </w:rPr>
          <w:t>72</w:t>
        </w:r>
        <w:r>
          <w:rPr>
            <w:noProof/>
            <w:webHidden/>
          </w:rPr>
          <w:fldChar w:fldCharType="end"/>
        </w:r>
      </w:hyperlink>
    </w:p>
    <w:p w:rsidR="00705309" w14:paraId="6CF341C1" w14:textId="1AC0A398">
      <w:pPr>
        <w:pStyle w:val="TOC3"/>
        <w:rPr>
          <w:rFonts w:asciiTheme="minorHAnsi" w:hAnsiTheme="minorHAnsi" w:cstheme="minorBidi"/>
          <w:iCs w:val="0"/>
          <w:noProof/>
          <w:color w:val="auto"/>
          <w:kern w:val="2"/>
          <w:sz w:val="24"/>
          <w:szCs w:val="24"/>
          <w14:ligatures w14:val="standardContextual"/>
        </w:rPr>
      </w:pPr>
      <w:hyperlink w:anchor="_Toc174116479" w:history="1">
        <w:r w:rsidRPr="000C5456">
          <w:rPr>
            <w:rStyle w:val="Hyperlink"/>
            <w:noProof/>
          </w:rPr>
          <w:t>Guidance for Conservation Surveys</w:t>
        </w:r>
        <w:r>
          <w:rPr>
            <w:noProof/>
            <w:webHidden/>
          </w:rPr>
          <w:tab/>
        </w:r>
        <w:r>
          <w:rPr>
            <w:noProof/>
            <w:webHidden/>
          </w:rPr>
          <w:fldChar w:fldCharType="begin"/>
        </w:r>
        <w:r>
          <w:rPr>
            <w:noProof/>
            <w:webHidden/>
          </w:rPr>
          <w:instrText xml:space="preserve"> PAGEREF _Toc174116479 \h </w:instrText>
        </w:r>
        <w:r>
          <w:rPr>
            <w:noProof/>
            <w:webHidden/>
          </w:rPr>
          <w:fldChar w:fldCharType="separate"/>
        </w:r>
        <w:r>
          <w:rPr>
            <w:noProof/>
            <w:webHidden/>
          </w:rPr>
          <w:t>76</w:t>
        </w:r>
        <w:r>
          <w:rPr>
            <w:noProof/>
            <w:webHidden/>
          </w:rPr>
          <w:fldChar w:fldCharType="end"/>
        </w:r>
      </w:hyperlink>
    </w:p>
    <w:p w:rsidR="00705309" w14:paraId="4B2E7AA1" w14:textId="25118D1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0" w:history="1">
        <w:r w:rsidRPr="000C5456">
          <w:rPr>
            <w:rStyle w:val="Hyperlink"/>
            <w:noProof/>
          </w:rPr>
          <w:t>General Conservation Survey</w:t>
        </w:r>
        <w:r>
          <w:rPr>
            <w:noProof/>
            <w:webHidden/>
          </w:rPr>
          <w:tab/>
        </w:r>
        <w:r>
          <w:rPr>
            <w:noProof/>
            <w:webHidden/>
          </w:rPr>
          <w:fldChar w:fldCharType="begin"/>
        </w:r>
        <w:r>
          <w:rPr>
            <w:noProof/>
            <w:webHidden/>
          </w:rPr>
          <w:instrText xml:space="preserve"> PAGEREF _Toc174116480 \h </w:instrText>
        </w:r>
        <w:r>
          <w:rPr>
            <w:noProof/>
            <w:webHidden/>
          </w:rPr>
          <w:fldChar w:fldCharType="separate"/>
        </w:r>
        <w:r>
          <w:rPr>
            <w:noProof/>
            <w:webHidden/>
          </w:rPr>
          <w:t>76</w:t>
        </w:r>
        <w:r>
          <w:rPr>
            <w:noProof/>
            <w:webHidden/>
          </w:rPr>
          <w:fldChar w:fldCharType="end"/>
        </w:r>
      </w:hyperlink>
    </w:p>
    <w:p w:rsidR="00705309" w14:paraId="51235385" w14:textId="17B84CF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1" w:history="1">
        <w:r w:rsidRPr="000C5456">
          <w:rPr>
            <w:rStyle w:val="Hyperlink"/>
            <w:noProof/>
          </w:rPr>
          <w:t>Detailed Conservation Survey</w:t>
        </w:r>
        <w:r>
          <w:rPr>
            <w:noProof/>
            <w:webHidden/>
          </w:rPr>
          <w:tab/>
        </w:r>
        <w:r>
          <w:rPr>
            <w:noProof/>
            <w:webHidden/>
          </w:rPr>
          <w:fldChar w:fldCharType="begin"/>
        </w:r>
        <w:r>
          <w:rPr>
            <w:noProof/>
            <w:webHidden/>
          </w:rPr>
          <w:instrText xml:space="preserve"> PAGEREF _Toc174116481 \h </w:instrText>
        </w:r>
        <w:r>
          <w:rPr>
            <w:noProof/>
            <w:webHidden/>
          </w:rPr>
          <w:fldChar w:fldCharType="separate"/>
        </w:r>
        <w:r>
          <w:rPr>
            <w:noProof/>
            <w:webHidden/>
          </w:rPr>
          <w:t>76</w:t>
        </w:r>
        <w:r>
          <w:rPr>
            <w:noProof/>
            <w:webHidden/>
          </w:rPr>
          <w:fldChar w:fldCharType="end"/>
        </w:r>
      </w:hyperlink>
    </w:p>
    <w:p w:rsidR="00705309" w14:paraId="5347F7C5" w14:textId="3B556E0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2" w:history="1">
        <w:r w:rsidRPr="000C5456">
          <w:rPr>
            <w:rStyle w:val="Hyperlink"/>
            <w:noProof/>
          </w:rPr>
          <w:t>Environmental Survey</w:t>
        </w:r>
        <w:r>
          <w:rPr>
            <w:noProof/>
            <w:webHidden/>
          </w:rPr>
          <w:tab/>
        </w:r>
        <w:r>
          <w:rPr>
            <w:noProof/>
            <w:webHidden/>
          </w:rPr>
          <w:fldChar w:fldCharType="begin"/>
        </w:r>
        <w:r>
          <w:rPr>
            <w:noProof/>
            <w:webHidden/>
          </w:rPr>
          <w:instrText xml:space="preserve"> PAGEREF _Toc174116482 \h </w:instrText>
        </w:r>
        <w:r>
          <w:rPr>
            <w:noProof/>
            <w:webHidden/>
          </w:rPr>
          <w:fldChar w:fldCharType="separate"/>
        </w:r>
        <w:r>
          <w:rPr>
            <w:noProof/>
            <w:webHidden/>
          </w:rPr>
          <w:t>77</w:t>
        </w:r>
        <w:r>
          <w:rPr>
            <w:noProof/>
            <w:webHidden/>
          </w:rPr>
          <w:fldChar w:fldCharType="end"/>
        </w:r>
      </w:hyperlink>
    </w:p>
    <w:p w:rsidR="00C57323" w:rsidRPr="00C57323" w:rsidP="00C57323" w14:paraId="5147F4D7" w14:textId="15596CB6">
      <w:r>
        <w:fldChar w:fldCharType="end"/>
      </w:r>
    </w:p>
    <w:p w:rsidR="00A03F4F" w:rsidRPr="00696C29" w:rsidP="00C10168" w14:paraId="383EFDC0" w14:textId="2FC59170">
      <w:pPr>
        <w:pStyle w:val="Heading2"/>
        <w:numPr>
          <w:ilvl w:val="0"/>
          <w:numId w:val="0"/>
        </w:numPr>
      </w:pPr>
      <w:bookmarkStart w:id="206" w:name="_Appendix_One_–"/>
      <w:bookmarkStart w:id="207" w:name="_Appendix_Two_One"/>
      <w:bookmarkStart w:id="208" w:name="_Guidance_for_Required"/>
      <w:bookmarkStart w:id="209" w:name="_Toc174116465"/>
      <w:bookmarkStart w:id="210" w:name="_Toc215488353"/>
      <w:bookmarkStart w:id="211" w:name="Step6"/>
      <w:bookmarkEnd w:id="206"/>
      <w:bookmarkEnd w:id="207"/>
      <w:bookmarkEnd w:id="208"/>
      <w:r w:rsidRPr="00CA024E">
        <w:t xml:space="preserve">Guidance for </w:t>
      </w:r>
      <w:r w:rsidRPr="00696C29" w:rsidR="00641364">
        <w:t xml:space="preserve">Required </w:t>
      </w:r>
      <w:r w:rsidRPr="00696C29">
        <w:t>Registrations</w:t>
      </w:r>
      <w:bookmarkEnd w:id="209"/>
      <w:bookmarkEnd w:id="210"/>
    </w:p>
    <w:p w:rsidR="00A03F4F" w:rsidRPr="00427981" w:rsidP="009C22CE" w14:paraId="1DA04B0D" w14:textId="58F7864D">
      <w:pPr>
        <w:pStyle w:val="Heading3"/>
        <w:rPr>
          <w:color w:val="auto"/>
        </w:rPr>
      </w:pPr>
      <w:bookmarkStart w:id="212" w:name="_Getting_a_D-U-N-S®"/>
      <w:bookmarkStart w:id="213" w:name="_Toc174116466"/>
      <w:bookmarkEnd w:id="212"/>
      <w:r>
        <w:t>Getting</w:t>
      </w:r>
      <w:r w:rsidRPr="00427981">
        <w:t xml:space="preserve"> </w:t>
      </w:r>
      <w:r w:rsidRPr="00427981" w:rsidR="002D7650">
        <w:t>a</w:t>
      </w:r>
      <w:r w:rsidRPr="00427981" w:rsidR="00BF7F36">
        <w:t xml:space="preserve"> Unique Entity Identifier</w:t>
      </w:r>
      <w:bookmarkEnd w:id="213"/>
    </w:p>
    <w:p w:rsidR="0092071F" w:rsidRPr="00BD7CBA" w:rsidP="00622F11" w14:paraId="36DD5CF9" w14:textId="19951C9D">
      <w:bookmarkStart w:id="214" w:name="_Registering_for_SAM.gov"/>
      <w:bookmarkEnd w:id="214"/>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244172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008E7474">
        <w:t xml:space="preserve"> </w:t>
      </w:r>
      <w:r w:rsidRPr="000547F9" w:rsidR="008C6476">
        <w:rPr>
          <w:highlight w:val="yellow"/>
        </w:rPr>
        <w:t>The organization’s UEI must be active at the time of application and award.</w:t>
      </w:r>
      <w:r w:rsidR="008C6476">
        <w:t xml:space="preserve"> </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44" w:history="1">
        <w:r w:rsidRPr="001E435D">
          <w:rPr>
            <w:rStyle w:val="Hyperlink"/>
          </w:rPr>
          <w:t>Learn more about the UEI</w:t>
        </w:r>
      </w:hyperlink>
      <w:r>
        <w:t>.</w:t>
      </w:r>
      <w:bookmarkStart w:id="215" w:name="_Registering_with_SAM"/>
      <w:bookmarkEnd w:id="215"/>
    </w:p>
    <w:p w:rsidR="00FA7E35" w:rsidP="009C22CE" w14:paraId="00B7CA8D" w14:textId="48883278">
      <w:pPr>
        <w:pStyle w:val="Heading3"/>
      </w:pPr>
      <w:bookmarkStart w:id="216" w:name="_Toc174116467"/>
      <w:r w:rsidRPr="00427981">
        <w:t xml:space="preserve">Registering </w:t>
      </w:r>
      <w:r w:rsidRPr="00427981" w:rsidR="001819F7">
        <w:t>with</w:t>
      </w:r>
      <w:r w:rsidRPr="00427981">
        <w:t xml:space="preserve"> </w:t>
      </w:r>
      <w:r w:rsidRPr="00427981" w:rsidR="00AC2704">
        <w:t>SAM</w:t>
      </w:r>
      <w:bookmarkEnd w:id="216"/>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45"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46" w:history="1">
        <w:r w:rsidRPr="00427981" w:rsidR="00D914F4">
          <w:rPr>
            <w:rStyle w:val="Hyperlink"/>
          </w:rPr>
          <w:t>Login.gov</w:t>
        </w:r>
      </w:hyperlink>
      <w:r w:rsidRPr="00BD7CBA">
        <w:t xml:space="preserve">. </w:t>
      </w:r>
      <w:hyperlink r:id="rId147"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7"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7"/>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8" w:name="_Registering_for_Grants.gov"/>
      <w:bookmarkStart w:id="219" w:name="_Registering_with_Grants.gov"/>
      <w:bookmarkEnd w:id="218"/>
      <w:bookmarkEnd w:id="219"/>
    </w:p>
    <w:p w:rsidR="00A03F4F" w:rsidP="009C22CE" w14:paraId="0AD26451" w14:textId="2CF77F42">
      <w:pPr>
        <w:pStyle w:val="Heading3"/>
      </w:pPr>
      <w:bookmarkStart w:id="220" w:name="_Toc174116468"/>
      <w:r w:rsidRPr="00427981">
        <w:t xml:space="preserve">Registering </w:t>
      </w:r>
      <w:r w:rsidRPr="00427981" w:rsidR="00E1140C">
        <w:t>with</w:t>
      </w:r>
      <w:r w:rsidRPr="00427981">
        <w:t xml:space="preserve"> Grants.gov</w:t>
      </w:r>
      <w:bookmarkEnd w:id="220"/>
    </w:p>
    <w:p w:rsidR="00FA7E35" w:rsidRPr="00BD7CBA" w:rsidP="00DC0E36" w14:paraId="00220993" w14:textId="73F01CDA">
      <w:hyperlink r:id="rId148"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01" w:history="1">
        <w:r w:rsidR="001422FA">
          <w:rPr>
            <w:rStyle w:val="Hyperlink"/>
          </w:rPr>
          <w:t>Grants.gov/Support</w:t>
        </w:r>
      </w:hyperlink>
      <w:r w:rsidRPr="00BD7CBA">
        <w:t xml:space="preserve">, email </w:t>
      </w:r>
      <w:hyperlink r:id="rId102"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1" w:name="_Toc43406655"/>
      <w:bookmarkStart w:id="222" w:name="_Hlk103954417"/>
      <w:r w:rsidRPr="00BD7CBA">
        <w:br w:type="page"/>
      </w:r>
    </w:p>
    <w:p w:rsidR="00A03F4F" w:rsidRPr="00C0225E" w:rsidP="00C10168" w14:paraId="35DABCD7" w14:textId="4043AB12">
      <w:pPr>
        <w:pStyle w:val="Heading2"/>
        <w:numPr>
          <w:ilvl w:val="0"/>
          <w:numId w:val="0"/>
        </w:numPr>
        <w:rPr>
          <w:b/>
        </w:rPr>
      </w:pPr>
      <w:bookmarkStart w:id="223" w:name="_Toc174116469"/>
      <w:bookmarkStart w:id="224" w:name="_Toc215488354"/>
      <w:bookmarkEnd w:id="221"/>
      <w:r w:rsidRPr="00A0528B">
        <w:t>Guidance for Completing Forms and Other Application Components</w:t>
      </w:r>
      <w:bookmarkEnd w:id="223"/>
      <w:bookmarkEnd w:id="224"/>
    </w:p>
    <w:p w:rsidR="009950F9" w:rsidP="009C22CE" w14:paraId="538162E1" w14:textId="25850522">
      <w:pPr>
        <w:pStyle w:val="Heading3"/>
      </w:pPr>
      <w:bookmarkStart w:id="225" w:name="_Grants.gov_SF-424S"/>
      <w:bookmarkStart w:id="226" w:name="_Grants.gov_SF-424S_Form"/>
      <w:bookmarkStart w:id="227" w:name="_Toc174116470"/>
      <w:bookmarkEnd w:id="222"/>
      <w:bookmarkEnd w:id="225"/>
      <w:bookmarkEnd w:id="226"/>
      <w:r>
        <w:t>Grants.gov Forms</w:t>
      </w:r>
      <w:bookmarkEnd w:id="227"/>
    </w:p>
    <w:p w:rsidR="00A03F4F" w:rsidRPr="00427981" w:rsidP="00622F11" w14:paraId="529CEB14" w14:textId="1F0AA9EA">
      <w:pPr>
        <w:pStyle w:val="Heading4"/>
      </w:pPr>
      <w:bookmarkStart w:id="228" w:name="_SF-424S_Form"/>
      <w:bookmarkStart w:id="229" w:name="_Toc174116471"/>
      <w:bookmarkEnd w:id="228"/>
      <w:r w:rsidRPr="00427981">
        <w:t>SF-424S</w:t>
      </w:r>
      <w:r w:rsidRPr="00427981" w:rsidR="00FC52C0">
        <w:t xml:space="preserve"> Form</w:t>
      </w:r>
      <w:bookmarkEnd w:id="229"/>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1307812">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1307812">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1307812">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7104FC" w14:paraId="681760F9" w14:textId="77634F34">
            <w:pPr>
              <w:pStyle w:val="ListParagraph"/>
              <w:numPr>
                <w:ilvl w:val="0"/>
                <w:numId w:val="33"/>
              </w:numPr>
              <w:contextualSpacing w:val="0"/>
            </w:pPr>
            <w:r w:rsidRPr="008C0F49">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7104FC" w14:paraId="63F013E3" w14:textId="77777777">
            <w:pPr>
              <w:pStyle w:val="ListParagraph"/>
              <w:numPr>
                <w:ilvl w:val="0"/>
                <w:numId w:val="33"/>
              </w:numPr>
              <w:contextualSpacing w:val="0"/>
            </w:pPr>
            <w:r w:rsidRPr="008C0F49">
              <w:rPr>
                <w:b/>
                <w:bCs/>
              </w:rPr>
              <w:t>Address</w:t>
            </w:r>
            <w:r w:rsidRPr="00BD7CBA">
              <w:t>: Enter your legal applicant’s address as it appears in your SAM registration.</w:t>
            </w:r>
          </w:p>
          <w:p w:rsidR="00BB108D" w:rsidP="007104FC" w14:paraId="345052B9" w14:textId="77777777">
            <w:pPr>
              <w:pStyle w:val="ListParagraph"/>
              <w:numPr>
                <w:ilvl w:val="0"/>
                <w:numId w:val="33"/>
              </w:numPr>
              <w:contextualSpacing w:val="0"/>
            </w:pPr>
            <w:r w:rsidRPr="008C0F49">
              <w:rPr>
                <w:b/>
                <w:bCs/>
              </w:rPr>
              <w:t>Web Address</w:t>
            </w:r>
            <w:r w:rsidRPr="00BD7CBA">
              <w:t>: Enter the URL of your organization’s website.</w:t>
            </w:r>
          </w:p>
          <w:p w:rsidR="0064748E" w:rsidRPr="00BB108D" w:rsidP="007104FC" w14:paraId="7DB2ED4F" w14:textId="78CB8F95">
            <w:pPr>
              <w:pStyle w:val="ListParagraph"/>
              <w:numPr>
                <w:ilvl w:val="0"/>
                <w:numId w:val="33"/>
              </w:numPr>
              <w:contextualSpacing w:val="0"/>
            </w:pPr>
            <w:r w:rsidRPr="008C0F49">
              <w:rPr>
                <w:b/>
                <w:bCs/>
              </w:rPr>
              <w:t>Type of Applicant</w:t>
            </w:r>
            <w:r w:rsidRPr="00BB108D">
              <w:t>: Select the code that best characterizes your organization from the menu in the first dropdown box. Leave the other boxes blank.</w:t>
            </w:r>
            <w:r w:rsidRPr="00BB108D">
              <w:t xml:space="preserve"> Native American/Native Hawaiian Museum Services Program applicants should select either:</w:t>
            </w:r>
          </w:p>
          <w:p w:rsidR="00BB108D" w:rsidRPr="006265EE" w:rsidP="007104FC" w14:paraId="0B810B46" w14:textId="77777777">
            <w:pPr>
              <w:ind w:left="720"/>
            </w:pPr>
            <w:r w:rsidRPr="006265EE">
              <w:t xml:space="preserve">I: Indian/Native American Tribal Government (Federally Recognized), or </w:t>
            </w:r>
          </w:p>
          <w:p w:rsidR="00785B93" w:rsidRPr="006265EE" w:rsidP="007104FC" w14:paraId="52CFB08D" w14:textId="2FF8CCE1">
            <w:pPr>
              <w:ind w:left="720"/>
            </w:pPr>
            <w:r w:rsidRPr="006265EE">
              <w:t>M: Nonprofit with 501c3 IRS Status (Other than Institution of Higher</w:t>
            </w:r>
            <w:r w:rsidRPr="006265EE" w:rsidR="60A733DE">
              <w:t xml:space="preserve"> </w:t>
            </w:r>
            <w:r w:rsidRPr="006265EE">
              <w:t>Education) if applying as an organization that primarily serves and represents Native Hawaiians.</w:t>
            </w:r>
          </w:p>
          <w:p w:rsidR="00785B93" w:rsidRPr="00BD7CBA" w:rsidP="007104FC" w14:paraId="04B4E90B" w14:textId="77777777">
            <w:pPr>
              <w:pStyle w:val="ListParagraph"/>
              <w:numPr>
                <w:ilvl w:val="0"/>
                <w:numId w:val="33"/>
              </w:numPr>
              <w:contextualSpacing w:val="0"/>
            </w:pPr>
            <w:r w:rsidRPr="008C0F49">
              <w:rPr>
                <w:b/>
                <w:bCs/>
              </w:rPr>
              <w:t>Employer/Taxpayer Identification Number (EIN/TIN)</w:t>
            </w:r>
            <w:r w:rsidRPr="0049303A">
              <w:t>:</w:t>
            </w:r>
            <w:r w:rsidRPr="00BD7CBA">
              <w:t xml:space="preserve"> Enter the EIN or TIN assigned to your organization by the Internal Revenue Service.</w:t>
            </w:r>
          </w:p>
          <w:p w:rsidR="00785B93" w:rsidRPr="00BD7CBA" w:rsidP="007104FC" w14:paraId="2B5CF9FA" w14:textId="77777777">
            <w:pPr>
              <w:pStyle w:val="ListParagraph"/>
              <w:numPr>
                <w:ilvl w:val="0"/>
                <w:numId w:val="33"/>
              </w:numPr>
              <w:contextualSpacing w:val="0"/>
            </w:pPr>
            <w:r w:rsidRPr="007104FC">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51">
              <w:r w:rsidRPr="50C80882" w:rsidR="7EB13927">
                <w:rPr>
                  <w:rStyle w:val="Hyperlink"/>
                </w:rPr>
                <w:t>www.fsd.gov</w:t>
              </w:r>
            </w:hyperlink>
            <w:r w:rsidR="7EB13927">
              <w:t xml:space="preserve"> or 1-866-606-8220.</w:t>
            </w:r>
          </w:p>
          <w:p w:rsidR="00EA4669" w:rsidP="007104FC" w14:paraId="29FE4C8A" w14:textId="77777777">
            <w:pPr>
              <w:pStyle w:val="ListParagraph"/>
              <w:numPr>
                <w:ilvl w:val="0"/>
                <w:numId w:val="33"/>
              </w:numPr>
              <w:contextualSpacing w:val="0"/>
            </w:pPr>
            <w:r w:rsidRPr="007104FC">
              <w:rPr>
                <w:b/>
                <w:bCs/>
              </w:rPr>
              <w:t>Congressional District:</w:t>
            </w:r>
            <w:r w:rsidRPr="00BD7CBA">
              <w:t xml:space="preserve"> Enter your organization’s congressional district. </w:t>
            </w:r>
          </w:p>
          <w:p w:rsidR="00EA4669" w:rsidP="007104FC"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7104FC"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52"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1307812">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135936" w14:paraId="58EAC30D" w14:textId="77777777">
            <w:pPr>
              <w:pStyle w:val="ListParagraph"/>
              <w:numPr>
                <w:ilvl w:val="0"/>
                <w:numId w:val="31"/>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135936" w14:paraId="41499E04" w14:textId="77777777">
            <w:pPr>
              <w:pStyle w:val="ListParagraph"/>
              <w:numPr>
                <w:ilvl w:val="0"/>
                <w:numId w:val="31"/>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135936" w14:paraId="174C8861" w14:textId="7598DB01">
            <w:pPr>
              <w:pStyle w:val="ListParagraph"/>
              <w:numPr>
                <w:ilvl w:val="0"/>
                <w:numId w:val="31"/>
              </w:numPr>
              <w:contextualSpacing w:val="0"/>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135936">
              <w:rPr>
                <w:b/>
                <w:bCs/>
              </w:rPr>
              <w:t>NOTE</w:t>
            </w:r>
            <w:r w:rsidRPr="000709B3">
              <w:t xml:space="preserve">: </w:t>
            </w:r>
            <w:r w:rsidR="0002075E">
              <w:t>We use</w:t>
            </w:r>
            <w:r w:rsidRPr="000709B3">
              <w:t xml:space="preserve"> </w:t>
            </w:r>
            <w:hyperlink r:id="rId153"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1307812">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3AB165E5">
            <w:r w:rsidRPr="00632FD8">
              <w:rPr>
                <w:b/>
              </w:rPr>
              <w:t>The</w:t>
            </w:r>
            <w:r w:rsidRPr="00632FD8" w:rsidR="001214B4">
              <w:rPr>
                <w:b/>
              </w:rPr>
              <w:t xml:space="preserve"> Project Director </w:t>
            </w:r>
            <w:r w:rsidRPr="00632FD8">
              <w:rPr>
                <w:b/>
              </w:rPr>
              <w:t xml:space="preserve">must </w:t>
            </w:r>
            <w:r w:rsidRPr="00632FD8" w:rsidR="001214B4">
              <w:rPr>
                <w:b/>
              </w:rPr>
              <w:t>be a different person than the Authorized Representative.</w:t>
            </w:r>
          </w:p>
        </w:tc>
      </w:tr>
      <w:tr w14:paraId="24516BC9" w14:textId="77777777" w:rsidTr="01307812">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77CAA64E">
            <w:r w:rsidRPr="00BD7CBA">
              <w:t xml:space="preserve">In some organizations this individual may be the same as the Project Director. If this is the case, check the </w:t>
            </w:r>
            <w:r w:rsidR="00BE3224">
              <w:t xml:space="preserve">“Same as Project Director” </w:t>
            </w:r>
            <w:r w:rsidRPr="00BD7CBA">
              <w:t>box and skip to Item 9.</w:t>
            </w:r>
          </w:p>
        </w:tc>
      </w:tr>
      <w:tr w14:paraId="4F877134" w14:textId="77777777" w:rsidTr="01307812">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19FD820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54"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1CBFB10">
      <w:pPr>
        <w:spacing w:before="240"/>
      </w:pPr>
      <w:r>
        <w:t>By submitting</w:t>
      </w:r>
      <w:r w:rsidR="00641364">
        <w:t xml:space="preserve"> the electronic application</w:t>
      </w:r>
      <w:r>
        <w:t>, you</w:t>
      </w:r>
      <w:r w:rsidR="00641364">
        <w:t xml:space="preserve"> acknowledge that your organization certifies compliance with relevant federal requirements, including but not limited to</w:t>
      </w:r>
      <w:r w:rsidR="00AE0B30">
        <w:t xml:space="preserve"> the </w:t>
      </w:r>
      <w:hyperlink r:id="rId154">
        <w:r w:rsidRPr="01307812" w:rsidR="00AE0B30">
          <w:rPr>
            <w:rStyle w:val="Hyperlink"/>
          </w:rPr>
          <w:t>IMLS Assurances and Certifications</w:t>
        </w:r>
      </w:hyperlink>
      <w:r w:rsidR="00641364">
        <w:t xml:space="preserve">, to the same extent as </w:t>
      </w:r>
      <w:r>
        <w:t xml:space="preserve">a </w:t>
      </w:r>
      <w:r w:rsidR="00641364">
        <w:t>signature does on a paper application.</w:t>
      </w:r>
      <w:bookmarkStart w:id="230" w:name="_IMLS_Supplementary_Information_1"/>
      <w:bookmarkStart w:id="231" w:name="_IMLS_Museum_Program"/>
      <w:bookmarkEnd w:id="230"/>
      <w:bookmarkEnd w:id="231"/>
    </w:p>
    <w:p w:rsidR="007E43D1" w:rsidP="000547F9" w14:paraId="35310A0D" w14:textId="4B21598E">
      <w:pPr>
        <w:pStyle w:val="Heading3"/>
      </w:pPr>
      <w:bookmarkStart w:id="232" w:name="_IMLS_Museum_Program_1"/>
      <w:bookmarkStart w:id="233" w:name="_Toc174116472"/>
      <w:bookmarkEnd w:id="232"/>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3"/>
    </w:p>
    <w:p w:rsidR="00273020" w:rsidRPr="00273020" w:rsidP="00622F11" w14:paraId="51AC7A3D" w14:textId="543F37CE">
      <w:r w:rsidRPr="000547F9">
        <w:rPr>
          <w:highlight w:val="yellow"/>
        </w:rPr>
        <w:t xml:space="preserve">Make sure that JavaScript is enabled in your web browser. Download the </w:t>
      </w:r>
      <w:r w:rsidR="00A07919">
        <w:rPr>
          <w:highlight w:val="yellow"/>
        </w:rPr>
        <w:t xml:space="preserve">IMLS </w:t>
      </w:r>
      <w:r w:rsidRPr="000547F9">
        <w:rPr>
          <w:highlight w:val="yellow"/>
        </w:rPr>
        <w:t>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1307812">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1307812">
        <w:tblPrEx>
          <w:tblW w:w="0" w:type="auto"/>
          <w:tblLook w:val="04A0"/>
        </w:tblPrEx>
        <w:trPr>
          <w:cantSplit/>
          <w:trHeight w:val="300"/>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66D9DDAB">
            <w:r w:rsidRPr="00BD7CBA">
              <w:t xml:space="preserve">Select </w:t>
            </w:r>
            <w:r w:rsidR="00856201">
              <w:t>Native American/N</w:t>
            </w:r>
            <w:r w:rsidR="00D55A04">
              <w:t>ative Hawaiian Museum Services</w:t>
            </w:r>
            <w:r w:rsidR="006B5A98">
              <w:t>.</w:t>
            </w:r>
            <w:r w:rsidRPr="00BD7CBA">
              <w:t xml:space="preserve"> </w:t>
            </w:r>
          </w:p>
        </w:tc>
      </w:tr>
      <w:tr w14:paraId="0DF0350D" w14:textId="77777777" w:rsidTr="01307812">
        <w:tblPrEx>
          <w:tblW w:w="0" w:type="auto"/>
          <w:tblLook w:val="04A0"/>
        </w:tblPrEx>
        <w:trPr>
          <w:cantSplit/>
          <w:trHeight w:val="300"/>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4B9A6285">
            <w:r w:rsidRPr="24CAEC95">
              <w:t xml:space="preserve">The Native American/Native Hawaiian Museum Services Program has </w:t>
            </w:r>
            <w:hyperlink w:anchor="_NANH_Program_Goals" w:history="1">
              <w:r w:rsidRPr="00EE2449">
                <w:rPr>
                  <w:rStyle w:val="Hyperlink"/>
                  <w:rFonts w:eastAsiaTheme="minorEastAsia"/>
                </w:rPr>
                <w:t>a single goal</w:t>
              </w:r>
              <w:r w:rsidRPr="00EE2449">
                <w:rPr>
                  <w:rStyle w:val="Hyperlink"/>
                </w:rPr>
                <w:t xml:space="preserve"> with three accompanying objectives</w:t>
              </w:r>
            </w:hyperlink>
            <w:r w:rsidRPr="24CAEC95">
              <w:t>. Select one objective that best aligns with your proposed project.</w:t>
            </w:r>
          </w:p>
        </w:tc>
      </w:tr>
      <w:tr w14:paraId="24E63218" w14:textId="77777777" w:rsidTr="01307812">
        <w:tblPrEx>
          <w:tblW w:w="0" w:type="auto"/>
          <w:tblLook w:val="04A0"/>
        </w:tblPrEx>
        <w:trPr>
          <w:cantSplit/>
          <w:trHeight w:val="300"/>
        </w:trPr>
        <w:tc>
          <w:tcPr>
            <w:tcW w:w="3510" w:type="dxa"/>
          </w:tcPr>
          <w:p w:rsidR="00A81241" w:rsidP="00622F11" w14:paraId="77E583DD" w14:textId="7C075D45">
            <w:pPr>
              <w:pStyle w:val="TableHeaderRow"/>
            </w:pPr>
            <w:r>
              <w:t>Section 2. Applicant Information</w:t>
            </w:r>
          </w:p>
        </w:tc>
        <w:tc>
          <w:tcPr>
            <w:tcW w:w="5840" w:type="dxa"/>
          </w:tcPr>
          <w:p w:rsidR="00497F5B" w:rsidRPr="00BD7CBA" w:rsidP="00497F5B" w14:paraId="78EB5376" w14:textId="77777777">
            <w:pPr>
              <w:rPr>
                <w:b/>
              </w:rPr>
            </w:pPr>
            <w:r w:rsidRPr="00BD7CBA">
              <w:t>Does this entity have an organizational unit that will carry out the activities described in your application?</w:t>
            </w:r>
          </w:p>
          <w:p w:rsidR="00A81241" w:rsidRPr="00270E9F" w:rsidP="00497F5B" w14:paraId="3B00B32A" w14:textId="76EDCE6C">
            <w:pPr>
              <w:rPr>
                <w:b/>
                <w:bCs/>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1307812">
        <w:tblPrEx>
          <w:tblW w:w="0" w:type="auto"/>
          <w:tblLook w:val="04A0"/>
        </w:tblPrEx>
        <w:trPr>
          <w:cantSplit/>
          <w:trHeight w:val="300"/>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544315" w:rsidRPr="00007E57" w:rsidP="00544315" w14:paraId="1FF9DF4E" w14:textId="184CCC08">
            <w:r w:rsidRPr="24CAEC95">
              <w:rPr>
                <w:spacing w:val="-1"/>
              </w:rPr>
              <w:t xml:space="preserve">Federally recognized </w:t>
            </w:r>
            <w:r w:rsidR="008970F9">
              <w:rPr>
                <w:spacing w:val="-1"/>
              </w:rPr>
              <w:t xml:space="preserve">Indian </w:t>
            </w:r>
            <w:r w:rsidRPr="24CAEC95">
              <w:rPr>
                <w:spacing w:val="-1"/>
              </w:rPr>
              <w:t xml:space="preserve">Tribes, including Alaska </w:t>
            </w:r>
            <w:r w:rsidR="13188911">
              <w:rPr>
                <w:spacing w:val="-1"/>
              </w:rPr>
              <w:t>N</w:t>
            </w:r>
            <w:r w:rsidRPr="24CAEC95" w:rsidR="5FF6D22C">
              <w:rPr>
                <w:spacing w:val="-1"/>
              </w:rPr>
              <w:t>ative</w:t>
            </w:r>
            <w:r w:rsidRPr="24CAEC95">
              <w:rPr>
                <w:spacing w:val="-1"/>
              </w:rPr>
              <w:t xml:space="preserve"> </w:t>
            </w:r>
            <w:r w:rsidR="00ED1769">
              <w:rPr>
                <w:spacing w:val="-1"/>
              </w:rPr>
              <w:t>v</w:t>
            </w:r>
            <w:r w:rsidRPr="24CAEC95">
              <w:rPr>
                <w:spacing w:val="-1"/>
              </w:rPr>
              <w:t>illages</w:t>
            </w:r>
            <w:r w:rsidR="00A015C1">
              <w:rPr>
                <w:spacing w:val="-1"/>
              </w:rPr>
              <w:t xml:space="preserve">, </w:t>
            </w:r>
            <w:r w:rsidR="00ED1769">
              <w:rPr>
                <w:spacing w:val="-1"/>
              </w:rPr>
              <w:t>r</w:t>
            </w:r>
            <w:r w:rsidR="00A015C1">
              <w:rPr>
                <w:spacing w:val="-1"/>
              </w:rPr>
              <w:t xml:space="preserve">egional </w:t>
            </w:r>
            <w:r w:rsidR="00ED1769">
              <w:rPr>
                <w:spacing w:val="-1"/>
              </w:rPr>
              <w:t>corporations</w:t>
            </w:r>
            <w:r w:rsidR="00A015C1">
              <w:rPr>
                <w:spacing w:val="-1"/>
              </w:rPr>
              <w:t>,</w:t>
            </w:r>
            <w:r w:rsidRPr="24CAEC95">
              <w:rPr>
                <w:spacing w:val="-1"/>
              </w:rPr>
              <w:t xml:space="preserve"> and </w:t>
            </w:r>
            <w:r w:rsidR="00B6446C">
              <w:rPr>
                <w:spacing w:val="-1"/>
              </w:rPr>
              <w:t>village</w:t>
            </w:r>
            <w:r w:rsidR="00A015C1">
              <w:rPr>
                <w:spacing w:val="-1"/>
              </w:rPr>
              <w:t xml:space="preserve"> </w:t>
            </w:r>
            <w:r w:rsidR="00B6446C">
              <w:rPr>
                <w:spacing w:val="-1"/>
              </w:rPr>
              <w:t>c</w:t>
            </w:r>
            <w:r w:rsidRPr="24CAEC95">
              <w:rPr>
                <w:spacing w:val="-1"/>
              </w:rPr>
              <w:t>orporations, are not required to submit this information</w:t>
            </w:r>
            <w:r w:rsidRPr="00007E57">
              <w:t xml:space="preserve">. </w:t>
            </w:r>
            <w:r w:rsidR="00ED06CD">
              <w:t xml:space="preserve"> </w:t>
            </w:r>
          </w:p>
          <w:p w:rsidR="00801F70" w:rsidRPr="00BD7CBA" w:rsidP="00622F11" w14:paraId="3698B5E3" w14:textId="44186977">
            <w:r>
              <w:t xml:space="preserve">Nonprofit organizations that primarily serve and represent Native Hawaiians should </w:t>
            </w:r>
            <w:r w:rsidRPr="24CAEC95">
              <w:t>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1307812">
        <w:tblPrEx>
          <w:tblW w:w="0" w:type="auto"/>
          <w:tblLook w:val="04A0"/>
        </w:tblPrEx>
        <w:trPr>
          <w:cantSplit/>
          <w:trHeight w:val="300"/>
        </w:trPr>
        <w:tc>
          <w:tcPr>
            <w:tcW w:w="3510" w:type="dxa"/>
          </w:tcPr>
          <w:p w:rsidR="00F56BF0" w:rsidRPr="000E7EFE" w:rsidP="00622F11" w14:paraId="6B836000" w14:textId="48EC84B6">
            <w:pPr>
              <w:pStyle w:val="TableHeaderRow"/>
            </w:pPr>
            <w:r>
              <w:t>Section 4. Museum Profile</w:t>
            </w:r>
          </w:p>
        </w:tc>
        <w:tc>
          <w:tcPr>
            <w:tcW w:w="5840" w:type="dxa"/>
          </w:tcPr>
          <w:p w:rsidR="009D7EC1" w:rsidRPr="00BD7CBA" w:rsidP="00622F11" w14:paraId="2A06C5E7" w14:textId="2A0EAE60">
            <w:r>
              <w:t xml:space="preserve">Not applicable for </w:t>
            </w:r>
            <w:r w:rsidR="381F8EB4">
              <w:t xml:space="preserve">the </w:t>
            </w:r>
            <w:r>
              <w:t>NANH</w:t>
            </w:r>
            <w:r w:rsidR="2C44CA9E">
              <w:t xml:space="preserve"> program</w:t>
            </w:r>
            <w:r>
              <w:t>.</w:t>
            </w:r>
            <w:r w:rsidR="00CB0F59">
              <w:t xml:space="preserve"> </w:t>
            </w:r>
            <w:r w:rsidRPr="000547F9" w:rsidR="00CB0F59">
              <w:rPr>
                <w:highlight w:val="yellow"/>
              </w:rPr>
              <w:t>You are not required to submit this information.</w:t>
            </w:r>
          </w:p>
        </w:tc>
      </w:tr>
      <w:tr w14:paraId="5C241952" w14:textId="77777777" w:rsidTr="01307812">
        <w:tblPrEx>
          <w:tblW w:w="0" w:type="auto"/>
          <w:tblLook w:val="04A0"/>
        </w:tblPrEx>
        <w:trPr>
          <w:cantSplit/>
          <w:trHeight w:val="300"/>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1A9E8DAE">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94">
              <w:r w:rsidRPr="343E82F6" w:rsidR="09BA2217">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w:t>
            </w:r>
            <w:r w:rsidR="00B703B2">
              <w:t>, if any</w:t>
            </w:r>
            <w:r w:rsidRPr="00BD7CBA">
              <w:t xml:space="preserve">. </w:t>
            </w:r>
            <w:r w:rsidR="4558486A">
              <w:t>Enter “</w:t>
            </w:r>
            <w:r w:rsidR="6766CE22">
              <w:t>0” if your budget includes no cost share/match.</w:t>
            </w:r>
          </w:p>
        </w:tc>
      </w:tr>
      <w:tr w14:paraId="5365F727" w14:textId="77777777" w:rsidTr="01307812">
        <w:tblPrEx>
          <w:tblW w:w="0" w:type="auto"/>
          <w:tblLook w:val="04A0"/>
        </w:tblPrEx>
        <w:trPr>
          <w:cantSplit/>
          <w:trHeight w:val="300"/>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1307812">
        <w:tblPrEx>
          <w:tblW w:w="0" w:type="auto"/>
          <w:tblLook w:val="04A0"/>
        </w:tblPrEx>
        <w:trPr>
          <w:cantSplit/>
          <w:trHeight w:val="300"/>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4CA26020">
            <w:r w:rsidRPr="00BD7CBA">
              <w:t>Write an Abstract of no more than 3,000 characters (including spaces) in a concise narrative format for a general audience. Address the following:</w:t>
            </w:r>
          </w:p>
          <w:p w:rsidR="00A95112" w:rsidRPr="00427981" w:rsidP="00350AD4" w14:paraId="058C37CA" w14:textId="77777777">
            <w:pPr>
              <w:pStyle w:val="ListParagraph"/>
              <w:numPr>
                <w:ilvl w:val="0"/>
                <w:numId w:val="46"/>
              </w:numPr>
            </w:pPr>
            <w:r w:rsidRPr="00427981">
              <w:t>Identify the lead applicant and, if applicable, any collaborators.</w:t>
            </w:r>
          </w:p>
          <w:p w:rsidR="00A95112" w:rsidRPr="00427981" w:rsidP="00350AD4" w14:paraId="6F44F3B5" w14:textId="77777777">
            <w:pPr>
              <w:pStyle w:val="ListParagraph"/>
              <w:numPr>
                <w:ilvl w:val="0"/>
                <w:numId w:val="46"/>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6"/>
              </w:numPr>
            </w:pPr>
            <w:r w:rsidRPr="00427981">
              <w:t>List the high-level activities you will carry out and identify the associated time frame.</w:t>
            </w:r>
          </w:p>
          <w:p w:rsidR="00A95112" w:rsidRPr="00427981" w:rsidP="00350AD4" w14:paraId="7B989CD3" w14:textId="77777777">
            <w:pPr>
              <w:pStyle w:val="ListParagraph"/>
              <w:numPr>
                <w:ilvl w:val="0"/>
                <w:numId w:val="46"/>
              </w:numPr>
            </w:pPr>
            <w:r w:rsidRPr="00427981">
              <w:t>Identify who or what will benefit from your project.</w:t>
            </w:r>
          </w:p>
          <w:p w:rsidR="00A95112" w:rsidRPr="00427981" w:rsidP="00350AD4"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4" w:name="_IMLS_Budget_Form_2"/>
      <w:bookmarkEnd w:id="234"/>
      <w:r w:rsidRPr="00BD7CBA">
        <w:br w:type="page"/>
      </w:r>
    </w:p>
    <w:p w:rsidR="00A03F4F" w:rsidRPr="00427981" w:rsidP="009C22CE" w14:paraId="0849FB53" w14:textId="7A8DAB8F">
      <w:pPr>
        <w:pStyle w:val="Heading3"/>
      </w:pPr>
      <w:bookmarkStart w:id="235" w:name="_IMLS_Budget_Form_3"/>
      <w:bookmarkStart w:id="236" w:name="_2B_IMLS_Budget"/>
      <w:bookmarkStart w:id="237" w:name="_Toc174116473"/>
      <w:bookmarkEnd w:id="235"/>
      <w:bookmarkEnd w:id="236"/>
      <w:r w:rsidRPr="00427981">
        <w:t>IMLS Budget Form</w:t>
      </w:r>
      <w:bookmarkEnd w:id="237"/>
      <w:r w:rsidR="002C0D8F">
        <w:t xml:space="preserve"> </w:t>
      </w:r>
    </w:p>
    <w:p w:rsidR="00654185" w:rsidRPr="00BD7CBA" w:rsidP="00622F11" w14:paraId="23DADAA5" w14:textId="3233CA0F">
      <w:r w:rsidRPr="00BD7CBA">
        <w:t xml:space="preserve">Make sure that JavaScript is enabled in your web browser. </w:t>
      </w:r>
      <w:r w:rsidRPr="00BD7CBA" w:rsidR="00641364">
        <w:t xml:space="preserve">Download the </w:t>
      </w:r>
      <w:hyperlink r:id="rId94">
        <w:r w:rsidRPr="008B63A5" w:rsidR="002A7C27">
          <w:rPr>
            <w:rStyle w:val="Hyperlink"/>
          </w:rPr>
          <w:t>IMLS Budget Form (PDF, 1.7MB)</w:t>
        </w:r>
      </w:hyperlink>
      <w:hyperlink r:id="rId155">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992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56" w:history="1">
                                <w:r w:rsidRPr="00916FE5">
                                  <w:rPr>
                                    <w:rStyle w:val="Hyperlink"/>
                                  </w:rPr>
                                  <w:t>2 C.F.R. 200 Subpart E - Cost Principles</w:t>
                                </w:r>
                              </w:hyperlink>
                            </w:p>
                            <w:p w:rsidR="00215A0C" w:rsidP="00797C77" w14:textId="0D9D095A">
                              <w:pPr>
                                <w:pStyle w:val="ListParagraph"/>
                                <w:ind w:left="1080"/>
                              </w:pPr>
                              <w:hyperlink r:id="rId15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69" alt="&quot;&quot;" style="width:456.75pt;height:84.75pt;margin-top:71.1pt;margin-left:3.75pt;mso-height-relative:margin;position:absolute;z-index:251730944" coordsize="58007,10763">
                <v:rect id="_x0000_s1070"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56" w:history="1">
                          <w:r w:rsidRPr="00916FE5">
                            <w:rPr>
                              <w:rStyle w:val="Hyperlink"/>
                            </w:rPr>
                            <w:t>2 C.F.R. 200 Subpart E - Cost Principles</w:t>
                          </w:r>
                        </w:hyperlink>
                      </w:p>
                      <w:p w:rsidR="00215A0C" w:rsidP="00797C77" w14:paraId="63ACF5FD" w14:textId="0D9D095A">
                        <w:pPr>
                          <w:pStyle w:val="ListParagraph"/>
                          <w:ind w:left="1080"/>
                        </w:pPr>
                        <w:hyperlink r:id="rId157" w:history="1">
                          <w:r>
                            <w:rPr>
                              <w:rStyle w:val="Hyperlink"/>
                            </w:rPr>
                            <w:t>2 C.F.R. part 3187 Subpart C Allowable Costs</w:t>
                          </w:r>
                        </w:hyperlink>
                      </w:p>
                    </w:txbxContent>
                  </v:textbox>
                </v:rect>
                <v:shape id="Graphic 23" o:spid="_x0000_s1071" type="#_x0000_t75" alt="Information with solid fill" style="width:3474;height:3473;left:1047;mso-wrap-style:square;position:absolute;top:1143;visibility:visible">
                  <v:imagedata r:id="rId38"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3B968449">
            <w:pPr>
              <w:pStyle w:val="ListParagraph"/>
              <w:numPr>
                <w:ilvl w:val="0"/>
                <w:numId w:val="0"/>
              </w:numPr>
            </w:pPr>
            <w:r w:rsidRPr="00BD7CBA">
              <w:t xml:space="preserve">Include both temporary and permanent staff as well as volunteers engaged in project activities. Document </w:t>
            </w:r>
            <w:r w:rsidRPr="000547F9" w:rsidR="00760236">
              <w:rPr>
                <w:highlight w:val="yellow"/>
              </w:rPr>
              <w:t>how you calculated salaries and wages</w:t>
            </w:r>
            <w:r w:rsidR="00760236">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A4F061D" w14:textId="704753EA">
            <w:r>
              <w:t>You must include $3,000 per year in award (federal) funds for travel to attend IMLS-designated meetings.</w:t>
            </w:r>
            <w:r w:rsidR="4F510580">
              <w:t xml:space="preserve"> No additional explanation for this cost item is required.</w:t>
            </w:r>
          </w:p>
          <w:p w:rsidR="005A383C" w:rsidRPr="005A383C" w:rsidP="00622F11" w14:paraId="45584E32" w14:textId="185DBA2A">
            <w:r>
              <w:t>For all other travel costs, e</w:t>
            </w:r>
            <w:r w:rsidRPr="005A383C">
              <w:t xml:space="preserve">xplain </w:t>
            </w:r>
            <w:r w:rsidRPr="000547F9" w:rsidR="005A7263">
              <w:rPr>
                <w:highlight w:val="yellow"/>
              </w:rPr>
              <w:t>how you calculated</w:t>
            </w:r>
            <w:r w:rsidRPr="000547F9" w:rsidR="00C31579">
              <w:rPr>
                <w:highlight w:val="yellow"/>
              </w:rPr>
              <w:t xml:space="preserve"> </w:t>
            </w:r>
            <w:r w:rsidRPr="000547F9" w:rsidR="006E5116">
              <w:rPr>
                <w:highlight w:val="yellow"/>
              </w:rPr>
              <w:t>each travel cost</w:t>
            </w:r>
            <w:r w:rsidR="006E5116">
              <w:t>,</w:t>
            </w:r>
            <w:r w:rsidRPr="005A383C">
              <w:t xml:space="preserve">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632FD8" w14:paraId="7010055F" w14:textId="7CCD2CBE">
            <w:pPr>
              <w:pStyle w:val="TableHeaderRow"/>
              <w:numPr>
                <w:ilvl w:val="0"/>
                <w:numId w:val="32"/>
              </w:numPr>
            </w:pPr>
            <w:r>
              <w:t xml:space="preserve"> </w:t>
            </w: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8" w:name="_Cost_Share"/>
      <w:bookmarkStart w:id="239" w:name="_Cost_Share_in"/>
      <w:bookmarkStart w:id="240" w:name="_Cost_Share_in_1"/>
      <w:bookmarkStart w:id="241" w:name="_Toc174116474"/>
      <w:bookmarkEnd w:id="238"/>
      <w:bookmarkEnd w:id="239"/>
      <w:bookmarkEnd w:id="240"/>
      <w:r w:rsidRPr="00427981">
        <w:t>Cost Share</w:t>
      </w:r>
      <w:r w:rsidRPr="00427981" w:rsidR="00047298">
        <w:t xml:space="preserve"> in the Budget</w:t>
      </w:r>
      <w:bookmarkEnd w:id="241"/>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410254" w:rsidP="00622F11" w14:paraId="474F80AB"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bookmarkStart w:id="242" w:name="_Budget_Justification"/>
      <w:bookmarkStart w:id="243" w:name="_Indirect_Costs"/>
      <w:bookmarkStart w:id="244" w:name="_Indirect_Costs_in"/>
      <w:bookmarkEnd w:id="242"/>
      <w:bookmarkEnd w:id="243"/>
      <w:bookmarkEnd w:id="244"/>
    </w:p>
    <w:p w:rsidR="00EC46FD" w:rsidRPr="00BD7CBA" w:rsidP="00622F11" w14:paraId="7C40B624" w14:textId="1506F772">
      <w:hyperlink r:id="rId158"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45" w:name="_Indirect_Costs_in_1"/>
      <w:bookmarkStart w:id="246" w:name="_Toc174116475"/>
      <w:bookmarkEnd w:id="245"/>
      <w:r w:rsidRPr="00427981">
        <w:t>Indirect Costs</w:t>
      </w:r>
      <w:r w:rsidRPr="00427981" w:rsidR="00047298">
        <w:t xml:space="preserve"> in the Budget</w:t>
      </w:r>
      <w:bookmarkEnd w:id="246"/>
    </w:p>
    <w:p w:rsidR="00410254" w:rsidP="00622F11" w14:paraId="66FDB24B"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78D037E8">
      <w:hyperlink r:id="rId159"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1"/>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4063766">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74369F">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 xml:space="preserve">s to which a particular rate </w:t>
      </w:r>
      <w:r w:rsidRPr="00BD7CBA" w:rsidR="00467F1A">
        <w:t>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7"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8" w:name="_Hlk103963452"/>
      <w:bookmarkStart w:id="249" w:name="_Hlk105655624"/>
      <w:bookmarkEnd w:id="247"/>
      <w: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5D7AB16B">
        <w:t xml:space="preserve"> after the award has begun</w:t>
      </w:r>
      <w:r>
        <w:t>.</w:t>
      </w:r>
      <w:bookmarkEnd w:id="248"/>
      <w:bookmarkEnd w:id="249"/>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774B18FA">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0" w:history="1">
        <w:r w:rsidRPr="00A4168A" w:rsidR="008612BE">
          <w:rPr>
            <w:rStyle w:val="Hyperlink"/>
          </w:rPr>
          <w:t>See 2 C.F.R. part 200</w:t>
        </w:r>
      </w:hyperlink>
      <w:r w:rsidRPr="00BD7CBA" w:rsidR="008612BE">
        <w:t xml:space="preserve">, including </w:t>
      </w:r>
      <w:hyperlink r:id="rId161" w:history="1">
        <w:r w:rsidRPr="00617B35" w:rsidR="008612BE">
          <w:rPr>
            <w:rStyle w:val="Hyperlink"/>
          </w:rPr>
          <w:t>2 C.F.R. §§ 200.1 (Definitions)</w:t>
        </w:r>
      </w:hyperlink>
      <w:r w:rsidRPr="00BD7CBA" w:rsidR="008612BE">
        <w:t xml:space="preserve">, </w:t>
      </w:r>
      <w:hyperlink r:id="rId162" w:anchor="p-200.414(f)" w:history="1">
        <w:r w:rsidRPr="00BA0AA2" w:rsidR="008612BE">
          <w:rPr>
            <w:rStyle w:val="Hyperlink"/>
          </w:rPr>
          <w:t>200.414(f)</w:t>
        </w:r>
      </w:hyperlink>
      <w:r w:rsidRPr="00BD7CBA" w:rsidR="008612BE">
        <w:t xml:space="preserve">, and </w:t>
      </w:r>
      <w:hyperlink r:id="rId163" w:anchor="p-200.510(b)(6)" w:history="1">
        <w:r w:rsidRPr="00BA0AA2" w:rsidR="008612BE">
          <w:rPr>
            <w:rStyle w:val="Hyperlink"/>
          </w:rPr>
          <w:t>200.510(b)(6)</w:t>
        </w:r>
      </w:hyperlink>
      <w:r w:rsidR="008612BE">
        <w:t xml:space="preserve"> </w:t>
      </w:r>
      <w:r w:rsidRPr="00BD7CBA" w:rsidR="008612BE">
        <w:t>for additional guidance</w:t>
      </w:r>
      <w:r w:rsidRPr="00BD7CBA">
        <w:t>.</w:t>
      </w:r>
    </w:p>
    <w:p w:rsidR="004F641A" w:rsidP="00622F11" w14:paraId="56B4D0F5" w14:textId="7C636EE8">
      <w:r w:rsidRPr="00BD7CBA">
        <w:t xml:space="preserve">Modified Total Direct Costs </w:t>
      </w:r>
      <w:r w:rsidR="008612BE">
        <w:t>include</w:t>
      </w:r>
      <w:r>
        <w:t>:</w:t>
      </w:r>
      <w:r w:rsidRPr="00BD7CBA">
        <w:t xml:space="preserve"> </w:t>
      </w:r>
    </w:p>
    <w:p w:rsidR="004F641A" w:rsidP="009450A6" w14:paraId="5E1CDB8E" w14:textId="77777777">
      <w:pPr>
        <w:pStyle w:val="ListParagraph"/>
        <w:numPr>
          <w:ilvl w:val="0"/>
          <w:numId w:val="57"/>
        </w:numPr>
      </w:pPr>
      <w:r w:rsidRPr="00BD7CBA">
        <w:t xml:space="preserve">all direct salaries and wages, </w:t>
      </w:r>
    </w:p>
    <w:p w:rsidR="004F641A" w:rsidP="009450A6" w14:paraId="04478063" w14:textId="77777777">
      <w:pPr>
        <w:pStyle w:val="ListParagraph"/>
        <w:numPr>
          <w:ilvl w:val="0"/>
          <w:numId w:val="57"/>
        </w:numPr>
      </w:pPr>
      <w:r w:rsidRPr="00BD7CBA">
        <w:t xml:space="preserve">applicable fringe benefits, </w:t>
      </w:r>
    </w:p>
    <w:p w:rsidR="004F641A" w:rsidP="009450A6" w14:paraId="411F4454" w14:textId="77777777">
      <w:pPr>
        <w:pStyle w:val="ListParagraph"/>
        <w:numPr>
          <w:ilvl w:val="0"/>
          <w:numId w:val="57"/>
        </w:numPr>
      </w:pPr>
      <w:r w:rsidRPr="00BD7CBA">
        <w:t xml:space="preserve">materials and supplies, </w:t>
      </w:r>
    </w:p>
    <w:p w:rsidR="004F641A" w:rsidP="009450A6" w14:paraId="7135FE69" w14:textId="77777777">
      <w:pPr>
        <w:pStyle w:val="ListParagraph"/>
        <w:numPr>
          <w:ilvl w:val="0"/>
          <w:numId w:val="57"/>
        </w:numPr>
      </w:pPr>
      <w:r w:rsidRPr="00BD7CBA">
        <w:t xml:space="preserve">services, </w:t>
      </w:r>
    </w:p>
    <w:p w:rsidR="004F641A" w:rsidP="009450A6" w14:paraId="3B47FBFE" w14:textId="77777777">
      <w:pPr>
        <w:pStyle w:val="ListParagraph"/>
        <w:numPr>
          <w:ilvl w:val="0"/>
          <w:numId w:val="57"/>
        </w:numPr>
      </w:pPr>
      <w:r w:rsidRPr="00BD7CBA">
        <w:t xml:space="preserve">travel, and </w:t>
      </w:r>
    </w:p>
    <w:p w:rsidR="004F641A" w:rsidP="009450A6" w14:paraId="531EE8C1" w14:textId="77777777">
      <w:pPr>
        <w:pStyle w:val="ListParagraph"/>
        <w:numPr>
          <w:ilvl w:val="0"/>
          <w:numId w:val="57"/>
        </w:numPr>
      </w:pPr>
      <w:r w:rsidRPr="00BD7CBA">
        <w:t>up to the first $</w:t>
      </w:r>
      <w:r w:rsidR="000A0588">
        <w:t>50</w:t>
      </w:r>
      <w:r w:rsidRPr="00BD7CBA">
        <w:t xml:space="preserve">,000 of each subaward </w:t>
      </w:r>
      <w:bookmarkStart w:id="250" w:name="_Hlk105655676"/>
      <w:r w:rsidRPr="00BD7CBA">
        <w:t>(regardless of the period of performance of the subawards under the award</w:t>
      </w:r>
      <w:bookmarkEnd w:id="250"/>
      <w:r w:rsidRPr="00BD7CBA">
        <w:t xml:space="preserve">). </w:t>
      </w:r>
      <w:bookmarkStart w:id="251" w:name="_Hlk105655958"/>
    </w:p>
    <w:p w:rsidR="004F641A" w:rsidP="004F641A" w14:paraId="0CF49173" w14:textId="2CE089F4">
      <w:r>
        <w:t>Modified Total Direct Costs</w:t>
      </w:r>
      <w:r w:rsidRPr="00BD7CBA" w:rsidR="004641B4">
        <w:t xml:space="preserve"> exclude</w:t>
      </w:r>
      <w:r>
        <w:t>:</w:t>
      </w:r>
      <w:r w:rsidRPr="00BD7CBA" w:rsidR="004641B4">
        <w:t xml:space="preserve"> </w:t>
      </w:r>
    </w:p>
    <w:p w:rsidR="004F641A" w:rsidP="009450A6" w14:paraId="29A330B3" w14:textId="77777777">
      <w:pPr>
        <w:pStyle w:val="ListParagraph"/>
        <w:numPr>
          <w:ilvl w:val="0"/>
          <w:numId w:val="58"/>
        </w:numPr>
      </w:pPr>
      <w:r w:rsidRPr="00BD7CBA">
        <w:t xml:space="preserve">equipment, </w:t>
      </w:r>
    </w:p>
    <w:p w:rsidR="004F641A" w:rsidP="009450A6" w14:paraId="0404BC02" w14:textId="77777777">
      <w:pPr>
        <w:pStyle w:val="ListParagraph"/>
        <w:numPr>
          <w:ilvl w:val="0"/>
          <w:numId w:val="58"/>
        </w:numPr>
      </w:pPr>
      <w:r w:rsidRPr="00BD7CBA">
        <w:t xml:space="preserve">capital expenditures, </w:t>
      </w:r>
    </w:p>
    <w:p w:rsidR="004F641A" w:rsidP="009450A6" w14:paraId="1E12392C" w14:textId="77777777">
      <w:pPr>
        <w:pStyle w:val="ListParagraph"/>
        <w:numPr>
          <w:ilvl w:val="0"/>
          <w:numId w:val="58"/>
        </w:numPr>
      </w:pPr>
      <w:r w:rsidRPr="00BD7CBA">
        <w:t xml:space="preserve">charges for patient care, </w:t>
      </w:r>
    </w:p>
    <w:p w:rsidR="004F641A" w:rsidP="009450A6" w14:paraId="6BAFB268" w14:textId="77777777">
      <w:pPr>
        <w:pStyle w:val="ListParagraph"/>
        <w:numPr>
          <w:ilvl w:val="0"/>
          <w:numId w:val="58"/>
        </w:numPr>
      </w:pPr>
      <w:r w:rsidRPr="00BD7CBA">
        <w:t xml:space="preserve">rental costs, </w:t>
      </w:r>
    </w:p>
    <w:p w:rsidR="004F641A" w:rsidP="009450A6" w14:paraId="68E03AC1" w14:textId="77777777">
      <w:pPr>
        <w:pStyle w:val="ListParagraph"/>
        <w:numPr>
          <w:ilvl w:val="0"/>
          <w:numId w:val="58"/>
        </w:numPr>
      </w:pPr>
      <w:r w:rsidRPr="00BD7CBA">
        <w:t xml:space="preserve">tuition remission, </w:t>
      </w:r>
    </w:p>
    <w:p w:rsidR="004F641A" w:rsidP="009450A6" w14:paraId="03A9CCE8" w14:textId="77777777">
      <w:pPr>
        <w:pStyle w:val="ListParagraph"/>
        <w:numPr>
          <w:ilvl w:val="0"/>
          <w:numId w:val="58"/>
        </w:numPr>
      </w:pPr>
      <w:r w:rsidRPr="00BD7CBA">
        <w:t xml:space="preserve">scholarships and fellowships, </w:t>
      </w:r>
    </w:p>
    <w:p w:rsidR="004F641A" w:rsidP="009450A6" w14:paraId="0E4DA0BC" w14:textId="77777777">
      <w:pPr>
        <w:pStyle w:val="ListParagraph"/>
        <w:numPr>
          <w:ilvl w:val="0"/>
          <w:numId w:val="58"/>
        </w:numPr>
      </w:pPr>
      <w:r w:rsidRPr="00BD7CBA">
        <w:t xml:space="preserve">participant support costs, and </w:t>
      </w:r>
    </w:p>
    <w:p w:rsidR="004F641A" w:rsidP="009450A6"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74AD18A6">
      <w:r w:rsidRPr="00BD7CBA">
        <w:t xml:space="preserve">Other items may only be excluded when necessary to avoid a serious inequity in the distribution of indirect costs, and with the approval of the cognizant agency for indirect costs. </w:t>
      </w:r>
      <w:bookmarkEnd w:id="251"/>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11B3805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56" w:anchor="subject-group-ECFRd93f2a98b1f6455" w:history="1">
        <w:r w:rsidRPr="0064187B" w:rsidR="00567A8A">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03D6A52E">
      <w:r w:rsidRPr="00BD7CBA">
        <w:t>Please see the section above on the</w:t>
      </w:r>
      <w:r>
        <w:t xml:space="preserve"> up to</w:t>
      </w:r>
      <w:r w:rsidRPr="00BD7CBA">
        <w:t xml:space="preserve"> </w:t>
      </w:r>
      <w:r>
        <w:t>15</w:t>
      </w:r>
      <w:r w:rsidRPr="00BD7CBA">
        <w:t xml:space="preserve"> percent de minimis rate as well as </w:t>
      </w:r>
      <w:hyperlink r:id="rId162" w:anchor="p-200.414(f)" w:history="1">
        <w:r w:rsidRPr="0064187B">
          <w:rPr>
            <w:rStyle w:val="Hyperlink"/>
          </w:rPr>
          <w:t>2 C.F.R. § 200.414(f)</w:t>
        </w:r>
      </w:hyperlink>
      <w:r w:rsidRPr="00BD7CBA">
        <w:t xml:space="preserve"> and </w:t>
      </w:r>
      <w:hyperlink r:id="rId164" w:history="1">
        <w:r w:rsidRPr="00DE7B6C">
          <w:rPr>
            <w:rStyle w:val="Hyperlink"/>
          </w:rPr>
          <w:t>§ 200.1 Definitions</w:t>
        </w:r>
      </w:hyperlink>
      <w:r w:rsidRPr="00BD7CBA" w:rsidR="001C4435">
        <w:t>.</w:t>
      </w:r>
    </w:p>
    <w:p w:rsidR="00A03F4F" w:rsidRPr="00427981" w:rsidP="00622F11" w14:paraId="3CC37ECB" w14:textId="4230D545">
      <w:pPr>
        <w:pStyle w:val="Heading4"/>
      </w:pPr>
      <w:bookmarkStart w:id="252" w:name="_Student_Support_Costs"/>
      <w:bookmarkStart w:id="253" w:name="_Toc174116476"/>
      <w:bookmarkEnd w:id="252"/>
      <w:r w:rsidRPr="00427981">
        <w:t>Student Support Costs</w:t>
      </w:r>
      <w:r w:rsidRPr="00427981" w:rsidR="00047298">
        <w:t xml:space="preserve"> in the Budget</w:t>
      </w:r>
      <w:bookmarkEnd w:id="253"/>
    </w:p>
    <w:p w:rsidR="00A03F4F" w:rsidRPr="0049303A" w:rsidP="002451BF" w14:paraId="3B7B492E" w14:textId="23DA6336">
      <w:pPr>
        <w:keepNext/>
        <w:rPr>
          <w:rStyle w:val="Strong"/>
        </w:rPr>
      </w:pPr>
      <w:r w:rsidRPr="0049303A">
        <w:rPr>
          <w:rStyle w:val="Strong"/>
        </w:rPr>
        <w:t>Students are:</w:t>
      </w:r>
    </w:p>
    <w:p w:rsidR="00A03F4F" w:rsidRPr="00427981" w:rsidP="00B94535" w14:paraId="5D99F6FE" w14:textId="09482370">
      <w:pPr>
        <w:pStyle w:val="ListParagraph"/>
        <w:numPr>
          <w:ilvl w:val="0"/>
          <w:numId w:val="5"/>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6"/>
        </w:numPr>
      </w:pPr>
      <w:r w:rsidRPr="00427981">
        <w:t>Tuition support for students participating in the project</w:t>
      </w:r>
    </w:p>
    <w:p w:rsidR="00A03F4F" w:rsidRPr="00427981" w:rsidP="00B94535"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7"/>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50C1F4E7">
      <w:r w:rsidRPr="00BD7CBA">
        <w:t xml:space="preserve">See </w:t>
      </w:r>
      <w:hyperlink r:id="rId165" w:history="1">
        <w:r w:rsidRPr="00992295">
          <w:rPr>
            <w:rStyle w:val="Hyperlink"/>
          </w:rPr>
          <w:t>2 C.F.R. § 200.466 (Scholarships and student aid costs)</w:t>
        </w:r>
      </w:hyperlink>
      <w:r w:rsidRPr="00BD7CBA">
        <w:t xml:space="preserve">; see also </w:t>
      </w:r>
      <w:hyperlink r:id="rId166" w:history="1">
        <w:r w:rsidRPr="00992295">
          <w:rPr>
            <w:rStyle w:val="Hyperlink"/>
          </w:rPr>
          <w:t>2 C.F.R. § 200.430 (Compensation – personal services)</w:t>
        </w:r>
      </w:hyperlink>
      <w:r w:rsidRPr="00BD7CBA" w:rsidR="00795400">
        <w:t>.</w:t>
      </w:r>
      <w:bookmarkStart w:id="254" w:name="_Budget_Justification_2"/>
      <w:bookmarkStart w:id="255" w:name="_2C_Budget_Justification"/>
      <w:bookmarkEnd w:id="254"/>
      <w:bookmarkEnd w:id="255"/>
    </w:p>
    <w:p w:rsidR="00AA0CC5" w:rsidRPr="00427981" w:rsidP="009C22CE" w14:paraId="338DFA2F" w14:textId="169E5CDC">
      <w:pPr>
        <w:pStyle w:val="Heading3"/>
      </w:pPr>
      <w:bookmarkStart w:id="256" w:name="_Budget_Justification_3"/>
      <w:bookmarkStart w:id="257" w:name="_Toc174116477"/>
      <w:bookmarkEnd w:id="256"/>
      <w:r w:rsidRPr="00427981">
        <w:t>Budget Justification</w:t>
      </w:r>
      <w:bookmarkEnd w:id="257"/>
    </w:p>
    <w:p w:rsidR="00AA0CC5" w:rsidP="003B6C79" w14:paraId="25D3C26A" w14:textId="6035C53B">
      <w:pPr>
        <w:keepNext/>
      </w:pPr>
      <w:r w:rsidRPr="00BD7CBA">
        <w:t xml:space="preserve">To write your Budget Justification, follow the IMLS Budget Form’s section headings </w:t>
      </w:r>
      <w:r w:rsidRPr="000547F9" w:rsidR="002F4B15">
        <w:rPr>
          <w:highlight w:val="yellow"/>
        </w:rPr>
        <w:t>to organize the document</w:t>
      </w:r>
      <w:r w:rsidR="002F4B15">
        <w:t xml:space="preserve"> </w:t>
      </w:r>
      <w:r w:rsidRPr="00BD7CBA">
        <w:t>and save it as a PDF. Address both grant funds and cost share</w:t>
      </w:r>
      <w:r w:rsidRPr="00BD7CBA" w:rsidR="00C04614">
        <w:t>, if included</w:t>
      </w:r>
      <w:r w:rsidRPr="00BD7CBA">
        <w:t>.</w:t>
      </w:r>
      <w:r w:rsidR="000F3FFB">
        <w:t xml:space="preserve"> </w:t>
      </w:r>
      <w:r w:rsidRPr="000547F9" w:rsidR="000F3FFB">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09DC480C">
            <w:pPr>
              <w:pStyle w:val="ListParagraph"/>
              <w:numPr>
                <w:ilvl w:val="0"/>
                <w:numId w:val="7"/>
              </w:numPr>
              <w:ind w:left="360"/>
            </w:pPr>
            <w:r w:rsidRPr="00647100">
              <w:t xml:space="preserve">Document </w:t>
            </w:r>
            <w:r w:rsidRPr="000547F9" w:rsidR="00A32814">
              <w:rPr>
                <w:highlight w:val="yellow"/>
              </w:rPr>
              <w:t>how you calculated salaries and wages</w:t>
            </w:r>
            <w:r w:rsidR="00A32814">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7"/>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6"/>
              </w:numPr>
            </w:pPr>
            <w:r w:rsidRPr="00BD7CBA">
              <w:t>Fringe Benefits</w:t>
            </w:r>
          </w:p>
        </w:tc>
        <w:tc>
          <w:tcPr>
            <w:tcW w:w="6480" w:type="dxa"/>
          </w:tcPr>
          <w:p w:rsidR="006A79F2" w:rsidP="00350AD4"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8"/>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350AD4" w14:paraId="6CBD5730" w14:textId="54012D43">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512B6A" w:rsidP="00350AD4" w14:paraId="602F2FE4" w14:textId="43A5BAB3">
            <w:pPr>
              <w:pStyle w:val="ListParagraph"/>
              <w:numPr>
                <w:ilvl w:val="0"/>
                <w:numId w:val="39"/>
              </w:numPr>
            </w:pPr>
            <w:r w:rsidRPr="00B058E2">
              <w:rPr>
                <w:b/>
                <w:bCs/>
              </w:rPr>
              <w:t>Note:</w:t>
            </w:r>
            <w:r>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6"/>
              </w:numPr>
            </w:pPr>
            <w:r w:rsidRPr="00BD7CBA">
              <w:t>Supplies, Materials, and Equipment</w:t>
            </w:r>
          </w:p>
        </w:tc>
        <w:tc>
          <w:tcPr>
            <w:tcW w:w="6480" w:type="dxa"/>
          </w:tcPr>
          <w:p w:rsidR="00CA26B3" w:rsidP="00350AD4"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9"/>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A0550B" w:rsidP="00622F11" w14:paraId="144B17AE"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589CD959">
            <w:hyperlink r:id="rId59"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61C41737">
            <w:r w:rsidRPr="00BD7CBA">
              <w:t>Indicate the total direct costs and specify how much you are asking from IMLS and how much you intend to provide as cost share, if any</w:t>
            </w:r>
            <w:r w:rsidR="002451BF">
              <w:t>.</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03F4F" w:rsidRPr="008A22C9" w:rsidP="009C22CE" w14:paraId="0C4DCC62" w14:textId="4A2FBC1C">
      <w:pPr>
        <w:pStyle w:val="Heading3"/>
      </w:pPr>
      <w:bookmarkStart w:id="258" w:name="_2D_Proof_of"/>
      <w:bookmarkStart w:id="259" w:name="_Proof_of_Private,"/>
      <w:bookmarkStart w:id="260" w:name="_Proof_of_Eligibility"/>
      <w:bookmarkStart w:id="261" w:name="_Appendix_Four_–"/>
      <w:bookmarkStart w:id="262" w:name="_Toc174116478"/>
      <w:bookmarkEnd w:id="258"/>
      <w:bookmarkEnd w:id="259"/>
      <w:bookmarkEnd w:id="260"/>
      <w:bookmarkEnd w:id="261"/>
      <w:r w:rsidRPr="008A22C9">
        <w:t>Digital Products Plan</w:t>
      </w:r>
      <w:bookmarkEnd w:id="262"/>
    </w:p>
    <w:p w:rsidR="00ED2D4A" w:rsidP="00622F11" w14:paraId="016DCBE1" w14:textId="06EF204D">
      <w:bookmarkStart w:id="263" w:name="_Guidance_for_Projects"/>
      <w:bookmarkStart w:id="264" w:name="_Access_to_Work"/>
      <w:bookmarkEnd w:id="263"/>
      <w:bookmarkEnd w:id="26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13EC81C3">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1"/>
        </w:numPr>
        <w:spacing w:before="60" w:after="40"/>
      </w:pPr>
      <w:r>
        <w:t>Type</w:t>
      </w:r>
    </w:p>
    <w:p w:rsidR="00ED2D4A" w:rsidP="00350AD4" w14:paraId="45551CA8" w14:textId="77777777">
      <w:pPr>
        <w:pStyle w:val="ListParagraph"/>
        <w:numPr>
          <w:ilvl w:val="0"/>
          <w:numId w:val="41"/>
        </w:numPr>
        <w:spacing w:before="60" w:after="40"/>
      </w:pPr>
      <w:r>
        <w:t xml:space="preserve">Availability </w:t>
      </w:r>
    </w:p>
    <w:p w:rsidR="00ED2D4A" w:rsidP="00350AD4" w14:paraId="486297F1" w14:textId="77777777">
      <w:pPr>
        <w:pStyle w:val="ListParagraph"/>
        <w:numPr>
          <w:ilvl w:val="0"/>
          <w:numId w:val="41"/>
        </w:numPr>
        <w:spacing w:before="60" w:after="40"/>
      </w:pPr>
      <w:r>
        <w:t>Access</w:t>
      </w:r>
    </w:p>
    <w:p w:rsidR="00047298" w:rsidRPr="00BD7CBA" w:rsidP="00350AD4"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7"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2451BF" w:rsidP="00622F11" w14:paraId="48D9E335" w14:textId="71FA6D71">
      <w:pPr>
        <w:pStyle w:val="Strongbody-subhead"/>
        <w:rPr>
          <w:rStyle w:val="normaltextrun"/>
          <w:bCs w:val="0"/>
        </w:rPr>
      </w:pPr>
      <w:r w:rsidRPr="002451BF">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w:t>
      </w:r>
      <w:r w:rsidRPr="00BD7CBA">
        <w:t xml:space="preserve">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3"/>
        </w:numPr>
        <w:ind w:left="2232"/>
      </w:pPr>
      <w:r w:rsidRPr="00BD7CBA">
        <w:t xml:space="preserve">the quantities of each type, </w:t>
      </w:r>
    </w:p>
    <w:p w:rsidR="008F3255" w:rsidP="00350AD4" w14:paraId="20A65890" w14:textId="77777777">
      <w:pPr>
        <w:pStyle w:val="ListParagraph"/>
        <w:numPr>
          <w:ilvl w:val="0"/>
          <w:numId w:val="43"/>
        </w:numPr>
        <w:ind w:left="2232"/>
      </w:pPr>
      <w:r w:rsidRPr="00BD7CBA">
        <w:t>the digital file format(s),</w:t>
      </w:r>
    </w:p>
    <w:p w:rsidR="008F3255" w:rsidP="00350AD4" w14:paraId="4BED0E66" w14:textId="77777777">
      <w:pPr>
        <w:pStyle w:val="ListParagraph"/>
        <w:numPr>
          <w:ilvl w:val="0"/>
          <w:numId w:val="43"/>
        </w:numPr>
        <w:ind w:left="2232"/>
      </w:pPr>
      <w:r w:rsidRPr="00BD7CBA">
        <w:t>the accompanying metadata, and</w:t>
      </w:r>
      <w:r>
        <w:t>,</w:t>
      </w:r>
      <w:r w:rsidRPr="00BD7CBA">
        <w:t xml:space="preserve"> </w:t>
      </w:r>
    </w:p>
    <w:p w:rsidR="008F3255" w:rsidP="00350AD4" w14:paraId="4A000DE2" w14:textId="422CCE24">
      <w:pPr>
        <w:pStyle w:val="ListParagraph"/>
        <w:numPr>
          <w:ilvl w:val="0"/>
          <w:numId w:val="43"/>
        </w:numPr>
        <w:ind w:left="2232"/>
      </w:pPr>
      <w:r w:rsidRPr="00BD7CBA">
        <w:t xml:space="preserve">any relevant standards you will use. </w:t>
      </w:r>
    </w:p>
    <w:p w:rsidR="00EF6C1D" w:rsidP="00350AD4"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381851" w14:paraId="5F03E435" w14:textId="6D3FE37D">
      <w:pPr>
        <w:pStyle w:val="BodyHeader"/>
        <w:rPr>
          <w:rStyle w:val="normaltextrun"/>
        </w:rPr>
      </w:pPr>
      <w:r>
        <w:br w:type="page"/>
      </w:r>
      <w:bookmarkStart w:id="265" w:name="_Guidance_for_Conservation"/>
      <w:bookmarkStart w:id="266" w:name="_Appendix_Five_–"/>
      <w:bookmarkEnd w:id="265"/>
      <w:bookmarkEnd w:id="266"/>
      <w:r w:rsidRPr="00381851"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0" y="0"/>
                      <a:ext cx="914400" cy="914400"/>
                    </a:xfrm>
                    <a:prstGeom prst="rect">
                      <a:avLst/>
                    </a:prstGeom>
                  </pic:spPr>
                </pic:pic>
              </a:graphicData>
            </a:graphic>
          </wp:anchor>
        </w:drawing>
      </w:r>
      <w:r w:rsidRPr="00381851" w:rsidR="1BDF598D">
        <w:t xml:space="preserve">Availability </w:t>
      </w:r>
    </w:p>
    <w:p w:rsidR="00C36D44" w:rsidRPr="002451BF" w:rsidP="00622F11" w14:paraId="6854BA61" w14:textId="0EA7ED8A">
      <w:pPr>
        <w:pStyle w:val="Strongbody-subhead"/>
        <w:rPr>
          <w:rFonts w:cs="Corbel"/>
          <w:bCs w:val="0"/>
          <w:color w:val="auto"/>
        </w:rPr>
      </w:pPr>
      <w:r w:rsidRPr="002451BF">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6692F350">
      <w:pPr>
        <w:pStyle w:val="ListParagraph"/>
        <w:numPr>
          <w:ilvl w:val="0"/>
          <w:numId w:val="42"/>
        </w:numPr>
        <w:ind w:left="2376"/>
      </w:pPr>
      <w:r>
        <w:t>d</w:t>
      </w:r>
      <w:r w:rsidR="0200B9E1">
        <w:t>escribe how you will make the digital content, resources, assets, software, and metadata available to the public</w:t>
      </w:r>
      <w:r w:rsidR="6E330900">
        <w:t>, as appropriate</w:t>
      </w:r>
      <w:r w:rsidR="00AA9B0F">
        <w:t>;</w:t>
      </w:r>
      <w:r w:rsidR="0200B9E1">
        <w:t xml:space="preserve"> </w:t>
      </w:r>
    </w:p>
    <w:p w:rsidR="00494DB9" w:rsidP="00350AD4"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2025D673">
      <w:pPr>
        <w:pStyle w:val="ListParagraph"/>
        <w:numPr>
          <w:ilvl w:val="0"/>
          <w:numId w:val="42"/>
        </w:numPr>
        <w:ind w:left="2376"/>
      </w:pPr>
      <w:r>
        <w:t>i</w:t>
      </w:r>
      <w:r w:rsidRPr="00BD7CBA">
        <w:t xml:space="preserve">dentify and explain the reasons for any limitations </w:t>
      </w:r>
      <w:r w:rsidR="258700EF">
        <w:t>on</w:t>
      </w:r>
      <w:r w:rsidR="13D7B55A">
        <w:t xml:space="preserve"> </w:t>
      </w:r>
      <w:r w:rsidR="5517D798">
        <w:t>availability</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2451BF" w:rsidP="00622F11" w14:paraId="113692D9" w14:textId="77777777">
      <w:pPr>
        <w:pStyle w:val="Strongbody-subhead"/>
        <w:ind w:left="1440"/>
        <w:rPr>
          <w:rStyle w:val="normaltextrun"/>
          <w:bCs w:val="0"/>
        </w:rPr>
      </w:pPr>
      <w:r w:rsidRPr="002451BF">
        <w:rPr>
          <w:rStyle w:val="normaltextrun"/>
          <w:bCs w:val="0"/>
        </w:rPr>
        <w:t xml:space="preserve">What rights will you assert over your digital products, and what limitations, if any, will you place on their use? </w:t>
      </w:r>
    </w:p>
    <w:p w:rsidR="00CC026E" w:rsidRPr="002451BF" w:rsidP="00622F11" w14:paraId="03C80B68" w14:textId="3175D9F0">
      <w:pPr>
        <w:pStyle w:val="Strongbody-subhead"/>
        <w:ind w:left="1440" w:right="144"/>
        <w:rPr>
          <w:rStyle w:val="normaltextrun"/>
          <w:bCs w:val="0"/>
        </w:rPr>
      </w:pPr>
      <w:r w:rsidRPr="002451BF">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 xml:space="preserve">recipients may copyright any work that is subject to copyright and that was developed under an award or for which ownership was purchased. However, IMLS reserves, for Federal Government purposes, a royalty-free, </w:t>
      </w:r>
      <w:r w:rsidRPr="00BD7CBA">
        <w:t>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41820198">
      <w:pPr>
        <w:ind w:left="1440"/>
      </w:pPr>
      <w:r w:rsidRPr="00BD7CBA">
        <w:t>To the maximum extent possible, the digital products created with IMLS funding should be freely and readily available for use and reuse by libraries, archives, museums, and the public</w:t>
      </w:r>
      <w:r w:rsidRPr="44B5B4AB" w:rsidR="00FA1406">
        <w:t>, as appropriate</w:t>
      </w:r>
      <w:r w:rsidRPr="00BD7CBA">
        <w:t xml:space="preserve">.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67" w:name="_Appendix_Five_–_1"/>
      <w:bookmarkStart w:id="268" w:name="_2F_Guidance_for"/>
      <w:bookmarkStart w:id="269" w:name="_Guidance_for_Conservation_1"/>
      <w:bookmarkStart w:id="270" w:name="_Toc174116479"/>
      <w:bookmarkEnd w:id="267"/>
      <w:bookmarkEnd w:id="268"/>
      <w:bookmarkEnd w:id="269"/>
      <w:r w:rsidRPr="00896F6B">
        <w:t>Guidance for Conservation Surveys</w:t>
      </w:r>
      <w:bookmarkEnd w:id="270"/>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71" w:name="_Toc174116480"/>
      <w:r w:rsidRPr="00896F6B">
        <w:t>General Conservation Survey</w:t>
      </w:r>
      <w:bookmarkEnd w:id="271"/>
    </w:p>
    <w:p w:rsidR="00AB2B20" w:rsidRPr="00896F6B" w:rsidP="00AB2B20" w14:paraId="48D75D5D" w14:textId="2413E0B4">
      <w:r>
        <w:t xml:space="preserve">A general conservation survey is a broad assessment of all </w:t>
      </w:r>
      <w:r w:rsidR="23CA441B">
        <w:t xml:space="preserve">of </w:t>
      </w:r>
      <w:r>
        <w:t>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7"/>
        </w:numPr>
      </w:pPr>
      <w:r w:rsidRPr="00896F6B">
        <w:t>an executive summary;</w:t>
      </w:r>
    </w:p>
    <w:p w:rsidR="00AB2B20" w:rsidRPr="00896F6B" w:rsidP="009450A6" w14:paraId="0D227DCA" w14:textId="5EDC3626">
      <w:pPr>
        <w:numPr>
          <w:ilvl w:val="0"/>
          <w:numId w:val="67"/>
        </w:numPr>
      </w:pPr>
      <w:r w:rsidRPr="00896F6B">
        <w:t xml:space="preserve">general information about your </w:t>
      </w:r>
      <w:r w:rsidR="14737A4B">
        <w:t>Tribe or organization</w:t>
      </w:r>
      <w:r w:rsidRPr="00896F6B">
        <w:t>;</w:t>
      </w:r>
    </w:p>
    <w:p w:rsidR="00AB2B20" w:rsidRPr="00896F6B" w:rsidP="009450A6" w14:paraId="7F405D49" w14:textId="77777777">
      <w:pPr>
        <w:numPr>
          <w:ilvl w:val="0"/>
          <w:numId w:val="67"/>
        </w:numPr>
      </w:pPr>
      <w:r w:rsidRPr="00896F6B">
        <w:t>the goals of the survey;</w:t>
      </w:r>
    </w:p>
    <w:p w:rsidR="00AB2B20" w:rsidRPr="00896F6B" w:rsidP="009450A6" w14:paraId="6347C579" w14:textId="77777777">
      <w:pPr>
        <w:numPr>
          <w:ilvl w:val="0"/>
          <w:numId w:val="67"/>
        </w:numPr>
      </w:pPr>
      <w:r w:rsidRPr="00896F6B">
        <w:t>an overview of the collections, their condition, and policies governing their care;</w:t>
      </w:r>
    </w:p>
    <w:p w:rsidR="00AB2B20" w:rsidRPr="00896F6B" w:rsidP="009450A6" w14:paraId="536FAFB6" w14:textId="77777777">
      <w:pPr>
        <w:numPr>
          <w:ilvl w:val="0"/>
          <w:numId w:val="67"/>
        </w:numPr>
      </w:pPr>
      <w:r w:rsidRPr="00896F6B">
        <w:t>descriptions of the condition of your building, facilities, and all exhibition and storage areas;</w:t>
      </w:r>
    </w:p>
    <w:p w:rsidR="00AB2B20" w:rsidRPr="00896F6B" w:rsidP="009450A6" w14:paraId="7EB4C383" w14:textId="77777777">
      <w:pPr>
        <w:numPr>
          <w:ilvl w:val="0"/>
          <w:numId w:val="67"/>
        </w:numPr>
      </w:pPr>
      <w:r w:rsidRPr="00896F6B">
        <w:t>descriptions of climate control and environmental conditions;</w:t>
      </w:r>
    </w:p>
    <w:p w:rsidR="00AB2B20" w:rsidRPr="00896F6B" w:rsidP="009450A6" w14:paraId="77BD7617" w14:textId="77777777">
      <w:pPr>
        <w:numPr>
          <w:ilvl w:val="0"/>
          <w:numId w:val="67"/>
        </w:numPr>
      </w:pPr>
      <w:r w:rsidRPr="00896F6B">
        <w:t>information about staffing, including training needs; and</w:t>
      </w:r>
    </w:p>
    <w:p w:rsidR="00AB2B20" w:rsidRPr="00896F6B" w:rsidP="009450A6" w14:paraId="3A685A26" w14:textId="77777777">
      <w:pPr>
        <w:numPr>
          <w:ilvl w:val="0"/>
          <w:numId w:val="67"/>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72" w:name="_Toc174116481"/>
      <w:r w:rsidRPr="00896F6B">
        <w:t>Detailed Conservation Survey</w:t>
      </w:r>
      <w:bookmarkEnd w:id="272"/>
    </w:p>
    <w:p w:rsidR="00AB2B20" w:rsidRPr="00896F6B" w:rsidP="00AB2B20" w14:paraId="3E1E3207" w14:textId="77777777">
      <w:r w:rsidRPr="00896F6B">
        <w:t xml:space="preserve">A detailed conservation survey is a systematic, item-by-item examination of all or part of a museum’s collections by a conservation professional. The product of a detailed conservation survey should be a set of condition reports that identifies the condition of each object or </w:t>
      </w:r>
      <w:r w:rsidRPr="00896F6B">
        <w:t>specimen, its treatment priority, and the cost and method of treatment. A detailed conservation survey should precede any request for an IMLS grant to fund treatment.</w:t>
      </w:r>
    </w:p>
    <w:p w:rsidR="00AB2B20" w:rsidRPr="00896F6B" w:rsidP="00AB2B20" w14:paraId="27720A3D" w14:textId="0F7ACAED">
      <w:r w:rsidRPr="00896F6B">
        <w:t>This type of survey can help you</w:t>
      </w:r>
      <w:r w:rsidR="619C905B">
        <w:t xml:space="preserve"> </w:t>
      </w:r>
      <w:r w:rsidRPr="00896F6B">
        <w:t>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73" w:name="_Toc174116482"/>
      <w:r w:rsidRPr="00896F6B">
        <w:t>Environmental Survey</w:t>
      </w:r>
      <w:bookmarkEnd w:id="273"/>
    </w:p>
    <w:p w:rsidR="00AB2B20" w:rsidRPr="00896F6B" w:rsidP="00AB2B20" w14:paraId="550BD8C9" w14:textId="154EF0B1">
      <w:r w:rsidRPr="00896F6B">
        <w:t xml:space="preserve">An environmental survey is an assessment of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1444589B">
      <w:r w:rsidRPr="00896F6B">
        <w:t xml:space="preserve">An environmental survey can help </w:t>
      </w:r>
      <w:r w:rsidR="5420064B">
        <w:t>you</w:t>
      </w:r>
      <w:r w:rsidRPr="00896F6B">
        <w:t>:</w:t>
      </w:r>
    </w:p>
    <w:p w:rsidR="00AB2B20" w:rsidRPr="00896F6B" w:rsidP="009450A6" w14:paraId="06C62074" w14:textId="77777777">
      <w:pPr>
        <w:numPr>
          <w:ilvl w:val="0"/>
          <w:numId w:val="67"/>
        </w:numPr>
      </w:pPr>
      <w:r w:rsidRPr="00896F6B">
        <w:t>identify specific environmental problems,</w:t>
      </w:r>
    </w:p>
    <w:p w:rsidR="00AB2B20" w:rsidRPr="00896F6B" w:rsidP="009450A6" w14:paraId="79D7A966" w14:textId="77777777">
      <w:pPr>
        <w:numPr>
          <w:ilvl w:val="0"/>
          <w:numId w:val="67"/>
        </w:numPr>
      </w:pPr>
      <w:r w:rsidRPr="00896F6B">
        <w:t>set priorities for making environmental improvements,</w:t>
      </w:r>
    </w:p>
    <w:p w:rsidR="00AB2B20" w:rsidRPr="00896F6B" w:rsidP="009450A6" w14:paraId="618AB526" w14:textId="77777777">
      <w:pPr>
        <w:numPr>
          <w:ilvl w:val="0"/>
          <w:numId w:val="67"/>
        </w:numPr>
      </w:pPr>
      <w:r w:rsidRPr="00896F6B">
        <w:t>design specific solutions for correcting environmental problems,</w:t>
      </w:r>
    </w:p>
    <w:p w:rsidR="00AB2B20" w:rsidRPr="00896F6B" w:rsidP="009450A6" w14:paraId="21545FD4" w14:textId="77777777">
      <w:pPr>
        <w:numPr>
          <w:ilvl w:val="0"/>
          <w:numId w:val="67"/>
        </w:numPr>
      </w:pPr>
      <w:r w:rsidRPr="00896F6B">
        <w:t>develop a monitoring program to better determine existing environmental conditions, and</w:t>
      </w:r>
    </w:p>
    <w:p w:rsidR="00AB2B20" w:rsidRPr="00896F6B" w:rsidP="009450A6" w14:paraId="3CED0682" w14:textId="77777777">
      <w:pPr>
        <w:numPr>
          <w:ilvl w:val="0"/>
          <w:numId w:val="67"/>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74" w:name="_Guidance_for_Research_1"/>
      <w:bookmarkStart w:id="275" w:name="_Guidance_for_Research"/>
      <w:bookmarkStart w:id="276" w:name="_Appendix_Six_–"/>
      <w:bookmarkStart w:id="277" w:name="_Appendix_Seven_–"/>
      <w:bookmarkStart w:id="278" w:name="_Appendix_Seven_Five"/>
      <w:bookmarkEnd w:id="211"/>
      <w:bookmarkEnd w:id="274"/>
      <w:bookmarkEnd w:id="275"/>
      <w:bookmarkEnd w:id="276"/>
      <w:bookmarkEnd w:id="277"/>
      <w:bookmarkEnd w:id="278"/>
    </w:p>
    <w:sectPr w:rsidSect="00A35631">
      <w:headerReference w:type="default" r:id="rId176"/>
      <w:headerReference w:type="first" r:id="rId177"/>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37B4BFD5">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20954">
      <w:rPr>
        <w:noProof/>
        <w:color w:val="1F3864" w:themeColor="accent5" w:themeShade="80"/>
        <w:sz w:val="20"/>
        <w:szCs w:val="16"/>
      </w:rPr>
      <w:t>NANH Program Goal and Objectives</w:t>
    </w:r>
    <w:r>
      <w:rPr>
        <w:color w:val="1F3864" w:themeColor="accent5" w:themeShade="80"/>
        <w:sz w:val="20"/>
        <w:szCs w:val="16"/>
      </w:rPr>
      <w:fldChar w:fldCharType="end"/>
    </w:r>
    <w:r>
      <w:ptab w:relativeTo="margin" w:alignment="center" w:leader="none"/>
    </w:r>
    <w:r>
      <w:ptab w:relativeTo="margin" w:alignment="right" w:leader="none"/>
    </w:r>
    <w:r w:rsidRPr="00E261FA">
      <w:rPr>
        <w:color w:val="1F3864" w:themeColor="accent5" w:themeShade="80"/>
        <w:sz w:val="20"/>
        <w:szCs w:val="16"/>
      </w:rPr>
      <w:fldChar w:fldCharType="begin"/>
    </w:r>
    <w:r w:rsidRPr="00E261FA">
      <w:rPr>
        <w:color w:val="1F3864" w:themeColor="accent5" w:themeShade="80"/>
        <w:sz w:val="20"/>
        <w:szCs w:val="16"/>
      </w:rPr>
      <w:instrText xml:space="preserve"> PAGE   \* MERGEFORMAT </w:instrText>
    </w:r>
    <w:r w:rsidRPr="00E261FA">
      <w:rPr>
        <w:color w:val="1F3864" w:themeColor="accent5" w:themeShade="80"/>
        <w:sz w:val="20"/>
        <w:szCs w:val="16"/>
      </w:rPr>
      <w:fldChar w:fldCharType="separate"/>
    </w:r>
    <w:r w:rsidRPr="00E261FA">
      <w:rPr>
        <w:noProof/>
        <w:color w:val="1F3864" w:themeColor="accent5" w:themeShade="80"/>
        <w:sz w:val="20"/>
        <w:szCs w:val="16"/>
      </w:rPr>
      <w:t>1</w:t>
    </w:r>
    <w:r w:rsidRPr="00E261FA">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61C9967A">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36830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2.9pt" to="528.5pt,2.9pt" strokecolor="#1f3763" strokeweight="6pt">
              <v:stroke joinstyle="miter"/>
            </v:line>
          </w:pict>
        </mc:Fallback>
      </mc:AlternateContent>
    </w:r>
    <w:r w:rsidR="001838D7">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838D7" w:rsidRPr="008F77E1" w:rsidP="001838D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838D7" w:rsidRPr="008F77E1" w:rsidP="001838D7" w14:paraId="1ABEF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1838D7" w:rsidRPr="004551FF" w:rsidP="001838D7"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1838D7" w:rsidRPr="004551FF" w:rsidP="001838D7" w14:paraId="79C462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27305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15pt" to="429.65pt,2.15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838D7" w:rsidRPr="003A20B3" w:rsidP="001838D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838D7" w:rsidRPr="003A20B3" w:rsidP="001838D7" w14:paraId="138115E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838D7" w:rsidRPr="006A63EA" w:rsidP="001838D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838D7" w:rsidRPr="006A63EA" w:rsidP="001838D7" w14:paraId="71F508A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838D7" w:rsidRPr="00A41BA4" w:rsidP="001838D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838D7" w:rsidRPr="00A41BA4" w:rsidP="001838D7" w14:paraId="6E76C01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838D7" w:rsidRPr="007D06DB" w:rsidP="001838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838D7" w:rsidRPr="007D06DB" w:rsidP="001838D7" w14:paraId="0A5D2E9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69223BA">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0547F9">
      <w:rPr>
        <w:rFonts w:ascii="Franklin Gothic Demi" w:hAnsi="Franklin Gothic Demi"/>
        <w:b w:val="0"/>
        <w:bCs w:val="0"/>
        <w:sz w:val="28"/>
        <w:szCs w:val="24"/>
        <w:highlight w:val="yellow"/>
      </w:rPr>
      <w:t>202</w:t>
    </w:r>
    <w:r w:rsidRPr="000547F9" w:rsidR="00663843">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58DF220D">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0547F9" w:rsidR="00D60727">
      <w:rPr>
        <w:highlight w:val="yellow"/>
      </w:rPr>
      <w:t>March 13, 202</w:t>
    </w:r>
    <w:r w:rsidRPr="000547F9" w:rsidR="006973AA">
      <w:rPr>
        <w:highlight w:val="yellow"/>
      </w:rPr>
      <w:t>6</w:t>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800A52D">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-810895</wp:posOffset>
              </wp:positionH>
              <wp:positionV relativeFrom="paragraph">
                <wp:posOffset>168275</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href="#_Review_the_Opportunity" style="width:100.35pt;height:21.45pt;margin-top:13.25pt;margin-left:-63.8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3F5507">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9"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023617F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9C0AB19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4B39EB"/>
    <w:multiLevelType w:val="hybridMultilevel"/>
    <w:tmpl w:val="491E68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41832B6"/>
    <w:multiLevelType w:val="hybridMultilevel"/>
    <w:tmpl w:val="C900AD3E"/>
    <w:lvl w:ilvl="0">
      <w:start w:val="1"/>
      <w:numFmt w:val="bullet"/>
      <w:lvlText w:val=""/>
      <w:lvlJc w:val="left"/>
      <w:pPr>
        <w:ind w:left="1080" w:hanging="360"/>
      </w:pPr>
      <w:rPr>
        <w:rFonts w:ascii="Symbol" w:hAnsi="Symbol" w:hint="default"/>
        <w:color w:val="1F3864" w:themeColor="accent5"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0E5A39"/>
    <w:multiLevelType w:val="hybridMultilevel"/>
    <w:tmpl w:val="F0FC7BE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DA11CCB"/>
    <w:multiLevelType w:val="hybridMultilevel"/>
    <w:tmpl w:val="C12A076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5501CA6"/>
    <w:multiLevelType w:val="hybridMultilevel"/>
    <w:tmpl w:val="2BAE21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9934DE9"/>
    <w:multiLevelType w:val="hybridMultilevel"/>
    <w:tmpl w:val="2A8ED110"/>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CAD443B"/>
    <w:multiLevelType w:val="hybridMultilevel"/>
    <w:tmpl w:val="9208AC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503F379F"/>
    <w:multiLevelType w:val="hybridMultilevel"/>
    <w:tmpl w:val="0130DE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222D80"/>
    <w:multiLevelType w:val="hybridMultilevel"/>
    <w:tmpl w:val="70F25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0DC2AC9"/>
    <w:multiLevelType w:val="hybridMultilevel"/>
    <w:tmpl w:val="26943F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4">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5">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6">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696D3D18"/>
    <w:multiLevelType w:val="hybridMultilevel"/>
    <w:tmpl w:val="5A025D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A03A562"/>
    <w:multiLevelType w:val="hybridMultilevel"/>
    <w:tmpl w:val="B5725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BE8B957"/>
    <w:multiLevelType w:val="hybridMultilevel"/>
    <w:tmpl w:val="57FCC0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3">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2782D2C"/>
    <w:multiLevelType w:val="hybridMultilevel"/>
    <w:tmpl w:val="69CAF906"/>
    <w:lvl w:ilvl="0">
      <w:start w:val="1"/>
      <w:numFmt w:val="bullet"/>
      <w:lvlText w:val=""/>
      <w:lvlJc w:val="left"/>
      <w:pPr>
        <w:ind w:left="720" w:hanging="360"/>
      </w:pPr>
      <w:rPr>
        <w:rFonts w:ascii="Symbol" w:hAnsi="Symbol" w:hint="default"/>
        <w:b w:val="0"/>
        <w:bCs/>
        <w:i w:val="0"/>
        <w:caps w:val="0"/>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4496E2F"/>
    <w:multiLevelType w:val="hybridMultilevel"/>
    <w:tmpl w:val="E76CBF56"/>
    <w:lvl w:ilvl="0">
      <w:start w:val="1"/>
      <w:numFmt w:val="lowerLetter"/>
      <w:lvlText w:val="(%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8">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8FE02CF"/>
    <w:multiLevelType w:val="hybridMultilevel"/>
    <w:tmpl w:val="FE64E7A4"/>
    <w:lvl w:ilvl="0">
      <w:start w:val="1"/>
      <w:numFmt w:val="lowerLetter"/>
      <w:lvlText w:val="%1."/>
      <w:lvlJc w:val="left"/>
      <w:pPr>
        <w:ind w:left="7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2">
    <w:nsid w:val="7B26A9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392896559">
    <w:abstractNumId w:val="82"/>
  </w:num>
  <w:num w:numId="2" w16cid:durableId="1228686513">
    <w:abstractNumId w:val="14"/>
  </w:num>
  <w:num w:numId="3" w16cid:durableId="1851525193">
    <w:abstractNumId w:val="39"/>
  </w:num>
  <w:num w:numId="4" w16cid:durableId="1424687831">
    <w:abstractNumId w:val="29"/>
  </w:num>
  <w:num w:numId="5" w16cid:durableId="122621232">
    <w:abstractNumId w:val="79"/>
  </w:num>
  <w:num w:numId="6" w16cid:durableId="1548100667">
    <w:abstractNumId w:val="80"/>
  </w:num>
  <w:num w:numId="7" w16cid:durableId="688945685">
    <w:abstractNumId w:val="40"/>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72"/>
  </w:num>
  <w:num w:numId="19" w16cid:durableId="2145191183">
    <w:abstractNumId w:val="45"/>
  </w:num>
  <w:num w:numId="20" w16cid:durableId="1013726721">
    <w:abstractNumId w:val="64"/>
  </w:num>
  <w:num w:numId="21" w16cid:durableId="1667782901">
    <w:abstractNumId w:val="10"/>
  </w:num>
  <w:num w:numId="22" w16cid:durableId="1452166575">
    <w:abstractNumId w:val="13"/>
  </w:num>
  <w:num w:numId="23" w16cid:durableId="1635285167">
    <w:abstractNumId w:val="32"/>
  </w:num>
  <w:num w:numId="24" w16cid:durableId="1391805251">
    <w:abstractNumId w:val="36"/>
  </w:num>
  <w:num w:numId="25" w16cid:durableId="1407265193">
    <w:abstractNumId w:val="38"/>
  </w:num>
  <w:num w:numId="26" w16cid:durableId="958682559">
    <w:abstractNumId w:val="47"/>
  </w:num>
  <w:num w:numId="27" w16cid:durableId="1662463275">
    <w:abstractNumId w:val="18"/>
  </w:num>
  <w:num w:numId="28" w16cid:durableId="1390881796">
    <w:abstractNumId w:val="58"/>
  </w:num>
  <w:num w:numId="29" w16cid:durableId="1977028111">
    <w:abstractNumId w:val="11"/>
  </w:num>
  <w:num w:numId="30" w16cid:durableId="2044137863">
    <w:abstractNumId w:val="28"/>
  </w:num>
  <w:num w:numId="31" w16cid:durableId="624308671">
    <w:abstractNumId w:val="21"/>
  </w:num>
  <w:num w:numId="32" w16cid:durableId="1276867963">
    <w:abstractNumId w:val="46"/>
  </w:num>
  <w:num w:numId="33" w16cid:durableId="1196235003">
    <w:abstractNumId w:val="12"/>
  </w:num>
  <w:num w:numId="34" w16cid:durableId="322853572">
    <w:abstractNumId w:val="52"/>
  </w:num>
  <w:num w:numId="35" w16cid:durableId="770079651">
    <w:abstractNumId w:val="20"/>
  </w:num>
  <w:num w:numId="36" w16cid:durableId="1279528491">
    <w:abstractNumId w:val="34"/>
  </w:num>
  <w:num w:numId="37" w16cid:durableId="1575895141">
    <w:abstractNumId w:val="38"/>
    <w:lvlOverride w:ilvl="0">
      <w:startOverride w:val="1"/>
    </w:lvlOverride>
  </w:num>
  <w:num w:numId="38" w16cid:durableId="676882923">
    <w:abstractNumId w:val="33"/>
  </w:num>
  <w:num w:numId="39" w16cid:durableId="1928877282">
    <w:abstractNumId w:val="35"/>
  </w:num>
  <w:num w:numId="40" w16cid:durableId="1310213064">
    <w:abstractNumId w:val="19"/>
  </w:num>
  <w:num w:numId="41" w16cid:durableId="948010470">
    <w:abstractNumId w:val="41"/>
  </w:num>
  <w:num w:numId="42" w16cid:durableId="2000841402">
    <w:abstractNumId w:val="30"/>
  </w:num>
  <w:num w:numId="43" w16cid:durableId="854150008">
    <w:abstractNumId w:val="84"/>
  </w:num>
  <w:num w:numId="44" w16cid:durableId="1947929913">
    <w:abstractNumId w:val="66"/>
  </w:num>
  <w:num w:numId="45" w16cid:durableId="762992578">
    <w:abstractNumId w:val="65"/>
  </w:num>
  <w:num w:numId="46" w16cid:durableId="1448811065">
    <w:abstractNumId w:val="50"/>
  </w:num>
  <w:num w:numId="47" w16cid:durableId="1697074908">
    <w:abstractNumId w:val="76"/>
  </w:num>
  <w:num w:numId="48" w16cid:durableId="913664415">
    <w:abstractNumId w:val="51"/>
  </w:num>
  <w:num w:numId="49" w16cid:durableId="884757939">
    <w:abstractNumId w:val="83"/>
  </w:num>
  <w:num w:numId="50" w16cid:durableId="1873226536">
    <w:abstractNumId w:val="70"/>
  </w:num>
  <w:num w:numId="51" w16cid:durableId="220288345">
    <w:abstractNumId w:val="27"/>
  </w:num>
  <w:num w:numId="52" w16cid:durableId="1687051065">
    <w:abstractNumId w:val="56"/>
  </w:num>
  <w:num w:numId="53" w16cid:durableId="1979912879">
    <w:abstractNumId w:val="60"/>
  </w:num>
  <w:num w:numId="54" w16cid:durableId="1498306224">
    <w:abstractNumId w:val="54"/>
  </w:num>
  <w:num w:numId="55" w16cid:durableId="41098613">
    <w:abstractNumId w:val="48"/>
  </w:num>
  <w:num w:numId="56" w16cid:durableId="1510024894">
    <w:abstractNumId w:val="17"/>
  </w:num>
  <w:num w:numId="57" w16cid:durableId="319893187">
    <w:abstractNumId w:val="25"/>
  </w:num>
  <w:num w:numId="58" w16cid:durableId="363556770">
    <w:abstractNumId w:val="74"/>
  </w:num>
  <w:num w:numId="59" w16cid:durableId="604196995">
    <w:abstractNumId w:val="77"/>
  </w:num>
  <w:num w:numId="60" w16cid:durableId="364989217">
    <w:abstractNumId w:val="16"/>
  </w:num>
  <w:num w:numId="61" w16cid:durableId="1509099715">
    <w:abstractNumId w:val="63"/>
  </w:num>
  <w:num w:numId="62" w16cid:durableId="662051835">
    <w:abstractNumId w:val="23"/>
  </w:num>
  <w:num w:numId="63" w16cid:durableId="1322194219">
    <w:abstractNumId w:val="61"/>
  </w:num>
  <w:num w:numId="64" w16cid:durableId="1346596894">
    <w:abstractNumId w:val="73"/>
  </w:num>
  <w:num w:numId="65" w16cid:durableId="762460109">
    <w:abstractNumId w:val="31"/>
  </w:num>
  <w:num w:numId="66" w16cid:durableId="1912733877">
    <w:abstractNumId w:val="22"/>
  </w:num>
  <w:num w:numId="67" w16cid:durableId="1907954116">
    <w:abstractNumId w:val="67"/>
  </w:num>
  <w:num w:numId="68" w16cid:durableId="1873150671">
    <w:abstractNumId w:val="78"/>
  </w:num>
  <w:num w:numId="69" w16cid:durableId="727996781">
    <w:abstractNumId w:val="15"/>
  </w:num>
  <w:num w:numId="70" w16cid:durableId="1902911197">
    <w:abstractNumId w:val="43"/>
  </w:num>
  <w:num w:numId="71" w16cid:durableId="775559139">
    <w:abstractNumId w:val="26"/>
  </w:num>
  <w:num w:numId="72" w16cid:durableId="899051303">
    <w:abstractNumId w:val="68"/>
  </w:num>
  <w:num w:numId="73" w16cid:durableId="1036469395">
    <w:abstractNumId w:val="42"/>
  </w:num>
  <w:num w:numId="74" w16cid:durableId="157816249">
    <w:abstractNumId w:val="59"/>
  </w:num>
  <w:num w:numId="75" w16cid:durableId="868878138">
    <w:abstractNumId w:val="81"/>
  </w:num>
  <w:num w:numId="76" w16cid:durableId="166558759">
    <w:abstractNumId w:val="71"/>
  </w:num>
  <w:num w:numId="77" w16cid:durableId="1144547030">
    <w:abstractNumId w:val="49"/>
  </w:num>
  <w:num w:numId="78" w16cid:durableId="770391170">
    <w:abstractNumId w:val="69"/>
  </w:num>
  <w:num w:numId="79" w16cid:durableId="1441028955">
    <w:abstractNumId w:val="75"/>
  </w:num>
  <w:num w:numId="80" w16cid:durableId="728067868">
    <w:abstractNumId w:val="24"/>
  </w:num>
  <w:num w:numId="81" w16cid:durableId="1007371237">
    <w:abstractNumId w:val="62"/>
  </w:num>
  <w:num w:numId="82" w16cid:durableId="463812340">
    <w:abstractNumId w:val="37"/>
  </w:num>
  <w:num w:numId="83" w16cid:durableId="52433255">
    <w:abstractNumId w:val="55"/>
  </w:num>
  <w:num w:numId="84" w16cid:durableId="1190993042">
    <w:abstractNumId w:val="44"/>
  </w:num>
  <w:num w:numId="85" w16cid:durableId="749931699">
    <w:abstractNumId w:val="57"/>
  </w:num>
  <w:num w:numId="86" w16cid:durableId="1091198353">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BDF"/>
    <w:rsid w:val="00016D17"/>
    <w:rsid w:val="00016F3F"/>
    <w:rsid w:val="00016FBB"/>
    <w:rsid w:val="00017776"/>
    <w:rsid w:val="00017A8D"/>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A82"/>
    <w:rsid w:val="00021AE4"/>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E1"/>
    <w:rsid w:val="00026FAF"/>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A68"/>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7F9"/>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C98"/>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788"/>
    <w:rsid w:val="000729A6"/>
    <w:rsid w:val="00072AEC"/>
    <w:rsid w:val="00072C89"/>
    <w:rsid w:val="000733BF"/>
    <w:rsid w:val="00073A00"/>
    <w:rsid w:val="00073AA4"/>
    <w:rsid w:val="00073C11"/>
    <w:rsid w:val="00073C85"/>
    <w:rsid w:val="00073E8E"/>
    <w:rsid w:val="00074565"/>
    <w:rsid w:val="00074743"/>
    <w:rsid w:val="00074CF2"/>
    <w:rsid w:val="00074D9E"/>
    <w:rsid w:val="00074EA9"/>
    <w:rsid w:val="000751CD"/>
    <w:rsid w:val="0007591C"/>
    <w:rsid w:val="00075921"/>
    <w:rsid w:val="00075A10"/>
    <w:rsid w:val="00075A4A"/>
    <w:rsid w:val="00075BD3"/>
    <w:rsid w:val="00075C0A"/>
    <w:rsid w:val="000761A3"/>
    <w:rsid w:val="0007661C"/>
    <w:rsid w:val="00076678"/>
    <w:rsid w:val="00076E8D"/>
    <w:rsid w:val="0007704E"/>
    <w:rsid w:val="0007762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9F"/>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50C"/>
    <w:rsid w:val="00086862"/>
    <w:rsid w:val="00086AD9"/>
    <w:rsid w:val="00086AEE"/>
    <w:rsid w:val="00086F49"/>
    <w:rsid w:val="00087063"/>
    <w:rsid w:val="00087407"/>
    <w:rsid w:val="00087DCE"/>
    <w:rsid w:val="00087F63"/>
    <w:rsid w:val="0009017F"/>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771"/>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31B"/>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3E68"/>
    <w:rsid w:val="000B47CB"/>
    <w:rsid w:val="000B4917"/>
    <w:rsid w:val="000B4D5B"/>
    <w:rsid w:val="000B4E20"/>
    <w:rsid w:val="000B51EC"/>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E58"/>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456"/>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59"/>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ED29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3FF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D9C"/>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2BF2"/>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13F"/>
    <w:rsid w:val="001202CB"/>
    <w:rsid w:val="001207C1"/>
    <w:rsid w:val="00120892"/>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144"/>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5D7"/>
    <w:rsid w:val="00127697"/>
    <w:rsid w:val="001279AA"/>
    <w:rsid w:val="00127AFE"/>
    <w:rsid w:val="00127C28"/>
    <w:rsid w:val="00127EFA"/>
    <w:rsid w:val="00130217"/>
    <w:rsid w:val="00130394"/>
    <w:rsid w:val="00130E28"/>
    <w:rsid w:val="00130E8F"/>
    <w:rsid w:val="00131184"/>
    <w:rsid w:val="0013152D"/>
    <w:rsid w:val="00131A70"/>
    <w:rsid w:val="00131AC4"/>
    <w:rsid w:val="00131C55"/>
    <w:rsid w:val="00131E16"/>
    <w:rsid w:val="0013256B"/>
    <w:rsid w:val="001329EE"/>
    <w:rsid w:val="00132AA8"/>
    <w:rsid w:val="00133186"/>
    <w:rsid w:val="00133410"/>
    <w:rsid w:val="001335BC"/>
    <w:rsid w:val="001336D6"/>
    <w:rsid w:val="0013384C"/>
    <w:rsid w:val="001338AE"/>
    <w:rsid w:val="001340EB"/>
    <w:rsid w:val="0013453D"/>
    <w:rsid w:val="0013467F"/>
    <w:rsid w:val="0013486A"/>
    <w:rsid w:val="00134AA6"/>
    <w:rsid w:val="00135107"/>
    <w:rsid w:val="001351A4"/>
    <w:rsid w:val="001351DF"/>
    <w:rsid w:val="00135557"/>
    <w:rsid w:val="0013563E"/>
    <w:rsid w:val="001357FF"/>
    <w:rsid w:val="00135936"/>
    <w:rsid w:val="00135B1B"/>
    <w:rsid w:val="00135DC8"/>
    <w:rsid w:val="001362D2"/>
    <w:rsid w:val="001364B9"/>
    <w:rsid w:val="00136687"/>
    <w:rsid w:val="001366CE"/>
    <w:rsid w:val="00136864"/>
    <w:rsid w:val="00136AF7"/>
    <w:rsid w:val="00136F20"/>
    <w:rsid w:val="00136F73"/>
    <w:rsid w:val="0013709B"/>
    <w:rsid w:val="00137535"/>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1A3"/>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8A9"/>
    <w:rsid w:val="001509ED"/>
    <w:rsid w:val="00150D69"/>
    <w:rsid w:val="00150DE3"/>
    <w:rsid w:val="00150E5F"/>
    <w:rsid w:val="00150EE5"/>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92E"/>
    <w:rsid w:val="00173C3F"/>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8D7"/>
    <w:rsid w:val="001839D8"/>
    <w:rsid w:val="00183A22"/>
    <w:rsid w:val="00183A7A"/>
    <w:rsid w:val="00183B1F"/>
    <w:rsid w:val="00183D5C"/>
    <w:rsid w:val="00183F94"/>
    <w:rsid w:val="001842F5"/>
    <w:rsid w:val="00184420"/>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9C4"/>
    <w:rsid w:val="00192C12"/>
    <w:rsid w:val="00192C62"/>
    <w:rsid w:val="00192DB2"/>
    <w:rsid w:val="001930DD"/>
    <w:rsid w:val="00193155"/>
    <w:rsid w:val="00193159"/>
    <w:rsid w:val="00193303"/>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C1D"/>
    <w:rsid w:val="001C0D08"/>
    <w:rsid w:val="001C0F37"/>
    <w:rsid w:val="001C111B"/>
    <w:rsid w:val="001C13E2"/>
    <w:rsid w:val="001C1951"/>
    <w:rsid w:val="001C1AA7"/>
    <w:rsid w:val="001C24E2"/>
    <w:rsid w:val="001C280E"/>
    <w:rsid w:val="001C2974"/>
    <w:rsid w:val="001C2B3A"/>
    <w:rsid w:val="001C2B66"/>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5C5"/>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3A7"/>
    <w:rsid w:val="002154E6"/>
    <w:rsid w:val="00215717"/>
    <w:rsid w:val="002158A9"/>
    <w:rsid w:val="00215A0C"/>
    <w:rsid w:val="00215C0E"/>
    <w:rsid w:val="00215CC0"/>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671"/>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462"/>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1BF"/>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60012"/>
    <w:rsid w:val="0026002E"/>
    <w:rsid w:val="002600AD"/>
    <w:rsid w:val="0026023E"/>
    <w:rsid w:val="00260792"/>
    <w:rsid w:val="002609CE"/>
    <w:rsid w:val="00260AB5"/>
    <w:rsid w:val="00260BAF"/>
    <w:rsid w:val="00260E6F"/>
    <w:rsid w:val="00261293"/>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6E13"/>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1B2"/>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1C0"/>
    <w:rsid w:val="0028781C"/>
    <w:rsid w:val="00287BBE"/>
    <w:rsid w:val="00287BE9"/>
    <w:rsid w:val="0029028A"/>
    <w:rsid w:val="00290817"/>
    <w:rsid w:val="00290943"/>
    <w:rsid w:val="00290994"/>
    <w:rsid w:val="00290AE1"/>
    <w:rsid w:val="00290F2A"/>
    <w:rsid w:val="0029114C"/>
    <w:rsid w:val="00291D7E"/>
    <w:rsid w:val="00291E19"/>
    <w:rsid w:val="00291F19"/>
    <w:rsid w:val="00291F6A"/>
    <w:rsid w:val="002920C3"/>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D4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A7C"/>
    <w:rsid w:val="002A7C27"/>
    <w:rsid w:val="002A7DC3"/>
    <w:rsid w:val="002A7ED2"/>
    <w:rsid w:val="002B002A"/>
    <w:rsid w:val="002B0435"/>
    <w:rsid w:val="002B06E1"/>
    <w:rsid w:val="002B0765"/>
    <w:rsid w:val="002B0A57"/>
    <w:rsid w:val="002B0AD2"/>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95D"/>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3E7"/>
    <w:rsid w:val="002E33E8"/>
    <w:rsid w:val="002E38D3"/>
    <w:rsid w:val="002E3DB2"/>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339E"/>
    <w:rsid w:val="002F35B6"/>
    <w:rsid w:val="002F365B"/>
    <w:rsid w:val="002F366D"/>
    <w:rsid w:val="002F37F7"/>
    <w:rsid w:val="002F4165"/>
    <w:rsid w:val="002F42B7"/>
    <w:rsid w:val="002F42BC"/>
    <w:rsid w:val="002F42FB"/>
    <w:rsid w:val="002F49AC"/>
    <w:rsid w:val="002F4A6B"/>
    <w:rsid w:val="002F4B15"/>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6A9"/>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5FAA"/>
    <w:rsid w:val="00316021"/>
    <w:rsid w:val="003162FC"/>
    <w:rsid w:val="00316358"/>
    <w:rsid w:val="00316564"/>
    <w:rsid w:val="0031692B"/>
    <w:rsid w:val="00316BD9"/>
    <w:rsid w:val="003171ED"/>
    <w:rsid w:val="003173A3"/>
    <w:rsid w:val="0031769B"/>
    <w:rsid w:val="00317F2A"/>
    <w:rsid w:val="00320027"/>
    <w:rsid w:val="0032036E"/>
    <w:rsid w:val="0032048C"/>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503"/>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5E6"/>
    <w:rsid w:val="003366E4"/>
    <w:rsid w:val="003369F3"/>
    <w:rsid w:val="00336E7D"/>
    <w:rsid w:val="00336F56"/>
    <w:rsid w:val="003372BE"/>
    <w:rsid w:val="003373A7"/>
    <w:rsid w:val="00337860"/>
    <w:rsid w:val="00337B40"/>
    <w:rsid w:val="0033B743"/>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A9F"/>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A8F"/>
    <w:rsid w:val="00354CDD"/>
    <w:rsid w:val="00354E11"/>
    <w:rsid w:val="00355D5F"/>
    <w:rsid w:val="0035624C"/>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AD"/>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4FD6"/>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533"/>
    <w:rsid w:val="00370A9D"/>
    <w:rsid w:val="00370D7D"/>
    <w:rsid w:val="003710A4"/>
    <w:rsid w:val="003710F8"/>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353"/>
    <w:rsid w:val="0037546F"/>
    <w:rsid w:val="0037564E"/>
    <w:rsid w:val="00375738"/>
    <w:rsid w:val="00375D9E"/>
    <w:rsid w:val="00375ED5"/>
    <w:rsid w:val="00376070"/>
    <w:rsid w:val="003761E7"/>
    <w:rsid w:val="003764D0"/>
    <w:rsid w:val="003765E9"/>
    <w:rsid w:val="003766FD"/>
    <w:rsid w:val="00376F23"/>
    <w:rsid w:val="00376F9A"/>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51"/>
    <w:rsid w:val="00381AB9"/>
    <w:rsid w:val="00381AF4"/>
    <w:rsid w:val="00381B76"/>
    <w:rsid w:val="00381C2D"/>
    <w:rsid w:val="00381D29"/>
    <w:rsid w:val="00381D4D"/>
    <w:rsid w:val="00381D6B"/>
    <w:rsid w:val="0038255F"/>
    <w:rsid w:val="00382631"/>
    <w:rsid w:val="00382828"/>
    <w:rsid w:val="0038285D"/>
    <w:rsid w:val="00382AEB"/>
    <w:rsid w:val="00382D0A"/>
    <w:rsid w:val="00382FE0"/>
    <w:rsid w:val="003835B7"/>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A3"/>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0F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A80"/>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209"/>
    <w:rsid w:val="003A743D"/>
    <w:rsid w:val="003A7533"/>
    <w:rsid w:val="003A75FE"/>
    <w:rsid w:val="003A7AF9"/>
    <w:rsid w:val="003A7E68"/>
    <w:rsid w:val="003AD37D"/>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B47"/>
    <w:rsid w:val="003B3D77"/>
    <w:rsid w:val="003B3EE7"/>
    <w:rsid w:val="003B44E4"/>
    <w:rsid w:val="003B4581"/>
    <w:rsid w:val="003B49DE"/>
    <w:rsid w:val="003B5466"/>
    <w:rsid w:val="003B551F"/>
    <w:rsid w:val="003B5753"/>
    <w:rsid w:val="003B5866"/>
    <w:rsid w:val="003B6343"/>
    <w:rsid w:val="003B6BD4"/>
    <w:rsid w:val="003B6C52"/>
    <w:rsid w:val="003B6C79"/>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7F6"/>
    <w:rsid w:val="003D7C81"/>
    <w:rsid w:val="003E0308"/>
    <w:rsid w:val="003E06A3"/>
    <w:rsid w:val="003E0E7D"/>
    <w:rsid w:val="003E0F31"/>
    <w:rsid w:val="003E110B"/>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7A4"/>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39D"/>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BA"/>
    <w:rsid w:val="003F31EA"/>
    <w:rsid w:val="003F321B"/>
    <w:rsid w:val="003F3389"/>
    <w:rsid w:val="003F34D0"/>
    <w:rsid w:val="003F355D"/>
    <w:rsid w:val="003F355E"/>
    <w:rsid w:val="003F39B0"/>
    <w:rsid w:val="003F3A77"/>
    <w:rsid w:val="003F3B1C"/>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493"/>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254"/>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5EF7"/>
    <w:rsid w:val="004161F7"/>
    <w:rsid w:val="00416242"/>
    <w:rsid w:val="004168A6"/>
    <w:rsid w:val="0041703A"/>
    <w:rsid w:val="00417357"/>
    <w:rsid w:val="004174C5"/>
    <w:rsid w:val="00417C7F"/>
    <w:rsid w:val="00420473"/>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EC0"/>
    <w:rsid w:val="004250F6"/>
    <w:rsid w:val="0042519E"/>
    <w:rsid w:val="004255D0"/>
    <w:rsid w:val="0042563E"/>
    <w:rsid w:val="004256B8"/>
    <w:rsid w:val="00425780"/>
    <w:rsid w:val="00425852"/>
    <w:rsid w:val="00425A5E"/>
    <w:rsid w:val="00426039"/>
    <w:rsid w:val="00426441"/>
    <w:rsid w:val="00426816"/>
    <w:rsid w:val="00426823"/>
    <w:rsid w:val="00426918"/>
    <w:rsid w:val="00426B05"/>
    <w:rsid w:val="00426C9D"/>
    <w:rsid w:val="00426FEA"/>
    <w:rsid w:val="004271C2"/>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AE2"/>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37FFB"/>
    <w:rsid w:val="004405F4"/>
    <w:rsid w:val="00440659"/>
    <w:rsid w:val="0044075A"/>
    <w:rsid w:val="0044083D"/>
    <w:rsid w:val="00440B55"/>
    <w:rsid w:val="00440B77"/>
    <w:rsid w:val="00440DCF"/>
    <w:rsid w:val="004410ED"/>
    <w:rsid w:val="00441145"/>
    <w:rsid w:val="00441381"/>
    <w:rsid w:val="004417F4"/>
    <w:rsid w:val="00441DF3"/>
    <w:rsid w:val="00441DF8"/>
    <w:rsid w:val="00441E9F"/>
    <w:rsid w:val="00442010"/>
    <w:rsid w:val="0044213B"/>
    <w:rsid w:val="0044232F"/>
    <w:rsid w:val="00442650"/>
    <w:rsid w:val="004428FA"/>
    <w:rsid w:val="00442D50"/>
    <w:rsid w:val="00442F38"/>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A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51"/>
    <w:rsid w:val="004742BC"/>
    <w:rsid w:val="00474CC1"/>
    <w:rsid w:val="0047510A"/>
    <w:rsid w:val="0047532F"/>
    <w:rsid w:val="00475491"/>
    <w:rsid w:val="004756C7"/>
    <w:rsid w:val="00475967"/>
    <w:rsid w:val="00475A8F"/>
    <w:rsid w:val="00475D50"/>
    <w:rsid w:val="00476138"/>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04"/>
    <w:rsid w:val="00494FEB"/>
    <w:rsid w:val="0049536D"/>
    <w:rsid w:val="00495605"/>
    <w:rsid w:val="00495BC7"/>
    <w:rsid w:val="00495E5E"/>
    <w:rsid w:val="00496036"/>
    <w:rsid w:val="004960BA"/>
    <w:rsid w:val="00496268"/>
    <w:rsid w:val="00496342"/>
    <w:rsid w:val="004963E0"/>
    <w:rsid w:val="004966E2"/>
    <w:rsid w:val="0049672E"/>
    <w:rsid w:val="00496770"/>
    <w:rsid w:val="00496AC1"/>
    <w:rsid w:val="00496B5F"/>
    <w:rsid w:val="00496D9C"/>
    <w:rsid w:val="00496E56"/>
    <w:rsid w:val="00497386"/>
    <w:rsid w:val="0049750B"/>
    <w:rsid w:val="004975CF"/>
    <w:rsid w:val="00497B28"/>
    <w:rsid w:val="00497C33"/>
    <w:rsid w:val="00497D6A"/>
    <w:rsid w:val="00497F5B"/>
    <w:rsid w:val="00497FB0"/>
    <w:rsid w:val="004A057B"/>
    <w:rsid w:val="004A08AD"/>
    <w:rsid w:val="004A0945"/>
    <w:rsid w:val="004A099C"/>
    <w:rsid w:val="004A0BAC"/>
    <w:rsid w:val="004A0C7A"/>
    <w:rsid w:val="004A0C90"/>
    <w:rsid w:val="004A0DD5"/>
    <w:rsid w:val="004A0FCD"/>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22"/>
    <w:rsid w:val="004A5555"/>
    <w:rsid w:val="004A55A9"/>
    <w:rsid w:val="004A5703"/>
    <w:rsid w:val="004A5797"/>
    <w:rsid w:val="004A594B"/>
    <w:rsid w:val="004A595D"/>
    <w:rsid w:val="004A6795"/>
    <w:rsid w:val="004A6D3F"/>
    <w:rsid w:val="004A6EB9"/>
    <w:rsid w:val="004A6F7A"/>
    <w:rsid w:val="004A7025"/>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3E0"/>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3A3"/>
    <w:rsid w:val="004C244E"/>
    <w:rsid w:val="004C2495"/>
    <w:rsid w:val="004C2849"/>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5C2E"/>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E4F"/>
    <w:rsid w:val="004C7F5A"/>
    <w:rsid w:val="004D0186"/>
    <w:rsid w:val="004D034D"/>
    <w:rsid w:val="004D049B"/>
    <w:rsid w:val="004D0631"/>
    <w:rsid w:val="004D092F"/>
    <w:rsid w:val="004D147A"/>
    <w:rsid w:val="004D14E7"/>
    <w:rsid w:val="004D17FC"/>
    <w:rsid w:val="004D18B4"/>
    <w:rsid w:val="004D19FA"/>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464"/>
    <w:rsid w:val="004D45BF"/>
    <w:rsid w:val="004D4B1D"/>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733"/>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1D"/>
    <w:rsid w:val="004E76F8"/>
    <w:rsid w:val="004E7855"/>
    <w:rsid w:val="004E789A"/>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B5"/>
    <w:rsid w:val="004F50CF"/>
    <w:rsid w:val="004F52E0"/>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388"/>
    <w:rsid w:val="00506537"/>
    <w:rsid w:val="00506808"/>
    <w:rsid w:val="00506B95"/>
    <w:rsid w:val="00506D51"/>
    <w:rsid w:val="00506DD6"/>
    <w:rsid w:val="00506F9F"/>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17B"/>
    <w:rsid w:val="005165DB"/>
    <w:rsid w:val="0051664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91E"/>
    <w:rsid w:val="005259D9"/>
    <w:rsid w:val="00525A5D"/>
    <w:rsid w:val="00525A87"/>
    <w:rsid w:val="00525B71"/>
    <w:rsid w:val="0052630D"/>
    <w:rsid w:val="00526BE1"/>
    <w:rsid w:val="00526CBE"/>
    <w:rsid w:val="00526CF1"/>
    <w:rsid w:val="00526D55"/>
    <w:rsid w:val="00527160"/>
    <w:rsid w:val="00527434"/>
    <w:rsid w:val="00527596"/>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0FB"/>
    <w:rsid w:val="00533278"/>
    <w:rsid w:val="00533AE5"/>
    <w:rsid w:val="00533B10"/>
    <w:rsid w:val="00533DC6"/>
    <w:rsid w:val="00533DDF"/>
    <w:rsid w:val="00534412"/>
    <w:rsid w:val="0053468E"/>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71B"/>
    <w:rsid w:val="0054471F"/>
    <w:rsid w:val="00545025"/>
    <w:rsid w:val="00545259"/>
    <w:rsid w:val="005453EA"/>
    <w:rsid w:val="00545600"/>
    <w:rsid w:val="00545672"/>
    <w:rsid w:val="00545895"/>
    <w:rsid w:val="00545BF1"/>
    <w:rsid w:val="0054631A"/>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3C60"/>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9F1"/>
    <w:rsid w:val="00560B80"/>
    <w:rsid w:val="00560DF5"/>
    <w:rsid w:val="00561070"/>
    <w:rsid w:val="0056119E"/>
    <w:rsid w:val="0056130E"/>
    <w:rsid w:val="00561622"/>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B51"/>
    <w:rsid w:val="00566EA7"/>
    <w:rsid w:val="005670F5"/>
    <w:rsid w:val="005671F3"/>
    <w:rsid w:val="00567317"/>
    <w:rsid w:val="00567345"/>
    <w:rsid w:val="00567724"/>
    <w:rsid w:val="005679D4"/>
    <w:rsid w:val="00567A8A"/>
    <w:rsid w:val="00567ACC"/>
    <w:rsid w:val="00567B2B"/>
    <w:rsid w:val="00570011"/>
    <w:rsid w:val="005700FC"/>
    <w:rsid w:val="0057039A"/>
    <w:rsid w:val="005708DB"/>
    <w:rsid w:val="00570BD2"/>
    <w:rsid w:val="00570D01"/>
    <w:rsid w:val="005711F5"/>
    <w:rsid w:val="00571367"/>
    <w:rsid w:val="0057186D"/>
    <w:rsid w:val="00571A06"/>
    <w:rsid w:val="00571EA1"/>
    <w:rsid w:val="005720E7"/>
    <w:rsid w:val="005726A5"/>
    <w:rsid w:val="005726B3"/>
    <w:rsid w:val="00572B06"/>
    <w:rsid w:val="00572B28"/>
    <w:rsid w:val="005733C0"/>
    <w:rsid w:val="0057342C"/>
    <w:rsid w:val="00573968"/>
    <w:rsid w:val="00573EAF"/>
    <w:rsid w:val="00574003"/>
    <w:rsid w:val="005740E1"/>
    <w:rsid w:val="005741D0"/>
    <w:rsid w:val="00574559"/>
    <w:rsid w:val="00574CCF"/>
    <w:rsid w:val="0057544B"/>
    <w:rsid w:val="0057553B"/>
    <w:rsid w:val="005755F2"/>
    <w:rsid w:val="00575985"/>
    <w:rsid w:val="00575D72"/>
    <w:rsid w:val="00575E97"/>
    <w:rsid w:val="00575F03"/>
    <w:rsid w:val="00575F5D"/>
    <w:rsid w:val="005761FC"/>
    <w:rsid w:val="0057661E"/>
    <w:rsid w:val="00576874"/>
    <w:rsid w:val="00576B74"/>
    <w:rsid w:val="00576C26"/>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2E36"/>
    <w:rsid w:val="0058321B"/>
    <w:rsid w:val="005832BE"/>
    <w:rsid w:val="00583981"/>
    <w:rsid w:val="00583E04"/>
    <w:rsid w:val="00583EC3"/>
    <w:rsid w:val="00583F5C"/>
    <w:rsid w:val="00584200"/>
    <w:rsid w:val="00584767"/>
    <w:rsid w:val="005847E5"/>
    <w:rsid w:val="00584867"/>
    <w:rsid w:val="0058487E"/>
    <w:rsid w:val="005848E5"/>
    <w:rsid w:val="00584AA9"/>
    <w:rsid w:val="00584B2C"/>
    <w:rsid w:val="00584C38"/>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899"/>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9E8"/>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263"/>
    <w:rsid w:val="005A78C3"/>
    <w:rsid w:val="005A79F8"/>
    <w:rsid w:val="005B0185"/>
    <w:rsid w:val="005B02E6"/>
    <w:rsid w:val="005B02EE"/>
    <w:rsid w:val="005B092E"/>
    <w:rsid w:val="005B0A65"/>
    <w:rsid w:val="005B0AFD"/>
    <w:rsid w:val="005B0F7E"/>
    <w:rsid w:val="005B1017"/>
    <w:rsid w:val="005B10BA"/>
    <w:rsid w:val="005B1366"/>
    <w:rsid w:val="005B1453"/>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840"/>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16"/>
    <w:rsid w:val="005B5334"/>
    <w:rsid w:val="005B5510"/>
    <w:rsid w:val="005B5562"/>
    <w:rsid w:val="005B55B1"/>
    <w:rsid w:val="005B5687"/>
    <w:rsid w:val="005B581A"/>
    <w:rsid w:val="005B581B"/>
    <w:rsid w:val="005B5869"/>
    <w:rsid w:val="005B5AC5"/>
    <w:rsid w:val="005B5AEC"/>
    <w:rsid w:val="005B5B8D"/>
    <w:rsid w:val="005B5E6E"/>
    <w:rsid w:val="005B5EE9"/>
    <w:rsid w:val="005B6891"/>
    <w:rsid w:val="005B6C16"/>
    <w:rsid w:val="005B6E37"/>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00"/>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641"/>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0E0D"/>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F0"/>
    <w:rsid w:val="005D7207"/>
    <w:rsid w:val="005D73F6"/>
    <w:rsid w:val="005D79F9"/>
    <w:rsid w:val="005D7F00"/>
    <w:rsid w:val="005E009C"/>
    <w:rsid w:val="005E0721"/>
    <w:rsid w:val="005E076C"/>
    <w:rsid w:val="005E08CA"/>
    <w:rsid w:val="005E09E3"/>
    <w:rsid w:val="005E0C17"/>
    <w:rsid w:val="005E10E8"/>
    <w:rsid w:val="005E114E"/>
    <w:rsid w:val="005E11B0"/>
    <w:rsid w:val="005E11E1"/>
    <w:rsid w:val="005E12F0"/>
    <w:rsid w:val="005E1DC5"/>
    <w:rsid w:val="005E2003"/>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263"/>
    <w:rsid w:val="005E67CC"/>
    <w:rsid w:val="005E703E"/>
    <w:rsid w:val="005E746D"/>
    <w:rsid w:val="005E76C3"/>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DBE"/>
    <w:rsid w:val="005F460A"/>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EA5"/>
    <w:rsid w:val="00603FB2"/>
    <w:rsid w:val="006041DA"/>
    <w:rsid w:val="00604459"/>
    <w:rsid w:val="0060474A"/>
    <w:rsid w:val="0060486F"/>
    <w:rsid w:val="00604D3E"/>
    <w:rsid w:val="00604D42"/>
    <w:rsid w:val="00604DE4"/>
    <w:rsid w:val="00604E97"/>
    <w:rsid w:val="00604EED"/>
    <w:rsid w:val="00605019"/>
    <w:rsid w:val="00605301"/>
    <w:rsid w:val="00605586"/>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648"/>
    <w:rsid w:val="00622879"/>
    <w:rsid w:val="00622AE3"/>
    <w:rsid w:val="00622B56"/>
    <w:rsid w:val="00622CDD"/>
    <w:rsid w:val="00622DA6"/>
    <w:rsid w:val="00622F11"/>
    <w:rsid w:val="006232E6"/>
    <w:rsid w:val="00623401"/>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5EE"/>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703"/>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AF1"/>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43"/>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6C82B"/>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2E5B"/>
    <w:rsid w:val="00673159"/>
    <w:rsid w:val="006733D3"/>
    <w:rsid w:val="00673454"/>
    <w:rsid w:val="006736FC"/>
    <w:rsid w:val="00673B50"/>
    <w:rsid w:val="00673C34"/>
    <w:rsid w:val="00673DFF"/>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8FC"/>
    <w:rsid w:val="00676A0A"/>
    <w:rsid w:val="00676E46"/>
    <w:rsid w:val="00676E95"/>
    <w:rsid w:val="006772F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3AA"/>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EB"/>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B7C"/>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197"/>
    <w:rsid w:val="006D5304"/>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1D"/>
    <w:rsid w:val="006D79E7"/>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74D"/>
    <w:rsid w:val="006E38E0"/>
    <w:rsid w:val="006E3971"/>
    <w:rsid w:val="006E3CEC"/>
    <w:rsid w:val="006E3EC5"/>
    <w:rsid w:val="006E41A5"/>
    <w:rsid w:val="006E423E"/>
    <w:rsid w:val="006E42D7"/>
    <w:rsid w:val="006E47B2"/>
    <w:rsid w:val="006E4975"/>
    <w:rsid w:val="006E4E19"/>
    <w:rsid w:val="006E4FDC"/>
    <w:rsid w:val="006E5116"/>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1EDC"/>
    <w:rsid w:val="00702597"/>
    <w:rsid w:val="00702BBC"/>
    <w:rsid w:val="00702E50"/>
    <w:rsid w:val="007031FD"/>
    <w:rsid w:val="007032CE"/>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309"/>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4FC"/>
    <w:rsid w:val="007108FF"/>
    <w:rsid w:val="00710E25"/>
    <w:rsid w:val="00710EB1"/>
    <w:rsid w:val="0071132A"/>
    <w:rsid w:val="0071143C"/>
    <w:rsid w:val="007114AA"/>
    <w:rsid w:val="0071163E"/>
    <w:rsid w:val="00711F87"/>
    <w:rsid w:val="00712100"/>
    <w:rsid w:val="0071255B"/>
    <w:rsid w:val="00712745"/>
    <w:rsid w:val="007129EF"/>
    <w:rsid w:val="00712CFD"/>
    <w:rsid w:val="00712E55"/>
    <w:rsid w:val="00713207"/>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87F"/>
    <w:rsid w:val="007209A6"/>
    <w:rsid w:val="00720E8F"/>
    <w:rsid w:val="007211C5"/>
    <w:rsid w:val="0072130A"/>
    <w:rsid w:val="007213ED"/>
    <w:rsid w:val="007215C0"/>
    <w:rsid w:val="007215FB"/>
    <w:rsid w:val="0072163C"/>
    <w:rsid w:val="00721973"/>
    <w:rsid w:val="00721E14"/>
    <w:rsid w:val="007222DD"/>
    <w:rsid w:val="00722BE5"/>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71"/>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7FA"/>
    <w:rsid w:val="007369C7"/>
    <w:rsid w:val="00736C60"/>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69F"/>
    <w:rsid w:val="007439AB"/>
    <w:rsid w:val="00743B09"/>
    <w:rsid w:val="0074471A"/>
    <w:rsid w:val="0074493C"/>
    <w:rsid w:val="00744CBC"/>
    <w:rsid w:val="00744D3B"/>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0FF"/>
    <w:rsid w:val="00754128"/>
    <w:rsid w:val="00754463"/>
    <w:rsid w:val="007545AA"/>
    <w:rsid w:val="007547DD"/>
    <w:rsid w:val="00754B5C"/>
    <w:rsid w:val="00754C7A"/>
    <w:rsid w:val="007553F1"/>
    <w:rsid w:val="00755AC1"/>
    <w:rsid w:val="00755C83"/>
    <w:rsid w:val="00755F2D"/>
    <w:rsid w:val="007562A1"/>
    <w:rsid w:val="007567DA"/>
    <w:rsid w:val="007567E1"/>
    <w:rsid w:val="007571A8"/>
    <w:rsid w:val="00757525"/>
    <w:rsid w:val="0075764A"/>
    <w:rsid w:val="00757A3D"/>
    <w:rsid w:val="00757EBE"/>
    <w:rsid w:val="00760006"/>
    <w:rsid w:val="0076023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91D"/>
    <w:rsid w:val="00763EC2"/>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66EA"/>
    <w:rsid w:val="00766FCD"/>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A9F"/>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1E5"/>
    <w:rsid w:val="007842B3"/>
    <w:rsid w:val="00784358"/>
    <w:rsid w:val="0078454E"/>
    <w:rsid w:val="0078462C"/>
    <w:rsid w:val="00784D09"/>
    <w:rsid w:val="00784DF5"/>
    <w:rsid w:val="00784F2C"/>
    <w:rsid w:val="00785094"/>
    <w:rsid w:val="007851F4"/>
    <w:rsid w:val="00785309"/>
    <w:rsid w:val="00785408"/>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53"/>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C3C"/>
    <w:rsid w:val="00796E92"/>
    <w:rsid w:val="00797079"/>
    <w:rsid w:val="007971E2"/>
    <w:rsid w:val="007971F5"/>
    <w:rsid w:val="00797313"/>
    <w:rsid w:val="0079750F"/>
    <w:rsid w:val="007975EB"/>
    <w:rsid w:val="007978FB"/>
    <w:rsid w:val="00797980"/>
    <w:rsid w:val="007979F7"/>
    <w:rsid w:val="00797A7B"/>
    <w:rsid w:val="00797C77"/>
    <w:rsid w:val="007A0155"/>
    <w:rsid w:val="007A0599"/>
    <w:rsid w:val="007A0603"/>
    <w:rsid w:val="007A0A17"/>
    <w:rsid w:val="007A0A1F"/>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1C"/>
    <w:rsid w:val="007A7883"/>
    <w:rsid w:val="007A7977"/>
    <w:rsid w:val="007A7B96"/>
    <w:rsid w:val="007A7D13"/>
    <w:rsid w:val="007A7D62"/>
    <w:rsid w:val="007A7F63"/>
    <w:rsid w:val="007B02BA"/>
    <w:rsid w:val="007B036C"/>
    <w:rsid w:val="007B05AD"/>
    <w:rsid w:val="007B05E4"/>
    <w:rsid w:val="007B0712"/>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07F0"/>
    <w:rsid w:val="007C11CC"/>
    <w:rsid w:val="007C13EF"/>
    <w:rsid w:val="007C14C3"/>
    <w:rsid w:val="007C1DC3"/>
    <w:rsid w:val="007C1FD9"/>
    <w:rsid w:val="007C1FDA"/>
    <w:rsid w:val="007C2254"/>
    <w:rsid w:val="007C2496"/>
    <w:rsid w:val="007C280C"/>
    <w:rsid w:val="007C2A01"/>
    <w:rsid w:val="007C2B25"/>
    <w:rsid w:val="007C2B52"/>
    <w:rsid w:val="007C2B59"/>
    <w:rsid w:val="007C2C39"/>
    <w:rsid w:val="007C2DA3"/>
    <w:rsid w:val="007C36D7"/>
    <w:rsid w:val="007C384C"/>
    <w:rsid w:val="007C3D26"/>
    <w:rsid w:val="007C4035"/>
    <w:rsid w:val="007C411C"/>
    <w:rsid w:val="007C449C"/>
    <w:rsid w:val="007C44B7"/>
    <w:rsid w:val="007C44FD"/>
    <w:rsid w:val="007C4735"/>
    <w:rsid w:val="007C4763"/>
    <w:rsid w:val="007C4A9D"/>
    <w:rsid w:val="007C4AC3"/>
    <w:rsid w:val="007C4F3D"/>
    <w:rsid w:val="007C51A6"/>
    <w:rsid w:val="007C5265"/>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971"/>
    <w:rsid w:val="007D1AF0"/>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23C"/>
    <w:rsid w:val="007E0355"/>
    <w:rsid w:val="007E06EE"/>
    <w:rsid w:val="007E0A71"/>
    <w:rsid w:val="007E0BAF"/>
    <w:rsid w:val="007E0DC6"/>
    <w:rsid w:val="007E168C"/>
    <w:rsid w:val="007E168E"/>
    <w:rsid w:val="007E181E"/>
    <w:rsid w:val="007E19DF"/>
    <w:rsid w:val="007E1A57"/>
    <w:rsid w:val="007E1B1D"/>
    <w:rsid w:val="007E1B4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6F93"/>
    <w:rsid w:val="007E711E"/>
    <w:rsid w:val="007E7123"/>
    <w:rsid w:val="007E7B9A"/>
    <w:rsid w:val="007E7BE4"/>
    <w:rsid w:val="007F0233"/>
    <w:rsid w:val="007F037C"/>
    <w:rsid w:val="007F04CE"/>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B7"/>
    <w:rsid w:val="007F6572"/>
    <w:rsid w:val="007F6839"/>
    <w:rsid w:val="007F68A6"/>
    <w:rsid w:val="007F6B38"/>
    <w:rsid w:val="007F6EB8"/>
    <w:rsid w:val="007F7000"/>
    <w:rsid w:val="007F70DA"/>
    <w:rsid w:val="007F73D8"/>
    <w:rsid w:val="007F7510"/>
    <w:rsid w:val="007F7B4A"/>
    <w:rsid w:val="007F7CDA"/>
    <w:rsid w:val="007F7D13"/>
    <w:rsid w:val="0080037B"/>
    <w:rsid w:val="008003A6"/>
    <w:rsid w:val="0080060D"/>
    <w:rsid w:val="00800712"/>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0C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E41"/>
    <w:rsid w:val="00821F20"/>
    <w:rsid w:val="00821F4F"/>
    <w:rsid w:val="00822173"/>
    <w:rsid w:val="00822469"/>
    <w:rsid w:val="00822483"/>
    <w:rsid w:val="008225A7"/>
    <w:rsid w:val="008227D1"/>
    <w:rsid w:val="00822B3F"/>
    <w:rsid w:val="00822B89"/>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8A9"/>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6F2"/>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E"/>
    <w:rsid w:val="00861319"/>
    <w:rsid w:val="00861648"/>
    <w:rsid w:val="0086165E"/>
    <w:rsid w:val="008616C4"/>
    <w:rsid w:val="00861716"/>
    <w:rsid w:val="008618A9"/>
    <w:rsid w:val="00861976"/>
    <w:rsid w:val="0086207B"/>
    <w:rsid w:val="00862184"/>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798"/>
    <w:rsid w:val="00864CA8"/>
    <w:rsid w:val="00864D00"/>
    <w:rsid w:val="00864D85"/>
    <w:rsid w:val="00865608"/>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A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BE9"/>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5F4C"/>
    <w:rsid w:val="008961DA"/>
    <w:rsid w:val="0089630E"/>
    <w:rsid w:val="008968A4"/>
    <w:rsid w:val="008968E4"/>
    <w:rsid w:val="0089699D"/>
    <w:rsid w:val="00896F12"/>
    <w:rsid w:val="00896F6B"/>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471"/>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54C"/>
    <w:rsid w:val="008B75E2"/>
    <w:rsid w:val="008B76F3"/>
    <w:rsid w:val="008B7D97"/>
    <w:rsid w:val="008C025E"/>
    <w:rsid w:val="008C04D6"/>
    <w:rsid w:val="008C0718"/>
    <w:rsid w:val="008C08CC"/>
    <w:rsid w:val="008C097F"/>
    <w:rsid w:val="008C0F49"/>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D9E"/>
    <w:rsid w:val="008C5F04"/>
    <w:rsid w:val="008C61DB"/>
    <w:rsid w:val="008C62F6"/>
    <w:rsid w:val="008C63DD"/>
    <w:rsid w:val="008C6476"/>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354"/>
    <w:rsid w:val="008E55AB"/>
    <w:rsid w:val="008E5A06"/>
    <w:rsid w:val="008E5DF0"/>
    <w:rsid w:val="008E6001"/>
    <w:rsid w:val="008E60A8"/>
    <w:rsid w:val="008E60E3"/>
    <w:rsid w:val="008E6298"/>
    <w:rsid w:val="008E6382"/>
    <w:rsid w:val="008E63BD"/>
    <w:rsid w:val="008E6516"/>
    <w:rsid w:val="008E676A"/>
    <w:rsid w:val="008E694E"/>
    <w:rsid w:val="008E6A28"/>
    <w:rsid w:val="008E6AD7"/>
    <w:rsid w:val="008E700A"/>
    <w:rsid w:val="008E7064"/>
    <w:rsid w:val="008E71A8"/>
    <w:rsid w:val="008E7474"/>
    <w:rsid w:val="008E74F3"/>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8A2"/>
    <w:rsid w:val="00900B28"/>
    <w:rsid w:val="00900C17"/>
    <w:rsid w:val="00900EE3"/>
    <w:rsid w:val="00900F60"/>
    <w:rsid w:val="00900FEB"/>
    <w:rsid w:val="009014AD"/>
    <w:rsid w:val="009018B0"/>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B03"/>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8E"/>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5BC"/>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1AC"/>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42"/>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4EC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7F"/>
    <w:rsid w:val="00977DC7"/>
    <w:rsid w:val="00977EF4"/>
    <w:rsid w:val="00980200"/>
    <w:rsid w:val="00980566"/>
    <w:rsid w:val="00980569"/>
    <w:rsid w:val="00980675"/>
    <w:rsid w:val="0098072F"/>
    <w:rsid w:val="00980C4D"/>
    <w:rsid w:val="00980E46"/>
    <w:rsid w:val="009813D8"/>
    <w:rsid w:val="0098142B"/>
    <w:rsid w:val="009814F9"/>
    <w:rsid w:val="00981C35"/>
    <w:rsid w:val="00981D0E"/>
    <w:rsid w:val="00981FB8"/>
    <w:rsid w:val="009821B0"/>
    <w:rsid w:val="00982718"/>
    <w:rsid w:val="009827BA"/>
    <w:rsid w:val="00982999"/>
    <w:rsid w:val="00982F9F"/>
    <w:rsid w:val="009833E0"/>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A3"/>
    <w:rsid w:val="00995F99"/>
    <w:rsid w:val="0099603C"/>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3D"/>
    <w:rsid w:val="009A26BA"/>
    <w:rsid w:val="009A27C6"/>
    <w:rsid w:val="009A28DB"/>
    <w:rsid w:val="009A2ECD"/>
    <w:rsid w:val="009A3296"/>
    <w:rsid w:val="009A32A7"/>
    <w:rsid w:val="009A33C4"/>
    <w:rsid w:val="009A352E"/>
    <w:rsid w:val="009A37DD"/>
    <w:rsid w:val="009A3881"/>
    <w:rsid w:val="009A3986"/>
    <w:rsid w:val="009A3EE0"/>
    <w:rsid w:val="009A3EFD"/>
    <w:rsid w:val="009A40C2"/>
    <w:rsid w:val="009A416D"/>
    <w:rsid w:val="009A4319"/>
    <w:rsid w:val="009A4941"/>
    <w:rsid w:val="009A4A6F"/>
    <w:rsid w:val="009A4AAB"/>
    <w:rsid w:val="009A5032"/>
    <w:rsid w:val="009A52EE"/>
    <w:rsid w:val="009A5357"/>
    <w:rsid w:val="009A5830"/>
    <w:rsid w:val="009A589F"/>
    <w:rsid w:val="009A5EAA"/>
    <w:rsid w:val="009A6275"/>
    <w:rsid w:val="009A6D6C"/>
    <w:rsid w:val="009A6E9F"/>
    <w:rsid w:val="009A6F45"/>
    <w:rsid w:val="009A7038"/>
    <w:rsid w:val="009A7508"/>
    <w:rsid w:val="009A76E9"/>
    <w:rsid w:val="009A797A"/>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703"/>
    <w:rsid w:val="009B6C69"/>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55E"/>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03A"/>
    <w:rsid w:val="009C5398"/>
    <w:rsid w:val="009C5972"/>
    <w:rsid w:val="009C5AB3"/>
    <w:rsid w:val="009C5BFC"/>
    <w:rsid w:val="009C5C14"/>
    <w:rsid w:val="009C639C"/>
    <w:rsid w:val="009C664A"/>
    <w:rsid w:val="009C6855"/>
    <w:rsid w:val="009C6AFE"/>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67E"/>
    <w:rsid w:val="009D2A12"/>
    <w:rsid w:val="009D2DDA"/>
    <w:rsid w:val="009D2EB7"/>
    <w:rsid w:val="009D305F"/>
    <w:rsid w:val="009D34EA"/>
    <w:rsid w:val="009D3917"/>
    <w:rsid w:val="009D40AB"/>
    <w:rsid w:val="009D434F"/>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0E"/>
    <w:rsid w:val="009F1469"/>
    <w:rsid w:val="009F1669"/>
    <w:rsid w:val="009F1C61"/>
    <w:rsid w:val="009F23FB"/>
    <w:rsid w:val="009F26DB"/>
    <w:rsid w:val="009F28E2"/>
    <w:rsid w:val="009F29CF"/>
    <w:rsid w:val="009F29D1"/>
    <w:rsid w:val="009F2BE2"/>
    <w:rsid w:val="009F2D24"/>
    <w:rsid w:val="009F2DD8"/>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A40"/>
    <w:rsid w:val="009F4B3A"/>
    <w:rsid w:val="009F4E4C"/>
    <w:rsid w:val="009F5312"/>
    <w:rsid w:val="009F549B"/>
    <w:rsid w:val="009F5C94"/>
    <w:rsid w:val="009F5ECE"/>
    <w:rsid w:val="009F5EDB"/>
    <w:rsid w:val="009F5EED"/>
    <w:rsid w:val="009F6452"/>
    <w:rsid w:val="009F645A"/>
    <w:rsid w:val="009F6641"/>
    <w:rsid w:val="009F676F"/>
    <w:rsid w:val="009F678B"/>
    <w:rsid w:val="009F68B6"/>
    <w:rsid w:val="009F7079"/>
    <w:rsid w:val="009F72FB"/>
    <w:rsid w:val="009F73CB"/>
    <w:rsid w:val="009F74B3"/>
    <w:rsid w:val="009F7AB3"/>
    <w:rsid w:val="009F7B28"/>
    <w:rsid w:val="009F7E14"/>
    <w:rsid w:val="00A000D8"/>
    <w:rsid w:val="00A00314"/>
    <w:rsid w:val="00A00531"/>
    <w:rsid w:val="00A0054C"/>
    <w:rsid w:val="00A00709"/>
    <w:rsid w:val="00A00807"/>
    <w:rsid w:val="00A00A44"/>
    <w:rsid w:val="00A00B78"/>
    <w:rsid w:val="00A01030"/>
    <w:rsid w:val="00A0119E"/>
    <w:rsid w:val="00A012BF"/>
    <w:rsid w:val="00A01522"/>
    <w:rsid w:val="00A0153B"/>
    <w:rsid w:val="00A015C1"/>
    <w:rsid w:val="00A015F9"/>
    <w:rsid w:val="00A01617"/>
    <w:rsid w:val="00A019B1"/>
    <w:rsid w:val="00A01FB6"/>
    <w:rsid w:val="00A02512"/>
    <w:rsid w:val="00A0262E"/>
    <w:rsid w:val="00A0293D"/>
    <w:rsid w:val="00A029F8"/>
    <w:rsid w:val="00A02DBD"/>
    <w:rsid w:val="00A02F00"/>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50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19"/>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EC8"/>
    <w:rsid w:val="00A17546"/>
    <w:rsid w:val="00A178EE"/>
    <w:rsid w:val="00A17B4C"/>
    <w:rsid w:val="00A17D9C"/>
    <w:rsid w:val="00A203A4"/>
    <w:rsid w:val="00A207FB"/>
    <w:rsid w:val="00A2091A"/>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07"/>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A42"/>
    <w:rsid w:val="00A31B25"/>
    <w:rsid w:val="00A31EF6"/>
    <w:rsid w:val="00A32132"/>
    <w:rsid w:val="00A322CC"/>
    <w:rsid w:val="00A327A4"/>
    <w:rsid w:val="00A3281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31"/>
    <w:rsid w:val="00A356AE"/>
    <w:rsid w:val="00A356D1"/>
    <w:rsid w:val="00A35868"/>
    <w:rsid w:val="00A35896"/>
    <w:rsid w:val="00A35B9C"/>
    <w:rsid w:val="00A35E96"/>
    <w:rsid w:val="00A360F9"/>
    <w:rsid w:val="00A36767"/>
    <w:rsid w:val="00A36C8F"/>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747"/>
    <w:rsid w:val="00A417D7"/>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16A"/>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A81"/>
    <w:rsid w:val="00A67FC8"/>
    <w:rsid w:val="00A70093"/>
    <w:rsid w:val="00A70372"/>
    <w:rsid w:val="00A707D7"/>
    <w:rsid w:val="00A70EF8"/>
    <w:rsid w:val="00A70F5F"/>
    <w:rsid w:val="00A71387"/>
    <w:rsid w:val="00A71791"/>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3E27"/>
    <w:rsid w:val="00A7409F"/>
    <w:rsid w:val="00A7418D"/>
    <w:rsid w:val="00A74418"/>
    <w:rsid w:val="00A744D6"/>
    <w:rsid w:val="00A74592"/>
    <w:rsid w:val="00A74622"/>
    <w:rsid w:val="00A7466E"/>
    <w:rsid w:val="00A74908"/>
    <w:rsid w:val="00A749CF"/>
    <w:rsid w:val="00A74AD6"/>
    <w:rsid w:val="00A74D7C"/>
    <w:rsid w:val="00A750B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D7"/>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791"/>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4AEB"/>
    <w:rsid w:val="00AA5160"/>
    <w:rsid w:val="00AA5923"/>
    <w:rsid w:val="00AA59A4"/>
    <w:rsid w:val="00AA5E24"/>
    <w:rsid w:val="00AA62B2"/>
    <w:rsid w:val="00AA6304"/>
    <w:rsid w:val="00AA6312"/>
    <w:rsid w:val="00AA6392"/>
    <w:rsid w:val="00AA67DB"/>
    <w:rsid w:val="00AA684D"/>
    <w:rsid w:val="00AA6852"/>
    <w:rsid w:val="00AA6C9D"/>
    <w:rsid w:val="00AA6FAF"/>
    <w:rsid w:val="00AA7027"/>
    <w:rsid w:val="00AA70A6"/>
    <w:rsid w:val="00AA72E4"/>
    <w:rsid w:val="00AA794F"/>
    <w:rsid w:val="00AA7D5A"/>
    <w:rsid w:val="00AA7ED9"/>
    <w:rsid w:val="00AA7F6E"/>
    <w:rsid w:val="00AA9B0F"/>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5F9D"/>
    <w:rsid w:val="00AB5F9F"/>
    <w:rsid w:val="00AB69D7"/>
    <w:rsid w:val="00AB6C14"/>
    <w:rsid w:val="00AB6DA1"/>
    <w:rsid w:val="00AB7001"/>
    <w:rsid w:val="00AB760C"/>
    <w:rsid w:val="00AB7AF3"/>
    <w:rsid w:val="00AB7BB6"/>
    <w:rsid w:val="00AB7BD7"/>
    <w:rsid w:val="00AB7BE0"/>
    <w:rsid w:val="00AB7CAA"/>
    <w:rsid w:val="00AB7EA5"/>
    <w:rsid w:val="00AB7F8D"/>
    <w:rsid w:val="00AC00E7"/>
    <w:rsid w:val="00AC028E"/>
    <w:rsid w:val="00AC0302"/>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85A"/>
    <w:rsid w:val="00AD5C00"/>
    <w:rsid w:val="00AD5C3F"/>
    <w:rsid w:val="00AD63F3"/>
    <w:rsid w:val="00AD6403"/>
    <w:rsid w:val="00AD6577"/>
    <w:rsid w:val="00AD6C16"/>
    <w:rsid w:val="00AD6CC8"/>
    <w:rsid w:val="00AD7662"/>
    <w:rsid w:val="00AD7903"/>
    <w:rsid w:val="00AD7A2A"/>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21D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BA5"/>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9EC"/>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6F6A"/>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68C"/>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17"/>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C29"/>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8BC"/>
    <w:rsid w:val="00B62939"/>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6FA9"/>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8B2"/>
    <w:rsid w:val="00B71A78"/>
    <w:rsid w:val="00B71C80"/>
    <w:rsid w:val="00B7212E"/>
    <w:rsid w:val="00B724E2"/>
    <w:rsid w:val="00B72729"/>
    <w:rsid w:val="00B72812"/>
    <w:rsid w:val="00B72EB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332"/>
    <w:rsid w:val="00B8545D"/>
    <w:rsid w:val="00B855C8"/>
    <w:rsid w:val="00B8629A"/>
    <w:rsid w:val="00B86390"/>
    <w:rsid w:val="00B86465"/>
    <w:rsid w:val="00B868E7"/>
    <w:rsid w:val="00B86D6C"/>
    <w:rsid w:val="00B86D7E"/>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BD"/>
    <w:rsid w:val="00B9110C"/>
    <w:rsid w:val="00B911B0"/>
    <w:rsid w:val="00B91A8A"/>
    <w:rsid w:val="00B91DBE"/>
    <w:rsid w:val="00B91DD9"/>
    <w:rsid w:val="00B921BB"/>
    <w:rsid w:val="00B922D2"/>
    <w:rsid w:val="00B9233D"/>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A2"/>
    <w:rsid w:val="00BA0AB5"/>
    <w:rsid w:val="00BA0B52"/>
    <w:rsid w:val="00BA0BB2"/>
    <w:rsid w:val="00BA0C04"/>
    <w:rsid w:val="00BA0C41"/>
    <w:rsid w:val="00BA0DF9"/>
    <w:rsid w:val="00BA0EF3"/>
    <w:rsid w:val="00BA11C1"/>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AD034"/>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72F"/>
    <w:rsid w:val="00BD2D93"/>
    <w:rsid w:val="00BD2FA7"/>
    <w:rsid w:val="00BD30C0"/>
    <w:rsid w:val="00BD3137"/>
    <w:rsid w:val="00BD31F6"/>
    <w:rsid w:val="00BD320C"/>
    <w:rsid w:val="00BD3459"/>
    <w:rsid w:val="00BD3532"/>
    <w:rsid w:val="00BD375D"/>
    <w:rsid w:val="00BD3869"/>
    <w:rsid w:val="00BD390F"/>
    <w:rsid w:val="00BD3C4C"/>
    <w:rsid w:val="00BD3D63"/>
    <w:rsid w:val="00BD3E97"/>
    <w:rsid w:val="00BD3FEF"/>
    <w:rsid w:val="00BD429B"/>
    <w:rsid w:val="00BD42C9"/>
    <w:rsid w:val="00BD4635"/>
    <w:rsid w:val="00BD4CB3"/>
    <w:rsid w:val="00BD511C"/>
    <w:rsid w:val="00BD5441"/>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3E59"/>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ADD"/>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54A"/>
    <w:rsid w:val="00BF69EE"/>
    <w:rsid w:val="00BF6B8B"/>
    <w:rsid w:val="00BF6C95"/>
    <w:rsid w:val="00BF742E"/>
    <w:rsid w:val="00BF74BB"/>
    <w:rsid w:val="00BF76D1"/>
    <w:rsid w:val="00BF7747"/>
    <w:rsid w:val="00BF7961"/>
    <w:rsid w:val="00BF7C02"/>
    <w:rsid w:val="00BF7F36"/>
    <w:rsid w:val="00BF7F73"/>
    <w:rsid w:val="00C00207"/>
    <w:rsid w:val="00C006AF"/>
    <w:rsid w:val="00C00A74"/>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00"/>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5AB"/>
    <w:rsid w:val="00C069DD"/>
    <w:rsid w:val="00C06C3B"/>
    <w:rsid w:val="00C06CB4"/>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4AC"/>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3FE"/>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6E3"/>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579"/>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682"/>
    <w:rsid w:val="00C4076D"/>
    <w:rsid w:val="00C40C6B"/>
    <w:rsid w:val="00C4118C"/>
    <w:rsid w:val="00C4143C"/>
    <w:rsid w:val="00C416BD"/>
    <w:rsid w:val="00C41765"/>
    <w:rsid w:val="00C4179F"/>
    <w:rsid w:val="00C41B31"/>
    <w:rsid w:val="00C41D2C"/>
    <w:rsid w:val="00C4278B"/>
    <w:rsid w:val="00C427D4"/>
    <w:rsid w:val="00C42CB5"/>
    <w:rsid w:val="00C4338C"/>
    <w:rsid w:val="00C4375B"/>
    <w:rsid w:val="00C43BB8"/>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9A7"/>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5A3"/>
    <w:rsid w:val="00C6173B"/>
    <w:rsid w:val="00C6189C"/>
    <w:rsid w:val="00C61920"/>
    <w:rsid w:val="00C6214D"/>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8AD"/>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4C51"/>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86"/>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04"/>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0A3"/>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B8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AE3"/>
    <w:rsid w:val="00CB0D6E"/>
    <w:rsid w:val="00CB0DE6"/>
    <w:rsid w:val="00CB0F59"/>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4E7"/>
    <w:rsid w:val="00CC386A"/>
    <w:rsid w:val="00CC3C00"/>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356"/>
    <w:rsid w:val="00CD24E1"/>
    <w:rsid w:val="00CD29C0"/>
    <w:rsid w:val="00CD2A03"/>
    <w:rsid w:val="00CD2A99"/>
    <w:rsid w:val="00CD2BF7"/>
    <w:rsid w:val="00CD2ED1"/>
    <w:rsid w:val="00CD3115"/>
    <w:rsid w:val="00CD359D"/>
    <w:rsid w:val="00CD3B4F"/>
    <w:rsid w:val="00CD3DB5"/>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465"/>
    <w:rsid w:val="00CF5BE0"/>
    <w:rsid w:val="00CF61E4"/>
    <w:rsid w:val="00CF646E"/>
    <w:rsid w:val="00CF66C4"/>
    <w:rsid w:val="00CF6752"/>
    <w:rsid w:val="00CF6775"/>
    <w:rsid w:val="00CF6779"/>
    <w:rsid w:val="00CF6B3A"/>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54"/>
    <w:rsid w:val="00D058CD"/>
    <w:rsid w:val="00D05BC1"/>
    <w:rsid w:val="00D05DD4"/>
    <w:rsid w:val="00D062B8"/>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6B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C1A"/>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D14"/>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968"/>
    <w:rsid w:val="00D40C98"/>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88F"/>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727"/>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D8"/>
    <w:rsid w:val="00D64D1E"/>
    <w:rsid w:val="00D64D8E"/>
    <w:rsid w:val="00D65040"/>
    <w:rsid w:val="00D6512A"/>
    <w:rsid w:val="00D657C3"/>
    <w:rsid w:val="00D65C23"/>
    <w:rsid w:val="00D663A0"/>
    <w:rsid w:val="00D667DB"/>
    <w:rsid w:val="00D6698D"/>
    <w:rsid w:val="00D671E8"/>
    <w:rsid w:val="00D67561"/>
    <w:rsid w:val="00D6768E"/>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260"/>
    <w:rsid w:val="00D754CD"/>
    <w:rsid w:val="00D755C3"/>
    <w:rsid w:val="00D755F2"/>
    <w:rsid w:val="00D7578E"/>
    <w:rsid w:val="00D75827"/>
    <w:rsid w:val="00D75BCB"/>
    <w:rsid w:val="00D76243"/>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932"/>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313"/>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66"/>
    <w:rsid w:val="00D944E5"/>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98"/>
    <w:rsid w:val="00DB2EAB"/>
    <w:rsid w:val="00DB3194"/>
    <w:rsid w:val="00DB351A"/>
    <w:rsid w:val="00DB394E"/>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DB7"/>
    <w:rsid w:val="00DE3F69"/>
    <w:rsid w:val="00DE40EC"/>
    <w:rsid w:val="00DE4377"/>
    <w:rsid w:val="00DE46BC"/>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12"/>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2FE"/>
    <w:rsid w:val="00DF43B9"/>
    <w:rsid w:val="00DF4546"/>
    <w:rsid w:val="00DF45E1"/>
    <w:rsid w:val="00DF4894"/>
    <w:rsid w:val="00DF4ABD"/>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4E19"/>
    <w:rsid w:val="00E051E8"/>
    <w:rsid w:val="00E052E0"/>
    <w:rsid w:val="00E0559E"/>
    <w:rsid w:val="00E056A2"/>
    <w:rsid w:val="00E05BA2"/>
    <w:rsid w:val="00E05BB5"/>
    <w:rsid w:val="00E05F51"/>
    <w:rsid w:val="00E05FF2"/>
    <w:rsid w:val="00E06134"/>
    <w:rsid w:val="00E069EF"/>
    <w:rsid w:val="00E06C8A"/>
    <w:rsid w:val="00E06D0C"/>
    <w:rsid w:val="00E06F92"/>
    <w:rsid w:val="00E071F3"/>
    <w:rsid w:val="00E077C4"/>
    <w:rsid w:val="00E07CA6"/>
    <w:rsid w:val="00E07F02"/>
    <w:rsid w:val="00E1054F"/>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1FA"/>
    <w:rsid w:val="00E262EB"/>
    <w:rsid w:val="00E263A5"/>
    <w:rsid w:val="00E264B2"/>
    <w:rsid w:val="00E2661D"/>
    <w:rsid w:val="00E266D3"/>
    <w:rsid w:val="00E2691C"/>
    <w:rsid w:val="00E269B4"/>
    <w:rsid w:val="00E26B5E"/>
    <w:rsid w:val="00E26F66"/>
    <w:rsid w:val="00E270DB"/>
    <w:rsid w:val="00E2710B"/>
    <w:rsid w:val="00E27174"/>
    <w:rsid w:val="00E27567"/>
    <w:rsid w:val="00E27645"/>
    <w:rsid w:val="00E27836"/>
    <w:rsid w:val="00E278B6"/>
    <w:rsid w:val="00E27E98"/>
    <w:rsid w:val="00E27EC5"/>
    <w:rsid w:val="00E27EC8"/>
    <w:rsid w:val="00E30002"/>
    <w:rsid w:val="00E3056A"/>
    <w:rsid w:val="00E3057D"/>
    <w:rsid w:val="00E305BA"/>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EFC"/>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991"/>
    <w:rsid w:val="00E409BC"/>
    <w:rsid w:val="00E40C73"/>
    <w:rsid w:val="00E40EB1"/>
    <w:rsid w:val="00E411E7"/>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06C"/>
    <w:rsid w:val="00E5135F"/>
    <w:rsid w:val="00E51610"/>
    <w:rsid w:val="00E5167A"/>
    <w:rsid w:val="00E51766"/>
    <w:rsid w:val="00E5179E"/>
    <w:rsid w:val="00E518CC"/>
    <w:rsid w:val="00E51F4F"/>
    <w:rsid w:val="00E51F67"/>
    <w:rsid w:val="00E51FD2"/>
    <w:rsid w:val="00E52307"/>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83D"/>
    <w:rsid w:val="00E64BC9"/>
    <w:rsid w:val="00E64FDC"/>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73F"/>
    <w:rsid w:val="00E70B07"/>
    <w:rsid w:val="00E70D98"/>
    <w:rsid w:val="00E70DA4"/>
    <w:rsid w:val="00E7108D"/>
    <w:rsid w:val="00E710A4"/>
    <w:rsid w:val="00E7166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4F95"/>
    <w:rsid w:val="00E75207"/>
    <w:rsid w:val="00E75567"/>
    <w:rsid w:val="00E755C0"/>
    <w:rsid w:val="00E7573A"/>
    <w:rsid w:val="00E75936"/>
    <w:rsid w:val="00E76062"/>
    <w:rsid w:val="00E764B1"/>
    <w:rsid w:val="00E764F2"/>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53B"/>
    <w:rsid w:val="00E819A3"/>
    <w:rsid w:val="00E81C3F"/>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194"/>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930"/>
    <w:rsid w:val="00E97131"/>
    <w:rsid w:val="00E97747"/>
    <w:rsid w:val="00EA0514"/>
    <w:rsid w:val="00EA061C"/>
    <w:rsid w:val="00EA069E"/>
    <w:rsid w:val="00EA09D4"/>
    <w:rsid w:val="00EA12AE"/>
    <w:rsid w:val="00EA1519"/>
    <w:rsid w:val="00EA15E0"/>
    <w:rsid w:val="00EA176F"/>
    <w:rsid w:val="00EA1BA4"/>
    <w:rsid w:val="00EA2005"/>
    <w:rsid w:val="00EA20B3"/>
    <w:rsid w:val="00EA2140"/>
    <w:rsid w:val="00EA2212"/>
    <w:rsid w:val="00EA27FB"/>
    <w:rsid w:val="00EA2897"/>
    <w:rsid w:val="00EA2C19"/>
    <w:rsid w:val="00EA2D33"/>
    <w:rsid w:val="00EA2EAD"/>
    <w:rsid w:val="00EA355A"/>
    <w:rsid w:val="00EA3660"/>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B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629"/>
    <w:rsid w:val="00EB0A06"/>
    <w:rsid w:val="00EB0AC1"/>
    <w:rsid w:val="00EB0F70"/>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E94"/>
    <w:rsid w:val="00EC0F15"/>
    <w:rsid w:val="00EC154C"/>
    <w:rsid w:val="00EC154E"/>
    <w:rsid w:val="00EC18E7"/>
    <w:rsid w:val="00EC1D8E"/>
    <w:rsid w:val="00EC208E"/>
    <w:rsid w:val="00EC22D4"/>
    <w:rsid w:val="00EC236F"/>
    <w:rsid w:val="00EC2551"/>
    <w:rsid w:val="00EC265B"/>
    <w:rsid w:val="00EC2693"/>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6CD"/>
    <w:rsid w:val="00ED09DA"/>
    <w:rsid w:val="00ED1036"/>
    <w:rsid w:val="00ED10D9"/>
    <w:rsid w:val="00ED156B"/>
    <w:rsid w:val="00ED1769"/>
    <w:rsid w:val="00ED1883"/>
    <w:rsid w:val="00ED1A08"/>
    <w:rsid w:val="00ED1B27"/>
    <w:rsid w:val="00ED1FC0"/>
    <w:rsid w:val="00ED2492"/>
    <w:rsid w:val="00ED27A5"/>
    <w:rsid w:val="00ED2A21"/>
    <w:rsid w:val="00ED2D4A"/>
    <w:rsid w:val="00ED2E36"/>
    <w:rsid w:val="00ED37A3"/>
    <w:rsid w:val="00ED3A32"/>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21"/>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705"/>
    <w:rsid w:val="00EF3912"/>
    <w:rsid w:val="00EF3C88"/>
    <w:rsid w:val="00EF3E14"/>
    <w:rsid w:val="00EF41ED"/>
    <w:rsid w:val="00EF41F8"/>
    <w:rsid w:val="00EF447D"/>
    <w:rsid w:val="00EF4558"/>
    <w:rsid w:val="00EF47B1"/>
    <w:rsid w:val="00EF4A21"/>
    <w:rsid w:val="00EF4B65"/>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E99"/>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19"/>
    <w:rsid w:val="00F020A9"/>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4F84"/>
    <w:rsid w:val="00F0534D"/>
    <w:rsid w:val="00F05B38"/>
    <w:rsid w:val="00F05BB7"/>
    <w:rsid w:val="00F05E19"/>
    <w:rsid w:val="00F060D1"/>
    <w:rsid w:val="00F06265"/>
    <w:rsid w:val="00F06495"/>
    <w:rsid w:val="00F06524"/>
    <w:rsid w:val="00F06A83"/>
    <w:rsid w:val="00F06BFB"/>
    <w:rsid w:val="00F06C5D"/>
    <w:rsid w:val="00F071D2"/>
    <w:rsid w:val="00F07205"/>
    <w:rsid w:val="00F0738C"/>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ADE"/>
    <w:rsid w:val="00F11B8A"/>
    <w:rsid w:val="00F121ED"/>
    <w:rsid w:val="00F1284B"/>
    <w:rsid w:val="00F12AC0"/>
    <w:rsid w:val="00F12ADC"/>
    <w:rsid w:val="00F12B06"/>
    <w:rsid w:val="00F12BCD"/>
    <w:rsid w:val="00F12C1B"/>
    <w:rsid w:val="00F12CE4"/>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A4F"/>
    <w:rsid w:val="00F17BA2"/>
    <w:rsid w:val="00F17BA6"/>
    <w:rsid w:val="00F2013B"/>
    <w:rsid w:val="00F2032D"/>
    <w:rsid w:val="00F20701"/>
    <w:rsid w:val="00F208FC"/>
    <w:rsid w:val="00F20954"/>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C29"/>
    <w:rsid w:val="00F22E36"/>
    <w:rsid w:val="00F23020"/>
    <w:rsid w:val="00F2308A"/>
    <w:rsid w:val="00F230A9"/>
    <w:rsid w:val="00F233D4"/>
    <w:rsid w:val="00F23475"/>
    <w:rsid w:val="00F23578"/>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7E1"/>
    <w:rsid w:val="00F26929"/>
    <w:rsid w:val="00F26C7D"/>
    <w:rsid w:val="00F26F4E"/>
    <w:rsid w:val="00F27487"/>
    <w:rsid w:val="00F27747"/>
    <w:rsid w:val="00F27BCB"/>
    <w:rsid w:val="00F30304"/>
    <w:rsid w:val="00F30433"/>
    <w:rsid w:val="00F305E1"/>
    <w:rsid w:val="00F3067D"/>
    <w:rsid w:val="00F30860"/>
    <w:rsid w:val="00F309F7"/>
    <w:rsid w:val="00F30B81"/>
    <w:rsid w:val="00F30C33"/>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6D8"/>
    <w:rsid w:val="00F36745"/>
    <w:rsid w:val="00F3679E"/>
    <w:rsid w:val="00F36EC6"/>
    <w:rsid w:val="00F371B7"/>
    <w:rsid w:val="00F3722C"/>
    <w:rsid w:val="00F3791D"/>
    <w:rsid w:val="00F37F22"/>
    <w:rsid w:val="00F40645"/>
    <w:rsid w:val="00F40941"/>
    <w:rsid w:val="00F409E2"/>
    <w:rsid w:val="00F40DC4"/>
    <w:rsid w:val="00F41282"/>
    <w:rsid w:val="00F412C6"/>
    <w:rsid w:val="00F41651"/>
    <w:rsid w:val="00F418D8"/>
    <w:rsid w:val="00F41C9F"/>
    <w:rsid w:val="00F420C7"/>
    <w:rsid w:val="00F420EB"/>
    <w:rsid w:val="00F42333"/>
    <w:rsid w:val="00F42680"/>
    <w:rsid w:val="00F4287F"/>
    <w:rsid w:val="00F42AEB"/>
    <w:rsid w:val="00F42B46"/>
    <w:rsid w:val="00F42B99"/>
    <w:rsid w:val="00F432AB"/>
    <w:rsid w:val="00F434C4"/>
    <w:rsid w:val="00F437A9"/>
    <w:rsid w:val="00F438E3"/>
    <w:rsid w:val="00F43DEE"/>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B6D"/>
    <w:rsid w:val="00F51C98"/>
    <w:rsid w:val="00F51FA4"/>
    <w:rsid w:val="00F51FDD"/>
    <w:rsid w:val="00F52093"/>
    <w:rsid w:val="00F527F7"/>
    <w:rsid w:val="00F52873"/>
    <w:rsid w:val="00F5294A"/>
    <w:rsid w:val="00F529A6"/>
    <w:rsid w:val="00F52BBD"/>
    <w:rsid w:val="00F52E93"/>
    <w:rsid w:val="00F54152"/>
    <w:rsid w:val="00F542DE"/>
    <w:rsid w:val="00F544B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1FF9"/>
    <w:rsid w:val="00F625D8"/>
    <w:rsid w:val="00F62715"/>
    <w:rsid w:val="00F62A7C"/>
    <w:rsid w:val="00F631E7"/>
    <w:rsid w:val="00F6337E"/>
    <w:rsid w:val="00F634B4"/>
    <w:rsid w:val="00F63C14"/>
    <w:rsid w:val="00F63C33"/>
    <w:rsid w:val="00F63EE6"/>
    <w:rsid w:val="00F63F8D"/>
    <w:rsid w:val="00F6409A"/>
    <w:rsid w:val="00F640F5"/>
    <w:rsid w:val="00F64251"/>
    <w:rsid w:val="00F64257"/>
    <w:rsid w:val="00F64300"/>
    <w:rsid w:val="00F64709"/>
    <w:rsid w:val="00F64BDA"/>
    <w:rsid w:val="00F64C6E"/>
    <w:rsid w:val="00F650E9"/>
    <w:rsid w:val="00F6518B"/>
    <w:rsid w:val="00F65553"/>
    <w:rsid w:val="00F65611"/>
    <w:rsid w:val="00F65C09"/>
    <w:rsid w:val="00F65F0F"/>
    <w:rsid w:val="00F66114"/>
    <w:rsid w:val="00F6612E"/>
    <w:rsid w:val="00F6681E"/>
    <w:rsid w:val="00F668D4"/>
    <w:rsid w:val="00F669E2"/>
    <w:rsid w:val="00F669FC"/>
    <w:rsid w:val="00F66D21"/>
    <w:rsid w:val="00F674CC"/>
    <w:rsid w:val="00F6751F"/>
    <w:rsid w:val="00F6785C"/>
    <w:rsid w:val="00F70327"/>
    <w:rsid w:val="00F704DC"/>
    <w:rsid w:val="00F70581"/>
    <w:rsid w:val="00F70AD0"/>
    <w:rsid w:val="00F712E6"/>
    <w:rsid w:val="00F71B93"/>
    <w:rsid w:val="00F71D88"/>
    <w:rsid w:val="00F71E6B"/>
    <w:rsid w:val="00F72205"/>
    <w:rsid w:val="00F72359"/>
    <w:rsid w:val="00F724EC"/>
    <w:rsid w:val="00F72685"/>
    <w:rsid w:val="00F728C5"/>
    <w:rsid w:val="00F72B5F"/>
    <w:rsid w:val="00F72B9D"/>
    <w:rsid w:val="00F72D32"/>
    <w:rsid w:val="00F72DEB"/>
    <w:rsid w:val="00F73030"/>
    <w:rsid w:val="00F735F6"/>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4FF"/>
    <w:rsid w:val="00FA2971"/>
    <w:rsid w:val="00FA2E75"/>
    <w:rsid w:val="00FA3015"/>
    <w:rsid w:val="00FA3108"/>
    <w:rsid w:val="00FA33D7"/>
    <w:rsid w:val="00FA3412"/>
    <w:rsid w:val="00FA3524"/>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ADB"/>
    <w:rsid w:val="00FA6CE1"/>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66A"/>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876"/>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19"/>
    <w:rsid w:val="00FC78D6"/>
    <w:rsid w:val="00FC798A"/>
    <w:rsid w:val="00FC7A05"/>
    <w:rsid w:val="00FC7AF1"/>
    <w:rsid w:val="00FC7E90"/>
    <w:rsid w:val="00FD0130"/>
    <w:rsid w:val="00FD03B0"/>
    <w:rsid w:val="00FD04E8"/>
    <w:rsid w:val="00FD07B3"/>
    <w:rsid w:val="00FD08BA"/>
    <w:rsid w:val="00FD0D17"/>
    <w:rsid w:val="00FD0DF5"/>
    <w:rsid w:val="00FD0F7D"/>
    <w:rsid w:val="00FD10A4"/>
    <w:rsid w:val="00FD1330"/>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EED"/>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CB"/>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F63"/>
    <w:rsid w:val="00FF1468"/>
    <w:rsid w:val="00FF1717"/>
    <w:rsid w:val="00FF1A2B"/>
    <w:rsid w:val="00FF1FE6"/>
    <w:rsid w:val="00FF20B3"/>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408"/>
    <w:rsid w:val="00FF6738"/>
    <w:rsid w:val="00FF685C"/>
    <w:rsid w:val="00FF6865"/>
    <w:rsid w:val="00FF6923"/>
    <w:rsid w:val="00FF6B7D"/>
    <w:rsid w:val="00FF6BF8"/>
    <w:rsid w:val="00FF6EC5"/>
    <w:rsid w:val="00FF7117"/>
    <w:rsid w:val="00FF7395"/>
    <w:rsid w:val="00FF741D"/>
    <w:rsid w:val="00FF7531"/>
    <w:rsid w:val="00FF772E"/>
    <w:rsid w:val="00FF787C"/>
    <w:rsid w:val="00FF7D3B"/>
    <w:rsid w:val="00FF7ED0"/>
    <w:rsid w:val="01120E7F"/>
    <w:rsid w:val="011DAF14"/>
    <w:rsid w:val="01307812"/>
    <w:rsid w:val="013207FA"/>
    <w:rsid w:val="013B5309"/>
    <w:rsid w:val="013D2440"/>
    <w:rsid w:val="014D0552"/>
    <w:rsid w:val="01564B7E"/>
    <w:rsid w:val="015A85AA"/>
    <w:rsid w:val="016BE924"/>
    <w:rsid w:val="0184FE27"/>
    <w:rsid w:val="01997255"/>
    <w:rsid w:val="01ABE1C3"/>
    <w:rsid w:val="01C90A25"/>
    <w:rsid w:val="01CDFD0F"/>
    <w:rsid w:val="01D9AA21"/>
    <w:rsid w:val="01E6A3F5"/>
    <w:rsid w:val="01EE77BA"/>
    <w:rsid w:val="01F24E6F"/>
    <w:rsid w:val="01F8F62C"/>
    <w:rsid w:val="0200B9E1"/>
    <w:rsid w:val="020A4AD7"/>
    <w:rsid w:val="020E5405"/>
    <w:rsid w:val="020FBD2F"/>
    <w:rsid w:val="021CD041"/>
    <w:rsid w:val="023548E7"/>
    <w:rsid w:val="02368DFF"/>
    <w:rsid w:val="02401E5E"/>
    <w:rsid w:val="025B9BD3"/>
    <w:rsid w:val="025C518A"/>
    <w:rsid w:val="026CE5EF"/>
    <w:rsid w:val="02789281"/>
    <w:rsid w:val="02847B31"/>
    <w:rsid w:val="028D5A39"/>
    <w:rsid w:val="02956534"/>
    <w:rsid w:val="02B1F177"/>
    <w:rsid w:val="02BB3739"/>
    <w:rsid w:val="02BB385D"/>
    <w:rsid w:val="02C39050"/>
    <w:rsid w:val="02CD1844"/>
    <w:rsid w:val="02D09E3E"/>
    <w:rsid w:val="02EEF83D"/>
    <w:rsid w:val="03074EEF"/>
    <w:rsid w:val="0307E062"/>
    <w:rsid w:val="031E1033"/>
    <w:rsid w:val="032568B8"/>
    <w:rsid w:val="03336F3A"/>
    <w:rsid w:val="03390F5D"/>
    <w:rsid w:val="034D7177"/>
    <w:rsid w:val="03505D60"/>
    <w:rsid w:val="035CBEDC"/>
    <w:rsid w:val="036079D0"/>
    <w:rsid w:val="038CB2D1"/>
    <w:rsid w:val="03AF3B1C"/>
    <w:rsid w:val="03FE949A"/>
    <w:rsid w:val="04113E12"/>
    <w:rsid w:val="041C2FDA"/>
    <w:rsid w:val="043D0584"/>
    <w:rsid w:val="0440629E"/>
    <w:rsid w:val="044161DD"/>
    <w:rsid w:val="0449B2A7"/>
    <w:rsid w:val="044D3533"/>
    <w:rsid w:val="0457D330"/>
    <w:rsid w:val="04BD10FF"/>
    <w:rsid w:val="04BF7CFE"/>
    <w:rsid w:val="04D9B212"/>
    <w:rsid w:val="04DBF777"/>
    <w:rsid w:val="04E6F5B2"/>
    <w:rsid w:val="04EA0476"/>
    <w:rsid w:val="04EF1002"/>
    <w:rsid w:val="04FB018E"/>
    <w:rsid w:val="0504E034"/>
    <w:rsid w:val="050EBE90"/>
    <w:rsid w:val="051B0A80"/>
    <w:rsid w:val="05252DDE"/>
    <w:rsid w:val="0529DB6C"/>
    <w:rsid w:val="0551D86D"/>
    <w:rsid w:val="0560AF34"/>
    <w:rsid w:val="056F162D"/>
    <w:rsid w:val="057D7F88"/>
    <w:rsid w:val="0581DCBB"/>
    <w:rsid w:val="058C8161"/>
    <w:rsid w:val="05A67957"/>
    <w:rsid w:val="05A6A051"/>
    <w:rsid w:val="05C9D838"/>
    <w:rsid w:val="05D02ADE"/>
    <w:rsid w:val="05FAF23F"/>
    <w:rsid w:val="0628E47B"/>
    <w:rsid w:val="062D8445"/>
    <w:rsid w:val="06333728"/>
    <w:rsid w:val="063B8B36"/>
    <w:rsid w:val="0641BDDE"/>
    <w:rsid w:val="065268F2"/>
    <w:rsid w:val="067105FE"/>
    <w:rsid w:val="06762A9A"/>
    <w:rsid w:val="0681E8A1"/>
    <w:rsid w:val="068739D0"/>
    <w:rsid w:val="068D0BF6"/>
    <w:rsid w:val="06944171"/>
    <w:rsid w:val="06A38994"/>
    <w:rsid w:val="06BEECEF"/>
    <w:rsid w:val="06C5731D"/>
    <w:rsid w:val="06EDBDFB"/>
    <w:rsid w:val="06F491D9"/>
    <w:rsid w:val="073475DD"/>
    <w:rsid w:val="073AC3D9"/>
    <w:rsid w:val="0748D1F4"/>
    <w:rsid w:val="075914B0"/>
    <w:rsid w:val="075B82EF"/>
    <w:rsid w:val="076ADBD0"/>
    <w:rsid w:val="078D2648"/>
    <w:rsid w:val="0796972F"/>
    <w:rsid w:val="07BB002D"/>
    <w:rsid w:val="07F639EA"/>
    <w:rsid w:val="08141E78"/>
    <w:rsid w:val="08314712"/>
    <w:rsid w:val="08658760"/>
    <w:rsid w:val="0897341F"/>
    <w:rsid w:val="08A1907F"/>
    <w:rsid w:val="08DB8242"/>
    <w:rsid w:val="08E9070E"/>
    <w:rsid w:val="08F88988"/>
    <w:rsid w:val="090FB0BA"/>
    <w:rsid w:val="0920C893"/>
    <w:rsid w:val="092FBBE1"/>
    <w:rsid w:val="09433BE8"/>
    <w:rsid w:val="094C3312"/>
    <w:rsid w:val="0953C263"/>
    <w:rsid w:val="0955D1A1"/>
    <w:rsid w:val="095E9BF1"/>
    <w:rsid w:val="09736CB3"/>
    <w:rsid w:val="097999FF"/>
    <w:rsid w:val="0981D81C"/>
    <w:rsid w:val="0988C4B3"/>
    <w:rsid w:val="09BA2217"/>
    <w:rsid w:val="09CEA91A"/>
    <w:rsid w:val="09D50D4B"/>
    <w:rsid w:val="09ED7ABD"/>
    <w:rsid w:val="0A0C02D3"/>
    <w:rsid w:val="0A16FBB3"/>
    <w:rsid w:val="0A1E72B2"/>
    <w:rsid w:val="0A326206"/>
    <w:rsid w:val="0A437ECE"/>
    <w:rsid w:val="0A4A6699"/>
    <w:rsid w:val="0A537AE8"/>
    <w:rsid w:val="0AA10195"/>
    <w:rsid w:val="0AB7CE22"/>
    <w:rsid w:val="0ABE346D"/>
    <w:rsid w:val="0AE05553"/>
    <w:rsid w:val="0AE3281E"/>
    <w:rsid w:val="0AEC321B"/>
    <w:rsid w:val="0AF1E3BF"/>
    <w:rsid w:val="0AF33B7D"/>
    <w:rsid w:val="0B17552C"/>
    <w:rsid w:val="0B2465DE"/>
    <w:rsid w:val="0B2BFD4E"/>
    <w:rsid w:val="0B450684"/>
    <w:rsid w:val="0B55C056"/>
    <w:rsid w:val="0B6DCB21"/>
    <w:rsid w:val="0B85EB5D"/>
    <w:rsid w:val="0B8A9B0A"/>
    <w:rsid w:val="0B8E4A0A"/>
    <w:rsid w:val="0B952186"/>
    <w:rsid w:val="0BB46A7B"/>
    <w:rsid w:val="0BCFFF7C"/>
    <w:rsid w:val="0BF14E39"/>
    <w:rsid w:val="0BF28497"/>
    <w:rsid w:val="0C0B1161"/>
    <w:rsid w:val="0C0B7A53"/>
    <w:rsid w:val="0C2D8E45"/>
    <w:rsid w:val="0C32F65A"/>
    <w:rsid w:val="0C3B257A"/>
    <w:rsid w:val="0C575238"/>
    <w:rsid w:val="0C66C0C6"/>
    <w:rsid w:val="0C6DD01B"/>
    <w:rsid w:val="0C7D3FBA"/>
    <w:rsid w:val="0C8251A5"/>
    <w:rsid w:val="0C8C5E59"/>
    <w:rsid w:val="0C963320"/>
    <w:rsid w:val="0CA1BCC6"/>
    <w:rsid w:val="0CB89B15"/>
    <w:rsid w:val="0CC56EDF"/>
    <w:rsid w:val="0CD3C12A"/>
    <w:rsid w:val="0CDA2FE2"/>
    <w:rsid w:val="0CDE7A68"/>
    <w:rsid w:val="0CE0B3C9"/>
    <w:rsid w:val="0CE93F1D"/>
    <w:rsid w:val="0CEA05E8"/>
    <w:rsid w:val="0D046F8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EA94398"/>
    <w:rsid w:val="0EC5C381"/>
    <w:rsid w:val="0EEEC155"/>
    <w:rsid w:val="0EFCA438"/>
    <w:rsid w:val="0F0102E8"/>
    <w:rsid w:val="0F25271D"/>
    <w:rsid w:val="0F3C5CEE"/>
    <w:rsid w:val="0F522AFB"/>
    <w:rsid w:val="0F56D592"/>
    <w:rsid w:val="0F68DE32"/>
    <w:rsid w:val="0F6C6E58"/>
    <w:rsid w:val="0F8D92E7"/>
    <w:rsid w:val="0F98A098"/>
    <w:rsid w:val="0FA27E51"/>
    <w:rsid w:val="0FA9F8D7"/>
    <w:rsid w:val="0FBDFC4A"/>
    <w:rsid w:val="0FBF4953"/>
    <w:rsid w:val="0FC2A21F"/>
    <w:rsid w:val="0FCAC0DF"/>
    <w:rsid w:val="0FD2F64F"/>
    <w:rsid w:val="0FDB21D8"/>
    <w:rsid w:val="0FFAD44F"/>
    <w:rsid w:val="1019F8FA"/>
    <w:rsid w:val="102415A8"/>
    <w:rsid w:val="1024CA04"/>
    <w:rsid w:val="1027258D"/>
    <w:rsid w:val="104C4AAC"/>
    <w:rsid w:val="10582937"/>
    <w:rsid w:val="105ACA6A"/>
    <w:rsid w:val="105FB8F1"/>
    <w:rsid w:val="106377FF"/>
    <w:rsid w:val="1071D783"/>
    <w:rsid w:val="10724BF7"/>
    <w:rsid w:val="10903B56"/>
    <w:rsid w:val="1098169B"/>
    <w:rsid w:val="109DA186"/>
    <w:rsid w:val="109FDE19"/>
    <w:rsid w:val="10ABE74C"/>
    <w:rsid w:val="10E1FC6B"/>
    <w:rsid w:val="10EDFE97"/>
    <w:rsid w:val="110D4A2D"/>
    <w:rsid w:val="110E965C"/>
    <w:rsid w:val="11298B41"/>
    <w:rsid w:val="1129AFDA"/>
    <w:rsid w:val="11543C3B"/>
    <w:rsid w:val="1197CD65"/>
    <w:rsid w:val="11999F9B"/>
    <w:rsid w:val="119FBF0D"/>
    <w:rsid w:val="11ABFA98"/>
    <w:rsid w:val="11B8F5E8"/>
    <w:rsid w:val="11C0FEDA"/>
    <w:rsid w:val="11C9FD59"/>
    <w:rsid w:val="11DE926C"/>
    <w:rsid w:val="11E1F052"/>
    <w:rsid w:val="12012FD8"/>
    <w:rsid w:val="12030743"/>
    <w:rsid w:val="1207016D"/>
    <w:rsid w:val="122D8093"/>
    <w:rsid w:val="12416C30"/>
    <w:rsid w:val="125FFFEF"/>
    <w:rsid w:val="127D51A7"/>
    <w:rsid w:val="128798CE"/>
    <w:rsid w:val="12A865B9"/>
    <w:rsid w:val="12C5DE74"/>
    <w:rsid w:val="12CF7870"/>
    <w:rsid w:val="12DA1A15"/>
    <w:rsid w:val="12DC6333"/>
    <w:rsid w:val="12E9E976"/>
    <w:rsid w:val="130E0BB4"/>
    <w:rsid w:val="1310CF74"/>
    <w:rsid w:val="13118DE2"/>
    <w:rsid w:val="1311F384"/>
    <w:rsid w:val="13188911"/>
    <w:rsid w:val="134E87CC"/>
    <w:rsid w:val="1369AB06"/>
    <w:rsid w:val="137DA174"/>
    <w:rsid w:val="13903013"/>
    <w:rsid w:val="139A3082"/>
    <w:rsid w:val="139B9B1D"/>
    <w:rsid w:val="139DE245"/>
    <w:rsid w:val="13AAE386"/>
    <w:rsid w:val="13B2754F"/>
    <w:rsid w:val="13BBB304"/>
    <w:rsid w:val="13BE128D"/>
    <w:rsid w:val="13BF01E5"/>
    <w:rsid w:val="13CAC3AE"/>
    <w:rsid w:val="13D7B55A"/>
    <w:rsid w:val="13DC42AC"/>
    <w:rsid w:val="13EC81C3"/>
    <w:rsid w:val="13EEAD29"/>
    <w:rsid w:val="13F4B4F4"/>
    <w:rsid w:val="141B2FEF"/>
    <w:rsid w:val="14737A4B"/>
    <w:rsid w:val="14765251"/>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2A7D10"/>
    <w:rsid w:val="153234FF"/>
    <w:rsid w:val="153EA6B1"/>
    <w:rsid w:val="1544BA58"/>
    <w:rsid w:val="15496E7D"/>
    <w:rsid w:val="154E4093"/>
    <w:rsid w:val="1552CEA6"/>
    <w:rsid w:val="1553F79E"/>
    <w:rsid w:val="1557482A"/>
    <w:rsid w:val="15A2BD69"/>
    <w:rsid w:val="15B344D1"/>
    <w:rsid w:val="15B8CF4D"/>
    <w:rsid w:val="15BA6BC4"/>
    <w:rsid w:val="15D8CEA1"/>
    <w:rsid w:val="15DE5650"/>
    <w:rsid w:val="15E1AFA4"/>
    <w:rsid w:val="15FDBE54"/>
    <w:rsid w:val="16045DA6"/>
    <w:rsid w:val="1612DF17"/>
    <w:rsid w:val="1629D25C"/>
    <w:rsid w:val="1645DEC7"/>
    <w:rsid w:val="164CEA66"/>
    <w:rsid w:val="1660B57E"/>
    <w:rsid w:val="1686391B"/>
    <w:rsid w:val="168B95F0"/>
    <w:rsid w:val="169DF4D8"/>
    <w:rsid w:val="16B270EE"/>
    <w:rsid w:val="16B83FC5"/>
    <w:rsid w:val="16C871C6"/>
    <w:rsid w:val="16DE5C1F"/>
    <w:rsid w:val="16F6E776"/>
    <w:rsid w:val="16FFE7A3"/>
    <w:rsid w:val="171FD987"/>
    <w:rsid w:val="1757F888"/>
    <w:rsid w:val="178B1461"/>
    <w:rsid w:val="17A10C75"/>
    <w:rsid w:val="17BA6286"/>
    <w:rsid w:val="17BFFBB2"/>
    <w:rsid w:val="17C579F5"/>
    <w:rsid w:val="17C8D3AC"/>
    <w:rsid w:val="17CB20F6"/>
    <w:rsid w:val="17DD107B"/>
    <w:rsid w:val="17E3FF27"/>
    <w:rsid w:val="17ED1327"/>
    <w:rsid w:val="17EE6BCC"/>
    <w:rsid w:val="17F31873"/>
    <w:rsid w:val="17F57B10"/>
    <w:rsid w:val="17F8D156"/>
    <w:rsid w:val="1800F481"/>
    <w:rsid w:val="180AAFE4"/>
    <w:rsid w:val="1815FA09"/>
    <w:rsid w:val="183CA9AA"/>
    <w:rsid w:val="185BD723"/>
    <w:rsid w:val="18683C56"/>
    <w:rsid w:val="187837FC"/>
    <w:rsid w:val="18795C44"/>
    <w:rsid w:val="18934B76"/>
    <w:rsid w:val="18A2B14B"/>
    <w:rsid w:val="18CF112F"/>
    <w:rsid w:val="18D2045D"/>
    <w:rsid w:val="18EB18FC"/>
    <w:rsid w:val="18F1563E"/>
    <w:rsid w:val="19195F63"/>
    <w:rsid w:val="1933FC98"/>
    <w:rsid w:val="1940588A"/>
    <w:rsid w:val="1945F4E6"/>
    <w:rsid w:val="195687F7"/>
    <w:rsid w:val="1965BA44"/>
    <w:rsid w:val="19715F70"/>
    <w:rsid w:val="197F732B"/>
    <w:rsid w:val="19930757"/>
    <w:rsid w:val="19F82ADB"/>
    <w:rsid w:val="1A0A7C50"/>
    <w:rsid w:val="1A1A8E79"/>
    <w:rsid w:val="1A1B20F2"/>
    <w:rsid w:val="1A1B2B0E"/>
    <w:rsid w:val="1A25ACF0"/>
    <w:rsid w:val="1A297746"/>
    <w:rsid w:val="1A2F1D7B"/>
    <w:rsid w:val="1A30FDF8"/>
    <w:rsid w:val="1A75F80A"/>
    <w:rsid w:val="1A7AB855"/>
    <w:rsid w:val="1A91138A"/>
    <w:rsid w:val="1AA87D3B"/>
    <w:rsid w:val="1AA8C481"/>
    <w:rsid w:val="1ABF92BC"/>
    <w:rsid w:val="1AED4FC4"/>
    <w:rsid w:val="1AFBDA49"/>
    <w:rsid w:val="1B0CF7DE"/>
    <w:rsid w:val="1B105BB6"/>
    <w:rsid w:val="1B1C9B8C"/>
    <w:rsid w:val="1B2BF2C3"/>
    <w:rsid w:val="1B4EDECA"/>
    <w:rsid w:val="1B500B8E"/>
    <w:rsid w:val="1B553088"/>
    <w:rsid w:val="1B6DDAF1"/>
    <w:rsid w:val="1B72922B"/>
    <w:rsid w:val="1B8E6262"/>
    <w:rsid w:val="1BAE7297"/>
    <w:rsid w:val="1BAF3CE0"/>
    <w:rsid w:val="1BC2AA19"/>
    <w:rsid w:val="1BDF598D"/>
    <w:rsid w:val="1BE63AC0"/>
    <w:rsid w:val="1BFDA82F"/>
    <w:rsid w:val="1C3219B2"/>
    <w:rsid w:val="1C3A2A9A"/>
    <w:rsid w:val="1C3B5AC7"/>
    <w:rsid w:val="1C416755"/>
    <w:rsid w:val="1C5C2EA2"/>
    <w:rsid w:val="1C60F7D0"/>
    <w:rsid w:val="1C83B058"/>
    <w:rsid w:val="1C96F8C6"/>
    <w:rsid w:val="1CA24D13"/>
    <w:rsid w:val="1CBA223F"/>
    <w:rsid w:val="1CCF6D76"/>
    <w:rsid w:val="1CE72FC9"/>
    <w:rsid w:val="1CE88CF7"/>
    <w:rsid w:val="1CEBC551"/>
    <w:rsid w:val="1CEE29D6"/>
    <w:rsid w:val="1CF72961"/>
    <w:rsid w:val="1D07E06F"/>
    <w:rsid w:val="1D0BDC28"/>
    <w:rsid w:val="1D2DD358"/>
    <w:rsid w:val="1D2F1D93"/>
    <w:rsid w:val="1D49019D"/>
    <w:rsid w:val="1D5AB2DD"/>
    <w:rsid w:val="1D5CF54B"/>
    <w:rsid w:val="1D8F9FE5"/>
    <w:rsid w:val="1DA8DEE3"/>
    <w:rsid w:val="1DAF5A5C"/>
    <w:rsid w:val="1DB176EC"/>
    <w:rsid w:val="1DB5D472"/>
    <w:rsid w:val="1DFF1793"/>
    <w:rsid w:val="1E017021"/>
    <w:rsid w:val="1E0C0A18"/>
    <w:rsid w:val="1E3F1D3C"/>
    <w:rsid w:val="1E502DAA"/>
    <w:rsid w:val="1E5AEA5E"/>
    <w:rsid w:val="1E5C9B2F"/>
    <w:rsid w:val="1E62000F"/>
    <w:rsid w:val="1E786330"/>
    <w:rsid w:val="1E99C8DC"/>
    <w:rsid w:val="1EA53422"/>
    <w:rsid w:val="1EBE0202"/>
    <w:rsid w:val="1EFCDD8E"/>
    <w:rsid w:val="1F0A29F0"/>
    <w:rsid w:val="1F24EDF3"/>
    <w:rsid w:val="1F5C2B3F"/>
    <w:rsid w:val="1F76D49F"/>
    <w:rsid w:val="1FB5A1CF"/>
    <w:rsid w:val="1FB5A645"/>
    <w:rsid w:val="1FC5DB00"/>
    <w:rsid w:val="1FD3E7DC"/>
    <w:rsid w:val="1FE256E7"/>
    <w:rsid w:val="1FE41E39"/>
    <w:rsid w:val="1FE73020"/>
    <w:rsid w:val="1FF92D3C"/>
    <w:rsid w:val="1FFDFE49"/>
    <w:rsid w:val="2003F7E8"/>
    <w:rsid w:val="202247F8"/>
    <w:rsid w:val="2036675A"/>
    <w:rsid w:val="205574BC"/>
    <w:rsid w:val="206AD5F9"/>
    <w:rsid w:val="207AE3F5"/>
    <w:rsid w:val="208C7F78"/>
    <w:rsid w:val="209304B4"/>
    <w:rsid w:val="20A61F2F"/>
    <w:rsid w:val="20AC02CE"/>
    <w:rsid w:val="20C6E31D"/>
    <w:rsid w:val="20C75877"/>
    <w:rsid w:val="20D61452"/>
    <w:rsid w:val="20F8D929"/>
    <w:rsid w:val="21014D4A"/>
    <w:rsid w:val="210D3E86"/>
    <w:rsid w:val="211A0D78"/>
    <w:rsid w:val="211ACDFE"/>
    <w:rsid w:val="211C6046"/>
    <w:rsid w:val="2142023B"/>
    <w:rsid w:val="214E733B"/>
    <w:rsid w:val="217D0095"/>
    <w:rsid w:val="217E3344"/>
    <w:rsid w:val="21898937"/>
    <w:rsid w:val="21990CA2"/>
    <w:rsid w:val="219CB7AF"/>
    <w:rsid w:val="21A74517"/>
    <w:rsid w:val="21AFF623"/>
    <w:rsid w:val="21B8A2A3"/>
    <w:rsid w:val="21BCE169"/>
    <w:rsid w:val="21C13AD8"/>
    <w:rsid w:val="21C1FF58"/>
    <w:rsid w:val="21CCBCC0"/>
    <w:rsid w:val="21D765A3"/>
    <w:rsid w:val="21E89ED6"/>
    <w:rsid w:val="21EAE841"/>
    <w:rsid w:val="2205BDBA"/>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3B817"/>
    <w:rsid w:val="235A3ED4"/>
    <w:rsid w:val="2369FA49"/>
    <w:rsid w:val="236D39AE"/>
    <w:rsid w:val="239639A5"/>
    <w:rsid w:val="23A048D5"/>
    <w:rsid w:val="23A5496D"/>
    <w:rsid w:val="23AA7613"/>
    <w:rsid w:val="23B37DFC"/>
    <w:rsid w:val="23CA441B"/>
    <w:rsid w:val="23D13E65"/>
    <w:rsid w:val="23D40FF1"/>
    <w:rsid w:val="23EA8C03"/>
    <w:rsid w:val="23EE3B9B"/>
    <w:rsid w:val="240829DD"/>
    <w:rsid w:val="24183AEE"/>
    <w:rsid w:val="243FA5CB"/>
    <w:rsid w:val="24639450"/>
    <w:rsid w:val="24CAD2CE"/>
    <w:rsid w:val="24CAEC95"/>
    <w:rsid w:val="24E573B1"/>
    <w:rsid w:val="24E6F780"/>
    <w:rsid w:val="24F416DF"/>
    <w:rsid w:val="24FF6B7E"/>
    <w:rsid w:val="25063AFE"/>
    <w:rsid w:val="251AC624"/>
    <w:rsid w:val="253BC0D3"/>
    <w:rsid w:val="253D83A7"/>
    <w:rsid w:val="253DC4EC"/>
    <w:rsid w:val="2544C7AC"/>
    <w:rsid w:val="25529A06"/>
    <w:rsid w:val="256729B3"/>
    <w:rsid w:val="258700EF"/>
    <w:rsid w:val="2591FE74"/>
    <w:rsid w:val="25A85F72"/>
    <w:rsid w:val="25DA92EE"/>
    <w:rsid w:val="25EB79ED"/>
    <w:rsid w:val="25F6649E"/>
    <w:rsid w:val="25F9FB6B"/>
    <w:rsid w:val="260AB766"/>
    <w:rsid w:val="2610B604"/>
    <w:rsid w:val="261B09EB"/>
    <w:rsid w:val="261EF8E7"/>
    <w:rsid w:val="26509A6D"/>
    <w:rsid w:val="265FFA46"/>
    <w:rsid w:val="2685854C"/>
    <w:rsid w:val="26A93885"/>
    <w:rsid w:val="26B0CC98"/>
    <w:rsid w:val="26B197A4"/>
    <w:rsid w:val="26D3D520"/>
    <w:rsid w:val="26D66528"/>
    <w:rsid w:val="26DF300E"/>
    <w:rsid w:val="26F8595F"/>
    <w:rsid w:val="270F054D"/>
    <w:rsid w:val="270FFD14"/>
    <w:rsid w:val="271F7920"/>
    <w:rsid w:val="272BFA8C"/>
    <w:rsid w:val="272F662B"/>
    <w:rsid w:val="274E5004"/>
    <w:rsid w:val="275C43FC"/>
    <w:rsid w:val="275EFB7E"/>
    <w:rsid w:val="277EE4EE"/>
    <w:rsid w:val="27995A73"/>
    <w:rsid w:val="27A4E429"/>
    <w:rsid w:val="27AADC2C"/>
    <w:rsid w:val="27BF7C93"/>
    <w:rsid w:val="27CA96F4"/>
    <w:rsid w:val="27EA8D62"/>
    <w:rsid w:val="27FA380B"/>
    <w:rsid w:val="281697CB"/>
    <w:rsid w:val="28215B08"/>
    <w:rsid w:val="283D526C"/>
    <w:rsid w:val="284FC1D5"/>
    <w:rsid w:val="285D5A91"/>
    <w:rsid w:val="28626190"/>
    <w:rsid w:val="28878419"/>
    <w:rsid w:val="2895D369"/>
    <w:rsid w:val="28972ADB"/>
    <w:rsid w:val="289FAC81"/>
    <w:rsid w:val="28B16F79"/>
    <w:rsid w:val="28CB7017"/>
    <w:rsid w:val="28DC0504"/>
    <w:rsid w:val="28E125D7"/>
    <w:rsid w:val="28E19C62"/>
    <w:rsid w:val="28F776A0"/>
    <w:rsid w:val="2914AC4F"/>
    <w:rsid w:val="292D8F4D"/>
    <w:rsid w:val="29320B6F"/>
    <w:rsid w:val="293B2BA1"/>
    <w:rsid w:val="293C594A"/>
    <w:rsid w:val="296EC64D"/>
    <w:rsid w:val="2974EA09"/>
    <w:rsid w:val="29834627"/>
    <w:rsid w:val="298D24C5"/>
    <w:rsid w:val="29939A2C"/>
    <w:rsid w:val="29AAF767"/>
    <w:rsid w:val="29AE6DDF"/>
    <w:rsid w:val="29B297C8"/>
    <w:rsid w:val="29BC5B90"/>
    <w:rsid w:val="29CD1E30"/>
    <w:rsid w:val="29DD96DC"/>
    <w:rsid w:val="29FB620B"/>
    <w:rsid w:val="29FE3839"/>
    <w:rsid w:val="2A0F22D7"/>
    <w:rsid w:val="2A202E0D"/>
    <w:rsid w:val="2A2233EF"/>
    <w:rsid w:val="2A3E2CC8"/>
    <w:rsid w:val="2A487BBA"/>
    <w:rsid w:val="2A5333F8"/>
    <w:rsid w:val="2A63A87C"/>
    <w:rsid w:val="2A6AD814"/>
    <w:rsid w:val="2A894C3C"/>
    <w:rsid w:val="2A97950C"/>
    <w:rsid w:val="2AA5F26D"/>
    <w:rsid w:val="2AB3D343"/>
    <w:rsid w:val="2ACBD746"/>
    <w:rsid w:val="2ADD8EE5"/>
    <w:rsid w:val="2AE1FF74"/>
    <w:rsid w:val="2AF2F7A1"/>
    <w:rsid w:val="2AFE314B"/>
    <w:rsid w:val="2B0C13A5"/>
    <w:rsid w:val="2B2611A9"/>
    <w:rsid w:val="2B2C2471"/>
    <w:rsid w:val="2B2D0AE4"/>
    <w:rsid w:val="2B43EB85"/>
    <w:rsid w:val="2B46482C"/>
    <w:rsid w:val="2B48F791"/>
    <w:rsid w:val="2B765BE9"/>
    <w:rsid w:val="2B8E2DC2"/>
    <w:rsid w:val="2BB410C2"/>
    <w:rsid w:val="2BC57B53"/>
    <w:rsid w:val="2BD08C74"/>
    <w:rsid w:val="2BECAEE1"/>
    <w:rsid w:val="2C067103"/>
    <w:rsid w:val="2C15146D"/>
    <w:rsid w:val="2C205286"/>
    <w:rsid w:val="2C227D4D"/>
    <w:rsid w:val="2C3FF068"/>
    <w:rsid w:val="2C44CA9E"/>
    <w:rsid w:val="2C49F44A"/>
    <w:rsid w:val="2C753F91"/>
    <w:rsid w:val="2C8186F2"/>
    <w:rsid w:val="2C8847AD"/>
    <w:rsid w:val="2C98D8B6"/>
    <w:rsid w:val="2CA3A535"/>
    <w:rsid w:val="2CAC8ACB"/>
    <w:rsid w:val="2CD99E10"/>
    <w:rsid w:val="2CFBD0A7"/>
    <w:rsid w:val="2D029E63"/>
    <w:rsid w:val="2D0DBA2C"/>
    <w:rsid w:val="2D274516"/>
    <w:rsid w:val="2D481F18"/>
    <w:rsid w:val="2D4DA4A4"/>
    <w:rsid w:val="2D64958C"/>
    <w:rsid w:val="2D6F50AD"/>
    <w:rsid w:val="2D91E8FA"/>
    <w:rsid w:val="2DA8980B"/>
    <w:rsid w:val="2DB4238D"/>
    <w:rsid w:val="2DB85EB5"/>
    <w:rsid w:val="2DB8AC42"/>
    <w:rsid w:val="2DB8E05F"/>
    <w:rsid w:val="2DBC2FB5"/>
    <w:rsid w:val="2DD7C812"/>
    <w:rsid w:val="2DDD4B88"/>
    <w:rsid w:val="2DE211F4"/>
    <w:rsid w:val="2DE66E64"/>
    <w:rsid w:val="2E215268"/>
    <w:rsid w:val="2E354E46"/>
    <w:rsid w:val="2E383AAF"/>
    <w:rsid w:val="2E4264C7"/>
    <w:rsid w:val="2E4B42F1"/>
    <w:rsid w:val="2E5899E4"/>
    <w:rsid w:val="2E694CF8"/>
    <w:rsid w:val="2E71505E"/>
    <w:rsid w:val="2E72407D"/>
    <w:rsid w:val="2E7ACCFE"/>
    <w:rsid w:val="2E9B3894"/>
    <w:rsid w:val="2EB7449A"/>
    <w:rsid w:val="2EC4B478"/>
    <w:rsid w:val="2EC672A0"/>
    <w:rsid w:val="2ED012B9"/>
    <w:rsid w:val="2ED4093A"/>
    <w:rsid w:val="2ED99E6B"/>
    <w:rsid w:val="2EE3DAD9"/>
    <w:rsid w:val="2EE8299C"/>
    <w:rsid w:val="2EEA92EB"/>
    <w:rsid w:val="2EEE8E43"/>
    <w:rsid w:val="2EF4C1FE"/>
    <w:rsid w:val="2F01913D"/>
    <w:rsid w:val="2F16823E"/>
    <w:rsid w:val="2F20FFB8"/>
    <w:rsid w:val="2F41A7B4"/>
    <w:rsid w:val="2F523AAE"/>
    <w:rsid w:val="2F8CE867"/>
    <w:rsid w:val="2F982F72"/>
    <w:rsid w:val="2FAA1C7D"/>
    <w:rsid w:val="2FBFD940"/>
    <w:rsid w:val="2FD2D57D"/>
    <w:rsid w:val="2FDCB670"/>
    <w:rsid w:val="2FDE3528"/>
    <w:rsid w:val="2FDEEC5E"/>
    <w:rsid w:val="2FE8992D"/>
    <w:rsid w:val="2FE8F92E"/>
    <w:rsid w:val="2FEC9889"/>
    <w:rsid w:val="2FF3C72E"/>
    <w:rsid w:val="2FFCE003"/>
    <w:rsid w:val="300A1805"/>
    <w:rsid w:val="301E661B"/>
    <w:rsid w:val="302C278F"/>
    <w:rsid w:val="303A146B"/>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43FFE"/>
    <w:rsid w:val="312D6F9A"/>
    <w:rsid w:val="31300E03"/>
    <w:rsid w:val="3136BDB2"/>
    <w:rsid w:val="3163A402"/>
    <w:rsid w:val="316707CD"/>
    <w:rsid w:val="31709EFF"/>
    <w:rsid w:val="3186CB5D"/>
    <w:rsid w:val="318A3482"/>
    <w:rsid w:val="319646E0"/>
    <w:rsid w:val="31A1D2E5"/>
    <w:rsid w:val="31A236D4"/>
    <w:rsid w:val="31A7C1BE"/>
    <w:rsid w:val="31EF5916"/>
    <w:rsid w:val="32390E9A"/>
    <w:rsid w:val="3248A446"/>
    <w:rsid w:val="324A179B"/>
    <w:rsid w:val="324C060D"/>
    <w:rsid w:val="3260649F"/>
    <w:rsid w:val="326BF365"/>
    <w:rsid w:val="326C1D12"/>
    <w:rsid w:val="326E4C62"/>
    <w:rsid w:val="326FF432"/>
    <w:rsid w:val="328D2314"/>
    <w:rsid w:val="32975B03"/>
    <w:rsid w:val="32AD4C4F"/>
    <w:rsid w:val="32B64483"/>
    <w:rsid w:val="32B7B456"/>
    <w:rsid w:val="32C1DC6F"/>
    <w:rsid w:val="3304CB84"/>
    <w:rsid w:val="330AF9F3"/>
    <w:rsid w:val="33169A6B"/>
    <w:rsid w:val="331FE548"/>
    <w:rsid w:val="3333C0D4"/>
    <w:rsid w:val="33648AE9"/>
    <w:rsid w:val="336C3DE8"/>
    <w:rsid w:val="337D8801"/>
    <w:rsid w:val="3392E197"/>
    <w:rsid w:val="33A1045C"/>
    <w:rsid w:val="33B2EDE3"/>
    <w:rsid w:val="33E51748"/>
    <w:rsid w:val="33E5E559"/>
    <w:rsid w:val="33F00C0A"/>
    <w:rsid w:val="33F66C08"/>
    <w:rsid w:val="33F7EEDD"/>
    <w:rsid w:val="340CC2B8"/>
    <w:rsid w:val="340DB660"/>
    <w:rsid w:val="34215A34"/>
    <w:rsid w:val="343A0CD0"/>
    <w:rsid w:val="343E82F6"/>
    <w:rsid w:val="3445A072"/>
    <w:rsid w:val="344885CC"/>
    <w:rsid w:val="344E08C3"/>
    <w:rsid w:val="34582BCB"/>
    <w:rsid w:val="34599636"/>
    <w:rsid w:val="34785495"/>
    <w:rsid w:val="3481B256"/>
    <w:rsid w:val="34843A9B"/>
    <w:rsid w:val="3494F194"/>
    <w:rsid w:val="34AAE2E8"/>
    <w:rsid w:val="34BCD3B2"/>
    <w:rsid w:val="34BD08A7"/>
    <w:rsid w:val="34F00E1F"/>
    <w:rsid w:val="34F1E275"/>
    <w:rsid w:val="34F49785"/>
    <w:rsid w:val="3515ED3E"/>
    <w:rsid w:val="351F807E"/>
    <w:rsid w:val="35202DFF"/>
    <w:rsid w:val="3521E6F4"/>
    <w:rsid w:val="35227F62"/>
    <w:rsid w:val="352E4DCD"/>
    <w:rsid w:val="3534BC70"/>
    <w:rsid w:val="354C4DBB"/>
    <w:rsid w:val="354F2F7F"/>
    <w:rsid w:val="355357FC"/>
    <w:rsid w:val="355A47EB"/>
    <w:rsid w:val="356C3631"/>
    <w:rsid w:val="35711FAE"/>
    <w:rsid w:val="3576ABBA"/>
    <w:rsid w:val="358AFF49"/>
    <w:rsid w:val="35A1AEBE"/>
    <w:rsid w:val="35A8D22B"/>
    <w:rsid w:val="35A92D2E"/>
    <w:rsid w:val="35A98F53"/>
    <w:rsid w:val="35BB334C"/>
    <w:rsid w:val="35DA3208"/>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C71502"/>
    <w:rsid w:val="36D5C9ED"/>
    <w:rsid w:val="36D987B3"/>
    <w:rsid w:val="370B76FE"/>
    <w:rsid w:val="373C8D20"/>
    <w:rsid w:val="374994AD"/>
    <w:rsid w:val="3754F55F"/>
    <w:rsid w:val="375C9E95"/>
    <w:rsid w:val="3760E9FD"/>
    <w:rsid w:val="3776E27F"/>
    <w:rsid w:val="37774F60"/>
    <w:rsid w:val="37790735"/>
    <w:rsid w:val="37A73894"/>
    <w:rsid w:val="37B095D1"/>
    <w:rsid w:val="37B5CD8A"/>
    <w:rsid w:val="37F425DF"/>
    <w:rsid w:val="381F8EB4"/>
    <w:rsid w:val="3825FA46"/>
    <w:rsid w:val="3839F24B"/>
    <w:rsid w:val="3845D5A8"/>
    <w:rsid w:val="38530B41"/>
    <w:rsid w:val="3868CCB4"/>
    <w:rsid w:val="38869FA1"/>
    <w:rsid w:val="3892DAA9"/>
    <w:rsid w:val="389AB057"/>
    <w:rsid w:val="38A61D08"/>
    <w:rsid w:val="38B78571"/>
    <w:rsid w:val="38B8271F"/>
    <w:rsid w:val="38B899EE"/>
    <w:rsid w:val="38D75B50"/>
    <w:rsid w:val="38ED3AC4"/>
    <w:rsid w:val="38F1E3A8"/>
    <w:rsid w:val="39059828"/>
    <w:rsid w:val="39113031"/>
    <w:rsid w:val="391D8CC2"/>
    <w:rsid w:val="39291D96"/>
    <w:rsid w:val="392C5B1E"/>
    <w:rsid w:val="392E26F2"/>
    <w:rsid w:val="3935348B"/>
    <w:rsid w:val="394D64B6"/>
    <w:rsid w:val="3957ABBE"/>
    <w:rsid w:val="395D798B"/>
    <w:rsid w:val="39718BE8"/>
    <w:rsid w:val="397F34A4"/>
    <w:rsid w:val="39963B76"/>
    <w:rsid w:val="399BFA77"/>
    <w:rsid w:val="39B5AC58"/>
    <w:rsid w:val="39B6E5D6"/>
    <w:rsid w:val="39B7DEE0"/>
    <w:rsid w:val="39D53031"/>
    <w:rsid w:val="39DD6A74"/>
    <w:rsid w:val="39DFDAE5"/>
    <w:rsid w:val="39E2CB63"/>
    <w:rsid w:val="39E2D856"/>
    <w:rsid w:val="3A08CFB3"/>
    <w:rsid w:val="3A1474DE"/>
    <w:rsid w:val="3A2D3C9C"/>
    <w:rsid w:val="3A2DB314"/>
    <w:rsid w:val="3A48B84E"/>
    <w:rsid w:val="3A6772AA"/>
    <w:rsid w:val="3A7A3572"/>
    <w:rsid w:val="3A84588C"/>
    <w:rsid w:val="3A8AF29D"/>
    <w:rsid w:val="3A8C19FD"/>
    <w:rsid w:val="3A9DA9B9"/>
    <w:rsid w:val="3AA26489"/>
    <w:rsid w:val="3AA95E03"/>
    <w:rsid w:val="3AD173C0"/>
    <w:rsid w:val="3AD219A5"/>
    <w:rsid w:val="3AD27AE6"/>
    <w:rsid w:val="3AD2BFCC"/>
    <w:rsid w:val="3AE40F7A"/>
    <w:rsid w:val="3AEF874B"/>
    <w:rsid w:val="3AF7B38B"/>
    <w:rsid w:val="3B0BF562"/>
    <w:rsid w:val="3B0C84BF"/>
    <w:rsid w:val="3B27F5D9"/>
    <w:rsid w:val="3B3F3DB3"/>
    <w:rsid w:val="3B5E83E3"/>
    <w:rsid w:val="3B65F522"/>
    <w:rsid w:val="3B87B827"/>
    <w:rsid w:val="3B8C18DD"/>
    <w:rsid w:val="3B8EBFB1"/>
    <w:rsid w:val="3BBB925C"/>
    <w:rsid w:val="3BBE55B5"/>
    <w:rsid w:val="3BC6C561"/>
    <w:rsid w:val="3BC841D4"/>
    <w:rsid w:val="3BE1DE9D"/>
    <w:rsid w:val="3C2A7358"/>
    <w:rsid w:val="3C3AFADA"/>
    <w:rsid w:val="3C3C617E"/>
    <w:rsid w:val="3C46E615"/>
    <w:rsid w:val="3C4B35BA"/>
    <w:rsid w:val="3C6794D3"/>
    <w:rsid w:val="3C835EC9"/>
    <w:rsid w:val="3C86F25A"/>
    <w:rsid w:val="3C89EB1F"/>
    <w:rsid w:val="3C96FC64"/>
    <w:rsid w:val="3CA4D3C2"/>
    <w:rsid w:val="3CC49283"/>
    <w:rsid w:val="3CC4E93D"/>
    <w:rsid w:val="3CC84009"/>
    <w:rsid w:val="3CDADAD3"/>
    <w:rsid w:val="3CE54323"/>
    <w:rsid w:val="3CF9AFDD"/>
    <w:rsid w:val="3CFEF985"/>
    <w:rsid w:val="3D057427"/>
    <w:rsid w:val="3D1B24F4"/>
    <w:rsid w:val="3D20C915"/>
    <w:rsid w:val="3D388BC4"/>
    <w:rsid w:val="3D38D68C"/>
    <w:rsid w:val="3D4A4131"/>
    <w:rsid w:val="3D538140"/>
    <w:rsid w:val="3D69F9D1"/>
    <w:rsid w:val="3D6A3568"/>
    <w:rsid w:val="3D9FE270"/>
    <w:rsid w:val="3DA0AAC4"/>
    <w:rsid w:val="3DA66A7D"/>
    <w:rsid w:val="3DAEAB34"/>
    <w:rsid w:val="3DB2F0D2"/>
    <w:rsid w:val="3DB3B692"/>
    <w:rsid w:val="3DB3CAC0"/>
    <w:rsid w:val="3DBA3F47"/>
    <w:rsid w:val="3DC15C55"/>
    <w:rsid w:val="3DC3CE77"/>
    <w:rsid w:val="3DD5B7E2"/>
    <w:rsid w:val="3DE68B76"/>
    <w:rsid w:val="3E04E558"/>
    <w:rsid w:val="3E06F8F4"/>
    <w:rsid w:val="3E310E31"/>
    <w:rsid w:val="3E525C82"/>
    <w:rsid w:val="3E5A0F93"/>
    <w:rsid w:val="3EABDFF9"/>
    <w:rsid w:val="3ECD909F"/>
    <w:rsid w:val="3ED6AA6E"/>
    <w:rsid w:val="3EE4BE7D"/>
    <w:rsid w:val="3EE6CE42"/>
    <w:rsid w:val="3EF00534"/>
    <w:rsid w:val="3F0D9C00"/>
    <w:rsid w:val="3F1BAE8A"/>
    <w:rsid w:val="3F1F21E5"/>
    <w:rsid w:val="3F4E311A"/>
    <w:rsid w:val="3F77C695"/>
    <w:rsid w:val="3F8AC804"/>
    <w:rsid w:val="3F91CD03"/>
    <w:rsid w:val="3F96D24E"/>
    <w:rsid w:val="3FA60AEA"/>
    <w:rsid w:val="3FE5365F"/>
    <w:rsid w:val="3FF11986"/>
    <w:rsid w:val="4027E3CE"/>
    <w:rsid w:val="404E124F"/>
    <w:rsid w:val="404FDE95"/>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0C750A"/>
    <w:rsid w:val="4215CF2E"/>
    <w:rsid w:val="421C2A67"/>
    <w:rsid w:val="422B1DFE"/>
    <w:rsid w:val="4233E6CA"/>
    <w:rsid w:val="423CDBAB"/>
    <w:rsid w:val="426BA09F"/>
    <w:rsid w:val="4273D754"/>
    <w:rsid w:val="4277A3E0"/>
    <w:rsid w:val="4295FA2D"/>
    <w:rsid w:val="429AC576"/>
    <w:rsid w:val="42AAAB64"/>
    <w:rsid w:val="42CE630C"/>
    <w:rsid w:val="42D4B44F"/>
    <w:rsid w:val="42D7AFBD"/>
    <w:rsid w:val="4316CC29"/>
    <w:rsid w:val="4324A3D0"/>
    <w:rsid w:val="434D4DCA"/>
    <w:rsid w:val="43723B54"/>
    <w:rsid w:val="437675B6"/>
    <w:rsid w:val="4376A05E"/>
    <w:rsid w:val="438F3D3C"/>
    <w:rsid w:val="43A9B313"/>
    <w:rsid w:val="43BC666F"/>
    <w:rsid w:val="43C1BB22"/>
    <w:rsid w:val="43C63B51"/>
    <w:rsid w:val="43D3C5BE"/>
    <w:rsid w:val="43EB1D23"/>
    <w:rsid w:val="4420E753"/>
    <w:rsid w:val="4431AB7D"/>
    <w:rsid w:val="443872B4"/>
    <w:rsid w:val="4441F7A6"/>
    <w:rsid w:val="446A6E3F"/>
    <w:rsid w:val="4491027C"/>
    <w:rsid w:val="4497EF20"/>
    <w:rsid w:val="44B5B4AB"/>
    <w:rsid w:val="44BB7793"/>
    <w:rsid w:val="44C3DC47"/>
    <w:rsid w:val="44C8542C"/>
    <w:rsid w:val="44E97BF8"/>
    <w:rsid w:val="452385B9"/>
    <w:rsid w:val="4526610D"/>
    <w:rsid w:val="45305172"/>
    <w:rsid w:val="4558486A"/>
    <w:rsid w:val="4566C4A0"/>
    <w:rsid w:val="456F0ED5"/>
    <w:rsid w:val="45E3451E"/>
    <w:rsid w:val="45EC6306"/>
    <w:rsid w:val="45F206EA"/>
    <w:rsid w:val="4619D490"/>
    <w:rsid w:val="462D5DEA"/>
    <w:rsid w:val="46349026"/>
    <w:rsid w:val="464A4369"/>
    <w:rsid w:val="464F5DDD"/>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9B281D"/>
    <w:rsid w:val="47ABD868"/>
    <w:rsid w:val="47AFC04F"/>
    <w:rsid w:val="47B19DD3"/>
    <w:rsid w:val="47BA0AC4"/>
    <w:rsid w:val="47DBA028"/>
    <w:rsid w:val="47E7360D"/>
    <w:rsid w:val="47EC81D4"/>
    <w:rsid w:val="47F17198"/>
    <w:rsid w:val="47FF6B3B"/>
    <w:rsid w:val="47FFF4EE"/>
    <w:rsid w:val="4800E89F"/>
    <w:rsid w:val="48196329"/>
    <w:rsid w:val="482D9E8C"/>
    <w:rsid w:val="482EF902"/>
    <w:rsid w:val="4839A48C"/>
    <w:rsid w:val="4861E9CC"/>
    <w:rsid w:val="4866756A"/>
    <w:rsid w:val="486A7D36"/>
    <w:rsid w:val="4881544C"/>
    <w:rsid w:val="4882AAD6"/>
    <w:rsid w:val="488EBB83"/>
    <w:rsid w:val="4891973F"/>
    <w:rsid w:val="489AFDFE"/>
    <w:rsid w:val="48AE82AF"/>
    <w:rsid w:val="48C340FC"/>
    <w:rsid w:val="48C633DE"/>
    <w:rsid w:val="48D4DCBD"/>
    <w:rsid w:val="48DEDB2C"/>
    <w:rsid w:val="48F03A8A"/>
    <w:rsid w:val="48F3A567"/>
    <w:rsid w:val="48F571B9"/>
    <w:rsid w:val="48F9195C"/>
    <w:rsid w:val="4902A8BD"/>
    <w:rsid w:val="490AEE9E"/>
    <w:rsid w:val="490DDB62"/>
    <w:rsid w:val="492D3E4E"/>
    <w:rsid w:val="4946DD77"/>
    <w:rsid w:val="49513DF9"/>
    <w:rsid w:val="49518131"/>
    <w:rsid w:val="495655B9"/>
    <w:rsid w:val="4960D9E4"/>
    <w:rsid w:val="49826EF6"/>
    <w:rsid w:val="4983BDC2"/>
    <w:rsid w:val="49A0B121"/>
    <w:rsid w:val="49A2F025"/>
    <w:rsid w:val="49A3F451"/>
    <w:rsid w:val="49D3BEC5"/>
    <w:rsid w:val="49DB3EDC"/>
    <w:rsid w:val="49DB719A"/>
    <w:rsid w:val="49E089CD"/>
    <w:rsid w:val="49E4B867"/>
    <w:rsid w:val="4A01AC96"/>
    <w:rsid w:val="4A0D8F83"/>
    <w:rsid w:val="4A137ADE"/>
    <w:rsid w:val="4A1EB6CA"/>
    <w:rsid w:val="4A22A3E2"/>
    <w:rsid w:val="4A328A36"/>
    <w:rsid w:val="4A55656D"/>
    <w:rsid w:val="4A67E450"/>
    <w:rsid w:val="4A75140C"/>
    <w:rsid w:val="4AAF6C01"/>
    <w:rsid w:val="4ACB5BAE"/>
    <w:rsid w:val="4AD239A6"/>
    <w:rsid w:val="4AFD0EEA"/>
    <w:rsid w:val="4B07A6B0"/>
    <w:rsid w:val="4B08EC9F"/>
    <w:rsid w:val="4B1457BB"/>
    <w:rsid w:val="4B29D6B9"/>
    <w:rsid w:val="4B375E58"/>
    <w:rsid w:val="4B4A8AAC"/>
    <w:rsid w:val="4B5D3620"/>
    <w:rsid w:val="4B5EA638"/>
    <w:rsid w:val="4B64EDB1"/>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6AB1A4"/>
    <w:rsid w:val="4C79E7C6"/>
    <w:rsid w:val="4C7D3825"/>
    <w:rsid w:val="4C9C5B8D"/>
    <w:rsid w:val="4CDD2870"/>
    <w:rsid w:val="4CFE2014"/>
    <w:rsid w:val="4D07AE0E"/>
    <w:rsid w:val="4D088451"/>
    <w:rsid w:val="4D1358ED"/>
    <w:rsid w:val="4D29F0BC"/>
    <w:rsid w:val="4D37B064"/>
    <w:rsid w:val="4D40FDC1"/>
    <w:rsid w:val="4D44C021"/>
    <w:rsid w:val="4D94A683"/>
    <w:rsid w:val="4D980F99"/>
    <w:rsid w:val="4DADE826"/>
    <w:rsid w:val="4DC5BC5F"/>
    <w:rsid w:val="4DD24C5D"/>
    <w:rsid w:val="4DF04A45"/>
    <w:rsid w:val="4DF22E57"/>
    <w:rsid w:val="4DF8C76E"/>
    <w:rsid w:val="4E091568"/>
    <w:rsid w:val="4E18FC5D"/>
    <w:rsid w:val="4E3067D5"/>
    <w:rsid w:val="4E484A01"/>
    <w:rsid w:val="4E4C262F"/>
    <w:rsid w:val="4E5C362A"/>
    <w:rsid w:val="4E70858F"/>
    <w:rsid w:val="4E72F782"/>
    <w:rsid w:val="4E7B08C6"/>
    <w:rsid w:val="4E9B79E6"/>
    <w:rsid w:val="4EA4AC13"/>
    <w:rsid w:val="4EA87EDE"/>
    <w:rsid w:val="4EB2E8DB"/>
    <w:rsid w:val="4EC9C0BF"/>
    <w:rsid w:val="4EDD4118"/>
    <w:rsid w:val="4EDD5A32"/>
    <w:rsid w:val="4F0EF0D7"/>
    <w:rsid w:val="4F241BF5"/>
    <w:rsid w:val="4F2F2D9B"/>
    <w:rsid w:val="4F340B3E"/>
    <w:rsid w:val="4F386BF4"/>
    <w:rsid w:val="4F4D2739"/>
    <w:rsid w:val="4F510580"/>
    <w:rsid w:val="4F5CDF53"/>
    <w:rsid w:val="4F5D41A2"/>
    <w:rsid w:val="4F5E618D"/>
    <w:rsid w:val="4F725CDE"/>
    <w:rsid w:val="4F90294C"/>
    <w:rsid w:val="4FBC7C7B"/>
    <w:rsid w:val="4FBD3BAD"/>
    <w:rsid w:val="4FCD2D79"/>
    <w:rsid w:val="4FEECA95"/>
    <w:rsid w:val="4FF496E4"/>
    <w:rsid w:val="4FF5F96C"/>
    <w:rsid w:val="4FFB2412"/>
    <w:rsid w:val="500DDB8B"/>
    <w:rsid w:val="5040E2AF"/>
    <w:rsid w:val="504A5D61"/>
    <w:rsid w:val="504D98A6"/>
    <w:rsid w:val="50533F01"/>
    <w:rsid w:val="50556519"/>
    <w:rsid w:val="50572A54"/>
    <w:rsid w:val="5070EA21"/>
    <w:rsid w:val="50726B1F"/>
    <w:rsid w:val="508E97D5"/>
    <w:rsid w:val="50B5235D"/>
    <w:rsid w:val="50B9461F"/>
    <w:rsid w:val="50C80882"/>
    <w:rsid w:val="50D6C642"/>
    <w:rsid w:val="50F2E80E"/>
    <w:rsid w:val="50F534DA"/>
    <w:rsid w:val="50F86F8F"/>
    <w:rsid w:val="50FA138B"/>
    <w:rsid w:val="511EEAB2"/>
    <w:rsid w:val="51365250"/>
    <w:rsid w:val="5138E67E"/>
    <w:rsid w:val="513A6263"/>
    <w:rsid w:val="513F5600"/>
    <w:rsid w:val="5140FE0C"/>
    <w:rsid w:val="51459EF1"/>
    <w:rsid w:val="51593E3B"/>
    <w:rsid w:val="515D1428"/>
    <w:rsid w:val="515D2CE3"/>
    <w:rsid w:val="517BAEB6"/>
    <w:rsid w:val="51858222"/>
    <w:rsid w:val="51945898"/>
    <w:rsid w:val="51990B21"/>
    <w:rsid w:val="51B1C789"/>
    <w:rsid w:val="51B763E6"/>
    <w:rsid w:val="51C49AB1"/>
    <w:rsid w:val="51D0B64B"/>
    <w:rsid w:val="51D86FF0"/>
    <w:rsid w:val="51F8C703"/>
    <w:rsid w:val="52053B82"/>
    <w:rsid w:val="520FFE2F"/>
    <w:rsid w:val="521A8F90"/>
    <w:rsid w:val="521E3026"/>
    <w:rsid w:val="52309A98"/>
    <w:rsid w:val="523CE5AF"/>
    <w:rsid w:val="524397E4"/>
    <w:rsid w:val="52530CB3"/>
    <w:rsid w:val="52606C5B"/>
    <w:rsid w:val="527DB0FC"/>
    <w:rsid w:val="527FB306"/>
    <w:rsid w:val="52899BAB"/>
    <w:rsid w:val="52A17CE3"/>
    <w:rsid w:val="52AC3F43"/>
    <w:rsid w:val="52B11FD4"/>
    <w:rsid w:val="52B8C971"/>
    <w:rsid w:val="52BE168C"/>
    <w:rsid w:val="52FB6D15"/>
    <w:rsid w:val="530B6E9E"/>
    <w:rsid w:val="530C95D5"/>
    <w:rsid w:val="531D81ED"/>
    <w:rsid w:val="53246333"/>
    <w:rsid w:val="5324C959"/>
    <w:rsid w:val="532C97E0"/>
    <w:rsid w:val="53329CD4"/>
    <w:rsid w:val="5345D4C6"/>
    <w:rsid w:val="534E8EB5"/>
    <w:rsid w:val="536A6822"/>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4A6C7F"/>
    <w:rsid w:val="544C3104"/>
    <w:rsid w:val="54C51C80"/>
    <w:rsid w:val="54C882DC"/>
    <w:rsid w:val="54CB9DA0"/>
    <w:rsid w:val="54E525B1"/>
    <w:rsid w:val="54F8A70A"/>
    <w:rsid w:val="550556EE"/>
    <w:rsid w:val="55113B76"/>
    <w:rsid w:val="5517D798"/>
    <w:rsid w:val="55330C89"/>
    <w:rsid w:val="55349B95"/>
    <w:rsid w:val="5539AC62"/>
    <w:rsid w:val="55546A2E"/>
    <w:rsid w:val="5562968A"/>
    <w:rsid w:val="5565FF30"/>
    <w:rsid w:val="5573EC7C"/>
    <w:rsid w:val="5581528C"/>
    <w:rsid w:val="55832125"/>
    <w:rsid w:val="558BBE0B"/>
    <w:rsid w:val="55941A51"/>
    <w:rsid w:val="55BC7FC3"/>
    <w:rsid w:val="55DDE9AC"/>
    <w:rsid w:val="55DE87B6"/>
    <w:rsid w:val="562ADCD3"/>
    <w:rsid w:val="563A7838"/>
    <w:rsid w:val="563F0456"/>
    <w:rsid w:val="565346BB"/>
    <w:rsid w:val="566B8866"/>
    <w:rsid w:val="567817B6"/>
    <w:rsid w:val="5682ACB5"/>
    <w:rsid w:val="5697C62B"/>
    <w:rsid w:val="56A8F092"/>
    <w:rsid w:val="56AC75CC"/>
    <w:rsid w:val="56C474C2"/>
    <w:rsid w:val="56CCF25B"/>
    <w:rsid w:val="56D354B6"/>
    <w:rsid w:val="56DF2A8F"/>
    <w:rsid w:val="56E4D61F"/>
    <w:rsid w:val="56ED11A9"/>
    <w:rsid w:val="5708B578"/>
    <w:rsid w:val="57103CE3"/>
    <w:rsid w:val="571232A0"/>
    <w:rsid w:val="5719706A"/>
    <w:rsid w:val="5724CDC0"/>
    <w:rsid w:val="573353AB"/>
    <w:rsid w:val="573B3296"/>
    <w:rsid w:val="5741E01D"/>
    <w:rsid w:val="5750A057"/>
    <w:rsid w:val="5754D855"/>
    <w:rsid w:val="5768CDF5"/>
    <w:rsid w:val="577DE418"/>
    <w:rsid w:val="57800FC6"/>
    <w:rsid w:val="579BBBF8"/>
    <w:rsid w:val="57A004D4"/>
    <w:rsid w:val="57B61474"/>
    <w:rsid w:val="57DC70F3"/>
    <w:rsid w:val="57F338B0"/>
    <w:rsid w:val="57FBB2DB"/>
    <w:rsid w:val="58057203"/>
    <w:rsid w:val="5816B948"/>
    <w:rsid w:val="583012C5"/>
    <w:rsid w:val="5830153C"/>
    <w:rsid w:val="583BFF72"/>
    <w:rsid w:val="5844C8B9"/>
    <w:rsid w:val="584AE816"/>
    <w:rsid w:val="584DE4B0"/>
    <w:rsid w:val="587192A2"/>
    <w:rsid w:val="58854BD6"/>
    <w:rsid w:val="5893A7D6"/>
    <w:rsid w:val="58977A00"/>
    <w:rsid w:val="5898796B"/>
    <w:rsid w:val="58AE2367"/>
    <w:rsid w:val="58BEE83B"/>
    <w:rsid w:val="58C02F5B"/>
    <w:rsid w:val="58F88C90"/>
    <w:rsid w:val="58F99DA6"/>
    <w:rsid w:val="590F373D"/>
    <w:rsid w:val="591185B9"/>
    <w:rsid w:val="59201197"/>
    <w:rsid w:val="59471F61"/>
    <w:rsid w:val="59596389"/>
    <w:rsid w:val="59806826"/>
    <w:rsid w:val="599C7833"/>
    <w:rsid w:val="59D51DEF"/>
    <w:rsid w:val="59ECFEA3"/>
    <w:rsid w:val="59F2200C"/>
    <w:rsid w:val="5A02A941"/>
    <w:rsid w:val="5A0CA824"/>
    <w:rsid w:val="5A11E2F5"/>
    <w:rsid w:val="5A22B70A"/>
    <w:rsid w:val="5A33312F"/>
    <w:rsid w:val="5A458BD1"/>
    <w:rsid w:val="5A5609E5"/>
    <w:rsid w:val="5A5A2815"/>
    <w:rsid w:val="5A5BFDF2"/>
    <w:rsid w:val="5A5D65DE"/>
    <w:rsid w:val="5A71986B"/>
    <w:rsid w:val="5A7329F5"/>
    <w:rsid w:val="5A9E0140"/>
    <w:rsid w:val="5AB4734C"/>
    <w:rsid w:val="5AB6C038"/>
    <w:rsid w:val="5AB8B85C"/>
    <w:rsid w:val="5ABEF026"/>
    <w:rsid w:val="5ABF5DF8"/>
    <w:rsid w:val="5AD595EE"/>
    <w:rsid w:val="5ADDA582"/>
    <w:rsid w:val="5AE10BB1"/>
    <w:rsid w:val="5B104056"/>
    <w:rsid w:val="5B139CA6"/>
    <w:rsid w:val="5B270305"/>
    <w:rsid w:val="5B45B217"/>
    <w:rsid w:val="5B53B277"/>
    <w:rsid w:val="5B5EEA31"/>
    <w:rsid w:val="5B8136FF"/>
    <w:rsid w:val="5B91B5D0"/>
    <w:rsid w:val="5BBC25F0"/>
    <w:rsid w:val="5BC3F32D"/>
    <w:rsid w:val="5BC50626"/>
    <w:rsid w:val="5BD5BE41"/>
    <w:rsid w:val="5C14B612"/>
    <w:rsid w:val="5C1F6295"/>
    <w:rsid w:val="5C2F3133"/>
    <w:rsid w:val="5C3A95A0"/>
    <w:rsid w:val="5C3EC8B0"/>
    <w:rsid w:val="5C4B0B01"/>
    <w:rsid w:val="5C85CCDF"/>
    <w:rsid w:val="5CB76790"/>
    <w:rsid w:val="5CC2BEA4"/>
    <w:rsid w:val="5CC7364C"/>
    <w:rsid w:val="5CD33007"/>
    <w:rsid w:val="5CD87A72"/>
    <w:rsid w:val="5CE32096"/>
    <w:rsid w:val="5CE34798"/>
    <w:rsid w:val="5CF062F2"/>
    <w:rsid w:val="5D15DCC6"/>
    <w:rsid w:val="5D17F46D"/>
    <w:rsid w:val="5D2970D7"/>
    <w:rsid w:val="5D2A6157"/>
    <w:rsid w:val="5D2F0DC1"/>
    <w:rsid w:val="5D4FCBF6"/>
    <w:rsid w:val="5D6CD6E7"/>
    <w:rsid w:val="5D6E9EAA"/>
    <w:rsid w:val="5D721CED"/>
    <w:rsid w:val="5D745E60"/>
    <w:rsid w:val="5D7AB16B"/>
    <w:rsid w:val="5D7AB9AE"/>
    <w:rsid w:val="5D825D44"/>
    <w:rsid w:val="5D907C93"/>
    <w:rsid w:val="5DAFC1AE"/>
    <w:rsid w:val="5DB7F705"/>
    <w:rsid w:val="5DC2300D"/>
    <w:rsid w:val="5DD2AA4E"/>
    <w:rsid w:val="5DED479E"/>
    <w:rsid w:val="5DFDDC6F"/>
    <w:rsid w:val="5E1BAF9C"/>
    <w:rsid w:val="5E1FC2C0"/>
    <w:rsid w:val="5E24FC08"/>
    <w:rsid w:val="5E275381"/>
    <w:rsid w:val="5E3AB30B"/>
    <w:rsid w:val="5E53D8A5"/>
    <w:rsid w:val="5E543CFA"/>
    <w:rsid w:val="5E591BFC"/>
    <w:rsid w:val="5E5BE466"/>
    <w:rsid w:val="5E63609F"/>
    <w:rsid w:val="5E6A06D9"/>
    <w:rsid w:val="5E780191"/>
    <w:rsid w:val="5E783F1C"/>
    <w:rsid w:val="5E8CD448"/>
    <w:rsid w:val="5E927C5E"/>
    <w:rsid w:val="5E9456E5"/>
    <w:rsid w:val="5E9DB518"/>
    <w:rsid w:val="5E9E5E3A"/>
    <w:rsid w:val="5E9F0115"/>
    <w:rsid w:val="5EA18FCF"/>
    <w:rsid w:val="5EBC6EB4"/>
    <w:rsid w:val="5ECD0064"/>
    <w:rsid w:val="5ED6460E"/>
    <w:rsid w:val="5EE18158"/>
    <w:rsid w:val="5EF3CA71"/>
    <w:rsid w:val="5EF9650B"/>
    <w:rsid w:val="5F037505"/>
    <w:rsid w:val="5F12E971"/>
    <w:rsid w:val="5F1339FB"/>
    <w:rsid w:val="5F18DF10"/>
    <w:rsid w:val="5F2650AE"/>
    <w:rsid w:val="5F29623A"/>
    <w:rsid w:val="5F2DD61F"/>
    <w:rsid w:val="5F366380"/>
    <w:rsid w:val="5F3B9120"/>
    <w:rsid w:val="5F407C15"/>
    <w:rsid w:val="5F47E91C"/>
    <w:rsid w:val="5F66D1F5"/>
    <w:rsid w:val="5F677966"/>
    <w:rsid w:val="5F7F8C96"/>
    <w:rsid w:val="5F98BF2E"/>
    <w:rsid w:val="5F9BD420"/>
    <w:rsid w:val="5FA54E2F"/>
    <w:rsid w:val="5FB17471"/>
    <w:rsid w:val="5FBC3DEA"/>
    <w:rsid w:val="5FC908F6"/>
    <w:rsid w:val="5FD6EFC8"/>
    <w:rsid w:val="5FDC58E5"/>
    <w:rsid w:val="5FE595A5"/>
    <w:rsid w:val="5FEFFEFC"/>
    <w:rsid w:val="5FF6D22C"/>
    <w:rsid w:val="5FFB3250"/>
    <w:rsid w:val="600DCB1A"/>
    <w:rsid w:val="600EF6C7"/>
    <w:rsid w:val="602DB796"/>
    <w:rsid w:val="602E49C0"/>
    <w:rsid w:val="6038DDC7"/>
    <w:rsid w:val="604A7C74"/>
    <w:rsid w:val="604E4E54"/>
    <w:rsid w:val="60699169"/>
    <w:rsid w:val="60869EF2"/>
    <w:rsid w:val="6089D0C2"/>
    <w:rsid w:val="6093E673"/>
    <w:rsid w:val="60980EA5"/>
    <w:rsid w:val="60A733DE"/>
    <w:rsid w:val="60A93B72"/>
    <w:rsid w:val="60C1B7EC"/>
    <w:rsid w:val="60CD8950"/>
    <w:rsid w:val="60EBCA97"/>
    <w:rsid w:val="610EFE3A"/>
    <w:rsid w:val="611F69F9"/>
    <w:rsid w:val="612D92CB"/>
    <w:rsid w:val="6164A287"/>
    <w:rsid w:val="616FCC89"/>
    <w:rsid w:val="6171B056"/>
    <w:rsid w:val="617BCAA4"/>
    <w:rsid w:val="6183D05D"/>
    <w:rsid w:val="6194B717"/>
    <w:rsid w:val="619C7668"/>
    <w:rsid w:val="619C905B"/>
    <w:rsid w:val="61B7C886"/>
    <w:rsid w:val="61CE82B7"/>
    <w:rsid w:val="61E57DED"/>
    <w:rsid w:val="61F03662"/>
    <w:rsid w:val="61F08BDE"/>
    <w:rsid w:val="6206A054"/>
    <w:rsid w:val="621BD8B9"/>
    <w:rsid w:val="62274086"/>
    <w:rsid w:val="62421EFB"/>
    <w:rsid w:val="62765026"/>
    <w:rsid w:val="627C65E6"/>
    <w:rsid w:val="6284AFBF"/>
    <w:rsid w:val="62864679"/>
    <w:rsid w:val="62AA04AC"/>
    <w:rsid w:val="62AD4D50"/>
    <w:rsid w:val="62CB8B47"/>
    <w:rsid w:val="62D3E275"/>
    <w:rsid w:val="62E38543"/>
    <w:rsid w:val="63224EDA"/>
    <w:rsid w:val="63232B93"/>
    <w:rsid w:val="6341A143"/>
    <w:rsid w:val="63597508"/>
    <w:rsid w:val="635D8053"/>
    <w:rsid w:val="63652134"/>
    <w:rsid w:val="63840784"/>
    <w:rsid w:val="6393852D"/>
    <w:rsid w:val="63C54F1B"/>
    <w:rsid w:val="63D22327"/>
    <w:rsid w:val="63DEF39C"/>
    <w:rsid w:val="63E50D71"/>
    <w:rsid w:val="640FEB75"/>
    <w:rsid w:val="64110F95"/>
    <w:rsid w:val="641DE78D"/>
    <w:rsid w:val="6426C516"/>
    <w:rsid w:val="6428591F"/>
    <w:rsid w:val="6433ECCC"/>
    <w:rsid w:val="64467ED4"/>
    <w:rsid w:val="64477BFB"/>
    <w:rsid w:val="64516E5F"/>
    <w:rsid w:val="6466556E"/>
    <w:rsid w:val="6499FAA4"/>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90425"/>
    <w:rsid w:val="65BD7693"/>
    <w:rsid w:val="65C71505"/>
    <w:rsid w:val="65CECE2E"/>
    <w:rsid w:val="65D53DC5"/>
    <w:rsid w:val="65F37451"/>
    <w:rsid w:val="660DAD4C"/>
    <w:rsid w:val="66154FB3"/>
    <w:rsid w:val="66407B05"/>
    <w:rsid w:val="664EBB08"/>
    <w:rsid w:val="66533BB3"/>
    <w:rsid w:val="6653F348"/>
    <w:rsid w:val="6658F9F7"/>
    <w:rsid w:val="66960360"/>
    <w:rsid w:val="669CF70B"/>
    <w:rsid w:val="669F8860"/>
    <w:rsid w:val="66CAA536"/>
    <w:rsid w:val="66E038F6"/>
    <w:rsid w:val="66F1CEA3"/>
    <w:rsid w:val="67033D0C"/>
    <w:rsid w:val="6711CC3F"/>
    <w:rsid w:val="671B9B33"/>
    <w:rsid w:val="672EB37D"/>
    <w:rsid w:val="6739DD8A"/>
    <w:rsid w:val="673B077D"/>
    <w:rsid w:val="6766CE22"/>
    <w:rsid w:val="677B2EAA"/>
    <w:rsid w:val="67819FD7"/>
    <w:rsid w:val="67830796"/>
    <w:rsid w:val="6797B352"/>
    <w:rsid w:val="67998173"/>
    <w:rsid w:val="67C275DF"/>
    <w:rsid w:val="67D4D2D9"/>
    <w:rsid w:val="67D4FE55"/>
    <w:rsid w:val="67DADCE3"/>
    <w:rsid w:val="67E0EB39"/>
    <w:rsid w:val="67F8FA8E"/>
    <w:rsid w:val="681C458D"/>
    <w:rsid w:val="68375FA8"/>
    <w:rsid w:val="683BC41D"/>
    <w:rsid w:val="684F1DC6"/>
    <w:rsid w:val="684F22BC"/>
    <w:rsid w:val="685FE05A"/>
    <w:rsid w:val="686676AF"/>
    <w:rsid w:val="6873AF66"/>
    <w:rsid w:val="688EB813"/>
    <w:rsid w:val="68966CC4"/>
    <w:rsid w:val="6898720E"/>
    <w:rsid w:val="689E6EF4"/>
    <w:rsid w:val="68AD26DF"/>
    <w:rsid w:val="68ADF3C9"/>
    <w:rsid w:val="68DFD0C0"/>
    <w:rsid w:val="68E41EBA"/>
    <w:rsid w:val="68E7C302"/>
    <w:rsid w:val="68EB94F8"/>
    <w:rsid w:val="68F965DA"/>
    <w:rsid w:val="690544B5"/>
    <w:rsid w:val="6905D136"/>
    <w:rsid w:val="691019BE"/>
    <w:rsid w:val="692780DC"/>
    <w:rsid w:val="696561D3"/>
    <w:rsid w:val="698F9B52"/>
    <w:rsid w:val="69A69F20"/>
    <w:rsid w:val="6A06A683"/>
    <w:rsid w:val="6A107662"/>
    <w:rsid w:val="6A2B6A95"/>
    <w:rsid w:val="6A3DF762"/>
    <w:rsid w:val="6A4136C2"/>
    <w:rsid w:val="6A715094"/>
    <w:rsid w:val="6A87CAB4"/>
    <w:rsid w:val="6A8A4965"/>
    <w:rsid w:val="6A8CD6BB"/>
    <w:rsid w:val="6AA02AEC"/>
    <w:rsid w:val="6AC6F6BB"/>
    <w:rsid w:val="6AD8CC07"/>
    <w:rsid w:val="6AEA3ACF"/>
    <w:rsid w:val="6AEF4BBE"/>
    <w:rsid w:val="6AFB6FCD"/>
    <w:rsid w:val="6B0078DD"/>
    <w:rsid w:val="6B2560F9"/>
    <w:rsid w:val="6B2800D1"/>
    <w:rsid w:val="6B2AA151"/>
    <w:rsid w:val="6B3050E5"/>
    <w:rsid w:val="6B4B07EC"/>
    <w:rsid w:val="6B4B2222"/>
    <w:rsid w:val="6B50E0DB"/>
    <w:rsid w:val="6B7337D6"/>
    <w:rsid w:val="6B846211"/>
    <w:rsid w:val="6B876CD8"/>
    <w:rsid w:val="6B995510"/>
    <w:rsid w:val="6BBC7926"/>
    <w:rsid w:val="6BC63CA6"/>
    <w:rsid w:val="6BD7F920"/>
    <w:rsid w:val="6BEF0C56"/>
    <w:rsid w:val="6BF8D180"/>
    <w:rsid w:val="6BFA42F2"/>
    <w:rsid w:val="6C0936B2"/>
    <w:rsid w:val="6C1FEE71"/>
    <w:rsid w:val="6C3686BB"/>
    <w:rsid w:val="6C3D40D8"/>
    <w:rsid w:val="6C42D909"/>
    <w:rsid w:val="6C4447C8"/>
    <w:rsid w:val="6C46CD8D"/>
    <w:rsid w:val="6C7C9245"/>
    <w:rsid w:val="6C982960"/>
    <w:rsid w:val="6CDC3DA3"/>
    <w:rsid w:val="6CE0BB2B"/>
    <w:rsid w:val="6CE6DB5F"/>
    <w:rsid w:val="6CF72351"/>
    <w:rsid w:val="6CFFAD08"/>
    <w:rsid w:val="6D07DB73"/>
    <w:rsid w:val="6D36358F"/>
    <w:rsid w:val="6D44C158"/>
    <w:rsid w:val="6D6E278D"/>
    <w:rsid w:val="6D8D9FA0"/>
    <w:rsid w:val="6DD2A12F"/>
    <w:rsid w:val="6DD63C90"/>
    <w:rsid w:val="6DD6D408"/>
    <w:rsid w:val="6DFDC32E"/>
    <w:rsid w:val="6DFF179D"/>
    <w:rsid w:val="6E00A438"/>
    <w:rsid w:val="6E01F158"/>
    <w:rsid w:val="6E023EFF"/>
    <w:rsid w:val="6E32CBDA"/>
    <w:rsid w:val="6E330900"/>
    <w:rsid w:val="6E421DBC"/>
    <w:rsid w:val="6E44B79D"/>
    <w:rsid w:val="6E511FC2"/>
    <w:rsid w:val="6E51CE79"/>
    <w:rsid w:val="6E6CA746"/>
    <w:rsid w:val="6E9026E9"/>
    <w:rsid w:val="6E94693B"/>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1B23D0"/>
    <w:rsid w:val="704F2375"/>
    <w:rsid w:val="706E7039"/>
    <w:rsid w:val="706EA6BC"/>
    <w:rsid w:val="7078F028"/>
    <w:rsid w:val="707F9102"/>
    <w:rsid w:val="70909D42"/>
    <w:rsid w:val="709D6C82"/>
    <w:rsid w:val="70B67919"/>
    <w:rsid w:val="70BB6CE5"/>
    <w:rsid w:val="70DA29B0"/>
    <w:rsid w:val="7104C2EA"/>
    <w:rsid w:val="712838D2"/>
    <w:rsid w:val="713848F6"/>
    <w:rsid w:val="713ACADE"/>
    <w:rsid w:val="713C5E62"/>
    <w:rsid w:val="7144B460"/>
    <w:rsid w:val="715DD804"/>
    <w:rsid w:val="7173D8FC"/>
    <w:rsid w:val="7184D559"/>
    <w:rsid w:val="71885FD0"/>
    <w:rsid w:val="718DAA85"/>
    <w:rsid w:val="7190C5B3"/>
    <w:rsid w:val="71AA4A14"/>
    <w:rsid w:val="720F2386"/>
    <w:rsid w:val="722450AC"/>
    <w:rsid w:val="7234E0BE"/>
    <w:rsid w:val="723ACE02"/>
    <w:rsid w:val="7268C28E"/>
    <w:rsid w:val="726B6691"/>
    <w:rsid w:val="72728AFF"/>
    <w:rsid w:val="727448A7"/>
    <w:rsid w:val="727FF46E"/>
    <w:rsid w:val="72820C75"/>
    <w:rsid w:val="72826F0C"/>
    <w:rsid w:val="728D766B"/>
    <w:rsid w:val="728FD889"/>
    <w:rsid w:val="729E2088"/>
    <w:rsid w:val="729FC567"/>
    <w:rsid w:val="72C15CAA"/>
    <w:rsid w:val="72C16EA0"/>
    <w:rsid w:val="72DA55CB"/>
    <w:rsid w:val="72E2792E"/>
    <w:rsid w:val="72FE381A"/>
    <w:rsid w:val="7315315E"/>
    <w:rsid w:val="73167E10"/>
    <w:rsid w:val="7336D231"/>
    <w:rsid w:val="733CA66D"/>
    <w:rsid w:val="73438EFC"/>
    <w:rsid w:val="73450571"/>
    <w:rsid w:val="7376A1DD"/>
    <w:rsid w:val="739D4671"/>
    <w:rsid w:val="739DB733"/>
    <w:rsid w:val="73A0ACC1"/>
    <w:rsid w:val="73AE9096"/>
    <w:rsid w:val="73BF621F"/>
    <w:rsid w:val="73C68706"/>
    <w:rsid w:val="73CC1004"/>
    <w:rsid w:val="73D4FEE4"/>
    <w:rsid w:val="73D728DB"/>
    <w:rsid w:val="73D91B2C"/>
    <w:rsid w:val="73E35435"/>
    <w:rsid w:val="740AD21C"/>
    <w:rsid w:val="741083FE"/>
    <w:rsid w:val="7411E107"/>
    <w:rsid w:val="74199BBA"/>
    <w:rsid w:val="7426741C"/>
    <w:rsid w:val="742C0064"/>
    <w:rsid w:val="742DA47A"/>
    <w:rsid w:val="745B1FBB"/>
    <w:rsid w:val="746C4E6A"/>
    <w:rsid w:val="746CCF72"/>
    <w:rsid w:val="7473E1FC"/>
    <w:rsid w:val="7493BAC3"/>
    <w:rsid w:val="74A319E0"/>
    <w:rsid w:val="74D287A8"/>
    <w:rsid w:val="74D975CA"/>
    <w:rsid w:val="74FB0BF7"/>
    <w:rsid w:val="751226E8"/>
    <w:rsid w:val="754526EA"/>
    <w:rsid w:val="754FB11B"/>
    <w:rsid w:val="75505D85"/>
    <w:rsid w:val="75636975"/>
    <w:rsid w:val="756D848E"/>
    <w:rsid w:val="757C2F06"/>
    <w:rsid w:val="7588F23D"/>
    <w:rsid w:val="75A80AC7"/>
    <w:rsid w:val="75DCB7B7"/>
    <w:rsid w:val="75E33ADD"/>
    <w:rsid w:val="75F14134"/>
    <w:rsid w:val="75F8B149"/>
    <w:rsid w:val="75FCB1FC"/>
    <w:rsid w:val="761AACDA"/>
    <w:rsid w:val="761E66D2"/>
    <w:rsid w:val="761ED939"/>
    <w:rsid w:val="7638D8E9"/>
    <w:rsid w:val="763F2E0E"/>
    <w:rsid w:val="76530F66"/>
    <w:rsid w:val="766328EE"/>
    <w:rsid w:val="7672D286"/>
    <w:rsid w:val="7675E34B"/>
    <w:rsid w:val="7690E803"/>
    <w:rsid w:val="76B6E41A"/>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B4DA26"/>
    <w:rsid w:val="77DF8A06"/>
    <w:rsid w:val="77ED909B"/>
    <w:rsid w:val="77F63E4B"/>
    <w:rsid w:val="77FFB693"/>
    <w:rsid w:val="78071471"/>
    <w:rsid w:val="780C5993"/>
    <w:rsid w:val="7826A0C8"/>
    <w:rsid w:val="78278170"/>
    <w:rsid w:val="78358AE8"/>
    <w:rsid w:val="7835EB7F"/>
    <w:rsid w:val="783A3D02"/>
    <w:rsid w:val="784ECBAD"/>
    <w:rsid w:val="78600322"/>
    <w:rsid w:val="7862DDBC"/>
    <w:rsid w:val="78874A3A"/>
    <w:rsid w:val="788DE83B"/>
    <w:rsid w:val="789620DC"/>
    <w:rsid w:val="78AC20B0"/>
    <w:rsid w:val="78B0D3DF"/>
    <w:rsid w:val="78C06224"/>
    <w:rsid w:val="78D7A40A"/>
    <w:rsid w:val="78D9BBBC"/>
    <w:rsid w:val="78E395E3"/>
    <w:rsid w:val="78F50A71"/>
    <w:rsid w:val="78F89C47"/>
    <w:rsid w:val="793E87B1"/>
    <w:rsid w:val="795A5CCD"/>
    <w:rsid w:val="795F395D"/>
    <w:rsid w:val="79BD0BA8"/>
    <w:rsid w:val="79D437FE"/>
    <w:rsid w:val="79D7C6FF"/>
    <w:rsid w:val="7A1FAC2A"/>
    <w:rsid w:val="7A23D145"/>
    <w:rsid w:val="7A2693CC"/>
    <w:rsid w:val="7A2B6DDA"/>
    <w:rsid w:val="7A4BFF65"/>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65159"/>
    <w:rsid w:val="7B170B1D"/>
    <w:rsid w:val="7B20DEC5"/>
    <w:rsid w:val="7B29CA10"/>
    <w:rsid w:val="7B2A1A2D"/>
    <w:rsid w:val="7B2B72E7"/>
    <w:rsid w:val="7B35691C"/>
    <w:rsid w:val="7B35EC61"/>
    <w:rsid w:val="7B457B19"/>
    <w:rsid w:val="7B51B711"/>
    <w:rsid w:val="7B62302C"/>
    <w:rsid w:val="7B717C82"/>
    <w:rsid w:val="7B760256"/>
    <w:rsid w:val="7B9CEBE9"/>
    <w:rsid w:val="7BCE3D3B"/>
    <w:rsid w:val="7BEE2ECE"/>
    <w:rsid w:val="7BFA80FB"/>
    <w:rsid w:val="7C33C5CF"/>
    <w:rsid w:val="7C35D289"/>
    <w:rsid w:val="7C377612"/>
    <w:rsid w:val="7C489EAA"/>
    <w:rsid w:val="7C64F22B"/>
    <w:rsid w:val="7C7AAD39"/>
    <w:rsid w:val="7C938DE8"/>
    <w:rsid w:val="7CBD1C6C"/>
    <w:rsid w:val="7CC03855"/>
    <w:rsid w:val="7CF94ECD"/>
    <w:rsid w:val="7D03821D"/>
    <w:rsid w:val="7D06A5B4"/>
    <w:rsid w:val="7D1E5B68"/>
    <w:rsid w:val="7D2A541C"/>
    <w:rsid w:val="7D2CAA5E"/>
    <w:rsid w:val="7D5234D9"/>
    <w:rsid w:val="7D691673"/>
    <w:rsid w:val="7D6FEC25"/>
    <w:rsid w:val="7D920935"/>
    <w:rsid w:val="7D941455"/>
    <w:rsid w:val="7DB39781"/>
    <w:rsid w:val="7DE1BB91"/>
    <w:rsid w:val="7DE5FC67"/>
    <w:rsid w:val="7E2575C4"/>
    <w:rsid w:val="7E338E94"/>
    <w:rsid w:val="7E415422"/>
    <w:rsid w:val="7E65316F"/>
    <w:rsid w:val="7E6CD8BF"/>
    <w:rsid w:val="7E72EB9A"/>
    <w:rsid w:val="7E7C7311"/>
    <w:rsid w:val="7E7DD25F"/>
    <w:rsid w:val="7E87A7C0"/>
    <w:rsid w:val="7E95522F"/>
    <w:rsid w:val="7EA4F446"/>
    <w:rsid w:val="7EB13927"/>
    <w:rsid w:val="7EC63CD3"/>
    <w:rsid w:val="7ED8321F"/>
    <w:rsid w:val="7EE0FD53"/>
    <w:rsid w:val="7EE98B08"/>
    <w:rsid w:val="7EEF8B3D"/>
    <w:rsid w:val="7EF5E458"/>
    <w:rsid w:val="7F086A75"/>
    <w:rsid w:val="7F0F4188"/>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E47E79"/>
    <w:rsid w:val="7FFAF8D0"/>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46833567-E239-4F4F-B648-7A5AC06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8"/>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fsd.gov/" TargetMode="External" /><Relationship Id="rId101" Type="http://schemas.openxmlformats.org/officeDocument/2006/relationships/hyperlink" Target="https://www.grants.gov/support.html" TargetMode="External" /><Relationship Id="rId102" Type="http://schemas.openxmlformats.org/officeDocument/2006/relationships/hyperlink" Target="mailto:support@grants.gov" TargetMode="External" /><Relationship Id="rId103" Type="http://schemas.openxmlformats.org/officeDocument/2006/relationships/hyperlink" Target="https://www.grants.gov/applicants/grant-applications/track-my-application" TargetMode="External" /><Relationship Id="rId104" Type="http://schemas.openxmlformats.org/officeDocument/2006/relationships/hyperlink" Target="https://www.grants.gov/help/html/help/Applicants/CheckApplicationStatus/CheckApplicationStatus.htm" TargetMode="External" /><Relationship Id="rId105" Type="http://schemas.openxmlformats.org/officeDocument/2006/relationships/hyperlink" Target="https://www.imls.gov/grants/apply-grant/notices-funding-opportunities/application-deadlines" TargetMode="External" /><Relationship Id="rId106" Type="http://schemas.openxmlformats.org/officeDocument/2006/relationships/header" Target="header5.xml" /><Relationship Id="rId107" Type="http://schemas.openxmlformats.org/officeDocument/2006/relationships/header" Target="header6.xml" /><Relationship Id="rId108" Type="http://schemas.openxmlformats.org/officeDocument/2006/relationships/image" Target="media/image51.png" /><Relationship Id="rId109" Type="http://schemas.openxmlformats.org/officeDocument/2006/relationships/image" Target="media/image52.svg"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53.png" /><Relationship Id="rId111" Type="http://schemas.openxmlformats.org/officeDocument/2006/relationships/hyperlink" Target="https://www.imls.gov/grants/peer-review" TargetMode="External" /><Relationship Id="rId112" Type="http://schemas.openxmlformats.org/officeDocument/2006/relationships/hyperlink" Target="https://www.govinfo.gov/app/details/USCODE-2011-title41/USCODE-2011-title41-subtitleI-divsnB-chap23-sec2313/summary" TargetMode="External" /><Relationship Id="rId113" Type="http://schemas.openxmlformats.org/officeDocument/2006/relationships/hyperlink" Target="https://www.govinfo.gov/content/pkg/USCODE-2011-title41/pdf/USCODE-2011-title41-subtitleI-divsnA-chap1-subchapII-sec134.pdf" TargetMode="External" /><Relationship Id="rId114" Type="http://schemas.openxmlformats.org/officeDocument/2006/relationships/hyperlink" Target="https://www.ecfr.gov/current/title-2/subtitle-A/chapter-II/part-200/subpart-C/section-200.206" TargetMode="External" /><Relationship Id="rId115" Type="http://schemas.openxmlformats.org/officeDocument/2006/relationships/hyperlink" Target="https://www.ecfr.gov/current/title-2/part-3185" TargetMode="External" /><Relationship Id="rId116" Type="http://schemas.openxmlformats.org/officeDocument/2006/relationships/header" Target="header7.xml" /><Relationship Id="rId117" Type="http://schemas.openxmlformats.org/officeDocument/2006/relationships/header" Target="header8.xml" /><Relationship Id="rId118" Type="http://schemas.openxmlformats.org/officeDocument/2006/relationships/image" Target="media/image54.png" /><Relationship Id="rId119" Type="http://schemas.openxmlformats.org/officeDocument/2006/relationships/image" Target="media/image55.sv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56.png" /><Relationship Id="rId121" Type="http://schemas.openxmlformats.org/officeDocument/2006/relationships/hyperlink" Target="https://www.ecfr.gov/cgi-bin/text-idx?tpl=/ecfrbrowse/Title02/2cfr200_main_02.tpl" TargetMode="External" /><Relationship Id="rId122" Type="http://schemas.openxmlformats.org/officeDocument/2006/relationships/hyperlink" Target="https://www.ecfr.gov/cgi-bin/retrieveECFR?gp=1&amp;ty=HTML&amp;h=L&amp;r=PART&amp;n=pt2.1.3187" TargetMode="External" /><Relationship Id="rId123" Type="http://schemas.openxmlformats.org/officeDocument/2006/relationships/hyperlink" Target="https://www.imls.gov/grants/manage-your-grant/grant-administration" TargetMode="External" /><Relationship Id="rId124" Type="http://schemas.openxmlformats.org/officeDocument/2006/relationships/hyperlink" Target="https://imls.gov/grants/assurances-certifications" TargetMode="External" /><Relationship Id="rId125" Type="http://schemas.openxmlformats.org/officeDocument/2006/relationships/hyperlink" Target="https://www.ecfr.gov/current/title-2/section-180.335" TargetMode="External" /><Relationship Id="rId126" Type="http://schemas.openxmlformats.org/officeDocument/2006/relationships/header" Target="header9.xml" /><Relationship Id="rId127" Type="http://schemas.openxmlformats.org/officeDocument/2006/relationships/header" Target="header10.xml" /><Relationship Id="rId128" Type="http://schemas.openxmlformats.org/officeDocument/2006/relationships/hyperlink" Target="https://www.ecfr.gov/current/title-2/section-200.113" TargetMode="External" /><Relationship Id="rId129" Type="http://schemas.openxmlformats.org/officeDocument/2006/relationships/hyperlink" Target="https://www.ecfr.gov/current/title-2/section-200.211" TargetMode="External" /><Relationship Id="rId13" Type="http://schemas.openxmlformats.org/officeDocument/2006/relationships/hyperlink" Target="https://imls.gov/grants/available/native-americannative-hawaiian-museum-services-program" TargetMode="External" /><Relationship Id="rId130" Type="http://schemas.openxmlformats.org/officeDocument/2006/relationships/image" Target="media/image57.png" /><Relationship Id="rId131" Type="http://schemas.openxmlformats.org/officeDocument/2006/relationships/image" Target="media/image58.svg" /><Relationship Id="rId132" Type="http://schemas.openxmlformats.org/officeDocument/2006/relationships/image" Target="media/image59.png" /><Relationship Id="rId133" Type="http://schemas.openxmlformats.org/officeDocument/2006/relationships/hyperlink" Target="https://www.ecfr.gov/current/title-2/section-200.340" TargetMode="External" /><Relationship Id="rId134" Type="http://schemas.openxmlformats.org/officeDocument/2006/relationships/hyperlink" Target="https://www.imls.gov/grants/grant-recipients/grantee-communications-kit" TargetMode="External" /><Relationship Id="rId135" Type="http://schemas.openxmlformats.org/officeDocument/2006/relationships/hyperlink" Target="https://www.imls.gov/" TargetMode="External" /><Relationship Id="rId136" Type="http://schemas.openxmlformats.org/officeDocument/2006/relationships/hyperlink" Target="http://www.imls.gov/" TargetMode="External" /><Relationship Id="rId137" Type="http://schemas.openxmlformats.org/officeDocument/2006/relationships/hyperlink" Target="https://www.ecfr.gov/current/title-2/section-200.315" TargetMode="External" /><Relationship Id="rId138" Type="http://schemas.openxmlformats.org/officeDocument/2006/relationships/hyperlink" Target="mailto:imls-ogm@imls.gov" TargetMode="External" /><Relationship Id="rId139" Type="http://schemas.openxmlformats.org/officeDocument/2006/relationships/header" Target="header11.xml" /><Relationship Id="rId14" Type="http://schemas.openxmlformats.org/officeDocument/2006/relationships/image" Target="media/image2.png" /><Relationship Id="rId140" Type="http://schemas.openxmlformats.org/officeDocument/2006/relationships/header" Target="header12.xml" /><Relationship Id="rId141" Type="http://schemas.openxmlformats.org/officeDocument/2006/relationships/image" Target="media/image60.png" /><Relationship Id="rId142" Type="http://schemas.openxmlformats.org/officeDocument/2006/relationships/image" Target="media/image61.svg" /><Relationship Id="rId143" Type="http://schemas.openxmlformats.org/officeDocument/2006/relationships/image" Target="media/image62.png" /><Relationship Id="rId144" Type="http://schemas.openxmlformats.org/officeDocument/2006/relationships/hyperlink" Target="https://www.gsa.gov/entityid" TargetMode="External" /><Relationship Id="rId145" Type="http://schemas.openxmlformats.org/officeDocument/2006/relationships/hyperlink" Target="https://www.fsd.gov/gsafsd_sp?id=gsafsd_kb_articles&amp;sys_id=1c75d2011b10f8909ac5ddb6bc4bcbdc" TargetMode="External" /><Relationship Id="rId146" Type="http://schemas.openxmlformats.org/officeDocument/2006/relationships/hyperlink" Target="https://www.login.gov/" TargetMode="External" /><Relationship Id="rId147" Type="http://schemas.openxmlformats.org/officeDocument/2006/relationships/hyperlink" Target="https://www.login.gov/create-an-account/" TargetMode="External" /><Relationship Id="rId148" Type="http://schemas.openxmlformats.org/officeDocument/2006/relationships/hyperlink" Target="https://www.grants.gov/" TargetMode="External" /><Relationship Id="rId149" Type="http://schemas.openxmlformats.org/officeDocument/2006/relationships/image" Target="media/image63.png" /><Relationship Id="rId15" Type="http://schemas.openxmlformats.org/officeDocument/2006/relationships/image" Target="media/image3.svg" /><Relationship Id="rId150" Type="http://schemas.openxmlformats.org/officeDocument/2006/relationships/image" Target="media/image64.svg" /><Relationship Id="rId151" Type="http://schemas.openxmlformats.org/officeDocument/2006/relationships/hyperlink" Target="https://www.fsd.gov/gsafsd_sp" TargetMode="External" /><Relationship Id="rId152" Type="http://schemas.openxmlformats.org/officeDocument/2006/relationships/hyperlink" Target="https://www.house.gov/" TargetMode="External" /><Relationship Id="rId153" Type="http://schemas.openxmlformats.org/officeDocument/2006/relationships/hyperlink" Target="https://login.gov/" TargetMode="External" /><Relationship Id="rId154" Type="http://schemas.openxmlformats.org/officeDocument/2006/relationships/hyperlink" Target="https://www.imls.gov/grants/assurances-certifications" TargetMode="External" /><Relationship Id="rId155" Type="http://schemas.openxmlformats.org/officeDocument/2006/relationships/hyperlink" Target="https://www.imls.gov/sites/default/files/budgetform.pdf" TargetMode="External" /><Relationship Id="rId156" Type="http://schemas.openxmlformats.org/officeDocument/2006/relationships/hyperlink" Target="https://www.ecfr.gov/current/title-2/subtitle-A/chapter-II/part-200/subpart-E" TargetMode="External" /><Relationship Id="rId157" Type="http://schemas.openxmlformats.org/officeDocument/2006/relationships/hyperlink" Target="https://www.ecfr.gov/current/title-2/subtitle-B/chapter-XXXI/part-3187/subpart-C/subject-group-ECFR1c38957a8249b7e" TargetMode="External" /><Relationship Id="rId158" Type="http://schemas.openxmlformats.org/officeDocument/2006/relationships/hyperlink" Target="https://www.ecfr.gov/current/title-2/section-200.306" TargetMode="External" /><Relationship Id="rId159" Type="http://schemas.openxmlformats.org/officeDocument/2006/relationships/hyperlink" Target="https://www.ecfr.gov/current/title-2/section-200.414" TargetMode="External" /><Relationship Id="rId16" Type="http://schemas.openxmlformats.org/officeDocument/2006/relationships/header" Target="header1.xml" /><Relationship Id="rId160" Type="http://schemas.openxmlformats.org/officeDocument/2006/relationships/hyperlink" Target="https://www.ecfr.gov/current/title-2/part-200" TargetMode="External" /><Relationship Id="rId161" Type="http://schemas.openxmlformats.org/officeDocument/2006/relationships/hyperlink" Target="https://www.ecfr.gov/current/title-2/section-200.1" TargetMode="External" /><Relationship Id="rId162" Type="http://schemas.openxmlformats.org/officeDocument/2006/relationships/hyperlink" Target="https://www.ecfr.gov/current/title-2/part-200/subpart-E" TargetMode="External" /><Relationship Id="rId163" Type="http://schemas.openxmlformats.org/officeDocument/2006/relationships/hyperlink" Target="https://www.ecfr.gov/current/title-2/part-200/section-200.510" TargetMode="External" /><Relationship Id="rId164" Type="http://schemas.openxmlformats.org/officeDocument/2006/relationships/hyperlink" Target="https://www.ecfr.gov/current/title-2/subtitle-A/chapter-II/part-200/subpart-A/subject-group-ECFR2a6a0087862fd2c/section-200.1" TargetMode="External" /><Relationship Id="rId165" Type="http://schemas.openxmlformats.org/officeDocument/2006/relationships/hyperlink" Target="https://www.ecfr.gov/current/title-2/section-200.466" TargetMode="External" /><Relationship Id="rId166" Type="http://schemas.openxmlformats.org/officeDocument/2006/relationships/hyperlink" Target="https://www.ecfr.gov/current/title-2/section-200.430" TargetMode="External" /><Relationship Id="rId167" Type="http://schemas.openxmlformats.org/officeDocument/2006/relationships/hyperlink" Target="https://www.digitizationguidelines.gov/" TargetMode="External" /><Relationship Id="rId168" Type="http://schemas.openxmlformats.org/officeDocument/2006/relationships/image" Target="media/image65.png" /><Relationship Id="rId169" Type="http://schemas.openxmlformats.org/officeDocument/2006/relationships/image" Target="media/image66.svg" /><Relationship Id="rId17" Type="http://schemas.openxmlformats.org/officeDocument/2006/relationships/footer" Target="footer1.xml" /><Relationship Id="rId170" Type="http://schemas.openxmlformats.org/officeDocument/2006/relationships/image" Target="media/image67.png" /><Relationship Id="rId171" Type="http://schemas.openxmlformats.org/officeDocument/2006/relationships/image" Target="media/image68.svg" /><Relationship Id="rId172" Type="http://schemas.openxmlformats.org/officeDocument/2006/relationships/image" Target="media/image69.png" /><Relationship Id="rId173" Type="http://schemas.openxmlformats.org/officeDocument/2006/relationships/image" Target="media/image70.svg" /><Relationship Id="rId174" Type="http://schemas.openxmlformats.org/officeDocument/2006/relationships/image" Target="media/image71.png" /><Relationship Id="rId175" Type="http://schemas.openxmlformats.org/officeDocument/2006/relationships/image" Target="media/image72.svg" /><Relationship Id="rId176" Type="http://schemas.openxmlformats.org/officeDocument/2006/relationships/header" Target="header13.xml" /><Relationship Id="rId177" Type="http://schemas.openxmlformats.org/officeDocument/2006/relationships/header" Target="header14.xml" /><Relationship Id="rId178" Type="http://schemas.openxmlformats.org/officeDocument/2006/relationships/theme" Target="theme/theme1.xml" /><Relationship Id="rId179" Type="http://schemas.openxmlformats.org/officeDocument/2006/relationships/numbering" Target="numbering.xml" /><Relationship Id="rId18" Type="http://schemas.openxmlformats.org/officeDocument/2006/relationships/footer" Target="footer2.xml" /><Relationship Id="rId180"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hyperlink" Target="https://uscode.house.gov/view.xhtml?path=/prelim@title43/chapter33&amp;edition=prelim" TargetMode="External" /><Relationship Id="rId26" Type="http://schemas.openxmlformats.org/officeDocument/2006/relationships/hyperlink" Target="https://www.federalregister.gov/documents/2024/01/08/2024-00109/indian-entities-recognized-by-and-eligible-to-receive-services-from-the-united-states-bureau-of" TargetMode="External" /><Relationship Id="rId27" Type="http://schemas.openxmlformats.org/officeDocument/2006/relationships/hyperlink" Target="https://uscode.house.gov/view.xhtml?path=/prelim@title20/chapter70/subchapter6/partB&amp;edition=prelim"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svg" /><Relationship Id="rId32" Type="http://schemas.openxmlformats.org/officeDocument/2006/relationships/image" Target="media/image13.png" /><Relationship Id="rId33" Type="http://schemas.openxmlformats.org/officeDocument/2006/relationships/image" Target="media/image14.svg" /><Relationship Id="rId34" Type="http://schemas.openxmlformats.org/officeDocument/2006/relationships/image" Target="media/image15.png" /><Relationship Id="rId35" Type="http://schemas.openxmlformats.org/officeDocument/2006/relationships/image" Target="media/image16.svg" /><Relationship Id="rId36" Type="http://schemas.openxmlformats.org/officeDocument/2006/relationships/image" Target="media/image17.png" /><Relationship Id="rId37" Type="http://schemas.openxmlformats.org/officeDocument/2006/relationships/image" Target="media/image18.svg" /><Relationship Id="rId38" Type="http://schemas.openxmlformats.org/officeDocument/2006/relationships/image" Target="media/image19.png" /><Relationship Id="rId39" Type="http://schemas.openxmlformats.org/officeDocument/2006/relationships/hyperlink" Target="https://uscode.house.gov/view.xhtml?path=/prelim@title20/chapter72&amp;edition=prelim" TargetMode="External" /><Relationship Id="rId4" Type="http://schemas.openxmlformats.org/officeDocument/2006/relationships/customXml" Target="../customXml/item1.xml" /><Relationship Id="rId40" Type="http://schemas.openxmlformats.org/officeDocument/2006/relationships/hyperlink" Target="https://uscode.house.gov/view.xhtml?req=granuleid:USC-prelim-title20-section9173&amp;num=0&amp;edition=prelim" TargetMode="External" /><Relationship Id="rId41"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42" Type="http://schemas.openxmlformats.org/officeDocument/2006/relationships/image" Target="media/image20.svg" /><Relationship Id="rId43" Type="http://schemas.openxmlformats.org/officeDocument/2006/relationships/hyperlink" Target="https://www.imls.gov/grants/awarded-grants?field_states=All&amp;field_city=&amp;field_institution=&amp;field_program_categories_text=Native+American%2FNative+Hawaiian+Museum+Services&amp;fulltext_search=" TargetMode="External" /><Relationship Id="rId44" Type="http://schemas.openxmlformats.org/officeDocument/2006/relationships/hyperlink" Target="https://www.imls.gov/grants/apply-grant/sample-applications" TargetMode="External" /><Relationship Id="rId45" Type="http://schemas.openxmlformats.org/officeDocument/2006/relationships/image" Target="media/image21.png" /><Relationship Id="rId46" Type="http://schemas.openxmlformats.org/officeDocument/2006/relationships/image" Target="media/image22.svg" /><Relationship Id="rId47" Type="http://schemas.openxmlformats.org/officeDocument/2006/relationships/image" Target="media/image23.png" /><Relationship Id="rId48" Type="http://schemas.openxmlformats.org/officeDocument/2006/relationships/image" Target="media/image24.svg" /><Relationship Id="rId49" Type="http://schemas.openxmlformats.org/officeDocument/2006/relationships/image" Target="media/image25.png" /><Relationship Id="rId5" Type="http://schemas.openxmlformats.org/officeDocument/2006/relationships/customXml" Target="../customXml/item2.xml" /><Relationship Id="rId50" Type="http://schemas.openxmlformats.org/officeDocument/2006/relationships/image" Target="media/image26.svg" /><Relationship Id="rId51" Type="http://schemas.openxmlformats.org/officeDocument/2006/relationships/image" Target="media/image27.png" /><Relationship Id="rId52" Type="http://schemas.openxmlformats.org/officeDocument/2006/relationships/image" Target="media/image28.svg" /><Relationship Id="rId53" Type="http://schemas.openxmlformats.org/officeDocument/2006/relationships/hyperlink" Target="https://www.ecfr.gov/current/title-2/subtitle-B/chapter-XXXI/part-3187" TargetMode="External" /><Relationship Id="rId54" Type="http://schemas.openxmlformats.org/officeDocument/2006/relationships/image" Target="media/image29.png" /><Relationship Id="rId55" Type="http://schemas.openxmlformats.org/officeDocument/2006/relationships/image" Target="media/image30.svg" /><Relationship Id="rId56" Type="http://schemas.openxmlformats.org/officeDocument/2006/relationships/image" Target="media/image31.png" /><Relationship Id="rId57" Type="http://schemas.openxmlformats.org/officeDocument/2006/relationships/image" Target="media/image32.svg" /><Relationship Id="rId58" Type="http://schemas.openxmlformats.org/officeDocument/2006/relationships/hyperlink" Target="https://www.ecfr.gov/current/title-2/part-200/section-200.1" TargetMode="External" /><Relationship Id="rId59" Type="http://schemas.openxmlformats.org/officeDocument/2006/relationships/hyperlink" Target="https://www.ecfr.gov/current/title-2/section-200.331" TargetMode="External" /><Relationship Id="rId6" Type="http://schemas.openxmlformats.org/officeDocument/2006/relationships/customXml" Target="../customXml/item3.xml" /><Relationship Id="rId60" Type="http://schemas.openxmlformats.org/officeDocument/2006/relationships/image" Target="media/image33.png" /><Relationship Id="rId61" Type="http://schemas.openxmlformats.org/officeDocument/2006/relationships/image" Target="media/image34.svg" /><Relationship Id="rId62" Type="http://schemas.openxmlformats.org/officeDocument/2006/relationships/image" Target="media/image35.png" /><Relationship Id="rId63" Type="http://schemas.openxmlformats.org/officeDocument/2006/relationships/image" Target="media/image36.png" /><Relationship Id="rId64" Type="http://schemas.openxmlformats.org/officeDocument/2006/relationships/image" Target="media/image37.svg" /><Relationship Id="rId65" Type="http://schemas.openxmlformats.org/officeDocument/2006/relationships/hyperlink" Target="https://www.ecfr.gov/current/title-45/subtitle-B/chapter-XI" TargetMode="External" /><Relationship Id="rId66" Type="http://schemas.openxmlformats.org/officeDocument/2006/relationships/hyperlink" Target="https://www.ecfr.gov/current/title-2/subtitle-B/chapter-XXXI" TargetMode="External" /><Relationship Id="rId67" Type="http://schemas.openxmlformats.org/officeDocument/2006/relationships/hyperlink" Target="https://www.ecfr.gov/current/title-2" TargetMode="External" /><Relationship Id="rId68" Type="http://schemas.openxmlformats.org/officeDocument/2006/relationships/hyperlink" Target="https://www.ecfr.gov/current/title-2/subtitle-A/chapter-II/part-200?toc=1" TargetMode="External" /><Relationship Id="rId69" Type="http://schemas.openxmlformats.org/officeDocument/2006/relationships/hyperlink" Target="mailto:ogc@imls.gov" TargetMode="External" /><Relationship Id="rId7" Type="http://schemas.openxmlformats.org/officeDocument/2006/relationships/customXml" Target="../customXml/item4.xml" /><Relationship Id="rId70" Type="http://schemas.openxmlformats.org/officeDocument/2006/relationships/header" Target="header3.xml" /><Relationship Id="rId71" Type="http://schemas.openxmlformats.org/officeDocument/2006/relationships/footer" Target="footer4.xml" /><Relationship Id="rId72" Type="http://schemas.openxmlformats.org/officeDocument/2006/relationships/header" Target="header4.xml" /><Relationship Id="rId73" Type="http://schemas.openxmlformats.org/officeDocument/2006/relationships/image" Target="media/image38.png" /><Relationship Id="rId74" Type="http://schemas.openxmlformats.org/officeDocument/2006/relationships/image" Target="media/image39.svg" /><Relationship Id="rId75" Type="http://schemas.openxmlformats.org/officeDocument/2006/relationships/image" Target="media/image40.png" /><Relationship Id="rId76" Type="http://schemas.openxmlformats.org/officeDocument/2006/relationships/hyperlink" Target="https://www.grants.gov/web/grants/applicants/workspace-overview.html" TargetMode="External" /><Relationship Id="rId77" Type="http://schemas.openxmlformats.org/officeDocument/2006/relationships/hyperlink" Target="https://www.grants.gov/search-grants" TargetMode="External" /><Relationship Id="rId78" Type="http://schemas.openxmlformats.org/officeDocument/2006/relationships/hyperlink" Target="mailto:imls-museumgrants@imls.gov" TargetMode="External" /><Relationship Id="rId79" Type="http://schemas.openxmlformats.org/officeDocument/2006/relationships/hyperlink" Target="https://www.fsd.gov/sys_attachment.do?sys_id=82f480491b4dfd142fe5ed7ae54bcb0c" TargetMode="External" /><Relationship Id="rId8" Type="http://schemas.openxmlformats.org/officeDocument/2006/relationships/image" Target="media/image1.png" /><Relationship Id="rId80" Type="http://schemas.openxmlformats.org/officeDocument/2006/relationships/hyperlink" Target="https://sam.gov" TargetMode="External" /><Relationship Id="rId81" Type="http://schemas.openxmlformats.org/officeDocument/2006/relationships/hyperlink" Target="https://sam.gov/content/duns-uei" TargetMode="External" /><Relationship Id="rId82" Type="http://schemas.openxmlformats.org/officeDocument/2006/relationships/hyperlink" Target="https://www.grants.gov/applicants/workspace-overview" TargetMode="External" /><Relationship Id="rId83" Type="http://schemas.openxmlformats.org/officeDocument/2006/relationships/hyperlink" Target="https://www.ecfr.gov/current/title-2/subtitle-B/chapter-XXXI/part-3187/subpart-B/subject-group-ECFR4860f8e7b5a3d23/section-3187.9" TargetMode="External" /><Relationship Id="rId84" Type="http://schemas.openxmlformats.org/officeDocument/2006/relationships/image" Target="media/image41.png" /><Relationship Id="rId85" Type="http://schemas.openxmlformats.org/officeDocument/2006/relationships/image" Target="media/image42.svg" /><Relationship Id="rId86" Type="http://schemas.openxmlformats.org/officeDocument/2006/relationships/image" Target="media/image43.png" /><Relationship Id="rId87" Type="http://schemas.openxmlformats.org/officeDocument/2006/relationships/image" Target="media/image44.svg" /><Relationship Id="rId88" Type="http://schemas.openxmlformats.org/officeDocument/2006/relationships/image" Target="media/image45.png" /><Relationship Id="rId89" Type="http://schemas.openxmlformats.org/officeDocument/2006/relationships/image" Target="media/image46.svg" /><Relationship Id="rId9" Type="http://schemas.openxmlformats.org/officeDocument/2006/relationships/hyperlink" Target="https://sam.gov/content/entity-registration" TargetMode="External" /><Relationship Id="rId90" Type="http://schemas.openxmlformats.org/officeDocument/2006/relationships/image" Target="media/image47.png" /><Relationship Id="rId91" Type="http://schemas.openxmlformats.org/officeDocument/2006/relationships/image" Target="media/image48.svg" /><Relationship Id="rId92" Type="http://schemas.openxmlformats.org/officeDocument/2006/relationships/hyperlink" Target="https://www.imls.gov/research-evaluation/evaluation-resources" TargetMode="External" /><Relationship Id="rId93" Type="http://schemas.openxmlformats.org/officeDocument/2006/relationships/image" Target="media/image49.png" /><Relationship Id="rId94" Type="http://schemas.openxmlformats.org/officeDocument/2006/relationships/hyperlink" Target="https://www.imls.gov/sites/default/files/2024-07/imls-budget-form-fy25.pdf" TargetMode="External" /><Relationship Id="rId95" Type="http://schemas.openxmlformats.org/officeDocument/2006/relationships/hyperlink" Target="https://www.imls.gov/sites/default/files/2021-08/imls-performance-measurement-plan.docx" TargetMode="External" /><Relationship Id="rId96" Type="http://schemas.openxmlformats.org/officeDocument/2006/relationships/image" Target="media/image50.png" /><Relationship Id="rId97" Type="http://schemas.openxmlformats.org/officeDocument/2006/relationships/hyperlink" Target="https://www.ecfr.gov/current/title-2/part-200/section-200.414" TargetMode="External" /><Relationship Id="rId98" Type="http://schemas.openxmlformats.org/officeDocument/2006/relationships/hyperlink" Target="https://www.imls.gov/grants/available/collections-assessment-preservation-program-cap" TargetMode="External" /><Relationship Id="rId99" Type="http://schemas.openxmlformats.org/officeDocument/2006/relationships/hyperlink" Target="https://www.neh.gov/grants/preservation/preservation-assistance-grants-smaller-institu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Additional_Guidance_1"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Learn_About_Application"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CFAE2F24-C192-4F07-8EC6-F994CA0B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78</Pages>
  <Words>13979</Words>
  <Characters>96010</Characters>
  <Application>Microsoft Office Word</Application>
  <DocSecurity>0</DocSecurity>
  <Lines>800</Lines>
  <Paragraphs>219</Paragraphs>
  <ScaleCrop>false</ScaleCrop>
  <HeadingPairs>
    <vt:vector size="2" baseType="variant">
      <vt:variant>
        <vt:lpstr>Title</vt:lpstr>
      </vt:variant>
      <vt:variant>
        <vt:i4>1</vt:i4>
      </vt:variant>
    </vt:vector>
  </HeadingPairs>
  <TitlesOfParts>
    <vt:vector size="1" baseType="lpstr">
      <vt:lpstr>Native American/Native Hawaiian Museum Services FY25 NOFO</vt:lpstr>
    </vt:vector>
  </TitlesOfParts>
  <Company>Institute of Museum and Library Services</Company>
  <LinksUpToDate>false</LinksUpToDate>
  <CharactersWithSpaces>109770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FY25 NOFO</dc:title>
  <dc:subject>Inspire! Grants for Small Museums</dc:subject>
  <dc:creator>InstituteofMuseumandLibraryServices@imls.gov;JBalutis@imls.gov</dc:creator>
  <cp:keywords>2025 ; nofo ; oms ; grants ; nanh</cp:keywords>
  <cp:lastModifiedBy>Sandra Narva</cp:lastModifiedBy>
  <cp:revision>7</cp:revision>
  <cp:lastPrinted>2019-06-26T08:48:00Z</cp:lastPrinted>
  <dcterms:created xsi:type="dcterms:W3CDTF">2025-12-01T18:25:00Z</dcterms:created>
  <dcterms:modified xsi:type="dcterms:W3CDTF">2025-12-04T14:28:00Z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