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1.svg" ContentType="image/svg+xml"/>
  <Override PartName="/word/media/image15.svg" ContentType="image/svg+xml"/>
  <Override PartName="/word/media/image18.svg" ContentType="image/svg+xml"/>
  <Override PartName="/word/media/image20.svg" ContentType="image/svg+xml"/>
  <Override PartName="/word/media/image22.svg" ContentType="image/svg+xml"/>
  <Override PartName="/word/media/image24.svg" ContentType="image/svg+xml"/>
  <Override PartName="/word/media/image26.svg" ContentType="image/svg+xml"/>
  <Override PartName="/word/media/image28.svg" ContentType="image/svg+xml"/>
  <Override PartName="/word/media/image3.svg" ContentType="image/svg+xml"/>
  <Override PartName="/word/media/image30.svg" ContentType="image/svg+xml"/>
  <Override PartName="/word/media/image32.svg" ContentType="image/svg+xml"/>
  <Override PartName="/word/media/image35.svg" ContentType="image/svg+xml"/>
  <Override PartName="/word/media/image37.svg" ContentType="image/svg+xml"/>
  <Override PartName="/word/media/image39.svg" ContentType="image/svg+xml"/>
  <Override PartName="/word/media/image42.svg" ContentType="image/svg+xml"/>
  <Override PartName="/word/media/image45.svg" ContentType="image/svg+xml"/>
  <Override PartName="/word/media/image47.svg" ContentType="image/svg+xml"/>
  <Override PartName="/word/media/image5.svg" ContentType="image/svg+xml"/>
  <Override PartName="/word/media/image50.svg" ContentType="image/svg+xml"/>
  <Override PartName="/word/media/image52.svg" ContentType="image/svg+xml"/>
  <Override PartName="/word/media/image54.svg" ContentType="image/svg+xml"/>
  <Override PartName="/word/media/image56.svg" ContentType="image/svg+xml"/>
  <Override PartName="/word/media/image58.svg" ContentType="image/svg+xml"/>
  <Override PartName="/word/media/image62.svg" ContentType="image/svg+xml"/>
  <Override PartName="/word/media/image64.svg" ContentType="image/svg+xml"/>
  <Override PartName="/word/media/image66.svg" ContentType="image/svg+xml"/>
  <Override PartName="/word/media/image68.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9.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345830" w:rsidP="0054455B" w14:paraId="758898BC" w14:textId="63604D0E">
      <w:pPr>
        <w:spacing w:line="240" w:lineRule="auto"/>
        <w:rPr>
          <w:b/>
          <w:bCs/>
          <w:sz w:val="84"/>
          <w:szCs w:val="84"/>
        </w:rPr>
      </w:pPr>
      <w:r w:rsidRPr="00345830">
        <w:rPr>
          <w:noProof/>
        </w:rPr>
        <w:drawing>
          <wp:anchor distT="0" distB="0" distL="114300" distR="114300" simplePos="0" relativeHeight="251689984"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r w:rsidRPr="00345830" w:rsidR="52AE653A">
        <w:rPr>
          <w:b/>
          <w:bCs/>
          <w:sz w:val="84"/>
          <w:szCs w:val="84"/>
        </w:rPr>
        <w:t xml:space="preserve">        </w:t>
      </w:r>
    </w:p>
    <w:p w:rsidR="00001988" w:rsidRPr="00345830" w:rsidP="0054455B" w14:paraId="77685766" w14:textId="4C412005">
      <w:pPr>
        <w:spacing w:line="240" w:lineRule="auto"/>
      </w:pPr>
    </w:p>
    <w:p w:rsidR="0047678F" w:rsidRPr="00345830" w:rsidP="0054455B" w14:paraId="746A2AF9" w14:textId="77777777">
      <w:pPr>
        <w:spacing w:line="240" w:lineRule="auto"/>
      </w:pPr>
    </w:p>
    <w:p w:rsidR="00CB199E" w:rsidRPr="00345830" w:rsidP="0054455B" w14:paraId="0EA0B124" w14:textId="79763049">
      <w:pPr>
        <w:spacing w:line="240" w:lineRule="auto"/>
        <w:rPr>
          <w:sz w:val="84"/>
          <w:szCs w:val="84"/>
        </w:rPr>
      </w:pPr>
      <w:r w:rsidRPr="00345830">
        <w:rPr>
          <w:noProof/>
        </w:rPr>
        <mc:AlternateContent>
          <mc:Choice Requires="wps">
            <w:drawing>
              <wp:anchor distT="0" distB="0" distL="114300" distR="114300" simplePos="0" relativeHeight="251660288" behindDoc="1" locked="0" layoutInCell="1" allowOverlap="1">
                <wp:simplePos x="0" y="0"/>
                <wp:positionH relativeFrom="page">
                  <wp:posOffset>-2216</wp:posOffset>
                </wp:positionH>
                <wp:positionV relativeFrom="paragraph">
                  <wp:posOffset>558756</wp:posOffset>
                </wp:positionV>
                <wp:extent cx="7777007" cy="1673352"/>
                <wp:effectExtent l="19050" t="0" r="14605" b="612775"/>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7007"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612.35pt;height:131.75pt;margin-top:44pt;margin-left:-0.15pt;mso-height-percent:0;mso-height-relative:margin;mso-position-horizontal-relative:page;mso-width-percent:0;mso-width-relative:margin;mso-wrap-distance-bottom:0;mso-wrap-distance-left:9pt;mso-wrap-distance-right:9pt;mso-wrap-distance-top:0;mso-wrap-style:square;position:absolute;visibility:visible;v-text-anchor:middle;z-index:-251655168" coordsize="7225030,1480820" o:spt="100" adj="-11796480,,5400" path="m,l7225030,,6278617,1480820,,1480820,,xe" fillcolor="#bee1e5" stroked="f" strokeweight="1pt">
                <v:fill opacity="26985f"/>
                <v:stroke joinstyle="miter"/>
                <v:formulas/>
                <v:path arrowok="t" o:connecttype="custom" o:connectlocs="0,0;7777007,0;6758290,1673352;0,1673352;0,0" o:connectangles="0,0,0,0,0" textboxrect="0,0,7225030,1480820"/>
                <v:textbox>
                  <w:txbxContent>
                    <w:p w:rsidR="009A4319" w:rsidP="009A4319" w14:paraId="4A1B5088" w14:textId="44AF0830">
                      <w:pPr>
                        <w:jc w:val="center"/>
                      </w:pPr>
                    </w:p>
                  </w:txbxContent>
                </v:textbox>
              </v:shape>
            </w:pict>
          </mc:Fallback>
        </mc:AlternateContent>
      </w:r>
    </w:p>
    <w:p w:rsidR="00034C05" w:rsidRPr="00345830" w:rsidP="0054455B" w14:paraId="1B366C67" w14:textId="497D015B">
      <w:pPr>
        <w:spacing w:before="0" w:after="0" w:line="240" w:lineRule="auto"/>
        <w:contextualSpacing/>
        <w:outlineLvl w:val="0"/>
        <w:rPr>
          <w:rFonts w:eastAsia="MS Gothic" w:cs="Times New Roman"/>
          <w:b/>
          <w:color w:val="1F3864"/>
          <w:spacing w:val="-10"/>
          <w:kern w:val="28"/>
          <w:sz w:val="72"/>
          <w:szCs w:val="72"/>
        </w:rPr>
      </w:pPr>
      <w:bookmarkStart w:id="0" w:name="_Toc233029155"/>
      <w:r w:rsidRPr="00345830">
        <w:rPr>
          <w:rFonts w:eastAsia="MS Gothic" w:cs="Times New Roman"/>
          <w:b/>
          <w:color w:val="1F3864"/>
          <w:spacing w:val="-10"/>
          <w:kern w:val="28"/>
          <w:sz w:val="72"/>
          <w:szCs w:val="72"/>
        </w:rPr>
        <w:t xml:space="preserve">Native </w:t>
      </w:r>
      <w:r w:rsidRPr="00345830" w:rsidR="00FA091C">
        <w:rPr>
          <w:rFonts w:eastAsia="MS Gothic" w:cs="Times New Roman"/>
          <w:b/>
          <w:color w:val="1F3864"/>
          <w:spacing w:val="-10"/>
          <w:kern w:val="28"/>
          <w:sz w:val="72"/>
          <w:szCs w:val="72"/>
        </w:rPr>
        <w:t>Hawaiian</w:t>
      </w:r>
      <w:r w:rsidRPr="00345830" w:rsidR="00FB43D1">
        <w:rPr>
          <w:rFonts w:eastAsia="MS Gothic" w:cs="Times New Roman"/>
          <w:b/>
          <w:color w:val="1F3864"/>
          <w:spacing w:val="-10"/>
          <w:kern w:val="28"/>
          <w:sz w:val="72"/>
          <w:szCs w:val="72"/>
        </w:rPr>
        <w:t xml:space="preserve"> </w:t>
      </w:r>
      <w:r w:rsidRPr="00345830" w:rsidR="003D1DA9">
        <w:rPr>
          <w:rFonts w:eastAsia="MS Gothic" w:cs="Times New Roman"/>
          <w:b/>
          <w:color w:val="1F3864"/>
          <w:spacing w:val="-10"/>
          <w:kern w:val="28"/>
          <w:sz w:val="72"/>
          <w:szCs w:val="72"/>
        </w:rPr>
        <w:t>Library Services Grants</w:t>
      </w:r>
      <w:bookmarkEnd w:id="0"/>
    </w:p>
    <w:p w:rsidR="00090F51" w:rsidRPr="00345830" w:rsidP="0054455B" w14:paraId="2C701EC9" w14:textId="06676AE9">
      <w:pPr>
        <w:pStyle w:val="NOFOFYSubtitle"/>
        <w:spacing w:before="720" w:line="240" w:lineRule="auto"/>
        <w:ind w:left="14" w:right="0"/>
        <w:jc w:val="left"/>
        <w:rPr>
          <w:b w:val="0"/>
          <w:bCs w:val="0"/>
          <w:color w:val="002060"/>
        </w:rPr>
      </w:pPr>
      <w:r w:rsidRPr="00345830">
        <w:rPr>
          <w:b w:val="0"/>
          <w:bCs w:val="0"/>
          <w:color w:val="33715B"/>
        </w:rPr>
        <w:t xml:space="preserve">Funding Opportunity Number: </w:t>
      </w:r>
      <w:r w:rsidRPr="00345830" w:rsidR="001A3A58">
        <w:rPr>
          <w:b w:val="0"/>
          <w:bCs w:val="0"/>
          <w:color w:val="002060"/>
        </w:rPr>
        <w:t>NAG-</w:t>
      </w:r>
      <w:r w:rsidRPr="00345830" w:rsidR="00FA091C">
        <w:rPr>
          <w:b w:val="0"/>
          <w:bCs w:val="0"/>
          <w:color w:val="002060"/>
        </w:rPr>
        <w:t>HAWAIIAN</w:t>
      </w:r>
      <w:r w:rsidRPr="00345830" w:rsidR="001A3A58">
        <w:rPr>
          <w:b w:val="0"/>
          <w:bCs w:val="0"/>
          <w:color w:val="002060"/>
        </w:rPr>
        <w:t>-</w:t>
      </w:r>
      <w:r w:rsidRPr="00345830" w:rsidR="000165DB">
        <w:rPr>
          <w:b w:val="0"/>
          <w:bCs w:val="0"/>
          <w:color w:val="002060"/>
        </w:rPr>
        <w:t>FY2</w:t>
      </w:r>
      <w:r w:rsidR="000165DB">
        <w:rPr>
          <w:b w:val="0"/>
          <w:bCs w:val="0"/>
          <w:color w:val="002060"/>
        </w:rPr>
        <w:t>7</w:t>
      </w:r>
      <w:r w:rsidRPr="00345830" w:rsidR="003E2AB9">
        <w:rPr>
          <w:b w:val="0"/>
          <w:bCs w:val="0"/>
          <w:color w:val="33715B"/>
        </w:rPr>
        <w:br/>
        <w:t xml:space="preserve">Assistance Listing Number: </w:t>
      </w:r>
      <w:r w:rsidRPr="00345830" w:rsidR="003E2AB9">
        <w:rPr>
          <w:b w:val="0"/>
          <w:bCs w:val="0"/>
          <w:color w:val="002060"/>
        </w:rPr>
        <w:t>45.31</w:t>
      </w:r>
      <w:r w:rsidRPr="00345830" w:rsidR="001A3A58">
        <w:rPr>
          <w:b w:val="0"/>
          <w:bCs w:val="0"/>
          <w:color w:val="002060"/>
        </w:rPr>
        <w:t>1</w:t>
      </w:r>
    </w:p>
    <w:p w:rsidR="009E6047" w:rsidRPr="00345830" w:rsidP="0054455B" w14:paraId="16AB0FBD" w14:textId="2605CFF7">
      <w:pPr>
        <w:spacing w:line="240" w:lineRule="auto"/>
      </w:pPr>
    </w:p>
    <w:p w:rsidR="00CC2987" w:rsidRPr="00345830" w:rsidP="0054455B" w14:paraId="3A7D4550" w14:textId="12D72A51">
      <w:pPr>
        <w:spacing w:before="0" w:after="160" w:line="240" w:lineRule="auto"/>
      </w:pPr>
    </w:p>
    <w:p w:rsidR="00A71B7A" w:rsidRPr="00345830" w:rsidP="0054455B" w14:paraId="78C5E6C7" w14:textId="77777777">
      <w:pPr>
        <w:spacing w:before="0" w:after="160" w:line="240" w:lineRule="auto"/>
      </w:pPr>
    </w:p>
    <w:p w:rsidR="00A71B7A" w:rsidRPr="00345830" w:rsidP="0054455B" w14:paraId="5E122DFC" w14:textId="77777777">
      <w:pPr>
        <w:spacing w:before="0" w:after="160" w:line="240" w:lineRule="auto"/>
      </w:pPr>
    </w:p>
    <w:p w:rsidR="00A71B7A" w:rsidRPr="00345830" w:rsidP="0054455B" w14:paraId="5BF192A0" w14:textId="77777777">
      <w:pPr>
        <w:spacing w:before="0" w:after="160" w:line="240" w:lineRule="auto"/>
      </w:pPr>
    </w:p>
    <w:p w:rsidR="00A71B7A" w:rsidRPr="00345830" w:rsidP="0054455B" w14:paraId="677F5136" w14:textId="77777777">
      <w:pPr>
        <w:spacing w:before="0" w:after="160" w:line="240" w:lineRule="auto"/>
      </w:pPr>
    </w:p>
    <w:p w:rsidR="00A71B7A" w:rsidRPr="00345830" w:rsidP="0054455B" w14:paraId="3E717E1B" w14:textId="77777777">
      <w:pPr>
        <w:spacing w:before="0" w:after="160" w:line="240" w:lineRule="auto"/>
      </w:pPr>
    </w:p>
    <w:p w:rsidR="00A71B7A" w:rsidRPr="00345830" w:rsidP="0054455B" w14:paraId="46F57F21" w14:textId="77777777">
      <w:pPr>
        <w:spacing w:before="0" w:after="160" w:line="240" w:lineRule="auto"/>
      </w:pPr>
    </w:p>
    <w:p w:rsidR="00F07BE5" w:rsidRPr="00345830" w:rsidP="0054455B" w14:paraId="77DFECD3" w14:textId="77777777">
      <w:pPr>
        <w:spacing w:before="0" w:after="160" w:line="240" w:lineRule="auto"/>
      </w:pPr>
    </w:p>
    <w:p w:rsidR="00F07BE5" w:rsidRPr="00345830" w:rsidP="0054455B" w14:paraId="2BD7EFA3" w14:textId="77777777">
      <w:pPr>
        <w:spacing w:before="0" w:after="160" w:line="240" w:lineRule="auto"/>
      </w:pPr>
    </w:p>
    <w:p w:rsidR="00F07BE5" w:rsidRPr="00345830" w:rsidP="0054455B" w14:paraId="5CA8BBB1" w14:textId="77777777">
      <w:pPr>
        <w:spacing w:before="0" w:after="160" w:line="240" w:lineRule="auto"/>
      </w:pPr>
    </w:p>
    <w:p w:rsidR="00A71B7A" w:rsidRPr="00345830" w:rsidP="0054455B" w14:paraId="075444EF" w14:textId="1E550F01">
      <w:pPr>
        <w:spacing w:before="0" w:after="0" w:line="240" w:lineRule="auto"/>
        <w:rPr>
          <w:color w:val="002060"/>
        </w:rPr>
      </w:pPr>
      <w:r w:rsidRPr="00345830">
        <w:rPr>
          <w:color w:val="002060"/>
        </w:rPr>
        <w:t>OMB Control No.: 3137-</w:t>
      </w:r>
      <w:r w:rsidRPr="00345830" w:rsidR="00FE17B4">
        <w:rPr>
          <w:color w:val="002060"/>
        </w:rPr>
        <w:t>010</w:t>
      </w:r>
      <w:r w:rsidRPr="00345830" w:rsidR="00FA091C">
        <w:rPr>
          <w:color w:val="002060"/>
        </w:rPr>
        <w:t>2</w:t>
      </w:r>
    </w:p>
    <w:p w:rsidR="00CC2987" w:rsidRPr="00345830" w:rsidP="0054455B" w14:paraId="637F305A" w14:textId="359BC1FF">
      <w:pPr>
        <w:spacing w:before="0" w:after="160" w:line="240" w:lineRule="auto"/>
      </w:pPr>
      <w:r w:rsidRPr="00345830">
        <w:rPr>
          <w:color w:val="002060"/>
        </w:rPr>
        <w:t xml:space="preserve">Expiration date: </w:t>
      </w:r>
      <w:r w:rsidRPr="00345830" w:rsidR="00FE17B4">
        <w:rPr>
          <w:color w:val="002060"/>
        </w:rPr>
        <w:t>1/31/2027</w:t>
      </w:r>
      <w:r w:rsidRPr="00345830">
        <w:br w:type="page"/>
      </w:r>
    </w:p>
    <w:p w:rsidR="003764D0" w:rsidRPr="00345830" w:rsidP="0054455B" w14:paraId="4156182C" w14:textId="10A03DB2">
      <w:pPr>
        <w:pStyle w:val="Heading1"/>
        <w:spacing w:line="240" w:lineRule="auto"/>
      </w:pPr>
      <w:bookmarkStart w:id="1" w:name="_Toc233029156"/>
      <w:r w:rsidRPr="00345830">
        <w:t>Table of Contents</w:t>
      </w:r>
      <w:bookmarkEnd w:id="1"/>
    </w:p>
    <w:p w:rsidR="0054455B" w:rsidP="0054455B" w14:paraId="652667C6" w14:textId="055275EF">
      <w:pPr>
        <w:pStyle w:val="TOC1"/>
        <w:spacing w:line="240" w:lineRule="auto"/>
        <w:rPr>
          <w:rFonts w:asciiTheme="minorHAnsi" w:hAnsiTheme="minorHAnsi" w:cstheme="minorBidi"/>
          <w:b w:val="0"/>
          <w:bCs w:val="0"/>
          <w:color w:val="auto"/>
          <w:kern w:val="2"/>
          <w:szCs w:val="24"/>
          <w14:ligatures w14:val="standardContextual"/>
        </w:rPr>
      </w:pPr>
      <w:r w:rsidRPr="00345830">
        <w:fldChar w:fldCharType="begin"/>
      </w:r>
      <w:r w:rsidRPr="00345830">
        <w:instrText xml:space="preserve"> TOC \o "</w:instrText>
      </w:r>
      <w:r w:rsidRPr="00345830" w:rsidR="000946BA">
        <w:instrText>1-2</w:instrText>
      </w:r>
      <w:r w:rsidRPr="00345830">
        <w:instrText xml:space="preserve">" \h \z \u </w:instrText>
      </w:r>
      <w:r w:rsidRPr="00345830">
        <w:fldChar w:fldCharType="separate"/>
      </w:r>
      <w:hyperlink w:anchor="_Toc233029155" w:history="1">
        <w:r w:rsidRPr="00DB75DC">
          <w:rPr>
            <w:rStyle w:val="Hyperlink"/>
            <w:rFonts w:eastAsia="MS Gothic" w:cs="Times New Roman"/>
            <w:b/>
            <w:spacing w:val="-10"/>
            <w:kern w:val="28"/>
          </w:rPr>
          <w:t>Native Hawaiian Library Services Grants</w:t>
        </w:r>
        <w:r>
          <w:rPr>
            <w:webHidden/>
          </w:rPr>
          <w:tab/>
        </w:r>
        <w:r>
          <w:rPr>
            <w:webHidden/>
          </w:rPr>
          <w:fldChar w:fldCharType="begin"/>
        </w:r>
        <w:r>
          <w:rPr>
            <w:webHidden/>
          </w:rPr>
          <w:instrText xml:space="preserve"> PAGEREF _Toc233029155 \h </w:instrText>
        </w:r>
        <w:r>
          <w:rPr>
            <w:webHidden/>
          </w:rPr>
          <w:fldChar w:fldCharType="separate"/>
        </w:r>
        <w:r>
          <w:rPr>
            <w:webHidden/>
          </w:rPr>
          <w:t>1</w:t>
        </w:r>
        <w:r>
          <w:rPr>
            <w:webHidden/>
          </w:rPr>
          <w:fldChar w:fldCharType="end"/>
        </w:r>
      </w:hyperlink>
    </w:p>
    <w:p w:rsidR="0054455B" w:rsidP="0054455B" w14:paraId="0D68036E" w14:textId="09102568">
      <w:pPr>
        <w:pStyle w:val="TOC1"/>
        <w:spacing w:line="240" w:lineRule="auto"/>
        <w:rPr>
          <w:rFonts w:asciiTheme="minorHAnsi" w:hAnsiTheme="minorHAnsi" w:cstheme="minorBidi"/>
          <w:b w:val="0"/>
          <w:bCs w:val="0"/>
          <w:color w:val="auto"/>
          <w:kern w:val="2"/>
          <w:szCs w:val="24"/>
          <w14:ligatures w14:val="standardContextual"/>
        </w:rPr>
      </w:pPr>
      <w:hyperlink w:anchor="_Toc233029156" w:history="1">
        <w:r w:rsidRPr="00DB75DC">
          <w:rPr>
            <w:rStyle w:val="Hyperlink"/>
          </w:rPr>
          <w:t>Table of Contents</w:t>
        </w:r>
        <w:r>
          <w:rPr>
            <w:webHidden/>
          </w:rPr>
          <w:tab/>
        </w:r>
        <w:r>
          <w:rPr>
            <w:webHidden/>
          </w:rPr>
          <w:fldChar w:fldCharType="begin"/>
        </w:r>
        <w:r>
          <w:rPr>
            <w:webHidden/>
          </w:rPr>
          <w:instrText xml:space="preserve"> PAGEREF _Toc233029156 \h </w:instrText>
        </w:r>
        <w:r>
          <w:rPr>
            <w:webHidden/>
          </w:rPr>
          <w:fldChar w:fldCharType="separate"/>
        </w:r>
        <w:r>
          <w:rPr>
            <w:webHidden/>
          </w:rPr>
          <w:t>2</w:t>
        </w:r>
        <w:r>
          <w:rPr>
            <w:webHidden/>
          </w:rPr>
          <w:fldChar w:fldCharType="end"/>
        </w:r>
      </w:hyperlink>
    </w:p>
    <w:p w:rsidR="0054455B" w:rsidP="0054455B" w14:paraId="6A584709" w14:textId="4B090975">
      <w:pPr>
        <w:pStyle w:val="TOC1"/>
        <w:spacing w:line="240" w:lineRule="auto"/>
        <w:rPr>
          <w:rFonts w:asciiTheme="minorHAnsi" w:hAnsiTheme="minorHAnsi" w:cstheme="minorBidi"/>
          <w:b w:val="0"/>
          <w:bCs w:val="0"/>
          <w:color w:val="auto"/>
          <w:kern w:val="2"/>
          <w:szCs w:val="24"/>
          <w14:ligatures w14:val="standardContextual"/>
        </w:rPr>
      </w:pPr>
      <w:hyperlink w:anchor="_Toc233029157" w:history="1">
        <w:r w:rsidRPr="00DB75DC">
          <w:rPr>
            <w:rStyle w:val="Hyperlink"/>
          </w:rPr>
          <w:t>Before You Begin</w:t>
        </w:r>
        <w:r>
          <w:rPr>
            <w:webHidden/>
          </w:rPr>
          <w:tab/>
        </w:r>
        <w:r>
          <w:rPr>
            <w:webHidden/>
          </w:rPr>
          <w:fldChar w:fldCharType="begin"/>
        </w:r>
        <w:r>
          <w:rPr>
            <w:webHidden/>
          </w:rPr>
          <w:instrText xml:space="preserve"> PAGEREF _Toc233029157 \h </w:instrText>
        </w:r>
        <w:r>
          <w:rPr>
            <w:webHidden/>
          </w:rPr>
          <w:fldChar w:fldCharType="separate"/>
        </w:r>
        <w:r>
          <w:rPr>
            <w:webHidden/>
          </w:rPr>
          <w:t>3</w:t>
        </w:r>
        <w:r>
          <w:rPr>
            <w:webHidden/>
          </w:rPr>
          <w:fldChar w:fldCharType="end"/>
        </w:r>
      </w:hyperlink>
    </w:p>
    <w:p w:rsidR="0054455B" w:rsidP="0054455B" w14:paraId="57AA0753" w14:textId="47410C0D">
      <w:pPr>
        <w:pStyle w:val="TOC1"/>
        <w:spacing w:line="240" w:lineRule="auto"/>
        <w:rPr>
          <w:rFonts w:asciiTheme="minorHAnsi" w:hAnsiTheme="minorHAnsi" w:cstheme="minorBidi"/>
          <w:b w:val="0"/>
          <w:bCs w:val="0"/>
          <w:color w:val="auto"/>
          <w:kern w:val="2"/>
          <w:szCs w:val="24"/>
          <w14:ligatures w14:val="standardContextual"/>
        </w:rPr>
      </w:pPr>
      <w:hyperlink w:anchor="_Toc233029158" w:history="1">
        <w:r w:rsidRPr="00DB75DC">
          <w:rPr>
            <w:rStyle w:val="Hyperlink"/>
          </w:rPr>
          <w:t>Review the Opportunity</w:t>
        </w:r>
        <w:r>
          <w:rPr>
            <w:webHidden/>
          </w:rPr>
          <w:tab/>
        </w:r>
        <w:r>
          <w:rPr>
            <w:webHidden/>
          </w:rPr>
          <w:fldChar w:fldCharType="begin"/>
        </w:r>
        <w:r>
          <w:rPr>
            <w:webHidden/>
          </w:rPr>
          <w:instrText xml:space="preserve"> PAGEREF _Toc233029158 \h </w:instrText>
        </w:r>
        <w:r>
          <w:rPr>
            <w:webHidden/>
          </w:rPr>
          <w:fldChar w:fldCharType="separate"/>
        </w:r>
        <w:r>
          <w:rPr>
            <w:webHidden/>
          </w:rPr>
          <w:t>4</w:t>
        </w:r>
        <w:r>
          <w:rPr>
            <w:webHidden/>
          </w:rPr>
          <w:fldChar w:fldCharType="end"/>
        </w:r>
      </w:hyperlink>
    </w:p>
    <w:p w:rsidR="0054455B" w:rsidP="0054455B" w14:paraId="30E7D9F0" w14:textId="0D40336B">
      <w:pPr>
        <w:pStyle w:val="TOC2"/>
        <w:spacing w:line="240" w:lineRule="auto"/>
        <w:rPr>
          <w:rFonts w:asciiTheme="minorHAnsi" w:hAnsiTheme="minorHAnsi" w:cstheme="minorBidi"/>
          <w:b w:val="0"/>
          <w:noProof/>
          <w:color w:val="auto"/>
          <w:kern w:val="2"/>
          <w:szCs w:val="24"/>
          <w14:ligatures w14:val="standardContextual"/>
        </w:rPr>
      </w:pPr>
      <w:hyperlink w:anchor="_Toc233029159" w:history="1">
        <w:r w:rsidRPr="00DB75DC">
          <w:rPr>
            <w:rStyle w:val="Hyperlink"/>
            <w:noProof/>
          </w:rPr>
          <w:t>1.</w:t>
        </w:r>
        <w:r>
          <w:rPr>
            <w:rFonts w:asciiTheme="minorHAnsi" w:hAnsiTheme="minorHAnsi" w:cstheme="minorBidi"/>
            <w:b w:val="0"/>
            <w:noProof/>
            <w:color w:val="auto"/>
            <w:kern w:val="2"/>
            <w:szCs w:val="24"/>
            <w14:ligatures w14:val="standardContextual"/>
          </w:rPr>
          <w:tab/>
        </w:r>
        <w:r w:rsidRPr="00DB75DC">
          <w:rPr>
            <w:rStyle w:val="Hyperlink"/>
            <w:noProof/>
          </w:rPr>
          <w:t>Basic Information</w:t>
        </w:r>
        <w:r>
          <w:rPr>
            <w:noProof/>
            <w:webHidden/>
          </w:rPr>
          <w:tab/>
        </w:r>
        <w:r>
          <w:rPr>
            <w:noProof/>
            <w:webHidden/>
          </w:rPr>
          <w:fldChar w:fldCharType="begin"/>
        </w:r>
        <w:r>
          <w:rPr>
            <w:noProof/>
            <w:webHidden/>
          </w:rPr>
          <w:instrText xml:space="preserve"> PAGEREF _Toc233029159 \h </w:instrText>
        </w:r>
        <w:r>
          <w:rPr>
            <w:noProof/>
            <w:webHidden/>
          </w:rPr>
          <w:fldChar w:fldCharType="separate"/>
        </w:r>
        <w:r>
          <w:rPr>
            <w:noProof/>
            <w:webHidden/>
          </w:rPr>
          <w:t>5</w:t>
        </w:r>
        <w:r>
          <w:rPr>
            <w:noProof/>
            <w:webHidden/>
          </w:rPr>
          <w:fldChar w:fldCharType="end"/>
        </w:r>
      </w:hyperlink>
    </w:p>
    <w:p w:rsidR="0054455B" w:rsidP="0054455B" w14:paraId="49A09D69" w14:textId="15615DE6">
      <w:pPr>
        <w:pStyle w:val="TOC2"/>
        <w:spacing w:line="240" w:lineRule="auto"/>
        <w:rPr>
          <w:rFonts w:asciiTheme="minorHAnsi" w:hAnsiTheme="minorHAnsi" w:cstheme="minorBidi"/>
          <w:b w:val="0"/>
          <w:noProof/>
          <w:color w:val="auto"/>
          <w:kern w:val="2"/>
          <w:szCs w:val="24"/>
          <w14:ligatures w14:val="standardContextual"/>
        </w:rPr>
      </w:pPr>
      <w:hyperlink w:anchor="_Toc233029160" w:history="1">
        <w:r w:rsidRPr="00DB75DC">
          <w:rPr>
            <w:rStyle w:val="Hyperlink"/>
            <w:noProof/>
          </w:rPr>
          <w:t>2.</w:t>
        </w:r>
        <w:r>
          <w:rPr>
            <w:rFonts w:asciiTheme="minorHAnsi" w:hAnsiTheme="minorHAnsi" w:cstheme="minorBidi"/>
            <w:b w:val="0"/>
            <w:noProof/>
            <w:color w:val="auto"/>
            <w:kern w:val="2"/>
            <w:szCs w:val="24"/>
            <w14:ligatures w14:val="standardContextual"/>
          </w:rPr>
          <w:tab/>
        </w:r>
        <w:r w:rsidRPr="00DB75DC">
          <w:rPr>
            <w:rStyle w:val="Hyperlink"/>
            <w:noProof/>
          </w:rPr>
          <w:t>Eligibility</w:t>
        </w:r>
        <w:r>
          <w:rPr>
            <w:noProof/>
            <w:webHidden/>
          </w:rPr>
          <w:tab/>
        </w:r>
        <w:r>
          <w:rPr>
            <w:noProof/>
            <w:webHidden/>
          </w:rPr>
          <w:fldChar w:fldCharType="begin"/>
        </w:r>
        <w:r>
          <w:rPr>
            <w:noProof/>
            <w:webHidden/>
          </w:rPr>
          <w:instrText xml:space="preserve"> PAGEREF _Toc233029160 \h </w:instrText>
        </w:r>
        <w:r>
          <w:rPr>
            <w:noProof/>
            <w:webHidden/>
          </w:rPr>
          <w:fldChar w:fldCharType="separate"/>
        </w:r>
        <w:r>
          <w:rPr>
            <w:noProof/>
            <w:webHidden/>
          </w:rPr>
          <w:t>9</w:t>
        </w:r>
        <w:r>
          <w:rPr>
            <w:noProof/>
            <w:webHidden/>
          </w:rPr>
          <w:fldChar w:fldCharType="end"/>
        </w:r>
      </w:hyperlink>
    </w:p>
    <w:p w:rsidR="0054455B" w:rsidP="0054455B" w14:paraId="31C39B17" w14:textId="0C8207FE">
      <w:pPr>
        <w:pStyle w:val="TOC2"/>
        <w:spacing w:line="240" w:lineRule="auto"/>
        <w:rPr>
          <w:rFonts w:asciiTheme="minorHAnsi" w:hAnsiTheme="minorHAnsi" w:cstheme="minorBidi"/>
          <w:b w:val="0"/>
          <w:noProof/>
          <w:color w:val="auto"/>
          <w:kern w:val="2"/>
          <w:szCs w:val="24"/>
          <w14:ligatures w14:val="standardContextual"/>
        </w:rPr>
      </w:pPr>
      <w:hyperlink w:anchor="_Toc233029161" w:history="1">
        <w:r w:rsidRPr="00DB75DC">
          <w:rPr>
            <w:rStyle w:val="Hyperlink"/>
            <w:noProof/>
          </w:rPr>
          <w:t>3.</w:t>
        </w:r>
        <w:r>
          <w:rPr>
            <w:rFonts w:asciiTheme="minorHAnsi" w:hAnsiTheme="minorHAnsi" w:cstheme="minorBidi"/>
            <w:b w:val="0"/>
            <w:noProof/>
            <w:color w:val="auto"/>
            <w:kern w:val="2"/>
            <w:szCs w:val="24"/>
            <w14:ligatures w14:val="standardContextual"/>
          </w:rPr>
          <w:tab/>
        </w:r>
        <w:r w:rsidRPr="00DB75DC">
          <w:rPr>
            <w:rStyle w:val="Hyperlink"/>
            <w:noProof/>
          </w:rPr>
          <w:t>Program Description</w:t>
        </w:r>
        <w:r>
          <w:rPr>
            <w:noProof/>
            <w:webHidden/>
          </w:rPr>
          <w:tab/>
        </w:r>
        <w:r>
          <w:rPr>
            <w:noProof/>
            <w:webHidden/>
          </w:rPr>
          <w:fldChar w:fldCharType="begin"/>
        </w:r>
        <w:r>
          <w:rPr>
            <w:noProof/>
            <w:webHidden/>
          </w:rPr>
          <w:instrText xml:space="preserve"> PAGEREF _Toc233029161 \h </w:instrText>
        </w:r>
        <w:r>
          <w:rPr>
            <w:noProof/>
            <w:webHidden/>
          </w:rPr>
          <w:fldChar w:fldCharType="separate"/>
        </w:r>
        <w:r>
          <w:rPr>
            <w:noProof/>
            <w:webHidden/>
          </w:rPr>
          <w:t>11</w:t>
        </w:r>
        <w:r>
          <w:rPr>
            <w:noProof/>
            <w:webHidden/>
          </w:rPr>
          <w:fldChar w:fldCharType="end"/>
        </w:r>
      </w:hyperlink>
    </w:p>
    <w:p w:rsidR="0054455B" w:rsidP="0054455B" w14:paraId="382181F2" w14:textId="0F5632DB">
      <w:pPr>
        <w:pStyle w:val="TOC1"/>
        <w:spacing w:line="240" w:lineRule="auto"/>
        <w:rPr>
          <w:rFonts w:asciiTheme="minorHAnsi" w:hAnsiTheme="minorHAnsi" w:cstheme="minorBidi"/>
          <w:b w:val="0"/>
          <w:bCs w:val="0"/>
          <w:color w:val="auto"/>
          <w:kern w:val="2"/>
          <w:szCs w:val="24"/>
          <w14:ligatures w14:val="standardContextual"/>
        </w:rPr>
      </w:pPr>
      <w:hyperlink w:anchor="_Toc233029162" w:history="1">
        <w:r w:rsidRPr="00DB75DC">
          <w:rPr>
            <w:rStyle w:val="Hyperlink"/>
          </w:rPr>
          <w:t>Prepare and Submit Your Application</w:t>
        </w:r>
        <w:r>
          <w:rPr>
            <w:webHidden/>
          </w:rPr>
          <w:tab/>
        </w:r>
        <w:r>
          <w:rPr>
            <w:webHidden/>
          </w:rPr>
          <w:fldChar w:fldCharType="begin"/>
        </w:r>
        <w:r>
          <w:rPr>
            <w:webHidden/>
          </w:rPr>
          <w:instrText xml:space="preserve"> PAGEREF _Toc233029162 \h </w:instrText>
        </w:r>
        <w:r>
          <w:rPr>
            <w:webHidden/>
          </w:rPr>
          <w:fldChar w:fldCharType="separate"/>
        </w:r>
        <w:r>
          <w:rPr>
            <w:webHidden/>
          </w:rPr>
          <w:t>18</w:t>
        </w:r>
        <w:r>
          <w:rPr>
            <w:webHidden/>
          </w:rPr>
          <w:fldChar w:fldCharType="end"/>
        </w:r>
      </w:hyperlink>
    </w:p>
    <w:p w:rsidR="0054455B" w:rsidP="0054455B" w14:paraId="7882EA6A" w14:textId="3ACC9CD6">
      <w:pPr>
        <w:pStyle w:val="TOC2"/>
        <w:spacing w:line="240" w:lineRule="auto"/>
        <w:rPr>
          <w:rFonts w:asciiTheme="minorHAnsi" w:hAnsiTheme="minorHAnsi" w:cstheme="minorBidi"/>
          <w:b w:val="0"/>
          <w:noProof/>
          <w:color w:val="auto"/>
          <w:kern w:val="2"/>
          <w:szCs w:val="24"/>
          <w14:ligatures w14:val="standardContextual"/>
        </w:rPr>
      </w:pPr>
      <w:hyperlink w:anchor="_Toc233029163" w:history="1">
        <w:r w:rsidRPr="00DB75DC">
          <w:rPr>
            <w:rStyle w:val="Hyperlink"/>
            <w:noProof/>
          </w:rPr>
          <w:t>4.</w:t>
        </w:r>
        <w:r>
          <w:rPr>
            <w:rFonts w:asciiTheme="minorHAnsi" w:hAnsiTheme="minorHAnsi" w:cstheme="minorBidi"/>
            <w:b w:val="0"/>
            <w:noProof/>
            <w:color w:val="auto"/>
            <w:kern w:val="2"/>
            <w:szCs w:val="24"/>
            <w14:ligatures w14:val="standardContextual"/>
          </w:rPr>
          <w:tab/>
        </w:r>
        <w:r w:rsidRPr="00DB75DC">
          <w:rPr>
            <w:rStyle w:val="Hyperlink"/>
            <w:noProof/>
          </w:rPr>
          <w:t>Application Contents and Format</w:t>
        </w:r>
        <w:r>
          <w:rPr>
            <w:noProof/>
            <w:webHidden/>
          </w:rPr>
          <w:tab/>
        </w:r>
        <w:r>
          <w:rPr>
            <w:noProof/>
            <w:webHidden/>
          </w:rPr>
          <w:fldChar w:fldCharType="begin"/>
        </w:r>
        <w:r>
          <w:rPr>
            <w:noProof/>
            <w:webHidden/>
          </w:rPr>
          <w:instrText xml:space="preserve"> PAGEREF _Toc233029163 \h </w:instrText>
        </w:r>
        <w:r>
          <w:rPr>
            <w:noProof/>
            <w:webHidden/>
          </w:rPr>
          <w:fldChar w:fldCharType="separate"/>
        </w:r>
        <w:r>
          <w:rPr>
            <w:noProof/>
            <w:webHidden/>
          </w:rPr>
          <w:t>19</w:t>
        </w:r>
        <w:r>
          <w:rPr>
            <w:noProof/>
            <w:webHidden/>
          </w:rPr>
          <w:fldChar w:fldCharType="end"/>
        </w:r>
      </w:hyperlink>
    </w:p>
    <w:p w:rsidR="0054455B" w:rsidP="0054455B" w14:paraId="5167EBFA" w14:textId="403DA26D">
      <w:pPr>
        <w:pStyle w:val="TOC2"/>
        <w:spacing w:line="240" w:lineRule="auto"/>
        <w:rPr>
          <w:rFonts w:asciiTheme="minorHAnsi" w:hAnsiTheme="minorHAnsi" w:cstheme="minorBidi"/>
          <w:b w:val="0"/>
          <w:noProof/>
          <w:color w:val="auto"/>
          <w:kern w:val="2"/>
          <w:szCs w:val="24"/>
          <w14:ligatures w14:val="standardContextual"/>
        </w:rPr>
      </w:pPr>
      <w:hyperlink w:anchor="_Toc233029164" w:history="1">
        <w:r w:rsidRPr="00DB75DC">
          <w:rPr>
            <w:rStyle w:val="Hyperlink"/>
            <w:noProof/>
          </w:rPr>
          <w:t>5.</w:t>
        </w:r>
        <w:r>
          <w:rPr>
            <w:rFonts w:asciiTheme="minorHAnsi" w:hAnsiTheme="minorHAnsi" w:cstheme="minorBidi"/>
            <w:b w:val="0"/>
            <w:noProof/>
            <w:color w:val="auto"/>
            <w:kern w:val="2"/>
            <w:szCs w:val="24"/>
            <w14:ligatures w14:val="standardContextual"/>
          </w:rPr>
          <w:tab/>
        </w:r>
        <w:r w:rsidRPr="00DB75DC">
          <w:rPr>
            <w:rStyle w:val="Hyperlink"/>
            <w:noProof/>
          </w:rPr>
          <w:t>Submission Requirements and Deadlines</w:t>
        </w:r>
        <w:r>
          <w:rPr>
            <w:noProof/>
            <w:webHidden/>
          </w:rPr>
          <w:tab/>
        </w:r>
        <w:r>
          <w:rPr>
            <w:noProof/>
            <w:webHidden/>
          </w:rPr>
          <w:fldChar w:fldCharType="begin"/>
        </w:r>
        <w:r>
          <w:rPr>
            <w:noProof/>
            <w:webHidden/>
          </w:rPr>
          <w:instrText xml:space="preserve"> PAGEREF _Toc233029164 \h </w:instrText>
        </w:r>
        <w:r>
          <w:rPr>
            <w:noProof/>
            <w:webHidden/>
          </w:rPr>
          <w:fldChar w:fldCharType="separate"/>
        </w:r>
        <w:r>
          <w:rPr>
            <w:noProof/>
            <w:webHidden/>
          </w:rPr>
          <w:t>51</w:t>
        </w:r>
        <w:r>
          <w:rPr>
            <w:noProof/>
            <w:webHidden/>
          </w:rPr>
          <w:fldChar w:fldCharType="end"/>
        </w:r>
      </w:hyperlink>
    </w:p>
    <w:p w:rsidR="0054455B" w:rsidP="0054455B" w14:paraId="1AD4BF3F" w14:textId="183724CB">
      <w:pPr>
        <w:pStyle w:val="TOC1"/>
        <w:spacing w:line="240" w:lineRule="auto"/>
        <w:rPr>
          <w:rFonts w:asciiTheme="minorHAnsi" w:hAnsiTheme="minorHAnsi" w:cstheme="minorBidi"/>
          <w:b w:val="0"/>
          <w:bCs w:val="0"/>
          <w:color w:val="auto"/>
          <w:kern w:val="2"/>
          <w:szCs w:val="24"/>
          <w14:ligatures w14:val="standardContextual"/>
        </w:rPr>
      </w:pPr>
      <w:hyperlink w:anchor="_Toc233029165" w:history="1">
        <w:r w:rsidRPr="00DB75DC">
          <w:rPr>
            <w:rStyle w:val="Hyperlink"/>
          </w:rPr>
          <w:t>Learn About Application Review</w:t>
        </w:r>
        <w:r>
          <w:rPr>
            <w:webHidden/>
          </w:rPr>
          <w:tab/>
        </w:r>
        <w:r>
          <w:rPr>
            <w:webHidden/>
          </w:rPr>
          <w:fldChar w:fldCharType="begin"/>
        </w:r>
        <w:r>
          <w:rPr>
            <w:webHidden/>
          </w:rPr>
          <w:instrText xml:space="preserve"> PAGEREF _Toc233029165 \h </w:instrText>
        </w:r>
        <w:r>
          <w:rPr>
            <w:webHidden/>
          </w:rPr>
          <w:fldChar w:fldCharType="separate"/>
        </w:r>
        <w:r>
          <w:rPr>
            <w:webHidden/>
          </w:rPr>
          <w:t>53</w:t>
        </w:r>
        <w:r>
          <w:rPr>
            <w:webHidden/>
          </w:rPr>
          <w:fldChar w:fldCharType="end"/>
        </w:r>
      </w:hyperlink>
    </w:p>
    <w:p w:rsidR="0054455B" w:rsidP="0054455B" w14:paraId="6EB99D2A" w14:textId="7818C245">
      <w:pPr>
        <w:pStyle w:val="TOC2"/>
        <w:spacing w:line="240" w:lineRule="auto"/>
        <w:rPr>
          <w:rFonts w:asciiTheme="minorHAnsi" w:hAnsiTheme="minorHAnsi" w:cstheme="minorBidi"/>
          <w:b w:val="0"/>
          <w:noProof/>
          <w:color w:val="auto"/>
          <w:kern w:val="2"/>
          <w:szCs w:val="24"/>
          <w14:ligatures w14:val="standardContextual"/>
        </w:rPr>
      </w:pPr>
      <w:hyperlink w:anchor="_Toc233029166" w:history="1">
        <w:r w:rsidRPr="00DB75DC">
          <w:rPr>
            <w:rStyle w:val="Hyperlink"/>
            <w:noProof/>
          </w:rPr>
          <w:t>6.</w:t>
        </w:r>
        <w:r>
          <w:rPr>
            <w:rFonts w:asciiTheme="minorHAnsi" w:hAnsiTheme="minorHAnsi" w:cstheme="minorBidi"/>
            <w:b w:val="0"/>
            <w:noProof/>
            <w:color w:val="auto"/>
            <w:kern w:val="2"/>
            <w:szCs w:val="24"/>
            <w14:ligatures w14:val="standardContextual"/>
          </w:rPr>
          <w:tab/>
        </w:r>
        <w:r w:rsidRPr="00DB75DC">
          <w:rPr>
            <w:rStyle w:val="Hyperlink"/>
            <w:noProof/>
          </w:rPr>
          <w:t>Application Review Information</w:t>
        </w:r>
        <w:r>
          <w:rPr>
            <w:noProof/>
            <w:webHidden/>
          </w:rPr>
          <w:tab/>
        </w:r>
        <w:r>
          <w:rPr>
            <w:noProof/>
            <w:webHidden/>
          </w:rPr>
          <w:fldChar w:fldCharType="begin"/>
        </w:r>
        <w:r>
          <w:rPr>
            <w:noProof/>
            <w:webHidden/>
          </w:rPr>
          <w:instrText xml:space="preserve"> PAGEREF _Toc233029166 \h </w:instrText>
        </w:r>
        <w:r>
          <w:rPr>
            <w:noProof/>
            <w:webHidden/>
          </w:rPr>
          <w:fldChar w:fldCharType="separate"/>
        </w:r>
        <w:r>
          <w:rPr>
            <w:noProof/>
            <w:webHidden/>
          </w:rPr>
          <w:t>54</w:t>
        </w:r>
        <w:r>
          <w:rPr>
            <w:noProof/>
            <w:webHidden/>
          </w:rPr>
          <w:fldChar w:fldCharType="end"/>
        </w:r>
      </w:hyperlink>
    </w:p>
    <w:p w:rsidR="0054455B" w:rsidP="0054455B" w14:paraId="61CF46D2" w14:textId="3734F7B3">
      <w:pPr>
        <w:pStyle w:val="TOC2"/>
        <w:spacing w:line="240" w:lineRule="auto"/>
        <w:rPr>
          <w:rFonts w:asciiTheme="minorHAnsi" w:hAnsiTheme="minorHAnsi" w:cstheme="minorBidi"/>
          <w:b w:val="0"/>
          <w:noProof/>
          <w:color w:val="auto"/>
          <w:kern w:val="2"/>
          <w:szCs w:val="24"/>
          <w14:ligatures w14:val="standardContextual"/>
        </w:rPr>
      </w:pPr>
      <w:hyperlink w:anchor="_Toc233029167" w:history="1">
        <w:r w:rsidRPr="00DB75DC">
          <w:rPr>
            <w:rStyle w:val="Hyperlink"/>
            <w:noProof/>
          </w:rPr>
          <w:t>7.</w:t>
        </w:r>
        <w:r>
          <w:rPr>
            <w:rFonts w:asciiTheme="minorHAnsi" w:hAnsiTheme="minorHAnsi" w:cstheme="minorBidi"/>
            <w:b w:val="0"/>
            <w:noProof/>
            <w:color w:val="auto"/>
            <w:kern w:val="2"/>
            <w:szCs w:val="24"/>
            <w14:ligatures w14:val="standardContextual"/>
          </w:rPr>
          <w:tab/>
        </w:r>
        <w:r w:rsidRPr="00DB75DC">
          <w:rPr>
            <w:rStyle w:val="Hyperlink"/>
            <w:noProof/>
          </w:rPr>
          <w:t>Award Notices</w:t>
        </w:r>
        <w:r>
          <w:rPr>
            <w:noProof/>
            <w:webHidden/>
          </w:rPr>
          <w:tab/>
        </w:r>
        <w:r>
          <w:rPr>
            <w:noProof/>
            <w:webHidden/>
          </w:rPr>
          <w:fldChar w:fldCharType="begin"/>
        </w:r>
        <w:r>
          <w:rPr>
            <w:noProof/>
            <w:webHidden/>
          </w:rPr>
          <w:instrText xml:space="preserve"> PAGEREF _Toc233029167 \h </w:instrText>
        </w:r>
        <w:r>
          <w:rPr>
            <w:noProof/>
            <w:webHidden/>
          </w:rPr>
          <w:fldChar w:fldCharType="separate"/>
        </w:r>
        <w:r>
          <w:rPr>
            <w:noProof/>
            <w:webHidden/>
          </w:rPr>
          <w:t>57</w:t>
        </w:r>
        <w:r>
          <w:rPr>
            <w:noProof/>
            <w:webHidden/>
          </w:rPr>
          <w:fldChar w:fldCharType="end"/>
        </w:r>
      </w:hyperlink>
    </w:p>
    <w:p w:rsidR="0054455B" w:rsidP="0054455B" w14:paraId="67DCDC26" w14:textId="141F8EB7">
      <w:pPr>
        <w:pStyle w:val="TOC1"/>
        <w:spacing w:line="240" w:lineRule="auto"/>
        <w:rPr>
          <w:rFonts w:asciiTheme="minorHAnsi" w:hAnsiTheme="minorHAnsi" w:cstheme="minorBidi"/>
          <w:b w:val="0"/>
          <w:bCs w:val="0"/>
          <w:color w:val="auto"/>
          <w:kern w:val="2"/>
          <w:szCs w:val="24"/>
          <w14:ligatures w14:val="standardContextual"/>
        </w:rPr>
      </w:pPr>
      <w:hyperlink w:anchor="_Toc233029168" w:history="1">
        <w:r w:rsidRPr="00DB75DC">
          <w:rPr>
            <w:rStyle w:val="Hyperlink"/>
          </w:rPr>
          <w:t>Find Post-Award Information</w:t>
        </w:r>
        <w:r>
          <w:rPr>
            <w:webHidden/>
          </w:rPr>
          <w:tab/>
        </w:r>
        <w:r>
          <w:rPr>
            <w:webHidden/>
          </w:rPr>
          <w:fldChar w:fldCharType="begin"/>
        </w:r>
        <w:r>
          <w:rPr>
            <w:webHidden/>
          </w:rPr>
          <w:instrText xml:space="preserve"> PAGEREF _Toc233029168 \h </w:instrText>
        </w:r>
        <w:r>
          <w:rPr>
            <w:webHidden/>
          </w:rPr>
          <w:fldChar w:fldCharType="separate"/>
        </w:r>
        <w:r>
          <w:rPr>
            <w:webHidden/>
          </w:rPr>
          <w:t>58</w:t>
        </w:r>
        <w:r>
          <w:rPr>
            <w:webHidden/>
          </w:rPr>
          <w:fldChar w:fldCharType="end"/>
        </w:r>
      </w:hyperlink>
    </w:p>
    <w:p w:rsidR="0054455B" w:rsidP="0054455B" w14:paraId="1EF6934B" w14:textId="7BF7BBC3">
      <w:pPr>
        <w:pStyle w:val="TOC2"/>
        <w:spacing w:line="240" w:lineRule="auto"/>
        <w:rPr>
          <w:rFonts w:asciiTheme="minorHAnsi" w:hAnsiTheme="minorHAnsi" w:cstheme="minorBidi"/>
          <w:b w:val="0"/>
          <w:noProof/>
          <w:color w:val="auto"/>
          <w:kern w:val="2"/>
          <w:szCs w:val="24"/>
          <w14:ligatures w14:val="standardContextual"/>
        </w:rPr>
      </w:pPr>
      <w:hyperlink w:anchor="_Toc233029169" w:history="1">
        <w:r w:rsidRPr="00DB75DC">
          <w:rPr>
            <w:rStyle w:val="Hyperlink"/>
            <w:noProof/>
          </w:rPr>
          <w:t>8.</w:t>
        </w:r>
        <w:r>
          <w:rPr>
            <w:rFonts w:asciiTheme="minorHAnsi" w:hAnsiTheme="minorHAnsi" w:cstheme="minorBidi"/>
            <w:b w:val="0"/>
            <w:noProof/>
            <w:color w:val="auto"/>
            <w:kern w:val="2"/>
            <w:szCs w:val="24"/>
            <w14:ligatures w14:val="standardContextual"/>
          </w:rPr>
          <w:tab/>
        </w:r>
        <w:r w:rsidRPr="00DB75DC">
          <w:rPr>
            <w:rStyle w:val="Hyperlink"/>
            <w:noProof/>
          </w:rPr>
          <w:t>Post-Award Requirements and Administration</w:t>
        </w:r>
        <w:r>
          <w:rPr>
            <w:noProof/>
            <w:webHidden/>
          </w:rPr>
          <w:tab/>
        </w:r>
        <w:r>
          <w:rPr>
            <w:noProof/>
            <w:webHidden/>
          </w:rPr>
          <w:fldChar w:fldCharType="begin"/>
        </w:r>
        <w:r>
          <w:rPr>
            <w:noProof/>
            <w:webHidden/>
          </w:rPr>
          <w:instrText xml:space="preserve"> PAGEREF _Toc233029169 \h </w:instrText>
        </w:r>
        <w:r>
          <w:rPr>
            <w:noProof/>
            <w:webHidden/>
          </w:rPr>
          <w:fldChar w:fldCharType="separate"/>
        </w:r>
        <w:r>
          <w:rPr>
            <w:noProof/>
            <w:webHidden/>
          </w:rPr>
          <w:t>59</w:t>
        </w:r>
        <w:r>
          <w:rPr>
            <w:noProof/>
            <w:webHidden/>
          </w:rPr>
          <w:fldChar w:fldCharType="end"/>
        </w:r>
      </w:hyperlink>
    </w:p>
    <w:p w:rsidR="0054455B" w:rsidP="0054455B" w14:paraId="747D76E4" w14:textId="7C94695D">
      <w:pPr>
        <w:pStyle w:val="TOC1"/>
        <w:spacing w:line="240" w:lineRule="auto"/>
        <w:rPr>
          <w:rFonts w:asciiTheme="minorHAnsi" w:hAnsiTheme="minorHAnsi" w:cstheme="minorBidi"/>
          <w:b w:val="0"/>
          <w:bCs w:val="0"/>
          <w:color w:val="auto"/>
          <w:kern w:val="2"/>
          <w:szCs w:val="24"/>
          <w14:ligatures w14:val="standardContextual"/>
        </w:rPr>
      </w:pPr>
      <w:hyperlink w:anchor="_Toc233029170" w:history="1">
        <w:r w:rsidRPr="00DB75DC">
          <w:rPr>
            <w:rStyle w:val="Hyperlink"/>
          </w:rPr>
          <w:t>Other Information</w:t>
        </w:r>
        <w:r>
          <w:rPr>
            <w:webHidden/>
          </w:rPr>
          <w:tab/>
        </w:r>
        <w:r>
          <w:rPr>
            <w:webHidden/>
          </w:rPr>
          <w:fldChar w:fldCharType="begin"/>
        </w:r>
        <w:r>
          <w:rPr>
            <w:webHidden/>
          </w:rPr>
          <w:instrText xml:space="preserve"> PAGEREF _Toc233029170 \h </w:instrText>
        </w:r>
        <w:r>
          <w:rPr>
            <w:webHidden/>
          </w:rPr>
          <w:fldChar w:fldCharType="separate"/>
        </w:r>
        <w:r>
          <w:rPr>
            <w:webHidden/>
          </w:rPr>
          <w:t>61</w:t>
        </w:r>
        <w:r>
          <w:rPr>
            <w:webHidden/>
          </w:rPr>
          <w:fldChar w:fldCharType="end"/>
        </w:r>
      </w:hyperlink>
    </w:p>
    <w:p w:rsidR="0054455B" w:rsidP="0054455B" w14:paraId="0C46F015" w14:textId="2CC31CC2">
      <w:pPr>
        <w:pStyle w:val="TOC2"/>
        <w:spacing w:line="240" w:lineRule="auto"/>
        <w:rPr>
          <w:rFonts w:asciiTheme="minorHAnsi" w:hAnsiTheme="minorHAnsi" w:cstheme="minorBidi"/>
          <w:b w:val="0"/>
          <w:noProof/>
          <w:color w:val="auto"/>
          <w:kern w:val="2"/>
          <w:szCs w:val="24"/>
          <w14:ligatures w14:val="standardContextual"/>
        </w:rPr>
      </w:pPr>
      <w:hyperlink w:anchor="_Toc233029171" w:history="1">
        <w:r w:rsidRPr="00DB75DC">
          <w:rPr>
            <w:rStyle w:val="Hyperlink"/>
            <w:noProof/>
          </w:rPr>
          <w:t>9.</w:t>
        </w:r>
        <w:r>
          <w:rPr>
            <w:rFonts w:asciiTheme="minorHAnsi" w:hAnsiTheme="minorHAnsi" w:cstheme="minorBidi"/>
            <w:b w:val="0"/>
            <w:noProof/>
            <w:color w:val="auto"/>
            <w:kern w:val="2"/>
            <w:szCs w:val="24"/>
            <w14:ligatures w14:val="standardContextual"/>
          </w:rPr>
          <w:tab/>
        </w:r>
        <w:r w:rsidRPr="00DB75DC">
          <w:rPr>
            <w:rStyle w:val="Hyperlink"/>
            <w:noProof/>
          </w:rPr>
          <w:t>Other Important Information</w:t>
        </w:r>
        <w:r>
          <w:rPr>
            <w:noProof/>
            <w:webHidden/>
          </w:rPr>
          <w:tab/>
        </w:r>
        <w:r>
          <w:rPr>
            <w:noProof/>
            <w:webHidden/>
          </w:rPr>
          <w:fldChar w:fldCharType="begin"/>
        </w:r>
        <w:r>
          <w:rPr>
            <w:noProof/>
            <w:webHidden/>
          </w:rPr>
          <w:instrText xml:space="preserve"> PAGEREF _Toc233029171 \h </w:instrText>
        </w:r>
        <w:r>
          <w:rPr>
            <w:noProof/>
            <w:webHidden/>
          </w:rPr>
          <w:fldChar w:fldCharType="separate"/>
        </w:r>
        <w:r>
          <w:rPr>
            <w:noProof/>
            <w:webHidden/>
          </w:rPr>
          <w:t>62</w:t>
        </w:r>
        <w:r>
          <w:rPr>
            <w:noProof/>
            <w:webHidden/>
          </w:rPr>
          <w:fldChar w:fldCharType="end"/>
        </w:r>
      </w:hyperlink>
    </w:p>
    <w:p w:rsidR="00CC2987" w:rsidRPr="00345830" w:rsidP="0054455B" w14:paraId="3893A2BE" w14:textId="187514CC">
      <w:pPr>
        <w:spacing w:before="0" w:after="160" w:line="240" w:lineRule="auto"/>
      </w:pPr>
      <w:r w:rsidRPr="00345830">
        <w:fldChar w:fldCharType="end"/>
      </w:r>
    </w:p>
    <w:p w:rsidR="007A2EE5" w:rsidRPr="00345830" w:rsidP="0054455B" w14:paraId="27DA1727" w14:textId="307DC9D2">
      <w:pPr>
        <w:spacing w:before="0" w:after="160" w:line="240" w:lineRule="auto"/>
      </w:pPr>
      <w:r w:rsidRPr="00345830">
        <w:br w:type="page"/>
      </w:r>
    </w:p>
    <w:p w:rsidR="00A41ABD" w:rsidRPr="0054455B" w:rsidP="0054455B" w14:paraId="02BEE252" w14:textId="42F39B50">
      <w:pPr>
        <w:pStyle w:val="Heading1"/>
        <w:spacing w:line="276" w:lineRule="auto"/>
        <w:rPr>
          <w:sz w:val="56"/>
          <w:szCs w:val="56"/>
        </w:rPr>
      </w:pPr>
      <w:bookmarkStart w:id="2" w:name="_Toc233029157"/>
      <w:bookmarkStart w:id="3" w:name="_Toc165028780"/>
      <w:r w:rsidRPr="0054455B">
        <w:rPr>
          <w:sz w:val="56"/>
          <w:szCs w:val="56"/>
        </w:rPr>
        <w:t xml:space="preserve">Before </w:t>
      </w:r>
      <w:r w:rsidRPr="0054455B" w:rsidR="003D43CF">
        <w:rPr>
          <w:sz w:val="56"/>
          <w:szCs w:val="56"/>
        </w:rPr>
        <w:t>Y</w:t>
      </w:r>
      <w:r w:rsidRPr="0054455B">
        <w:rPr>
          <w:sz w:val="56"/>
          <w:szCs w:val="56"/>
        </w:rPr>
        <w:t xml:space="preserve">ou </w:t>
      </w:r>
      <w:r w:rsidRPr="0054455B" w:rsidR="003D43CF">
        <w:rPr>
          <w:sz w:val="56"/>
          <w:szCs w:val="56"/>
        </w:rPr>
        <w:t>B</w:t>
      </w:r>
      <w:r w:rsidRPr="0054455B">
        <w:rPr>
          <w:sz w:val="56"/>
          <w:szCs w:val="56"/>
        </w:rPr>
        <w:t>egin</w:t>
      </w:r>
      <w:bookmarkEnd w:id="2"/>
      <w:r w:rsidRPr="0054455B" w:rsidR="07D18FD0">
        <w:rPr>
          <w:sz w:val="56"/>
          <w:szCs w:val="56"/>
        </w:rPr>
        <w:t xml:space="preserve">              </w:t>
      </w:r>
      <w:bookmarkEnd w:id="3"/>
    </w:p>
    <w:p w:rsidR="00E21C9D" w:rsidRPr="00345830" w:rsidP="0054455B" w14:paraId="6378B8FB" w14:textId="5BDE3EAA">
      <w:pPr>
        <w:pStyle w:val="StrongTableHeading"/>
      </w:pPr>
      <w:r w:rsidRPr="00345830">
        <w:rPr>
          <w:noProof/>
        </w:rPr>
        <w:drawing>
          <wp:anchor distT="0" distB="0" distL="114300" distR="114300" simplePos="0" relativeHeight="251682816" behindDoc="0" locked="0" layoutInCell="1" allowOverlap="1">
            <wp:simplePos x="0" y="0"/>
            <wp:positionH relativeFrom="column">
              <wp:posOffset>-48260</wp:posOffset>
            </wp:positionH>
            <wp:positionV relativeFrom="paragraph">
              <wp:posOffset>393700</wp:posOffset>
            </wp:positionV>
            <wp:extent cx="708660" cy="1844675"/>
            <wp:effectExtent l="0" t="0" r="0" b="0"/>
            <wp:wrapSquare wrapText="bothSides"/>
            <wp:docPr id="16370539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391"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
                      <a:extLst>
                        <a:ext uri="{96DAC541-7B7A-43D3-8B79-37D633B846F1}">
                          <asvg:svgBlip xmlns:asvg="http://schemas.microsoft.com/office/drawing/2016/SVG/main" r:embed="rId10"/>
                        </a:ext>
                      </a:extLst>
                    </a:blip>
                    <a:srcRect t="2" b="-132258"/>
                    <a:stretch>
                      <a:fillRect/>
                    </a:stretch>
                  </pic:blipFill>
                  <pic:spPr bwMode="auto">
                    <a:xfrm>
                      <a:off x="0" y="0"/>
                      <a:ext cx="708660" cy="18446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5830" w:rsidR="00942ED2">
        <w:t>Months to weeks</w:t>
      </w:r>
      <w:r w:rsidRPr="00345830" w:rsidR="00167ED8">
        <w:t xml:space="preserve"> before the deadline</w:t>
      </w:r>
      <w:r w:rsidRPr="00345830" w:rsidR="002E33FA">
        <w:t>,</w:t>
      </w:r>
      <w:r w:rsidRPr="00345830">
        <w:t xml:space="preserve"> you shoul</w:t>
      </w:r>
      <w:r w:rsidRPr="00345830" w:rsidR="001C14A4">
        <w:t>d:</w:t>
      </w:r>
      <w:r w:rsidRPr="00345830" w:rsidR="002E33FA">
        <w:t xml:space="preserve"> </w:t>
      </w:r>
    </w:p>
    <w:p w:rsidR="00963345" w:rsidRPr="00345830" w:rsidP="0054455B" w14:paraId="252ADA96" w14:textId="5112DE12">
      <w:pPr>
        <w:pStyle w:val="Strongbody-subhead"/>
        <w:spacing w:after="60"/>
        <w:rPr>
          <w:sz w:val="32"/>
          <w:szCs w:val="24"/>
        </w:rPr>
      </w:pPr>
      <w:r w:rsidRPr="00345830">
        <w:rPr>
          <w:sz w:val="32"/>
          <w:szCs w:val="24"/>
        </w:rPr>
        <w:t>P</w:t>
      </w:r>
      <w:r w:rsidRPr="00345830" w:rsidR="002E33FA">
        <w:rPr>
          <w:sz w:val="32"/>
          <w:szCs w:val="24"/>
        </w:rPr>
        <w:t>repare and confirm your required registrations.</w:t>
      </w:r>
    </w:p>
    <w:p w:rsidR="00F00D74" w:rsidRPr="00345830" w:rsidP="0054455B" w14:paraId="6AF3FE98" w14:textId="34243444">
      <w:r w:rsidRPr="00345830">
        <w:rPr>
          <w:b/>
          <w:bCs/>
        </w:rPr>
        <w:t>Register in SAM.gov (registration can take several weeks)</w:t>
      </w:r>
      <w:r w:rsidRPr="00345830" w:rsidR="00167ED8">
        <w:rPr>
          <w:b/>
          <w:bCs/>
        </w:rPr>
        <w:t xml:space="preserve">. </w:t>
      </w:r>
      <w:r w:rsidRPr="00345830">
        <w:t xml:space="preserve">Your </w:t>
      </w:r>
      <w:r w:rsidRPr="00345830" w:rsidR="00C52F9F">
        <w:t>organization</w:t>
      </w:r>
      <w:r w:rsidRPr="00345830">
        <w:t xml:space="preserve"> must have an active </w:t>
      </w:r>
      <w:hyperlink r:id="rId11">
        <w:r w:rsidRPr="00345830">
          <w:t>SAM.gov</w:t>
        </w:r>
      </w:hyperlink>
      <w:r w:rsidRPr="00345830">
        <w:t xml:space="preserve"> account and a Unique Entity Identifier (UEI) before you apply.</w:t>
      </w:r>
    </w:p>
    <w:p w:rsidR="0007026C" w:rsidRPr="00345830" w:rsidP="0054455B" w14:paraId="320E9AD4" w14:textId="795A4B87">
      <w:pPr>
        <w:ind w:left="720"/>
      </w:pPr>
      <w:r w:rsidRPr="00345830">
        <w:rPr>
          <w:b/>
          <w:bCs/>
        </w:rPr>
        <w:t xml:space="preserve">Register in </w:t>
      </w:r>
      <w:r w:rsidRPr="00345830" w:rsidR="00F00D74">
        <w:rPr>
          <w:b/>
          <w:bCs/>
        </w:rPr>
        <w:t>Grants.gov (registration can take several days)</w:t>
      </w:r>
      <w:r w:rsidRPr="00345830" w:rsidR="002E33FA">
        <w:rPr>
          <w:bCs/>
        </w:rPr>
        <w:t xml:space="preserve">. </w:t>
      </w:r>
      <w:r w:rsidRPr="00345830" w:rsidR="00F00D74">
        <w:t xml:space="preserve">You must have an active </w:t>
      </w:r>
      <w:hyperlink r:id="rId12" w:history="1">
        <w:r w:rsidRPr="00345830" w:rsidR="00F00D74">
          <w:rPr>
            <w:rStyle w:val="Hyperlink"/>
          </w:rPr>
          <w:t>Grants.gov registration</w:t>
        </w:r>
      </w:hyperlink>
      <w:r w:rsidRPr="00345830" w:rsidR="00F00D74">
        <w:t>. You’ll need an active SAM.gov account and a Login.gov account to register and access Grants.gov.</w:t>
      </w:r>
      <w:r w:rsidRPr="00345830" w:rsidR="009D520A">
        <w:t xml:space="preserve"> </w:t>
      </w:r>
    </w:p>
    <w:p w:rsidR="0087252F" w:rsidRPr="00345830" w:rsidP="0054455B" w14:paraId="38027638" w14:textId="79E94271">
      <w:r w:rsidRPr="00345830">
        <w:t xml:space="preserve">See </w:t>
      </w:r>
      <w:hyperlink w:anchor="_Registration_Requirements" w:history="1">
        <w:r w:rsidRPr="00345830">
          <w:rPr>
            <w:rStyle w:val="Hyperlink"/>
          </w:rPr>
          <w:t>Registration Requirements</w:t>
        </w:r>
      </w:hyperlink>
      <w:r w:rsidRPr="00345830">
        <w:t xml:space="preserve"> and </w:t>
      </w:r>
      <w:hyperlink w:anchor="_Guidance_for_Required" w:history="1">
        <w:r w:rsidRPr="00345830">
          <w:rPr>
            <w:rStyle w:val="Hyperlink"/>
          </w:rPr>
          <w:t>Guidance for Required Registrations</w:t>
        </w:r>
      </w:hyperlink>
      <w:r w:rsidRPr="00345830">
        <w:t>.</w:t>
      </w:r>
    </w:p>
    <w:p w:rsidR="00014FBF" w:rsidRPr="00345830" w:rsidP="0054455B" w14:paraId="6E6A530C" w14:textId="32542DE4">
      <w:pPr>
        <w:pStyle w:val="Strongbody-subhead"/>
        <w:spacing w:before="360" w:after="60"/>
        <w:rPr>
          <w:sz w:val="32"/>
          <w:szCs w:val="24"/>
        </w:rPr>
      </w:pPr>
      <w:r w:rsidRPr="00345830">
        <w:rPr>
          <w:noProof/>
          <w:color w:val="33715B"/>
        </w:rPr>
        <w:drawing>
          <wp:anchor distT="0" distB="0" distL="114300" distR="114300" simplePos="0" relativeHeight="251683840" behindDoc="0" locked="0" layoutInCell="1" allowOverlap="1">
            <wp:simplePos x="0" y="0"/>
            <wp:positionH relativeFrom="column">
              <wp:posOffset>7620</wp:posOffset>
            </wp:positionH>
            <wp:positionV relativeFrom="paragraph">
              <wp:posOffset>132715</wp:posOffset>
            </wp:positionV>
            <wp:extent cx="606425" cy="1188720"/>
            <wp:effectExtent l="0" t="0" r="3175" b="0"/>
            <wp:wrapSquare wrapText="bothSides"/>
            <wp:docPr id="80889020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9020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
                      <a:extLst>
                        <a:ext uri="{96DAC541-7B7A-43D3-8B79-37D633B846F1}">
                          <asvg:svgBlip xmlns:asvg="http://schemas.microsoft.com/office/drawing/2016/SVG/main" r:embed="rId14"/>
                        </a:ext>
                      </a:extLst>
                    </a:blip>
                    <a:srcRect t="1" b="-95930"/>
                    <a:stretch>
                      <a:fillRect/>
                    </a:stretch>
                  </pic:blipFill>
                  <pic:spPr bwMode="auto">
                    <a:xfrm>
                      <a:off x="0" y="0"/>
                      <a:ext cx="606425" cy="1188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5830" w:rsidR="001C14A4">
        <w:rPr>
          <w:sz w:val="32"/>
          <w:szCs w:val="24"/>
        </w:rPr>
        <w:t>C</w:t>
      </w:r>
      <w:r w:rsidRPr="00345830">
        <w:rPr>
          <w:sz w:val="32"/>
          <w:szCs w:val="24"/>
        </w:rPr>
        <w:t>oordinate</w:t>
      </w:r>
      <w:r w:rsidRPr="00345830" w:rsidR="00933A40">
        <w:rPr>
          <w:sz w:val="32"/>
          <w:szCs w:val="24"/>
        </w:rPr>
        <w:t xml:space="preserve"> </w:t>
      </w:r>
      <w:r w:rsidRPr="00345830" w:rsidR="00A226DB">
        <w:rPr>
          <w:sz w:val="32"/>
          <w:szCs w:val="24"/>
        </w:rPr>
        <w:t>i</w:t>
      </w:r>
      <w:r w:rsidRPr="00345830" w:rsidR="00933A40">
        <w:rPr>
          <w:sz w:val="32"/>
          <w:szCs w:val="24"/>
        </w:rPr>
        <w:t>nternally</w:t>
      </w:r>
      <w:r w:rsidRPr="00345830" w:rsidR="001C14A4">
        <w:rPr>
          <w:sz w:val="32"/>
          <w:szCs w:val="24"/>
        </w:rPr>
        <w:t>.</w:t>
      </w:r>
    </w:p>
    <w:p w:rsidR="00014FBF" w:rsidRPr="00345830" w:rsidP="0054455B" w14:paraId="30EF1002" w14:textId="55100BF5">
      <w:pPr>
        <w:spacing w:before="0"/>
        <w:ind w:left="720" w:right="-288"/>
      </w:pPr>
      <w:r>
        <w:t>You</w:t>
      </w:r>
      <w:r w:rsidR="00532343">
        <w:t xml:space="preserve">r </w:t>
      </w:r>
      <w:r w:rsidR="00C52F9F">
        <w:t>organization</w:t>
      </w:r>
      <w:r w:rsidR="00532343">
        <w:t xml:space="preserve"> may require </w:t>
      </w:r>
      <w:r w:rsidR="00F538C0">
        <w:t xml:space="preserve">internal </w:t>
      </w:r>
      <w:r w:rsidR="00624668">
        <w:t>coordination between departments (e.g.</w:t>
      </w:r>
      <w:r w:rsidR="006B0102">
        <w:t>,</w:t>
      </w:r>
      <w:r w:rsidR="00624668">
        <w:t xml:space="preserve"> </w:t>
      </w:r>
      <w:r w:rsidR="00B34B95">
        <w:t xml:space="preserve">library, </w:t>
      </w:r>
      <w:r w:rsidR="5CCB7F01">
        <w:t>human resources,</w:t>
      </w:r>
      <w:r w:rsidR="00B34B95">
        <w:t xml:space="preserve"> </w:t>
      </w:r>
      <w:r w:rsidR="00624668">
        <w:t xml:space="preserve">finance, </w:t>
      </w:r>
      <w:r w:rsidR="008D2347">
        <w:t xml:space="preserve">accounting, grants </w:t>
      </w:r>
      <w:r w:rsidR="00B34B95">
        <w:t>compliance, etc.)</w:t>
      </w:r>
      <w:r w:rsidR="00E11D4E">
        <w:t>.</w:t>
      </w:r>
      <w:r w:rsidR="0060701A">
        <w:t xml:space="preserve"> </w:t>
      </w:r>
      <w:r w:rsidRPr="703704A2" w:rsidR="00BB059C">
        <w:rPr>
          <w:b/>
          <w:bCs/>
        </w:rPr>
        <w:t>Consider this coordination</w:t>
      </w:r>
      <w:r w:rsidRPr="703704A2" w:rsidR="00447B20">
        <w:rPr>
          <w:b/>
          <w:bCs/>
        </w:rPr>
        <w:t xml:space="preserve"> early on</w:t>
      </w:r>
      <w:r w:rsidR="00447B20">
        <w:t>,</w:t>
      </w:r>
      <w:r w:rsidR="00BB059C">
        <w:t xml:space="preserve"> to ensure a</w:t>
      </w:r>
      <w:r w:rsidR="007529A7">
        <w:t>n</w:t>
      </w:r>
      <w:r w:rsidR="0054455B">
        <w:t xml:space="preserve"> </w:t>
      </w:r>
      <w:r w:rsidR="007529A7">
        <w:t>on-time application</w:t>
      </w:r>
      <w:r w:rsidR="00BB059C">
        <w:t xml:space="preserve"> </w:t>
      </w:r>
      <w:r w:rsidR="7E44EBC9">
        <w:t>submission</w:t>
      </w:r>
      <w:r w:rsidR="007529A7">
        <w:t>, thoughtful project design,</w:t>
      </w:r>
      <w:r w:rsidR="00447B20">
        <w:t xml:space="preserve"> </w:t>
      </w:r>
      <w:r w:rsidR="00BB059C">
        <w:t>and</w:t>
      </w:r>
      <w:r w:rsidR="007529A7">
        <w:t xml:space="preserve"> to</w:t>
      </w:r>
      <w:r w:rsidR="00BB059C">
        <w:t xml:space="preserve"> ensure successful post-award </w:t>
      </w:r>
      <w:r w:rsidR="005E4F36">
        <w:t xml:space="preserve">administration and </w:t>
      </w:r>
      <w:r w:rsidR="00BB059C">
        <w:t xml:space="preserve">compliance. </w:t>
      </w:r>
    </w:p>
    <w:p w:rsidR="00734352" w:rsidRPr="0054455B" w:rsidP="0054455B" w14:paraId="3477EDE7" w14:textId="2EC401A6">
      <w:pPr>
        <w:pStyle w:val="StrongTableHeading"/>
      </w:pPr>
      <w:r w:rsidRPr="0054455B">
        <w:t>After you’</w:t>
      </w:r>
      <w:r w:rsidRPr="0054455B" w:rsidR="008E30DF">
        <w:t xml:space="preserve">ve prepared your registrations and </w:t>
      </w:r>
      <w:r w:rsidRPr="0054455B" w:rsidR="0007026C">
        <w:t xml:space="preserve">coordinated </w:t>
      </w:r>
      <w:r w:rsidRPr="0054455B" w:rsidR="00C52F9F">
        <w:t xml:space="preserve">internally </w:t>
      </w:r>
      <w:r w:rsidRPr="0054455B" w:rsidR="0007026C">
        <w:t xml:space="preserve">with your </w:t>
      </w:r>
      <w:r w:rsidRPr="0054455B" w:rsidR="00C52F9F">
        <w:t>organization</w:t>
      </w:r>
      <w:r w:rsidRPr="0054455B" w:rsidR="0007026C">
        <w:t>, be sure to</w:t>
      </w:r>
      <w:r w:rsidRPr="0054455B">
        <w:t>:</w:t>
      </w:r>
    </w:p>
    <w:p w:rsidR="00831CAB" w:rsidRPr="00345830" w:rsidP="0054455B" w14:paraId="1F28B3DB" w14:textId="4CE08E44">
      <w:pPr>
        <w:pStyle w:val="Strongbody-subhead"/>
        <w:spacing w:before="240" w:after="80"/>
        <w:rPr>
          <w:sz w:val="32"/>
          <w:szCs w:val="32"/>
        </w:rPr>
      </w:pPr>
      <w:r w:rsidRPr="00345830">
        <w:rPr>
          <w:noProof/>
          <w:sz w:val="32"/>
          <w:szCs w:val="32"/>
        </w:rPr>
        <w:drawing>
          <wp:anchor distT="0" distB="0" distL="114300" distR="114300" simplePos="0" relativeHeight="251691008" behindDoc="0" locked="0" layoutInCell="1" allowOverlap="1">
            <wp:simplePos x="0" y="0"/>
            <wp:positionH relativeFrom="column">
              <wp:posOffset>0</wp:posOffset>
            </wp:positionH>
            <wp:positionV relativeFrom="paragraph">
              <wp:posOffset>20955</wp:posOffset>
            </wp:positionV>
            <wp:extent cx="614045" cy="614045"/>
            <wp:effectExtent l="0" t="0" r="0" b="0"/>
            <wp:wrapSquare wrapText="bothSides"/>
            <wp:docPr id="1467806164"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06164"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0" y="0"/>
                      <a:ext cx="614045" cy="614045"/>
                    </a:xfrm>
                    <a:prstGeom prst="rect">
                      <a:avLst/>
                    </a:prstGeom>
                  </pic:spPr>
                </pic:pic>
              </a:graphicData>
            </a:graphic>
            <wp14:sizeRelH relativeFrom="page">
              <wp14:pctWidth>0</wp14:pctWidth>
            </wp14:sizeRelH>
            <wp14:sizeRelV relativeFrom="page">
              <wp14:pctHeight>0</wp14:pctHeight>
            </wp14:sizeRelV>
          </wp:anchor>
        </w:drawing>
      </w:r>
      <w:r w:rsidRPr="00345830">
        <w:rPr>
          <w:sz w:val="32"/>
          <w:szCs w:val="32"/>
        </w:rPr>
        <w:t xml:space="preserve">Submit your application in Grants.gov </w:t>
      </w:r>
      <w:r w:rsidRPr="00345830">
        <w:rPr>
          <w:sz w:val="32"/>
          <w:szCs w:val="32"/>
        </w:rPr>
        <w:t>by the deadline:</w:t>
      </w:r>
    </w:p>
    <w:p w:rsidR="00831CAB" w:rsidRPr="00345830" w:rsidP="0054455B" w14:paraId="7788AE93" w14:textId="75E41B6A">
      <w:pPr>
        <w:spacing w:before="40" w:after="40"/>
      </w:pPr>
      <w:r w:rsidRPr="00345830">
        <w:rPr>
          <w:bCs/>
        </w:rPr>
        <w:t>Applications</w:t>
      </w:r>
      <w:r w:rsidRPr="00345830" w:rsidR="00ED1115">
        <w:rPr>
          <w:bCs/>
        </w:rPr>
        <w:t xml:space="preserve"> are</w:t>
      </w:r>
      <w:r w:rsidRPr="00345830">
        <w:rPr>
          <w:bCs/>
        </w:rPr>
        <w:t xml:space="preserve"> d</w:t>
      </w:r>
      <w:r w:rsidRPr="00345830">
        <w:rPr>
          <w:bCs/>
        </w:rPr>
        <w:t xml:space="preserve">ue by </w:t>
      </w:r>
      <w:r w:rsidRPr="00345830">
        <w:rPr>
          <w:b/>
        </w:rPr>
        <w:t xml:space="preserve">11:59 p.m. U.S. Eastern Time on </w:t>
      </w:r>
      <w:r w:rsidR="000165DB">
        <w:rPr>
          <w:b/>
        </w:rPr>
        <w:t>November 13</w:t>
      </w:r>
      <w:r w:rsidRPr="00345830">
        <w:rPr>
          <w:b/>
        </w:rPr>
        <w:t xml:space="preserve">, </w:t>
      </w:r>
      <w:r w:rsidRPr="00345830" w:rsidR="001A0AD7">
        <w:rPr>
          <w:b/>
        </w:rPr>
        <w:t>2026</w:t>
      </w:r>
      <w:r w:rsidRPr="00345830" w:rsidR="00ED1115">
        <w:t>.</w:t>
      </w:r>
    </w:p>
    <w:p w:rsidR="00831CAB" w:rsidRPr="00345830" w:rsidP="0054455B" w14:paraId="3BF0D49D" w14:textId="7313A11E">
      <w:pPr>
        <w:pStyle w:val="Strongbody-subhead"/>
        <w:spacing w:before="360"/>
        <w:ind w:right="-576"/>
        <w:rPr>
          <w:sz w:val="32"/>
          <w:szCs w:val="24"/>
        </w:rPr>
      </w:pPr>
      <w:r w:rsidRPr="00345830">
        <w:rPr>
          <w:noProof/>
        </w:rPr>
        <w:drawing>
          <wp:anchor distT="0" distB="0" distL="114300" distR="114300" simplePos="0" relativeHeight="251684864" behindDoc="0" locked="0" layoutInCell="1" allowOverlap="1">
            <wp:simplePos x="0" y="0"/>
            <wp:positionH relativeFrom="column">
              <wp:posOffset>-53975</wp:posOffset>
            </wp:positionH>
            <wp:positionV relativeFrom="paragraph">
              <wp:posOffset>210185</wp:posOffset>
            </wp:positionV>
            <wp:extent cx="659765" cy="1371600"/>
            <wp:effectExtent l="0" t="0" r="0" b="0"/>
            <wp:wrapSquare wrapText="bothSides"/>
            <wp:docPr id="2018389731"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89731"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
                      <a:extLst>
                        <a:ext uri="{96DAC541-7B7A-43D3-8B79-37D633B846F1}">
                          <asvg:svgBlip xmlns:asvg="http://schemas.microsoft.com/office/drawing/2016/SVG/main" r:embed="rId18"/>
                        </a:ext>
                      </a:extLst>
                    </a:blip>
                    <a:srcRect b="-111766"/>
                    <a:stretch>
                      <a:fillRect/>
                    </a:stretch>
                  </pic:blipFill>
                  <pic:spPr bwMode="auto">
                    <a:xfrm>
                      <a:off x="0" y="0"/>
                      <a:ext cx="659765" cy="13716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5830">
        <w:rPr>
          <w:sz w:val="32"/>
          <w:szCs w:val="24"/>
        </w:rPr>
        <w:t xml:space="preserve">Bookmark these resources </w:t>
      </w:r>
      <w:r w:rsidRPr="00345830" w:rsidR="009E5AE0">
        <w:rPr>
          <w:sz w:val="32"/>
          <w:szCs w:val="24"/>
        </w:rPr>
        <w:t>for</w:t>
      </w:r>
      <w:r w:rsidRPr="00345830">
        <w:rPr>
          <w:sz w:val="32"/>
          <w:szCs w:val="24"/>
        </w:rPr>
        <w:t xml:space="preserve"> important information:</w:t>
      </w:r>
    </w:p>
    <w:p w:rsidR="00935420" w:rsidRPr="00345830" w:rsidP="0054455B" w14:paraId="514034ED" w14:textId="58490755">
      <w:pPr>
        <w:ind w:left="360"/>
        <w:rPr>
          <w:rStyle w:val="Hyperlink"/>
          <w:sz w:val="36"/>
          <w:szCs w:val="36"/>
        </w:rPr>
      </w:pPr>
      <w:hyperlink r:id="rId19">
        <w:r w:rsidRPr="00345830">
          <w:rPr>
            <w:rStyle w:val="Hyperlink"/>
          </w:rPr>
          <w:t xml:space="preserve">eCFR: </w:t>
        </w:r>
        <w:r w:rsidR="009E6882">
          <w:rPr>
            <w:rStyle w:val="Hyperlink"/>
          </w:rPr>
          <w:t xml:space="preserve">Title </w:t>
        </w:r>
        <w:r w:rsidRPr="00345830">
          <w:rPr>
            <w:rStyle w:val="Hyperlink"/>
          </w:rPr>
          <w:t xml:space="preserve">2 </w:t>
        </w:r>
        <w:r w:rsidR="009E6882">
          <w:rPr>
            <w:rStyle w:val="Hyperlink"/>
          </w:rPr>
          <w:t>Code of Federal Regulations (</w:t>
        </w:r>
        <w:r w:rsidRPr="00345830">
          <w:rPr>
            <w:rStyle w:val="Hyperlink"/>
          </w:rPr>
          <w:t>C</w:t>
        </w:r>
        <w:r w:rsidR="009E6882">
          <w:rPr>
            <w:rStyle w:val="Hyperlink"/>
          </w:rPr>
          <w:t>.</w:t>
        </w:r>
        <w:r w:rsidRPr="00345830">
          <w:rPr>
            <w:rStyle w:val="Hyperlink"/>
          </w:rPr>
          <w:t>F</w:t>
        </w:r>
        <w:r w:rsidR="009E6882">
          <w:rPr>
            <w:rStyle w:val="Hyperlink"/>
          </w:rPr>
          <w:t>.</w:t>
        </w:r>
        <w:r w:rsidRPr="00345830">
          <w:rPr>
            <w:rStyle w:val="Hyperlink"/>
          </w:rPr>
          <w:t>R</w:t>
        </w:r>
        <w:r w:rsidR="009E6882">
          <w:rPr>
            <w:rStyle w:val="Hyperlink"/>
          </w:rPr>
          <w:t>.)</w:t>
        </w:r>
        <w:r w:rsidRPr="00345830">
          <w:rPr>
            <w:rStyle w:val="Hyperlink"/>
          </w:rPr>
          <w:t xml:space="preserve"> Part 200 </w:t>
        </w:r>
        <w:r w:rsidRPr="00E800B3" w:rsidR="00E800B3">
          <w:rPr>
            <w:rStyle w:val="Hyperlink"/>
          </w:rPr>
          <w:t>(2 C.F.R. § 200)</w:t>
        </w:r>
        <w:r w:rsidR="00E800B3">
          <w:rPr>
            <w:rStyle w:val="Hyperlink"/>
          </w:rPr>
          <w:t xml:space="preserve"> </w:t>
        </w:r>
        <w:r w:rsidRPr="00345830">
          <w:rPr>
            <w:rStyle w:val="Hyperlink"/>
          </w:rPr>
          <w:t>-- Uniform Administrative Requirements, Cost Principles, and Audit Requirements for Federal Awards</w:t>
        </w:r>
      </w:hyperlink>
    </w:p>
    <w:p w:rsidR="0054455B" w:rsidP="0054455B" w14:paraId="56BF82F1" w14:textId="00384D87">
      <w:pPr>
        <w:spacing w:after="240"/>
        <w:ind w:left="720"/>
      </w:pPr>
      <w:hyperlink r:id="rId20" w:history="1">
        <w:r w:rsidRPr="00345830">
          <w:rPr>
            <w:rStyle w:val="Hyperlink"/>
          </w:rPr>
          <w:t>General Terms and Conditions for IMLS Discretionary Awards</w:t>
        </w:r>
      </w:hyperlink>
      <w:r w:rsidRPr="00FB1863" w:rsidR="00FB1863">
        <w:t xml:space="preserve"> IMLS may update the General Terms and Conditions before making awards for this program. </w:t>
      </w:r>
      <w:r w:rsidR="00BC6216">
        <w:t xml:space="preserve"> </w:t>
      </w:r>
    </w:p>
    <w:p w:rsidR="00831CAB" w:rsidRPr="00345830" w:rsidP="0054455B" w14:paraId="619BE3B2" w14:textId="0B02D4A4">
      <w:pPr>
        <w:spacing w:after="240"/>
        <w:ind w:left="1080"/>
      </w:pPr>
      <w:r w:rsidRPr="00345830">
        <w:rPr>
          <w:noProof/>
        </w:rPr>
        <mc:AlternateContent>
          <mc:Choice Requires="wps">
            <w:drawing>
              <wp:anchor distT="0" distB="0" distL="114300" distR="114300" simplePos="0" relativeHeight="251669504" behindDoc="0" locked="0" layoutInCell="1" allowOverlap="1">
                <wp:simplePos x="0" y="0"/>
                <wp:positionH relativeFrom="margin">
                  <wp:posOffset>0</wp:posOffset>
                </wp:positionH>
                <wp:positionV relativeFrom="paragraph">
                  <wp:posOffset>294171</wp:posOffset>
                </wp:positionV>
                <wp:extent cx="5934075" cy="683812"/>
                <wp:effectExtent l="0" t="0" r="28575" b="21590"/>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683812"/>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53.85pt;margin-top:23.15pt;margin-left:0;mso-height-percent:0;mso-height-relative:margin;mso-position-horizontal-relative:margin;mso-wrap-distance-bottom:0;mso-wrap-distance-left:9pt;mso-wrap-distance-right:9pt;mso-wrap-distance-top:0;mso-wrap-style:square;position:absolute;visibility:visible;v-text-anchor:middle;z-index:251670528" arcsize="10923f" filled="f" strokecolor="#33715b" strokeweight="1.5pt">
                <v:stroke joinstyle="miter"/>
                <w10:wrap anchorx="margin"/>
              </v:roundrect>
            </w:pict>
          </mc:Fallback>
        </mc:AlternateContent>
      </w:r>
      <w:hyperlink r:id="rId21" w:history="1">
        <w:r w:rsidRPr="00345830" w:rsidR="2CF6C79C">
          <w:rPr>
            <w:rStyle w:val="Hyperlink"/>
          </w:rPr>
          <w:t>Native Hawaiian Library Services Grants Program page (IMLS.gov</w:t>
        </w:r>
      </w:hyperlink>
      <w:r w:rsidRPr="00345830" w:rsidR="082FC36D">
        <w:rPr>
          <w:rStyle w:val="Hyperlink"/>
        </w:rPr>
        <w:t>)</w:t>
      </w:r>
    </w:p>
    <w:p w:rsidR="00B36C45" w:rsidRPr="00345830" w:rsidP="0054455B" w14:paraId="6CA0845A" w14:textId="75DC3F5E">
      <w:pPr>
        <w:spacing w:before="240" w:line="240" w:lineRule="auto"/>
      </w:pPr>
      <w:r w:rsidRPr="00345830">
        <w:rPr>
          <w:noProof/>
        </w:rPr>
        <w:drawing>
          <wp:anchor distT="0" distB="0" distL="114300" distR="114300" simplePos="0" relativeHeight="251685888" behindDoc="0" locked="0" layoutInCell="1" allowOverlap="1">
            <wp:simplePos x="0" y="0"/>
            <wp:positionH relativeFrom="column">
              <wp:posOffset>38100</wp:posOffset>
            </wp:positionH>
            <wp:positionV relativeFrom="paragraph">
              <wp:posOffset>28575</wp:posOffset>
            </wp:positionV>
            <wp:extent cx="525780" cy="525780"/>
            <wp:effectExtent l="0" t="0" r="0" b="7620"/>
            <wp:wrapSquare wrapText="bothSides"/>
            <wp:docPr id="1645632064"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32064"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a:extLst>
                        <a:ext uri="{96DAC541-7B7A-43D3-8B79-37D633B846F1}">
                          <asvg:svgBlip xmlns:asvg="http://schemas.microsoft.com/office/drawing/2016/SVG/main" r:embed="rId23"/>
                        </a:ext>
                      </a:extLst>
                    </a:blip>
                    <a:stretch>
                      <a:fillRect/>
                    </a:stretch>
                  </pic:blipFill>
                  <pic:spPr>
                    <a:xfrm>
                      <a:off x="0" y="0"/>
                      <a:ext cx="525780" cy="525780"/>
                    </a:xfrm>
                    <a:prstGeom prst="rect">
                      <a:avLst/>
                    </a:prstGeom>
                  </pic:spPr>
                </pic:pic>
              </a:graphicData>
            </a:graphic>
            <wp14:sizeRelH relativeFrom="margin">
              <wp14:pctWidth>0</wp14:pctWidth>
            </wp14:sizeRelH>
            <wp14:sizeRelV relativeFrom="margin">
              <wp14:pctHeight>0</wp14:pctHeight>
            </wp14:sizeRelV>
          </wp:anchor>
        </w:drawing>
      </w:r>
      <w:r w:rsidRPr="00345830" w:rsidR="00A41ABD">
        <w:t xml:space="preserve">This NOFO has internal links to help you quickly find what you need. </w:t>
      </w:r>
      <w:r w:rsidRPr="00345830" w:rsidR="00FB1136">
        <w:br/>
      </w:r>
      <w:r w:rsidRPr="00345830" w:rsidR="00A41ABD">
        <w:t>In Adobe Reader, you can go back to where you were by pressing Alt + Left</w:t>
      </w:r>
      <w:r w:rsidRPr="00345830">
        <w:t xml:space="preserve"> </w:t>
      </w:r>
      <w:r w:rsidRPr="00345830">
        <w:br/>
        <w:t>Arrow (Windows) or Command + Left Arrow (Mac) on your keyboard.</w:t>
      </w:r>
    </w:p>
    <w:p w:rsidR="007A2EE5" w:rsidRPr="00345830" w:rsidP="0054455B" w14:paraId="5123E6C8" w14:textId="73FD8AC5">
      <w:pPr>
        <w:spacing w:line="240" w:lineRule="auto"/>
        <w:ind w:right="288"/>
        <w:sectPr w:rsidSect="001E1913">
          <w:headerReference w:type="even" r:id="rId24"/>
          <w:footerReference w:type="even" r:id="rId25"/>
          <w:footerReference w:type="default" r:id="rId26"/>
          <w:headerReference w:type="first" r:id="rId27"/>
          <w:footerReference w:type="first" r:id="rId28"/>
          <w:pgSz w:w="12240" w:h="15840"/>
          <w:pgMar w:top="1440" w:right="1440" w:bottom="1440" w:left="1440" w:header="288" w:footer="821" w:gutter="0"/>
          <w:cols w:space="720"/>
          <w:titlePg/>
          <w:docGrid w:linePitch="326"/>
        </w:sectPr>
      </w:pPr>
    </w:p>
    <w:p w:rsidR="00D21486" w:rsidRPr="00345830" w:rsidP="0054455B" w14:paraId="2A06B504" w14:textId="55CFE706">
      <w:pPr>
        <w:spacing w:before="0" w:after="160" w:line="240" w:lineRule="auto"/>
      </w:pPr>
      <w:r w:rsidRPr="00345830">
        <w:rPr>
          <w:noProof/>
        </w:rPr>
        <mc:AlternateContent>
          <mc:Choice Requires="wpg">
            <w:drawing>
              <wp:anchor distT="0" distB="0" distL="114300" distR="114300" simplePos="0" relativeHeight="251678720"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36736"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31" o:title="Magnifying glass with solid fill"/>
                </v:shape>
              </v:group>
            </w:pict>
          </mc:Fallback>
        </mc:AlternateContent>
      </w:r>
    </w:p>
    <w:p w:rsidR="00D21486" w:rsidRPr="00345830" w:rsidP="0054455B" w14:paraId="466FCAD0" w14:textId="05D40909">
      <w:pPr>
        <w:spacing w:before="0" w:after="160" w:line="240" w:lineRule="auto"/>
      </w:pPr>
    </w:p>
    <w:p w:rsidR="00AA2191" w:rsidRPr="00345830" w:rsidP="0054455B" w14:paraId="4895B92A" w14:textId="7A9589AF">
      <w:pPr>
        <w:spacing w:line="240" w:lineRule="auto"/>
      </w:pPr>
    </w:p>
    <w:p w:rsidR="006A2016" w:rsidRPr="00345830" w:rsidP="0054455B" w14:paraId="1F584044" w14:textId="493C8768">
      <w:pPr>
        <w:spacing w:line="240" w:lineRule="auto"/>
      </w:pPr>
      <w:bookmarkStart w:id="4" w:name="_Step_1:_"/>
      <w:bookmarkEnd w:id="4"/>
    </w:p>
    <w:p w:rsidR="00EE771E" w:rsidRPr="00345830" w:rsidP="0054455B" w14:paraId="0369754B" w14:textId="402F5AD5">
      <w:pPr>
        <w:pStyle w:val="Heading1"/>
        <w:spacing w:line="240" w:lineRule="auto"/>
      </w:pPr>
      <w:bookmarkStart w:id="5" w:name="_Review_the_Opportunity"/>
      <w:bookmarkStart w:id="6" w:name="_Toc233029158"/>
      <w:bookmarkEnd w:id="5"/>
      <w:r w:rsidRPr="00345830">
        <w:t>Review the Opportunity</w:t>
      </w:r>
      <w:bookmarkEnd w:id="6"/>
    </w:p>
    <w:p w:rsidR="004145DF" w:rsidRPr="00345830" w:rsidP="0054455B" w14:paraId="63EB62E4" w14:textId="77777777">
      <w:pPr>
        <w:pStyle w:val="Sectionintrotext"/>
        <w:spacing w:line="240" w:lineRule="auto"/>
        <w:ind w:left="144"/>
      </w:pPr>
    </w:p>
    <w:p w:rsidR="00812380" w:rsidRPr="00345830" w:rsidP="0054455B" w14:paraId="0F256669" w14:textId="0B94BB8A">
      <w:pPr>
        <w:pStyle w:val="Sectionintrotext"/>
        <w:spacing w:line="240" w:lineRule="auto"/>
        <w:ind w:left="144"/>
      </w:pPr>
      <w:r w:rsidRPr="00345830">
        <w:t xml:space="preserve">In this </w:t>
      </w:r>
      <w:r w:rsidRPr="00345830" w:rsidR="00EB1D8C">
        <w:t>step:</w:t>
      </w:r>
    </w:p>
    <w:p w:rsidR="0054455B" w14:paraId="74925981" w14:textId="33AD89D7">
      <w:pPr>
        <w:pStyle w:val="TOC2"/>
        <w:rPr>
          <w:rFonts w:asciiTheme="minorHAnsi" w:hAnsiTheme="minorHAnsi" w:cstheme="minorBidi"/>
          <w:b w:val="0"/>
          <w:noProof/>
          <w:color w:val="auto"/>
          <w:kern w:val="2"/>
          <w:szCs w:val="24"/>
          <w14:ligatures w14:val="standardContextual"/>
        </w:rPr>
      </w:pPr>
      <w:r w:rsidRPr="00345830">
        <w:fldChar w:fldCharType="begin"/>
      </w:r>
      <w:r w:rsidRPr="00345830">
        <w:instrText xml:space="preserve"> TOC \o "2-3" \h \z \u \b Step1 </w:instrText>
      </w:r>
      <w:r w:rsidRPr="00345830">
        <w:fldChar w:fldCharType="separate"/>
      </w:r>
      <w:hyperlink w:anchor="_Toc233029675" w:history="1">
        <w:r w:rsidRPr="009809D6">
          <w:rPr>
            <w:rStyle w:val="Hyperlink"/>
            <w:noProof/>
          </w:rPr>
          <w:t>1.</w:t>
        </w:r>
        <w:r>
          <w:rPr>
            <w:rFonts w:asciiTheme="minorHAnsi" w:hAnsiTheme="minorHAnsi" w:cstheme="minorBidi"/>
            <w:b w:val="0"/>
            <w:noProof/>
            <w:color w:val="auto"/>
            <w:kern w:val="2"/>
            <w:szCs w:val="24"/>
            <w14:ligatures w14:val="standardContextual"/>
          </w:rPr>
          <w:tab/>
        </w:r>
        <w:r w:rsidRPr="009809D6">
          <w:rPr>
            <w:rStyle w:val="Hyperlink"/>
            <w:noProof/>
          </w:rPr>
          <w:t>Basic Information</w:t>
        </w:r>
        <w:r>
          <w:rPr>
            <w:noProof/>
            <w:webHidden/>
          </w:rPr>
          <w:tab/>
        </w:r>
        <w:r>
          <w:rPr>
            <w:noProof/>
            <w:webHidden/>
          </w:rPr>
          <w:fldChar w:fldCharType="begin"/>
        </w:r>
        <w:r>
          <w:rPr>
            <w:noProof/>
            <w:webHidden/>
          </w:rPr>
          <w:instrText xml:space="preserve"> PAGEREF _Toc233029675 \h </w:instrText>
        </w:r>
        <w:r>
          <w:rPr>
            <w:noProof/>
            <w:webHidden/>
          </w:rPr>
          <w:fldChar w:fldCharType="separate"/>
        </w:r>
        <w:r>
          <w:rPr>
            <w:noProof/>
            <w:webHidden/>
          </w:rPr>
          <w:t>5</w:t>
        </w:r>
        <w:r>
          <w:rPr>
            <w:noProof/>
            <w:webHidden/>
          </w:rPr>
          <w:fldChar w:fldCharType="end"/>
        </w:r>
      </w:hyperlink>
    </w:p>
    <w:p w:rsidR="0054455B" w14:paraId="2D809DA1" w14:textId="102EB99C">
      <w:pPr>
        <w:pStyle w:val="TOC3"/>
        <w:rPr>
          <w:rFonts w:asciiTheme="minorHAnsi" w:hAnsiTheme="minorHAnsi" w:cstheme="minorBidi"/>
          <w:iCs w:val="0"/>
          <w:noProof/>
          <w:color w:val="auto"/>
          <w:kern w:val="2"/>
          <w:sz w:val="24"/>
          <w:szCs w:val="24"/>
          <w14:ligatures w14:val="standardContextual"/>
        </w:rPr>
      </w:pPr>
      <w:hyperlink w:anchor="_Toc233029676" w:history="1">
        <w:r w:rsidRPr="009809D6">
          <w:rPr>
            <w:rStyle w:val="Hyperlink"/>
            <w:noProof/>
          </w:rPr>
          <w:t>Opportunity Overview</w:t>
        </w:r>
        <w:r>
          <w:rPr>
            <w:noProof/>
            <w:webHidden/>
          </w:rPr>
          <w:tab/>
        </w:r>
        <w:r>
          <w:rPr>
            <w:noProof/>
            <w:webHidden/>
          </w:rPr>
          <w:fldChar w:fldCharType="begin"/>
        </w:r>
        <w:r>
          <w:rPr>
            <w:noProof/>
            <w:webHidden/>
          </w:rPr>
          <w:instrText xml:space="preserve"> PAGEREF _Toc233029676 \h </w:instrText>
        </w:r>
        <w:r>
          <w:rPr>
            <w:noProof/>
            <w:webHidden/>
          </w:rPr>
          <w:fldChar w:fldCharType="separate"/>
        </w:r>
        <w:r>
          <w:rPr>
            <w:noProof/>
            <w:webHidden/>
          </w:rPr>
          <w:t>5</w:t>
        </w:r>
        <w:r>
          <w:rPr>
            <w:noProof/>
            <w:webHidden/>
          </w:rPr>
          <w:fldChar w:fldCharType="end"/>
        </w:r>
      </w:hyperlink>
    </w:p>
    <w:p w:rsidR="0054455B" w14:paraId="3A2BF564" w14:textId="0FB162B7">
      <w:pPr>
        <w:pStyle w:val="TOC3"/>
        <w:rPr>
          <w:rFonts w:asciiTheme="minorHAnsi" w:hAnsiTheme="minorHAnsi" w:cstheme="minorBidi"/>
          <w:iCs w:val="0"/>
          <w:noProof/>
          <w:color w:val="auto"/>
          <w:kern w:val="2"/>
          <w:sz w:val="24"/>
          <w:szCs w:val="24"/>
          <w14:ligatures w14:val="standardContextual"/>
        </w:rPr>
      </w:pPr>
      <w:hyperlink w:anchor="_Toc233029677" w:history="1">
        <w:r w:rsidRPr="009809D6">
          <w:rPr>
            <w:rStyle w:val="Hyperlink"/>
            <w:noProof/>
          </w:rPr>
          <w:t>Award Overview</w:t>
        </w:r>
        <w:r>
          <w:rPr>
            <w:noProof/>
            <w:webHidden/>
          </w:rPr>
          <w:tab/>
        </w:r>
        <w:r>
          <w:rPr>
            <w:noProof/>
            <w:webHidden/>
          </w:rPr>
          <w:fldChar w:fldCharType="begin"/>
        </w:r>
        <w:r>
          <w:rPr>
            <w:noProof/>
            <w:webHidden/>
          </w:rPr>
          <w:instrText xml:space="preserve"> PAGEREF _Toc233029677 \h </w:instrText>
        </w:r>
        <w:r>
          <w:rPr>
            <w:noProof/>
            <w:webHidden/>
          </w:rPr>
          <w:fldChar w:fldCharType="separate"/>
        </w:r>
        <w:r>
          <w:rPr>
            <w:noProof/>
            <w:webHidden/>
          </w:rPr>
          <w:t>6</w:t>
        </w:r>
        <w:r>
          <w:rPr>
            <w:noProof/>
            <w:webHidden/>
          </w:rPr>
          <w:fldChar w:fldCharType="end"/>
        </w:r>
      </w:hyperlink>
    </w:p>
    <w:p w:rsidR="0054455B" w14:paraId="4371D73E" w14:textId="5696944A">
      <w:pPr>
        <w:pStyle w:val="TOC3"/>
        <w:rPr>
          <w:rFonts w:asciiTheme="minorHAnsi" w:hAnsiTheme="minorHAnsi" w:cstheme="minorBidi"/>
          <w:iCs w:val="0"/>
          <w:noProof/>
          <w:color w:val="auto"/>
          <w:kern w:val="2"/>
          <w:sz w:val="24"/>
          <w:szCs w:val="24"/>
          <w14:ligatures w14:val="standardContextual"/>
        </w:rPr>
      </w:pPr>
      <w:hyperlink w:anchor="_Toc233029678" w:history="1">
        <w:r w:rsidRPr="009809D6">
          <w:rPr>
            <w:rStyle w:val="Hyperlink"/>
            <w:noProof/>
          </w:rPr>
          <w:t>Executive Summary</w:t>
        </w:r>
        <w:r>
          <w:rPr>
            <w:noProof/>
            <w:webHidden/>
          </w:rPr>
          <w:tab/>
        </w:r>
        <w:r>
          <w:rPr>
            <w:noProof/>
            <w:webHidden/>
          </w:rPr>
          <w:fldChar w:fldCharType="begin"/>
        </w:r>
        <w:r>
          <w:rPr>
            <w:noProof/>
            <w:webHidden/>
          </w:rPr>
          <w:instrText xml:space="preserve"> PAGEREF _Toc233029678 \h </w:instrText>
        </w:r>
        <w:r>
          <w:rPr>
            <w:noProof/>
            <w:webHidden/>
          </w:rPr>
          <w:fldChar w:fldCharType="separate"/>
        </w:r>
        <w:r>
          <w:rPr>
            <w:noProof/>
            <w:webHidden/>
          </w:rPr>
          <w:t>8</w:t>
        </w:r>
        <w:r>
          <w:rPr>
            <w:noProof/>
            <w:webHidden/>
          </w:rPr>
          <w:fldChar w:fldCharType="end"/>
        </w:r>
      </w:hyperlink>
    </w:p>
    <w:p w:rsidR="0054455B" w14:paraId="015B3E2B" w14:textId="177F8646">
      <w:pPr>
        <w:pStyle w:val="TOC3"/>
        <w:rPr>
          <w:rFonts w:asciiTheme="minorHAnsi" w:hAnsiTheme="minorHAnsi" w:cstheme="minorBidi"/>
          <w:iCs w:val="0"/>
          <w:noProof/>
          <w:color w:val="auto"/>
          <w:kern w:val="2"/>
          <w:sz w:val="24"/>
          <w:szCs w:val="24"/>
          <w14:ligatures w14:val="standardContextual"/>
        </w:rPr>
      </w:pPr>
      <w:hyperlink w:anchor="_Toc233029679" w:history="1">
        <w:r w:rsidRPr="009809D6">
          <w:rPr>
            <w:rStyle w:val="Hyperlink"/>
            <w:noProof/>
          </w:rPr>
          <w:t>Agency Contact Information</w:t>
        </w:r>
        <w:r>
          <w:rPr>
            <w:noProof/>
            <w:webHidden/>
          </w:rPr>
          <w:tab/>
        </w:r>
        <w:r>
          <w:rPr>
            <w:noProof/>
            <w:webHidden/>
          </w:rPr>
          <w:fldChar w:fldCharType="begin"/>
        </w:r>
        <w:r>
          <w:rPr>
            <w:noProof/>
            <w:webHidden/>
          </w:rPr>
          <w:instrText xml:space="preserve"> PAGEREF _Toc233029679 \h </w:instrText>
        </w:r>
        <w:r>
          <w:rPr>
            <w:noProof/>
            <w:webHidden/>
          </w:rPr>
          <w:fldChar w:fldCharType="separate"/>
        </w:r>
        <w:r>
          <w:rPr>
            <w:noProof/>
            <w:webHidden/>
          </w:rPr>
          <w:t>8</w:t>
        </w:r>
        <w:r>
          <w:rPr>
            <w:noProof/>
            <w:webHidden/>
          </w:rPr>
          <w:fldChar w:fldCharType="end"/>
        </w:r>
      </w:hyperlink>
    </w:p>
    <w:p w:rsidR="0054455B" w14:paraId="246CA687" w14:textId="7845AAE1">
      <w:pPr>
        <w:pStyle w:val="TOC2"/>
        <w:rPr>
          <w:rFonts w:asciiTheme="minorHAnsi" w:hAnsiTheme="minorHAnsi" w:cstheme="minorBidi"/>
          <w:b w:val="0"/>
          <w:noProof/>
          <w:color w:val="auto"/>
          <w:kern w:val="2"/>
          <w:szCs w:val="24"/>
          <w14:ligatures w14:val="standardContextual"/>
        </w:rPr>
      </w:pPr>
      <w:hyperlink w:anchor="_Toc233029680" w:history="1">
        <w:r w:rsidRPr="009809D6">
          <w:rPr>
            <w:rStyle w:val="Hyperlink"/>
            <w:noProof/>
          </w:rPr>
          <w:t>2.</w:t>
        </w:r>
        <w:r>
          <w:rPr>
            <w:rFonts w:asciiTheme="minorHAnsi" w:hAnsiTheme="minorHAnsi" w:cstheme="minorBidi"/>
            <w:b w:val="0"/>
            <w:noProof/>
            <w:color w:val="auto"/>
            <w:kern w:val="2"/>
            <w:szCs w:val="24"/>
            <w14:ligatures w14:val="standardContextual"/>
          </w:rPr>
          <w:tab/>
        </w:r>
        <w:r w:rsidRPr="009809D6">
          <w:rPr>
            <w:rStyle w:val="Hyperlink"/>
            <w:noProof/>
          </w:rPr>
          <w:t>Eligibility</w:t>
        </w:r>
        <w:r>
          <w:rPr>
            <w:noProof/>
            <w:webHidden/>
          </w:rPr>
          <w:tab/>
        </w:r>
        <w:r>
          <w:rPr>
            <w:noProof/>
            <w:webHidden/>
          </w:rPr>
          <w:fldChar w:fldCharType="begin"/>
        </w:r>
        <w:r>
          <w:rPr>
            <w:noProof/>
            <w:webHidden/>
          </w:rPr>
          <w:instrText xml:space="preserve"> PAGEREF _Toc233029680 \h </w:instrText>
        </w:r>
        <w:r>
          <w:rPr>
            <w:noProof/>
            <w:webHidden/>
          </w:rPr>
          <w:fldChar w:fldCharType="separate"/>
        </w:r>
        <w:r>
          <w:rPr>
            <w:noProof/>
            <w:webHidden/>
          </w:rPr>
          <w:t>9</w:t>
        </w:r>
        <w:r>
          <w:rPr>
            <w:noProof/>
            <w:webHidden/>
          </w:rPr>
          <w:fldChar w:fldCharType="end"/>
        </w:r>
      </w:hyperlink>
    </w:p>
    <w:p w:rsidR="0054455B" w14:paraId="773D57A4" w14:textId="1C6E30F9">
      <w:pPr>
        <w:pStyle w:val="TOC3"/>
        <w:rPr>
          <w:rFonts w:asciiTheme="minorHAnsi" w:hAnsiTheme="minorHAnsi" w:cstheme="minorBidi"/>
          <w:iCs w:val="0"/>
          <w:noProof/>
          <w:color w:val="auto"/>
          <w:kern w:val="2"/>
          <w:sz w:val="24"/>
          <w:szCs w:val="24"/>
          <w14:ligatures w14:val="standardContextual"/>
        </w:rPr>
      </w:pPr>
      <w:hyperlink w:anchor="_Toc233029681" w:history="1">
        <w:r w:rsidRPr="009809D6">
          <w:rPr>
            <w:rStyle w:val="Hyperlink"/>
            <w:noProof/>
          </w:rPr>
          <w:t>Eligible Applicants</w:t>
        </w:r>
        <w:r>
          <w:rPr>
            <w:noProof/>
            <w:webHidden/>
          </w:rPr>
          <w:tab/>
        </w:r>
        <w:r>
          <w:rPr>
            <w:noProof/>
            <w:webHidden/>
          </w:rPr>
          <w:fldChar w:fldCharType="begin"/>
        </w:r>
        <w:r>
          <w:rPr>
            <w:noProof/>
            <w:webHidden/>
          </w:rPr>
          <w:instrText xml:space="preserve"> PAGEREF _Toc233029681 \h </w:instrText>
        </w:r>
        <w:r>
          <w:rPr>
            <w:noProof/>
            <w:webHidden/>
          </w:rPr>
          <w:fldChar w:fldCharType="separate"/>
        </w:r>
        <w:r>
          <w:rPr>
            <w:noProof/>
            <w:webHidden/>
          </w:rPr>
          <w:t>9</w:t>
        </w:r>
        <w:r>
          <w:rPr>
            <w:noProof/>
            <w:webHidden/>
          </w:rPr>
          <w:fldChar w:fldCharType="end"/>
        </w:r>
      </w:hyperlink>
    </w:p>
    <w:p w:rsidR="0054455B" w14:paraId="075828AD" w14:textId="68C39B53">
      <w:pPr>
        <w:pStyle w:val="TOC3"/>
        <w:rPr>
          <w:rFonts w:asciiTheme="minorHAnsi" w:hAnsiTheme="minorHAnsi" w:cstheme="minorBidi"/>
          <w:iCs w:val="0"/>
          <w:noProof/>
          <w:color w:val="auto"/>
          <w:kern w:val="2"/>
          <w:sz w:val="24"/>
          <w:szCs w:val="24"/>
          <w14:ligatures w14:val="standardContextual"/>
        </w:rPr>
      </w:pPr>
      <w:hyperlink w:anchor="_Toc233029682" w:history="1">
        <w:r w:rsidRPr="009809D6">
          <w:rPr>
            <w:rStyle w:val="Hyperlink"/>
            <w:noProof/>
          </w:rPr>
          <w:t>Cost Share Requirements</w:t>
        </w:r>
        <w:r>
          <w:rPr>
            <w:noProof/>
            <w:webHidden/>
          </w:rPr>
          <w:tab/>
        </w:r>
        <w:r>
          <w:rPr>
            <w:noProof/>
            <w:webHidden/>
          </w:rPr>
          <w:fldChar w:fldCharType="begin"/>
        </w:r>
        <w:r>
          <w:rPr>
            <w:noProof/>
            <w:webHidden/>
          </w:rPr>
          <w:instrText xml:space="preserve"> PAGEREF _Toc233029682 \h </w:instrText>
        </w:r>
        <w:r>
          <w:rPr>
            <w:noProof/>
            <w:webHidden/>
          </w:rPr>
          <w:fldChar w:fldCharType="separate"/>
        </w:r>
        <w:r>
          <w:rPr>
            <w:noProof/>
            <w:webHidden/>
          </w:rPr>
          <w:t>9</w:t>
        </w:r>
        <w:r>
          <w:rPr>
            <w:noProof/>
            <w:webHidden/>
          </w:rPr>
          <w:fldChar w:fldCharType="end"/>
        </w:r>
      </w:hyperlink>
    </w:p>
    <w:p w:rsidR="0054455B" w14:paraId="5C1D3AE7" w14:textId="07E80FA9">
      <w:pPr>
        <w:pStyle w:val="TOC3"/>
        <w:rPr>
          <w:rFonts w:asciiTheme="minorHAnsi" w:hAnsiTheme="minorHAnsi" w:cstheme="minorBidi"/>
          <w:iCs w:val="0"/>
          <w:noProof/>
          <w:color w:val="auto"/>
          <w:kern w:val="2"/>
          <w:sz w:val="24"/>
          <w:szCs w:val="24"/>
          <w14:ligatures w14:val="standardContextual"/>
        </w:rPr>
      </w:pPr>
      <w:hyperlink w:anchor="_Toc233029683" w:history="1">
        <w:r w:rsidRPr="009809D6">
          <w:rPr>
            <w:rStyle w:val="Hyperlink"/>
            <w:noProof/>
          </w:rPr>
          <w:t>Other Eligibility Information</w:t>
        </w:r>
        <w:r>
          <w:rPr>
            <w:noProof/>
            <w:webHidden/>
          </w:rPr>
          <w:tab/>
        </w:r>
        <w:r>
          <w:rPr>
            <w:noProof/>
            <w:webHidden/>
          </w:rPr>
          <w:fldChar w:fldCharType="begin"/>
        </w:r>
        <w:r>
          <w:rPr>
            <w:noProof/>
            <w:webHidden/>
          </w:rPr>
          <w:instrText xml:space="preserve"> PAGEREF _Toc233029683 \h </w:instrText>
        </w:r>
        <w:r>
          <w:rPr>
            <w:noProof/>
            <w:webHidden/>
          </w:rPr>
          <w:fldChar w:fldCharType="separate"/>
        </w:r>
        <w:r>
          <w:rPr>
            <w:noProof/>
            <w:webHidden/>
          </w:rPr>
          <w:t>9</w:t>
        </w:r>
        <w:r>
          <w:rPr>
            <w:noProof/>
            <w:webHidden/>
          </w:rPr>
          <w:fldChar w:fldCharType="end"/>
        </w:r>
      </w:hyperlink>
    </w:p>
    <w:p w:rsidR="0054455B" w14:paraId="6869A9C0" w14:textId="555D1ADD">
      <w:pPr>
        <w:pStyle w:val="TOC2"/>
        <w:rPr>
          <w:rFonts w:asciiTheme="minorHAnsi" w:hAnsiTheme="minorHAnsi" w:cstheme="minorBidi"/>
          <w:b w:val="0"/>
          <w:noProof/>
          <w:color w:val="auto"/>
          <w:kern w:val="2"/>
          <w:szCs w:val="24"/>
          <w14:ligatures w14:val="standardContextual"/>
        </w:rPr>
      </w:pPr>
      <w:hyperlink w:anchor="_Toc233029684" w:history="1">
        <w:r w:rsidRPr="009809D6">
          <w:rPr>
            <w:rStyle w:val="Hyperlink"/>
            <w:noProof/>
          </w:rPr>
          <w:t>3.</w:t>
        </w:r>
        <w:r>
          <w:rPr>
            <w:rFonts w:asciiTheme="minorHAnsi" w:hAnsiTheme="minorHAnsi" w:cstheme="minorBidi"/>
            <w:b w:val="0"/>
            <w:noProof/>
            <w:color w:val="auto"/>
            <w:kern w:val="2"/>
            <w:szCs w:val="24"/>
            <w14:ligatures w14:val="standardContextual"/>
          </w:rPr>
          <w:tab/>
        </w:r>
        <w:r w:rsidRPr="009809D6">
          <w:rPr>
            <w:rStyle w:val="Hyperlink"/>
            <w:noProof/>
          </w:rPr>
          <w:t>Program Description</w:t>
        </w:r>
        <w:r>
          <w:rPr>
            <w:noProof/>
            <w:webHidden/>
          </w:rPr>
          <w:tab/>
        </w:r>
        <w:r>
          <w:rPr>
            <w:noProof/>
            <w:webHidden/>
          </w:rPr>
          <w:fldChar w:fldCharType="begin"/>
        </w:r>
        <w:r>
          <w:rPr>
            <w:noProof/>
            <w:webHidden/>
          </w:rPr>
          <w:instrText xml:space="preserve"> PAGEREF _Toc233029684 \h </w:instrText>
        </w:r>
        <w:r>
          <w:rPr>
            <w:noProof/>
            <w:webHidden/>
          </w:rPr>
          <w:fldChar w:fldCharType="separate"/>
        </w:r>
        <w:r>
          <w:rPr>
            <w:noProof/>
            <w:webHidden/>
          </w:rPr>
          <w:t>11</w:t>
        </w:r>
        <w:r>
          <w:rPr>
            <w:noProof/>
            <w:webHidden/>
          </w:rPr>
          <w:fldChar w:fldCharType="end"/>
        </w:r>
      </w:hyperlink>
    </w:p>
    <w:p w:rsidR="0054455B" w14:paraId="38A211ED" w14:textId="796C766D">
      <w:pPr>
        <w:pStyle w:val="TOC3"/>
        <w:rPr>
          <w:rFonts w:asciiTheme="minorHAnsi" w:hAnsiTheme="minorHAnsi" w:cstheme="minorBidi"/>
          <w:iCs w:val="0"/>
          <w:noProof/>
          <w:color w:val="auto"/>
          <w:kern w:val="2"/>
          <w:sz w:val="24"/>
          <w:szCs w:val="24"/>
          <w14:ligatures w14:val="standardContextual"/>
        </w:rPr>
      </w:pPr>
      <w:hyperlink w:anchor="_Toc233029685" w:history="1">
        <w:r w:rsidRPr="009809D6">
          <w:rPr>
            <w:rStyle w:val="Hyperlink"/>
            <w:noProof/>
          </w:rPr>
          <w:t>Agency Mission, Goals, and Objectives</w:t>
        </w:r>
        <w:r>
          <w:rPr>
            <w:noProof/>
            <w:webHidden/>
          </w:rPr>
          <w:tab/>
        </w:r>
        <w:r>
          <w:rPr>
            <w:noProof/>
            <w:webHidden/>
          </w:rPr>
          <w:fldChar w:fldCharType="begin"/>
        </w:r>
        <w:r>
          <w:rPr>
            <w:noProof/>
            <w:webHidden/>
          </w:rPr>
          <w:instrText xml:space="preserve"> PAGEREF _Toc233029685 \h </w:instrText>
        </w:r>
        <w:r>
          <w:rPr>
            <w:noProof/>
            <w:webHidden/>
          </w:rPr>
          <w:fldChar w:fldCharType="separate"/>
        </w:r>
        <w:r>
          <w:rPr>
            <w:noProof/>
            <w:webHidden/>
          </w:rPr>
          <w:t>11</w:t>
        </w:r>
        <w:r>
          <w:rPr>
            <w:noProof/>
            <w:webHidden/>
          </w:rPr>
          <w:fldChar w:fldCharType="end"/>
        </w:r>
      </w:hyperlink>
    </w:p>
    <w:p w:rsidR="0054455B" w14:paraId="3C968F82" w14:textId="42FD0E1E">
      <w:pPr>
        <w:pStyle w:val="TOC3"/>
        <w:rPr>
          <w:rFonts w:asciiTheme="minorHAnsi" w:hAnsiTheme="minorHAnsi" w:cstheme="minorBidi"/>
          <w:iCs w:val="0"/>
          <w:noProof/>
          <w:color w:val="auto"/>
          <w:kern w:val="2"/>
          <w:sz w:val="24"/>
          <w:szCs w:val="24"/>
          <w14:ligatures w14:val="standardContextual"/>
        </w:rPr>
      </w:pPr>
      <w:hyperlink w:anchor="_Toc233029686" w:history="1">
        <w:r w:rsidRPr="009809D6">
          <w:rPr>
            <w:rStyle w:val="Hyperlink"/>
            <w:noProof/>
          </w:rPr>
          <w:t>NH Program Goal and Objectives</w:t>
        </w:r>
        <w:r>
          <w:rPr>
            <w:noProof/>
            <w:webHidden/>
          </w:rPr>
          <w:tab/>
        </w:r>
        <w:r>
          <w:rPr>
            <w:noProof/>
            <w:webHidden/>
          </w:rPr>
          <w:fldChar w:fldCharType="begin"/>
        </w:r>
        <w:r>
          <w:rPr>
            <w:noProof/>
            <w:webHidden/>
          </w:rPr>
          <w:instrText xml:space="preserve"> PAGEREF _Toc233029686 \h </w:instrText>
        </w:r>
        <w:r>
          <w:rPr>
            <w:noProof/>
            <w:webHidden/>
          </w:rPr>
          <w:fldChar w:fldCharType="separate"/>
        </w:r>
        <w:r>
          <w:rPr>
            <w:noProof/>
            <w:webHidden/>
          </w:rPr>
          <w:t>11</w:t>
        </w:r>
        <w:r>
          <w:rPr>
            <w:noProof/>
            <w:webHidden/>
          </w:rPr>
          <w:fldChar w:fldCharType="end"/>
        </w:r>
      </w:hyperlink>
    </w:p>
    <w:p w:rsidR="0054455B" w14:paraId="770C42F8" w14:textId="5F33555C">
      <w:pPr>
        <w:pStyle w:val="TOC3"/>
        <w:rPr>
          <w:rFonts w:asciiTheme="minorHAnsi" w:hAnsiTheme="minorHAnsi" w:cstheme="minorBidi"/>
          <w:iCs w:val="0"/>
          <w:noProof/>
          <w:color w:val="auto"/>
          <w:kern w:val="2"/>
          <w:sz w:val="24"/>
          <w:szCs w:val="24"/>
          <w14:ligatures w14:val="standardContextual"/>
        </w:rPr>
      </w:pPr>
      <w:hyperlink w:anchor="_Toc233029687" w:history="1">
        <w:r w:rsidRPr="009809D6">
          <w:rPr>
            <w:rStyle w:val="Hyperlink"/>
            <w:noProof/>
          </w:rPr>
          <w:t>Performance Measures</w:t>
        </w:r>
        <w:r>
          <w:rPr>
            <w:noProof/>
            <w:webHidden/>
          </w:rPr>
          <w:tab/>
        </w:r>
        <w:r>
          <w:rPr>
            <w:noProof/>
            <w:webHidden/>
          </w:rPr>
          <w:fldChar w:fldCharType="begin"/>
        </w:r>
        <w:r>
          <w:rPr>
            <w:noProof/>
            <w:webHidden/>
          </w:rPr>
          <w:instrText xml:space="preserve"> PAGEREF _Toc233029687 \h </w:instrText>
        </w:r>
        <w:r>
          <w:rPr>
            <w:noProof/>
            <w:webHidden/>
          </w:rPr>
          <w:fldChar w:fldCharType="separate"/>
        </w:r>
        <w:r>
          <w:rPr>
            <w:noProof/>
            <w:webHidden/>
          </w:rPr>
          <w:t>14</w:t>
        </w:r>
        <w:r>
          <w:rPr>
            <w:noProof/>
            <w:webHidden/>
          </w:rPr>
          <w:fldChar w:fldCharType="end"/>
        </w:r>
      </w:hyperlink>
    </w:p>
    <w:p w:rsidR="0054455B" w14:paraId="2C720EA5" w14:textId="7A8B9E60">
      <w:pPr>
        <w:pStyle w:val="TOC3"/>
        <w:rPr>
          <w:rFonts w:asciiTheme="minorHAnsi" w:hAnsiTheme="minorHAnsi" w:cstheme="minorBidi"/>
          <w:iCs w:val="0"/>
          <w:noProof/>
          <w:color w:val="auto"/>
          <w:kern w:val="2"/>
          <w:sz w:val="24"/>
          <w:szCs w:val="24"/>
          <w14:ligatures w14:val="standardContextual"/>
        </w:rPr>
      </w:pPr>
      <w:hyperlink w:anchor="_Toc233029688" w:history="1">
        <w:r w:rsidRPr="009809D6">
          <w:rPr>
            <w:rStyle w:val="Hyperlink"/>
            <w:noProof/>
          </w:rPr>
          <w:t>Funding Restrictions</w:t>
        </w:r>
        <w:r>
          <w:rPr>
            <w:noProof/>
            <w:webHidden/>
          </w:rPr>
          <w:tab/>
        </w:r>
        <w:r>
          <w:rPr>
            <w:noProof/>
            <w:webHidden/>
          </w:rPr>
          <w:fldChar w:fldCharType="begin"/>
        </w:r>
        <w:r>
          <w:rPr>
            <w:noProof/>
            <w:webHidden/>
          </w:rPr>
          <w:instrText xml:space="preserve"> PAGEREF _Toc233029688 \h </w:instrText>
        </w:r>
        <w:r>
          <w:rPr>
            <w:noProof/>
            <w:webHidden/>
          </w:rPr>
          <w:fldChar w:fldCharType="separate"/>
        </w:r>
        <w:r>
          <w:rPr>
            <w:noProof/>
            <w:webHidden/>
          </w:rPr>
          <w:t>14</w:t>
        </w:r>
        <w:r>
          <w:rPr>
            <w:noProof/>
            <w:webHidden/>
          </w:rPr>
          <w:fldChar w:fldCharType="end"/>
        </w:r>
      </w:hyperlink>
    </w:p>
    <w:p w:rsidR="0054455B" w14:paraId="2EA88ECF" w14:textId="2FBAEFE1">
      <w:pPr>
        <w:pStyle w:val="TOC3"/>
        <w:rPr>
          <w:rFonts w:asciiTheme="minorHAnsi" w:hAnsiTheme="minorHAnsi" w:cstheme="minorBidi"/>
          <w:iCs w:val="0"/>
          <w:noProof/>
          <w:color w:val="auto"/>
          <w:kern w:val="2"/>
          <w:sz w:val="24"/>
          <w:szCs w:val="24"/>
          <w14:ligatures w14:val="standardContextual"/>
        </w:rPr>
      </w:pPr>
      <w:hyperlink w:anchor="_Toc233029689" w:history="1">
        <w:r w:rsidRPr="009809D6">
          <w:rPr>
            <w:rStyle w:val="Hyperlink"/>
            <w:noProof/>
          </w:rPr>
          <w:t>Authorizing Statute and Regulations</w:t>
        </w:r>
        <w:r>
          <w:rPr>
            <w:noProof/>
            <w:webHidden/>
          </w:rPr>
          <w:tab/>
        </w:r>
        <w:r>
          <w:rPr>
            <w:noProof/>
            <w:webHidden/>
          </w:rPr>
          <w:fldChar w:fldCharType="begin"/>
        </w:r>
        <w:r>
          <w:rPr>
            <w:noProof/>
            <w:webHidden/>
          </w:rPr>
          <w:instrText xml:space="preserve"> PAGEREF _Toc233029689 \h </w:instrText>
        </w:r>
        <w:r>
          <w:rPr>
            <w:noProof/>
            <w:webHidden/>
          </w:rPr>
          <w:fldChar w:fldCharType="separate"/>
        </w:r>
        <w:r>
          <w:rPr>
            <w:noProof/>
            <w:webHidden/>
          </w:rPr>
          <w:t>17</w:t>
        </w:r>
        <w:r>
          <w:rPr>
            <w:noProof/>
            <w:webHidden/>
          </w:rPr>
          <w:fldChar w:fldCharType="end"/>
        </w:r>
      </w:hyperlink>
    </w:p>
    <w:p w:rsidR="0054455B" w14:paraId="137B5DE3" w14:textId="2FCF8A54">
      <w:pPr>
        <w:pStyle w:val="TOC3"/>
        <w:rPr>
          <w:rFonts w:asciiTheme="minorHAnsi" w:hAnsiTheme="minorHAnsi" w:cstheme="minorBidi"/>
          <w:iCs w:val="0"/>
          <w:noProof/>
          <w:color w:val="auto"/>
          <w:kern w:val="2"/>
          <w:sz w:val="24"/>
          <w:szCs w:val="24"/>
          <w14:ligatures w14:val="standardContextual"/>
        </w:rPr>
      </w:pPr>
      <w:hyperlink w:anchor="_Toc233029690" w:history="1">
        <w:r w:rsidRPr="009809D6">
          <w:rPr>
            <w:rStyle w:val="Hyperlink"/>
            <w:noProof/>
          </w:rPr>
          <w:t>Equal Opportunity</w:t>
        </w:r>
        <w:r>
          <w:rPr>
            <w:noProof/>
            <w:webHidden/>
          </w:rPr>
          <w:tab/>
        </w:r>
        <w:r>
          <w:rPr>
            <w:noProof/>
            <w:webHidden/>
          </w:rPr>
          <w:fldChar w:fldCharType="begin"/>
        </w:r>
        <w:r>
          <w:rPr>
            <w:noProof/>
            <w:webHidden/>
          </w:rPr>
          <w:instrText xml:space="preserve"> PAGEREF _Toc233029690 \h </w:instrText>
        </w:r>
        <w:r>
          <w:rPr>
            <w:noProof/>
            <w:webHidden/>
          </w:rPr>
          <w:fldChar w:fldCharType="separate"/>
        </w:r>
        <w:r>
          <w:rPr>
            <w:noProof/>
            <w:webHidden/>
          </w:rPr>
          <w:t>17</w:t>
        </w:r>
        <w:r>
          <w:rPr>
            <w:noProof/>
            <w:webHidden/>
          </w:rPr>
          <w:fldChar w:fldCharType="end"/>
        </w:r>
      </w:hyperlink>
    </w:p>
    <w:p w:rsidR="00045CC8" w:rsidRPr="00345830" w:rsidP="0054455B" w14:paraId="2499D507" w14:textId="7ECD9A43">
      <w:pPr>
        <w:spacing w:before="0" w:after="160" w:line="240" w:lineRule="auto"/>
      </w:pPr>
      <w:r w:rsidRPr="00345830">
        <w:fldChar w:fldCharType="end"/>
      </w:r>
    </w:p>
    <w:p w:rsidR="005C0A6B" w:rsidRPr="00345830" w:rsidP="0054455B" w14:paraId="3E2768C1" w14:textId="10BAD6AE">
      <w:pPr>
        <w:spacing w:before="0" w:after="160" w:line="240" w:lineRule="auto"/>
      </w:pPr>
      <w:r w:rsidRPr="00345830">
        <w:br w:type="page"/>
      </w:r>
    </w:p>
    <w:p w:rsidR="00911A46" w:rsidRPr="00345830" w:rsidP="0054455B" w14:paraId="2FF08AC1" w14:textId="6C0D17C9">
      <w:pPr>
        <w:pStyle w:val="Heading2"/>
        <w:spacing w:line="240" w:lineRule="auto"/>
      </w:pPr>
      <w:bookmarkStart w:id="7" w:name="_Toc233029159"/>
      <w:bookmarkStart w:id="8" w:name="_Toc233029675"/>
      <w:bookmarkStart w:id="9" w:name="_Toc43406645"/>
      <w:bookmarkStart w:id="10" w:name="_Toc164014980"/>
      <w:bookmarkStart w:id="11" w:name="_Toc164020983"/>
      <w:bookmarkStart w:id="12" w:name="_Toc164071121"/>
      <w:bookmarkStart w:id="13" w:name="Step1"/>
      <w:r w:rsidRPr="00345830">
        <w:t>Basic</w:t>
      </w:r>
      <w:r w:rsidRPr="00345830">
        <w:t xml:space="preserve"> Information</w:t>
      </w:r>
      <w:bookmarkEnd w:id="7"/>
      <w:bookmarkEnd w:id="8"/>
      <w:r w:rsidRPr="00345830">
        <w:t xml:space="preserve"> </w:t>
      </w:r>
    </w:p>
    <w:p w:rsidR="00911A46" w:rsidRPr="00345830" w:rsidP="0054455B" w14:paraId="3A07DC57" w14:textId="3088B777">
      <w:pPr>
        <w:pStyle w:val="Heading3"/>
        <w:spacing w:line="240" w:lineRule="auto"/>
      </w:pPr>
      <w:bookmarkStart w:id="14" w:name="_Basic_Award_Information"/>
      <w:bookmarkStart w:id="15" w:name="_Opportunity_Overview"/>
      <w:bookmarkStart w:id="16" w:name="_Toc233029676"/>
      <w:bookmarkEnd w:id="14"/>
      <w:bookmarkEnd w:id="15"/>
      <w:r w:rsidRPr="00345830">
        <w:t>Opportunity Overview</w:t>
      </w:r>
      <w:bookmarkEnd w:id="16"/>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left w:w="0" w:type="dxa"/>
          <w:right w:w="0" w:type="dxa"/>
        </w:tblCellMar>
        <w:tblLook w:val="04A0"/>
      </w:tblPr>
      <w:tblGrid>
        <w:gridCol w:w="3768"/>
        <w:gridCol w:w="5814"/>
      </w:tblGrid>
      <w:tr w14:paraId="2A7409D4" w14:textId="77777777" w:rsidTr="00C24703">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left w:w="0" w:type="dxa"/>
            <w:right w:w="0" w:type="dxa"/>
          </w:tblCellMar>
          <w:tblLook w:val="04A0"/>
        </w:tblPrEx>
        <w:trPr>
          <w:trHeight w:val="494"/>
        </w:trPr>
        <w:tc>
          <w:tcPr>
            <w:tcW w:w="3768" w:type="dxa"/>
          </w:tcPr>
          <w:p w:rsidR="006B19C8" w:rsidRPr="00345830" w:rsidP="0054455B" w14:paraId="2CDADD1D" w14:textId="77777777">
            <w:pPr>
              <w:pStyle w:val="TableHeaderRow"/>
              <w:spacing w:before="240" w:line="240" w:lineRule="auto"/>
              <w:ind w:left="144"/>
              <w:rPr>
                <w:sz w:val="28"/>
                <w:szCs w:val="28"/>
              </w:rPr>
            </w:pPr>
            <w:r w:rsidRPr="00345830">
              <w:rPr>
                <w:sz w:val="28"/>
                <w:szCs w:val="28"/>
              </w:rPr>
              <w:t>Federal Awarding Agency</w:t>
            </w:r>
          </w:p>
        </w:tc>
        <w:tc>
          <w:tcPr>
            <w:tcW w:w="5814" w:type="dxa"/>
            <w:shd w:val="clear" w:color="auto" w:fill="F7FBFF"/>
          </w:tcPr>
          <w:p w:rsidR="006B19C8" w:rsidRPr="00345830" w:rsidP="0054455B" w14:paraId="63616532" w14:textId="77777777">
            <w:pPr>
              <w:spacing w:before="240" w:line="240" w:lineRule="auto"/>
              <w:ind w:left="144"/>
            </w:pPr>
            <w:r w:rsidRPr="00345830">
              <w:t>Institute of Museum and Library Services</w:t>
            </w:r>
          </w:p>
        </w:tc>
      </w:tr>
      <w:tr w14:paraId="6D94A2D9" w14:textId="77777777" w:rsidTr="00C24703">
        <w:tblPrEx>
          <w:tblW w:w="9582" w:type="dxa"/>
          <w:tblInd w:w="-78" w:type="dxa"/>
          <w:tblLayout w:type="fixed"/>
          <w:tblCellMar>
            <w:left w:w="0" w:type="dxa"/>
            <w:right w:w="0" w:type="dxa"/>
          </w:tblCellMar>
          <w:tblLook w:val="04A0"/>
        </w:tblPrEx>
        <w:trPr>
          <w:trHeight w:val="512"/>
        </w:trPr>
        <w:tc>
          <w:tcPr>
            <w:tcW w:w="3768" w:type="dxa"/>
          </w:tcPr>
          <w:p w:rsidR="006B19C8" w:rsidRPr="00345830" w:rsidP="0054455B" w14:paraId="40A9DB9D" w14:textId="77777777">
            <w:pPr>
              <w:pStyle w:val="TableHeaderRow"/>
              <w:spacing w:before="240" w:line="240" w:lineRule="auto"/>
              <w:ind w:left="144"/>
              <w:rPr>
                <w:sz w:val="28"/>
                <w:szCs w:val="28"/>
              </w:rPr>
            </w:pPr>
            <w:r w:rsidRPr="00345830">
              <w:rPr>
                <w:sz w:val="28"/>
                <w:szCs w:val="28"/>
              </w:rPr>
              <w:t>Funding Opportunity Title</w:t>
            </w:r>
          </w:p>
        </w:tc>
        <w:tc>
          <w:tcPr>
            <w:tcW w:w="5814" w:type="dxa"/>
            <w:shd w:val="clear" w:color="auto" w:fill="F7FBFF"/>
          </w:tcPr>
          <w:p w:rsidR="006B19C8" w:rsidRPr="00345830" w:rsidP="0054455B" w14:paraId="4F5AE875" w14:textId="5A324CA0">
            <w:pPr>
              <w:spacing w:before="240" w:line="240" w:lineRule="auto"/>
              <w:ind w:left="144"/>
            </w:pPr>
            <w:r w:rsidRPr="00345830">
              <w:t xml:space="preserve">Native </w:t>
            </w:r>
            <w:r w:rsidRPr="00345830" w:rsidR="00C914F7">
              <w:t>Hawaiian</w:t>
            </w:r>
            <w:r w:rsidRPr="00345830">
              <w:t xml:space="preserve"> </w:t>
            </w:r>
            <w:r w:rsidRPr="00345830" w:rsidR="00591112">
              <w:t xml:space="preserve">Library Services </w:t>
            </w:r>
            <w:r w:rsidRPr="00345830">
              <w:t>Grants</w:t>
            </w:r>
          </w:p>
        </w:tc>
      </w:tr>
      <w:tr w14:paraId="5BE7BADB" w14:textId="77777777" w:rsidTr="00C24703">
        <w:tblPrEx>
          <w:tblW w:w="9582" w:type="dxa"/>
          <w:tblInd w:w="-78" w:type="dxa"/>
          <w:tblLayout w:type="fixed"/>
          <w:tblCellMar>
            <w:left w:w="0" w:type="dxa"/>
            <w:right w:w="0" w:type="dxa"/>
          </w:tblCellMar>
          <w:tblLook w:val="04A0"/>
        </w:tblPrEx>
        <w:trPr>
          <w:trHeight w:val="503"/>
        </w:trPr>
        <w:tc>
          <w:tcPr>
            <w:tcW w:w="3768" w:type="dxa"/>
          </w:tcPr>
          <w:p w:rsidR="006B19C8" w:rsidRPr="00345830" w:rsidP="0054455B" w14:paraId="7A385092" w14:textId="77777777">
            <w:pPr>
              <w:pStyle w:val="TableHeaderRow"/>
              <w:spacing w:before="240" w:line="240" w:lineRule="auto"/>
              <w:ind w:left="144"/>
              <w:rPr>
                <w:sz w:val="28"/>
                <w:szCs w:val="28"/>
              </w:rPr>
            </w:pPr>
            <w:r w:rsidRPr="00345830">
              <w:rPr>
                <w:sz w:val="28"/>
                <w:szCs w:val="28"/>
              </w:rPr>
              <w:t>Announcement Type</w:t>
            </w:r>
          </w:p>
        </w:tc>
        <w:tc>
          <w:tcPr>
            <w:tcW w:w="5814" w:type="dxa"/>
            <w:shd w:val="clear" w:color="auto" w:fill="F7FBFF"/>
          </w:tcPr>
          <w:p w:rsidR="006B19C8" w:rsidRPr="00345830" w:rsidP="0054455B" w14:paraId="5D77E70D" w14:textId="2A75211F">
            <w:pPr>
              <w:spacing w:before="240" w:line="240" w:lineRule="auto"/>
              <w:ind w:left="144"/>
            </w:pPr>
            <w:r w:rsidRPr="00345830">
              <w:t xml:space="preserve">Modification of </w:t>
            </w:r>
            <w:r w:rsidR="003643D4">
              <w:t>fiscal year (FY) 20</w:t>
            </w:r>
            <w:r w:rsidRPr="00345830" w:rsidR="00985E19">
              <w:t>2</w:t>
            </w:r>
            <w:r w:rsidR="00985E19">
              <w:t>6</w:t>
            </w:r>
            <w:r w:rsidRPr="00345830" w:rsidR="00985E19">
              <w:t xml:space="preserve"> </w:t>
            </w:r>
            <w:r w:rsidRPr="00345830">
              <w:t>Notice of Funding Opportunity</w:t>
            </w:r>
            <w:r w:rsidRPr="00345830">
              <w:t xml:space="preserve"> </w:t>
            </w:r>
          </w:p>
        </w:tc>
      </w:tr>
      <w:tr w14:paraId="45EA1A56" w14:textId="77777777" w:rsidTr="00C24703">
        <w:tblPrEx>
          <w:tblW w:w="9582" w:type="dxa"/>
          <w:tblInd w:w="-78" w:type="dxa"/>
          <w:tblLayout w:type="fixed"/>
          <w:tblCellMar>
            <w:left w:w="0" w:type="dxa"/>
            <w:right w:w="0" w:type="dxa"/>
          </w:tblCellMar>
          <w:tblLook w:val="04A0"/>
        </w:tblPrEx>
        <w:trPr>
          <w:trHeight w:val="503"/>
        </w:trPr>
        <w:tc>
          <w:tcPr>
            <w:tcW w:w="3768" w:type="dxa"/>
          </w:tcPr>
          <w:p w:rsidR="006B19C8" w:rsidRPr="00345830" w:rsidP="0054455B" w14:paraId="63F85B4B" w14:textId="77777777">
            <w:pPr>
              <w:pStyle w:val="TableHeaderRow"/>
              <w:spacing w:before="240" w:line="240" w:lineRule="auto"/>
              <w:ind w:left="144"/>
              <w:rPr>
                <w:sz w:val="28"/>
                <w:szCs w:val="28"/>
              </w:rPr>
            </w:pPr>
            <w:r w:rsidRPr="00345830">
              <w:rPr>
                <w:sz w:val="28"/>
                <w:szCs w:val="28"/>
              </w:rPr>
              <w:t>Funding Opportunity Number</w:t>
            </w:r>
          </w:p>
        </w:tc>
        <w:tc>
          <w:tcPr>
            <w:tcW w:w="5814" w:type="dxa"/>
            <w:shd w:val="clear" w:color="auto" w:fill="F7FBFF"/>
          </w:tcPr>
          <w:p w:rsidR="006B19C8" w:rsidRPr="00345830" w:rsidP="0054455B" w14:paraId="49D33020" w14:textId="6A84664B">
            <w:pPr>
              <w:spacing w:before="240" w:line="240" w:lineRule="auto"/>
              <w:ind w:left="144"/>
            </w:pPr>
            <w:r w:rsidRPr="00345830">
              <w:t>NAG-</w:t>
            </w:r>
            <w:r w:rsidRPr="00345830" w:rsidR="00C914F7">
              <w:t>HAWAIIAN</w:t>
            </w:r>
            <w:r w:rsidRPr="00345830">
              <w:t>-</w:t>
            </w:r>
            <w:r w:rsidRPr="00345830" w:rsidR="00985E19">
              <w:t>FY2</w:t>
            </w:r>
            <w:r w:rsidR="00985E19">
              <w:t>7</w:t>
            </w:r>
          </w:p>
        </w:tc>
      </w:tr>
      <w:tr w14:paraId="2FF9FC1B" w14:textId="77777777" w:rsidTr="00C24703">
        <w:tblPrEx>
          <w:tblW w:w="9582" w:type="dxa"/>
          <w:tblInd w:w="-78" w:type="dxa"/>
          <w:tblLayout w:type="fixed"/>
          <w:tblCellMar>
            <w:left w:w="0" w:type="dxa"/>
            <w:right w:w="0" w:type="dxa"/>
          </w:tblCellMar>
          <w:tblLook w:val="04A0"/>
        </w:tblPrEx>
        <w:trPr>
          <w:trHeight w:val="440"/>
        </w:trPr>
        <w:tc>
          <w:tcPr>
            <w:tcW w:w="3768" w:type="dxa"/>
          </w:tcPr>
          <w:p w:rsidR="006B19C8" w:rsidRPr="00345830" w:rsidP="0054455B" w14:paraId="41011F7F" w14:textId="77777777">
            <w:pPr>
              <w:pStyle w:val="TableHeaderRow"/>
              <w:spacing w:before="240" w:line="240" w:lineRule="auto"/>
              <w:ind w:left="144"/>
              <w:rPr>
                <w:sz w:val="28"/>
                <w:szCs w:val="28"/>
              </w:rPr>
            </w:pPr>
            <w:r w:rsidRPr="00345830">
              <w:rPr>
                <w:sz w:val="28"/>
                <w:szCs w:val="28"/>
              </w:rPr>
              <w:t>Assistance Listing Number</w:t>
            </w:r>
          </w:p>
        </w:tc>
        <w:tc>
          <w:tcPr>
            <w:tcW w:w="5814" w:type="dxa"/>
            <w:shd w:val="clear" w:color="auto" w:fill="F7FBFF"/>
          </w:tcPr>
          <w:p w:rsidR="006B19C8" w:rsidRPr="00345830" w:rsidP="0054455B" w14:paraId="63222533" w14:textId="4E41A93C">
            <w:pPr>
              <w:spacing w:before="240" w:line="240" w:lineRule="auto"/>
              <w:ind w:left="144"/>
            </w:pPr>
            <w:r w:rsidRPr="00345830">
              <w:t>45.31</w:t>
            </w:r>
            <w:r w:rsidRPr="00345830" w:rsidR="00D73EE5">
              <w:t>1</w:t>
            </w:r>
          </w:p>
        </w:tc>
      </w:tr>
      <w:tr w14:paraId="4B0ACA56" w14:textId="77777777" w:rsidTr="00C24703">
        <w:tblPrEx>
          <w:tblW w:w="9582" w:type="dxa"/>
          <w:tblInd w:w="-78" w:type="dxa"/>
          <w:tblLayout w:type="fixed"/>
          <w:tblCellMar>
            <w:left w:w="0" w:type="dxa"/>
            <w:right w:w="0" w:type="dxa"/>
          </w:tblCellMar>
          <w:tblLook w:val="04A0"/>
        </w:tblPrEx>
        <w:trPr>
          <w:trHeight w:val="440"/>
        </w:trPr>
        <w:tc>
          <w:tcPr>
            <w:tcW w:w="3768" w:type="dxa"/>
            <w:vAlign w:val="center"/>
          </w:tcPr>
          <w:p w:rsidR="00BA612F" w:rsidRPr="00345830" w:rsidP="0054455B" w14:paraId="29721D5B" w14:textId="15D37968">
            <w:pPr>
              <w:pStyle w:val="TableHeaderRow"/>
              <w:spacing w:before="240" w:line="240" w:lineRule="auto"/>
              <w:ind w:left="144"/>
              <w:rPr>
                <w:sz w:val="28"/>
                <w:szCs w:val="28"/>
              </w:rPr>
            </w:pPr>
            <w:r w:rsidRPr="00345830">
              <w:rPr>
                <w:sz w:val="28"/>
                <w:szCs w:val="28"/>
              </w:rPr>
              <w:t xml:space="preserve">Type of assistance instrument </w:t>
            </w:r>
          </w:p>
        </w:tc>
        <w:tc>
          <w:tcPr>
            <w:tcW w:w="5814" w:type="dxa"/>
            <w:shd w:val="clear" w:color="auto" w:fill="F7FBFF"/>
            <w:vAlign w:val="center"/>
          </w:tcPr>
          <w:p w:rsidR="00BA612F" w:rsidRPr="00345830" w:rsidP="0054455B" w14:paraId="19DCEA07" w14:textId="6CE5539C">
            <w:pPr>
              <w:spacing w:before="240" w:line="240" w:lineRule="auto"/>
              <w:ind w:left="144"/>
            </w:pPr>
            <w:r w:rsidRPr="00345830">
              <w:t>Grant</w:t>
            </w:r>
          </w:p>
        </w:tc>
      </w:tr>
      <w:tr w14:paraId="2C3E912C" w14:textId="77777777" w:rsidTr="00C24703">
        <w:tblPrEx>
          <w:tblW w:w="9582" w:type="dxa"/>
          <w:tblInd w:w="-78" w:type="dxa"/>
          <w:tblLayout w:type="fixed"/>
          <w:tblCellMar>
            <w:left w:w="0" w:type="dxa"/>
            <w:right w:w="0" w:type="dxa"/>
          </w:tblCellMar>
          <w:tblLook w:val="04A0"/>
        </w:tblPrEx>
        <w:trPr>
          <w:trHeight w:val="521"/>
        </w:trPr>
        <w:tc>
          <w:tcPr>
            <w:tcW w:w="3768" w:type="dxa"/>
          </w:tcPr>
          <w:p w:rsidR="006B19C8" w:rsidRPr="00345830" w:rsidP="0054455B" w14:paraId="244964D6" w14:textId="589DBCE9">
            <w:pPr>
              <w:pStyle w:val="TableHeaderRow"/>
              <w:spacing w:before="240" w:line="240" w:lineRule="auto"/>
              <w:ind w:left="144"/>
              <w:rPr>
                <w:sz w:val="28"/>
                <w:szCs w:val="28"/>
              </w:rPr>
            </w:pPr>
            <w:r w:rsidRPr="00345830">
              <w:rPr>
                <w:sz w:val="28"/>
                <w:szCs w:val="28"/>
              </w:rPr>
              <w:t>Application Deadline</w:t>
            </w:r>
            <w:r w:rsidRPr="00345830" w:rsidR="007B7C9F">
              <w:rPr>
                <w:sz w:val="28"/>
                <w:szCs w:val="28"/>
              </w:rPr>
              <w:t>s</w:t>
            </w:r>
          </w:p>
        </w:tc>
        <w:tc>
          <w:tcPr>
            <w:tcW w:w="5814" w:type="dxa"/>
            <w:shd w:val="clear" w:color="auto" w:fill="F7FBFF"/>
          </w:tcPr>
          <w:p w:rsidR="006B19C8" w:rsidRPr="00345830" w:rsidP="0054455B" w14:paraId="6C379AE7" w14:textId="06D4D11C">
            <w:pPr>
              <w:spacing w:before="240" w:line="240" w:lineRule="auto"/>
              <w:ind w:left="144"/>
            </w:pPr>
            <w:r w:rsidRPr="00345830">
              <w:t xml:space="preserve">Submit through Grants.gov by 11:59 p.m. U.S. Eastern Time on </w:t>
            </w:r>
            <w:r w:rsidR="00985E19">
              <w:t>November 13</w:t>
            </w:r>
            <w:r w:rsidRPr="00345830" w:rsidR="007D332E">
              <w:t xml:space="preserve">, </w:t>
            </w:r>
            <w:r w:rsidRPr="00345830" w:rsidR="001A0AD7">
              <w:t>2026</w:t>
            </w:r>
            <w:r w:rsidRPr="00345830">
              <w:t>.</w:t>
            </w:r>
          </w:p>
        </w:tc>
      </w:tr>
    </w:tbl>
    <w:p w:rsidR="00BA612F" w:rsidRPr="00345830" w:rsidP="0054455B" w14:paraId="11A67206" w14:textId="773768F1">
      <w:pPr>
        <w:spacing w:before="240" w:line="240" w:lineRule="auto"/>
      </w:pPr>
    </w:p>
    <w:p w:rsidR="00BA612F" w:rsidRPr="00345830" w:rsidP="0054455B" w14:paraId="23C1CB75" w14:textId="77777777">
      <w:pPr>
        <w:spacing w:before="0" w:after="160" w:line="240" w:lineRule="auto"/>
      </w:pPr>
      <w:r w:rsidRPr="00345830">
        <w:br w:type="page"/>
      </w:r>
    </w:p>
    <w:p w:rsidR="0032541D" w:rsidRPr="00345830" w:rsidP="0054455B" w14:paraId="2EF7CD2F" w14:textId="36C72A16">
      <w:pPr>
        <w:pStyle w:val="Heading3"/>
        <w:spacing w:line="240" w:lineRule="auto"/>
      </w:pPr>
      <w:bookmarkStart w:id="17" w:name="_Award_Overview"/>
      <w:bookmarkStart w:id="18" w:name="_Toc233029677"/>
      <w:bookmarkEnd w:id="17"/>
      <w:r w:rsidRPr="00345830">
        <w:t>Award Overview</w:t>
      </w:r>
      <w:bookmarkEnd w:id="18"/>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14" w:type="dxa"/>
          <w:left w:w="14" w:type="dxa"/>
          <w:bottom w:w="14" w:type="dxa"/>
          <w:right w:w="14" w:type="dxa"/>
        </w:tblCellMar>
        <w:tblLook w:val="04A0"/>
      </w:tblPr>
      <w:tblGrid>
        <w:gridCol w:w="4128"/>
        <w:gridCol w:w="5454"/>
      </w:tblGrid>
      <w:tr w14:paraId="349177EA" w14:textId="77777777" w:rsidTr="47FE1A2A">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14" w:type="dxa"/>
            <w:left w:w="14" w:type="dxa"/>
            <w:bottom w:w="14" w:type="dxa"/>
            <w:right w:w="14" w:type="dxa"/>
          </w:tblCellMar>
          <w:tblLook w:val="04A0"/>
        </w:tblPrEx>
        <w:trPr>
          <w:trHeight w:val="727"/>
        </w:trPr>
        <w:tc>
          <w:tcPr>
            <w:tcW w:w="4128" w:type="dxa"/>
          </w:tcPr>
          <w:p w:rsidR="00E86602" w:rsidRPr="00345830" w:rsidP="0054455B" w14:paraId="6CEE5CFE" w14:textId="1BE111CA">
            <w:pPr>
              <w:pStyle w:val="StrongTableHeading"/>
              <w:spacing w:before="240" w:line="240" w:lineRule="auto"/>
              <w:ind w:left="144"/>
            </w:pPr>
            <w:r w:rsidRPr="00345830">
              <w:t>Key Dates</w:t>
            </w:r>
          </w:p>
        </w:tc>
        <w:tc>
          <w:tcPr>
            <w:tcW w:w="5454" w:type="dxa"/>
          </w:tcPr>
          <w:p w:rsidR="00E86602" w:rsidRPr="00345830" w:rsidP="0054455B" w14:paraId="0F727224" w14:textId="77777777">
            <w:pPr>
              <w:spacing w:before="240" w:line="240" w:lineRule="auto"/>
              <w:ind w:left="144"/>
            </w:pPr>
          </w:p>
        </w:tc>
      </w:tr>
      <w:tr w14:paraId="6DFE10EF" w14:textId="77777777" w:rsidTr="47FE1A2A">
        <w:tblPrEx>
          <w:tblW w:w="9582" w:type="dxa"/>
          <w:tblInd w:w="-78" w:type="dxa"/>
          <w:tblLayout w:type="fixed"/>
          <w:tblCellMar>
            <w:top w:w="14" w:type="dxa"/>
            <w:left w:w="14" w:type="dxa"/>
            <w:bottom w:w="14" w:type="dxa"/>
            <w:right w:w="14" w:type="dxa"/>
          </w:tblCellMar>
          <w:tblLook w:val="04A0"/>
        </w:tblPrEx>
        <w:trPr>
          <w:trHeight w:val="727"/>
        </w:trPr>
        <w:tc>
          <w:tcPr>
            <w:tcW w:w="4128" w:type="dxa"/>
          </w:tcPr>
          <w:p w:rsidR="006B19C8" w:rsidRPr="00345830" w:rsidP="0054455B" w14:paraId="77540532" w14:textId="77DF3D06">
            <w:pPr>
              <w:pStyle w:val="TableHeaderRow"/>
              <w:spacing w:before="240" w:line="240" w:lineRule="auto"/>
              <w:ind w:left="144"/>
              <w:rPr>
                <w:sz w:val="28"/>
                <w:szCs w:val="28"/>
              </w:rPr>
            </w:pPr>
            <w:r w:rsidRPr="00345830">
              <w:rPr>
                <w:sz w:val="28"/>
                <w:szCs w:val="28"/>
              </w:rPr>
              <w:t xml:space="preserve">Anticipated </w:t>
            </w:r>
            <w:r w:rsidRPr="00345830" w:rsidR="004E5626">
              <w:rPr>
                <w:sz w:val="28"/>
                <w:szCs w:val="28"/>
              </w:rPr>
              <w:t>d</w:t>
            </w:r>
            <w:r w:rsidRPr="00345830">
              <w:rPr>
                <w:sz w:val="28"/>
                <w:szCs w:val="28"/>
              </w:rPr>
              <w:t xml:space="preserve">ate of </w:t>
            </w:r>
            <w:r w:rsidRPr="00345830" w:rsidR="004E5626">
              <w:rPr>
                <w:sz w:val="28"/>
                <w:szCs w:val="28"/>
              </w:rPr>
              <w:t>n</w:t>
            </w:r>
            <w:r w:rsidRPr="00345830">
              <w:rPr>
                <w:sz w:val="28"/>
                <w:szCs w:val="28"/>
              </w:rPr>
              <w:t xml:space="preserve">otification of </w:t>
            </w:r>
            <w:r w:rsidRPr="00345830" w:rsidR="004E5626">
              <w:rPr>
                <w:sz w:val="28"/>
                <w:szCs w:val="28"/>
              </w:rPr>
              <w:t>a</w:t>
            </w:r>
            <w:r w:rsidRPr="00345830">
              <w:rPr>
                <w:sz w:val="28"/>
                <w:szCs w:val="28"/>
              </w:rPr>
              <w:t xml:space="preserve">ward </w:t>
            </w:r>
            <w:r w:rsidRPr="00345830" w:rsidR="004E5626">
              <w:rPr>
                <w:sz w:val="28"/>
                <w:szCs w:val="28"/>
              </w:rPr>
              <w:t>d</w:t>
            </w:r>
            <w:r w:rsidRPr="00345830">
              <w:rPr>
                <w:sz w:val="28"/>
                <w:szCs w:val="28"/>
              </w:rPr>
              <w:t xml:space="preserve">ecisions </w:t>
            </w:r>
          </w:p>
        </w:tc>
        <w:tc>
          <w:tcPr>
            <w:tcW w:w="5454" w:type="dxa"/>
            <w:shd w:val="clear" w:color="auto" w:fill="F7FBFF"/>
          </w:tcPr>
          <w:p w:rsidR="006B19C8" w:rsidRPr="00345830" w:rsidP="0054455B" w14:paraId="6D58428D" w14:textId="5BDD0549">
            <w:pPr>
              <w:spacing w:before="240" w:line="240" w:lineRule="auto"/>
              <w:ind w:left="144"/>
            </w:pPr>
            <w:r>
              <w:t>June</w:t>
            </w:r>
            <w:r w:rsidR="001A0AD7">
              <w:t xml:space="preserve"> </w:t>
            </w:r>
            <w:r w:rsidR="00985E19">
              <w:t xml:space="preserve">2027 </w:t>
            </w:r>
            <w:r>
              <w:t xml:space="preserve">(subject to the availability of funds and IMLS discretion) </w:t>
            </w:r>
          </w:p>
        </w:tc>
      </w:tr>
      <w:tr w14:paraId="58F55A1A" w14:textId="77777777" w:rsidTr="47FE1A2A">
        <w:tblPrEx>
          <w:tblW w:w="9582" w:type="dxa"/>
          <w:tblInd w:w="-78" w:type="dxa"/>
          <w:tblLayout w:type="fixed"/>
          <w:tblCellMar>
            <w:top w:w="14" w:type="dxa"/>
            <w:left w:w="14" w:type="dxa"/>
            <w:bottom w:w="14" w:type="dxa"/>
            <w:right w:w="14" w:type="dxa"/>
          </w:tblCellMar>
          <w:tblLook w:val="04A0"/>
        </w:tblPrEx>
        <w:trPr>
          <w:trHeight w:val="656"/>
        </w:trPr>
        <w:tc>
          <w:tcPr>
            <w:tcW w:w="4128" w:type="dxa"/>
          </w:tcPr>
          <w:p w:rsidR="006B19C8" w:rsidRPr="00345830" w:rsidP="0054455B" w14:paraId="46DC8873" w14:textId="567C09AC">
            <w:pPr>
              <w:pStyle w:val="TableHeaderRow"/>
              <w:spacing w:before="240" w:line="240" w:lineRule="auto"/>
              <w:ind w:left="144" w:right="432"/>
              <w:rPr>
                <w:sz w:val="28"/>
                <w:szCs w:val="28"/>
              </w:rPr>
            </w:pPr>
            <w:r w:rsidRPr="00345830">
              <w:rPr>
                <w:sz w:val="28"/>
                <w:szCs w:val="22"/>
              </w:rPr>
              <w:t>Anticipated start dates for new awards</w:t>
            </w:r>
          </w:p>
        </w:tc>
        <w:tc>
          <w:tcPr>
            <w:tcW w:w="5454" w:type="dxa"/>
            <w:shd w:val="clear" w:color="auto" w:fill="F7FBFF"/>
            <w:vAlign w:val="center"/>
          </w:tcPr>
          <w:p w:rsidR="006B19C8" w:rsidRPr="00345830" w:rsidP="0054455B" w14:paraId="156B85B6" w14:textId="6A8A7FA7">
            <w:pPr>
              <w:spacing w:before="240" w:line="240" w:lineRule="auto"/>
              <w:ind w:left="144"/>
            </w:pPr>
            <w:r>
              <w:t xml:space="preserve">Projects must begin on </w:t>
            </w:r>
            <w:r w:rsidR="1492315D">
              <w:t>Ju</w:t>
            </w:r>
            <w:r w:rsidR="0061304B">
              <w:t>l</w:t>
            </w:r>
            <w:r w:rsidR="1492315D">
              <w:t>y</w:t>
            </w:r>
            <w:r w:rsidR="001A0AD7">
              <w:t xml:space="preserve"> </w:t>
            </w:r>
            <w:r>
              <w:t xml:space="preserve">1, </w:t>
            </w:r>
            <w:r w:rsidR="00985E19">
              <w:t>2027</w:t>
            </w:r>
            <w:r>
              <w:t>.</w:t>
            </w:r>
          </w:p>
        </w:tc>
      </w:tr>
      <w:tr w14:paraId="1F582EAA" w14:textId="77777777" w:rsidTr="47FE1A2A">
        <w:tblPrEx>
          <w:tblW w:w="9582" w:type="dxa"/>
          <w:tblInd w:w="-78" w:type="dxa"/>
          <w:tblLayout w:type="fixed"/>
          <w:tblCellMar>
            <w:top w:w="14" w:type="dxa"/>
            <w:left w:w="14" w:type="dxa"/>
            <w:bottom w:w="14" w:type="dxa"/>
            <w:right w:w="14" w:type="dxa"/>
          </w:tblCellMar>
          <w:tblLook w:val="04A0"/>
        </w:tblPrEx>
        <w:trPr>
          <w:trHeight w:val="656"/>
        </w:trPr>
        <w:tc>
          <w:tcPr>
            <w:tcW w:w="4128" w:type="dxa"/>
            <w:vAlign w:val="center"/>
          </w:tcPr>
          <w:p w:rsidR="00525416" w:rsidRPr="00345830" w:rsidP="0054455B" w14:paraId="1070DCAF" w14:textId="70FD4988">
            <w:pPr>
              <w:pStyle w:val="TableHeaderRow"/>
              <w:spacing w:before="240" w:line="240" w:lineRule="auto"/>
              <w:ind w:left="144"/>
              <w:rPr>
                <w:sz w:val="28"/>
                <w:szCs w:val="22"/>
              </w:rPr>
            </w:pPr>
            <w:r w:rsidRPr="00345830">
              <w:rPr>
                <w:sz w:val="28"/>
                <w:szCs w:val="28"/>
              </w:rPr>
              <w:t xml:space="preserve">Anticipated period of performance </w:t>
            </w:r>
          </w:p>
        </w:tc>
        <w:tc>
          <w:tcPr>
            <w:tcW w:w="5454" w:type="dxa"/>
            <w:shd w:val="clear" w:color="auto" w:fill="F7FBFF"/>
            <w:vAlign w:val="center"/>
          </w:tcPr>
          <w:p w:rsidR="00525416" w:rsidRPr="00345830" w:rsidP="0054455B" w14:paraId="54CEDF45" w14:textId="3906AD61">
            <w:pPr>
              <w:spacing w:before="240" w:line="240" w:lineRule="auto"/>
              <w:ind w:left="144"/>
            </w:pPr>
            <w:r>
              <w:t>July</w:t>
            </w:r>
            <w:r w:rsidR="001A0AD7">
              <w:t xml:space="preserve"> </w:t>
            </w:r>
            <w:r w:rsidR="00DE7397">
              <w:t xml:space="preserve">1, </w:t>
            </w:r>
            <w:r w:rsidR="00985E19">
              <w:t xml:space="preserve">2027 </w:t>
            </w:r>
            <w:r w:rsidR="00DE7397">
              <w:t xml:space="preserve">– </w:t>
            </w:r>
            <w:r w:rsidR="6E1FE0D8">
              <w:t>June</w:t>
            </w:r>
            <w:r w:rsidR="001A0AD7">
              <w:t xml:space="preserve"> 30, </w:t>
            </w:r>
            <w:r w:rsidR="00985E19">
              <w:t>2029</w:t>
            </w:r>
            <w:r>
              <w:t>.</w:t>
            </w:r>
            <w:r w:rsidR="00591112">
              <w:t xml:space="preserve"> Project activities may be carried out for </w:t>
            </w:r>
            <w:r w:rsidR="007C6ADC">
              <w:t>one</w:t>
            </w:r>
            <w:r w:rsidR="00591112">
              <w:t xml:space="preserve"> to two years.</w:t>
            </w:r>
            <w:r>
              <w:t xml:space="preserve"> </w:t>
            </w:r>
          </w:p>
        </w:tc>
      </w:tr>
    </w:tbl>
    <w:p w:rsidR="009D7E74" w:rsidRPr="00345830" w:rsidP="0054455B" w14:paraId="54BE95D4" w14:textId="697401F6">
      <w:pPr>
        <w:spacing w:before="0" w:after="160" w:line="240" w:lineRule="auto"/>
      </w:pPr>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13A4C490" w14:textId="77777777" w:rsidTr="62D61584">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664"/>
        </w:trPr>
        <w:tc>
          <w:tcPr>
            <w:tcW w:w="4128" w:type="dxa"/>
            <w:vAlign w:val="center"/>
          </w:tcPr>
          <w:p w:rsidR="009D7E74" w:rsidRPr="00345830" w:rsidP="0054455B" w14:paraId="375AD445" w14:textId="49DEE855">
            <w:pPr>
              <w:pStyle w:val="StrongTableHeading"/>
              <w:spacing w:line="240" w:lineRule="auto"/>
              <w:ind w:left="144"/>
            </w:pPr>
            <w:r w:rsidRPr="00345830">
              <w:t>Funding Details</w:t>
            </w:r>
          </w:p>
        </w:tc>
        <w:tc>
          <w:tcPr>
            <w:tcW w:w="5454" w:type="dxa"/>
            <w:vAlign w:val="center"/>
          </w:tcPr>
          <w:p w:rsidR="009D7E74" w:rsidRPr="00345830" w:rsidP="0054455B" w14:paraId="328E2EC3" w14:textId="77777777">
            <w:pPr>
              <w:pStyle w:val="StrongTableHeading"/>
              <w:spacing w:line="240" w:lineRule="auto"/>
              <w:ind w:left="144"/>
            </w:pPr>
          </w:p>
        </w:tc>
      </w:tr>
      <w:tr w14:paraId="36AE4196" w14:textId="77777777" w:rsidTr="62D61584">
        <w:tblPrEx>
          <w:tblW w:w="9582" w:type="dxa"/>
          <w:tblInd w:w="-78" w:type="dxa"/>
          <w:tblCellMar>
            <w:left w:w="0" w:type="dxa"/>
            <w:right w:w="0" w:type="dxa"/>
          </w:tblCellMar>
          <w:tblLook w:val="04A0"/>
        </w:tblPrEx>
        <w:trPr>
          <w:trHeight w:val="664"/>
        </w:trPr>
        <w:tc>
          <w:tcPr>
            <w:tcW w:w="4128" w:type="dxa"/>
            <w:vAlign w:val="center"/>
          </w:tcPr>
          <w:p w:rsidR="00B6513A" w:rsidRPr="00345830" w:rsidP="0054455B" w14:paraId="044FB98B" w14:textId="77777777">
            <w:pPr>
              <w:pStyle w:val="TableHeaderRow"/>
              <w:spacing w:before="240" w:line="240" w:lineRule="auto"/>
              <w:ind w:left="144" w:right="576"/>
              <w:rPr>
                <w:sz w:val="28"/>
                <w:szCs w:val="28"/>
              </w:rPr>
            </w:pPr>
            <w:r w:rsidRPr="00345830">
              <w:rPr>
                <w:sz w:val="28"/>
                <w:szCs w:val="28"/>
              </w:rPr>
              <w:t xml:space="preserve">Total amount of funding IMLS expects to award through this announcement </w:t>
            </w:r>
          </w:p>
        </w:tc>
        <w:tc>
          <w:tcPr>
            <w:tcW w:w="5454" w:type="dxa"/>
            <w:shd w:val="clear" w:color="auto" w:fill="F7FBFF"/>
            <w:vAlign w:val="center"/>
          </w:tcPr>
          <w:p w:rsidR="00B6513A" w:rsidRPr="00345830" w:rsidP="0054455B" w14:paraId="018DC43E" w14:textId="60B61D16">
            <w:pPr>
              <w:spacing w:before="240" w:line="240" w:lineRule="auto"/>
              <w:ind w:left="144"/>
            </w:pPr>
            <w:r w:rsidRPr="00345830">
              <w:t>$</w:t>
            </w:r>
            <w:r w:rsidRPr="00345830" w:rsidR="4716783A">
              <w:t>750,000</w:t>
            </w:r>
          </w:p>
        </w:tc>
      </w:tr>
      <w:tr w14:paraId="24175FB0" w14:textId="77777777" w:rsidTr="62D61584">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F06B42" w:rsidRPr="00345830" w:rsidP="0054455B" w14:paraId="5F800972" w14:textId="7FC24AC1">
            <w:pPr>
              <w:pStyle w:val="TableHeaderRow"/>
              <w:spacing w:before="240" w:line="240" w:lineRule="auto"/>
              <w:ind w:left="144"/>
              <w:rPr>
                <w:sz w:val="28"/>
                <w:szCs w:val="28"/>
              </w:rPr>
            </w:pPr>
            <w:r w:rsidRPr="00345830">
              <w:rPr>
                <w:sz w:val="28"/>
                <w:szCs w:val="28"/>
              </w:rPr>
              <w:t>Expected performance indicators, targets, baseline data, and data collection</w:t>
            </w:r>
          </w:p>
        </w:tc>
        <w:tc>
          <w:tcPr>
            <w:tcW w:w="5454" w:type="dxa"/>
            <w:tcBorders>
              <w:bottom w:val="single" w:sz="12" w:space="0" w:color="2F5496" w:themeColor="accent5" w:themeShade="BF"/>
            </w:tcBorders>
            <w:shd w:val="clear" w:color="auto" w:fill="F7FBFF"/>
            <w:vAlign w:val="center"/>
          </w:tcPr>
          <w:p w:rsidR="00F06B42" w:rsidRPr="00345830" w:rsidP="0054455B" w14:paraId="4DF75226" w14:textId="1E8627D9">
            <w:pPr>
              <w:spacing w:before="240" w:line="240" w:lineRule="auto"/>
              <w:ind w:left="144"/>
            </w:pPr>
            <w:r w:rsidRPr="00345830">
              <w:rPr>
                <w:szCs w:val="24"/>
              </w:rPr>
              <w:t xml:space="preserve">See </w:t>
            </w:r>
            <w:hyperlink w:anchor="_Performance_Measures" w:history="1">
              <w:r w:rsidRPr="00AE454B" w:rsidR="00AE454B">
                <w:rPr>
                  <w:rStyle w:val="Hyperlink"/>
                  <w:rFonts w:eastAsiaTheme="minorEastAsia"/>
                </w:rPr>
                <w:t>Performance Measures</w:t>
              </w:r>
            </w:hyperlink>
            <w:r w:rsidR="00AE454B">
              <w:t>.</w:t>
            </w:r>
          </w:p>
        </w:tc>
      </w:tr>
      <w:tr w14:paraId="7C72C1D3" w14:textId="77777777" w:rsidTr="62D61584">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B6513A" w:rsidRPr="00345830" w:rsidP="0054455B" w14:paraId="656D66B8" w14:textId="2B1F0286">
            <w:pPr>
              <w:pStyle w:val="TableHeaderRow"/>
              <w:spacing w:before="240" w:line="240" w:lineRule="auto"/>
              <w:ind w:left="144"/>
              <w:rPr>
                <w:color w:val="000000" w:themeColor="text1"/>
                <w:sz w:val="28"/>
                <w:szCs w:val="28"/>
              </w:rPr>
            </w:pPr>
            <w:r w:rsidRPr="00345830">
              <w:rPr>
                <w:sz w:val="28"/>
                <w:szCs w:val="28"/>
              </w:rPr>
              <w:t>Anticipated number of awards</w:t>
            </w:r>
            <w:r w:rsidRPr="00345830">
              <w:rPr>
                <w:color w:val="000000" w:themeColor="text1"/>
                <w:sz w:val="28"/>
                <w:szCs w:val="28"/>
              </w:rPr>
              <w:t xml:space="preserve"> </w:t>
            </w:r>
          </w:p>
        </w:tc>
        <w:tc>
          <w:tcPr>
            <w:tcW w:w="5454" w:type="dxa"/>
            <w:tcBorders>
              <w:bottom w:val="single" w:sz="12" w:space="0" w:color="2F5496" w:themeColor="accent5" w:themeShade="BF"/>
            </w:tcBorders>
            <w:shd w:val="clear" w:color="auto" w:fill="F7FBFF"/>
            <w:vAlign w:val="center"/>
          </w:tcPr>
          <w:p w:rsidR="00B6513A" w:rsidRPr="00345830" w:rsidP="0054455B" w14:paraId="310A8A92" w14:textId="76B8C76B">
            <w:pPr>
              <w:spacing w:before="240" w:line="240" w:lineRule="auto"/>
              <w:ind w:left="144"/>
            </w:pPr>
            <w:r w:rsidRPr="00345830">
              <w:t>5</w:t>
            </w:r>
          </w:p>
        </w:tc>
      </w:tr>
      <w:tr w14:paraId="315101D5" w14:textId="77777777" w:rsidTr="62D61584">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BE02B3" w:rsidRPr="00345830" w:rsidP="0054455B" w14:paraId="2581F336" w14:textId="77777777">
            <w:pPr>
              <w:pStyle w:val="TableHeaderRow"/>
              <w:spacing w:before="240" w:line="240" w:lineRule="auto"/>
              <w:ind w:left="144" w:right="432"/>
              <w:rPr>
                <w:sz w:val="28"/>
                <w:szCs w:val="28"/>
              </w:rPr>
            </w:pPr>
            <w:bookmarkStart w:id="19" w:name="ExpAmtAwards"/>
            <w:r w:rsidRPr="00345830">
              <w:rPr>
                <w:sz w:val="28"/>
                <w:szCs w:val="28"/>
              </w:rPr>
              <w:t>Expected amount of individual awards</w:t>
            </w:r>
            <w:bookmarkEnd w:id="19"/>
          </w:p>
        </w:tc>
        <w:tc>
          <w:tcPr>
            <w:tcW w:w="5454" w:type="dxa"/>
            <w:tcBorders>
              <w:top w:val="nil"/>
              <w:bottom w:val="nil"/>
            </w:tcBorders>
            <w:shd w:val="clear" w:color="auto" w:fill="F7FBFF"/>
            <w:vAlign w:val="center"/>
          </w:tcPr>
          <w:p w:rsidR="00BE02B3" w:rsidRPr="00345830" w:rsidP="0054455B" w14:paraId="399C03F8" w14:textId="0A96AC58">
            <w:pPr>
              <w:spacing w:before="240" w:line="240" w:lineRule="auto"/>
              <w:ind w:left="144"/>
              <w:contextualSpacing/>
            </w:pPr>
            <w:r w:rsidRPr="00345830">
              <w:t>$</w:t>
            </w:r>
            <w:r w:rsidRPr="00345830" w:rsidR="0E03ADFC">
              <w:t>5</w:t>
            </w:r>
            <w:r w:rsidRPr="00345830" w:rsidR="0684D61C">
              <w:t>0,000 - $150,000</w:t>
            </w:r>
          </w:p>
        </w:tc>
      </w:tr>
      <w:tr w14:paraId="01C15B9D" w14:textId="77777777" w:rsidTr="62D61584">
        <w:tblPrEx>
          <w:tblW w:w="9582" w:type="dxa"/>
          <w:tblInd w:w="-78" w:type="dxa"/>
          <w:tblCellMar>
            <w:left w:w="0" w:type="dxa"/>
            <w:right w:w="0" w:type="dxa"/>
          </w:tblCellMar>
          <w:tblLook w:val="04A0"/>
        </w:tblPrEx>
        <w:trPr>
          <w:trHeight w:val="662"/>
        </w:trPr>
        <w:tc>
          <w:tcPr>
            <w:tcW w:w="4128" w:type="dxa"/>
            <w:vAlign w:val="center"/>
          </w:tcPr>
          <w:p w:rsidR="00B6513A" w:rsidRPr="00345830" w:rsidP="0054455B" w14:paraId="109AD01E" w14:textId="77777777">
            <w:pPr>
              <w:pStyle w:val="TableHeaderRow"/>
              <w:spacing w:before="240" w:line="240" w:lineRule="auto"/>
              <w:ind w:left="144"/>
              <w:rPr>
                <w:sz w:val="28"/>
                <w:szCs w:val="28"/>
              </w:rPr>
            </w:pPr>
            <w:r w:rsidRPr="00345830">
              <w:rPr>
                <w:sz w:val="28"/>
                <w:szCs w:val="28"/>
              </w:rPr>
              <w:t xml:space="preserve">Average amount of funding per award experienced in previous years </w:t>
            </w:r>
          </w:p>
        </w:tc>
        <w:tc>
          <w:tcPr>
            <w:tcW w:w="5454" w:type="dxa"/>
            <w:shd w:val="clear" w:color="auto" w:fill="F7FBFF"/>
            <w:vAlign w:val="center"/>
          </w:tcPr>
          <w:p w:rsidR="00B6513A" w:rsidRPr="00345830" w:rsidP="0054455B" w14:paraId="1E2EBACF" w14:textId="489D8113">
            <w:pPr>
              <w:spacing w:before="240" w:line="240" w:lineRule="auto"/>
              <w:ind w:left="144"/>
            </w:pPr>
            <w:r w:rsidRPr="00345830">
              <w:t>$</w:t>
            </w:r>
            <w:r w:rsidRPr="00345830" w:rsidR="00C25716">
              <w:t>150,000</w:t>
            </w:r>
          </w:p>
        </w:tc>
      </w:tr>
    </w:tbl>
    <w:p w:rsidR="00911A46" w:rsidRPr="00345830" w:rsidP="0054455B" w14:paraId="0EB023E4" w14:textId="58EE746C">
      <w:pPr>
        <w:spacing w:line="240" w:lineRule="auto"/>
      </w:pPr>
      <w:r w:rsidRPr="00345830">
        <w:t xml:space="preserve">The funding in the above </w:t>
      </w:r>
      <w:r w:rsidRPr="00345830" w:rsidR="000F561E">
        <w:t>Award Overview</w:t>
      </w:r>
      <w:r w:rsidRPr="00345830">
        <w:t xml:space="preserve"> is subject to the availability of funds and </w:t>
      </w:r>
      <w:r w:rsidR="003643D4">
        <w:t>the Institute of Museum and Library Services’ (</w:t>
      </w:r>
      <w:r w:rsidRPr="00345830">
        <w:t>IMLS</w:t>
      </w:r>
      <w:r w:rsidR="003643D4">
        <w:t>’s)</w:t>
      </w:r>
      <w:r w:rsidRPr="00345830">
        <w:t xml:space="preserve"> discretion. We are not bound by any estimates in this announcement.</w:t>
      </w:r>
    </w:p>
    <w:p w:rsidR="005A0FCD" w:rsidP="005A0FCD" w14:paraId="04EF07D0" w14:textId="77777777">
      <w:pPr>
        <w:spacing w:line="240" w:lineRule="auto"/>
      </w:pPr>
      <w:r w:rsidRPr="00345830">
        <w:t>Contingent upon the availability of funds, the quality of applications, and IMLS discretion, we may make additional awards from the pool of unfunded applications from this competition.</w:t>
      </w:r>
      <w:bookmarkStart w:id="20" w:name="_Toc233029678"/>
    </w:p>
    <w:p w:rsidR="00414231" w:rsidRPr="00345830" w:rsidP="005A0FCD" w14:paraId="132DCA96" w14:textId="1993C779">
      <w:pPr>
        <w:pStyle w:val="Heading3"/>
      </w:pPr>
      <w:r w:rsidRPr="00345830">
        <w:t>Executive Summary</w:t>
      </w:r>
      <w:bookmarkEnd w:id="20"/>
    </w:p>
    <w:p w:rsidR="00BB0A16" w:rsidRPr="00345830" w:rsidP="0054455B" w14:paraId="04BC56B8" w14:textId="59376309">
      <w:pPr>
        <w:spacing w:line="240" w:lineRule="auto"/>
      </w:pPr>
      <w:bookmarkStart w:id="21" w:name="_Agency_Contact_Information"/>
      <w:bookmarkEnd w:id="21"/>
      <w:r w:rsidRPr="00345830">
        <w:t>The Native Hawaiian Library Services (</w:t>
      </w:r>
      <w:r w:rsidRPr="00345830">
        <w:t>NH) program</w:t>
      </w:r>
      <w:r w:rsidRPr="00345830">
        <w:t xml:space="preserve"> </w:t>
      </w:r>
      <w:r w:rsidRPr="00345830" w:rsidR="00F74CC4">
        <w:t xml:space="preserve">is designed to </w:t>
      </w:r>
      <w:r w:rsidRPr="00345830" w:rsidR="0053204F">
        <w:t>assist</w:t>
      </w:r>
      <w:r w:rsidRPr="00345830" w:rsidR="00F37AD5">
        <w:t xml:space="preserve"> </w:t>
      </w:r>
      <w:r w:rsidRPr="00345830" w:rsidR="0053204F">
        <w:t xml:space="preserve">Native Hawaiian serving organizations in sustaining and improving library services with their communities. As information needs change, </w:t>
      </w:r>
      <w:r w:rsidRPr="00345830" w:rsidR="00332DD9">
        <w:t>Native Hawaiian organizations</w:t>
      </w:r>
      <w:r w:rsidRPr="00345830" w:rsidR="0053204F">
        <w:t xml:space="preserve"> must be able to serve as knowledge and resource centers to benefit their users and the wellness of their communities. The program supports </w:t>
      </w:r>
      <w:r w:rsidRPr="00345830" w:rsidR="006A7383">
        <w:t>organizations</w:t>
      </w:r>
      <w:r w:rsidRPr="00345830" w:rsidR="0053204F">
        <w:t xml:space="preserve"> across the </w:t>
      </w:r>
      <w:r w:rsidRPr="00345830" w:rsidR="6E041170">
        <w:t xml:space="preserve">islands and </w:t>
      </w:r>
      <w:r w:rsidRPr="00345830" w:rsidR="0053204F">
        <w:t>country to address their individual information needs and priorities. </w:t>
      </w:r>
      <w:r w:rsidRPr="00345830">
        <w:t xml:space="preserve"> </w:t>
      </w:r>
    </w:p>
    <w:p w:rsidR="00250AFC" w:rsidRPr="00345830" w:rsidP="0054455B" w14:paraId="30A6315D" w14:textId="77777777">
      <w:pPr>
        <w:spacing w:line="240" w:lineRule="auto"/>
      </w:pPr>
      <w:r w:rsidRPr="00345830">
        <w:t xml:space="preserve">Projects may involve, but are not limited to, activities such as: </w:t>
      </w:r>
    </w:p>
    <w:p w:rsidR="00250AFC" w:rsidRPr="00345830" w:rsidP="0054455B" w14:paraId="174C272B" w14:textId="77777777">
      <w:pPr>
        <w:pStyle w:val="ListParagraph"/>
        <w:numPr>
          <w:ilvl w:val="0"/>
          <w:numId w:val="59"/>
        </w:numPr>
        <w:spacing w:line="240" w:lineRule="auto"/>
        <w:contextualSpacing w:val="0"/>
      </w:pPr>
      <w:r w:rsidRPr="00345830">
        <w:t xml:space="preserve">educational programming for all ages; </w:t>
      </w:r>
    </w:p>
    <w:p w:rsidR="00250AFC" w:rsidRPr="00345830" w:rsidP="0054455B" w14:paraId="0CFEA3D1" w14:textId="77777777">
      <w:pPr>
        <w:pStyle w:val="ListParagraph"/>
        <w:numPr>
          <w:ilvl w:val="0"/>
          <w:numId w:val="59"/>
        </w:numPr>
        <w:spacing w:line="240" w:lineRule="auto"/>
        <w:contextualSpacing w:val="0"/>
      </w:pPr>
      <w:r w:rsidRPr="00345830">
        <w:t xml:space="preserve">oral history collection and documentation; </w:t>
      </w:r>
    </w:p>
    <w:p w:rsidR="00250AFC" w:rsidRPr="00345830" w:rsidP="0054455B" w14:paraId="4B4DEA00" w14:textId="77777777">
      <w:pPr>
        <w:pStyle w:val="ListParagraph"/>
        <w:numPr>
          <w:ilvl w:val="0"/>
          <w:numId w:val="59"/>
        </w:numPr>
        <w:spacing w:line="240" w:lineRule="auto"/>
        <w:contextualSpacing w:val="0"/>
      </w:pPr>
      <w:r w:rsidRPr="00345830">
        <w:t xml:space="preserve">digital media and technology enhancements; </w:t>
      </w:r>
    </w:p>
    <w:p w:rsidR="00250AFC" w:rsidRPr="00345830" w:rsidP="0054455B" w14:paraId="74D27284" w14:textId="77777777">
      <w:pPr>
        <w:pStyle w:val="ListParagraph"/>
        <w:numPr>
          <w:ilvl w:val="0"/>
          <w:numId w:val="59"/>
        </w:numPr>
        <w:spacing w:line="240" w:lineRule="auto"/>
        <w:contextualSpacing w:val="0"/>
      </w:pPr>
      <w:r w:rsidRPr="00345830">
        <w:t xml:space="preserve">institutional planning and policy development; </w:t>
      </w:r>
    </w:p>
    <w:p w:rsidR="00250AFC" w:rsidRPr="00345830" w:rsidP="0054455B" w14:paraId="273A3BDB" w14:textId="77777777">
      <w:pPr>
        <w:pStyle w:val="ListParagraph"/>
        <w:numPr>
          <w:ilvl w:val="0"/>
          <w:numId w:val="59"/>
        </w:numPr>
        <w:spacing w:line="240" w:lineRule="auto"/>
        <w:contextualSpacing w:val="0"/>
      </w:pPr>
      <w:r w:rsidRPr="00345830">
        <w:t xml:space="preserve">professional training, internships, and mentorships; </w:t>
      </w:r>
    </w:p>
    <w:p w:rsidR="00250AFC" w:rsidRPr="00345830" w:rsidP="0054455B" w14:paraId="05E16CF7" w14:textId="77777777">
      <w:pPr>
        <w:pStyle w:val="ListParagraph"/>
        <w:numPr>
          <w:ilvl w:val="0"/>
          <w:numId w:val="59"/>
        </w:numPr>
        <w:spacing w:line="240" w:lineRule="auto"/>
        <w:contextualSpacing w:val="0"/>
      </w:pPr>
      <w:r w:rsidRPr="00345830">
        <w:t xml:space="preserve">supporting and engaging with cultural practitioners and scholars; </w:t>
      </w:r>
    </w:p>
    <w:p w:rsidR="00250AFC" w:rsidRPr="00345830" w:rsidP="0054455B" w14:paraId="02AA1072" w14:textId="77777777">
      <w:pPr>
        <w:pStyle w:val="ListParagraph"/>
        <w:numPr>
          <w:ilvl w:val="0"/>
          <w:numId w:val="59"/>
        </w:numPr>
        <w:spacing w:line="240" w:lineRule="auto"/>
        <w:contextualSpacing w:val="0"/>
      </w:pPr>
      <w:r w:rsidRPr="00345830">
        <w:t xml:space="preserve">research and development of language and cultural material and tools; </w:t>
      </w:r>
    </w:p>
    <w:p w:rsidR="00250AFC" w:rsidRPr="00345830" w:rsidP="0054455B" w14:paraId="231B5523" w14:textId="6726EA04">
      <w:pPr>
        <w:pStyle w:val="ListParagraph"/>
        <w:numPr>
          <w:ilvl w:val="0"/>
          <w:numId w:val="59"/>
        </w:numPr>
        <w:spacing w:line="240" w:lineRule="auto"/>
        <w:contextualSpacing w:val="0"/>
      </w:pPr>
      <w:r w:rsidRPr="00345830">
        <w:t xml:space="preserve">digitization and </w:t>
      </w:r>
      <w:r w:rsidRPr="00345830" w:rsidR="00C26EA0">
        <w:t>digital preservation</w:t>
      </w:r>
      <w:r w:rsidRPr="00345830">
        <w:t xml:space="preserve">; and </w:t>
      </w:r>
    </w:p>
    <w:p w:rsidR="009A6733" w:rsidRPr="00345830" w:rsidP="0054455B" w14:paraId="26A02EB6" w14:textId="5AE328E0">
      <w:pPr>
        <w:pStyle w:val="ListParagraph"/>
        <w:numPr>
          <w:ilvl w:val="0"/>
          <w:numId w:val="59"/>
        </w:numPr>
        <w:spacing w:line="240" w:lineRule="auto"/>
      </w:pPr>
      <w:r w:rsidRPr="00345830">
        <w:t>furnishing</w:t>
      </w:r>
      <w:r w:rsidRPr="00345830" w:rsidR="00250AFC">
        <w:t xml:space="preserve"> library spaces for staff and public</w:t>
      </w:r>
      <w:r w:rsidRPr="00345830" w:rsidR="00C95720">
        <w:t xml:space="preserve"> within existing constructed spaces (please note that </w:t>
      </w:r>
      <w:r w:rsidR="00CE4E04">
        <w:t xml:space="preserve">under </w:t>
      </w:r>
      <w:r w:rsidR="00840876">
        <w:t xml:space="preserve">federal </w:t>
      </w:r>
      <w:r w:rsidR="00CE4E04">
        <w:t>law</w:t>
      </w:r>
      <w:r w:rsidR="00840876">
        <w:t xml:space="preserve">, </w:t>
      </w:r>
      <w:r w:rsidRPr="00345830" w:rsidR="00C95720">
        <w:t xml:space="preserve">IMLS funds </w:t>
      </w:r>
      <w:r w:rsidR="00E97F4B">
        <w:t xml:space="preserve">cannot </w:t>
      </w:r>
      <w:r w:rsidR="009779FF">
        <w:t xml:space="preserve">be used </w:t>
      </w:r>
      <w:r w:rsidRPr="00345830" w:rsidR="00C95720">
        <w:t>for construction).</w:t>
      </w:r>
      <w:r w:rsidRPr="00345830" w:rsidR="00250AFC">
        <w:t xml:space="preserve">  </w:t>
      </w:r>
    </w:p>
    <w:p w:rsidR="009A6733" w:rsidRPr="00345830" w:rsidP="0054455B" w14:paraId="351268FC" w14:textId="6D10552A">
      <w:pPr>
        <w:spacing w:line="240" w:lineRule="auto"/>
      </w:pPr>
      <w:r w:rsidRPr="00345830">
        <w:t>The goal of the program is to develop, enhance, or disseminate practices, programs, models, tools, or library staff training to strengthen library and archival services for Native Hawaiian organizations through the following objectives: </w:t>
      </w:r>
    </w:p>
    <w:p w:rsidR="009A6733" w:rsidRPr="00345830" w:rsidP="0054455B" w14:paraId="1E525D85" w14:textId="77777777">
      <w:pPr>
        <w:numPr>
          <w:ilvl w:val="0"/>
          <w:numId w:val="65"/>
        </w:numPr>
        <w:spacing w:before="0" w:after="160" w:line="240" w:lineRule="auto"/>
      </w:pPr>
      <w:r w:rsidRPr="00345830">
        <w:t>serving the learning needs and interests of the community;</w:t>
      </w:r>
    </w:p>
    <w:p w:rsidR="009A6733" w:rsidRPr="00345830" w:rsidP="0054455B" w14:paraId="58DA8637" w14:textId="77777777">
      <w:pPr>
        <w:numPr>
          <w:ilvl w:val="0"/>
          <w:numId w:val="63"/>
        </w:numPr>
        <w:spacing w:before="0" w:after="160" w:line="240" w:lineRule="auto"/>
      </w:pPr>
      <w:r w:rsidRPr="00345830">
        <w:t>improving community well-being;</w:t>
      </w:r>
    </w:p>
    <w:p w:rsidR="009A6733" w:rsidRPr="00345830" w:rsidP="0054455B" w14:paraId="525BD015" w14:textId="77777777">
      <w:pPr>
        <w:numPr>
          <w:ilvl w:val="0"/>
          <w:numId w:val="63"/>
        </w:numPr>
        <w:spacing w:before="0" w:after="160" w:line="240" w:lineRule="auto"/>
      </w:pPr>
      <w:r w:rsidRPr="00345830">
        <w:t>providing access to and preservation of information and collections; or </w:t>
      </w:r>
    </w:p>
    <w:p w:rsidR="009A6733" w:rsidRPr="00345830" w:rsidP="0054455B" w14:paraId="764B93C6" w14:textId="5F928A3A">
      <w:pPr>
        <w:numPr>
          <w:ilvl w:val="0"/>
          <w:numId w:val="64"/>
        </w:numPr>
        <w:spacing w:before="0" w:after="160" w:line="240" w:lineRule="auto"/>
      </w:pPr>
      <w:r w:rsidRPr="00345830">
        <w:t>providing services to affected communities in the event of an emergency or disaster. </w:t>
      </w:r>
    </w:p>
    <w:p w:rsidR="009A6733" w:rsidRPr="00345830" w:rsidP="0054455B" w14:paraId="4C71147B" w14:textId="4AA3EF3C">
      <w:pPr>
        <w:spacing w:line="240" w:lineRule="auto"/>
      </w:pPr>
      <w:r w:rsidRPr="00345830">
        <w:t xml:space="preserve">The primary audience for this program is Native Hawaiian-serving institutions providing library </w:t>
      </w:r>
      <w:r w:rsidR="003C1E83">
        <w:t xml:space="preserve">and/or archival </w:t>
      </w:r>
      <w:r w:rsidRPr="00345830">
        <w:t>services, and the professionals engaged with such institutions per the eligibility restrictions below.</w:t>
      </w:r>
    </w:p>
    <w:p w:rsidR="009A6733" w:rsidRPr="00345830" w:rsidP="0054455B" w14:paraId="292B8EC6" w14:textId="41CD221C">
      <w:pPr>
        <w:spacing w:line="240" w:lineRule="auto"/>
      </w:pPr>
      <w:r w:rsidRPr="00345830">
        <w:t>Eligibility is restricted to organizations that are: </w:t>
      </w:r>
    </w:p>
    <w:p w:rsidR="00612262" w:rsidRPr="00345830" w:rsidP="0054455B" w14:paraId="1B532EEA" w14:textId="0710FE7A">
      <w:pPr>
        <w:pStyle w:val="ListParagraph"/>
        <w:numPr>
          <w:ilvl w:val="0"/>
          <w:numId w:val="59"/>
        </w:numPr>
        <w:spacing w:line="240" w:lineRule="auto"/>
        <w:contextualSpacing w:val="0"/>
      </w:pPr>
      <w:r w:rsidRPr="00345830">
        <w:t>a Nonprofit Organization that Primarily Serves and Represents Native Hawaiians. </w:t>
      </w:r>
    </w:p>
    <w:p w:rsidR="00E518CC" w:rsidRPr="00345830" w:rsidP="0054455B" w14:paraId="17B68797" w14:textId="0E3BEB9F">
      <w:pPr>
        <w:pStyle w:val="Heading3"/>
        <w:spacing w:before="240" w:line="240" w:lineRule="auto"/>
      </w:pPr>
      <w:bookmarkStart w:id="22" w:name="_Toc233029679"/>
      <w:r w:rsidRPr="00345830">
        <w:t>Agency Contact Information</w:t>
      </w:r>
      <w:bookmarkEnd w:id="22"/>
    </w:p>
    <w:p w:rsidR="00E518CC" w:rsidRPr="00345830" w:rsidP="0054455B" w14:paraId="0E2F64E6" w14:textId="6DF4947A">
      <w:pPr>
        <w:spacing w:line="240" w:lineRule="auto"/>
      </w:pPr>
      <w:hyperlink r:id="rId32">
        <w:r w:rsidRPr="00345830">
          <w:rPr>
            <w:rStyle w:val="Hyperlink"/>
          </w:rPr>
          <w:t>IMLS staff are available by phone and</w:t>
        </w:r>
        <w:r w:rsidR="00E6441F">
          <w:rPr>
            <w:rStyle w:val="Hyperlink"/>
          </w:rPr>
          <w:t>/or</w:t>
        </w:r>
        <w:r w:rsidRPr="00345830">
          <w:rPr>
            <w:rStyle w:val="Hyperlink"/>
          </w:rPr>
          <w:t xml:space="preserve"> email</w:t>
        </w:r>
      </w:hyperlink>
      <w:r w:rsidRPr="00345830">
        <w:t xml:space="preserve"> to answer programmatic and administrative questions relating to this grant program. </w:t>
      </w:r>
    </w:p>
    <w:p w:rsidR="00E518CC" w:rsidRPr="00345830" w:rsidP="0054455B" w14:paraId="5BB52AB8" w14:textId="77777777">
      <w:pPr>
        <w:spacing w:line="240" w:lineRule="auto"/>
      </w:pPr>
    </w:p>
    <w:p w:rsidR="00911A46" w:rsidRPr="00345830" w:rsidP="0054455B" w14:paraId="2077AD5C" w14:textId="439F803E">
      <w:pPr>
        <w:pStyle w:val="Heading2"/>
        <w:spacing w:line="240" w:lineRule="auto"/>
      </w:pPr>
      <w:bookmarkStart w:id="23" w:name="_Eligibility"/>
      <w:bookmarkStart w:id="24" w:name="_Toc233029160"/>
      <w:bookmarkStart w:id="25" w:name="_Toc233029680"/>
      <w:bookmarkEnd w:id="23"/>
      <w:r w:rsidRPr="00345830">
        <w:t>Eligibility</w:t>
      </w:r>
      <w:bookmarkEnd w:id="24"/>
      <w:bookmarkEnd w:id="25"/>
      <w:r w:rsidRPr="00345830">
        <w:t xml:space="preserve"> </w:t>
      </w:r>
    </w:p>
    <w:p w:rsidR="001A0D96" w:rsidRPr="00345830" w:rsidP="0054455B" w14:paraId="158ED8D4" w14:textId="77777777">
      <w:pPr>
        <w:pStyle w:val="Heading3"/>
        <w:spacing w:line="240" w:lineRule="auto"/>
      </w:pPr>
      <w:bookmarkStart w:id="26" w:name="_Toc233029681"/>
      <w:r w:rsidRPr="00345830">
        <w:t>Eligible Applicants</w:t>
      </w:r>
      <w:bookmarkEnd w:id="26"/>
    </w:p>
    <w:p w:rsidR="00C55E3D" w:rsidRPr="00345830" w:rsidP="0054455B" w14:paraId="6DC1CCF2" w14:textId="2C9893D5">
      <w:pPr>
        <w:spacing w:line="240" w:lineRule="auto"/>
      </w:pPr>
      <w:r w:rsidRPr="00345830">
        <w:t xml:space="preserve">To be eligible for an award under </w:t>
      </w:r>
      <w:r w:rsidRPr="00345830" w:rsidR="00114823">
        <w:t>the</w:t>
      </w:r>
      <w:r w:rsidRPr="00345830">
        <w:t xml:space="preserve"> </w:t>
      </w:r>
      <w:r w:rsidRPr="00345830" w:rsidR="00DA4BF7">
        <w:t>Native Hawaiian Library Services</w:t>
      </w:r>
      <w:r w:rsidRPr="00345830">
        <w:t xml:space="preserve"> </w:t>
      </w:r>
      <w:r w:rsidR="008815DE">
        <w:t xml:space="preserve">(NH) </w:t>
      </w:r>
      <w:r w:rsidRPr="00345830">
        <w:t>Notice of Funding Opportunity</w:t>
      </w:r>
      <w:r w:rsidRPr="00345830">
        <w:rPr>
          <w:b/>
        </w:rPr>
        <w:t xml:space="preserve">, </w:t>
      </w:r>
      <w:r w:rsidRPr="00345830">
        <w:t xml:space="preserve">your </w:t>
      </w:r>
      <w:r w:rsidRPr="00345830" w:rsidR="00EF7801">
        <w:t xml:space="preserve">organization must be a </w:t>
      </w:r>
      <w:r w:rsidRPr="00345830" w:rsidR="001462FA">
        <w:t>nonprofit</w:t>
      </w:r>
      <w:r w:rsidRPr="00345830" w:rsidR="00EF7801">
        <w:t xml:space="preserve"> </w:t>
      </w:r>
      <w:r w:rsidRPr="00345830" w:rsidR="001462FA">
        <w:t>organization</w:t>
      </w:r>
      <w:r w:rsidRPr="00345830" w:rsidR="00EF7801">
        <w:t xml:space="preserve"> that primarily serves and represents Native Hawaiians, </w:t>
      </w:r>
      <w:r w:rsidRPr="00345830" w:rsidR="00DA4BF7">
        <w:t xml:space="preserve">as the term “Native Hawaiians” is defined in </w:t>
      </w:r>
      <w:hyperlink r:id="rId33">
        <w:r w:rsidRPr="00345830" w:rsidR="4CD959F6">
          <w:rPr>
            <w:rStyle w:val="Hyperlink"/>
          </w:rPr>
          <w:t>20 U.S.C. § 7517(2)</w:t>
        </w:r>
      </w:hyperlink>
      <w:r w:rsidRPr="00345830" w:rsidR="00EF7801">
        <w:t>, and that offers library services to the community. Such services may include, but are not limited to</w:t>
      </w:r>
      <w:r w:rsidRPr="00345830">
        <w:t xml:space="preserve"> </w:t>
      </w:r>
      <w:r w:rsidRPr="00345830" w:rsidR="00EF7801">
        <w:t>providing free access to</w:t>
      </w:r>
      <w:r w:rsidRPr="00345830">
        <w:t>:</w:t>
      </w:r>
      <w:r w:rsidRPr="00345830" w:rsidR="00EF7801">
        <w:t xml:space="preserve"> </w:t>
      </w:r>
    </w:p>
    <w:p w:rsidR="00C55E3D" w:rsidRPr="00345830" w:rsidP="0054455B" w14:paraId="3D72C98F" w14:textId="3BAB6014">
      <w:pPr>
        <w:pStyle w:val="ListParagraph"/>
        <w:numPr>
          <w:ilvl w:val="0"/>
          <w:numId w:val="60"/>
        </w:numPr>
        <w:spacing w:line="240" w:lineRule="auto"/>
        <w:contextualSpacing w:val="0"/>
      </w:pPr>
      <w:r w:rsidRPr="00345830">
        <w:t>B</w:t>
      </w:r>
      <w:r w:rsidRPr="00345830" w:rsidR="00EF7801">
        <w:t>ooks</w:t>
      </w:r>
      <w:r w:rsidRPr="00345830">
        <w:t xml:space="preserve">, </w:t>
      </w:r>
      <w:r w:rsidRPr="00345830" w:rsidR="00EF7801">
        <w:t xml:space="preserve">print and electronic media; </w:t>
      </w:r>
    </w:p>
    <w:p w:rsidR="00C55E3D" w:rsidRPr="00345830" w:rsidP="0054455B" w14:paraId="4133B9C8" w14:textId="77777777">
      <w:pPr>
        <w:pStyle w:val="ListParagraph"/>
        <w:numPr>
          <w:ilvl w:val="0"/>
          <w:numId w:val="60"/>
        </w:numPr>
        <w:spacing w:line="240" w:lineRule="auto"/>
        <w:contextualSpacing w:val="0"/>
      </w:pPr>
      <w:r w:rsidRPr="00345830">
        <w:t xml:space="preserve">research databases; </w:t>
      </w:r>
    </w:p>
    <w:p w:rsidR="00C55E3D" w:rsidRPr="00345830" w:rsidP="0054455B" w14:paraId="40276003" w14:textId="77777777">
      <w:pPr>
        <w:pStyle w:val="ListParagraph"/>
        <w:numPr>
          <w:ilvl w:val="0"/>
          <w:numId w:val="60"/>
        </w:numPr>
        <w:spacing w:line="240" w:lineRule="auto"/>
        <w:contextualSpacing w:val="0"/>
      </w:pPr>
      <w:r w:rsidRPr="00345830">
        <w:t xml:space="preserve">job, employment, and career resources; </w:t>
      </w:r>
    </w:p>
    <w:p w:rsidR="00C55E3D" w:rsidRPr="00345830" w:rsidP="0054455B" w14:paraId="37A610F1" w14:textId="0B3CAEFE">
      <w:pPr>
        <w:pStyle w:val="ListParagraph"/>
        <w:numPr>
          <w:ilvl w:val="0"/>
          <w:numId w:val="60"/>
        </w:numPr>
        <w:spacing w:line="240" w:lineRule="auto"/>
        <w:contextualSpacing w:val="0"/>
      </w:pPr>
      <w:r w:rsidRPr="00345830">
        <w:t>reference desk services</w:t>
      </w:r>
      <w:r w:rsidRPr="00345830" w:rsidR="00EF7801">
        <w:t xml:space="preserve">; </w:t>
      </w:r>
    </w:p>
    <w:p w:rsidR="00C55E3D" w:rsidRPr="00345830" w:rsidP="0054455B" w14:paraId="71153CFB" w14:textId="77777777">
      <w:pPr>
        <w:pStyle w:val="ListParagraph"/>
        <w:numPr>
          <w:ilvl w:val="0"/>
          <w:numId w:val="60"/>
        </w:numPr>
        <w:spacing w:line="240" w:lineRule="auto"/>
        <w:contextualSpacing w:val="0"/>
      </w:pPr>
      <w:r w:rsidRPr="00345830">
        <w:t xml:space="preserve">space for reading, studying, and meeting; and </w:t>
      </w:r>
    </w:p>
    <w:p w:rsidR="001A0D96" w:rsidRPr="00345830" w:rsidP="0054455B" w14:paraId="63CC10D2" w14:textId="1F955E7B">
      <w:pPr>
        <w:pStyle w:val="ListParagraph"/>
        <w:numPr>
          <w:ilvl w:val="0"/>
          <w:numId w:val="60"/>
        </w:numPr>
        <w:spacing w:line="240" w:lineRule="auto"/>
        <w:contextualSpacing w:val="0"/>
      </w:pPr>
      <w:r w:rsidRPr="00345830">
        <w:t>free events and activities such as programs, classes, and cultural events for all ages</w:t>
      </w:r>
      <w:r w:rsidRPr="00345830" w:rsidR="00C55E3D">
        <w:t>.</w:t>
      </w:r>
    </w:p>
    <w:p w:rsidR="00DA4BF7" w:rsidRPr="00345830" w:rsidP="0054455B" w14:paraId="52E45AD2" w14:textId="355442E5">
      <w:pPr>
        <w:spacing w:line="240" w:lineRule="auto"/>
      </w:pPr>
      <w:r w:rsidRPr="00345830">
        <w:t xml:space="preserve">When you apply, you must provide documentation showing that your organization meets this statutory eligibility criteria. </w:t>
      </w:r>
      <w:hyperlink w:anchor="_Proof_of_Eligibility" w:history="1">
        <w:r w:rsidRPr="00345830">
          <w:rPr>
            <w:rStyle w:val="Hyperlink"/>
          </w:rPr>
          <w:t>See Proof of Eligibility for more information</w:t>
        </w:r>
      </w:hyperlink>
      <w:r w:rsidRPr="00345830">
        <w:t xml:space="preserve"> about documentation required of nonprofit organizations that primarily serve and represent Native Hawaiians.</w:t>
      </w:r>
    </w:p>
    <w:p w:rsidR="00137E96" w:rsidRPr="00345830" w:rsidP="0054455B" w14:paraId="2C7BA665" w14:textId="77777777">
      <w:pPr>
        <w:pStyle w:val="Heading3"/>
        <w:spacing w:line="240" w:lineRule="auto"/>
      </w:pPr>
      <w:bookmarkStart w:id="27" w:name="_Toc233029682"/>
      <w:r w:rsidRPr="00345830">
        <w:t>Cost Share Requirements</w:t>
      </w:r>
      <w:bookmarkEnd w:id="27"/>
    </w:p>
    <w:p w:rsidR="00114823" w:rsidRPr="00345830" w:rsidP="0054455B" w14:paraId="1AD1FAFB" w14:textId="689D6EEA">
      <w:pPr>
        <w:spacing w:line="240" w:lineRule="auto"/>
        <w:rPr>
          <w:rFonts w:eastAsia="Franklin Gothic Book" w:cs="Franklin Gothic Book"/>
          <w:szCs w:val="24"/>
        </w:rPr>
      </w:pPr>
      <w:r w:rsidRPr="00345830">
        <w:t xml:space="preserve">Cost share </w:t>
      </w:r>
      <w:r w:rsidR="003349AD">
        <w:t xml:space="preserve">voluntary; that is, it </w:t>
      </w:r>
      <w:r w:rsidRPr="00345830">
        <w:t xml:space="preserve">is allowed but </w:t>
      </w:r>
      <w:r w:rsidR="00924101">
        <w:t xml:space="preserve">is </w:t>
      </w:r>
      <w:r w:rsidRPr="00345830">
        <w:t xml:space="preserve">not required for </w:t>
      </w:r>
      <w:r w:rsidRPr="00345830" w:rsidR="0059630F">
        <w:t>the NH</w:t>
      </w:r>
      <w:r w:rsidRPr="00345830">
        <w:t xml:space="preserve"> program</w:t>
      </w:r>
      <w:r w:rsidRPr="00345830" w:rsidR="00137E96">
        <w:t>.</w:t>
      </w:r>
      <w:r w:rsidRPr="00345830">
        <w:t xml:space="preserve"> </w:t>
      </w:r>
      <w:r w:rsidRPr="00345830" w:rsidR="53094354">
        <w:rPr>
          <w:rFonts w:eastAsia="Franklin Gothic Book" w:cs="Franklin Gothic Book"/>
          <w:szCs w:val="24"/>
        </w:rPr>
        <w:t xml:space="preserve">The amount of cost share, if included in an application, </w:t>
      </w:r>
      <w:r w:rsidR="00C952A5">
        <w:rPr>
          <w:rFonts w:eastAsia="Franklin Gothic Book" w:cs="Franklin Gothic Book"/>
          <w:szCs w:val="24"/>
        </w:rPr>
        <w:t xml:space="preserve">will not be considered </w:t>
      </w:r>
      <w:r w:rsidR="00C84AB4">
        <w:rPr>
          <w:rFonts w:eastAsia="Franklin Gothic Book" w:cs="Franklin Gothic Book"/>
          <w:szCs w:val="24"/>
        </w:rPr>
        <w:t xml:space="preserve">in </w:t>
      </w:r>
      <w:r w:rsidRPr="00345830" w:rsidR="53094354">
        <w:rPr>
          <w:rFonts w:eastAsia="Franklin Gothic Book" w:cs="Franklin Gothic Book"/>
          <w:szCs w:val="24"/>
        </w:rPr>
        <w:t xml:space="preserve">the </w:t>
      </w:r>
      <w:r w:rsidR="00776EA0">
        <w:rPr>
          <w:rFonts w:eastAsia="Franklin Gothic Book" w:cs="Franklin Gothic Book"/>
          <w:szCs w:val="24"/>
        </w:rPr>
        <w:t xml:space="preserve">merit </w:t>
      </w:r>
      <w:r w:rsidRPr="00345830" w:rsidR="53094354">
        <w:rPr>
          <w:rFonts w:eastAsia="Franklin Gothic Book" w:cs="Franklin Gothic Book"/>
          <w:szCs w:val="24"/>
        </w:rPr>
        <w:t xml:space="preserve">review </w:t>
      </w:r>
      <w:r w:rsidR="00C952A5">
        <w:rPr>
          <w:rFonts w:eastAsia="Franklin Gothic Book" w:cs="Franklin Gothic Book"/>
          <w:szCs w:val="24"/>
        </w:rPr>
        <w:t xml:space="preserve">of applications. </w:t>
      </w:r>
    </w:p>
    <w:p w:rsidR="00137E96" w:rsidRPr="00345830" w:rsidP="0054455B" w14:paraId="1EAB2990" w14:textId="464DBA50">
      <w:pPr>
        <w:spacing w:line="240" w:lineRule="auto"/>
      </w:pPr>
      <w:r w:rsidRPr="00345830">
        <w:t>C</w:t>
      </w:r>
      <w:r w:rsidR="00092439">
        <w:t>arefully c</w:t>
      </w:r>
      <w:r w:rsidRPr="00345830">
        <w:t xml:space="preserve">alculate any cost share </w:t>
      </w:r>
      <w:r w:rsidR="00092439">
        <w:t xml:space="preserve">that </w:t>
      </w:r>
      <w:r w:rsidRPr="00345830">
        <w:t>you include in your project budget</w:t>
      </w:r>
      <w:r w:rsidR="007E4349">
        <w:t xml:space="preserve">. If you receive an award, you must meet your </w:t>
      </w:r>
      <w:r w:rsidRPr="00345830">
        <w:t>cost share commitments.</w:t>
      </w:r>
    </w:p>
    <w:p w:rsidR="00F45928" w:rsidRPr="00345830" w:rsidP="0054455B" w14:paraId="5DCC5B7E" w14:textId="77777777">
      <w:pPr>
        <w:pStyle w:val="Heading3"/>
        <w:spacing w:line="240" w:lineRule="auto"/>
      </w:pPr>
      <w:bookmarkStart w:id="28" w:name="_Cost_Share_Requirements_1"/>
      <w:bookmarkStart w:id="29" w:name="_Toc233029683"/>
      <w:bookmarkEnd w:id="28"/>
      <w:r w:rsidRPr="00345830">
        <w:t>Other Eligibility Information</w:t>
      </w:r>
      <w:bookmarkEnd w:id="29"/>
    </w:p>
    <w:p w:rsidR="00F45928" w:rsidRPr="00345830" w:rsidP="0054455B" w14:paraId="03DEEC56" w14:textId="77777777">
      <w:pPr>
        <w:keepNext/>
        <w:spacing w:line="240" w:lineRule="auto"/>
        <w:rPr>
          <w:rFonts w:eastAsia="Calibri"/>
          <w:b/>
          <w:bCs/>
          <w:i/>
          <w:iCs/>
          <w:color w:val="1F3864"/>
          <w:sz w:val="28"/>
          <w:szCs w:val="22"/>
        </w:rPr>
      </w:pPr>
      <w:r w:rsidRPr="00345830">
        <w:rPr>
          <w:rFonts w:eastAsia="Calibri"/>
          <w:b/>
          <w:bCs/>
          <w:i/>
          <w:iCs/>
          <w:color w:val="1F3864"/>
          <w:sz w:val="28"/>
          <w:szCs w:val="22"/>
        </w:rPr>
        <w:t>Application Limits</w:t>
      </w:r>
    </w:p>
    <w:p w:rsidR="0055364F" w:rsidRPr="00345830" w:rsidP="0054455B" w14:paraId="566B142B" w14:textId="56C0EF32">
      <w:pPr>
        <w:pStyle w:val="ListParagraph"/>
        <w:numPr>
          <w:ilvl w:val="0"/>
          <w:numId w:val="4"/>
        </w:numPr>
        <w:spacing w:line="240" w:lineRule="auto"/>
        <w:ind w:left="1944"/>
        <w:contextualSpacing w:val="0"/>
      </w:pPr>
      <w:r w:rsidRPr="00345830">
        <w:rPr>
          <w:rFonts w:eastAsia="MS Mincho"/>
          <w:noProof/>
          <w:color w:val="000000"/>
        </w:rPr>
        <w:drawing>
          <wp:anchor distT="0" distB="0" distL="114300" distR="114300" simplePos="0" relativeHeight="251674624" behindDoc="0" locked="0" layoutInCell="1" allowOverlap="1">
            <wp:simplePos x="0" y="0"/>
            <wp:positionH relativeFrom="margin">
              <wp:align>left</wp:align>
            </wp:positionH>
            <wp:positionV relativeFrom="paragraph">
              <wp:posOffset>88330</wp:posOffset>
            </wp:positionV>
            <wp:extent cx="866775" cy="905510"/>
            <wp:effectExtent l="0" t="0" r="0" b="0"/>
            <wp:wrapSquare wrapText="bothSides"/>
            <wp:docPr id="173511279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00A94A2D">
        <w:rPr>
          <w:noProof/>
        </w:rPr>
        <w:t xml:space="preserve">We </w:t>
      </w:r>
      <w:r w:rsidRPr="007C423E" w:rsidR="00A94A2D">
        <w:rPr>
          <w:noProof/>
        </w:rPr>
        <w:t>will not consider applications proposing to renew or add funding to active IMLS awards.</w:t>
      </w:r>
    </w:p>
    <w:p w:rsidR="00E1564A" w:rsidRPr="00345830" w:rsidP="0054455B" w14:paraId="259B90E7" w14:textId="0EB4D1A2">
      <w:pPr>
        <w:pStyle w:val="ListParagraph"/>
        <w:numPr>
          <w:ilvl w:val="0"/>
          <w:numId w:val="4"/>
        </w:numPr>
        <w:spacing w:line="240" w:lineRule="auto"/>
        <w:ind w:left="1944"/>
        <w:contextualSpacing w:val="0"/>
        <w:rPr>
          <w:rFonts w:eastAsia="MS Mincho"/>
        </w:rPr>
      </w:pPr>
      <w:r w:rsidRPr="00345830">
        <w:rPr>
          <w:rFonts w:eastAsia="MS Mincho"/>
        </w:rPr>
        <w:t>You</w:t>
      </w:r>
      <w:r w:rsidRPr="00345830" w:rsidR="00147BA5">
        <w:rPr>
          <w:rFonts w:eastAsia="MS Mincho"/>
        </w:rPr>
        <w:t>r organization</w:t>
      </w:r>
      <w:r w:rsidRPr="00345830">
        <w:rPr>
          <w:rFonts w:eastAsia="MS Mincho"/>
        </w:rPr>
        <w:t xml:space="preserve"> may submit only one application under this announcement</w:t>
      </w:r>
      <w:r w:rsidRPr="00345830">
        <w:rPr>
          <w:rFonts w:eastAsia="MS Mincho"/>
        </w:rPr>
        <w:t>.</w:t>
      </w:r>
      <w:r w:rsidRPr="00345830">
        <w:rPr>
          <w:rFonts w:eastAsia="MS Mincho"/>
        </w:rPr>
        <w:t xml:space="preserve"> </w:t>
      </w:r>
    </w:p>
    <w:p w:rsidR="00F45928" w:rsidRPr="00345830" w:rsidP="0054455B" w14:paraId="66E62FFD" w14:textId="23B7377C">
      <w:pPr>
        <w:pStyle w:val="ListParagraph"/>
        <w:numPr>
          <w:ilvl w:val="0"/>
          <w:numId w:val="4"/>
        </w:numPr>
        <w:spacing w:line="240" w:lineRule="auto"/>
        <w:ind w:left="1944"/>
        <w:contextualSpacing w:val="0"/>
        <w:rPr>
          <w:rFonts w:eastAsia="MS Mincho"/>
        </w:rPr>
      </w:pPr>
      <w:r w:rsidRPr="00345830">
        <w:rPr>
          <w:rFonts w:eastAsia="MS Mincho"/>
        </w:rPr>
        <w:t>I</w:t>
      </w:r>
      <w:r w:rsidRPr="00345830" w:rsidR="00975506">
        <w:rPr>
          <w:rFonts w:eastAsia="MS Mincho"/>
        </w:rPr>
        <w:t xml:space="preserve">f eligible, you may submit </w:t>
      </w:r>
      <w:r w:rsidRPr="00345830" w:rsidR="003966B0">
        <w:rPr>
          <w:rFonts w:eastAsia="MS Mincho"/>
        </w:rPr>
        <w:t>multiple</w:t>
      </w:r>
      <w:r w:rsidRPr="00345830" w:rsidR="00975506">
        <w:rPr>
          <w:rFonts w:eastAsia="MS Mincho"/>
        </w:rPr>
        <w:t xml:space="preserve"> applications for support of separate and distinct projects through other IMLS grant programs</w:t>
      </w:r>
      <w:r w:rsidRPr="00345830">
        <w:rPr>
          <w:rFonts w:eastAsia="MS Mincho"/>
        </w:rPr>
        <w:t>.</w:t>
      </w:r>
    </w:p>
    <w:p w:rsidR="00F45928" w:rsidRPr="00345830" w:rsidP="0054455B" w14:paraId="27CBFB04" w14:textId="7AD91956">
      <w:pPr>
        <w:keepNext/>
        <w:spacing w:line="240" w:lineRule="auto"/>
        <w:rPr>
          <w:rFonts w:eastAsia="Calibri"/>
          <w:b/>
          <w:bCs/>
          <w:i/>
          <w:iCs/>
          <w:color w:val="1F3864"/>
          <w:sz w:val="28"/>
          <w:szCs w:val="22"/>
        </w:rPr>
      </w:pPr>
      <w:r w:rsidRPr="00345830">
        <w:rPr>
          <w:rFonts w:eastAsia="Calibri"/>
          <w:b/>
          <w:bCs/>
          <w:i/>
          <w:iCs/>
          <w:color w:val="1F3864"/>
          <w:sz w:val="28"/>
          <w:szCs w:val="22"/>
        </w:rPr>
        <w:t>Partnerships and Collaborations</w:t>
      </w:r>
    </w:p>
    <w:p w:rsidR="00F45928" w:rsidRPr="00345830" w:rsidP="0054455B" w14:paraId="576996D4" w14:textId="78258AC1">
      <w:pPr>
        <w:keepNext/>
        <w:numPr>
          <w:ilvl w:val="0"/>
          <w:numId w:val="4"/>
        </w:numPr>
        <w:spacing w:line="240" w:lineRule="auto"/>
        <w:ind w:left="1944" w:hanging="864"/>
        <w:rPr>
          <w:rFonts w:eastAsia="MS Mincho"/>
          <w:color w:val="000000"/>
        </w:rPr>
      </w:pPr>
      <w:r w:rsidRPr="00345830">
        <w:rPr>
          <w:rFonts w:eastAsia="MS Mincho"/>
          <w:noProof/>
          <w:color w:val="000000"/>
        </w:rPr>
        <w:drawing>
          <wp:anchor distT="0" distB="0" distL="114300" distR="114300" simplePos="0" relativeHeight="251675648" behindDoc="0" locked="0" layoutInCell="1" allowOverlap="1">
            <wp:simplePos x="0" y="0"/>
            <wp:positionH relativeFrom="column">
              <wp:posOffset>-58610</wp:posOffset>
            </wp:positionH>
            <wp:positionV relativeFrom="paragraph">
              <wp:posOffset>99250</wp:posOffset>
            </wp:positionV>
            <wp:extent cx="914400" cy="914400"/>
            <wp:effectExtent l="0" t="0" r="0" b="0"/>
            <wp:wrapSquare wrapText="bothSides"/>
            <wp:docPr id="1543003263"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914400" cy="914400"/>
                    </a:xfrm>
                    <a:prstGeom prst="rect">
                      <a:avLst/>
                    </a:prstGeom>
                  </pic:spPr>
                </pic:pic>
              </a:graphicData>
            </a:graphic>
          </wp:anchor>
        </w:drawing>
      </w:r>
      <w:r w:rsidRPr="00345830">
        <w:rPr>
          <w:rFonts w:eastAsia="MS Mincho"/>
          <w:color w:val="000000"/>
        </w:rPr>
        <w:t>Applications involving partnerships or collaborations are welcome</w:t>
      </w:r>
      <w:r w:rsidRPr="00345830" w:rsidR="00EB479E">
        <w:rPr>
          <w:rFonts w:eastAsia="MS Mincho"/>
          <w:color w:val="000000"/>
        </w:rPr>
        <w:t xml:space="preserve"> </w:t>
      </w:r>
      <w:r w:rsidRPr="00345830" w:rsidR="00B40BA7">
        <w:rPr>
          <w:rFonts w:eastAsia="MS Mincho"/>
          <w:color w:val="000000"/>
        </w:rPr>
        <w:t>so long as</w:t>
      </w:r>
      <w:r w:rsidRPr="00345830" w:rsidR="00E1564A">
        <w:rPr>
          <w:rFonts w:eastAsia="MS Mincho"/>
          <w:color w:val="000000"/>
        </w:rPr>
        <w:t xml:space="preserve"> </w:t>
      </w:r>
      <w:r w:rsidRPr="00345830" w:rsidR="00EB479E">
        <w:rPr>
          <w:rFonts w:eastAsia="MS Mincho"/>
          <w:color w:val="000000"/>
        </w:rPr>
        <w:t>the</w:t>
      </w:r>
      <w:r w:rsidRPr="00345830" w:rsidR="0063534F">
        <w:rPr>
          <w:rFonts w:eastAsia="MS Mincho"/>
          <w:color w:val="000000"/>
        </w:rPr>
        <w:t xml:space="preserve"> eligible nonprofit organization</w:t>
      </w:r>
      <w:r w:rsidRPr="00345830" w:rsidR="00EB479E">
        <w:rPr>
          <w:rFonts w:eastAsia="MS Mincho"/>
          <w:color w:val="000000"/>
        </w:rPr>
        <w:t xml:space="preserve"> is the lead applicant</w:t>
      </w:r>
      <w:r w:rsidRPr="00345830" w:rsidR="00EA22CE">
        <w:rPr>
          <w:rFonts w:eastAsia="MS Mincho"/>
        </w:rPr>
        <w:t>.</w:t>
      </w:r>
    </w:p>
    <w:p w:rsidR="00F45928" w:rsidRPr="00345830" w:rsidP="0054455B" w14:paraId="08CC1CB5" w14:textId="51BFDD7C">
      <w:pPr>
        <w:keepNext/>
        <w:numPr>
          <w:ilvl w:val="0"/>
          <w:numId w:val="4"/>
        </w:numPr>
        <w:spacing w:line="240" w:lineRule="auto"/>
        <w:ind w:left="1944" w:hanging="432"/>
        <w:rPr>
          <w:rFonts w:eastAsia="MS Mincho"/>
          <w:color w:val="000000"/>
        </w:rPr>
      </w:pPr>
      <w:r w:rsidRPr="00345830">
        <w:rPr>
          <w:rFonts w:eastAsia="MS Mincho"/>
        </w:rPr>
        <w:t>If</w:t>
      </w:r>
      <w:r w:rsidRPr="00345830" w:rsidR="00A13837">
        <w:rPr>
          <w:rFonts w:eastAsia="MS Mincho"/>
        </w:rPr>
        <w:t xml:space="preserve"> your </w:t>
      </w:r>
      <w:r w:rsidRPr="00345830" w:rsidR="006C4913">
        <w:rPr>
          <w:rFonts w:eastAsia="MS Mincho"/>
        </w:rPr>
        <w:t xml:space="preserve">eligible </w:t>
      </w:r>
      <w:r w:rsidRPr="00345830" w:rsidR="00A13837">
        <w:rPr>
          <w:rFonts w:eastAsia="MS Mincho"/>
        </w:rPr>
        <w:t xml:space="preserve">nonprofit </w:t>
      </w:r>
      <w:r w:rsidRPr="00345830" w:rsidR="0049443D">
        <w:rPr>
          <w:rFonts w:eastAsia="MS Mincho"/>
        </w:rPr>
        <w:t xml:space="preserve">collaborates with a </w:t>
      </w:r>
      <w:r w:rsidRPr="00345830">
        <w:rPr>
          <w:rFonts w:eastAsia="MS Mincho"/>
        </w:rPr>
        <w:t>partner</w:t>
      </w:r>
      <w:r w:rsidRPr="00345830">
        <w:rPr>
          <w:rFonts w:eastAsia="MS Mincho"/>
        </w:rPr>
        <w:t xml:space="preserve">, </w:t>
      </w:r>
      <w:r w:rsidRPr="00345830" w:rsidR="00A13837">
        <w:rPr>
          <w:rFonts w:eastAsia="MS Mincho"/>
        </w:rPr>
        <w:t>it</w:t>
      </w:r>
      <w:r w:rsidRPr="00345830">
        <w:rPr>
          <w:rFonts w:eastAsia="MS Mincho"/>
        </w:rPr>
        <w:t xml:space="preserve"> must meet all eligibility requirements</w:t>
      </w:r>
      <w:r w:rsidRPr="00345830" w:rsidR="0049443D">
        <w:rPr>
          <w:rFonts w:eastAsia="MS Mincho"/>
        </w:rPr>
        <w:t xml:space="preserve">, </w:t>
      </w:r>
      <w:r w:rsidRPr="00345830">
        <w:rPr>
          <w:rFonts w:eastAsia="MS Mincho"/>
        </w:rPr>
        <w:t xml:space="preserve">serve as the lead applicant, and administer the award on behalf of the other(s). </w:t>
      </w:r>
    </w:p>
    <w:p w:rsidR="00F45928" w:rsidRPr="00345830" w:rsidP="0054455B" w14:paraId="19760F7E" w14:textId="7BBD0FFA">
      <w:pPr>
        <w:keepNext/>
        <w:numPr>
          <w:ilvl w:val="0"/>
          <w:numId w:val="4"/>
        </w:numPr>
        <w:spacing w:line="240" w:lineRule="auto"/>
        <w:ind w:left="1944" w:hanging="432"/>
        <w:rPr>
          <w:rFonts w:eastAsia="MS Mincho"/>
          <w:color w:val="000000"/>
        </w:rPr>
      </w:pPr>
      <w:r w:rsidRPr="00345830">
        <w:rPr>
          <w:rFonts w:eastAsia="MS Mincho"/>
          <w:color w:val="000000"/>
        </w:rPr>
        <w:t xml:space="preserve">If </w:t>
      </w:r>
      <w:r w:rsidRPr="00345830" w:rsidR="003947C7">
        <w:rPr>
          <w:rFonts w:eastAsia="MS Mincho"/>
          <w:color w:val="000000"/>
        </w:rPr>
        <w:t xml:space="preserve">we </w:t>
      </w:r>
      <w:r w:rsidRPr="00345830">
        <w:rPr>
          <w:rFonts w:eastAsia="MS Mincho"/>
          <w:color w:val="000000"/>
        </w:rPr>
        <w:t xml:space="preserve">fund the project, the </w:t>
      </w:r>
      <w:r w:rsidRPr="00345830" w:rsidR="006C4913">
        <w:rPr>
          <w:rFonts w:eastAsia="MS Mincho"/>
          <w:color w:val="000000"/>
        </w:rPr>
        <w:t>eligible nonprofit</w:t>
      </w:r>
      <w:r w:rsidRPr="00345830">
        <w:rPr>
          <w:rFonts w:eastAsia="MS Mincho"/>
          <w:color w:val="000000"/>
        </w:rPr>
        <w:t xml:space="preserve"> will be programmatically, fiscally, and legally responsible for the award.</w:t>
      </w:r>
    </w:p>
    <w:p w:rsidR="00F45928" w:rsidRPr="00345830" w:rsidP="0054455B" w14:paraId="613D100A" w14:textId="77777777">
      <w:pPr>
        <w:keepNext/>
        <w:spacing w:before="240" w:line="240" w:lineRule="auto"/>
        <w:rPr>
          <w:rFonts w:eastAsia="Calibri"/>
          <w:b/>
          <w:bCs/>
          <w:i/>
          <w:iCs/>
          <w:color w:val="1F3864"/>
          <w:sz w:val="28"/>
          <w:szCs w:val="22"/>
        </w:rPr>
      </w:pPr>
      <w:r w:rsidRPr="00345830">
        <w:rPr>
          <w:rFonts w:eastAsia="Calibri"/>
          <w:b/>
          <w:bCs/>
          <w:i/>
          <w:iCs/>
          <w:color w:val="1F3864"/>
          <w:sz w:val="28"/>
          <w:szCs w:val="22"/>
        </w:rPr>
        <w:t>Ineligible Applicants</w:t>
      </w:r>
    </w:p>
    <w:p w:rsidR="00CC499D" w:rsidRPr="00345830" w:rsidP="0054455B" w14:paraId="7118EC5E" w14:textId="31173FE0">
      <w:pPr>
        <w:numPr>
          <w:ilvl w:val="0"/>
          <w:numId w:val="4"/>
        </w:numPr>
        <w:spacing w:line="240" w:lineRule="auto"/>
        <w:ind w:left="1944" w:hanging="864"/>
        <w:rPr>
          <w:rFonts w:eastAsia="MS Mincho"/>
          <w:color w:val="000000"/>
        </w:rPr>
      </w:pPr>
      <w:r w:rsidRPr="00345830">
        <w:rPr>
          <w:rFonts w:eastAsia="MS Mincho"/>
          <w:noProof/>
          <w:color w:val="000000"/>
        </w:rPr>
        <w:drawing>
          <wp:anchor distT="0" distB="0" distL="114300" distR="114300" simplePos="0" relativeHeight="251676672" behindDoc="0" locked="0" layoutInCell="1" allowOverlap="1">
            <wp:simplePos x="0" y="0"/>
            <wp:positionH relativeFrom="column">
              <wp:posOffset>47625</wp:posOffset>
            </wp:positionH>
            <wp:positionV relativeFrom="paragraph">
              <wp:posOffset>114300</wp:posOffset>
            </wp:positionV>
            <wp:extent cx="815340" cy="815340"/>
            <wp:effectExtent l="0" t="0" r="0" b="0"/>
            <wp:wrapSquare wrapText="bothSides"/>
            <wp:docPr id="1298870241"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345830">
        <w:rPr>
          <w:rFonts w:eastAsia="MS Mincho"/>
          <w:color w:val="000000"/>
        </w:rPr>
        <w:t xml:space="preserve">We will not review </w:t>
      </w:r>
      <w:r w:rsidR="00F5508E">
        <w:rPr>
          <w:rFonts w:eastAsia="MS Mincho"/>
          <w:color w:val="000000"/>
        </w:rPr>
        <w:t xml:space="preserve">applications from </w:t>
      </w:r>
      <w:r w:rsidRPr="00345830" w:rsidR="005F56BB">
        <w:rPr>
          <w:rFonts w:eastAsia="MS Mincho"/>
          <w:color w:val="000000"/>
        </w:rPr>
        <w:t xml:space="preserve">or make awards to </w:t>
      </w:r>
      <w:r w:rsidRPr="00345830">
        <w:rPr>
          <w:rFonts w:eastAsia="MS Mincho"/>
          <w:color w:val="000000"/>
        </w:rPr>
        <w:t xml:space="preserve">ineligible applicants. We will notify </w:t>
      </w:r>
      <w:r w:rsidR="001D74C3">
        <w:rPr>
          <w:rFonts w:eastAsia="MS Mincho"/>
          <w:color w:val="000000"/>
        </w:rPr>
        <w:t xml:space="preserve">you if your application will not be reviewed because your </w:t>
      </w:r>
      <w:r w:rsidR="008C15D5">
        <w:rPr>
          <w:rFonts w:eastAsia="MS Mincho"/>
          <w:color w:val="000000"/>
        </w:rPr>
        <w:t xml:space="preserve">organization </w:t>
      </w:r>
      <w:r w:rsidRPr="00345830" w:rsidR="006061C4">
        <w:rPr>
          <w:rFonts w:eastAsia="MS Mincho"/>
          <w:color w:val="000000"/>
        </w:rPr>
        <w:t xml:space="preserve">is </w:t>
      </w:r>
      <w:r w:rsidRPr="00345830">
        <w:rPr>
          <w:rFonts w:eastAsia="MS Mincho"/>
          <w:color w:val="000000"/>
        </w:rPr>
        <w:t>determined to be ineligible.</w:t>
      </w:r>
      <w:r w:rsidRPr="00345830" w:rsidR="007B78CD">
        <w:rPr>
          <w:rFonts w:eastAsia="MS Mincho"/>
        </w:rPr>
        <w:t xml:space="preserve"> </w:t>
      </w:r>
    </w:p>
    <w:p w:rsidR="00F45928" w:rsidRPr="00345830" w:rsidP="0054455B" w14:paraId="72324BC0" w14:textId="1113AE22">
      <w:pPr>
        <w:numPr>
          <w:ilvl w:val="0"/>
          <w:numId w:val="4"/>
        </w:numPr>
        <w:spacing w:line="240" w:lineRule="auto"/>
        <w:ind w:left="1944" w:hanging="864"/>
        <w:rPr>
          <w:rFonts w:eastAsia="MS Mincho"/>
          <w:color w:val="000000"/>
        </w:rPr>
      </w:pPr>
      <w:r w:rsidRPr="00345830">
        <w:rPr>
          <w:rFonts w:eastAsia="MS Mincho"/>
        </w:rPr>
        <w:t xml:space="preserve">To receive an IMLS award, </w:t>
      </w:r>
      <w:r w:rsidRPr="00345830" w:rsidR="00D11E1B">
        <w:rPr>
          <w:rFonts w:eastAsia="MS Mincho"/>
        </w:rPr>
        <w:t>your</w:t>
      </w:r>
      <w:r w:rsidRPr="00345830">
        <w:rPr>
          <w:rFonts w:eastAsia="MS Mincho"/>
        </w:rPr>
        <w:t xml:space="preserve"> organization must be </w:t>
      </w:r>
      <w:r w:rsidR="005230A2">
        <w:rPr>
          <w:rFonts w:eastAsia="MS Mincho"/>
        </w:rPr>
        <w:t xml:space="preserve">determined to be </w:t>
      </w:r>
      <w:r w:rsidRPr="00345830">
        <w:rPr>
          <w:rFonts w:eastAsia="MS Mincho"/>
        </w:rPr>
        <w:t xml:space="preserve">eligible and </w:t>
      </w:r>
      <w:r w:rsidR="005230A2">
        <w:rPr>
          <w:rFonts w:eastAsia="MS Mincho"/>
        </w:rPr>
        <w:t>must</w:t>
      </w:r>
      <w:r w:rsidRPr="00345830" w:rsidR="005230A2">
        <w:rPr>
          <w:rFonts w:eastAsia="MS Mincho"/>
        </w:rPr>
        <w:t xml:space="preserve"> compl</w:t>
      </w:r>
      <w:r w:rsidR="005230A2">
        <w:rPr>
          <w:rFonts w:eastAsia="MS Mincho"/>
        </w:rPr>
        <w:t>y</w:t>
      </w:r>
      <w:r w:rsidRPr="00345830" w:rsidR="005230A2">
        <w:rPr>
          <w:rFonts w:eastAsia="MS Mincho"/>
        </w:rPr>
        <w:t xml:space="preserve"> </w:t>
      </w:r>
      <w:r w:rsidRPr="00345830">
        <w:rPr>
          <w:rFonts w:eastAsia="MS Mincho"/>
        </w:rPr>
        <w:t xml:space="preserve">with </w:t>
      </w:r>
      <w:r w:rsidR="005230A2">
        <w:rPr>
          <w:rFonts w:eastAsia="MS Mincho"/>
        </w:rPr>
        <w:t xml:space="preserve">all </w:t>
      </w:r>
      <w:hyperlink w:anchor="_Administrative_and_National" w:history="1">
        <w:r w:rsidRPr="00345830" w:rsidR="00E441B9">
          <w:rPr>
            <w:rStyle w:val="Hyperlink"/>
            <w:rFonts w:eastAsia="MS Mincho"/>
          </w:rPr>
          <w:t>applicable IMLS, administrative</w:t>
        </w:r>
        <w:r w:rsidRPr="00345830" w:rsidR="00B26906">
          <w:rPr>
            <w:rStyle w:val="Hyperlink"/>
            <w:rFonts w:eastAsia="MS Mincho"/>
          </w:rPr>
          <w:t>,</w:t>
        </w:r>
        <w:r w:rsidRPr="00345830" w:rsidR="00E441B9">
          <w:rPr>
            <w:rStyle w:val="Hyperlink"/>
            <w:rFonts w:eastAsia="MS Mincho"/>
          </w:rPr>
          <w:t xml:space="preserve"> and national policy requirements</w:t>
        </w:r>
      </w:hyperlink>
      <w:r w:rsidRPr="00345830">
        <w:rPr>
          <w:rFonts w:eastAsia="MS Mincho"/>
        </w:rPr>
        <w:t>.</w:t>
      </w:r>
      <w:r w:rsidRPr="00345830" w:rsidR="007B78CD">
        <w:rPr>
          <w:rFonts w:eastAsia="MS Mincho"/>
        </w:rPr>
        <w:br/>
      </w:r>
    </w:p>
    <w:p w:rsidR="00F45928" w:rsidRPr="00345830" w:rsidP="0054455B" w14:paraId="0E90FA04" w14:textId="3B0C1948">
      <w:pPr>
        <w:spacing w:line="240" w:lineRule="auto"/>
        <w:rPr>
          <w:rFonts w:eastAsia="Calibri"/>
          <w:b/>
          <w:bCs/>
          <w:i/>
          <w:iCs/>
          <w:color w:val="1F3864"/>
          <w:sz w:val="28"/>
          <w:szCs w:val="22"/>
        </w:rPr>
      </w:pPr>
      <w:r w:rsidRPr="00345830">
        <w:rPr>
          <w:rFonts w:eastAsia="Calibri"/>
          <w:b/>
          <w:bCs/>
          <w:i/>
          <w:iCs/>
          <w:color w:val="1F3864"/>
          <w:sz w:val="28"/>
          <w:szCs w:val="22"/>
        </w:rPr>
        <w:t xml:space="preserve">Application </w:t>
      </w:r>
      <w:r w:rsidR="00394CDB">
        <w:rPr>
          <w:rFonts w:eastAsia="Calibri"/>
          <w:b/>
          <w:bCs/>
          <w:i/>
          <w:iCs/>
          <w:color w:val="1F3864"/>
          <w:sz w:val="28"/>
          <w:szCs w:val="22"/>
        </w:rPr>
        <w:t xml:space="preserve">Deadlines, Funding Range, and </w:t>
      </w:r>
      <w:r w:rsidRPr="00345830">
        <w:rPr>
          <w:rFonts w:eastAsia="Calibri"/>
          <w:b/>
          <w:bCs/>
          <w:i/>
          <w:iCs/>
          <w:color w:val="1F3864"/>
          <w:sz w:val="28"/>
          <w:szCs w:val="22"/>
        </w:rPr>
        <w:t>Completeness</w:t>
      </w:r>
    </w:p>
    <w:p w:rsidR="00F45928" w:rsidRPr="00345830" w:rsidP="0054455B" w14:paraId="11C9023C" w14:textId="10FE664C">
      <w:pPr>
        <w:numPr>
          <w:ilvl w:val="1"/>
          <w:numId w:val="5"/>
        </w:numPr>
        <w:spacing w:line="240" w:lineRule="auto"/>
        <w:ind w:left="1944"/>
      </w:pPr>
      <w:r w:rsidRPr="00345830">
        <w:rPr>
          <w:noProof/>
        </w:rPr>
        <w:drawing>
          <wp:anchor distT="0" distB="0" distL="114300" distR="114300" simplePos="0" relativeHeight="251677696" behindDoc="0" locked="0" layoutInCell="1" allowOverlap="1">
            <wp:simplePos x="0" y="0"/>
            <wp:positionH relativeFrom="margin">
              <wp:align>left</wp:align>
            </wp:positionH>
            <wp:positionV relativeFrom="paragraph">
              <wp:posOffset>106812</wp:posOffset>
            </wp:positionV>
            <wp:extent cx="815340" cy="815340"/>
            <wp:effectExtent l="0" t="0" r="0" b="0"/>
            <wp:wrapSquare wrapText="bothSides"/>
            <wp:docPr id="1050985903"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364440">
        <w:rPr>
          <w:noProof/>
        </w:rPr>
        <w:t>Y</w:t>
      </w:r>
      <w:r w:rsidRPr="007C423E" w:rsidR="00364440">
        <w:rPr>
          <w:noProof/>
        </w:rPr>
        <w:t>ou must submit your application by the deadline in accordance with the Submission Dates and Times section</w:t>
      </w:r>
      <w:r w:rsidR="00364440">
        <w:rPr>
          <w:noProof/>
        </w:rPr>
        <w:t xml:space="preserve"> </w:t>
      </w:r>
      <w:r w:rsidRPr="00364440" w:rsidR="00364440">
        <w:rPr>
          <w:noProof/>
        </w:rPr>
        <w:t>of this NOFO.</w:t>
      </w:r>
      <w:r w:rsidRPr="007C423E" w:rsidR="00364440">
        <w:rPr>
          <w:noProof/>
        </w:rPr>
        <w:t xml:space="preserve"> IMLS generally will reject applications received after the deadline. </w:t>
      </w:r>
      <w:r w:rsidRPr="007C423E" w:rsidR="00364440">
        <w:t>At its discretion and in rare circumstances, IMLS may consider a late application. IMLS retains the sole discretion to determine whether to accept a late application, and such determinations are final. </w:t>
      </w:r>
      <w:r w:rsidRPr="00345830">
        <w:rPr>
          <w:rFonts w:eastAsia="MS Mincho"/>
          <w:color w:val="000000"/>
        </w:rPr>
        <w:t>.</w:t>
      </w:r>
    </w:p>
    <w:p w:rsidR="00F45928" w:rsidRPr="00345830" w:rsidP="0054455B" w14:paraId="67676A12" w14:textId="36A689C0">
      <w:pPr>
        <w:numPr>
          <w:ilvl w:val="1"/>
          <w:numId w:val="5"/>
        </w:numPr>
        <w:spacing w:line="240" w:lineRule="auto"/>
        <w:ind w:left="1944"/>
        <w:rPr>
          <w:rFonts w:eastAsia="MS Mincho"/>
          <w:color w:val="000000"/>
        </w:rPr>
      </w:pPr>
      <w:r w:rsidRPr="00345830">
        <w:t xml:space="preserve">The total funding request on the IMLS Budget Form </w:t>
      </w:r>
      <w:r w:rsidRPr="00345830" w:rsidR="000B67CB">
        <w:t>must be between $</w:t>
      </w:r>
      <w:r w:rsidRPr="00345830" w:rsidR="00467185">
        <w:t>50</w:t>
      </w:r>
      <w:r w:rsidRPr="00345830" w:rsidR="000B67CB">
        <w:t>,000</w:t>
      </w:r>
      <w:r w:rsidRPr="00345830" w:rsidR="00B0323C">
        <w:t xml:space="preserve"> </w:t>
      </w:r>
      <w:r w:rsidRPr="00345830" w:rsidR="000B67CB">
        <w:t>-</w:t>
      </w:r>
      <w:r w:rsidRPr="00345830" w:rsidR="00B0323C">
        <w:t xml:space="preserve"> </w:t>
      </w:r>
      <w:r w:rsidRPr="00345830" w:rsidR="000B67CB">
        <w:t>$1</w:t>
      </w:r>
      <w:r w:rsidRPr="00345830" w:rsidR="000C3E99">
        <w:t>5</w:t>
      </w:r>
      <w:r w:rsidRPr="00345830" w:rsidR="000B67CB">
        <w:t>0,000</w:t>
      </w:r>
      <w:r w:rsidRPr="00345830" w:rsidR="00057803">
        <w:t>.</w:t>
      </w:r>
    </w:p>
    <w:p w:rsidR="00F45928" w:rsidRPr="00345830" w:rsidP="0054455B" w14:paraId="055D302D" w14:textId="13D8AEE8">
      <w:pPr>
        <w:pStyle w:val="ListParagraph"/>
        <w:numPr>
          <w:ilvl w:val="1"/>
          <w:numId w:val="5"/>
        </w:numPr>
        <w:spacing w:line="240" w:lineRule="auto"/>
        <w:ind w:left="1944"/>
        <w:rPr>
          <w:b/>
          <w:bCs/>
        </w:rPr>
      </w:pPr>
      <w:r w:rsidRPr="00345830">
        <w:t xml:space="preserve">Your application must be complete, and your project and budget must adhere to the program’s </w:t>
      </w:r>
      <w:hyperlink w:anchor="_Funding_Restrictions_1">
        <w:r w:rsidRPr="00345830">
          <w:rPr>
            <w:rStyle w:val="Hyperlink"/>
          </w:rPr>
          <w:t>funding restrictions</w:t>
        </w:r>
      </w:hyperlink>
      <w:r w:rsidRPr="00345830">
        <w:t xml:space="preserve"> and </w:t>
      </w:r>
      <w:hyperlink w:anchor="_Instructions_for_Required">
        <w:r w:rsidRPr="00345830" w:rsidR="00251BF3">
          <w:rPr>
            <w:rStyle w:val="Hyperlink"/>
          </w:rPr>
          <w:t>application instructions</w:t>
        </w:r>
      </w:hyperlink>
      <w:r w:rsidRPr="00345830">
        <w:rPr>
          <w:b/>
          <w:bCs/>
        </w:rPr>
        <w:t>.</w:t>
      </w:r>
    </w:p>
    <w:p w:rsidR="00521918" w:rsidRPr="00345830" w:rsidP="0054455B" w14:paraId="3FFEB807" w14:textId="76FF7E70">
      <w:pPr>
        <w:pStyle w:val="Heading2"/>
        <w:spacing w:line="240" w:lineRule="auto"/>
      </w:pPr>
      <w:bookmarkStart w:id="30" w:name="_Cost_Share_Requirements_2"/>
      <w:bookmarkStart w:id="31" w:name="_Toc233029161"/>
      <w:bookmarkStart w:id="32" w:name="_Toc233029684"/>
      <w:bookmarkEnd w:id="30"/>
      <w:r w:rsidRPr="00345830">
        <w:t>Program Description</w:t>
      </w:r>
      <w:bookmarkEnd w:id="9"/>
      <w:bookmarkEnd w:id="10"/>
      <w:bookmarkEnd w:id="11"/>
      <w:bookmarkEnd w:id="12"/>
      <w:bookmarkEnd w:id="31"/>
      <w:bookmarkEnd w:id="32"/>
    </w:p>
    <w:p w:rsidR="00A03F4F" w:rsidRPr="00345830" w:rsidP="0054455B" w14:paraId="0276B827" w14:textId="4D18D428">
      <w:pPr>
        <w:pStyle w:val="Heading3"/>
        <w:spacing w:line="240" w:lineRule="auto"/>
      </w:pPr>
      <w:bookmarkStart w:id="33" w:name="_Summary_Information"/>
      <w:bookmarkStart w:id="34" w:name="_Toc164071123"/>
      <w:bookmarkStart w:id="35" w:name="_Toc233029685"/>
      <w:bookmarkEnd w:id="33"/>
      <w:r w:rsidRPr="00345830">
        <w:t>Agency Mission, Goals, and Objectives</w:t>
      </w:r>
      <w:bookmarkEnd w:id="34"/>
      <w:bookmarkEnd w:id="35"/>
    </w:p>
    <w:p w:rsidR="00F94688" w:rsidRPr="00345830" w:rsidP="0054455B" w14:paraId="7F05414E" w14:textId="3DEE8E4B">
      <w:pPr>
        <w:pStyle w:val="Sectionintrotext"/>
        <w:spacing w:line="240" w:lineRule="auto"/>
      </w:pPr>
      <w:r w:rsidRPr="00345830">
        <w:t>The</w:t>
      </w:r>
      <w:r w:rsidRPr="00345830" w:rsidR="004F1436">
        <w:t xml:space="preserve"> </w:t>
      </w:r>
      <w:r w:rsidR="004313C6">
        <w:t xml:space="preserve">mission of </w:t>
      </w:r>
      <w:r w:rsidRPr="00345830" w:rsidR="004F1436">
        <w:t xml:space="preserve">IMLS is to </w:t>
      </w:r>
      <w:r w:rsidRPr="00345830" w:rsidR="002D3D1D">
        <w:t xml:space="preserve">advance, support, and empower America’s museums, libraries, and related organizations through grantmaking, research, and policy development. </w:t>
      </w:r>
      <w:r w:rsidR="00BE1506">
        <w:t>These goals</w:t>
      </w:r>
      <w:r w:rsidRPr="00345830" w:rsidR="000C57BF">
        <w:t xml:space="preserve"> guide our grantmaking.</w:t>
      </w:r>
    </w:p>
    <w:tbl>
      <w:tblPr>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5A0FCD">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409"/>
          <w:jc w:val="center"/>
        </w:trPr>
        <w:tc>
          <w:tcPr>
            <w:tcW w:w="4320" w:type="dxa"/>
          </w:tcPr>
          <w:p w:rsidR="00E5106C" w:rsidRPr="00345830" w:rsidP="0054455B" w14:paraId="6D08F8E4" w14:textId="3F24FA6F">
            <w:pPr>
              <w:pStyle w:val="BodyHeader"/>
              <w:spacing w:line="240" w:lineRule="auto"/>
              <w:ind w:left="144"/>
              <w:rPr>
                <w:b w:val="0"/>
                <w:bCs w:val="0"/>
                <w:sz w:val="40"/>
                <w:szCs w:val="40"/>
              </w:rPr>
            </w:pPr>
            <w:r w:rsidRPr="00345830">
              <w:rPr>
                <w:sz w:val="40"/>
                <w:szCs w:val="40"/>
              </w:rPr>
              <w:t xml:space="preserve">Agency-Level Goal 1 </w:t>
            </w:r>
          </w:p>
          <w:p w:rsidR="00E5106C" w:rsidRPr="00345830" w:rsidP="0054455B" w14:paraId="0C414595" w14:textId="77777777">
            <w:pPr>
              <w:pStyle w:val="TableHeaderRow"/>
              <w:spacing w:line="240" w:lineRule="auto"/>
              <w:ind w:left="144"/>
              <w:rPr>
                <w:b/>
                <w:iCs/>
                <w:szCs w:val="32"/>
              </w:rPr>
            </w:pPr>
            <w:r w:rsidRPr="00345830">
              <w:rPr>
                <w:b/>
                <w:iCs/>
                <w:color w:val="2F5496" w:themeColor="accent5" w:themeShade="BF"/>
                <w:szCs w:val="32"/>
              </w:rPr>
              <w:t>Champion Lifelong Learning</w:t>
            </w:r>
          </w:p>
        </w:tc>
        <w:tc>
          <w:tcPr>
            <w:tcW w:w="5040" w:type="dxa"/>
          </w:tcPr>
          <w:p w:rsidR="00E5106C" w:rsidRPr="00345830" w:rsidP="0054455B" w14:paraId="3F171742" w14:textId="77777777">
            <w:pPr>
              <w:widowControl w:val="0"/>
              <w:spacing w:after="0" w:line="240" w:lineRule="auto"/>
              <w:ind w:left="144"/>
              <w:rPr>
                <w:rStyle w:val="Strong"/>
              </w:rPr>
            </w:pPr>
            <w:r w:rsidRPr="00345830">
              <w:rPr>
                <w:rStyle w:val="Strong"/>
              </w:rPr>
              <w:t xml:space="preserve">Objective 1.1 </w:t>
            </w:r>
          </w:p>
          <w:p w:rsidR="00E5106C" w:rsidRPr="00345830" w:rsidP="0054455B" w14:paraId="73E4064E" w14:textId="77777777">
            <w:pPr>
              <w:spacing w:before="0" w:line="240" w:lineRule="auto"/>
              <w:ind w:left="144"/>
              <w:rPr>
                <w:sz w:val="28"/>
                <w:szCs w:val="22"/>
              </w:rPr>
            </w:pPr>
            <w:r w:rsidRPr="00345830">
              <w:rPr>
                <w:szCs w:val="24"/>
              </w:rPr>
              <w:t>Advance shared knowledge and learning opportunities for all</w:t>
            </w:r>
            <w:r w:rsidRPr="00345830">
              <w:rPr>
                <w:sz w:val="28"/>
                <w:szCs w:val="22"/>
              </w:rPr>
              <w:t>.</w:t>
            </w:r>
          </w:p>
          <w:p w:rsidR="00E5106C" w:rsidRPr="00345830" w:rsidP="0054455B" w14:paraId="0DD2DB8B" w14:textId="77777777">
            <w:pPr>
              <w:widowControl w:val="0"/>
              <w:spacing w:after="0" w:line="240" w:lineRule="auto"/>
              <w:ind w:left="144"/>
              <w:rPr>
                <w:rStyle w:val="Strong"/>
              </w:rPr>
            </w:pPr>
            <w:r w:rsidRPr="00345830">
              <w:rPr>
                <w:rStyle w:val="Strong"/>
              </w:rPr>
              <w:t xml:space="preserve">Objective 1.2 </w:t>
            </w:r>
          </w:p>
          <w:p w:rsidR="00E5106C" w:rsidRPr="00345830" w:rsidP="0054455B" w14:paraId="6D3D2B0D" w14:textId="5844B9F1">
            <w:pPr>
              <w:spacing w:before="0" w:line="240" w:lineRule="auto"/>
              <w:ind w:left="144"/>
              <w:rPr>
                <w:szCs w:val="24"/>
              </w:rPr>
            </w:pPr>
            <w:r w:rsidRPr="00345830">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E5106C" w:rsidRPr="00345830" w:rsidP="0054455B" w14:paraId="03ADC0DC" w14:textId="79F4487F">
            <w:pPr>
              <w:pStyle w:val="BodyHeader"/>
              <w:spacing w:line="240" w:lineRule="auto"/>
              <w:ind w:left="144"/>
              <w:rPr>
                <w:b w:val="0"/>
                <w:bCs w:val="0"/>
                <w:sz w:val="40"/>
                <w:szCs w:val="40"/>
              </w:rPr>
            </w:pPr>
            <w:r w:rsidRPr="00345830">
              <w:rPr>
                <w:sz w:val="40"/>
                <w:szCs w:val="40"/>
              </w:rPr>
              <w:t xml:space="preserve">Agency-Level Goal 2 </w:t>
            </w:r>
          </w:p>
          <w:p w:rsidR="00E5106C" w:rsidRPr="00345830" w:rsidP="0054455B" w14:paraId="2CBF740A" w14:textId="028322C8">
            <w:pPr>
              <w:pStyle w:val="TableHeaderRow"/>
              <w:spacing w:line="240" w:lineRule="auto"/>
              <w:ind w:left="144"/>
              <w:rPr>
                <w:b/>
                <w:iCs/>
              </w:rPr>
            </w:pPr>
            <w:r w:rsidRPr="00345830">
              <w:rPr>
                <w:b/>
                <w:iCs/>
                <w:color w:val="2F5496" w:themeColor="accent5" w:themeShade="BF"/>
                <w:szCs w:val="32"/>
              </w:rPr>
              <w:t>Strengthen Community Engagement</w:t>
            </w:r>
          </w:p>
        </w:tc>
        <w:tc>
          <w:tcPr>
            <w:tcW w:w="5040" w:type="dxa"/>
          </w:tcPr>
          <w:p w:rsidR="00E5106C" w:rsidRPr="00345830" w:rsidP="0054455B" w14:paraId="47D36126" w14:textId="77777777">
            <w:pPr>
              <w:spacing w:after="0" w:line="240" w:lineRule="auto"/>
              <w:ind w:left="144"/>
              <w:rPr>
                <w:rStyle w:val="Strong"/>
              </w:rPr>
            </w:pPr>
            <w:r w:rsidRPr="00345830">
              <w:rPr>
                <w:rStyle w:val="Strong"/>
              </w:rPr>
              <w:t xml:space="preserve">Objective 2.1 </w:t>
            </w:r>
          </w:p>
          <w:p w:rsidR="00E5106C" w:rsidRPr="00345830" w:rsidP="0054455B" w14:paraId="1342CD84" w14:textId="1EB46EF4">
            <w:pPr>
              <w:spacing w:before="0" w:after="0" w:line="240" w:lineRule="auto"/>
              <w:ind w:left="144"/>
              <w:rPr>
                <w:szCs w:val="24"/>
              </w:rPr>
            </w:pPr>
            <w:r w:rsidRPr="00345830">
              <w:rPr>
                <w:szCs w:val="24"/>
              </w:rPr>
              <w:t xml:space="preserve">Promote </w:t>
            </w:r>
            <w:r w:rsidRPr="00345830" w:rsidR="008F7EA6">
              <w:rPr>
                <w:szCs w:val="24"/>
              </w:rPr>
              <w:t xml:space="preserve">broad public </w:t>
            </w:r>
            <w:r w:rsidRPr="00345830">
              <w:rPr>
                <w:szCs w:val="24"/>
              </w:rPr>
              <w:t>engagement.</w:t>
            </w:r>
          </w:p>
          <w:p w:rsidR="00E5106C" w:rsidRPr="00345830" w:rsidP="0054455B" w14:paraId="04D30B36" w14:textId="77777777">
            <w:pPr>
              <w:spacing w:after="0" w:line="240" w:lineRule="auto"/>
              <w:ind w:left="144"/>
              <w:rPr>
                <w:rStyle w:val="Strong"/>
              </w:rPr>
            </w:pPr>
            <w:r w:rsidRPr="00345830">
              <w:rPr>
                <w:rStyle w:val="Strong"/>
              </w:rPr>
              <w:t>Objective 2.2</w:t>
            </w:r>
          </w:p>
          <w:p w:rsidR="00E5106C" w:rsidRPr="00345830" w:rsidP="0054455B" w14:paraId="2F61CA52" w14:textId="6668127F">
            <w:pPr>
              <w:spacing w:before="0" w:line="240" w:lineRule="auto"/>
              <w:ind w:left="144"/>
              <w:rPr>
                <w:szCs w:val="24"/>
              </w:rPr>
            </w:pPr>
            <w:r w:rsidRPr="00345830">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E5106C" w:rsidRPr="00345830" w:rsidP="0054455B" w14:paraId="58D075F1" w14:textId="5F18F644">
            <w:pPr>
              <w:pStyle w:val="BodyHeader"/>
              <w:spacing w:line="240" w:lineRule="auto"/>
              <w:ind w:left="144"/>
              <w:rPr>
                <w:sz w:val="40"/>
                <w:szCs w:val="40"/>
              </w:rPr>
            </w:pPr>
            <w:r w:rsidRPr="00345830">
              <w:rPr>
                <w:sz w:val="40"/>
                <w:szCs w:val="40"/>
              </w:rPr>
              <w:t>Agency-Level Goal 3</w:t>
            </w:r>
          </w:p>
          <w:p w:rsidR="00E5106C" w:rsidRPr="00345830" w:rsidP="0054455B" w14:paraId="5049850D" w14:textId="77777777">
            <w:pPr>
              <w:pStyle w:val="TableHeaderRow"/>
              <w:spacing w:line="240" w:lineRule="auto"/>
              <w:ind w:left="144"/>
              <w:rPr>
                <w:iCs/>
                <w:szCs w:val="32"/>
              </w:rPr>
            </w:pPr>
            <w:r w:rsidRPr="00345830">
              <w:rPr>
                <w:b/>
                <w:iCs/>
                <w:color w:val="2F5496" w:themeColor="accent5" w:themeShade="BF"/>
                <w:szCs w:val="32"/>
              </w:rPr>
              <w:t>Advance Collections Stewardship and Access</w:t>
            </w:r>
          </w:p>
        </w:tc>
        <w:tc>
          <w:tcPr>
            <w:tcW w:w="5040" w:type="dxa"/>
          </w:tcPr>
          <w:p w:rsidR="00E5106C" w:rsidRPr="00345830" w:rsidP="0054455B" w14:paraId="2F823025" w14:textId="77777777">
            <w:pPr>
              <w:spacing w:after="0" w:line="240" w:lineRule="auto"/>
              <w:ind w:left="144"/>
              <w:rPr>
                <w:rStyle w:val="Strong"/>
              </w:rPr>
            </w:pPr>
            <w:r w:rsidRPr="00345830">
              <w:rPr>
                <w:rStyle w:val="Strong"/>
              </w:rPr>
              <w:t xml:space="preserve">Objective 3.1 </w:t>
            </w:r>
          </w:p>
          <w:p w:rsidR="00E5106C" w:rsidRPr="00345830" w:rsidP="0054455B" w14:paraId="307DCEEA" w14:textId="77777777">
            <w:pPr>
              <w:spacing w:before="0" w:line="240" w:lineRule="auto"/>
              <w:ind w:left="144"/>
              <w:rPr>
                <w:szCs w:val="24"/>
              </w:rPr>
            </w:pPr>
            <w:r w:rsidRPr="00345830">
              <w:rPr>
                <w:szCs w:val="24"/>
              </w:rPr>
              <w:t>Support collections care and management.</w:t>
            </w:r>
          </w:p>
          <w:p w:rsidR="00E5106C" w:rsidRPr="00345830" w:rsidP="0054455B" w14:paraId="6577A7D2" w14:textId="77777777">
            <w:pPr>
              <w:spacing w:after="0" w:line="240" w:lineRule="auto"/>
              <w:ind w:left="144"/>
              <w:rPr>
                <w:rStyle w:val="Strong"/>
              </w:rPr>
            </w:pPr>
            <w:r w:rsidRPr="00345830">
              <w:rPr>
                <w:rStyle w:val="Strong"/>
              </w:rPr>
              <w:t>Objective 3.2</w:t>
            </w:r>
          </w:p>
          <w:p w:rsidR="00E5106C" w:rsidRPr="00345830" w:rsidP="0054455B" w14:paraId="3A6E01B3" w14:textId="44FA1D5A">
            <w:pPr>
              <w:spacing w:before="0" w:line="240" w:lineRule="auto"/>
              <w:ind w:left="144"/>
              <w:rPr>
                <w:szCs w:val="24"/>
              </w:rPr>
            </w:pPr>
            <w:r w:rsidRPr="00345830">
              <w:rPr>
                <w:szCs w:val="24"/>
              </w:rPr>
              <w:t>Promote access to museum and library collections.</w:t>
            </w:r>
          </w:p>
        </w:tc>
      </w:tr>
    </w:tbl>
    <w:p w:rsidR="00435830" w:rsidRPr="00345830" w:rsidP="0054455B" w14:paraId="0FC64821" w14:textId="321A0A8B">
      <w:pPr>
        <w:spacing w:before="240" w:line="240" w:lineRule="auto"/>
      </w:pPr>
      <w:bookmarkStart w:id="36" w:name="_Laura_Bush_21st"/>
      <w:bookmarkStart w:id="37" w:name="_LB21_Program_Goals"/>
      <w:bookmarkStart w:id="38" w:name="_Toc164071124"/>
      <w:bookmarkEnd w:id="36"/>
      <w:bookmarkEnd w:id="37"/>
      <w:r w:rsidRPr="00345830">
        <w:t xml:space="preserve">The </w:t>
      </w:r>
      <w:r w:rsidR="00BE1506">
        <w:t>program</w:t>
      </w:r>
      <w:r w:rsidRPr="00345830">
        <w:t xml:space="preserve"> supports the achievement of these agency-level goals and facilitates the delivery of significant results consistent with its </w:t>
      </w:r>
      <w:r w:rsidR="005A0FCD">
        <w:t>f</w:t>
      </w:r>
      <w:r w:rsidRPr="00345830" w:rsidR="00DA6B18">
        <w:t>ederal</w:t>
      </w:r>
      <w:r w:rsidRPr="00345830">
        <w:t xml:space="preserve"> authorizing legislation (</w:t>
      </w:r>
      <w:hyperlink r:id="rId42" w:history="1">
        <w:r w:rsidRPr="00345830">
          <w:rPr>
            <w:rStyle w:val="Hyperlink"/>
            <w:rFonts w:eastAsiaTheme="minorEastAsia"/>
          </w:rPr>
          <w:t>20 U.S.C. § 9101</w:t>
        </w:r>
      </w:hyperlink>
      <w:r w:rsidRPr="00345830">
        <w:t xml:space="preserve"> </w:t>
      </w:r>
      <w:r w:rsidRPr="00345830">
        <w:rPr>
          <w:i/>
          <w:iCs/>
        </w:rPr>
        <w:t>et seq</w:t>
      </w:r>
      <w:r w:rsidRPr="00345830">
        <w:t xml:space="preserve">.; in particular, </w:t>
      </w:r>
      <w:r w:rsidRPr="00EE359F" w:rsidR="00356549">
        <w:rPr>
          <w:b/>
          <w:bCs/>
        </w:rPr>
        <w:t xml:space="preserve">20 U.S.C. </w:t>
      </w:r>
      <w:hyperlink r:id="rId43" w:history="1">
        <w:r w:rsidRPr="00345830">
          <w:rPr>
            <w:rStyle w:val="Hyperlink"/>
            <w:rFonts w:eastAsiaTheme="minorEastAsia"/>
          </w:rPr>
          <w:t>§ 9161 (Services for Native Americans)</w:t>
        </w:r>
      </w:hyperlink>
      <w:r w:rsidRPr="00345830">
        <w:t xml:space="preserve">). </w:t>
      </w:r>
      <w:r w:rsidRPr="00345830" w:rsidR="0078733B">
        <w:t xml:space="preserve">Each award that </w:t>
      </w:r>
      <w:r w:rsidRPr="00345830" w:rsidR="004D1FDF">
        <w:t xml:space="preserve">we </w:t>
      </w:r>
      <w:r w:rsidRPr="00345830" w:rsidR="0078733B">
        <w:t xml:space="preserve">make through </w:t>
      </w:r>
      <w:r w:rsidRPr="00345830" w:rsidR="00CD4D1C">
        <w:t xml:space="preserve">the </w:t>
      </w:r>
      <w:r w:rsidRPr="00345830" w:rsidR="00B40BA7">
        <w:t>NH</w:t>
      </w:r>
      <w:r w:rsidRPr="00345830" w:rsidR="00646E9B">
        <w:t xml:space="preserve"> </w:t>
      </w:r>
      <w:r w:rsidR="00F6773F">
        <w:t>p</w:t>
      </w:r>
      <w:r w:rsidRPr="00345830" w:rsidR="00F6773F">
        <w:t xml:space="preserve">rogram </w:t>
      </w:r>
      <w:r w:rsidRPr="00345830" w:rsidR="0078733B">
        <w:t xml:space="preserve">will </w:t>
      </w:r>
      <w:r w:rsidRPr="00345830">
        <w:t>contribute meaningfully to the achievement of both program and agency</w:t>
      </w:r>
      <w:r w:rsidRPr="00345830" w:rsidR="000A4BAB">
        <w:t>-level</w:t>
      </w:r>
      <w:r w:rsidRPr="00345830">
        <w:t xml:space="preserve"> goals.</w:t>
      </w:r>
    </w:p>
    <w:p w:rsidR="004F1436" w:rsidRPr="00345830" w:rsidP="0054455B" w14:paraId="273D8E6D" w14:textId="48C1F5FF">
      <w:pPr>
        <w:pStyle w:val="Heading3"/>
        <w:spacing w:before="240" w:line="240" w:lineRule="auto"/>
      </w:pPr>
      <w:bookmarkStart w:id="39" w:name="_NLG-L_Program_Goals"/>
      <w:bookmarkStart w:id="40" w:name="_NH_Program_Goal"/>
      <w:bookmarkStart w:id="41" w:name="_Toc233029686"/>
      <w:bookmarkStart w:id="42" w:name="_Toc164071125"/>
      <w:bookmarkEnd w:id="38"/>
      <w:bookmarkEnd w:id="39"/>
      <w:bookmarkEnd w:id="40"/>
      <w:r w:rsidRPr="00345830">
        <w:t>NH</w:t>
      </w:r>
      <w:r w:rsidRPr="00345830" w:rsidR="00CD4D1C">
        <w:t xml:space="preserve"> Program</w:t>
      </w:r>
      <w:r w:rsidRPr="00345830">
        <w:t xml:space="preserve"> Goal and Objectives</w:t>
      </w:r>
      <w:bookmarkEnd w:id="41"/>
    </w:p>
    <w:p w:rsidR="00A647FE" w:rsidRPr="00345830" w:rsidP="0054455B" w14:paraId="1BD722EE" w14:textId="0B4B4426">
      <w:pPr>
        <w:spacing w:line="240" w:lineRule="auto"/>
      </w:pPr>
      <w:r w:rsidRPr="00345830">
        <w:t>T</w:t>
      </w:r>
      <w:r w:rsidRPr="00345830">
        <w:t xml:space="preserve">he </w:t>
      </w:r>
      <w:r w:rsidRPr="00345830" w:rsidR="00FA0A02">
        <w:t>NH</w:t>
      </w:r>
      <w:r w:rsidRPr="00345830">
        <w:t xml:space="preserve"> Program has </w:t>
      </w:r>
      <w:r w:rsidRPr="00345830" w:rsidR="00FC2D6E">
        <w:t>one</w:t>
      </w:r>
      <w:r w:rsidRPr="00345830">
        <w:t xml:space="preserve"> program goa</w:t>
      </w:r>
      <w:r w:rsidRPr="00345830" w:rsidR="00B57AB4">
        <w:t>l</w:t>
      </w:r>
      <w:r w:rsidRPr="00345830">
        <w:t xml:space="preserve"> and </w:t>
      </w:r>
      <w:r w:rsidRPr="00345830" w:rsidR="00DC0DF6">
        <w:t>four</w:t>
      </w:r>
      <w:r w:rsidRPr="00345830">
        <w:t xml:space="preserve"> </w:t>
      </w:r>
      <w:r w:rsidRPr="00345830" w:rsidR="00274B53">
        <w:t>objectives</w:t>
      </w:r>
      <w:r w:rsidRPr="00345830">
        <w:t xml:space="preserve">. </w:t>
      </w:r>
      <w:r w:rsidRPr="00345830" w:rsidR="002A42BD">
        <w:t>Choose the objective that a</w:t>
      </w:r>
      <w:r w:rsidRPr="00345830">
        <w:t>lign</w:t>
      </w:r>
      <w:r w:rsidRPr="00345830" w:rsidR="002A42BD">
        <w:t xml:space="preserve">s </w:t>
      </w:r>
      <w:r w:rsidRPr="00345830" w:rsidR="00222303">
        <w:t>best</w:t>
      </w:r>
      <w:r w:rsidRPr="00345830" w:rsidR="002A42BD">
        <w:t xml:space="preserve"> with</w:t>
      </w:r>
      <w:r w:rsidRPr="00345830">
        <w:t xml:space="preserve"> </w:t>
      </w:r>
      <w:r w:rsidRPr="00345830" w:rsidR="00FA765D">
        <w:t xml:space="preserve">your </w:t>
      </w:r>
      <w:r w:rsidRPr="00345830">
        <w:t>proposed project</w:t>
      </w:r>
      <w:r w:rsidRPr="00345830" w:rsidR="002A42BD">
        <w:t>.</w:t>
      </w:r>
    </w:p>
    <w:tbl>
      <w:tblPr>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3960"/>
        <w:gridCol w:w="5670"/>
      </w:tblGrid>
      <w:tr w14:paraId="5002297B" w14:textId="58982253" w:rsidTr="05468C94">
        <w:tblPrEx>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630" w:type="dxa"/>
            <w:gridSpan w:val="2"/>
            <w:tcBorders>
              <w:bottom w:val="single" w:sz="24" w:space="0" w:color="2E75B5" w:themeColor="accent1" w:themeShade="BF"/>
            </w:tcBorders>
          </w:tcPr>
          <w:bookmarkEnd w:id="42"/>
          <w:p w:rsidR="003E2DBC" w:rsidRPr="00345830" w:rsidP="0054455B" w14:paraId="19B1415E" w14:textId="571B390B">
            <w:pPr>
              <w:spacing w:after="0" w:line="240" w:lineRule="auto"/>
              <w:rPr>
                <w:i/>
              </w:rPr>
            </w:pPr>
            <w:r w:rsidRPr="00345830">
              <w:rPr>
                <w:b/>
                <w:bCs/>
                <w:color w:val="1F3864" w:themeColor="accent5" w:themeShade="80"/>
                <w:sz w:val="40"/>
                <w:szCs w:val="40"/>
              </w:rPr>
              <w:t>NH</w:t>
            </w:r>
            <w:r w:rsidRPr="00345830">
              <w:rPr>
                <w:b/>
                <w:bCs/>
                <w:color w:val="1F3864" w:themeColor="accent5" w:themeShade="80"/>
                <w:sz w:val="40"/>
                <w:szCs w:val="40"/>
              </w:rPr>
              <w:t xml:space="preserve"> Program Goal</w:t>
            </w:r>
          </w:p>
          <w:p w:rsidR="005A0FCD" w:rsidRPr="005A0FCD" w:rsidP="005A0FCD" w14:paraId="5F69AF74" w14:textId="6207BA13">
            <w:r w:rsidRPr="00345830">
              <w:t xml:space="preserve">Develop, enhance, or disseminate practices, programs, models, tools, or staff training to strengthen library and archival services with </w:t>
            </w:r>
            <w:r w:rsidRPr="00345830" w:rsidR="6D1D6E8A">
              <w:t>Native Hawaiian organizations.</w:t>
            </w:r>
            <w:r w:rsidRPr="00345830" w:rsidR="003E2DBC">
              <w:t> </w:t>
            </w:r>
          </w:p>
        </w:tc>
      </w:tr>
      <w:tr w14:paraId="1A0CDECD" w14:textId="4651CEBC" w:rsidTr="05468C94">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6A6A31" w:rsidRPr="00345830" w:rsidP="0054455B" w14:paraId="1A3BCB49" w14:textId="25E56269">
            <w:pPr>
              <w:pStyle w:val="StrongTableHeading"/>
              <w:spacing w:line="240" w:lineRule="auto"/>
              <w:rPr>
                <w:b w:val="0"/>
                <w:color w:val="4472C4" w:themeColor="accent5"/>
                <w:sz w:val="28"/>
                <w:szCs w:val="22"/>
              </w:rPr>
            </w:pPr>
            <w:r w:rsidRPr="00345830">
              <w:t>Objective</w:t>
            </w:r>
            <w:r w:rsidRPr="00345830" w:rsidR="00893552">
              <w:t xml:space="preserve"> 1</w:t>
            </w:r>
          </w:p>
          <w:p w:rsidR="006A6A31" w:rsidRPr="00345830" w:rsidP="0054455B" w14:paraId="29721E9B" w14:textId="026F8DBE">
            <w:pPr>
              <w:pStyle w:val="Sectionintrotext"/>
              <w:spacing w:line="240" w:lineRule="auto"/>
            </w:pPr>
            <w:r w:rsidRPr="00345830">
              <w:t>Serve the learning needs and interests of the community</w:t>
            </w:r>
            <w:r w:rsidRPr="00345830">
              <w:t xml:space="preserve">. </w:t>
            </w:r>
          </w:p>
        </w:tc>
        <w:tc>
          <w:tcPr>
            <w:tcW w:w="5670" w:type="dxa"/>
            <w:tcBorders>
              <w:top w:val="single" w:sz="8" w:space="0" w:color="2E75B5" w:themeColor="accent1" w:themeShade="BF"/>
              <w:bottom w:val="single" w:sz="8" w:space="0" w:color="2E75B5" w:themeColor="accent1" w:themeShade="BF"/>
            </w:tcBorders>
          </w:tcPr>
          <w:p w:rsidR="00B04ED1" w:rsidRPr="00345830" w:rsidP="0054455B" w14:paraId="4FE7C7F9" w14:textId="14A0254D">
            <w:pPr>
              <w:keepNext/>
              <w:spacing w:line="240" w:lineRule="auto"/>
            </w:pPr>
            <w:r w:rsidRPr="00345830">
              <w:rPr>
                <w:b/>
                <w:bCs/>
              </w:rPr>
              <w:t>Examples include</w:t>
            </w:r>
            <w:r w:rsidRPr="00345830" w:rsidR="00FC0772">
              <w:rPr>
                <w:b/>
                <w:bCs/>
              </w:rPr>
              <w:t xml:space="preserve">, but </w:t>
            </w:r>
            <w:r w:rsidR="00C7360A">
              <w:rPr>
                <w:b/>
                <w:bCs/>
              </w:rPr>
              <w:t>are not</w:t>
            </w:r>
            <w:r w:rsidRPr="00345830" w:rsidR="00FC0772">
              <w:rPr>
                <w:b/>
                <w:bCs/>
              </w:rPr>
              <w:t xml:space="preserve"> limited to:</w:t>
            </w:r>
            <w:r w:rsidRPr="00345830">
              <w:t xml:space="preserve"> </w:t>
            </w:r>
          </w:p>
          <w:p w:rsidR="009D7E38" w:rsidRPr="00345830" w:rsidP="0054455B" w14:paraId="4564B5F3" w14:textId="008E8FEE">
            <w:pPr>
              <w:pStyle w:val="ListParagraph"/>
              <w:keepNext/>
              <w:numPr>
                <w:ilvl w:val="0"/>
                <w:numId w:val="36"/>
              </w:numPr>
              <w:spacing w:line="240" w:lineRule="auto"/>
            </w:pPr>
            <w:r w:rsidRPr="00345830">
              <w:t>Native Hawaiian</w:t>
            </w:r>
            <w:r w:rsidRPr="00345830">
              <w:t xml:space="preserve"> language and culture education  </w:t>
            </w:r>
          </w:p>
          <w:p w:rsidR="009D7E38" w:rsidRPr="00345830" w:rsidP="0054455B" w14:paraId="2ED029E8" w14:textId="372BA572">
            <w:pPr>
              <w:pStyle w:val="ListParagraph"/>
              <w:keepNext/>
              <w:numPr>
                <w:ilvl w:val="0"/>
                <w:numId w:val="36"/>
              </w:numPr>
              <w:spacing w:line="240" w:lineRule="auto"/>
            </w:pPr>
            <w:r w:rsidRPr="00345830">
              <w:t>informal STEM or other types of participatory learning;  </w:t>
            </w:r>
          </w:p>
          <w:p w:rsidR="009D7E38" w:rsidRPr="00345830" w:rsidP="0054455B" w14:paraId="02E4696D" w14:textId="77777777">
            <w:pPr>
              <w:pStyle w:val="ListParagraph"/>
              <w:keepNext/>
              <w:numPr>
                <w:ilvl w:val="0"/>
                <w:numId w:val="36"/>
              </w:numPr>
              <w:spacing w:line="240" w:lineRule="auto"/>
            </w:pPr>
            <w:r w:rsidRPr="00345830">
              <w:t>early learning;  </w:t>
            </w:r>
          </w:p>
          <w:p w:rsidR="009D7E38" w:rsidRPr="00345830" w:rsidP="0054455B" w14:paraId="0FAD1A4C" w14:textId="534142EC">
            <w:pPr>
              <w:pStyle w:val="ListParagraph"/>
              <w:keepNext/>
              <w:numPr>
                <w:ilvl w:val="0"/>
                <w:numId w:val="36"/>
              </w:numPr>
              <w:spacing w:line="240" w:lineRule="auto"/>
            </w:pPr>
            <w:r w:rsidRPr="00345830">
              <w:t>digital, information, health, financial, media, civic, and other types of literacies;</w:t>
            </w:r>
            <w:r w:rsidRPr="00345830" w:rsidR="00717CFE">
              <w:t xml:space="preserve"> </w:t>
            </w:r>
            <w:r w:rsidRPr="00345830">
              <w:t>and </w:t>
            </w:r>
          </w:p>
          <w:p w:rsidR="006A6A31" w:rsidRPr="00345830" w:rsidP="0054455B" w14:paraId="4B74DA56" w14:textId="161155C6">
            <w:pPr>
              <w:pStyle w:val="ListParagraph"/>
              <w:keepNext/>
              <w:numPr>
                <w:ilvl w:val="0"/>
                <w:numId w:val="36"/>
              </w:numPr>
              <w:spacing w:line="240" w:lineRule="auto"/>
            </w:pPr>
            <w:r w:rsidRPr="00345830">
              <w:t>educational programs, such as classes, events, teaching tools, and/or resources. </w:t>
            </w:r>
          </w:p>
        </w:tc>
      </w:tr>
      <w:tr w14:paraId="38648BFD" w14:textId="77777777" w:rsidTr="05468C94">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B04ED1" w:rsidRPr="00345830" w:rsidP="0054455B" w14:paraId="256762DC" w14:textId="77777777">
            <w:pPr>
              <w:pStyle w:val="StrongTableHeading"/>
              <w:spacing w:line="240" w:lineRule="auto"/>
            </w:pPr>
            <w:r w:rsidRPr="00345830">
              <w:t>Objective 2</w:t>
            </w:r>
          </w:p>
          <w:p w:rsidR="00B04ED1" w:rsidRPr="00345830" w:rsidP="0054455B" w14:paraId="3685CA8A" w14:textId="07011C2C">
            <w:pPr>
              <w:pStyle w:val="Sectionintrotext"/>
              <w:spacing w:line="240" w:lineRule="auto"/>
              <w:rPr>
                <w:color w:val="000000" w:themeColor="text1"/>
                <w:sz w:val="24"/>
                <w:szCs w:val="24"/>
              </w:rPr>
            </w:pPr>
            <w:r w:rsidRPr="00345830">
              <w:t xml:space="preserve">Improve </w:t>
            </w:r>
            <w:r w:rsidRPr="00345830" w:rsidR="61E9EA85">
              <w:t>Native Hawaiian</w:t>
            </w:r>
            <w:r w:rsidRPr="00345830" w:rsidR="00122489">
              <w:t xml:space="preserve"> </w:t>
            </w:r>
            <w:r w:rsidRPr="00345830">
              <w:t>well-being</w:t>
            </w:r>
            <w:r w:rsidRPr="00345830">
              <w:t xml:space="preserve">. </w:t>
            </w:r>
          </w:p>
        </w:tc>
        <w:tc>
          <w:tcPr>
            <w:tcW w:w="5670" w:type="dxa"/>
            <w:tcBorders>
              <w:top w:val="single" w:sz="8" w:space="0" w:color="2E75B5" w:themeColor="accent1" w:themeShade="BF"/>
              <w:bottom w:val="single" w:sz="8" w:space="0" w:color="2E75B5" w:themeColor="accent1" w:themeShade="BF"/>
            </w:tcBorders>
          </w:tcPr>
          <w:p w:rsidR="00401766" w:rsidRPr="00345830" w:rsidP="0054455B" w14:paraId="4EA4BAD9" w14:textId="33781B7F">
            <w:pPr>
              <w:spacing w:line="240" w:lineRule="auto"/>
              <w:rPr>
                <w:b/>
                <w:bCs/>
              </w:rPr>
            </w:pPr>
            <w:r w:rsidRPr="00345830">
              <w:rPr>
                <w:b/>
                <w:bCs/>
              </w:rPr>
              <w:t>Examples include</w:t>
            </w:r>
            <w:r w:rsidRPr="00345830" w:rsidR="006B4221">
              <w:rPr>
                <w:b/>
                <w:bCs/>
              </w:rPr>
              <w:t xml:space="preserve">, but </w:t>
            </w:r>
            <w:r w:rsidR="00C7360A">
              <w:rPr>
                <w:b/>
                <w:bCs/>
              </w:rPr>
              <w:t>are not</w:t>
            </w:r>
            <w:r w:rsidRPr="00345830" w:rsidR="006B4221">
              <w:rPr>
                <w:b/>
                <w:bCs/>
              </w:rPr>
              <w:t xml:space="preserve"> limited to</w:t>
            </w:r>
            <w:r w:rsidRPr="00345830">
              <w:rPr>
                <w:b/>
                <w:bCs/>
              </w:rPr>
              <w:t xml:space="preserve">: </w:t>
            </w:r>
          </w:p>
          <w:p w:rsidR="000D521F" w:rsidRPr="00345830" w:rsidP="0054455B" w14:paraId="1D1A3F1B" w14:textId="77777777">
            <w:pPr>
              <w:pStyle w:val="ListParagraph"/>
              <w:numPr>
                <w:ilvl w:val="0"/>
                <w:numId w:val="37"/>
              </w:numPr>
              <w:spacing w:line="240" w:lineRule="auto"/>
            </w:pPr>
            <w:r w:rsidRPr="00345830">
              <w:t>workforce and economic development;  </w:t>
            </w:r>
          </w:p>
          <w:p w:rsidR="000D521F" w:rsidRPr="00345830" w:rsidP="0054455B" w14:paraId="12F3C248" w14:textId="77777777">
            <w:pPr>
              <w:pStyle w:val="ListParagraph"/>
              <w:numPr>
                <w:ilvl w:val="0"/>
                <w:numId w:val="37"/>
              </w:numPr>
              <w:spacing w:line="240" w:lineRule="auto"/>
            </w:pPr>
            <w:r w:rsidRPr="00345830">
              <w:t>community and civic dialogue;  </w:t>
            </w:r>
          </w:p>
          <w:p w:rsidR="000D521F" w:rsidRPr="00345830" w:rsidP="0054455B" w14:paraId="2C7104F9" w14:textId="4673057C">
            <w:pPr>
              <w:pStyle w:val="ListParagraph"/>
              <w:numPr>
                <w:ilvl w:val="0"/>
                <w:numId w:val="37"/>
              </w:numPr>
              <w:spacing w:line="240" w:lineRule="auto"/>
            </w:pPr>
            <w:r w:rsidRPr="00345830">
              <w:t>social, public health,</w:t>
            </w:r>
            <w:r w:rsidRPr="00345830" w:rsidR="00C95720">
              <w:t xml:space="preserve"> </w:t>
            </w:r>
            <w:r w:rsidRPr="00345830" w:rsidR="00711C2D">
              <w:t>and</w:t>
            </w:r>
            <w:r w:rsidRPr="00345830">
              <w:t xml:space="preserve"> civic services;  </w:t>
            </w:r>
          </w:p>
          <w:p w:rsidR="000D521F" w:rsidRPr="00345830" w:rsidP="0054455B" w14:paraId="06D87C82" w14:textId="77777777">
            <w:pPr>
              <w:pStyle w:val="ListParagraph"/>
              <w:numPr>
                <w:ilvl w:val="0"/>
                <w:numId w:val="37"/>
              </w:numPr>
              <w:spacing w:line="240" w:lineRule="auto"/>
            </w:pPr>
            <w:r w:rsidRPr="00345830">
              <w:t>digital services </w:t>
            </w:r>
          </w:p>
          <w:p w:rsidR="000D521F" w:rsidRPr="00345830" w:rsidP="0054455B" w14:paraId="3A2D359C" w14:textId="50A268C6">
            <w:pPr>
              <w:pStyle w:val="ListParagraph"/>
              <w:numPr>
                <w:ilvl w:val="0"/>
                <w:numId w:val="37"/>
              </w:numPr>
              <w:spacing w:line="240" w:lineRule="auto"/>
            </w:pPr>
            <w:r w:rsidRPr="00345830">
              <w:t>efforts that increase access; and </w:t>
            </w:r>
          </w:p>
          <w:p w:rsidR="00B04ED1" w:rsidRPr="00345830" w:rsidP="0054455B" w14:paraId="45B7D49E" w14:textId="0FBF7303">
            <w:pPr>
              <w:pStyle w:val="ListParagraph"/>
              <w:numPr>
                <w:ilvl w:val="0"/>
                <w:numId w:val="37"/>
              </w:numPr>
              <w:spacing w:line="240" w:lineRule="auto"/>
            </w:pPr>
            <w:r w:rsidRPr="00345830">
              <w:t>developing strategic partnerships within, across, and outside of Native Hawaiian communities.</w:t>
            </w:r>
          </w:p>
        </w:tc>
      </w:tr>
      <w:tr w14:paraId="50E164A3" w14:textId="77777777" w:rsidTr="05468C94">
        <w:tblPrEx>
          <w:tblW w:w="9630" w:type="dxa"/>
          <w:tblInd w:w="-90" w:type="dxa"/>
          <w:tblLook w:val="04A0"/>
        </w:tblPrEx>
        <w:trPr>
          <w:cantSplit/>
          <w:trHeight w:val="3931"/>
        </w:trPr>
        <w:tc>
          <w:tcPr>
            <w:tcW w:w="3960" w:type="dxa"/>
            <w:tcBorders>
              <w:top w:val="single" w:sz="8" w:space="0" w:color="2E75B5" w:themeColor="accent1" w:themeShade="BF"/>
              <w:bottom w:val="single" w:sz="8" w:space="0" w:color="2E75B5" w:themeColor="accent1" w:themeShade="BF"/>
            </w:tcBorders>
          </w:tcPr>
          <w:p w:rsidR="009A71ED" w:rsidRPr="00345830" w:rsidP="0054455B" w14:paraId="79F2F00F" w14:textId="252EDB79">
            <w:pPr>
              <w:pStyle w:val="StrongTableHeading"/>
              <w:spacing w:line="240" w:lineRule="auto"/>
            </w:pPr>
            <w:r w:rsidRPr="00345830">
              <w:t>Objective 3</w:t>
            </w:r>
          </w:p>
          <w:p w:rsidR="009A71ED" w:rsidRPr="00345830" w:rsidP="0054455B" w14:paraId="719C6A62" w14:textId="25B4E6AC">
            <w:pPr>
              <w:pStyle w:val="Sectionintrotext"/>
              <w:spacing w:line="240" w:lineRule="auto"/>
              <w:rPr>
                <w:color w:val="000000" w:themeColor="text1"/>
                <w:sz w:val="24"/>
              </w:rPr>
            </w:pPr>
            <w:r w:rsidRPr="00345830">
              <w:t>Provide access to and preservation of information and collections.</w:t>
            </w:r>
          </w:p>
        </w:tc>
        <w:tc>
          <w:tcPr>
            <w:tcW w:w="5670" w:type="dxa"/>
            <w:tcBorders>
              <w:top w:val="single" w:sz="8" w:space="0" w:color="2E75B5" w:themeColor="accent1" w:themeShade="BF"/>
              <w:bottom w:val="single" w:sz="8" w:space="0" w:color="2E75B5" w:themeColor="accent1" w:themeShade="BF"/>
            </w:tcBorders>
          </w:tcPr>
          <w:p w:rsidR="009A71ED" w:rsidRPr="00345830" w:rsidP="0054455B" w14:paraId="0AEAAC66" w14:textId="532DE10F">
            <w:pPr>
              <w:spacing w:line="240" w:lineRule="auto"/>
              <w:rPr>
                <w:b/>
                <w:bCs/>
              </w:rPr>
            </w:pPr>
            <w:r w:rsidRPr="00345830">
              <w:rPr>
                <w:b/>
                <w:bCs/>
              </w:rPr>
              <w:t>Examples include</w:t>
            </w:r>
            <w:r w:rsidRPr="00345830" w:rsidR="006B4221">
              <w:rPr>
                <w:b/>
                <w:bCs/>
              </w:rPr>
              <w:t xml:space="preserve">, but </w:t>
            </w:r>
            <w:r w:rsidR="00C7360A">
              <w:rPr>
                <w:b/>
                <w:bCs/>
              </w:rPr>
              <w:t>are not</w:t>
            </w:r>
            <w:r w:rsidRPr="00345830" w:rsidR="006B4221">
              <w:rPr>
                <w:b/>
                <w:bCs/>
              </w:rPr>
              <w:t xml:space="preserve"> limited to</w:t>
            </w:r>
            <w:r w:rsidRPr="00345830">
              <w:rPr>
                <w:b/>
                <w:bCs/>
              </w:rPr>
              <w:t xml:space="preserve">: </w:t>
            </w:r>
          </w:p>
          <w:p w:rsidR="00606B04" w:rsidRPr="00345830" w:rsidP="0054455B" w14:paraId="726B4452" w14:textId="77777777">
            <w:pPr>
              <w:pStyle w:val="ListParagraph"/>
              <w:numPr>
                <w:ilvl w:val="0"/>
                <w:numId w:val="38"/>
              </w:numPr>
              <w:spacing w:line="240" w:lineRule="auto"/>
            </w:pPr>
            <w:r w:rsidRPr="00345830">
              <w:t>enhancing information infrastructures;  </w:t>
            </w:r>
          </w:p>
          <w:p w:rsidR="00606B04" w:rsidRPr="00345830" w:rsidP="0054455B" w14:paraId="77E4082C" w14:textId="77777777">
            <w:pPr>
              <w:pStyle w:val="ListParagraph"/>
              <w:numPr>
                <w:ilvl w:val="0"/>
                <w:numId w:val="38"/>
              </w:numPr>
              <w:spacing w:line="240" w:lineRule="auto"/>
            </w:pPr>
            <w:r w:rsidRPr="00345830">
              <w:t>privacy and security;  </w:t>
            </w:r>
          </w:p>
          <w:p w:rsidR="00606B04" w:rsidRPr="00345830" w:rsidP="0054455B" w14:paraId="021A78C6" w14:textId="77777777">
            <w:pPr>
              <w:pStyle w:val="ListParagraph"/>
              <w:numPr>
                <w:ilvl w:val="0"/>
                <w:numId w:val="38"/>
              </w:numPr>
              <w:spacing w:line="240" w:lineRule="auto"/>
            </w:pPr>
            <w:r w:rsidRPr="00345830">
              <w:t>digital preservation strategies;  </w:t>
            </w:r>
          </w:p>
          <w:p w:rsidR="00606B04" w:rsidRPr="00345830" w:rsidP="0054455B" w14:paraId="1928093C" w14:textId="77777777">
            <w:pPr>
              <w:pStyle w:val="ListParagraph"/>
              <w:numPr>
                <w:ilvl w:val="0"/>
                <w:numId w:val="38"/>
              </w:numPr>
              <w:spacing w:line="240" w:lineRule="auto"/>
            </w:pPr>
            <w:r w:rsidRPr="00345830">
              <w:t>community memory;  </w:t>
            </w:r>
          </w:p>
          <w:p w:rsidR="00606B04" w:rsidRPr="00345830" w:rsidP="0054455B" w14:paraId="2FF70BDA" w14:textId="77777777">
            <w:pPr>
              <w:pStyle w:val="ListParagraph"/>
              <w:numPr>
                <w:ilvl w:val="0"/>
                <w:numId w:val="38"/>
              </w:numPr>
              <w:spacing w:line="240" w:lineRule="auto"/>
            </w:pPr>
            <w:r w:rsidRPr="00345830">
              <w:t>web archiving;  </w:t>
            </w:r>
          </w:p>
          <w:p w:rsidR="00606B04" w:rsidRPr="00345830" w:rsidP="0054455B" w14:paraId="338E87DB" w14:textId="77777777">
            <w:pPr>
              <w:pStyle w:val="ListParagraph"/>
              <w:numPr>
                <w:ilvl w:val="0"/>
                <w:numId w:val="38"/>
              </w:numPr>
              <w:spacing w:line="240" w:lineRule="auto"/>
            </w:pPr>
            <w:r w:rsidRPr="00345830">
              <w:t>collections stewardship; and </w:t>
            </w:r>
          </w:p>
          <w:p w:rsidR="009A71ED" w:rsidRPr="00345830" w:rsidP="0054455B" w14:paraId="18AA1B2E" w14:textId="7FDB0CDA">
            <w:pPr>
              <w:pStyle w:val="ListParagraph"/>
              <w:numPr>
                <w:ilvl w:val="0"/>
                <w:numId w:val="38"/>
              </w:numPr>
              <w:spacing w:line="240" w:lineRule="auto"/>
            </w:pPr>
            <w:r w:rsidRPr="00345830">
              <w:t>language and cultural preservation and perpetuation. </w:t>
            </w:r>
          </w:p>
        </w:tc>
      </w:tr>
      <w:tr w14:paraId="47F57BD1" w14:textId="61225B6A" w:rsidTr="05468C94">
        <w:tblPrEx>
          <w:tblW w:w="9630" w:type="dxa"/>
          <w:tblInd w:w="-90" w:type="dxa"/>
          <w:tblLook w:val="04A0"/>
        </w:tblPrEx>
        <w:trPr>
          <w:cantSplit/>
        </w:trPr>
        <w:tc>
          <w:tcPr>
            <w:tcW w:w="3960" w:type="dxa"/>
            <w:tcBorders>
              <w:top w:val="single" w:sz="8" w:space="0" w:color="2E75B5" w:themeColor="accent1" w:themeShade="BF"/>
              <w:bottom w:val="single" w:sz="24" w:space="0" w:color="2E75B5" w:themeColor="accent1" w:themeShade="BF"/>
            </w:tcBorders>
          </w:tcPr>
          <w:p w:rsidR="0057542C" w:rsidRPr="00345830" w:rsidP="0054455B" w14:paraId="0FC25B85" w14:textId="1651C188">
            <w:pPr>
              <w:pStyle w:val="StrongTableHeading"/>
              <w:spacing w:line="240" w:lineRule="auto"/>
              <w:rPr>
                <w:color w:val="4472C4" w:themeColor="accent5"/>
                <w:sz w:val="28"/>
                <w:szCs w:val="22"/>
              </w:rPr>
            </w:pPr>
            <w:r w:rsidRPr="00345830">
              <w:t>Objective 4</w:t>
            </w:r>
          </w:p>
          <w:p w:rsidR="0057542C" w:rsidRPr="00345830" w:rsidP="0054455B" w14:paraId="7CCFB8E7" w14:textId="7A22A8B9">
            <w:pPr>
              <w:pStyle w:val="Sectionintrotext"/>
              <w:spacing w:line="240" w:lineRule="auto"/>
            </w:pPr>
            <w:r w:rsidRPr="00345830">
              <w:t>Provide services to affected communities in the event of an emergency or disaster. </w:t>
            </w:r>
          </w:p>
        </w:tc>
        <w:tc>
          <w:tcPr>
            <w:tcW w:w="5670" w:type="dxa"/>
            <w:tcBorders>
              <w:top w:val="single" w:sz="8" w:space="0" w:color="2E75B5" w:themeColor="accent1" w:themeShade="BF"/>
              <w:bottom w:val="single" w:sz="24" w:space="0" w:color="2E75B5" w:themeColor="accent1" w:themeShade="BF"/>
            </w:tcBorders>
          </w:tcPr>
          <w:p w:rsidR="0057542C" w:rsidRPr="00345830" w:rsidP="0054455B" w14:paraId="2AE47B52" w14:textId="39317873">
            <w:pPr>
              <w:spacing w:line="240" w:lineRule="auto"/>
              <w:rPr>
                <w:b/>
                <w:bCs/>
              </w:rPr>
            </w:pPr>
            <w:r w:rsidRPr="00345830">
              <w:rPr>
                <w:b/>
                <w:bCs/>
              </w:rPr>
              <w:t xml:space="preserve">Examples include, but </w:t>
            </w:r>
            <w:r w:rsidR="00C7360A">
              <w:rPr>
                <w:b/>
                <w:bCs/>
              </w:rPr>
              <w:t>are not</w:t>
            </w:r>
            <w:r w:rsidRPr="00345830">
              <w:rPr>
                <w:b/>
                <w:bCs/>
              </w:rPr>
              <w:t xml:space="preserve"> limited to: </w:t>
            </w:r>
          </w:p>
          <w:p w:rsidR="00552508" w:rsidRPr="00345830" w:rsidP="0054455B" w14:paraId="4144174C" w14:textId="6E9B7181">
            <w:pPr>
              <w:pStyle w:val="ListParagraph"/>
              <w:keepNext/>
              <w:numPr>
                <w:ilvl w:val="0"/>
                <w:numId w:val="38"/>
              </w:numPr>
              <w:spacing w:line="240" w:lineRule="auto"/>
            </w:pPr>
            <w:r w:rsidRPr="00345830">
              <w:t xml:space="preserve">emergency and disaster </w:t>
            </w:r>
            <w:r w:rsidRPr="00345830" w:rsidR="009F7CAF">
              <w:t xml:space="preserve">mitigation and </w:t>
            </w:r>
            <w:r w:rsidRPr="00345830">
              <w:t>management plans; </w:t>
            </w:r>
            <w:r w:rsidRPr="00345830" w:rsidR="2A813A26">
              <w:t>and</w:t>
            </w:r>
          </w:p>
          <w:p w:rsidR="0057542C" w:rsidRPr="00345830" w:rsidP="0054455B" w14:paraId="7E19EB6A" w14:textId="7B8DA448">
            <w:pPr>
              <w:pStyle w:val="ListParagraph"/>
              <w:keepNext/>
              <w:numPr>
                <w:ilvl w:val="0"/>
                <w:numId w:val="38"/>
              </w:numPr>
              <w:spacing w:line="240" w:lineRule="auto"/>
            </w:pPr>
            <w:r w:rsidRPr="00345830">
              <w:t>studying or addressing impacts of emergencies and disasters</w:t>
            </w:r>
          </w:p>
        </w:tc>
      </w:tr>
    </w:tbl>
    <w:p w:rsidR="00AC7FAE" w:rsidRPr="00345830" w:rsidP="0054455B" w14:paraId="22702FC9" w14:textId="118158B6">
      <w:pPr>
        <w:spacing w:line="240" w:lineRule="auto"/>
      </w:pPr>
      <w:r w:rsidRPr="00345830">
        <w:t>.</w:t>
      </w:r>
      <w:bookmarkStart w:id="43" w:name="_Toc164071126"/>
      <w:bookmarkStart w:id="44" w:name="_Hlk164164287"/>
    </w:p>
    <w:p w:rsidR="00A03F4F" w:rsidRPr="00345830" w:rsidP="0054455B" w14:paraId="7CC091A0" w14:textId="68F1C4E9">
      <w:pPr>
        <w:pStyle w:val="Heading3"/>
        <w:pageBreakBefore/>
        <w:spacing w:line="240" w:lineRule="auto"/>
      </w:pPr>
      <w:bookmarkStart w:id="45" w:name="_Performance_Measures_1"/>
      <w:bookmarkStart w:id="46" w:name="_Performance_Measures"/>
      <w:bookmarkStart w:id="47" w:name="_Toc233029687"/>
      <w:bookmarkEnd w:id="45"/>
      <w:bookmarkEnd w:id="46"/>
      <w:r w:rsidRPr="00345830">
        <w:t xml:space="preserve">Performance </w:t>
      </w:r>
      <w:r w:rsidRPr="00345830" w:rsidR="00017E5F">
        <w:t>Measures</w:t>
      </w:r>
      <w:bookmarkEnd w:id="43"/>
      <w:bookmarkEnd w:id="47"/>
    </w:p>
    <w:bookmarkEnd w:id="44"/>
    <w:p w:rsidR="0062295D" w:rsidRPr="00345830" w:rsidP="0054455B" w14:paraId="3DED08D4" w14:textId="551A6E36">
      <w:pPr>
        <w:pStyle w:val="Sectionintrotext"/>
        <w:spacing w:line="240" w:lineRule="auto"/>
      </w:pPr>
      <w:r w:rsidRPr="00345830">
        <w:t xml:space="preserve">We use </w:t>
      </w:r>
      <w:r w:rsidRPr="00345830" w:rsidR="00D96184">
        <w:t>three</w:t>
      </w:r>
      <w:r w:rsidRPr="00345830">
        <w:t xml:space="preserve"> performance measures as a basis for understanding </w:t>
      </w:r>
      <w:r w:rsidRPr="00345830" w:rsidR="77D66BFA">
        <w:t xml:space="preserve">and evaluating </w:t>
      </w:r>
      <w:r w:rsidRPr="00345830">
        <w:t xml:space="preserve">how well the </w:t>
      </w:r>
      <w:r w:rsidRPr="00345830" w:rsidR="008409A1">
        <w:t>NH</w:t>
      </w:r>
      <w:r w:rsidRPr="00345830">
        <w:t xml:space="preserve"> program is meeting its goal and how </w:t>
      </w:r>
      <w:r w:rsidRPr="00345830" w:rsidR="00F673A4">
        <w:t>awardees are managing individual projects</w:t>
      </w:r>
      <w:r w:rsidRPr="00345830">
        <w:t xml:space="preserve">. </w:t>
      </w:r>
      <w:r w:rsidRPr="00345830" w:rsidR="21045292">
        <w:t>We ask applicants to define and determine how they will measure the following aspects:</w:t>
      </w:r>
    </w:p>
    <w:p w:rsidR="0062295D" w:rsidRPr="00345830" w:rsidP="0054455B" w14:paraId="35D95D4A" w14:textId="418DDFC4">
      <w:pPr>
        <w:spacing w:after="360" w:line="240" w:lineRule="auto"/>
        <w:ind w:right="1008"/>
        <w:rPr>
          <w:rStyle w:val="Strong"/>
          <w:b w:val="0"/>
          <w:bCs w:val="0"/>
          <w:color w:val="auto"/>
          <w:sz w:val="24"/>
          <w:szCs w:val="24"/>
        </w:rPr>
      </w:pPr>
      <w:r w:rsidRPr="00345830">
        <w:rPr>
          <w:b/>
          <w:noProof/>
        </w:rPr>
        <w:drawing>
          <wp:anchor distT="0" distB="0" distL="114300" distR="114300" simplePos="0" relativeHeight="251659264" behindDoc="0" locked="1" layoutInCell="1" allowOverlap="1">
            <wp:simplePos x="0" y="0"/>
            <wp:positionH relativeFrom="column">
              <wp:posOffset>254635</wp:posOffset>
            </wp:positionH>
            <wp:positionV relativeFrom="paragraph">
              <wp:posOffset>-97155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345830">
        <w:rPr>
          <w:rStyle w:val="Strong"/>
          <w:sz w:val="24"/>
          <w:szCs w:val="24"/>
        </w:rPr>
        <w:t xml:space="preserve">Effectiveness: </w:t>
      </w:r>
      <w:r w:rsidRPr="00345830">
        <w:rPr>
          <w:rStyle w:val="Strong"/>
          <w:b w:val="0"/>
          <w:color w:val="auto"/>
          <w:sz w:val="24"/>
          <w:szCs w:val="24"/>
        </w:rPr>
        <w:t xml:space="preserve">The extent to which </w:t>
      </w:r>
      <w:r w:rsidRPr="00345830" w:rsidR="7AE7159E">
        <w:rPr>
          <w:rStyle w:val="Strong"/>
          <w:b w:val="0"/>
          <w:bCs w:val="0"/>
          <w:color w:val="auto"/>
          <w:sz w:val="24"/>
          <w:szCs w:val="24"/>
        </w:rPr>
        <w:t xml:space="preserve">proposed project </w:t>
      </w:r>
      <w:r w:rsidRPr="00345830">
        <w:rPr>
          <w:rStyle w:val="Strong"/>
          <w:b w:val="0"/>
          <w:color w:val="auto"/>
          <w:sz w:val="24"/>
          <w:szCs w:val="24"/>
        </w:rPr>
        <w:t>activities contribute to achieving the</w:t>
      </w:r>
      <w:r w:rsidRPr="00345830" w:rsidR="008D09CD">
        <w:rPr>
          <w:rStyle w:val="Strong"/>
          <w:b w:val="0"/>
          <w:bCs w:val="0"/>
          <w:color w:val="auto"/>
          <w:sz w:val="24"/>
          <w:szCs w:val="24"/>
        </w:rPr>
        <w:t xml:space="preserve"> </w:t>
      </w:r>
      <w:r w:rsidRPr="00345830" w:rsidR="000A39D4">
        <w:rPr>
          <w:rStyle w:val="Strong"/>
          <w:b w:val="0"/>
          <w:bCs w:val="0"/>
          <w:color w:val="auto"/>
          <w:sz w:val="24"/>
          <w:szCs w:val="24"/>
        </w:rPr>
        <w:t>NH</w:t>
      </w:r>
      <w:r w:rsidRPr="00345830" w:rsidR="008D09CD">
        <w:rPr>
          <w:rStyle w:val="Strong"/>
          <w:b w:val="0"/>
          <w:bCs w:val="0"/>
          <w:color w:val="auto"/>
          <w:sz w:val="24"/>
          <w:szCs w:val="24"/>
        </w:rPr>
        <w:t xml:space="preserve"> program</w:t>
      </w:r>
      <w:r w:rsidRPr="00345830" w:rsidR="4B43F96D">
        <w:rPr>
          <w:rStyle w:val="Strong"/>
          <w:b w:val="0"/>
          <w:bCs w:val="0"/>
          <w:color w:val="auto"/>
          <w:sz w:val="24"/>
          <w:szCs w:val="24"/>
        </w:rPr>
        <w:t xml:space="preserve"> goal and objective you selected</w:t>
      </w:r>
    </w:p>
    <w:p w:rsidR="009B7C3E" w:rsidRPr="00345830" w:rsidP="0054455B" w14:paraId="0570A396" w14:textId="501E3302">
      <w:pPr>
        <w:spacing w:after="360" w:line="240" w:lineRule="auto"/>
        <w:ind w:left="720" w:right="864"/>
        <w:rPr>
          <w:rStyle w:val="Strong"/>
          <w:b w:val="0"/>
          <w:color w:val="auto"/>
        </w:rPr>
      </w:pPr>
      <w:r w:rsidRPr="00345830">
        <w:rPr>
          <w:rFonts w:eastAsiaTheme="minorHAnsi"/>
          <w:b/>
          <w:bCs/>
          <w:noProof/>
          <w:color w:val="1F3864" w:themeColor="accent5" w:themeShade="80"/>
          <w:sz w:val="22"/>
          <w:szCs w:val="22"/>
        </w:rPr>
        <w:drawing>
          <wp:anchor distT="0" distB="0" distL="114300" distR="114300" simplePos="0" relativeHeight="251692032"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345830">
        <w:rPr>
          <w:rStyle w:val="Strong"/>
          <w:sz w:val="24"/>
          <w:szCs w:val="24"/>
        </w:rPr>
        <w:t>Quality</w:t>
      </w:r>
      <w:r w:rsidRPr="00345830">
        <w:rPr>
          <w:rStyle w:val="Strong"/>
        </w:rPr>
        <w:t xml:space="preserve">: </w:t>
      </w:r>
      <w:r w:rsidRPr="00345830">
        <w:t xml:space="preserve">How well the </w:t>
      </w:r>
      <w:r w:rsidRPr="00345830" w:rsidR="4F9A1EB9">
        <w:t>project</w:t>
      </w:r>
      <w:r w:rsidRPr="00345830" w:rsidR="7C42340C">
        <w:t xml:space="preserve"> </w:t>
      </w:r>
      <w:r w:rsidRPr="00345830">
        <w:t xml:space="preserve">activities meet the requirements and expectations of the </w:t>
      </w:r>
      <w:r w:rsidRPr="00345830" w:rsidR="6CE7AA27">
        <w:t>primary audience</w:t>
      </w:r>
      <w:r w:rsidR="004B09FF">
        <w:t xml:space="preserve"> </w:t>
      </w:r>
      <w:r w:rsidRPr="007C423E" w:rsidR="004B09FF">
        <w:rPr>
          <w:rStyle w:val="Strong"/>
          <w:b w:val="0"/>
          <w:bCs w:val="0"/>
          <w:color w:val="auto"/>
          <w:sz w:val="24"/>
          <w:szCs w:val="24"/>
        </w:rPr>
        <w:t>(This is different from evaluating the performance of your project)</w:t>
      </w:r>
    </w:p>
    <w:p w:rsidR="0062295D" w:rsidRPr="00345830" w:rsidP="0054455B" w14:paraId="18068B69" w14:textId="5A3C7F08">
      <w:pPr>
        <w:spacing w:line="240" w:lineRule="auto"/>
        <w:ind w:left="720" w:right="864"/>
        <w:rPr>
          <w:rStyle w:val="Strong"/>
          <w:b w:val="0"/>
          <w:color w:val="auto"/>
          <w:sz w:val="24"/>
          <w:szCs w:val="24"/>
        </w:rPr>
      </w:pPr>
      <w:r w:rsidRPr="00345830">
        <w:rPr>
          <w:rStyle w:val="Strong"/>
          <w:noProof/>
          <w:szCs w:val="24"/>
        </w:rPr>
        <w:drawing>
          <wp:anchor distT="0" distB="0" distL="114300" distR="114300" simplePos="0" relativeHeight="251658240"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345830">
        <w:rPr>
          <w:rStyle w:val="Strong"/>
          <w:sz w:val="24"/>
          <w:szCs w:val="24"/>
        </w:rPr>
        <w:t xml:space="preserve">Timeliness: </w:t>
      </w:r>
      <w:r w:rsidRPr="00345830">
        <w:rPr>
          <w:rStyle w:val="Strong"/>
          <w:b w:val="0"/>
          <w:color w:val="auto"/>
          <w:sz w:val="24"/>
          <w:szCs w:val="24"/>
        </w:rPr>
        <w:t>The extent to which each task/activity is completed within the timeframe proposed</w:t>
      </w:r>
    </w:p>
    <w:p w:rsidR="0054290C" w:rsidRPr="00345830" w:rsidP="0054455B" w14:paraId="35E96DBF" w14:textId="4BBDE9ED">
      <w:pPr>
        <w:spacing w:before="360" w:line="240" w:lineRule="auto"/>
      </w:pPr>
      <w:r w:rsidRPr="00345830">
        <w:rPr>
          <w:noProof/>
        </w:rPr>
        <mc:AlternateContent>
          <mc:Choice Requires="wpg">
            <w:drawing>
              <wp:anchor distT="0" distB="0" distL="114300" distR="114300" simplePos="0" relativeHeight="251702272" behindDoc="0" locked="0" layoutInCell="1" allowOverlap="1">
                <wp:simplePos x="0" y="0"/>
                <wp:positionH relativeFrom="column">
                  <wp:posOffset>3829050</wp:posOffset>
                </wp:positionH>
                <wp:positionV relativeFrom="paragraph">
                  <wp:posOffset>73660</wp:posOffset>
                </wp:positionV>
                <wp:extent cx="1885950" cy="1038225"/>
                <wp:effectExtent l="0" t="0" r="19050" b="28575"/>
                <wp:wrapSquare wrapText="bothSides"/>
                <wp:docPr id="2074732369"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85950" cy="1038225"/>
                          <a:chOff x="0" y="0"/>
                          <a:chExt cx="1885950" cy="1038225"/>
                        </a:xfrm>
                      </wpg:grpSpPr>
                      <wps:wsp xmlns:wps="http://schemas.microsoft.com/office/word/2010/wordprocessingShape">
                        <wps:cNvPr id="707968281" name="Rectangle 27"/>
                        <wps:cNvSpPr/>
                        <wps:spPr>
                          <a:xfrm>
                            <a:off x="0" y="0"/>
                            <a:ext cx="1885950" cy="1038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6449" w:rsidRPr="003514C2" w:rsidP="00606449" w14:textId="10A15E8E">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57150" y="142875"/>
                            <a:ext cx="347345" cy="347345"/>
                          </a:xfrm>
                          <a:prstGeom prst="rect">
                            <a:avLst/>
                          </a:prstGeom>
                        </pic:spPr>
                      </pic:pic>
                    </wpg:wgp>
                  </a:graphicData>
                </a:graphic>
              </wp:anchor>
            </w:drawing>
          </mc:Choice>
          <mc:Fallback>
            <w:pict>
              <v:group id="Group 1" o:spid="_x0000_s1030" alt="&quot;&quot;" style="width:148.5pt;height:81.75pt;margin-top:5.8pt;margin-left:301.5pt;position:absolute;z-index:251703296" coordsize="18859,10382">
                <v:rect id="Rectangle 27" o:spid="_x0000_s1031" style="width:18859;height:10382;mso-wrap-style:square;position:absolute;visibility:visible;v-text-anchor:middle" fillcolor="#f7fbff" strokecolor="#33715b" strokeweight="1pt">
                  <v:textbox>
                    <w:txbxContent>
                      <w:p w:rsidR="00606449" w:rsidRPr="003514C2" w:rsidP="00606449" w14:paraId="7C56FC4A" w14:textId="10A15E8E">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v:textbox>
                </v:rect>
                <v:shape id="Graphic 28" o:spid="_x0000_s1032" type="#_x0000_t75" alt="Information with solid fill" style="width:3473;height:3474;left:571;mso-wrap-style:square;position:absolute;top:1428;visibility:visible">
                  <v:imagedata r:id="rId52" o:title="Information with solid fill"/>
                </v:shape>
                <w10:wrap type="square"/>
              </v:group>
            </w:pict>
          </mc:Fallback>
        </mc:AlternateContent>
      </w:r>
      <w:r w:rsidR="00DC7E48">
        <w:t>Y</w:t>
      </w:r>
      <w:r w:rsidRPr="00345830" w:rsidR="0054290C">
        <w:t xml:space="preserve">ou will need to provide a Performance Measurement Plan </w:t>
      </w:r>
      <w:r w:rsidR="00DC7E48">
        <w:t>to</w:t>
      </w:r>
      <w:r w:rsidRPr="00345830" w:rsidR="00DC7E48">
        <w:t xml:space="preserve"> </w:t>
      </w:r>
      <w:r w:rsidRPr="00345830" w:rsidR="5AB4E39D">
        <w:t>describe</w:t>
      </w:r>
      <w:r w:rsidRPr="00345830" w:rsidR="0054290C">
        <w:t xml:space="preserve"> how you will use these three measures to </w:t>
      </w:r>
      <w:r w:rsidR="00DC7E48">
        <w:t>monitor and assess</w:t>
      </w:r>
      <w:r w:rsidRPr="00345830" w:rsidR="00DC7E48">
        <w:t xml:space="preserve"> </w:t>
      </w:r>
      <w:r w:rsidRPr="00345830" w:rsidR="0054290C">
        <w:t xml:space="preserve">your performance in carrying out your project and meeting </w:t>
      </w:r>
      <w:r w:rsidR="009D3CA2">
        <w:t>your selected</w:t>
      </w:r>
      <w:r w:rsidRPr="00345830" w:rsidR="009D3CA2">
        <w:t xml:space="preserve"> </w:t>
      </w:r>
      <w:r w:rsidRPr="00345830" w:rsidR="0054290C">
        <w:t>program goal and objective.</w:t>
      </w:r>
      <w:r w:rsidRPr="00345830">
        <w:rPr>
          <w:b/>
          <w:color w:val="1F3864" w:themeColor="accent5" w:themeShade="80"/>
        </w:rPr>
        <w:t xml:space="preserve"> </w:t>
      </w:r>
    </w:p>
    <w:p w:rsidR="00650C3A" w:rsidRPr="00345830" w:rsidP="0054455B" w14:paraId="0CAA0696" w14:textId="0B37DD38">
      <w:pPr>
        <w:spacing w:before="240" w:line="240" w:lineRule="auto"/>
      </w:pPr>
      <w:r w:rsidRPr="00345830">
        <w:rPr>
          <w:noProof/>
        </w:rPr>
        <w:t>In</w:t>
      </w:r>
      <w:r w:rsidRPr="00345830">
        <w:t xml:space="preserve"> your </w:t>
      </w:r>
      <w:r w:rsidRPr="00345830">
        <w:t xml:space="preserve">final performance report, </w:t>
      </w:r>
      <w:r w:rsidRPr="00345830" w:rsidR="008D5C97">
        <w:t>we</w:t>
      </w:r>
      <w:r w:rsidRPr="00345830" w:rsidR="00ED43AF">
        <w:t>’ll ask you to rate</w:t>
      </w:r>
      <w:r w:rsidRPr="00345830">
        <w:t xml:space="preserve"> </w:t>
      </w:r>
      <w:r w:rsidRPr="00345830" w:rsidR="49D7A86D">
        <w:rPr>
          <w:rFonts w:eastAsia="Franklin Gothic Book" w:cs="Franklin Gothic Book"/>
          <w:szCs w:val="24"/>
        </w:rPr>
        <w:t xml:space="preserve">(on a scale of 1 to 5) </w:t>
      </w:r>
      <w:r w:rsidRPr="00345830">
        <w:t xml:space="preserve">how well you believe you completed the </w:t>
      </w:r>
      <w:r w:rsidRPr="00345830">
        <w:t>project</w:t>
      </w:r>
      <w:r w:rsidRPr="00345830">
        <w:t xml:space="preserve"> in terms of effectiveness</w:t>
      </w:r>
      <w:r w:rsidRPr="00345830" w:rsidR="008B20DF">
        <w:t>, quality,</w:t>
      </w:r>
      <w:r w:rsidRPr="00345830">
        <w:t xml:space="preserve"> and timeliness.</w:t>
      </w:r>
    </w:p>
    <w:p w:rsidR="00C13C26" w:rsidRPr="00345830" w:rsidP="0054455B" w14:paraId="78364564" w14:textId="77777777">
      <w:pPr>
        <w:pStyle w:val="Heading3"/>
        <w:spacing w:line="240" w:lineRule="auto"/>
      </w:pPr>
      <w:bookmarkStart w:id="48" w:name="_Funding_Restrictions_1"/>
      <w:bookmarkStart w:id="49" w:name="_Funding_Restrictions"/>
      <w:bookmarkStart w:id="50" w:name="_Toc233029688"/>
      <w:bookmarkEnd w:id="48"/>
      <w:bookmarkEnd w:id="49"/>
      <w:r w:rsidRPr="00345830">
        <w:t>Funding Restrictions</w:t>
      </w:r>
      <w:bookmarkEnd w:id="50"/>
    </w:p>
    <w:p w:rsidR="00C13C26" w:rsidRPr="00345830" w:rsidP="0054455B" w14:paraId="551108BC" w14:textId="77777777">
      <w:pPr>
        <w:pStyle w:val="Heading4"/>
        <w:spacing w:line="240" w:lineRule="auto"/>
      </w:pPr>
      <w:r w:rsidRPr="00345830">
        <w:t>Allowable and Unallowable Costs</w:t>
      </w:r>
    </w:p>
    <w:p w:rsidR="00C13C26" w:rsidRPr="00345830" w:rsidP="0054455B" w14:paraId="0988F46F" w14:textId="31933D27">
      <w:pPr>
        <w:pStyle w:val="Sectionintrotext"/>
        <w:spacing w:line="240" w:lineRule="auto"/>
      </w:pPr>
      <w:r w:rsidRPr="00345830">
        <w:t xml:space="preserve">You may use IMLS funds and cost share only for allowable costs as </w:t>
      </w:r>
      <w:r w:rsidR="00DC7D7B">
        <w:t>set forth</w:t>
      </w:r>
      <w:r w:rsidRPr="00345830" w:rsidR="00DC7D7B">
        <w:t xml:space="preserve"> </w:t>
      </w:r>
      <w:r w:rsidRPr="00345830">
        <w:t>in IOMB government-wide cost-principle</w:t>
      </w:r>
      <w:r w:rsidRPr="00345830" w:rsidR="001D008E">
        <w:t>s</w:t>
      </w:r>
      <w:r w:rsidRPr="00345830">
        <w:t xml:space="preserve"> </w:t>
      </w:r>
      <w:r w:rsidRPr="007C423E" w:rsidR="00A67642">
        <w:t>and in IMLS’s supplemental regulations</w:t>
      </w:r>
      <w:r w:rsidRPr="00345830">
        <w:t xml:space="preserve">. </w:t>
      </w:r>
    </w:p>
    <w:p w:rsidR="00C13C26" w:rsidRPr="00345830" w:rsidP="0054455B" w14:paraId="6615FB85" w14:textId="58556B03">
      <w:pPr>
        <w:spacing w:line="240" w:lineRule="auto"/>
      </w:pPr>
      <w:r w:rsidRPr="00345830">
        <w:t xml:space="preserve">Please consult </w:t>
      </w:r>
      <w:hyperlink r:id="rId19" w:history="1">
        <w:r w:rsidRPr="00345830">
          <w:rPr>
            <w:rStyle w:val="Hyperlink"/>
          </w:rPr>
          <w:t xml:space="preserve">2 C.F.R. </w:t>
        </w:r>
        <w:r w:rsidRPr="00630A21" w:rsidR="00630A21">
          <w:rPr>
            <w:rStyle w:val="Hyperlink"/>
          </w:rPr>
          <w:t>§</w:t>
        </w:r>
        <w:r w:rsidR="00630A21">
          <w:rPr>
            <w:rStyle w:val="Hyperlink"/>
          </w:rPr>
          <w:t xml:space="preserve"> </w:t>
        </w:r>
        <w:r w:rsidRPr="00345830">
          <w:rPr>
            <w:rStyle w:val="Hyperlink"/>
          </w:rPr>
          <w:t>200</w:t>
        </w:r>
      </w:hyperlink>
      <w:r w:rsidRPr="00345830">
        <w:t xml:space="preserve"> and </w:t>
      </w:r>
      <w:hyperlink r:id="rId53" w:history="1">
        <w:r w:rsidRPr="00345830">
          <w:rPr>
            <w:rStyle w:val="Hyperlink"/>
          </w:rPr>
          <w:t xml:space="preserve">2 C.F.R. </w:t>
        </w:r>
        <w:r w:rsidRPr="00630A21" w:rsidR="00630A21">
          <w:rPr>
            <w:rStyle w:val="Hyperlink"/>
          </w:rPr>
          <w:t>§</w:t>
        </w:r>
        <w:r w:rsidR="00630A21">
          <w:rPr>
            <w:rStyle w:val="Hyperlink"/>
          </w:rPr>
          <w:t xml:space="preserve"> </w:t>
        </w:r>
        <w:r w:rsidRPr="00345830">
          <w:rPr>
            <w:rStyle w:val="Hyperlink"/>
          </w:rPr>
          <w:t>3187</w:t>
        </w:r>
      </w:hyperlink>
      <w:r w:rsidRPr="00345830">
        <w:t xml:space="preserve"> </w:t>
      </w:r>
      <w:r w:rsidRPr="00345830" w:rsidR="00183ECA">
        <w:t>(in particular,</w:t>
      </w:r>
      <w:r w:rsidRPr="00345830" w:rsidR="00D57940">
        <w:t xml:space="preserve"> </w:t>
      </w:r>
      <w:hyperlink r:id="rId54" w:anchor="p-3187.15(b)" w:history="1">
        <w:r w:rsidRPr="00345830" w:rsidR="00D57940">
          <w:rPr>
            <w:rStyle w:val="Hyperlink"/>
            <w:rFonts w:eastAsiaTheme="minorEastAsia"/>
          </w:rPr>
          <w:t>2 C.F.R. § 3187.15(b))</w:t>
        </w:r>
      </w:hyperlink>
      <w:r w:rsidRPr="00345830" w:rsidR="00D57940">
        <w:t xml:space="preserve"> </w:t>
      </w:r>
      <w:r w:rsidRPr="00345830">
        <w:t>for additional guidance on allowable costs.</w:t>
      </w:r>
    </w:p>
    <w:p w:rsidR="00C13C26" w:rsidRPr="00345830" w:rsidP="0054455B" w14:paraId="745F1C2B" w14:textId="2D602023">
      <w:pPr>
        <w:spacing w:line="240" w:lineRule="auto"/>
      </w:pPr>
      <w:r w:rsidRPr="00345830">
        <w:t>The following lists include some examples of generally allowable and unallowable costs</w:t>
      </w:r>
      <w:r w:rsidRPr="0073427F" w:rsidR="0073427F">
        <w:t xml:space="preserve"> </w:t>
      </w:r>
      <w:r w:rsidRPr="007C423E" w:rsidR="0073427F">
        <w:t>both for IMLS funds and for cost share funds under this announcement.</w:t>
      </w:r>
    </w:p>
    <w:tbl>
      <w:tblPr>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0FBCFEB8"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C13C26" w:rsidRPr="00345830" w:rsidP="0054455B" w14:paraId="7FC88B50" w14:textId="77777777">
            <w:pPr>
              <w:pStyle w:val="TableHeaderRow"/>
              <w:spacing w:before="360" w:line="240" w:lineRule="auto"/>
              <w:rPr>
                <w:b/>
                <w:bCs/>
              </w:rPr>
            </w:pPr>
            <w:r w:rsidRPr="00345830">
              <w:rPr>
                <w:b/>
                <w:bCs/>
                <w:noProof/>
                <w:sz w:val="44"/>
                <w:szCs w:val="36"/>
              </w:rPr>
              <w:drawing>
                <wp:anchor distT="0" distB="0" distL="114300" distR="114300" simplePos="0" relativeHeight="251671552"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345830">
              <w:rPr>
                <w:b/>
                <w:bCs/>
                <w:sz w:val="44"/>
                <w:szCs w:val="36"/>
              </w:rPr>
              <w:t>Allowable Costs</w:t>
            </w:r>
          </w:p>
        </w:tc>
        <w:tc>
          <w:tcPr>
            <w:tcW w:w="5670" w:type="dxa"/>
          </w:tcPr>
          <w:p w:rsidR="00C13C26" w:rsidRPr="00345830" w:rsidP="0054455B" w14:paraId="4B957944" w14:textId="77777777">
            <w:pPr>
              <w:pStyle w:val="Tabletext"/>
              <w:numPr>
                <w:ilvl w:val="0"/>
                <w:numId w:val="6"/>
              </w:numPr>
              <w:spacing w:before="120"/>
              <w:rPr>
                <w:szCs w:val="24"/>
              </w:rPr>
            </w:pPr>
            <w:r w:rsidRPr="00345830">
              <w:rPr>
                <w:szCs w:val="24"/>
              </w:rPr>
              <w:t>personnel salaries, wages, and fringe benefits, including annual cost of living increases</w:t>
            </w:r>
          </w:p>
          <w:p w:rsidR="00C13C26" w:rsidRPr="00345830" w:rsidP="0054455B" w14:paraId="405A13A0" w14:textId="77777777">
            <w:pPr>
              <w:pStyle w:val="Tabletext"/>
              <w:numPr>
                <w:ilvl w:val="0"/>
                <w:numId w:val="6"/>
              </w:numPr>
              <w:rPr>
                <w:szCs w:val="24"/>
              </w:rPr>
            </w:pPr>
            <w:r w:rsidRPr="00345830">
              <w:rPr>
                <w:szCs w:val="24"/>
              </w:rPr>
              <w:t>travel expenses for key project staff and consultants</w:t>
            </w:r>
          </w:p>
          <w:p w:rsidR="00C13C26" w:rsidRPr="00345830" w:rsidP="0054455B" w14:paraId="5AAFA682" w14:textId="77777777">
            <w:pPr>
              <w:pStyle w:val="Tabletext"/>
              <w:numPr>
                <w:ilvl w:val="0"/>
                <w:numId w:val="6"/>
              </w:numPr>
              <w:rPr>
                <w:szCs w:val="24"/>
              </w:rPr>
            </w:pPr>
            <w:r w:rsidRPr="00345830">
              <w:rPr>
                <w:szCs w:val="24"/>
              </w:rPr>
              <w:t>materials, supplies, software, and equipment related directly to project activities</w:t>
            </w:r>
          </w:p>
          <w:p w:rsidR="00C13C26" w:rsidRPr="00345830" w:rsidP="0054455B" w14:paraId="1F93AAB6" w14:textId="77777777">
            <w:pPr>
              <w:pStyle w:val="Tabletext"/>
              <w:numPr>
                <w:ilvl w:val="0"/>
                <w:numId w:val="6"/>
              </w:numPr>
              <w:rPr>
                <w:szCs w:val="24"/>
              </w:rPr>
            </w:pPr>
            <w:r w:rsidRPr="00345830">
              <w:rPr>
                <w:szCs w:val="24"/>
              </w:rPr>
              <w:t>adaptive and/or assistive technologies and other resources and services to improve accessibility for persons with disabilities</w:t>
            </w:r>
          </w:p>
          <w:p w:rsidR="008A5C65" w:rsidRPr="00345830" w:rsidP="0054455B" w14:paraId="04E03DFF" w14:textId="66FF94D0">
            <w:pPr>
              <w:pStyle w:val="Tabletext"/>
              <w:numPr>
                <w:ilvl w:val="0"/>
                <w:numId w:val="6"/>
              </w:numPr>
            </w:pPr>
            <w:r w:rsidRPr="00345830">
              <w:t>participant support costs, including temporary dependent care, if documented in written policies</w:t>
            </w:r>
          </w:p>
          <w:p w:rsidR="00C13C26" w:rsidRPr="00345830" w:rsidP="0054455B" w14:paraId="7F08C7A7" w14:textId="046D41CB">
            <w:pPr>
              <w:pStyle w:val="Tabletext"/>
              <w:numPr>
                <w:ilvl w:val="0"/>
                <w:numId w:val="6"/>
              </w:numPr>
              <w:rPr>
                <w:szCs w:val="24"/>
              </w:rPr>
            </w:pPr>
            <w:r w:rsidRPr="00345830">
              <w:rPr>
                <w:szCs w:val="24"/>
              </w:rPr>
              <w:t>third-party costs</w:t>
            </w:r>
          </w:p>
          <w:p w:rsidR="00C13C26" w:rsidRPr="00345830" w:rsidP="0054455B" w14:paraId="0EE05313" w14:textId="77777777">
            <w:pPr>
              <w:pStyle w:val="Tabletext"/>
              <w:numPr>
                <w:ilvl w:val="0"/>
                <w:numId w:val="6"/>
              </w:numPr>
              <w:rPr>
                <w:szCs w:val="24"/>
              </w:rPr>
            </w:pPr>
            <w:r w:rsidRPr="00345830">
              <w:rPr>
                <w:szCs w:val="24"/>
              </w:rPr>
              <w:t>design and publication costs</w:t>
            </w:r>
          </w:p>
          <w:p w:rsidR="00C13C26" w:rsidRPr="00345830" w:rsidP="0054455B" w14:paraId="4EDFA7B0" w14:textId="77777777">
            <w:pPr>
              <w:pStyle w:val="Tabletext"/>
              <w:numPr>
                <w:ilvl w:val="0"/>
                <w:numId w:val="6"/>
              </w:numPr>
              <w:rPr>
                <w:szCs w:val="24"/>
              </w:rPr>
            </w:pPr>
            <w:r w:rsidRPr="00345830">
              <w:rPr>
                <w:szCs w:val="24"/>
              </w:rPr>
              <w:t>program evaluation</w:t>
            </w:r>
          </w:p>
          <w:p w:rsidR="00C13C26" w:rsidRPr="00345830" w:rsidP="0054455B" w14:paraId="7530F615" w14:textId="77777777">
            <w:pPr>
              <w:pStyle w:val="Tabletext"/>
              <w:numPr>
                <w:ilvl w:val="0"/>
                <w:numId w:val="6"/>
              </w:numPr>
              <w:rPr>
                <w:szCs w:val="24"/>
              </w:rPr>
            </w:pPr>
            <w:r w:rsidRPr="00345830">
              <w:rPr>
                <w:szCs w:val="24"/>
              </w:rPr>
              <w:t>staff and volunteer training</w:t>
            </w:r>
          </w:p>
          <w:p w:rsidR="00C13C26" w:rsidRPr="00345830" w:rsidP="0054455B" w14:paraId="725D7A16" w14:textId="77777777">
            <w:pPr>
              <w:pStyle w:val="Tabletext"/>
              <w:numPr>
                <w:ilvl w:val="0"/>
                <w:numId w:val="6"/>
              </w:numPr>
              <w:rPr>
                <w:szCs w:val="24"/>
              </w:rPr>
            </w:pPr>
            <w:r w:rsidRPr="00345830">
              <w:rPr>
                <w:szCs w:val="24"/>
              </w:rPr>
              <w:t>paid internships/fellowships</w:t>
            </w:r>
          </w:p>
          <w:p w:rsidR="00C13C26" w:rsidRPr="00345830" w:rsidP="0054455B" w14:paraId="0721A4F1" w14:textId="2F780026">
            <w:pPr>
              <w:pStyle w:val="Tabletext"/>
              <w:numPr>
                <w:ilvl w:val="0"/>
                <w:numId w:val="6"/>
              </w:numPr>
            </w:pPr>
            <w:r w:rsidRPr="00345830">
              <w:t xml:space="preserve">stipends or honoraria for project advisors and </w:t>
            </w:r>
            <w:r w:rsidRPr="00345830" w:rsidR="00A8708C">
              <w:t xml:space="preserve">active </w:t>
            </w:r>
            <w:r w:rsidRPr="00345830">
              <w:t>participants</w:t>
            </w:r>
          </w:p>
          <w:p w:rsidR="00C13C26" w:rsidRPr="00345830" w:rsidP="0054455B" w14:paraId="0716C62A" w14:textId="62CE1191">
            <w:pPr>
              <w:pStyle w:val="Tabletext"/>
              <w:numPr>
                <w:ilvl w:val="0"/>
                <w:numId w:val="6"/>
              </w:numPr>
              <w:spacing w:after="240"/>
              <w:rPr>
                <w:sz w:val="26"/>
                <w:szCs w:val="26"/>
              </w:rPr>
            </w:pPr>
            <w:r w:rsidRPr="00345830">
              <w:t xml:space="preserve">pre-award costs, at the discretion of </w:t>
            </w:r>
            <w:r w:rsidRPr="00345830" w:rsidR="00735029">
              <w:t xml:space="preserve">and with prior </w:t>
            </w:r>
            <w:r w:rsidRPr="00345830" w:rsidR="002957F0">
              <w:t xml:space="preserve">written </w:t>
            </w:r>
            <w:r w:rsidRPr="00345830" w:rsidR="00735029">
              <w:t xml:space="preserve">approval from </w:t>
            </w:r>
            <w:r w:rsidRPr="00345830">
              <w:t>the agency.</w:t>
            </w:r>
          </w:p>
        </w:tc>
      </w:tr>
      <w:tr w14:paraId="3D113E92" w14:textId="77777777">
        <w:tblPrEx>
          <w:tblW w:w="9450" w:type="dxa"/>
          <w:tblLook w:val="04A0"/>
        </w:tblPrEx>
        <w:trPr>
          <w:cantSplit/>
          <w:trHeight w:val="1638"/>
        </w:trPr>
        <w:tc>
          <w:tcPr>
            <w:tcW w:w="3780" w:type="dxa"/>
          </w:tcPr>
          <w:p w:rsidR="00C13C26" w:rsidRPr="00345830" w:rsidP="0054455B" w14:paraId="60849AEE" w14:textId="77777777">
            <w:pPr>
              <w:pStyle w:val="TableHeaderRow"/>
              <w:spacing w:before="360" w:line="240" w:lineRule="auto"/>
            </w:pPr>
            <w:r w:rsidRPr="00345830">
              <w:rPr>
                <w:b/>
                <w:bCs/>
                <w:noProof/>
                <w:sz w:val="44"/>
                <w:szCs w:val="36"/>
              </w:rPr>
              <w:drawing>
                <wp:anchor distT="0" distB="0" distL="114300" distR="114300" simplePos="0" relativeHeight="251672576"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345830">
              <w:rPr>
                <w:b/>
                <w:bCs/>
                <w:sz w:val="44"/>
                <w:szCs w:val="36"/>
              </w:rPr>
              <w:t>Unallowable Costs</w:t>
            </w:r>
          </w:p>
        </w:tc>
        <w:tc>
          <w:tcPr>
            <w:tcW w:w="5670" w:type="dxa"/>
          </w:tcPr>
          <w:p w:rsidR="00C13C26" w:rsidRPr="00345830" w:rsidP="0054455B" w14:paraId="5A387E3E" w14:textId="732A62B1">
            <w:pPr>
              <w:pStyle w:val="Tabletext"/>
              <w:numPr>
                <w:ilvl w:val="0"/>
                <w:numId w:val="7"/>
              </w:numPr>
              <w:spacing w:before="120"/>
              <w:rPr>
                <w:szCs w:val="24"/>
              </w:rPr>
            </w:pPr>
            <w:r w:rsidRPr="00345830">
              <w:rPr>
                <w:szCs w:val="24"/>
              </w:rPr>
              <w:t xml:space="preserve">general fundraising costs, such as development office staff or other staff time devoted to general fundraising </w:t>
            </w:r>
          </w:p>
          <w:p w:rsidR="00C13C26" w:rsidRPr="00345830" w:rsidP="0054455B" w14:paraId="444FEBF0" w14:textId="77777777">
            <w:pPr>
              <w:pStyle w:val="Tabletext"/>
              <w:numPr>
                <w:ilvl w:val="0"/>
                <w:numId w:val="7"/>
              </w:numPr>
              <w:rPr>
                <w:szCs w:val="24"/>
              </w:rPr>
            </w:pPr>
            <w:r w:rsidRPr="00345830">
              <w:rPr>
                <w:szCs w:val="24"/>
              </w:rPr>
              <w:t>contributions to endowments</w:t>
            </w:r>
          </w:p>
          <w:p w:rsidR="0050657B" w:rsidRPr="00345830" w:rsidP="0054455B" w14:paraId="3A691DC4" w14:textId="52609BDC">
            <w:pPr>
              <w:pStyle w:val="Tabletext"/>
              <w:numPr>
                <w:ilvl w:val="0"/>
                <w:numId w:val="7"/>
              </w:numPr>
              <w:rPr>
                <w:szCs w:val="24"/>
              </w:rPr>
            </w:pPr>
            <w:r w:rsidRPr="00345830">
              <w:rPr>
                <w:szCs w:val="24"/>
              </w:rPr>
              <w:t>general operating support costs</w:t>
            </w:r>
          </w:p>
          <w:p w:rsidR="00C13C26" w:rsidRPr="00345830" w:rsidP="0054455B" w14:paraId="66BF0BAC" w14:textId="00221221">
            <w:pPr>
              <w:pStyle w:val="Tabletext"/>
              <w:numPr>
                <w:ilvl w:val="0"/>
                <w:numId w:val="7"/>
              </w:numPr>
              <w:rPr>
                <w:szCs w:val="24"/>
              </w:rPr>
            </w:pPr>
            <w:r w:rsidRPr="00345830">
              <w:rPr>
                <w:szCs w:val="24"/>
              </w:rPr>
              <w:t xml:space="preserve">general advertising or public relations costs designed solely for promotional activities other than those related to the specific project </w:t>
            </w:r>
          </w:p>
          <w:p w:rsidR="00C13C26" w:rsidRPr="00345830" w:rsidP="0054455B" w14:paraId="4A2FBA5F" w14:textId="3B969607">
            <w:pPr>
              <w:pStyle w:val="Tabletext"/>
              <w:numPr>
                <w:ilvl w:val="0"/>
                <w:numId w:val="7"/>
              </w:numPr>
              <w:rPr>
                <w:szCs w:val="24"/>
              </w:rPr>
            </w:pPr>
            <w:r w:rsidRPr="00345830">
              <w:rPr>
                <w:szCs w:val="24"/>
              </w:rPr>
              <w:t xml:space="preserve">construction or renovation of facilities (generally, any activity involving the construction trades is not an allowable cost) </w:t>
            </w:r>
          </w:p>
          <w:p w:rsidR="00C13C26" w:rsidRPr="00345830" w:rsidP="0054455B" w14:paraId="240DB624" w14:textId="2D89AC40">
            <w:pPr>
              <w:pStyle w:val="Tabletext"/>
              <w:numPr>
                <w:ilvl w:val="0"/>
                <w:numId w:val="7"/>
              </w:numPr>
              <w:spacing w:after="240"/>
              <w:rPr>
                <w:szCs w:val="24"/>
              </w:rPr>
            </w:pPr>
            <w:r w:rsidRPr="00345830">
              <w:rPr>
                <w:szCs w:val="24"/>
              </w:rPr>
              <w:t>social activities, receptions, or entertainment</w:t>
            </w:r>
            <w:r w:rsidRPr="00345830" w:rsidR="007F3187">
              <w:rPr>
                <w:szCs w:val="24"/>
              </w:rPr>
              <w:t>.</w:t>
            </w:r>
            <w:r w:rsidRPr="00345830">
              <w:rPr>
                <w:szCs w:val="24"/>
              </w:rPr>
              <w:t xml:space="preserve"> </w:t>
            </w:r>
          </w:p>
        </w:tc>
      </w:tr>
    </w:tbl>
    <w:p w:rsidR="00C13C26" w:rsidRPr="00345830" w:rsidP="0054455B" w14:paraId="599A496B" w14:textId="0A2F64F0">
      <w:pPr>
        <w:spacing w:line="240" w:lineRule="auto"/>
      </w:pPr>
      <w:r w:rsidRPr="00345830">
        <w:t xml:space="preserve">You must </w:t>
      </w:r>
      <w:r w:rsidRPr="00345830" w:rsidR="564BF06E">
        <w:t xml:space="preserve">explain all proposed expenses in </w:t>
      </w:r>
      <w:r w:rsidRPr="00345830" w:rsidR="008D3F2F">
        <w:t>your Budget Justification</w:t>
      </w:r>
      <w:r w:rsidRPr="00345830">
        <w:t>.</w:t>
      </w:r>
    </w:p>
    <w:p w:rsidR="00C13C26" w:rsidRPr="00345830" w:rsidP="0054455B" w14:paraId="0EFF7AAC" w14:textId="30AC12CB">
      <w:pPr>
        <w:spacing w:line="240" w:lineRule="auto"/>
        <w:rPr>
          <w:iCs/>
        </w:rPr>
      </w:pPr>
      <w:r w:rsidRPr="00345830">
        <w:rPr>
          <w:iCs/>
        </w:rPr>
        <w:t xml:space="preserve">If you have questions about whether specific activities are allowable, </w:t>
      </w:r>
      <w:hyperlink r:id="rId32" w:history="1">
        <w:r w:rsidRPr="00345830">
          <w:rPr>
            <w:rStyle w:val="Hyperlink"/>
            <w:rFonts w:eastAsiaTheme="minorEastAsia"/>
            <w:iCs/>
          </w:rPr>
          <w:t>contact us for guidance.</w:t>
        </w:r>
      </w:hyperlink>
    </w:p>
    <w:p w:rsidR="00C13C26" w:rsidRPr="00345830" w:rsidP="0054455B" w14:paraId="7A11C211" w14:textId="7FC7D11B">
      <w:pPr>
        <w:pStyle w:val="Heading4"/>
        <w:spacing w:line="240" w:lineRule="auto"/>
      </w:pPr>
      <w:r w:rsidRPr="00345830">
        <w:rPr>
          <w:noProof/>
        </w:rPr>
        <mc:AlternateContent>
          <mc:Choice Requires="wpg">
            <w:drawing>
              <wp:anchor distT="0" distB="0" distL="114300" distR="114300" simplePos="0" relativeHeight="251687936" behindDoc="0" locked="0" layoutInCell="1" allowOverlap="1">
                <wp:simplePos x="0" y="0"/>
                <wp:positionH relativeFrom="column">
                  <wp:posOffset>3577590</wp:posOffset>
                </wp:positionH>
                <wp:positionV relativeFrom="paragraph">
                  <wp:posOffset>401320</wp:posOffset>
                </wp:positionV>
                <wp:extent cx="2286000" cy="1943100"/>
                <wp:effectExtent l="0" t="0" r="19050" b="19050"/>
                <wp:wrapSquare wrapText="bothSides"/>
                <wp:docPr id="157223018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94310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textId="77777777">
                              <w:pPr>
                                <w:ind w:left="576"/>
                                <w:rPr>
                                  <w:sz w:val="22"/>
                                  <w:szCs w:val="18"/>
                                </w:rPr>
                              </w:pPr>
                              <w:hyperlink r:id="rId59"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textId="77777777">
                              <w:pPr>
                                <w:ind w:left="576"/>
                                <w:rPr>
                                  <w:sz w:val="22"/>
                                  <w:szCs w:val="18"/>
                                </w:rPr>
                              </w:pPr>
                              <w:hyperlink r:id="rId60"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57150" y="152400"/>
                            <a:ext cx="347345" cy="347345"/>
                          </a:xfrm>
                          <a:prstGeom prst="rect">
                            <a:avLst/>
                          </a:prstGeom>
                        </pic:spPr>
                      </pic:pic>
                    </wpg:wgp>
                  </a:graphicData>
                </a:graphic>
              </wp:anchor>
            </w:drawing>
          </mc:Choice>
          <mc:Fallback>
            <w:pict>
              <v:group id="_x0000_s1033" alt="&quot;&quot;" style="width:180pt;height:153pt;margin-top:31.6pt;margin-left:281.7pt;position:absolute;z-index:251688960" coordsize="22860,19431">
                <v:rect id="Rectangle 6" o:spid="_x0000_s1034" style="width:22860;height:19431;mso-wrap-style:square;position:absolute;visibility:visible;v-text-anchor:middle" fillcolor="#f7fbff" strokecolor="#33715b" strokeweight="1pt">
                  <v:textbox>
                    <w:txbxContent>
                      <w:p w:rsidR="00997DDF" w:rsidP="00AD1E73" w14:paraId="1408EF32"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35CD0889" w14:textId="77777777">
                        <w:pPr>
                          <w:ind w:left="576"/>
                          <w:rPr>
                            <w:sz w:val="22"/>
                            <w:szCs w:val="18"/>
                          </w:rPr>
                        </w:pPr>
                        <w:hyperlink r:id="rId59"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paraId="15CD5287" w14:textId="77777777">
                        <w:pPr>
                          <w:ind w:left="576"/>
                          <w:rPr>
                            <w:sz w:val="22"/>
                            <w:szCs w:val="18"/>
                          </w:rPr>
                        </w:pPr>
                        <w:hyperlink r:id="rId60" w:history="1">
                          <w:r w:rsidRPr="00F20F39">
                            <w:rPr>
                              <w:rStyle w:val="Hyperlink"/>
                              <w:sz w:val="22"/>
                              <w:szCs w:val="18"/>
                            </w:rPr>
                            <w:t>2 C.F.R. § 200.331 (Subrecipient and contractor determinations).</w:t>
                          </w:r>
                        </w:hyperlink>
                      </w:p>
                    </w:txbxContent>
                  </v:textbox>
                </v:rect>
                <v:shape id="Graphic 7" o:spid="_x0000_s1035" type="#_x0000_t75" alt="Information with solid fill" style="width:3473;height:3473;left:571;mso-wrap-style:square;position:absolute;top:1524;visibility:visible">
                  <v:imagedata r:id="rId63" o:title="Information with solid fill"/>
                </v:shape>
                <w10:wrap type="square"/>
              </v:group>
            </w:pict>
          </mc:Fallback>
        </mc:AlternateContent>
      </w:r>
      <w:r w:rsidRPr="00345830">
        <w:t>Costs for Third Parties</w:t>
      </w:r>
    </w:p>
    <w:p w:rsidR="00E7289A" w:rsidRPr="00345830" w:rsidP="0054455B" w14:paraId="2C90313C" w14:textId="2BC13414">
      <w:pPr>
        <w:spacing w:line="240" w:lineRule="auto"/>
      </w:pPr>
      <w:r w:rsidRPr="00345830">
        <w:t xml:space="preserve">When a project requires the payment of </w:t>
      </w:r>
      <w:r w:rsidR="0073427F">
        <w:t>f</w:t>
      </w:r>
      <w:r w:rsidRPr="00345830" w:rsidR="0073427F">
        <w:t xml:space="preserve">ederal </w:t>
      </w:r>
      <w:r w:rsidRPr="00345830">
        <w:t xml:space="preserve">funds to third parties (such as partners, consultants, collaborators, vendors, and/or service providers), it is your </w:t>
      </w:r>
      <w:r w:rsidRPr="00345830" w:rsidR="00ED2C88">
        <w:t>responsibility to determine whether you should characterize a third party as a subrecipient or a contractor and include that determination in your agreement with them.</w:t>
      </w:r>
      <w:r w:rsidRPr="00345830">
        <w:t xml:space="preserve"> </w:t>
      </w:r>
    </w:p>
    <w:p w:rsidR="00C13C26" w:rsidRPr="00345830" w:rsidP="0054455B" w14:paraId="6F9DB59A" w14:textId="1183A47D">
      <w:pPr>
        <w:spacing w:line="240" w:lineRule="auto"/>
      </w:pPr>
      <w:r>
        <w:t xml:space="preserve">IMLS grant funds </w:t>
      </w:r>
      <w:r w:rsidR="0073427F">
        <w:t>cannot</w:t>
      </w:r>
      <w:r>
        <w:t xml:space="preserve"> be provided to any </w:t>
      </w:r>
      <w:r w:rsidR="14468A09">
        <w:t>f</w:t>
      </w:r>
      <w:r w:rsidR="00DA6B18">
        <w:t>ederal</w:t>
      </w:r>
      <w:r>
        <w:t xml:space="preserve"> agency serving as a third party.</w:t>
      </w:r>
    </w:p>
    <w:p w:rsidR="00C13C26" w:rsidRPr="00345830" w:rsidP="0054455B" w14:paraId="104CCC62" w14:textId="3BC6CA39">
      <w:pPr>
        <w:pStyle w:val="Heading4"/>
        <w:spacing w:line="240" w:lineRule="auto"/>
      </w:pPr>
      <w:r w:rsidRPr="00345830">
        <w:t xml:space="preserve">Indirect Costs </w:t>
      </w:r>
    </w:p>
    <w:p w:rsidR="00E1122D" w:rsidRPr="00345830" w:rsidP="0054455B" w14:paraId="6A44B04E" w14:textId="2E55C459">
      <w:pPr>
        <w:keepNext/>
        <w:spacing w:line="240" w:lineRule="auto"/>
        <w:ind w:left="2880"/>
      </w:pPr>
      <w:r w:rsidRPr="00345830">
        <w:rPr>
          <w:noProof/>
        </w:rPr>
        <mc:AlternateContent>
          <mc:Choice Requires="wpg">
            <w:drawing>
              <wp:anchor distT="0" distB="0" distL="114300" distR="114300" simplePos="0" relativeHeight="251717632" behindDoc="0" locked="0" layoutInCell="1" allowOverlap="1">
                <wp:simplePos x="0" y="0"/>
                <wp:positionH relativeFrom="margin">
                  <wp:align>left</wp:align>
                </wp:positionH>
                <wp:positionV relativeFrom="paragraph">
                  <wp:posOffset>45720</wp:posOffset>
                </wp:positionV>
                <wp:extent cx="1740535" cy="875030"/>
                <wp:effectExtent l="0" t="0" r="12065" b="20320"/>
                <wp:wrapSquare wrapText="bothSides"/>
                <wp:docPr id="1986358456" name="Group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740535" cy="875030"/>
                          <a:chOff x="0" y="-1"/>
                          <a:chExt cx="1785881" cy="738417"/>
                        </a:xfrm>
                      </wpg:grpSpPr>
                      <wps:wsp xmlns:wps="http://schemas.microsoft.com/office/word/2010/wordprocessingShape">
                        <wps:cNvPr id="1631771238" name="Rectangle 18"/>
                        <wps:cNvSpPr/>
                        <wps:spPr>
                          <a:xfrm>
                            <a:off x="0" y="-1"/>
                            <a:ext cx="1785881" cy="738417"/>
                          </a:xfrm>
                          <a:prstGeom prst="rect">
                            <a:avLst/>
                          </a:prstGeom>
                          <a:solidFill>
                            <a:srgbClr val="F7FBFF"/>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E03B3" w:rsidP="00697A3F" w14:textId="77777777">
                              <w:pPr>
                                <w:ind w:left="720"/>
                              </w:pPr>
                              <w:hyperlink w:anchor="_Indirect_Costs_in_1" w:history="1">
                                <w:r w:rsidRPr="00664DA0">
                                  <w:rPr>
                                    <w:rStyle w:val="Hyperlink"/>
                                    <w:rFonts w:eastAsiaTheme="minorEastAsia"/>
                                  </w:rPr>
                                  <w:t>See 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659776251" name="Graphic 19" descr="Information with solid fill"/>
                          <pic:cNvPicPr>
                            <a:picLocks noChangeAspect="1"/>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76200" y="161925"/>
                            <a:ext cx="381000" cy="342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6" o:spid="_x0000_s1036" alt="&quot;&quot;" style="width:137.05pt;height:68.9pt;margin-top:3.6pt;margin-left:0;mso-height-relative:margin;mso-position-horizontal:left;mso-position-horizontal-relative:margin;mso-width-relative:margin;position:absolute;z-index:251718656" coordsize="17858,7384">
                <v:rect id="Rectangle 18" o:spid="_x0000_s1037" style="width:17858;height:7384;mso-wrap-style:square;position:absolute;visibility:visible;v-text-anchor:middle" fillcolor="#f7fbff" strokecolor="#002060" strokeweight="1pt">
                  <v:textbox>
                    <w:txbxContent>
                      <w:p w:rsidR="000E03B3" w:rsidP="00697A3F" w14:paraId="27C33E16" w14:textId="77777777">
                        <w:pPr>
                          <w:ind w:left="720"/>
                        </w:pPr>
                        <w:hyperlink w:anchor="_Indirect_Costs_in_1" w:history="1">
                          <w:r w:rsidRPr="00664DA0">
                            <w:rPr>
                              <w:rStyle w:val="Hyperlink"/>
                              <w:rFonts w:eastAsiaTheme="minorEastAsia"/>
                            </w:rPr>
                            <w:t>See Indirect Costs in the Budget</w:t>
                          </w:r>
                        </w:hyperlink>
                        <w:r>
                          <w:t xml:space="preserve"> </w:t>
                        </w:r>
                      </w:p>
                    </w:txbxContent>
                  </v:textbox>
                </v:rect>
                <v:shape id="Graphic 19" o:spid="_x0000_s1038" type="#_x0000_t75" alt="Information with solid fill" style="width:3810;height:3429;left:762;mso-wrap-style:square;position:absolute;top:1619;visibility:visible">
                  <v:imagedata r:id="rId66" o:title="Information with solid fill"/>
                </v:shape>
                <w10:wrap type="square"/>
              </v:group>
            </w:pict>
          </mc:Fallback>
        </mc:AlternateContent>
      </w:r>
      <w:r>
        <w:t>In your budget, y</w:t>
      </w:r>
      <w:r w:rsidRPr="00345830">
        <w:t xml:space="preserve">ou </w:t>
      </w:r>
      <w:r w:rsidRPr="00345830" w:rsidR="00E1122D">
        <w:t xml:space="preserve">can </w:t>
      </w:r>
      <w:r w:rsidR="0073427F">
        <w:t>decide</w:t>
      </w:r>
      <w:r w:rsidRPr="00345830" w:rsidR="0073427F">
        <w:t xml:space="preserve"> </w:t>
      </w:r>
      <w:r w:rsidRPr="00345830" w:rsidR="00E1122D">
        <w:t>to:</w:t>
      </w:r>
    </w:p>
    <w:p w:rsidR="00E1122D" w:rsidRPr="00345830" w:rsidP="0054455B" w14:paraId="682C887C" w14:textId="421E678F">
      <w:pPr>
        <w:pStyle w:val="Tabletext"/>
        <w:numPr>
          <w:ilvl w:val="3"/>
          <w:numId w:val="40"/>
        </w:numPr>
        <w:ind w:left="3384"/>
        <w:rPr>
          <w:rFonts w:eastAsiaTheme="minorHAnsi"/>
          <w:szCs w:val="24"/>
        </w:rPr>
      </w:pPr>
      <w:r w:rsidRPr="00345830">
        <w:rPr>
          <w:rFonts w:eastAsiaTheme="minorHAnsi"/>
          <w:szCs w:val="24"/>
        </w:rPr>
        <w:t xml:space="preserve">use a rate </w:t>
      </w:r>
      <w:r w:rsidR="00DB2A76">
        <w:rPr>
          <w:rFonts w:eastAsiaTheme="minorHAnsi"/>
          <w:szCs w:val="24"/>
        </w:rPr>
        <w:t xml:space="preserve">that does </w:t>
      </w:r>
      <w:r w:rsidRPr="00345830">
        <w:rPr>
          <w:rFonts w:eastAsiaTheme="minorHAnsi"/>
          <w:szCs w:val="24"/>
        </w:rPr>
        <w:t xml:space="preserve">not exceed your current indirect cost rate already negotiated with a </w:t>
      </w:r>
      <w:r w:rsidR="00DB2A76">
        <w:rPr>
          <w:rFonts w:eastAsiaTheme="minorHAnsi"/>
          <w:szCs w:val="24"/>
        </w:rPr>
        <w:t>f</w:t>
      </w:r>
      <w:r w:rsidRPr="00345830" w:rsidR="00DB2A76">
        <w:rPr>
          <w:rFonts w:eastAsiaTheme="minorHAnsi"/>
          <w:szCs w:val="24"/>
        </w:rPr>
        <w:t xml:space="preserve">ederal </w:t>
      </w:r>
      <w:r w:rsidRPr="00345830">
        <w:rPr>
          <w:rFonts w:eastAsiaTheme="minorHAnsi"/>
          <w:szCs w:val="24"/>
        </w:rPr>
        <w:t>agency;</w:t>
      </w:r>
    </w:p>
    <w:p w:rsidR="00E1122D" w:rsidRPr="00345830" w:rsidP="0054455B" w14:paraId="0F7CE952" w14:textId="1FBAF914">
      <w:pPr>
        <w:pStyle w:val="Tabletext"/>
        <w:numPr>
          <w:ilvl w:val="3"/>
          <w:numId w:val="40"/>
        </w:numPr>
        <w:ind w:left="3384"/>
        <w:rPr>
          <w:rFonts w:eastAsiaTheme="minorHAnsi"/>
          <w:szCs w:val="24"/>
        </w:rPr>
      </w:pPr>
      <w:r w:rsidRPr="00345830">
        <w:rPr>
          <w:rFonts w:eastAsiaTheme="minorHAnsi"/>
          <w:szCs w:val="24"/>
        </w:rPr>
        <w:t>use a</w:t>
      </w:r>
      <w:r w:rsidR="00DB2A76">
        <w:rPr>
          <w:rFonts w:eastAsiaTheme="minorHAnsi"/>
          <w:szCs w:val="24"/>
        </w:rPr>
        <w:t xml:space="preserve"> </w:t>
      </w:r>
      <w:r w:rsidRPr="00345830">
        <w:rPr>
          <w:rFonts w:eastAsiaTheme="minorHAnsi"/>
          <w:szCs w:val="24"/>
        </w:rPr>
        <w:t xml:space="preserve">rate proposed to a </w:t>
      </w:r>
      <w:r w:rsidR="00DB2A76">
        <w:rPr>
          <w:rFonts w:eastAsiaTheme="minorHAnsi"/>
          <w:szCs w:val="24"/>
        </w:rPr>
        <w:t>f</w:t>
      </w:r>
      <w:r w:rsidRPr="00345830" w:rsidR="00DB2A76">
        <w:rPr>
          <w:rFonts w:eastAsiaTheme="minorHAnsi"/>
          <w:szCs w:val="24"/>
        </w:rPr>
        <w:t xml:space="preserve">ederal </w:t>
      </w:r>
      <w:r w:rsidRPr="00345830">
        <w:rPr>
          <w:rFonts w:eastAsiaTheme="minorHAnsi"/>
          <w:szCs w:val="24"/>
        </w:rPr>
        <w:t>agency for negotiation,</w:t>
      </w:r>
      <w:r w:rsidR="005A0FCD">
        <w:rPr>
          <w:rFonts w:eastAsiaTheme="minorHAnsi"/>
          <w:szCs w:val="24"/>
        </w:rPr>
        <w:t xml:space="preserve"> </w:t>
      </w:r>
      <w:r w:rsidRPr="00345830">
        <w:rPr>
          <w:rFonts w:eastAsiaTheme="minorHAnsi"/>
          <w:szCs w:val="24"/>
        </w:rPr>
        <w:t>but not yet finalized</w:t>
      </w:r>
      <w:r w:rsidR="00582233">
        <w:rPr>
          <w:rFonts w:eastAsiaTheme="minorHAnsi"/>
          <w:szCs w:val="24"/>
        </w:rPr>
        <w:t xml:space="preserve">. </w:t>
      </w:r>
      <w:r w:rsidRPr="007C423E" w:rsidR="00582233">
        <w:rPr>
          <w:rFonts w:eastAsiaTheme="minorHAnsi"/>
          <w:szCs w:val="24"/>
        </w:rPr>
        <w:t>However, the rate must be finalized by the time your budget is approved before</w:t>
      </w:r>
      <w:r w:rsidR="00582233">
        <w:rPr>
          <w:rFonts w:eastAsiaTheme="minorHAnsi"/>
          <w:szCs w:val="24"/>
        </w:rPr>
        <w:t xml:space="preserve"> we make</w:t>
      </w:r>
      <w:r w:rsidRPr="007C423E" w:rsidR="00582233">
        <w:rPr>
          <w:rFonts w:eastAsiaTheme="minorHAnsi"/>
          <w:szCs w:val="24"/>
        </w:rPr>
        <w:t xml:space="preserve"> an award</w:t>
      </w:r>
      <w:r w:rsidR="00B11310">
        <w:rPr>
          <w:rFonts w:eastAsiaTheme="minorHAnsi"/>
          <w:szCs w:val="24"/>
        </w:rPr>
        <w:t>;</w:t>
      </w:r>
    </w:p>
    <w:p w:rsidR="00E1122D" w:rsidRPr="00345830" w:rsidP="0054455B" w14:paraId="460FB453" w14:textId="77777777">
      <w:pPr>
        <w:pStyle w:val="Tabletext"/>
        <w:numPr>
          <w:ilvl w:val="3"/>
          <w:numId w:val="40"/>
        </w:numPr>
        <w:ind w:left="3384"/>
        <w:rPr>
          <w:rFonts w:eastAsiaTheme="minorHAnsi"/>
          <w:szCs w:val="24"/>
        </w:rPr>
      </w:pPr>
      <w:r w:rsidRPr="00345830">
        <w:rPr>
          <w:rFonts w:eastAsiaTheme="minorHAnsi"/>
          <w:szCs w:val="24"/>
        </w:rPr>
        <w:t>use a rate not to exceed 15 percent of the Modified Total Direct Costs (MTDC) if your organization does not have a Federally Negotiated Indirect Cost Rate Agreement (NICRA) and is not subject to other requirements; or</w:t>
      </w:r>
    </w:p>
    <w:p w:rsidR="00E1122D" w:rsidRPr="00345830" w:rsidP="0054455B" w14:paraId="63859D35" w14:textId="77777777">
      <w:pPr>
        <w:pStyle w:val="Tabletext"/>
        <w:numPr>
          <w:ilvl w:val="3"/>
          <w:numId w:val="40"/>
        </w:numPr>
        <w:ind w:left="3384"/>
        <w:rPr>
          <w:rFonts w:eastAsiaTheme="minorHAnsi"/>
          <w:szCs w:val="24"/>
        </w:rPr>
      </w:pPr>
      <w:r w:rsidRPr="00345830">
        <w:rPr>
          <w:rFonts w:eastAsiaTheme="minorHAnsi"/>
          <w:szCs w:val="24"/>
        </w:rPr>
        <w:t>not include any indirect costs.</w:t>
      </w:r>
    </w:p>
    <w:p w:rsidR="00C13C26" w:rsidRPr="00345830" w:rsidP="0054455B" w14:paraId="39EB1FCD" w14:textId="4D5252F0">
      <w:pPr>
        <w:pStyle w:val="Tabletext"/>
        <w:ind w:right="2160"/>
        <w:rPr>
          <w:rFonts w:eastAsiaTheme="minorHAnsi"/>
          <w:szCs w:val="24"/>
        </w:rPr>
      </w:pPr>
      <w:r w:rsidRPr="00345830">
        <w:rPr>
          <w:rFonts w:eastAsiaTheme="minorHAnsi"/>
          <w:szCs w:val="24"/>
        </w:rPr>
        <w:t>.</w:t>
      </w:r>
    </w:p>
    <w:p w:rsidR="00C13C26" w:rsidRPr="00345830" w:rsidP="0054455B" w14:paraId="141B505E" w14:textId="224C34F6">
      <w:pPr>
        <w:spacing w:before="0" w:after="160" w:line="240" w:lineRule="auto"/>
      </w:pPr>
      <w:r w:rsidRPr="00345830">
        <w:br w:type="page"/>
      </w:r>
    </w:p>
    <w:p w:rsidR="00A03F4F" w:rsidRPr="00345830" w:rsidP="0054455B" w14:paraId="27FA87F5" w14:textId="41501B33">
      <w:pPr>
        <w:pStyle w:val="Heading3"/>
        <w:spacing w:line="240" w:lineRule="auto"/>
      </w:pPr>
      <w:bookmarkStart w:id="51" w:name="_Toc233029689"/>
      <w:bookmarkStart w:id="52" w:name="_Toc164071127"/>
      <w:r w:rsidRPr="00345830">
        <w:t>A</w:t>
      </w:r>
      <w:r w:rsidRPr="00345830" w:rsidR="00641364">
        <w:t xml:space="preserve">uthorizing </w:t>
      </w:r>
      <w:r w:rsidRPr="00345830" w:rsidR="00537056">
        <w:t>S</w:t>
      </w:r>
      <w:r w:rsidRPr="00345830" w:rsidR="00641364">
        <w:t xml:space="preserve">tatute and </w:t>
      </w:r>
      <w:r w:rsidRPr="00345830" w:rsidR="00537056">
        <w:t>R</w:t>
      </w:r>
      <w:r w:rsidRPr="00345830" w:rsidR="00641364">
        <w:t>egulations</w:t>
      </w:r>
      <w:bookmarkEnd w:id="51"/>
      <w:r w:rsidRPr="00345830" w:rsidR="00641364">
        <w:t xml:space="preserve"> </w:t>
      </w:r>
      <w:bookmarkEnd w:id="52"/>
    </w:p>
    <w:p w:rsidR="00897AE2" w:rsidRPr="00345830" w:rsidP="0054455B" w14:paraId="5EF626D4" w14:textId="5E667272">
      <w:pPr>
        <w:spacing w:line="240" w:lineRule="auto"/>
        <w:ind w:left="720"/>
      </w:pPr>
      <w:bookmarkStart w:id="53" w:name="_Toc164071128"/>
      <w:r w:rsidRPr="00345830">
        <w:rPr>
          <w:noProof/>
        </w:rPr>
        <w:drawing>
          <wp:anchor distT="0" distB="0" distL="114300" distR="114300" simplePos="0" relativeHeight="251668480" behindDoc="0" locked="0" layoutInCell="1" allowOverlap="1">
            <wp:simplePos x="0" y="0"/>
            <wp:positionH relativeFrom="column">
              <wp:posOffset>87630</wp:posOffset>
            </wp:positionH>
            <wp:positionV relativeFrom="paragraph">
              <wp:posOffset>101600</wp:posOffset>
            </wp:positionV>
            <wp:extent cx="777240" cy="77724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r w:rsidRPr="00345830" w:rsidR="00641364">
        <w:t>Statute</w:t>
      </w:r>
      <w:r w:rsidRPr="00345830" w:rsidR="00641364">
        <w:rPr>
          <w:b/>
        </w:rPr>
        <w:t>:</w:t>
      </w:r>
      <w:r w:rsidRPr="00345830" w:rsidR="00641364">
        <w:t xml:space="preserve"> </w:t>
      </w:r>
      <w:hyperlink r:id="rId69" w:history="1">
        <w:r w:rsidRPr="00345830" w:rsidR="00641364">
          <w:rPr>
            <w:rStyle w:val="Hyperlink"/>
            <w:rFonts w:eastAsiaTheme="minorEastAsia"/>
          </w:rPr>
          <w:t>20 U.S.C. § 9101</w:t>
        </w:r>
      </w:hyperlink>
      <w:r w:rsidRPr="00345830" w:rsidR="00641364">
        <w:t xml:space="preserve"> </w:t>
      </w:r>
      <w:r w:rsidRPr="00345830" w:rsidR="00641364">
        <w:rPr>
          <w:i/>
        </w:rPr>
        <w:t>et seq</w:t>
      </w:r>
      <w:r w:rsidRPr="00345830" w:rsidR="00641364">
        <w:t xml:space="preserve">.; in particular, </w:t>
      </w:r>
      <w:r w:rsidRPr="00EE359F" w:rsidR="00677AC9">
        <w:rPr>
          <w:b/>
          <w:bCs/>
        </w:rPr>
        <w:t>20 U.S.C.</w:t>
      </w:r>
      <w:r w:rsidR="00677AC9">
        <w:t xml:space="preserve"> </w:t>
      </w:r>
      <w:hyperlink r:id="rId70" w:history="1">
        <w:r w:rsidRPr="00345830" w:rsidR="00C737C3">
          <w:rPr>
            <w:rStyle w:val="Hyperlink"/>
            <w:rFonts w:eastAsiaTheme="minorEastAsia"/>
          </w:rPr>
          <w:t>§ 9161 (Services for Native Americans).</w:t>
        </w:r>
      </w:hyperlink>
    </w:p>
    <w:p w:rsidR="00F43397" w:rsidRPr="00345830" w:rsidP="0054455B" w14:paraId="5CC82CB9" w14:textId="521D66E4">
      <w:pPr>
        <w:spacing w:line="240" w:lineRule="auto"/>
      </w:pPr>
      <w:r w:rsidRPr="00345830">
        <w:t>Regulations</w:t>
      </w:r>
      <w:r w:rsidRPr="00345830">
        <w:rPr>
          <w:b/>
        </w:rPr>
        <w:t>:</w:t>
      </w:r>
      <w:r w:rsidRPr="00345830">
        <w:t xml:space="preserve"> </w:t>
      </w:r>
      <w:hyperlink r:id="rId71" w:history="1">
        <w:r w:rsidRPr="00345830">
          <w:rPr>
            <w:rStyle w:val="Hyperlink"/>
          </w:rPr>
          <w:t>45 C.F.R. Chapter XI</w:t>
        </w:r>
      </w:hyperlink>
      <w:r w:rsidRPr="00345830">
        <w:rPr>
          <w:rStyle w:val="Hyperlink"/>
        </w:rPr>
        <w:t>,</w:t>
      </w:r>
      <w:r w:rsidRPr="00345830">
        <w:t xml:space="preserve"> </w:t>
      </w:r>
      <w:hyperlink r:id="rId72" w:history="1">
        <w:r w:rsidRPr="00345830">
          <w:rPr>
            <w:rStyle w:val="Hyperlink"/>
          </w:rPr>
          <w:t>2 C.F.R. Chapter XXXI</w:t>
        </w:r>
      </w:hyperlink>
      <w:r w:rsidRPr="006F32F8">
        <w:rPr>
          <w:rStyle w:val="Hyperlink"/>
          <w:b w:val="0"/>
          <w:bCs/>
          <w:u w:val="none"/>
        </w:rPr>
        <w:t>, and</w:t>
      </w:r>
      <w:r w:rsidRPr="006F32F8">
        <w:rPr>
          <w:rStyle w:val="Hyperlink"/>
          <w:u w:val="none"/>
        </w:rPr>
        <w:t xml:space="preserve"> </w:t>
      </w:r>
      <w:hyperlink r:id="rId73" w:history="1">
        <w:r w:rsidRPr="00345830">
          <w:rPr>
            <w:rStyle w:val="Hyperlink"/>
          </w:rPr>
          <w:t>2 C.F.R. Title 2</w:t>
        </w:r>
      </w:hyperlink>
      <w:r w:rsidR="00F77425">
        <w:t xml:space="preserve"> </w:t>
      </w:r>
      <w:hyperlink r:id="rId73" w:history="1">
        <w:r w:rsidRPr="007C423E" w:rsidR="00F77425">
          <w:rPr>
            <w:rStyle w:val="Hyperlink"/>
          </w:rPr>
          <w:t xml:space="preserve"> C.F.R. </w:t>
        </w:r>
      </w:hyperlink>
      <w:r w:rsidRPr="00EE359F" w:rsidR="00F77425">
        <w:rPr>
          <w:b/>
          <w:bCs/>
        </w:rPr>
        <w:t>§ 200.</w:t>
      </w:r>
    </w:p>
    <w:p w:rsidR="00A03F4F" w:rsidRPr="00345830" w:rsidP="0054455B" w14:paraId="3EDDCB93" w14:textId="6F6D1DEE">
      <w:pPr>
        <w:spacing w:line="240" w:lineRule="auto"/>
        <w:ind w:left="1440"/>
      </w:pPr>
      <w:r w:rsidRPr="00345830">
        <w:t>Award r</w:t>
      </w:r>
      <w:r w:rsidRPr="00345830" w:rsidR="00146170">
        <w:t>ecipients</w:t>
      </w:r>
      <w:r w:rsidRPr="00345830" w:rsidR="00641364">
        <w:t xml:space="preserve"> </w:t>
      </w:r>
      <w:r w:rsidRPr="00345830" w:rsidR="001C0D08">
        <w:t>must</w:t>
      </w:r>
      <w:r w:rsidRPr="00345830" w:rsidR="00641364">
        <w:t xml:space="preserve"> follow the regulations</w:t>
      </w:r>
      <w:r w:rsidRPr="00345830" w:rsidR="25AD2DF5">
        <w:t xml:space="preserve"> </w:t>
      </w:r>
      <w:r w:rsidRPr="00345830" w:rsidR="00641364">
        <w:t xml:space="preserve">that are in effect at the time the </w:t>
      </w:r>
      <w:r w:rsidRPr="00345830" w:rsidR="00064A09">
        <w:t>award</w:t>
      </w:r>
      <w:r w:rsidR="00F77425">
        <w:t xml:space="preserve"> is made.</w:t>
      </w:r>
    </w:p>
    <w:p w:rsidR="00067B5B" w:rsidRPr="007C423E" w:rsidP="0054455B" w14:paraId="385CD127" w14:textId="509FE463">
      <w:pPr>
        <w:spacing w:line="240" w:lineRule="auto"/>
      </w:pPr>
      <w:r>
        <w:rPr>
          <w:iCs/>
        </w:rPr>
        <w:t xml:space="preserve">The </w:t>
      </w:r>
      <w:r w:rsidRPr="00345830" w:rsidR="00641364">
        <w:rPr>
          <w:iCs/>
        </w:rPr>
        <w:t xml:space="preserve">OMB </w:t>
      </w:r>
      <w:r w:rsidR="006D4CD4">
        <w:rPr>
          <w:iCs/>
        </w:rPr>
        <w:t>g</w:t>
      </w:r>
      <w:r w:rsidRPr="00345830" w:rsidR="006D4CD4">
        <w:rPr>
          <w:iCs/>
        </w:rPr>
        <w:t xml:space="preserve">uidance </w:t>
      </w:r>
      <w:r w:rsidR="006D4CD4">
        <w:rPr>
          <w:iCs/>
        </w:rPr>
        <w:t xml:space="preserve">on Uniform Administrative </w:t>
      </w:r>
      <w:r w:rsidRPr="007C423E">
        <w:t xml:space="preserve">Requirements, Cost Principles, and Audit Requirements for Federal Awards (Uniform Guidance) is set forth at </w:t>
      </w:r>
      <w:hyperlink r:id="rId74" w:history="1">
        <w:r w:rsidRPr="007C423E">
          <w:rPr>
            <w:rStyle w:val="Hyperlink"/>
          </w:rPr>
          <w:t>2 C.F.R. § 200</w:t>
        </w:r>
      </w:hyperlink>
      <w:r w:rsidRPr="007C423E">
        <w:t xml:space="preserve">. </w:t>
      </w:r>
    </w:p>
    <w:p w:rsidR="007A0DF8" w:rsidRPr="00345830" w:rsidP="0054455B" w14:paraId="163544D0" w14:textId="0693762F">
      <w:pPr>
        <w:spacing w:before="240" w:line="240" w:lineRule="auto"/>
        <w:rPr>
          <w:b/>
          <w:bCs/>
          <w:szCs w:val="24"/>
        </w:rPr>
      </w:pPr>
      <w:r w:rsidRPr="00067B5B">
        <w:t>*Please note: OMB is in the process of updating the Uniform Guidance at 2 CFR § 200 (</w:t>
      </w:r>
      <w:hyperlink r:id="rId75" w:history="1">
        <w:r w:rsidRPr="00067B5B">
          <w:rPr>
            <w:rStyle w:val="Hyperlink"/>
          </w:rPr>
          <w:t>Uniform Guidance Revisions</w:t>
        </w:r>
      </w:hyperlink>
      <w:r w:rsidRPr="00067B5B">
        <w:t>). For IMLS grant awards made on or after October 1, 2026, the Uniform Guidance Revisions will apply.</w:t>
      </w:r>
    </w:p>
    <w:p w:rsidR="00064A09" w:rsidRPr="00345830" w:rsidP="0054455B" w14:paraId="6998F5A7" w14:textId="39814841">
      <w:pPr>
        <w:spacing w:line="240" w:lineRule="auto"/>
      </w:pPr>
      <w:r w:rsidRPr="00345830">
        <w:t xml:space="preserve">IMLS regulations at </w:t>
      </w:r>
      <w:hyperlink r:id="rId53" w:history="1">
        <w:r w:rsidRPr="00345830">
          <w:rPr>
            <w:rStyle w:val="Hyperlink"/>
          </w:rPr>
          <w:t xml:space="preserve">2 C.F.R. </w:t>
        </w:r>
        <w:r w:rsidRPr="00F54C15" w:rsidR="00F54C15">
          <w:rPr>
            <w:rStyle w:val="Hyperlink"/>
          </w:rPr>
          <w:t>§</w:t>
        </w:r>
        <w:r w:rsidR="00F54C15">
          <w:rPr>
            <w:rStyle w:val="Hyperlink"/>
          </w:rPr>
          <w:t xml:space="preserve"> </w:t>
        </w:r>
        <w:r w:rsidRPr="00345830">
          <w:rPr>
            <w:rStyle w:val="Hyperlink"/>
          </w:rPr>
          <w:t>3187</w:t>
        </w:r>
      </w:hyperlink>
      <w:r w:rsidRPr="00345830">
        <w:t xml:space="preserve"> formally adopt the Uniform Guidance</w:t>
      </w:r>
      <w:r w:rsidR="00643604">
        <w:t xml:space="preserve"> </w:t>
      </w:r>
      <w:r w:rsidRPr="007C423E" w:rsidR="00643604">
        <w:t>and include certain agency-specific provisions</w:t>
      </w:r>
      <w:r w:rsidRPr="00345830">
        <w:t>.</w:t>
      </w:r>
    </w:p>
    <w:p w:rsidR="00CB4691" w:rsidRPr="00345830" w:rsidP="0054455B" w14:paraId="5DF30E20" w14:textId="35CBE18F">
      <w:pPr>
        <w:pStyle w:val="Heading3"/>
        <w:spacing w:line="240" w:lineRule="auto"/>
      </w:pPr>
      <w:bookmarkStart w:id="54" w:name="_Toc233029690"/>
      <w:r w:rsidRPr="00345830">
        <w:t>Equal Opportunity</w:t>
      </w:r>
      <w:bookmarkEnd w:id="53"/>
      <w:bookmarkEnd w:id="54"/>
    </w:p>
    <w:p w:rsidR="00650ECA" w:rsidRPr="00345830" w:rsidP="0054455B" w14:paraId="696D8641" w14:textId="365614F2">
      <w:pPr>
        <w:pStyle w:val="Sectionintrotext"/>
        <w:spacing w:line="240" w:lineRule="auto"/>
      </w:pPr>
      <w:r w:rsidRPr="00345830">
        <w:t>IMLS does</w:t>
      </w:r>
      <w:r w:rsidRPr="00345830" w:rsidR="00CB4691">
        <w:t xml:space="preserve"> not discriminate on the basis of race, color, national origin, sex, disability, or age. </w:t>
      </w:r>
    </w:p>
    <w:p w:rsidR="005F6A99" w:rsidRPr="00994D49" w:rsidP="0054455B" w14:paraId="76343FE0" w14:textId="2174BD75">
      <w:pPr>
        <w:spacing w:line="240" w:lineRule="auto"/>
      </w:pPr>
      <w:r w:rsidRPr="00345830">
        <w:t xml:space="preserve">For further information, email </w:t>
      </w:r>
      <w:hyperlink r:id="rId76" w:history="1">
        <w:r w:rsidRPr="00345830" w:rsidR="00357BE7">
          <w:rPr>
            <w:rStyle w:val="Hyperlink"/>
            <w:rFonts w:eastAsiaTheme="minorEastAsia"/>
          </w:rPr>
          <w:t>ogc@imls.gov</w:t>
        </w:r>
      </w:hyperlink>
      <w:r w:rsidRPr="00345830" w:rsidR="00357BE7">
        <w:t xml:space="preserve"> </w:t>
      </w:r>
      <w:r w:rsidRPr="00345830">
        <w:t xml:space="preserve">or write to the </w:t>
      </w:r>
      <w:r w:rsidRPr="00345830" w:rsidR="00357BE7">
        <w:t>Office of the General Counsel</w:t>
      </w:r>
      <w:r w:rsidRPr="00345830">
        <w:t xml:space="preserve">, Institute of Museum and Library Services, </w:t>
      </w:r>
      <w:r w:rsidRPr="00994D49">
        <w:t>200 Constitution Ave. NW, Suite N-3627</w:t>
      </w:r>
      <w:r>
        <w:t xml:space="preserve">, </w:t>
      </w:r>
      <w:r w:rsidRPr="00994D49">
        <w:t>Washington, DC 20210</w:t>
      </w:r>
      <w:r>
        <w:t>.</w:t>
      </w:r>
    </w:p>
    <w:p w:rsidR="00CE17E5" w:rsidRPr="00345830" w:rsidP="0054455B" w14:paraId="60390A13" w14:textId="1539880B">
      <w:pPr>
        <w:spacing w:line="240" w:lineRule="auto"/>
        <w:sectPr w:rsidSect="00793211">
          <w:headerReference w:type="default" r:id="rId77"/>
          <w:footerReference w:type="default" r:id="rId78"/>
          <w:headerReference w:type="first" r:id="rId79"/>
          <w:pgSz w:w="12240" w:h="15840"/>
          <w:pgMar w:top="1440" w:right="1440" w:bottom="1440" w:left="1440" w:header="288" w:footer="0" w:gutter="0"/>
          <w:cols w:space="720"/>
          <w:titlePg/>
          <w:docGrid w:linePitch="326"/>
        </w:sectPr>
      </w:pPr>
      <w:bookmarkStart w:id="55" w:name="_Federal_Award_Information"/>
      <w:bookmarkStart w:id="56" w:name="_Eligibility_Requirements"/>
      <w:bookmarkStart w:id="57" w:name="_Cost_Share_Requirements"/>
      <w:bookmarkEnd w:id="13"/>
      <w:bookmarkEnd w:id="55"/>
      <w:bookmarkEnd w:id="56"/>
      <w:bookmarkEnd w:id="57"/>
      <w:r w:rsidRPr="00345830">
        <w:br w:type="page"/>
      </w:r>
    </w:p>
    <w:p w:rsidR="00DB6364" w:rsidRPr="00345830" w:rsidP="0054455B" w14:paraId="7D91A025" w14:textId="33F8CA45">
      <w:pPr>
        <w:spacing w:before="0" w:after="160" w:line="240" w:lineRule="auto"/>
      </w:pPr>
    </w:p>
    <w:p w:rsidR="006B6CE1" w:rsidRPr="00345830" w:rsidP="0054455B" w14:paraId="3C30E134" w14:textId="046CA611">
      <w:pPr>
        <w:spacing w:line="240" w:lineRule="auto"/>
      </w:pPr>
      <w:r w:rsidRPr="00345830">
        <w:rPr>
          <w:noProof/>
        </w:rPr>
        <mc:AlternateContent>
          <mc:Choice Requires="wpg">
            <w:drawing>
              <wp:anchor distT="0" distB="0" distL="114300" distR="114300" simplePos="0" relativeHeight="251680768"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1"/>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9" alt="&quot;&quot;" style="width:54pt;height:54pt;margin-top:6.8pt;margin-left:-0.9pt;mso-height-relative:margin;mso-width-relative:margin;position:absolute;z-index:-251634688" coordsize="6890,7018">
                <o:lock v:ext="edit" aspectratio="t"/>
                <v:oval id="Oval 5" o:spid="_x0000_s1040" style="width:6890;height:7018;mso-wrap-style:square;position:absolute;visibility:visible;v-text-anchor:middle" filled="f" strokecolor="#33715b" strokeweight="3pt">
                  <v:stroke joinstyle="miter"/>
                </v:oval>
                <v:shape id="Graphic 4" o:spid="_x0000_s1041" type="#_x0000_t75" alt="Pencil with solid fill" style="width:4248;height:4248;left:1226;mso-wrap-style:square;position:absolute;top:1290;visibility:visible">
                  <v:imagedata r:id="rId82" o:title="Pencil with solid fill"/>
                </v:shape>
              </v:group>
            </w:pict>
          </mc:Fallback>
        </mc:AlternateContent>
      </w:r>
    </w:p>
    <w:p w:rsidR="006B6CE1" w:rsidRPr="00345830" w:rsidP="0054455B" w14:paraId="4C6FBEB5" w14:textId="16137B44">
      <w:pPr>
        <w:spacing w:line="240" w:lineRule="auto"/>
      </w:pPr>
      <w:r w:rsidRPr="00345830">
        <w:br/>
      </w:r>
      <w:r w:rsidRPr="00345830">
        <w:br/>
      </w:r>
    </w:p>
    <w:p w:rsidR="00295ADA" w:rsidRPr="00345830" w:rsidP="0054455B" w14:paraId="11BDFC0D" w14:textId="6C1DF9A0">
      <w:pPr>
        <w:pStyle w:val="Heading1"/>
        <w:spacing w:line="240" w:lineRule="auto"/>
      </w:pPr>
      <w:bookmarkStart w:id="58" w:name="_Prepare_and_Submit"/>
      <w:bookmarkStart w:id="59" w:name="_Toc233029162"/>
      <w:bookmarkEnd w:id="58"/>
      <w:r w:rsidRPr="00345830">
        <w:t>Prepare and Submit Your Application</w:t>
      </w:r>
      <w:bookmarkEnd w:id="59"/>
    </w:p>
    <w:p w:rsidR="004145DF" w:rsidRPr="00345830" w:rsidP="0054455B" w14:paraId="4E7E1939" w14:textId="77777777">
      <w:pPr>
        <w:pStyle w:val="Sectionintrotext"/>
        <w:spacing w:line="240" w:lineRule="auto"/>
      </w:pPr>
    </w:p>
    <w:p w:rsidR="00301601" w:rsidRPr="00345830" w:rsidP="0054455B" w14:paraId="1312F27B" w14:textId="4DCFE4DA">
      <w:pPr>
        <w:pStyle w:val="TOC2"/>
        <w:spacing w:line="240" w:lineRule="auto"/>
      </w:pPr>
      <w:r w:rsidRPr="00345830">
        <w:t>In this s</w:t>
      </w:r>
      <w:r w:rsidRPr="00345830" w:rsidR="00EB1D8C">
        <w:t>tep:</w:t>
      </w:r>
    </w:p>
    <w:p w:rsidR="00CD5E19" w:rsidRPr="00345830" w:rsidP="0054455B" w14:paraId="4208B6F3" w14:textId="4947C1FC">
      <w:pPr>
        <w:pStyle w:val="TOC2"/>
        <w:spacing w:line="240" w:lineRule="auto"/>
        <w:rPr>
          <w:rFonts w:asciiTheme="minorHAnsi" w:hAnsiTheme="minorHAnsi" w:cstheme="minorBidi"/>
          <w:b w:val="0"/>
          <w:noProof/>
          <w:color w:val="auto"/>
          <w:kern w:val="2"/>
          <w:szCs w:val="24"/>
          <w14:ligatures w14:val="standardContextual"/>
        </w:rPr>
      </w:pPr>
      <w:r w:rsidRPr="00345830">
        <w:rPr>
          <w:color w:val="1F4E79" w:themeColor="accent1" w:themeShade="80"/>
          <w:sz w:val="28"/>
        </w:rPr>
        <w:fldChar w:fldCharType="begin"/>
      </w:r>
      <w:r w:rsidRPr="00345830">
        <w:instrText xml:space="preserve"> TOC \o "</w:instrText>
      </w:r>
      <w:r w:rsidRPr="00345830" w:rsidR="00CE4DFE">
        <w:instrText>2-4</w:instrText>
      </w:r>
      <w:r w:rsidRPr="00345830">
        <w:instrText>" \h \z \u</w:instrText>
      </w:r>
      <w:r w:rsidRPr="00345830" w:rsidR="00CE4DFE">
        <w:instrText xml:space="preserve"> \b step2</w:instrText>
      </w:r>
      <w:r w:rsidRPr="00345830">
        <w:instrText xml:space="preserve"> </w:instrText>
      </w:r>
      <w:r w:rsidRPr="00345830">
        <w:rPr>
          <w:color w:val="1F4E79" w:themeColor="accent1" w:themeShade="80"/>
          <w:sz w:val="28"/>
        </w:rPr>
        <w:fldChar w:fldCharType="separate"/>
      </w:r>
      <w:hyperlink w:anchor="_Toc187395072" w:history="1">
        <w:r w:rsidRPr="00345830">
          <w:rPr>
            <w:rStyle w:val="Hyperlink"/>
            <w:noProof/>
          </w:rPr>
          <w:t>4.</w:t>
        </w:r>
        <w:r w:rsidRPr="00345830">
          <w:rPr>
            <w:rFonts w:asciiTheme="minorHAnsi" w:hAnsiTheme="minorHAnsi" w:cstheme="minorBidi"/>
            <w:b w:val="0"/>
            <w:noProof/>
            <w:color w:val="auto"/>
            <w:kern w:val="2"/>
            <w:szCs w:val="24"/>
            <w14:ligatures w14:val="standardContextual"/>
          </w:rPr>
          <w:tab/>
        </w:r>
        <w:r w:rsidRPr="00345830">
          <w:rPr>
            <w:rStyle w:val="Hyperlink"/>
            <w:noProof/>
          </w:rPr>
          <w:t>Application Contents and Format</w:t>
        </w:r>
        <w:r w:rsidRPr="00345830">
          <w:rPr>
            <w:noProof/>
            <w:webHidden/>
          </w:rPr>
          <w:tab/>
        </w:r>
        <w:r w:rsidRPr="00345830">
          <w:rPr>
            <w:noProof/>
            <w:webHidden/>
          </w:rPr>
          <w:fldChar w:fldCharType="begin"/>
        </w:r>
        <w:r w:rsidRPr="00345830">
          <w:rPr>
            <w:noProof/>
            <w:webHidden/>
          </w:rPr>
          <w:instrText xml:space="preserve"> PAGEREF _Toc187395072 \h </w:instrText>
        </w:r>
        <w:r w:rsidRPr="00345830">
          <w:rPr>
            <w:noProof/>
            <w:webHidden/>
          </w:rPr>
          <w:fldChar w:fldCharType="separate"/>
        </w:r>
        <w:r w:rsidR="005A0FCD">
          <w:rPr>
            <w:noProof/>
            <w:webHidden/>
          </w:rPr>
          <w:t>19</w:t>
        </w:r>
        <w:r w:rsidRPr="00345830">
          <w:rPr>
            <w:noProof/>
            <w:webHidden/>
          </w:rPr>
          <w:fldChar w:fldCharType="end"/>
        </w:r>
      </w:hyperlink>
    </w:p>
    <w:p w:rsidR="00CD5E19" w:rsidRPr="00345830" w:rsidP="0054455B" w14:paraId="635F61D1" w14:textId="133C3EDB">
      <w:pPr>
        <w:pStyle w:val="TOC3"/>
        <w:spacing w:line="240" w:lineRule="auto"/>
        <w:rPr>
          <w:rFonts w:asciiTheme="minorHAnsi" w:hAnsiTheme="minorHAnsi" w:cstheme="minorBidi"/>
          <w:iCs w:val="0"/>
          <w:noProof/>
          <w:color w:val="auto"/>
          <w:kern w:val="2"/>
          <w:sz w:val="24"/>
          <w:szCs w:val="24"/>
          <w14:ligatures w14:val="standardContextual"/>
        </w:rPr>
      </w:pPr>
      <w:hyperlink w:anchor="_Toc187395073" w:history="1">
        <w:r w:rsidRPr="00345830">
          <w:rPr>
            <w:rStyle w:val="Hyperlink"/>
            <w:noProof/>
          </w:rPr>
          <w:t>Get Ready to Apply</w:t>
        </w:r>
        <w:r w:rsidRPr="00345830">
          <w:rPr>
            <w:noProof/>
            <w:webHidden/>
          </w:rPr>
          <w:tab/>
        </w:r>
        <w:r w:rsidRPr="00345830">
          <w:rPr>
            <w:noProof/>
            <w:webHidden/>
          </w:rPr>
          <w:fldChar w:fldCharType="begin"/>
        </w:r>
        <w:r w:rsidRPr="00345830">
          <w:rPr>
            <w:noProof/>
            <w:webHidden/>
          </w:rPr>
          <w:instrText xml:space="preserve"> PAGEREF _Toc187395073 \h </w:instrText>
        </w:r>
        <w:r w:rsidRPr="00345830">
          <w:rPr>
            <w:noProof/>
            <w:webHidden/>
          </w:rPr>
          <w:fldChar w:fldCharType="separate"/>
        </w:r>
        <w:r w:rsidR="005A0FCD">
          <w:rPr>
            <w:noProof/>
            <w:webHidden/>
          </w:rPr>
          <w:t>19</w:t>
        </w:r>
        <w:r w:rsidRPr="00345830">
          <w:rPr>
            <w:noProof/>
            <w:webHidden/>
          </w:rPr>
          <w:fldChar w:fldCharType="end"/>
        </w:r>
      </w:hyperlink>
    </w:p>
    <w:p w:rsidR="00CD5E19" w:rsidRPr="00345830" w:rsidP="0054455B" w14:paraId="5D386B16" w14:textId="640F2424">
      <w:pPr>
        <w:pStyle w:val="TOC4"/>
        <w:tabs>
          <w:tab w:val="right" w:leader="dot" w:pos="9350"/>
        </w:tabs>
        <w:spacing w:line="240" w:lineRule="auto"/>
        <w:rPr>
          <w:rFonts w:asciiTheme="minorHAnsi" w:hAnsiTheme="minorHAnsi" w:cstheme="minorBidi"/>
          <w:noProof/>
          <w:color w:val="auto"/>
          <w:kern w:val="2"/>
          <w:sz w:val="24"/>
          <w:szCs w:val="24"/>
          <w14:ligatures w14:val="standardContextual"/>
        </w:rPr>
      </w:pPr>
      <w:hyperlink w:anchor="_Toc187395074" w:history="1">
        <w:r w:rsidRPr="00345830">
          <w:rPr>
            <w:rStyle w:val="Hyperlink"/>
            <w:noProof/>
          </w:rPr>
          <w:t>Readiness Checklist</w:t>
        </w:r>
        <w:r w:rsidRPr="00345830">
          <w:rPr>
            <w:noProof/>
            <w:webHidden/>
          </w:rPr>
          <w:tab/>
        </w:r>
        <w:r w:rsidRPr="00345830">
          <w:rPr>
            <w:noProof/>
            <w:webHidden/>
          </w:rPr>
          <w:fldChar w:fldCharType="begin"/>
        </w:r>
        <w:r w:rsidRPr="00345830">
          <w:rPr>
            <w:noProof/>
            <w:webHidden/>
          </w:rPr>
          <w:instrText xml:space="preserve"> PAGEREF _Toc187395074 \h </w:instrText>
        </w:r>
        <w:r w:rsidRPr="00345830">
          <w:rPr>
            <w:noProof/>
            <w:webHidden/>
          </w:rPr>
          <w:fldChar w:fldCharType="separate"/>
        </w:r>
        <w:r w:rsidR="005A0FCD">
          <w:rPr>
            <w:noProof/>
            <w:webHidden/>
          </w:rPr>
          <w:t>19</w:t>
        </w:r>
        <w:r w:rsidRPr="00345830">
          <w:rPr>
            <w:noProof/>
            <w:webHidden/>
          </w:rPr>
          <w:fldChar w:fldCharType="end"/>
        </w:r>
      </w:hyperlink>
    </w:p>
    <w:p w:rsidR="00CD5E19" w:rsidRPr="00345830" w:rsidP="0054455B" w14:paraId="587114DD" w14:textId="1C435E0C">
      <w:pPr>
        <w:pStyle w:val="TOC4"/>
        <w:tabs>
          <w:tab w:val="right" w:leader="dot" w:pos="9350"/>
        </w:tabs>
        <w:spacing w:line="240" w:lineRule="auto"/>
        <w:rPr>
          <w:rFonts w:asciiTheme="minorHAnsi" w:hAnsiTheme="minorHAnsi" w:cstheme="minorBidi"/>
          <w:noProof/>
          <w:color w:val="auto"/>
          <w:kern w:val="2"/>
          <w:sz w:val="24"/>
          <w:szCs w:val="24"/>
          <w14:ligatures w14:val="standardContextual"/>
        </w:rPr>
      </w:pPr>
      <w:hyperlink w:anchor="_Toc187395075" w:history="1">
        <w:r w:rsidRPr="00345830">
          <w:rPr>
            <w:rStyle w:val="Hyperlink"/>
            <w:noProof/>
          </w:rPr>
          <w:t>Registration Requirements</w:t>
        </w:r>
        <w:r w:rsidRPr="00345830">
          <w:rPr>
            <w:noProof/>
            <w:webHidden/>
          </w:rPr>
          <w:tab/>
        </w:r>
        <w:r w:rsidRPr="00345830">
          <w:rPr>
            <w:noProof/>
            <w:webHidden/>
          </w:rPr>
          <w:fldChar w:fldCharType="begin"/>
        </w:r>
        <w:r w:rsidRPr="00345830">
          <w:rPr>
            <w:noProof/>
            <w:webHidden/>
          </w:rPr>
          <w:instrText xml:space="preserve"> PAGEREF _Toc187395075 \h </w:instrText>
        </w:r>
        <w:r w:rsidRPr="00345830">
          <w:rPr>
            <w:noProof/>
            <w:webHidden/>
          </w:rPr>
          <w:fldChar w:fldCharType="separate"/>
        </w:r>
        <w:r w:rsidR="005A0FCD">
          <w:rPr>
            <w:noProof/>
            <w:webHidden/>
          </w:rPr>
          <w:t>20</w:t>
        </w:r>
        <w:r w:rsidRPr="00345830">
          <w:rPr>
            <w:noProof/>
            <w:webHidden/>
          </w:rPr>
          <w:fldChar w:fldCharType="end"/>
        </w:r>
      </w:hyperlink>
    </w:p>
    <w:p w:rsidR="00CD5E19" w:rsidRPr="00345830" w:rsidP="0054455B" w14:paraId="053A5561" w14:textId="56FC7DD9">
      <w:pPr>
        <w:pStyle w:val="TOC4"/>
        <w:tabs>
          <w:tab w:val="right" w:leader="dot" w:pos="9350"/>
        </w:tabs>
        <w:spacing w:line="240" w:lineRule="auto"/>
        <w:rPr>
          <w:rFonts w:asciiTheme="minorHAnsi" w:hAnsiTheme="minorHAnsi" w:cstheme="minorBidi"/>
          <w:noProof/>
          <w:color w:val="auto"/>
          <w:kern w:val="2"/>
          <w:sz w:val="24"/>
          <w:szCs w:val="24"/>
          <w14:ligatures w14:val="standardContextual"/>
        </w:rPr>
      </w:pPr>
      <w:hyperlink w:anchor="_Toc187395076" w:history="1">
        <w:r w:rsidRPr="00345830">
          <w:rPr>
            <w:rStyle w:val="Hyperlink"/>
            <w:noProof/>
          </w:rPr>
          <w:t>Guidance for Required Registrations</w:t>
        </w:r>
        <w:r w:rsidRPr="00345830">
          <w:rPr>
            <w:noProof/>
            <w:webHidden/>
          </w:rPr>
          <w:tab/>
        </w:r>
        <w:r w:rsidRPr="00345830">
          <w:rPr>
            <w:noProof/>
            <w:webHidden/>
          </w:rPr>
          <w:fldChar w:fldCharType="begin"/>
        </w:r>
        <w:r w:rsidRPr="00345830">
          <w:rPr>
            <w:noProof/>
            <w:webHidden/>
          </w:rPr>
          <w:instrText xml:space="preserve"> PAGEREF _Toc187395076 \h </w:instrText>
        </w:r>
        <w:r w:rsidRPr="00345830">
          <w:rPr>
            <w:noProof/>
            <w:webHidden/>
          </w:rPr>
          <w:fldChar w:fldCharType="separate"/>
        </w:r>
        <w:r w:rsidR="005A0FCD">
          <w:rPr>
            <w:noProof/>
            <w:webHidden/>
          </w:rPr>
          <w:t>20</w:t>
        </w:r>
        <w:r w:rsidRPr="00345830">
          <w:rPr>
            <w:noProof/>
            <w:webHidden/>
          </w:rPr>
          <w:fldChar w:fldCharType="end"/>
        </w:r>
      </w:hyperlink>
    </w:p>
    <w:p w:rsidR="00CD5E19" w:rsidRPr="00345830" w:rsidP="0054455B" w14:paraId="29EA1DB7" w14:textId="5CC9B509">
      <w:pPr>
        <w:pStyle w:val="TOC3"/>
        <w:spacing w:line="240" w:lineRule="auto"/>
        <w:rPr>
          <w:rFonts w:asciiTheme="minorHAnsi" w:hAnsiTheme="minorHAnsi" w:cstheme="minorBidi"/>
          <w:iCs w:val="0"/>
          <w:noProof/>
          <w:color w:val="auto"/>
          <w:kern w:val="2"/>
          <w:sz w:val="24"/>
          <w:szCs w:val="24"/>
          <w14:ligatures w14:val="standardContextual"/>
        </w:rPr>
      </w:pPr>
      <w:hyperlink w:anchor="_Toc187395077" w:history="1">
        <w:r w:rsidRPr="00345830">
          <w:rPr>
            <w:rStyle w:val="Hyperlink"/>
            <w:noProof/>
          </w:rPr>
          <w:t>Prepare Your Application</w:t>
        </w:r>
        <w:r w:rsidRPr="00345830">
          <w:rPr>
            <w:noProof/>
            <w:webHidden/>
          </w:rPr>
          <w:tab/>
        </w:r>
        <w:r w:rsidRPr="00345830">
          <w:rPr>
            <w:noProof/>
            <w:webHidden/>
          </w:rPr>
          <w:fldChar w:fldCharType="begin"/>
        </w:r>
        <w:r w:rsidRPr="00345830">
          <w:rPr>
            <w:noProof/>
            <w:webHidden/>
          </w:rPr>
          <w:instrText xml:space="preserve"> PAGEREF _Toc187395077 \h </w:instrText>
        </w:r>
        <w:r w:rsidRPr="00345830">
          <w:rPr>
            <w:noProof/>
            <w:webHidden/>
          </w:rPr>
          <w:fldChar w:fldCharType="separate"/>
        </w:r>
        <w:r w:rsidR="005A0FCD">
          <w:rPr>
            <w:noProof/>
            <w:webHidden/>
          </w:rPr>
          <w:t>23</w:t>
        </w:r>
        <w:r w:rsidRPr="00345830">
          <w:rPr>
            <w:noProof/>
            <w:webHidden/>
          </w:rPr>
          <w:fldChar w:fldCharType="end"/>
        </w:r>
      </w:hyperlink>
    </w:p>
    <w:p w:rsidR="00CD5E19" w:rsidRPr="00345830" w:rsidP="0054455B" w14:paraId="1582C728" w14:textId="63BA7E36">
      <w:pPr>
        <w:pStyle w:val="TOC4"/>
        <w:tabs>
          <w:tab w:val="right" w:leader="dot" w:pos="9350"/>
        </w:tabs>
        <w:spacing w:line="240" w:lineRule="auto"/>
        <w:rPr>
          <w:rFonts w:asciiTheme="minorHAnsi" w:hAnsiTheme="minorHAnsi" w:cstheme="minorBidi"/>
          <w:noProof/>
          <w:color w:val="auto"/>
          <w:kern w:val="2"/>
          <w:sz w:val="24"/>
          <w:szCs w:val="24"/>
          <w14:ligatures w14:val="standardContextual"/>
        </w:rPr>
      </w:pPr>
      <w:hyperlink w:anchor="_Toc187395078" w:history="1">
        <w:r w:rsidRPr="00345830">
          <w:rPr>
            <w:rStyle w:val="Hyperlink"/>
            <w:noProof/>
          </w:rPr>
          <w:t>Application Components</w:t>
        </w:r>
        <w:r w:rsidRPr="00345830">
          <w:rPr>
            <w:noProof/>
            <w:webHidden/>
          </w:rPr>
          <w:tab/>
        </w:r>
        <w:r w:rsidRPr="00345830">
          <w:rPr>
            <w:noProof/>
            <w:webHidden/>
          </w:rPr>
          <w:fldChar w:fldCharType="begin"/>
        </w:r>
        <w:r w:rsidRPr="00345830">
          <w:rPr>
            <w:noProof/>
            <w:webHidden/>
          </w:rPr>
          <w:instrText xml:space="preserve"> PAGEREF _Toc187395078 \h </w:instrText>
        </w:r>
        <w:r w:rsidRPr="00345830">
          <w:rPr>
            <w:noProof/>
            <w:webHidden/>
          </w:rPr>
          <w:fldChar w:fldCharType="separate"/>
        </w:r>
        <w:r w:rsidR="005A0FCD">
          <w:rPr>
            <w:noProof/>
            <w:webHidden/>
          </w:rPr>
          <w:t>23</w:t>
        </w:r>
        <w:r w:rsidRPr="00345830">
          <w:rPr>
            <w:noProof/>
            <w:webHidden/>
          </w:rPr>
          <w:fldChar w:fldCharType="end"/>
        </w:r>
      </w:hyperlink>
    </w:p>
    <w:p w:rsidR="00CD5E19" w:rsidRPr="00345830" w:rsidP="0054455B" w14:paraId="551EFC8E" w14:textId="5905E719">
      <w:pPr>
        <w:pStyle w:val="TOC4"/>
        <w:tabs>
          <w:tab w:val="right" w:leader="dot" w:pos="9350"/>
        </w:tabs>
        <w:spacing w:line="240" w:lineRule="auto"/>
        <w:rPr>
          <w:rFonts w:asciiTheme="minorHAnsi" w:hAnsiTheme="minorHAnsi" w:cstheme="minorBidi"/>
          <w:noProof/>
          <w:color w:val="auto"/>
          <w:kern w:val="2"/>
          <w:sz w:val="24"/>
          <w:szCs w:val="24"/>
          <w14:ligatures w14:val="standardContextual"/>
        </w:rPr>
      </w:pPr>
      <w:hyperlink w:anchor="_Toc187395079" w:history="1">
        <w:r w:rsidRPr="00345830">
          <w:rPr>
            <w:rStyle w:val="Hyperlink"/>
            <w:noProof/>
          </w:rPr>
          <w:t>Format, Name, and Sequence of Application Components</w:t>
        </w:r>
        <w:r w:rsidRPr="00345830">
          <w:rPr>
            <w:noProof/>
            <w:webHidden/>
          </w:rPr>
          <w:tab/>
        </w:r>
        <w:r w:rsidRPr="00345830">
          <w:rPr>
            <w:noProof/>
            <w:webHidden/>
          </w:rPr>
          <w:fldChar w:fldCharType="begin"/>
        </w:r>
        <w:r w:rsidRPr="00345830">
          <w:rPr>
            <w:noProof/>
            <w:webHidden/>
          </w:rPr>
          <w:instrText xml:space="preserve"> PAGEREF _Toc187395079 \h </w:instrText>
        </w:r>
        <w:r w:rsidRPr="00345830">
          <w:rPr>
            <w:noProof/>
            <w:webHidden/>
          </w:rPr>
          <w:fldChar w:fldCharType="separate"/>
        </w:r>
        <w:r w:rsidR="005A0FCD">
          <w:rPr>
            <w:noProof/>
            <w:webHidden/>
          </w:rPr>
          <w:t>25</w:t>
        </w:r>
        <w:r w:rsidRPr="00345830">
          <w:rPr>
            <w:noProof/>
            <w:webHidden/>
          </w:rPr>
          <w:fldChar w:fldCharType="end"/>
        </w:r>
      </w:hyperlink>
    </w:p>
    <w:p w:rsidR="00CD5E19" w:rsidRPr="00345830" w:rsidP="0054455B" w14:paraId="20CBC82D" w14:textId="1163FA8D">
      <w:pPr>
        <w:pStyle w:val="TOC4"/>
        <w:tabs>
          <w:tab w:val="right" w:leader="dot" w:pos="9350"/>
        </w:tabs>
        <w:spacing w:line="240" w:lineRule="auto"/>
        <w:rPr>
          <w:rFonts w:asciiTheme="minorHAnsi" w:hAnsiTheme="minorHAnsi" w:cstheme="minorBidi"/>
          <w:noProof/>
          <w:color w:val="auto"/>
          <w:kern w:val="2"/>
          <w:sz w:val="24"/>
          <w:szCs w:val="24"/>
          <w14:ligatures w14:val="standardContextual"/>
        </w:rPr>
      </w:pPr>
      <w:hyperlink w:anchor="_Toc187395080" w:history="1">
        <w:r w:rsidRPr="00345830">
          <w:rPr>
            <w:rStyle w:val="Hyperlink"/>
            <w:noProof/>
          </w:rPr>
          <w:t>Instructions for Required Application Components</w:t>
        </w:r>
        <w:r w:rsidRPr="00345830">
          <w:rPr>
            <w:noProof/>
            <w:webHidden/>
          </w:rPr>
          <w:tab/>
        </w:r>
        <w:r w:rsidRPr="00345830">
          <w:rPr>
            <w:noProof/>
            <w:webHidden/>
          </w:rPr>
          <w:fldChar w:fldCharType="begin"/>
        </w:r>
        <w:r w:rsidRPr="00345830">
          <w:rPr>
            <w:noProof/>
            <w:webHidden/>
          </w:rPr>
          <w:instrText xml:space="preserve"> PAGEREF _Toc187395080 \h </w:instrText>
        </w:r>
        <w:r w:rsidRPr="00345830">
          <w:rPr>
            <w:noProof/>
            <w:webHidden/>
          </w:rPr>
          <w:fldChar w:fldCharType="separate"/>
        </w:r>
        <w:r w:rsidR="005A0FCD">
          <w:rPr>
            <w:noProof/>
            <w:webHidden/>
          </w:rPr>
          <w:t>26</w:t>
        </w:r>
        <w:r w:rsidRPr="00345830">
          <w:rPr>
            <w:noProof/>
            <w:webHidden/>
          </w:rPr>
          <w:fldChar w:fldCharType="end"/>
        </w:r>
      </w:hyperlink>
    </w:p>
    <w:p w:rsidR="00CD5E19" w:rsidRPr="00345830" w:rsidP="0054455B" w14:paraId="44CB321A" w14:textId="744F39A1">
      <w:pPr>
        <w:pStyle w:val="TOC4"/>
        <w:tabs>
          <w:tab w:val="right" w:leader="dot" w:pos="9350"/>
        </w:tabs>
        <w:spacing w:line="240" w:lineRule="auto"/>
        <w:rPr>
          <w:rFonts w:asciiTheme="minorHAnsi" w:hAnsiTheme="minorHAnsi" w:cstheme="minorBidi"/>
          <w:noProof/>
          <w:color w:val="auto"/>
          <w:kern w:val="2"/>
          <w:sz w:val="24"/>
          <w:szCs w:val="24"/>
          <w14:ligatures w14:val="standardContextual"/>
        </w:rPr>
      </w:pPr>
      <w:hyperlink w:anchor="_Toc187395081" w:history="1">
        <w:r w:rsidRPr="00345830">
          <w:rPr>
            <w:rStyle w:val="Hyperlink"/>
            <w:noProof/>
          </w:rPr>
          <w:t>Conditionally Required Documents</w:t>
        </w:r>
        <w:r w:rsidRPr="00345830">
          <w:rPr>
            <w:noProof/>
            <w:webHidden/>
          </w:rPr>
          <w:tab/>
        </w:r>
        <w:r w:rsidRPr="00345830">
          <w:rPr>
            <w:noProof/>
            <w:webHidden/>
          </w:rPr>
          <w:fldChar w:fldCharType="begin"/>
        </w:r>
        <w:r w:rsidRPr="00345830">
          <w:rPr>
            <w:noProof/>
            <w:webHidden/>
          </w:rPr>
          <w:instrText xml:space="preserve"> PAGEREF _Toc187395081 \h </w:instrText>
        </w:r>
        <w:r w:rsidRPr="00345830">
          <w:rPr>
            <w:noProof/>
            <w:webHidden/>
          </w:rPr>
          <w:fldChar w:fldCharType="separate"/>
        </w:r>
        <w:r w:rsidR="005A0FCD">
          <w:rPr>
            <w:noProof/>
            <w:webHidden/>
          </w:rPr>
          <w:t>45</w:t>
        </w:r>
        <w:r w:rsidRPr="00345830">
          <w:rPr>
            <w:noProof/>
            <w:webHidden/>
          </w:rPr>
          <w:fldChar w:fldCharType="end"/>
        </w:r>
      </w:hyperlink>
    </w:p>
    <w:p w:rsidR="00CD5E19" w:rsidRPr="00345830" w:rsidP="0054455B" w14:paraId="424DDB6C" w14:textId="14309E8D">
      <w:pPr>
        <w:pStyle w:val="TOC4"/>
        <w:tabs>
          <w:tab w:val="right" w:leader="dot" w:pos="9350"/>
        </w:tabs>
        <w:spacing w:line="240" w:lineRule="auto"/>
        <w:rPr>
          <w:rFonts w:asciiTheme="minorHAnsi" w:hAnsiTheme="minorHAnsi" w:cstheme="minorBidi"/>
          <w:noProof/>
          <w:color w:val="auto"/>
          <w:kern w:val="2"/>
          <w:sz w:val="24"/>
          <w:szCs w:val="24"/>
          <w14:ligatures w14:val="standardContextual"/>
        </w:rPr>
      </w:pPr>
      <w:hyperlink w:anchor="_Toc187395082" w:history="1">
        <w:r w:rsidRPr="00345830">
          <w:rPr>
            <w:rStyle w:val="Hyperlink"/>
            <w:noProof/>
          </w:rPr>
          <w:t>Supporting Documents</w:t>
        </w:r>
        <w:r w:rsidRPr="00345830">
          <w:rPr>
            <w:noProof/>
            <w:webHidden/>
          </w:rPr>
          <w:tab/>
        </w:r>
        <w:r w:rsidRPr="00345830">
          <w:rPr>
            <w:noProof/>
            <w:webHidden/>
          </w:rPr>
          <w:fldChar w:fldCharType="begin"/>
        </w:r>
        <w:r w:rsidRPr="00345830">
          <w:rPr>
            <w:noProof/>
            <w:webHidden/>
          </w:rPr>
          <w:instrText xml:space="preserve"> PAGEREF _Toc187395082 \h </w:instrText>
        </w:r>
        <w:r w:rsidRPr="00345830">
          <w:rPr>
            <w:noProof/>
            <w:webHidden/>
          </w:rPr>
          <w:fldChar w:fldCharType="separate"/>
        </w:r>
        <w:r w:rsidR="005A0FCD">
          <w:rPr>
            <w:noProof/>
            <w:webHidden/>
          </w:rPr>
          <w:t>49</w:t>
        </w:r>
        <w:r w:rsidRPr="00345830">
          <w:rPr>
            <w:noProof/>
            <w:webHidden/>
          </w:rPr>
          <w:fldChar w:fldCharType="end"/>
        </w:r>
      </w:hyperlink>
    </w:p>
    <w:p w:rsidR="00CD5E19" w:rsidRPr="00345830" w:rsidP="0054455B" w14:paraId="3FE79F1E" w14:textId="3638E74F">
      <w:pPr>
        <w:pStyle w:val="TOC4"/>
        <w:tabs>
          <w:tab w:val="right" w:leader="dot" w:pos="9350"/>
        </w:tabs>
        <w:spacing w:line="240" w:lineRule="auto"/>
        <w:rPr>
          <w:rFonts w:asciiTheme="minorHAnsi" w:hAnsiTheme="minorHAnsi" w:cstheme="minorBidi"/>
          <w:noProof/>
          <w:color w:val="auto"/>
          <w:kern w:val="2"/>
          <w:sz w:val="24"/>
          <w:szCs w:val="24"/>
          <w14:ligatures w14:val="standardContextual"/>
        </w:rPr>
      </w:pPr>
      <w:hyperlink w:anchor="_Toc187395083" w:history="1">
        <w:r w:rsidRPr="00345830">
          <w:rPr>
            <w:rStyle w:val="Hyperlink"/>
            <w:noProof/>
          </w:rPr>
          <w:t>Application Checklist</w:t>
        </w:r>
        <w:r w:rsidRPr="00345830">
          <w:rPr>
            <w:noProof/>
            <w:webHidden/>
          </w:rPr>
          <w:tab/>
        </w:r>
        <w:r w:rsidRPr="00345830">
          <w:rPr>
            <w:noProof/>
            <w:webHidden/>
          </w:rPr>
          <w:fldChar w:fldCharType="begin"/>
        </w:r>
        <w:r w:rsidRPr="00345830">
          <w:rPr>
            <w:noProof/>
            <w:webHidden/>
          </w:rPr>
          <w:instrText xml:space="preserve"> PAGEREF _Toc187395083 \h </w:instrText>
        </w:r>
        <w:r w:rsidRPr="00345830">
          <w:rPr>
            <w:noProof/>
            <w:webHidden/>
          </w:rPr>
          <w:fldChar w:fldCharType="separate"/>
        </w:r>
        <w:r w:rsidR="005A0FCD">
          <w:rPr>
            <w:noProof/>
            <w:webHidden/>
          </w:rPr>
          <w:t>49</w:t>
        </w:r>
        <w:r w:rsidRPr="00345830">
          <w:rPr>
            <w:noProof/>
            <w:webHidden/>
          </w:rPr>
          <w:fldChar w:fldCharType="end"/>
        </w:r>
      </w:hyperlink>
    </w:p>
    <w:p w:rsidR="00CD5E19" w:rsidRPr="00345830" w:rsidP="0054455B" w14:paraId="33D0166B" w14:textId="5EDCE0A1">
      <w:pPr>
        <w:pStyle w:val="TOC4"/>
        <w:tabs>
          <w:tab w:val="right" w:leader="dot" w:pos="9350"/>
        </w:tabs>
        <w:spacing w:line="240" w:lineRule="auto"/>
        <w:rPr>
          <w:rFonts w:asciiTheme="minorHAnsi" w:hAnsiTheme="minorHAnsi" w:cstheme="minorBidi"/>
          <w:noProof/>
          <w:color w:val="auto"/>
          <w:kern w:val="2"/>
          <w:sz w:val="24"/>
          <w:szCs w:val="24"/>
          <w14:ligatures w14:val="standardContextual"/>
        </w:rPr>
      </w:pPr>
      <w:hyperlink w:anchor="_Toc187395084" w:history="1">
        <w:r w:rsidRPr="00345830">
          <w:rPr>
            <w:rStyle w:val="Hyperlink"/>
            <w:noProof/>
          </w:rPr>
          <w:t>Disclosure of Information in Applications</w:t>
        </w:r>
        <w:r w:rsidRPr="00345830">
          <w:rPr>
            <w:noProof/>
            <w:webHidden/>
          </w:rPr>
          <w:tab/>
        </w:r>
        <w:r w:rsidRPr="00345830">
          <w:rPr>
            <w:noProof/>
            <w:webHidden/>
          </w:rPr>
          <w:fldChar w:fldCharType="begin"/>
        </w:r>
        <w:r w:rsidRPr="00345830">
          <w:rPr>
            <w:noProof/>
            <w:webHidden/>
          </w:rPr>
          <w:instrText xml:space="preserve"> PAGEREF _Toc187395084 \h </w:instrText>
        </w:r>
        <w:r w:rsidRPr="00345830">
          <w:rPr>
            <w:noProof/>
            <w:webHidden/>
          </w:rPr>
          <w:fldChar w:fldCharType="separate"/>
        </w:r>
        <w:r w:rsidR="005A0FCD">
          <w:rPr>
            <w:noProof/>
            <w:webHidden/>
          </w:rPr>
          <w:t>50</w:t>
        </w:r>
        <w:r w:rsidRPr="00345830">
          <w:rPr>
            <w:noProof/>
            <w:webHidden/>
          </w:rPr>
          <w:fldChar w:fldCharType="end"/>
        </w:r>
      </w:hyperlink>
    </w:p>
    <w:p w:rsidR="00CD5E19" w:rsidRPr="00345830" w:rsidP="0054455B" w14:paraId="50F8DC83" w14:textId="3DB9FC7F">
      <w:pPr>
        <w:pStyle w:val="TOC2"/>
        <w:spacing w:line="240" w:lineRule="auto"/>
        <w:rPr>
          <w:rFonts w:asciiTheme="minorHAnsi" w:hAnsiTheme="minorHAnsi" w:cstheme="minorBidi"/>
          <w:b w:val="0"/>
          <w:noProof/>
          <w:color w:val="auto"/>
          <w:kern w:val="2"/>
          <w:szCs w:val="24"/>
          <w14:ligatures w14:val="standardContextual"/>
        </w:rPr>
      </w:pPr>
      <w:hyperlink w:anchor="_Toc187395085" w:history="1">
        <w:r w:rsidRPr="00345830">
          <w:rPr>
            <w:rStyle w:val="Hyperlink"/>
            <w:noProof/>
          </w:rPr>
          <w:t>5.</w:t>
        </w:r>
        <w:r w:rsidRPr="00345830">
          <w:rPr>
            <w:rFonts w:asciiTheme="minorHAnsi" w:hAnsiTheme="minorHAnsi" w:cstheme="minorBidi"/>
            <w:b w:val="0"/>
            <w:noProof/>
            <w:color w:val="auto"/>
            <w:kern w:val="2"/>
            <w:szCs w:val="24"/>
            <w14:ligatures w14:val="standardContextual"/>
          </w:rPr>
          <w:tab/>
        </w:r>
        <w:r w:rsidRPr="00345830">
          <w:rPr>
            <w:rStyle w:val="Hyperlink"/>
            <w:noProof/>
          </w:rPr>
          <w:t>Submission Requirements and Deadlines</w:t>
        </w:r>
        <w:r w:rsidRPr="00345830">
          <w:rPr>
            <w:noProof/>
            <w:webHidden/>
          </w:rPr>
          <w:tab/>
        </w:r>
        <w:r w:rsidRPr="00345830">
          <w:rPr>
            <w:noProof/>
            <w:webHidden/>
          </w:rPr>
          <w:fldChar w:fldCharType="begin"/>
        </w:r>
        <w:r w:rsidRPr="00345830">
          <w:rPr>
            <w:noProof/>
            <w:webHidden/>
          </w:rPr>
          <w:instrText xml:space="preserve"> PAGEREF _Toc187395085 \h </w:instrText>
        </w:r>
        <w:r w:rsidRPr="00345830">
          <w:rPr>
            <w:noProof/>
            <w:webHidden/>
          </w:rPr>
          <w:fldChar w:fldCharType="separate"/>
        </w:r>
        <w:r w:rsidR="005A0FCD">
          <w:rPr>
            <w:noProof/>
            <w:webHidden/>
          </w:rPr>
          <w:t>51</w:t>
        </w:r>
        <w:r w:rsidRPr="00345830">
          <w:rPr>
            <w:noProof/>
            <w:webHidden/>
          </w:rPr>
          <w:fldChar w:fldCharType="end"/>
        </w:r>
      </w:hyperlink>
    </w:p>
    <w:p w:rsidR="00CD5E19" w:rsidRPr="00345830" w:rsidP="0054455B" w14:paraId="76307F07" w14:textId="3775DE26">
      <w:pPr>
        <w:pStyle w:val="TOC3"/>
        <w:spacing w:line="240" w:lineRule="auto"/>
        <w:rPr>
          <w:rFonts w:asciiTheme="minorHAnsi" w:hAnsiTheme="minorHAnsi" w:cstheme="minorBidi"/>
          <w:iCs w:val="0"/>
          <w:noProof/>
          <w:color w:val="auto"/>
          <w:kern w:val="2"/>
          <w:sz w:val="24"/>
          <w:szCs w:val="24"/>
          <w14:ligatures w14:val="standardContextual"/>
        </w:rPr>
      </w:pPr>
      <w:hyperlink w:anchor="_Toc187395086" w:history="1">
        <w:r w:rsidRPr="00345830">
          <w:rPr>
            <w:rStyle w:val="Hyperlink"/>
            <w:noProof/>
          </w:rPr>
          <w:t>Submission Instructions</w:t>
        </w:r>
        <w:r w:rsidRPr="00345830">
          <w:rPr>
            <w:noProof/>
            <w:webHidden/>
          </w:rPr>
          <w:tab/>
        </w:r>
        <w:r w:rsidRPr="00345830">
          <w:rPr>
            <w:noProof/>
            <w:webHidden/>
          </w:rPr>
          <w:fldChar w:fldCharType="begin"/>
        </w:r>
        <w:r w:rsidRPr="00345830">
          <w:rPr>
            <w:noProof/>
            <w:webHidden/>
          </w:rPr>
          <w:instrText xml:space="preserve"> PAGEREF _Toc187395086 \h </w:instrText>
        </w:r>
        <w:r w:rsidRPr="00345830">
          <w:rPr>
            <w:noProof/>
            <w:webHidden/>
          </w:rPr>
          <w:fldChar w:fldCharType="separate"/>
        </w:r>
        <w:r w:rsidR="005A0FCD">
          <w:rPr>
            <w:noProof/>
            <w:webHidden/>
          </w:rPr>
          <w:t>51</w:t>
        </w:r>
        <w:r w:rsidRPr="00345830">
          <w:rPr>
            <w:noProof/>
            <w:webHidden/>
          </w:rPr>
          <w:fldChar w:fldCharType="end"/>
        </w:r>
      </w:hyperlink>
    </w:p>
    <w:p w:rsidR="00CD5E19" w:rsidRPr="00345830" w:rsidP="0054455B" w14:paraId="3D862FE5" w14:textId="0CB82251">
      <w:pPr>
        <w:pStyle w:val="TOC3"/>
        <w:spacing w:line="240" w:lineRule="auto"/>
        <w:rPr>
          <w:rFonts w:asciiTheme="minorHAnsi" w:hAnsiTheme="minorHAnsi" w:cstheme="minorBidi"/>
          <w:iCs w:val="0"/>
          <w:noProof/>
          <w:color w:val="auto"/>
          <w:kern w:val="2"/>
          <w:sz w:val="24"/>
          <w:szCs w:val="24"/>
          <w14:ligatures w14:val="standardContextual"/>
        </w:rPr>
      </w:pPr>
      <w:hyperlink w:anchor="_Toc187395087" w:history="1">
        <w:r w:rsidRPr="00345830">
          <w:rPr>
            <w:rStyle w:val="Hyperlink"/>
            <w:noProof/>
          </w:rPr>
          <w:t>Programmatic, Administrative and Technical Support Contacts</w:t>
        </w:r>
        <w:r w:rsidRPr="00345830">
          <w:rPr>
            <w:noProof/>
            <w:webHidden/>
          </w:rPr>
          <w:tab/>
        </w:r>
        <w:r w:rsidRPr="00345830">
          <w:rPr>
            <w:noProof/>
            <w:webHidden/>
          </w:rPr>
          <w:fldChar w:fldCharType="begin"/>
        </w:r>
        <w:r w:rsidRPr="00345830">
          <w:rPr>
            <w:noProof/>
            <w:webHidden/>
          </w:rPr>
          <w:instrText xml:space="preserve"> PAGEREF _Toc187395087 \h </w:instrText>
        </w:r>
        <w:r w:rsidRPr="00345830">
          <w:rPr>
            <w:noProof/>
            <w:webHidden/>
          </w:rPr>
          <w:fldChar w:fldCharType="separate"/>
        </w:r>
        <w:r w:rsidR="005A0FCD">
          <w:rPr>
            <w:noProof/>
            <w:webHidden/>
          </w:rPr>
          <w:t>51</w:t>
        </w:r>
        <w:r w:rsidRPr="00345830">
          <w:rPr>
            <w:noProof/>
            <w:webHidden/>
          </w:rPr>
          <w:fldChar w:fldCharType="end"/>
        </w:r>
      </w:hyperlink>
    </w:p>
    <w:p w:rsidR="00CD5E19" w:rsidRPr="00345830" w:rsidP="0054455B" w14:paraId="5FE843E0" w14:textId="6F73C88D">
      <w:pPr>
        <w:pStyle w:val="TOC4"/>
        <w:tabs>
          <w:tab w:val="right" w:leader="dot" w:pos="9350"/>
        </w:tabs>
        <w:spacing w:line="240" w:lineRule="auto"/>
        <w:rPr>
          <w:rFonts w:asciiTheme="minorHAnsi" w:hAnsiTheme="minorHAnsi" w:cstheme="minorBidi"/>
          <w:noProof/>
          <w:color w:val="auto"/>
          <w:kern w:val="2"/>
          <w:sz w:val="24"/>
          <w:szCs w:val="24"/>
          <w14:ligatures w14:val="standardContextual"/>
        </w:rPr>
      </w:pPr>
      <w:hyperlink w:anchor="_Toc187395088" w:history="1">
        <w:r w:rsidRPr="00345830">
          <w:rPr>
            <w:rStyle w:val="Hyperlink"/>
            <w:noProof/>
          </w:rPr>
          <w:t>IMLS</w:t>
        </w:r>
        <w:r w:rsidRPr="00345830">
          <w:rPr>
            <w:noProof/>
            <w:webHidden/>
          </w:rPr>
          <w:tab/>
        </w:r>
        <w:r w:rsidRPr="00345830">
          <w:rPr>
            <w:noProof/>
            <w:webHidden/>
          </w:rPr>
          <w:fldChar w:fldCharType="begin"/>
        </w:r>
        <w:r w:rsidRPr="00345830">
          <w:rPr>
            <w:noProof/>
            <w:webHidden/>
          </w:rPr>
          <w:instrText xml:space="preserve"> PAGEREF _Toc187395088 \h </w:instrText>
        </w:r>
        <w:r w:rsidRPr="00345830">
          <w:rPr>
            <w:noProof/>
            <w:webHidden/>
          </w:rPr>
          <w:fldChar w:fldCharType="separate"/>
        </w:r>
        <w:r w:rsidR="005A0FCD">
          <w:rPr>
            <w:noProof/>
            <w:webHidden/>
          </w:rPr>
          <w:t>51</w:t>
        </w:r>
        <w:r w:rsidRPr="00345830">
          <w:rPr>
            <w:noProof/>
            <w:webHidden/>
          </w:rPr>
          <w:fldChar w:fldCharType="end"/>
        </w:r>
      </w:hyperlink>
    </w:p>
    <w:p w:rsidR="00CD5E19" w:rsidRPr="00345830" w:rsidP="0054455B" w14:paraId="6C80C07D" w14:textId="275BF0B9">
      <w:pPr>
        <w:pStyle w:val="TOC4"/>
        <w:tabs>
          <w:tab w:val="right" w:leader="dot" w:pos="9350"/>
        </w:tabs>
        <w:spacing w:line="240" w:lineRule="auto"/>
        <w:rPr>
          <w:rFonts w:asciiTheme="minorHAnsi" w:hAnsiTheme="minorHAnsi" w:cstheme="minorBidi"/>
          <w:noProof/>
          <w:color w:val="auto"/>
          <w:kern w:val="2"/>
          <w:sz w:val="24"/>
          <w:szCs w:val="24"/>
          <w14:ligatures w14:val="standardContextual"/>
        </w:rPr>
      </w:pPr>
      <w:hyperlink w:anchor="_Toc187395089" w:history="1">
        <w:r w:rsidRPr="00345830">
          <w:rPr>
            <w:rStyle w:val="Hyperlink"/>
            <w:noProof/>
          </w:rPr>
          <w:t>Federal Service Desk</w:t>
        </w:r>
        <w:r w:rsidRPr="00345830">
          <w:rPr>
            <w:noProof/>
            <w:webHidden/>
          </w:rPr>
          <w:tab/>
        </w:r>
        <w:r w:rsidRPr="00345830">
          <w:rPr>
            <w:noProof/>
            <w:webHidden/>
          </w:rPr>
          <w:fldChar w:fldCharType="begin"/>
        </w:r>
        <w:r w:rsidRPr="00345830">
          <w:rPr>
            <w:noProof/>
            <w:webHidden/>
          </w:rPr>
          <w:instrText xml:space="preserve"> PAGEREF _Toc187395089 \h </w:instrText>
        </w:r>
        <w:r w:rsidRPr="00345830">
          <w:rPr>
            <w:noProof/>
            <w:webHidden/>
          </w:rPr>
          <w:fldChar w:fldCharType="separate"/>
        </w:r>
        <w:r w:rsidR="005A0FCD">
          <w:rPr>
            <w:noProof/>
            <w:webHidden/>
          </w:rPr>
          <w:t>51</w:t>
        </w:r>
        <w:r w:rsidRPr="00345830">
          <w:rPr>
            <w:noProof/>
            <w:webHidden/>
          </w:rPr>
          <w:fldChar w:fldCharType="end"/>
        </w:r>
      </w:hyperlink>
    </w:p>
    <w:p w:rsidR="00CD5E19" w:rsidRPr="00345830" w:rsidP="0054455B" w14:paraId="22656CA1" w14:textId="5357F20A">
      <w:pPr>
        <w:pStyle w:val="TOC4"/>
        <w:tabs>
          <w:tab w:val="right" w:leader="dot" w:pos="9350"/>
        </w:tabs>
        <w:spacing w:line="240" w:lineRule="auto"/>
        <w:rPr>
          <w:rFonts w:asciiTheme="minorHAnsi" w:hAnsiTheme="minorHAnsi" w:cstheme="minorBidi"/>
          <w:noProof/>
          <w:color w:val="auto"/>
          <w:kern w:val="2"/>
          <w:sz w:val="24"/>
          <w:szCs w:val="24"/>
          <w14:ligatures w14:val="standardContextual"/>
        </w:rPr>
      </w:pPr>
      <w:hyperlink w:anchor="_Toc187395090" w:history="1">
        <w:r w:rsidRPr="00345830">
          <w:rPr>
            <w:rStyle w:val="Hyperlink"/>
            <w:noProof/>
          </w:rPr>
          <w:t>Grants.gov</w:t>
        </w:r>
        <w:r w:rsidRPr="00345830">
          <w:rPr>
            <w:noProof/>
            <w:webHidden/>
          </w:rPr>
          <w:tab/>
        </w:r>
        <w:r w:rsidRPr="00345830">
          <w:rPr>
            <w:noProof/>
            <w:webHidden/>
          </w:rPr>
          <w:fldChar w:fldCharType="begin"/>
        </w:r>
        <w:r w:rsidRPr="00345830">
          <w:rPr>
            <w:noProof/>
            <w:webHidden/>
          </w:rPr>
          <w:instrText xml:space="preserve"> PAGEREF _Toc187395090 \h </w:instrText>
        </w:r>
        <w:r w:rsidRPr="00345830">
          <w:rPr>
            <w:noProof/>
            <w:webHidden/>
          </w:rPr>
          <w:fldChar w:fldCharType="separate"/>
        </w:r>
        <w:r w:rsidR="005A0FCD">
          <w:rPr>
            <w:noProof/>
            <w:webHidden/>
          </w:rPr>
          <w:t>51</w:t>
        </w:r>
        <w:r w:rsidRPr="00345830">
          <w:rPr>
            <w:noProof/>
            <w:webHidden/>
          </w:rPr>
          <w:fldChar w:fldCharType="end"/>
        </w:r>
      </w:hyperlink>
    </w:p>
    <w:p w:rsidR="00CD5E19" w:rsidRPr="00345830" w:rsidP="0054455B" w14:paraId="280521A6" w14:textId="0BFE41F2">
      <w:pPr>
        <w:pStyle w:val="TOC3"/>
        <w:spacing w:line="240" w:lineRule="auto"/>
        <w:rPr>
          <w:rFonts w:asciiTheme="minorHAnsi" w:hAnsiTheme="minorHAnsi" w:cstheme="minorBidi"/>
          <w:iCs w:val="0"/>
          <w:noProof/>
          <w:color w:val="auto"/>
          <w:kern w:val="2"/>
          <w:sz w:val="24"/>
          <w:szCs w:val="24"/>
          <w14:ligatures w14:val="standardContextual"/>
        </w:rPr>
      </w:pPr>
      <w:hyperlink w:anchor="_Toc187395091" w:history="1">
        <w:r w:rsidRPr="00345830">
          <w:rPr>
            <w:rStyle w:val="Hyperlink"/>
            <w:noProof/>
          </w:rPr>
          <w:t>Submission Dates and Times</w:t>
        </w:r>
        <w:r w:rsidRPr="00345830">
          <w:rPr>
            <w:noProof/>
            <w:webHidden/>
          </w:rPr>
          <w:tab/>
        </w:r>
        <w:r w:rsidRPr="00345830">
          <w:rPr>
            <w:noProof/>
            <w:webHidden/>
          </w:rPr>
          <w:fldChar w:fldCharType="begin"/>
        </w:r>
        <w:r w:rsidRPr="00345830">
          <w:rPr>
            <w:noProof/>
            <w:webHidden/>
          </w:rPr>
          <w:instrText xml:space="preserve"> PAGEREF _Toc187395091 \h </w:instrText>
        </w:r>
        <w:r w:rsidRPr="00345830">
          <w:rPr>
            <w:noProof/>
            <w:webHidden/>
          </w:rPr>
          <w:fldChar w:fldCharType="separate"/>
        </w:r>
        <w:r w:rsidR="005A0FCD">
          <w:rPr>
            <w:noProof/>
            <w:webHidden/>
          </w:rPr>
          <w:t>52</w:t>
        </w:r>
        <w:r w:rsidRPr="00345830">
          <w:rPr>
            <w:noProof/>
            <w:webHidden/>
          </w:rPr>
          <w:fldChar w:fldCharType="end"/>
        </w:r>
      </w:hyperlink>
    </w:p>
    <w:p w:rsidR="00CD5E19" w:rsidRPr="00345830" w:rsidP="0054455B" w14:paraId="67E8A9E1" w14:textId="6E2E7975">
      <w:pPr>
        <w:pStyle w:val="TOC3"/>
        <w:spacing w:line="240" w:lineRule="auto"/>
        <w:rPr>
          <w:rFonts w:asciiTheme="minorHAnsi" w:hAnsiTheme="minorHAnsi" w:cstheme="minorBidi"/>
          <w:iCs w:val="0"/>
          <w:noProof/>
          <w:color w:val="auto"/>
          <w:kern w:val="2"/>
          <w:sz w:val="24"/>
          <w:szCs w:val="24"/>
          <w14:ligatures w14:val="standardContextual"/>
        </w:rPr>
      </w:pPr>
      <w:hyperlink w:anchor="_Toc187395092" w:history="1">
        <w:r w:rsidRPr="00345830">
          <w:rPr>
            <w:rStyle w:val="Hyperlink"/>
            <w:noProof/>
            <w:lang w:val="en"/>
          </w:rPr>
          <w:t>Emergency Extensions</w:t>
        </w:r>
        <w:r w:rsidRPr="00345830">
          <w:rPr>
            <w:noProof/>
            <w:webHidden/>
          </w:rPr>
          <w:tab/>
        </w:r>
        <w:r w:rsidRPr="00345830">
          <w:rPr>
            <w:noProof/>
            <w:webHidden/>
          </w:rPr>
          <w:fldChar w:fldCharType="begin"/>
        </w:r>
        <w:r w:rsidRPr="00345830">
          <w:rPr>
            <w:noProof/>
            <w:webHidden/>
          </w:rPr>
          <w:instrText xml:space="preserve"> PAGEREF _Toc187395092 \h </w:instrText>
        </w:r>
        <w:r w:rsidRPr="00345830">
          <w:rPr>
            <w:noProof/>
            <w:webHidden/>
          </w:rPr>
          <w:fldChar w:fldCharType="separate"/>
        </w:r>
        <w:r w:rsidR="005A0FCD">
          <w:rPr>
            <w:noProof/>
            <w:webHidden/>
          </w:rPr>
          <w:t>52</w:t>
        </w:r>
        <w:r w:rsidRPr="00345830">
          <w:rPr>
            <w:noProof/>
            <w:webHidden/>
          </w:rPr>
          <w:fldChar w:fldCharType="end"/>
        </w:r>
      </w:hyperlink>
    </w:p>
    <w:p w:rsidR="00CD5E19" w:rsidRPr="00345830" w:rsidP="0054455B" w14:paraId="63CA0F01" w14:textId="5DFB6164">
      <w:pPr>
        <w:pStyle w:val="TOC3"/>
        <w:spacing w:line="240" w:lineRule="auto"/>
        <w:rPr>
          <w:rFonts w:asciiTheme="minorHAnsi" w:hAnsiTheme="minorHAnsi" w:cstheme="minorBidi"/>
          <w:iCs w:val="0"/>
          <w:noProof/>
          <w:color w:val="auto"/>
          <w:kern w:val="2"/>
          <w:sz w:val="24"/>
          <w:szCs w:val="24"/>
          <w14:ligatures w14:val="standardContextual"/>
        </w:rPr>
      </w:pPr>
      <w:hyperlink w:anchor="_Toc187395093" w:history="1">
        <w:r w:rsidRPr="00345830">
          <w:rPr>
            <w:rStyle w:val="Hyperlink"/>
            <w:noProof/>
          </w:rPr>
          <w:t>Intergovernmental Review</w:t>
        </w:r>
        <w:r w:rsidRPr="00345830">
          <w:rPr>
            <w:noProof/>
            <w:webHidden/>
          </w:rPr>
          <w:tab/>
        </w:r>
        <w:r w:rsidRPr="00345830">
          <w:rPr>
            <w:noProof/>
            <w:webHidden/>
          </w:rPr>
          <w:fldChar w:fldCharType="begin"/>
        </w:r>
        <w:r w:rsidRPr="00345830">
          <w:rPr>
            <w:noProof/>
            <w:webHidden/>
          </w:rPr>
          <w:instrText xml:space="preserve"> PAGEREF _Toc187395093 \h </w:instrText>
        </w:r>
        <w:r w:rsidRPr="00345830">
          <w:rPr>
            <w:noProof/>
            <w:webHidden/>
          </w:rPr>
          <w:fldChar w:fldCharType="separate"/>
        </w:r>
        <w:r w:rsidR="005A0FCD">
          <w:rPr>
            <w:noProof/>
            <w:webHidden/>
          </w:rPr>
          <w:t>52</w:t>
        </w:r>
        <w:r w:rsidRPr="00345830">
          <w:rPr>
            <w:noProof/>
            <w:webHidden/>
          </w:rPr>
          <w:fldChar w:fldCharType="end"/>
        </w:r>
      </w:hyperlink>
    </w:p>
    <w:p w:rsidR="00295ADA" w:rsidRPr="00345830" w:rsidP="0054455B" w14:paraId="65F96190" w14:textId="59AE7347">
      <w:pPr>
        <w:spacing w:before="0" w:after="160" w:line="240" w:lineRule="auto"/>
      </w:pPr>
      <w:r w:rsidRPr="00345830">
        <w:fldChar w:fldCharType="end"/>
      </w:r>
    </w:p>
    <w:p w:rsidR="00AE3330" w:rsidRPr="00345830" w:rsidP="0054455B" w14:paraId="4233A06E" w14:textId="77777777">
      <w:pPr>
        <w:pStyle w:val="Heading2"/>
        <w:spacing w:line="240" w:lineRule="auto"/>
      </w:pPr>
      <w:bookmarkStart w:id="60" w:name="_Toc174124770"/>
      <w:bookmarkStart w:id="61" w:name="_Toc174124805"/>
      <w:bookmarkStart w:id="62" w:name="_Toc187395072"/>
      <w:bookmarkStart w:id="63" w:name="_Toc233029163"/>
      <w:r w:rsidRPr="00345830">
        <w:t>Application Contents and Format</w:t>
      </w:r>
      <w:bookmarkEnd w:id="60"/>
      <w:bookmarkEnd w:id="61"/>
      <w:bookmarkEnd w:id="62"/>
      <w:bookmarkEnd w:id="63"/>
    </w:p>
    <w:p w:rsidR="00AE3330" w:rsidRPr="00345830" w:rsidP="0054455B" w14:paraId="519E68B0" w14:textId="77777777">
      <w:pPr>
        <w:pStyle w:val="Heading3"/>
        <w:spacing w:before="360" w:line="240" w:lineRule="auto"/>
      </w:pPr>
      <w:bookmarkStart w:id="64" w:name="_Toc174124806"/>
      <w:bookmarkStart w:id="65" w:name="_Toc187395073"/>
      <w:r w:rsidRPr="00345830">
        <w:t>Get Ready to Apply</w:t>
      </w:r>
      <w:bookmarkEnd w:id="64"/>
      <w:bookmarkEnd w:id="65"/>
    </w:p>
    <w:p w:rsidR="00C02E63" w:rsidRPr="00345830" w:rsidP="0054455B" w14:paraId="5834D1BB" w14:textId="3BCE8B2A">
      <w:pPr>
        <w:pStyle w:val="Heading4"/>
        <w:spacing w:before="240" w:line="240" w:lineRule="auto"/>
      </w:pPr>
      <w:bookmarkStart w:id="66" w:name="_Readiness_Checklist"/>
      <w:bookmarkStart w:id="67" w:name="_Toc187395074"/>
      <w:bookmarkStart w:id="68" w:name="_Toc174124807"/>
      <w:bookmarkEnd w:id="66"/>
      <w:r w:rsidRPr="00345830">
        <w:t>Readiness Checklist</w:t>
      </w:r>
      <w:bookmarkEnd w:id="67"/>
    </w:p>
    <w:p w:rsidR="00C02E63" w:rsidRPr="00345830" w:rsidP="005A0FCD" w14:paraId="1B14096E" w14:textId="5B4157DA">
      <w:pPr>
        <w:pStyle w:val="Sectionintrotext"/>
      </w:pPr>
      <w:r w:rsidRPr="00345830">
        <w:t xml:space="preserve">Applying for an award takes time. Registering with </w:t>
      </w:r>
      <w:hyperlink r:id="rId83" w:history="1">
        <w:r w:rsidRPr="00C41D0B" w:rsidR="00C41D0B">
          <w:rPr>
            <w:rStyle w:val="Hyperlink"/>
            <w:rFonts w:eastAsiaTheme="minorEastAsia"/>
          </w:rPr>
          <w:t>SAM.gov</w:t>
        </w:r>
      </w:hyperlink>
      <w:r w:rsidRPr="00345830">
        <w:t xml:space="preserve"> can take several weeks. There are a few important things you’ll need to do before you can apply. </w:t>
      </w:r>
      <w:r w:rsidRPr="00345830">
        <w:rPr>
          <w:noProof/>
        </w:rPr>
        <mc:AlternateContent>
          <mc:Choice Requires="wps">
            <w:drawing>
              <wp:inline distT="0" distB="0" distL="0" distR="0">
                <wp:extent cx="5924550" cy="5772647"/>
                <wp:effectExtent l="0" t="0" r="19050" b="19050"/>
                <wp:docPr id="14005771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5772647"/>
                        </a:xfrm>
                        <a:prstGeom prst="rect">
                          <a:avLst/>
                        </a:prstGeom>
                        <a:solidFill>
                          <a:srgbClr val="F7FBFF"/>
                        </a:solidFill>
                        <a:ln w="9525">
                          <a:solidFill>
                            <a:schemeClr val="accent5">
                              <a:lumMod val="75000"/>
                            </a:schemeClr>
                          </a:solidFill>
                          <a:miter lim="800000"/>
                          <a:headEnd/>
                          <a:tailEnd/>
                        </a:ln>
                      </wps:spPr>
                      <wps:txbx>
                        <w:txbxContent>
                          <w:p w:rsidR="00C02E63" w:rsidRPr="003D5DF6" w:rsidP="00C02E63"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EC605E" w14:textId="4B897FBD">
                            <w:pPr>
                              <w:pStyle w:val="ListParagraph"/>
                              <w:numPr>
                                <w:ilvl w:val="0"/>
                                <w:numId w:val="33"/>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w:t>
                            </w:r>
                            <w:hyperlink r:id="rId83" w:history="1">
                              <w:r w:rsidRPr="005A0FCD">
                                <w:rPr>
                                  <w:rStyle w:val="Hyperlink"/>
                                  <w:rFonts w:eastAsiaTheme="minorEastAsia"/>
                                  <w:shd w:val="clear" w:color="auto" w:fill="F5FBFD"/>
                                </w:rPr>
                                <w:t>SAM.gov</w:t>
                              </w:r>
                            </w:hyperlink>
                            <w:r w:rsidRPr="003D5DF6">
                              <w:rPr>
                                <w:shd w:val="clear" w:color="auto" w:fill="F5FBFD"/>
                              </w:rPr>
                              <w:t xml:space="preserve"> (or </w:t>
                            </w:r>
                            <w:r w:rsidR="004D3CE8">
                              <w:rPr>
                                <w:shd w:val="clear" w:color="auto" w:fill="F5FBFD"/>
                              </w:rPr>
                              <w:t>check y</w:t>
                            </w:r>
                            <w:r w:rsidRPr="003D5DF6">
                              <w:rPr>
                                <w:shd w:val="clear" w:color="auto" w:fill="F5FBFD"/>
                              </w:rPr>
                              <w:t xml:space="preserve">our </w:t>
                            </w:r>
                            <w:r w:rsidR="00C52F9F">
                              <w:rPr>
                                <w:shd w:val="clear" w:color="auto" w:fill="F5FBFD"/>
                              </w:rPr>
                              <w:t>organization</w:t>
                            </w:r>
                            <w:r w:rsidRPr="003D5DF6">
                              <w:rPr>
                                <w:shd w:val="clear" w:color="auto" w:fill="F5FBFD"/>
                              </w:rPr>
                              <w:t xml:space="preserve">’s registration </w:t>
                            </w:r>
                            <w:r w:rsidR="0092136F">
                              <w:rPr>
                                <w:shd w:val="clear" w:color="auto" w:fill="F5FBFD"/>
                              </w:rPr>
                              <w:t>status and expiration date</w:t>
                            </w:r>
                            <w:r w:rsidRPr="003D5DF6">
                              <w:rPr>
                                <w:shd w:val="clear" w:color="auto" w:fill="F5FBFD"/>
                              </w:rPr>
                              <w:t xml:space="preserve">) as early as possible. </w:t>
                            </w:r>
                            <w:r w:rsidRPr="003049DA" w:rsidR="00BB4EC3">
                              <w:rPr>
                                <w:b/>
                                <w:bCs/>
                              </w:rPr>
                              <w:t>Remember that</w:t>
                            </w:r>
                            <w:r w:rsidR="00BB4EC3">
                              <w:rPr>
                                <w:b/>
                                <w:bCs/>
                              </w:rPr>
                              <w:t xml:space="preserve"> a new</w:t>
                            </w:r>
                            <w:r w:rsidRPr="003049DA" w:rsidR="00BB4EC3">
                              <w:rPr>
                                <w:b/>
                                <w:bCs/>
                              </w:rPr>
                              <w:t xml:space="preserve"> SAM registration</w:t>
                            </w:r>
                            <w:r w:rsidR="00BB4EC3">
                              <w:rPr>
                                <w:b/>
                                <w:bCs/>
                              </w:rPr>
                              <w:t xml:space="preserve"> or troubleshooting issues</w:t>
                            </w:r>
                            <w:r w:rsidRPr="003049DA" w:rsidR="00BB4EC3">
                              <w:rPr>
                                <w:b/>
                                <w:bCs/>
                              </w:rPr>
                              <w:t xml:space="preserve"> can take </w:t>
                            </w:r>
                            <w:r w:rsidR="00BB4EC3">
                              <w:rPr>
                                <w:b/>
                                <w:bCs/>
                              </w:rPr>
                              <w:t>several weeks.</w:t>
                            </w:r>
                          </w:p>
                          <w:p w:rsidR="00C02E63" w:rsidRPr="003D5DF6" w:rsidP="00C02E6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textId="77777777">
                            <w:pPr>
                              <w:shd w:val="clear" w:color="auto" w:fill="F7FBFF"/>
                              <w:spacing w:line="240" w:lineRule="auto"/>
                              <w:ind w:left="360"/>
                              <w:rPr>
                                <w:shd w:val="clear" w:color="auto" w:fill="F5FBFD"/>
                              </w:rPr>
                            </w:pPr>
                            <w:r w:rsidRPr="003D5DF6">
                              <w:rPr>
                                <w:shd w:val="clear" w:color="auto" w:fill="F5FBFD"/>
                              </w:rPr>
                              <w:t xml:space="preserve">See the </w:t>
                            </w:r>
                            <w:hyperlink r:id="rId84"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EC605E" w14:textId="65D8C318">
                            <w:pPr>
                              <w:pStyle w:val="ListParagraph"/>
                              <w:numPr>
                                <w:ilvl w:val="0"/>
                                <w:numId w:val="34"/>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5" w:history="1">
                              <w:r w:rsidRPr="003D5DF6">
                                <w:rPr>
                                  <w:rStyle w:val="Hyperlink"/>
                                  <w:shd w:val="clear" w:color="auto" w:fill="F5FBFD"/>
                                </w:rPr>
                                <w:t>SAM.gov</w:t>
                              </w:r>
                            </w:hyperlink>
                            <w:r w:rsidRPr="003D5DF6">
                              <w:rPr>
                                <w:shd w:val="clear" w:color="auto" w:fill="F5FBFD"/>
                              </w:rPr>
                              <w:t xml:space="preserve">. </w:t>
                            </w:r>
                          </w:p>
                          <w:p w:rsidR="00C02E63" w:rsidRPr="00942A1B" w:rsidP="00EC605E" w14:textId="77777777">
                            <w:pPr>
                              <w:pStyle w:val="ListParagraph"/>
                              <w:numPr>
                                <w:ilvl w:val="0"/>
                                <w:numId w:val="34"/>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EC605E" w14:textId="10A2DB5B">
                            <w:pPr>
                              <w:pStyle w:val="ListParagraph"/>
                              <w:numPr>
                                <w:ilvl w:val="0"/>
                                <w:numId w:val="32"/>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 xml:space="preserve">how to craft your </w:t>
                              </w:r>
                              <w:r w:rsidR="00853C58">
                                <w:rPr>
                                  <w:rStyle w:val="Hyperlink"/>
                                  <w:shd w:val="clear" w:color="auto" w:fill="F5FBFD"/>
                                </w:rPr>
                                <w:t>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EC605E" w14:textId="112C507E">
                            <w:pPr>
                              <w:pStyle w:val="ListParagraph"/>
                              <w:numPr>
                                <w:ilvl w:val="0"/>
                                <w:numId w:val="32"/>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w:t>
                              </w:r>
                            </w:hyperlink>
                            <w:r w:rsidRPr="003D5DF6">
                              <w:rPr>
                                <w:shd w:val="clear" w:color="auto" w:fill="F5FBFD"/>
                              </w:rPr>
                              <w:t xml:space="preserve"> and confirm that your </w:t>
                            </w:r>
                            <w:r w:rsidR="00C52F9F">
                              <w:rPr>
                                <w:shd w:val="clear" w:color="auto" w:fill="F5FBFD"/>
                              </w:rPr>
                              <w:t>organization</w:t>
                            </w:r>
                            <w:r w:rsidRPr="003D5DF6">
                              <w:rPr>
                                <w:shd w:val="clear" w:color="auto" w:fill="F5FBFD"/>
                              </w:rPr>
                              <w:t xml:space="preserve"> is eligible.</w:t>
                            </w:r>
                          </w:p>
                          <w:p w:rsidR="0075249E" w:rsidRPr="003D5DF6" w:rsidP="00EC605E" w14:textId="631FF25D">
                            <w:pPr>
                              <w:pStyle w:val="ListParagraph"/>
                              <w:numPr>
                                <w:ilvl w:val="0"/>
                                <w:numId w:val="61"/>
                              </w:numPr>
                              <w:shd w:val="clear" w:color="auto" w:fill="F7FBFF"/>
                              <w:tabs>
                                <w:tab w:val="num" w:pos="1440"/>
                              </w:tabs>
                              <w:spacing w:before="0" w:after="144" w:afterLines="60"/>
                              <w:rPr>
                                <w:rFonts w:eastAsiaTheme="minorHAnsi"/>
                                <w:shd w:val="clear" w:color="auto" w:fill="F5FBFD"/>
                              </w:rPr>
                            </w:pPr>
                            <w:r>
                              <w:t>Nonprofit organization that primarily serves and represents Native Hawaiians</w:t>
                            </w:r>
                            <w:r w:rsidRPr="005E1A8E">
                              <w:t xml:space="preserve"> </w:t>
                            </w:r>
                          </w:p>
                          <w:p w:rsidR="0075249E" w:rsidRPr="003D5DF6" w:rsidP="00EC605E" w14:textId="54955E93">
                            <w:pPr>
                              <w:pStyle w:val="ListParagraph"/>
                              <w:numPr>
                                <w:ilvl w:val="0"/>
                                <w:numId w:val="61"/>
                              </w:numPr>
                              <w:shd w:val="clear" w:color="auto" w:fill="F7FBFF"/>
                              <w:tabs>
                                <w:tab w:val="num" w:pos="1440"/>
                              </w:tabs>
                              <w:spacing w:before="0" w:after="144" w:afterLines="60"/>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B960E4">
                              <w:t>and/or archival</w:t>
                            </w:r>
                            <w:r w:rsidRPr="005E1A8E">
                              <w:t xml:space="preserve"> services to the community</w:t>
                            </w:r>
                          </w:p>
                          <w:p w:rsidR="0075249E" w:rsidRPr="0075249E" w:rsidP="00EC605E" w14:textId="349DBB3D">
                            <w:pPr>
                              <w:pStyle w:val="ListParagraph"/>
                              <w:numPr>
                                <w:ilvl w:val="0"/>
                                <w:numId w:val="33"/>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EC605E" w14:textId="71F43277">
                            <w:pPr>
                              <w:pStyle w:val="ListParagraph"/>
                              <w:numPr>
                                <w:ilvl w:val="0"/>
                                <w:numId w:val="34"/>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EC605E" w14:textId="149F903E">
                            <w:pPr>
                              <w:pStyle w:val="ListParagraph"/>
                              <w:numPr>
                                <w:ilvl w:val="0"/>
                                <w:numId w:val="35"/>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86"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BF2D32">
                              <w:rPr>
                                <w:shd w:val="clear" w:color="auto" w:fill="F5FBFD"/>
                              </w:rPr>
                              <w:t>HAWAIIAN</w:t>
                            </w:r>
                            <w:r w:rsidRPr="003D5DF6">
                              <w:rPr>
                                <w:shd w:val="clear" w:color="auto" w:fill="F5FBFD"/>
                              </w:rPr>
                              <w:t>-</w:t>
                            </w:r>
                            <w:r w:rsidRPr="00240C31" w:rsidR="005F6A99">
                              <w:rPr>
                                <w:shd w:val="clear" w:color="auto" w:fill="F5FBFD"/>
                              </w:rPr>
                              <w:t>FY2</w:t>
                            </w:r>
                            <w:r w:rsidR="005F6A99">
                              <w:rPr>
                                <w:shd w:val="clear" w:color="auto" w:fill="F5FBFD"/>
                              </w:rPr>
                              <w:t>7</w:t>
                            </w:r>
                            <w:r w:rsidRPr="003D5DF6" w:rsidR="005F6A99">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EC605E" w14:textId="77777777">
                            <w:pPr>
                              <w:pStyle w:val="ListParagraph"/>
                              <w:numPr>
                                <w:ilvl w:val="0"/>
                                <w:numId w:val="35"/>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7" w:history="1">
                              <w:r w:rsidRPr="003D5DF6">
                                <w:rPr>
                                  <w:rStyle w:val="Hyperlink"/>
                                  <w:shd w:val="clear" w:color="auto" w:fill="F5FBFD"/>
                                </w:rPr>
                                <w:t>Grants.gov Workspace</w:t>
                              </w:r>
                            </w:hyperlink>
                            <w:r w:rsidRPr="003D5DF6">
                              <w:rPr>
                                <w:shd w:val="clear" w:color="auto" w:fill="F5FBFD"/>
                              </w:rPr>
                              <w:t>.</w:t>
                            </w:r>
                          </w:p>
                          <w:p w:rsidR="00C02E63" w:rsidRPr="00A225FA" w:rsidP="00EC605E" w14:textId="3EBFF460">
                            <w:pPr>
                              <w:pStyle w:val="ListParagraph"/>
                              <w:numPr>
                                <w:ilvl w:val="0"/>
                                <w:numId w:val="35"/>
                              </w:numPr>
                              <w:shd w:val="clear" w:color="auto" w:fill="F7FBFF"/>
                              <w:tabs>
                                <w:tab w:val="num" w:pos="360"/>
                              </w:tabs>
                              <w:spacing w:after="0" w:line="240" w:lineRule="auto"/>
                              <w:contextualSpacing w:val="0"/>
                              <w:rPr>
                                <w:shd w:val="clear" w:color="auto" w:fill="F5FBFD"/>
                              </w:rPr>
                            </w:pPr>
                            <w:hyperlink r:id="rId88" w:history="1">
                              <w:r w:rsidRPr="00074DF1">
                                <w:rPr>
                                  <w:rStyle w:val="Hyperlink"/>
                                  <w:rFonts w:eastAsiaTheme="minorEastAsia"/>
                                </w:rPr>
                                <w:t>Contact IMLS program staff</w:t>
                              </w:r>
                            </w:hyperlink>
                            <w:r w:rsidRPr="003D5DF6">
                              <w:rPr>
                                <w:shd w:val="clear" w:color="auto" w:fill="F5FBFD"/>
                              </w:rPr>
                              <w:t xml:space="preserve"> to discuss your</w:t>
                            </w:r>
                            <w:r w:rsidR="008F58AA">
                              <w:rPr>
                                <w:shd w:val="clear" w:color="auto" w:fill="F5FBFD"/>
                              </w:rPr>
                              <w:t xml:space="preserve"> project</w:t>
                            </w:r>
                            <w:r w:rsidRPr="003D5DF6">
                              <w:rPr>
                                <w:shd w:val="clear" w:color="auto" w:fill="F5FBFD"/>
                              </w:rPr>
                              <w:t xml:space="preserve"> ideas, or if you have questions related to the application process.</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2" type="#_x0000_t202" style="width:466.5pt;height:454.55pt;mso-left-percent:-10001;mso-position-horizontal-relative:char;mso-position-vertical-relative:line;mso-top-percent:-10001;mso-wrap-style:square;visibility:visible;v-text-anchor:top" fillcolor="#f7fbff" strokecolor="#2f5496">
                <v:textbox>
                  <w:txbxContent>
                    <w:p w:rsidR="00C02E63" w:rsidRPr="003D5DF6" w:rsidP="00C02E63" w14:paraId="0C164C98"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EC605E" w14:paraId="3546BAB9" w14:textId="4B897FBD">
                      <w:pPr>
                        <w:pStyle w:val="ListParagraph"/>
                        <w:numPr>
                          <w:ilvl w:val="0"/>
                          <w:numId w:val="33"/>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w:t>
                      </w:r>
                      <w:hyperlink r:id="rId83" w:history="1">
                        <w:r w:rsidRPr="005A0FCD">
                          <w:rPr>
                            <w:rStyle w:val="Hyperlink"/>
                            <w:rFonts w:eastAsiaTheme="minorEastAsia"/>
                            <w:shd w:val="clear" w:color="auto" w:fill="F5FBFD"/>
                          </w:rPr>
                          <w:t>SAM.gov</w:t>
                        </w:r>
                      </w:hyperlink>
                      <w:r w:rsidRPr="003D5DF6">
                        <w:rPr>
                          <w:shd w:val="clear" w:color="auto" w:fill="F5FBFD"/>
                        </w:rPr>
                        <w:t xml:space="preserve"> (or </w:t>
                      </w:r>
                      <w:r w:rsidR="004D3CE8">
                        <w:rPr>
                          <w:shd w:val="clear" w:color="auto" w:fill="F5FBFD"/>
                        </w:rPr>
                        <w:t>check y</w:t>
                      </w:r>
                      <w:r w:rsidRPr="003D5DF6">
                        <w:rPr>
                          <w:shd w:val="clear" w:color="auto" w:fill="F5FBFD"/>
                        </w:rPr>
                        <w:t xml:space="preserve">our </w:t>
                      </w:r>
                      <w:r w:rsidR="00C52F9F">
                        <w:rPr>
                          <w:shd w:val="clear" w:color="auto" w:fill="F5FBFD"/>
                        </w:rPr>
                        <w:t>organization</w:t>
                      </w:r>
                      <w:r w:rsidRPr="003D5DF6">
                        <w:rPr>
                          <w:shd w:val="clear" w:color="auto" w:fill="F5FBFD"/>
                        </w:rPr>
                        <w:t xml:space="preserve">’s registration </w:t>
                      </w:r>
                      <w:r w:rsidR="0092136F">
                        <w:rPr>
                          <w:shd w:val="clear" w:color="auto" w:fill="F5FBFD"/>
                        </w:rPr>
                        <w:t>status and expiration date</w:t>
                      </w:r>
                      <w:r w:rsidRPr="003D5DF6">
                        <w:rPr>
                          <w:shd w:val="clear" w:color="auto" w:fill="F5FBFD"/>
                        </w:rPr>
                        <w:t xml:space="preserve">) as early as possible. </w:t>
                      </w:r>
                      <w:r w:rsidRPr="003049DA" w:rsidR="00BB4EC3">
                        <w:rPr>
                          <w:b/>
                          <w:bCs/>
                        </w:rPr>
                        <w:t>Remember that</w:t>
                      </w:r>
                      <w:r w:rsidR="00BB4EC3">
                        <w:rPr>
                          <w:b/>
                          <w:bCs/>
                        </w:rPr>
                        <w:t xml:space="preserve"> a new</w:t>
                      </w:r>
                      <w:r w:rsidRPr="003049DA" w:rsidR="00BB4EC3">
                        <w:rPr>
                          <w:b/>
                          <w:bCs/>
                        </w:rPr>
                        <w:t xml:space="preserve"> SAM registration</w:t>
                      </w:r>
                      <w:r w:rsidR="00BB4EC3">
                        <w:rPr>
                          <w:b/>
                          <w:bCs/>
                        </w:rPr>
                        <w:t xml:space="preserve"> or troubleshooting issues</w:t>
                      </w:r>
                      <w:r w:rsidRPr="003049DA" w:rsidR="00BB4EC3">
                        <w:rPr>
                          <w:b/>
                          <w:bCs/>
                        </w:rPr>
                        <w:t xml:space="preserve"> can take </w:t>
                      </w:r>
                      <w:r w:rsidR="00BB4EC3">
                        <w:rPr>
                          <w:b/>
                          <w:bCs/>
                        </w:rPr>
                        <w:t>several weeks.</w:t>
                      </w:r>
                    </w:p>
                    <w:p w:rsidR="00C02E63" w:rsidRPr="003D5DF6" w:rsidP="00C02E63" w14:paraId="75760905"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paraId="4C44FF66" w14:textId="77777777">
                      <w:pPr>
                        <w:shd w:val="clear" w:color="auto" w:fill="F7FBFF"/>
                        <w:spacing w:line="240" w:lineRule="auto"/>
                        <w:ind w:left="360"/>
                        <w:rPr>
                          <w:shd w:val="clear" w:color="auto" w:fill="F5FBFD"/>
                        </w:rPr>
                      </w:pPr>
                      <w:r w:rsidRPr="003D5DF6">
                        <w:rPr>
                          <w:shd w:val="clear" w:color="auto" w:fill="F5FBFD"/>
                        </w:rPr>
                        <w:t xml:space="preserve">See the </w:t>
                      </w:r>
                      <w:hyperlink r:id="rId84"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EC605E" w14:paraId="0E06CC31" w14:textId="65D8C318">
                      <w:pPr>
                        <w:pStyle w:val="ListParagraph"/>
                        <w:numPr>
                          <w:ilvl w:val="0"/>
                          <w:numId w:val="34"/>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5" w:history="1">
                        <w:r w:rsidRPr="003D5DF6">
                          <w:rPr>
                            <w:rStyle w:val="Hyperlink"/>
                            <w:shd w:val="clear" w:color="auto" w:fill="F5FBFD"/>
                          </w:rPr>
                          <w:t>SAM.gov</w:t>
                        </w:r>
                      </w:hyperlink>
                      <w:r w:rsidRPr="003D5DF6">
                        <w:rPr>
                          <w:shd w:val="clear" w:color="auto" w:fill="F5FBFD"/>
                        </w:rPr>
                        <w:t xml:space="preserve">. </w:t>
                      </w:r>
                    </w:p>
                    <w:p w:rsidR="00C02E63" w:rsidRPr="00942A1B" w:rsidP="00EC605E" w14:paraId="35D42900" w14:textId="77777777">
                      <w:pPr>
                        <w:pStyle w:val="ListParagraph"/>
                        <w:numPr>
                          <w:ilvl w:val="0"/>
                          <w:numId w:val="34"/>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EC605E" w14:paraId="76242AF3" w14:textId="10A2DB5B">
                      <w:pPr>
                        <w:pStyle w:val="ListParagraph"/>
                        <w:numPr>
                          <w:ilvl w:val="0"/>
                          <w:numId w:val="32"/>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 xml:space="preserve">how to craft your </w:t>
                        </w:r>
                        <w:r w:rsidR="00853C58">
                          <w:rPr>
                            <w:rStyle w:val="Hyperlink"/>
                            <w:shd w:val="clear" w:color="auto" w:fill="F5FBFD"/>
                          </w:rPr>
                          <w:t>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EC605E" w14:paraId="649092B4" w14:textId="112C507E">
                      <w:pPr>
                        <w:pStyle w:val="ListParagraph"/>
                        <w:numPr>
                          <w:ilvl w:val="0"/>
                          <w:numId w:val="32"/>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w:t>
                        </w:r>
                      </w:hyperlink>
                      <w:r w:rsidRPr="003D5DF6">
                        <w:rPr>
                          <w:shd w:val="clear" w:color="auto" w:fill="F5FBFD"/>
                        </w:rPr>
                        <w:t xml:space="preserve"> and confirm that your </w:t>
                      </w:r>
                      <w:r w:rsidR="00C52F9F">
                        <w:rPr>
                          <w:shd w:val="clear" w:color="auto" w:fill="F5FBFD"/>
                        </w:rPr>
                        <w:t>organization</w:t>
                      </w:r>
                      <w:r w:rsidRPr="003D5DF6">
                        <w:rPr>
                          <w:shd w:val="clear" w:color="auto" w:fill="F5FBFD"/>
                        </w:rPr>
                        <w:t xml:space="preserve"> is eligible.</w:t>
                      </w:r>
                    </w:p>
                    <w:p w:rsidR="0075249E" w:rsidRPr="003D5DF6" w:rsidP="00EC605E" w14:paraId="1958E8EC" w14:textId="631FF25D">
                      <w:pPr>
                        <w:pStyle w:val="ListParagraph"/>
                        <w:numPr>
                          <w:ilvl w:val="0"/>
                          <w:numId w:val="61"/>
                        </w:numPr>
                        <w:shd w:val="clear" w:color="auto" w:fill="F7FBFF"/>
                        <w:tabs>
                          <w:tab w:val="num" w:pos="1440"/>
                        </w:tabs>
                        <w:spacing w:before="0" w:after="144" w:afterLines="60"/>
                        <w:rPr>
                          <w:rFonts w:eastAsiaTheme="minorHAnsi"/>
                          <w:shd w:val="clear" w:color="auto" w:fill="F5FBFD"/>
                        </w:rPr>
                      </w:pPr>
                      <w:r>
                        <w:t>Nonprofit organization that primarily serves and represents Native Hawaiians</w:t>
                      </w:r>
                      <w:r w:rsidRPr="005E1A8E">
                        <w:t xml:space="preserve"> </w:t>
                      </w:r>
                    </w:p>
                    <w:p w:rsidR="0075249E" w:rsidRPr="003D5DF6" w:rsidP="00EC605E" w14:paraId="02EC5DEF" w14:textId="54955E93">
                      <w:pPr>
                        <w:pStyle w:val="ListParagraph"/>
                        <w:numPr>
                          <w:ilvl w:val="0"/>
                          <w:numId w:val="61"/>
                        </w:numPr>
                        <w:shd w:val="clear" w:color="auto" w:fill="F7FBFF"/>
                        <w:tabs>
                          <w:tab w:val="num" w:pos="1440"/>
                        </w:tabs>
                        <w:spacing w:before="0" w:after="144" w:afterLines="60"/>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B960E4">
                        <w:t>and/or archival</w:t>
                      </w:r>
                      <w:r w:rsidRPr="005E1A8E">
                        <w:t xml:space="preserve"> services to the community</w:t>
                      </w:r>
                    </w:p>
                    <w:p w:rsidR="0075249E" w:rsidRPr="0075249E" w:rsidP="00EC605E" w14:paraId="15C09325" w14:textId="349DBB3D">
                      <w:pPr>
                        <w:pStyle w:val="ListParagraph"/>
                        <w:numPr>
                          <w:ilvl w:val="0"/>
                          <w:numId w:val="33"/>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EC605E" w14:paraId="2735BD7E" w14:textId="71F43277">
                      <w:pPr>
                        <w:pStyle w:val="ListParagraph"/>
                        <w:numPr>
                          <w:ilvl w:val="0"/>
                          <w:numId w:val="34"/>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EC605E" w14:paraId="53B3521B" w14:textId="149F903E">
                      <w:pPr>
                        <w:pStyle w:val="ListParagraph"/>
                        <w:numPr>
                          <w:ilvl w:val="0"/>
                          <w:numId w:val="35"/>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86"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BF2D32">
                        <w:rPr>
                          <w:shd w:val="clear" w:color="auto" w:fill="F5FBFD"/>
                        </w:rPr>
                        <w:t>HAWAIIAN</w:t>
                      </w:r>
                      <w:r w:rsidRPr="003D5DF6">
                        <w:rPr>
                          <w:shd w:val="clear" w:color="auto" w:fill="F5FBFD"/>
                        </w:rPr>
                        <w:t>-</w:t>
                      </w:r>
                      <w:r w:rsidRPr="00240C31" w:rsidR="005F6A99">
                        <w:rPr>
                          <w:shd w:val="clear" w:color="auto" w:fill="F5FBFD"/>
                        </w:rPr>
                        <w:t>FY2</w:t>
                      </w:r>
                      <w:r w:rsidR="005F6A99">
                        <w:rPr>
                          <w:shd w:val="clear" w:color="auto" w:fill="F5FBFD"/>
                        </w:rPr>
                        <w:t>7</w:t>
                      </w:r>
                      <w:r w:rsidRPr="003D5DF6" w:rsidR="005F6A99">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EC605E" w14:paraId="2161ACA7" w14:textId="77777777">
                      <w:pPr>
                        <w:pStyle w:val="ListParagraph"/>
                        <w:numPr>
                          <w:ilvl w:val="0"/>
                          <w:numId w:val="35"/>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7" w:history="1">
                        <w:r w:rsidRPr="003D5DF6">
                          <w:rPr>
                            <w:rStyle w:val="Hyperlink"/>
                            <w:shd w:val="clear" w:color="auto" w:fill="F5FBFD"/>
                          </w:rPr>
                          <w:t>Grants.gov Workspace</w:t>
                        </w:r>
                      </w:hyperlink>
                      <w:r w:rsidRPr="003D5DF6">
                        <w:rPr>
                          <w:shd w:val="clear" w:color="auto" w:fill="F5FBFD"/>
                        </w:rPr>
                        <w:t>.</w:t>
                      </w:r>
                    </w:p>
                    <w:p w:rsidR="00C02E63" w:rsidRPr="00A225FA" w:rsidP="00EC605E" w14:paraId="3B294A26" w14:textId="3EBFF460">
                      <w:pPr>
                        <w:pStyle w:val="ListParagraph"/>
                        <w:numPr>
                          <w:ilvl w:val="0"/>
                          <w:numId w:val="35"/>
                        </w:numPr>
                        <w:shd w:val="clear" w:color="auto" w:fill="F7FBFF"/>
                        <w:tabs>
                          <w:tab w:val="num" w:pos="360"/>
                        </w:tabs>
                        <w:spacing w:after="0" w:line="240" w:lineRule="auto"/>
                        <w:contextualSpacing w:val="0"/>
                        <w:rPr>
                          <w:shd w:val="clear" w:color="auto" w:fill="F5FBFD"/>
                        </w:rPr>
                      </w:pPr>
                      <w:hyperlink r:id="rId88" w:history="1">
                        <w:r w:rsidRPr="00074DF1">
                          <w:rPr>
                            <w:rStyle w:val="Hyperlink"/>
                            <w:rFonts w:eastAsiaTheme="minorEastAsia"/>
                          </w:rPr>
                          <w:t>Contact IMLS program staff</w:t>
                        </w:r>
                      </w:hyperlink>
                      <w:r w:rsidRPr="003D5DF6">
                        <w:rPr>
                          <w:shd w:val="clear" w:color="auto" w:fill="F5FBFD"/>
                        </w:rPr>
                        <w:t xml:space="preserve"> to discuss your</w:t>
                      </w:r>
                      <w:r w:rsidR="008F58AA">
                        <w:rPr>
                          <w:shd w:val="clear" w:color="auto" w:fill="F5FBFD"/>
                        </w:rPr>
                        <w:t xml:space="preserve"> project</w:t>
                      </w:r>
                      <w:r w:rsidRPr="003D5DF6">
                        <w:rPr>
                          <w:shd w:val="clear" w:color="auto" w:fill="F5FBFD"/>
                        </w:rPr>
                        <w:t xml:space="preserve"> ideas, or if you have questions related to the application process.</w:t>
                      </w:r>
                    </w:p>
                  </w:txbxContent>
                </v:textbox>
                <w10:wrap type="none"/>
                <w10:anchorlock/>
              </v:shape>
            </w:pict>
          </mc:Fallback>
        </mc:AlternateContent>
      </w:r>
    </w:p>
    <w:p w:rsidR="00AE3330" w:rsidRPr="00345830" w:rsidP="0054455B" w14:paraId="452301C7" w14:textId="0429ADBF">
      <w:pPr>
        <w:pStyle w:val="Heading4"/>
        <w:spacing w:line="240" w:lineRule="auto"/>
      </w:pPr>
      <w:bookmarkStart w:id="69" w:name="_Registration_Requirements"/>
      <w:bookmarkStart w:id="70" w:name="_Toc187395075"/>
      <w:bookmarkEnd w:id="69"/>
      <w:r w:rsidRPr="00345830">
        <w:t>Registration Requirements</w:t>
      </w:r>
      <w:bookmarkEnd w:id="68"/>
      <w:bookmarkEnd w:id="70"/>
      <w:r w:rsidRPr="00345830">
        <w:t xml:space="preserve"> </w:t>
      </w:r>
    </w:p>
    <w:p w:rsidR="00AE3330" w:rsidRPr="00345830" w:rsidP="005A0FCD" w14:paraId="6B0800F6" w14:textId="21CBFFEB">
      <w:pPr>
        <w:pStyle w:val="Sectionintrotext"/>
      </w:pPr>
      <w:r w:rsidRPr="00345830">
        <w:t xml:space="preserve">Before you apply, your </w:t>
      </w:r>
      <w:r w:rsidRPr="00345830" w:rsidR="00C52F9F">
        <w:t>organization</w:t>
      </w:r>
      <w:r w:rsidRPr="00345830" w:rsidR="00376C03">
        <w:t xml:space="preserve"> </w:t>
      </w:r>
      <w:r w:rsidRPr="00345830">
        <w:t>must have</w:t>
      </w:r>
      <w:r w:rsidRPr="00345830" w:rsidR="00B11474">
        <w:t xml:space="preserve"> </w:t>
      </w:r>
      <w:r w:rsidRPr="00345830" w:rsidR="0062041B">
        <w:t xml:space="preserve">these three </w:t>
      </w:r>
      <w:r w:rsidRPr="00345830" w:rsidR="00EE5B6F">
        <w:t>F</w:t>
      </w:r>
      <w:r w:rsidRPr="00345830" w:rsidR="0062041B">
        <w:t>ederal</w:t>
      </w:r>
      <w:r w:rsidRPr="00345830" w:rsidR="00BA3457">
        <w:t xml:space="preserve"> registrations already in place</w:t>
      </w:r>
      <w:r w:rsidRPr="00345830">
        <w:t xml:space="preserve">: </w:t>
      </w:r>
    </w:p>
    <w:p w:rsidR="00AE3330" w:rsidRPr="00345830" w:rsidP="005A0FCD" w14:paraId="2D19DD1F" w14:textId="77777777">
      <w:pPr>
        <w:pStyle w:val="Sectionintrotext"/>
        <w:numPr>
          <w:ilvl w:val="0"/>
          <w:numId w:val="28"/>
        </w:numPr>
        <w:spacing w:after="120"/>
      </w:pPr>
      <w:r w:rsidRPr="00345830">
        <w:t xml:space="preserve">a </w:t>
      </w:r>
      <w:r w:rsidRPr="00345830">
        <w:rPr>
          <w:b/>
          <w:bCs/>
        </w:rPr>
        <w:t>Unique Entity Identifier (UEI) number</w:t>
      </w:r>
      <w:r w:rsidRPr="00345830">
        <w:t xml:space="preserve">; </w:t>
      </w:r>
    </w:p>
    <w:p w:rsidR="00AE3330" w:rsidRPr="00345830" w:rsidP="005A0FCD" w14:paraId="5444BC90" w14:textId="77777777">
      <w:pPr>
        <w:pStyle w:val="Sectionintrotext"/>
        <w:numPr>
          <w:ilvl w:val="0"/>
          <w:numId w:val="28"/>
        </w:numPr>
        <w:spacing w:after="120"/>
        <w:ind w:right="288"/>
      </w:pPr>
      <w:r w:rsidRPr="00345830">
        <w:t xml:space="preserve">a current and active </w:t>
      </w:r>
      <w:r w:rsidRPr="00345830">
        <w:rPr>
          <w:b/>
          <w:bCs/>
        </w:rPr>
        <w:t>System for Award Management (SAM) registration</w:t>
      </w:r>
      <w:r w:rsidRPr="00345830">
        <w:t xml:space="preserve">; and </w:t>
      </w:r>
    </w:p>
    <w:p w:rsidR="00AE3330" w:rsidRPr="00345830" w:rsidP="005A0FCD" w14:paraId="6C02B308" w14:textId="6828C621">
      <w:pPr>
        <w:pStyle w:val="Sectionintrotext"/>
        <w:numPr>
          <w:ilvl w:val="0"/>
          <w:numId w:val="28"/>
        </w:numPr>
        <w:spacing w:after="120"/>
      </w:pPr>
      <w:r w:rsidRPr="00345830">
        <w:t xml:space="preserve">an </w:t>
      </w:r>
      <w:r w:rsidRPr="00345830">
        <w:rPr>
          <w:b/>
          <w:bCs/>
        </w:rPr>
        <w:t>active Grants.gov registration</w:t>
      </w:r>
      <w:r w:rsidRPr="00345830">
        <w:t xml:space="preserve"> with an approved Authorized Organization Representative (AOR). </w:t>
      </w:r>
    </w:p>
    <w:p w:rsidR="00AE3330" w:rsidRPr="00345830" w:rsidP="005A0FCD" w14:paraId="3E9B2820" w14:textId="77777777">
      <w:pPr>
        <w:keepNext/>
        <w:spacing w:before="240"/>
      </w:pPr>
      <w:r w:rsidRPr="00345830">
        <w:t>Check your materials and registrations now to ensure that they are accurate, current, and active.</w:t>
      </w:r>
    </w:p>
    <w:p w:rsidR="00AE3330" w:rsidRPr="00345830" w:rsidP="005A0FCD" w14:paraId="615F34F5" w14:textId="59A9577A">
      <w:r w:rsidRPr="00345830">
        <w:t xml:space="preserve">We strongly recommend that you obtain a UEI number and complete registration with SAM and Grants.gov </w:t>
      </w:r>
      <w:r w:rsidRPr="00345830" w:rsidR="00F23CA6">
        <w:t>months to weeks before the</w:t>
      </w:r>
      <w:r w:rsidRPr="00345830">
        <w:t xml:space="preserve"> application deadline. </w:t>
      </w:r>
    </w:p>
    <w:p w:rsidR="00635352" w:rsidRPr="00345830" w:rsidP="0054455B" w14:paraId="4E72C151" w14:textId="77777777">
      <w:pPr>
        <w:pStyle w:val="Heading4"/>
        <w:spacing w:line="240" w:lineRule="auto"/>
      </w:pPr>
      <w:bookmarkStart w:id="71" w:name="_Guidance_for_Required"/>
      <w:bookmarkStart w:id="72" w:name="_Toc187395076"/>
      <w:bookmarkEnd w:id="71"/>
      <w:r w:rsidRPr="00345830">
        <w:t>Guidance for Required Registrations</w:t>
      </w:r>
      <w:bookmarkEnd w:id="72"/>
    </w:p>
    <w:p w:rsidR="00635352" w:rsidRPr="00345830" w:rsidP="0054455B" w14:paraId="236F2CA0" w14:textId="240DDF56">
      <w:pPr>
        <w:pStyle w:val="Heading5"/>
        <w:spacing w:line="240" w:lineRule="auto"/>
        <w:rPr>
          <w:color w:val="auto"/>
        </w:rPr>
      </w:pPr>
      <w:r>
        <w:t>Obtaining</w:t>
      </w:r>
      <w:r w:rsidRPr="00345830">
        <w:t xml:space="preserve"> </w:t>
      </w:r>
      <w:r w:rsidRPr="00345830">
        <w:t>a Unique Entity Identifier</w:t>
      </w:r>
    </w:p>
    <w:p w:rsidR="00635352" w:rsidRPr="00345830" w:rsidP="005A0FCD" w14:paraId="7B0FB4B0" w14:textId="74A49620">
      <w:r w:rsidRPr="00345830">
        <w:t xml:space="preserve">The Unique Entity Identifier (UEI) number is a non-proprietary alphanumeric identifier assigned to all entities (public and private companies, individuals, institutions, or organizations) who register to do business with the </w:t>
      </w:r>
      <w:r w:rsidR="00BE4A1C">
        <w:t>f</w:t>
      </w:r>
      <w:r w:rsidRPr="00345830" w:rsidR="00BE4A1C">
        <w:t xml:space="preserve">ederal </w:t>
      </w:r>
      <w:r w:rsidR="00BE4A1C">
        <w:t>g</w:t>
      </w:r>
      <w:r w:rsidRPr="00345830" w:rsidR="00BE4A1C">
        <w:t>overnment</w:t>
      </w:r>
      <w:r w:rsidRPr="00345830">
        <w:t>. The UEI is requested in, and assigned by, SAM</w:t>
      </w:r>
      <w:r w:rsidR="00DC2F1B">
        <w:t>.gov</w:t>
      </w:r>
      <w:r w:rsidRPr="00345830">
        <w:t xml:space="preserve">. </w:t>
      </w:r>
      <w:r w:rsidR="00671C65">
        <w:t>Award recipients</w:t>
      </w:r>
      <w:r w:rsidRPr="00345830" w:rsidR="00671C65">
        <w:t xml:space="preserve"> </w:t>
      </w:r>
      <w:r w:rsidRPr="00345830">
        <w:t xml:space="preserve">must inform any subrecipients that the </w:t>
      </w:r>
      <w:r w:rsidR="00671C65">
        <w:t xml:space="preserve">cannot </w:t>
      </w:r>
      <w:r w:rsidRPr="00345830">
        <w:t xml:space="preserve">make a subaward unless the subrecipient </w:t>
      </w:r>
      <w:r w:rsidR="00051CCE">
        <w:t xml:space="preserve">also </w:t>
      </w:r>
      <w:r w:rsidRPr="00345830">
        <w:t xml:space="preserve">has obtained a UEI. </w:t>
      </w:r>
      <w:r w:rsidRPr="007C423E" w:rsidR="0064058D">
        <w:t>First tier subrecipients, but not second tier subrecipients or contractors, are required to obtain a UEI. However, subrecipients are not required to complete a full registration in SAM.gov in order to obtain an UEI.</w:t>
      </w:r>
    </w:p>
    <w:p w:rsidR="00635352" w:rsidRPr="00345830" w:rsidP="005A0FCD" w14:paraId="2493B77B" w14:textId="185BAA58">
      <w:r w:rsidRPr="00345830">
        <w:t xml:space="preserve">If your </w:t>
      </w:r>
      <w:r w:rsidRPr="00345830" w:rsidR="00D701C0">
        <w:t>organization</w:t>
      </w:r>
      <w:r w:rsidRPr="00345830">
        <w:t xml:space="preserve"> has an active SAM registration, you can find your assigned UEI in your SAM record. </w:t>
      </w:r>
      <w:r w:rsidR="0064058D">
        <w:t>Your</w:t>
      </w:r>
      <w:r w:rsidRPr="00240C31" w:rsidR="0064058D">
        <w:t xml:space="preserve"> </w:t>
      </w:r>
      <w:r w:rsidRPr="00240C31" w:rsidR="00A47CD9">
        <w:t xml:space="preserve">organization’s UEI must be active </w:t>
      </w:r>
      <w:r w:rsidR="00F02443">
        <w:t xml:space="preserve">on both the date that your </w:t>
      </w:r>
      <w:r w:rsidRPr="00240C31" w:rsidR="00A47CD9">
        <w:t xml:space="preserve">application </w:t>
      </w:r>
      <w:r w:rsidR="00F02443">
        <w:t xml:space="preserve">is submitted </w:t>
      </w:r>
      <w:r w:rsidRPr="00240C31" w:rsidR="00A47CD9">
        <w:t xml:space="preserve">and </w:t>
      </w:r>
      <w:r w:rsidR="00F02443">
        <w:t xml:space="preserve">on the </w:t>
      </w:r>
      <w:r w:rsidRPr="00240C31" w:rsidR="00A47CD9">
        <w:t>award</w:t>
      </w:r>
      <w:r w:rsidR="00F02443">
        <w:t xml:space="preserve"> date</w:t>
      </w:r>
      <w:r w:rsidRPr="00345830" w:rsidR="00A47CD9">
        <w:t xml:space="preserve">. </w:t>
      </w:r>
      <w:r w:rsidRPr="00345830">
        <w:t>If you don’t yet have an active SAM registration, you will receive a UEI when you register in SAM.</w:t>
      </w:r>
    </w:p>
    <w:p w:rsidR="00635352" w:rsidRPr="00345830" w:rsidP="005A0FCD" w14:paraId="51F2A0C1" w14:textId="77777777">
      <w:hyperlink r:id="rId89" w:history="1">
        <w:r w:rsidRPr="00345830">
          <w:rPr>
            <w:rStyle w:val="Hyperlink"/>
          </w:rPr>
          <w:t>Learn more about the UEI</w:t>
        </w:r>
      </w:hyperlink>
      <w:r w:rsidRPr="00345830">
        <w:t>.</w:t>
      </w:r>
    </w:p>
    <w:p w:rsidR="00635352" w:rsidRPr="00345830" w:rsidP="0054455B" w14:paraId="640DF95B" w14:textId="77777777">
      <w:pPr>
        <w:pStyle w:val="Heading5"/>
        <w:spacing w:line="240" w:lineRule="auto"/>
      </w:pPr>
      <w:r w:rsidRPr="00345830">
        <w:t xml:space="preserve">Registering with SAM </w:t>
      </w:r>
    </w:p>
    <w:p w:rsidR="00635352" w:rsidRPr="00345830" w:rsidP="005A0FCD" w14:paraId="072411D2" w14:textId="1D119072">
      <w:r w:rsidRPr="00345830">
        <w:t xml:space="preserve">The System for Award Management (SAM) is a </w:t>
      </w:r>
      <w:r w:rsidRPr="00345830" w:rsidR="00DA6B18">
        <w:t>Federal</w:t>
      </w:r>
      <w:r w:rsidRPr="00345830">
        <w:t xml:space="preserve"> repository that centralizes information about grant applicants and awardees. It is always free to all users. You must </w:t>
      </w:r>
      <w:r w:rsidRPr="00345830">
        <w:t xml:space="preserve">register with SAM </w:t>
      </w:r>
      <w:r w:rsidR="00F02443">
        <w:t xml:space="preserve">at SAM.gov </w:t>
      </w:r>
      <w:r w:rsidRPr="00345830">
        <w:t xml:space="preserve">before registering with Grants.gov. </w:t>
      </w:r>
      <w:hyperlink r:id="rId90" w:history="1">
        <w:r w:rsidRPr="00345830">
          <w:rPr>
            <w:rStyle w:val="Hyperlink"/>
          </w:rPr>
          <w:t>Learn how to check a</w:t>
        </w:r>
        <w:r w:rsidRPr="00345830" w:rsidR="00D701C0">
          <w:rPr>
            <w:rStyle w:val="Hyperlink"/>
          </w:rPr>
          <w:t>n organization</w:t>
        </w:r>
        <w:r w:rsidRPr="00345830">
          <w:rPr>
            <w:rStyle w:val="Hyperlink"/>
          </w:rPr>
          <w:t>’s registration status in SAM</w:t>
        </w:r>
      </w:hyperlink>
      <w:r w:rsidRPr="00345830">
        <w:t>.</w:t>
      </w:r>
    </w:p>
    <w:p w:rsidR="00635352" w:rsidRPr="00345830" w:rsidP="005A0FCD" w14:paraId="0DCC5F23" w14:textId="008F9455">
      <w:r w:rsidRPr="00345830">
        <w:t xml:space="preserve">If you’re registering with SAM for the first time, you must begin by creating a SAM user account through </w:t>
      </w:r>
      <w:hyperlink r:id="rId91" w:history="1">
        <w:r w:rsidRPr="00345830">
          <w:rPr>
            <w:rStyle w:val="Hyperlink"/>
          </w:rPr>
          <w:t>Login.gov</w:t>
        </w:r>
      </w:hyperlink>
      <w:r w:rsidRPr="00345830">
        <w:t xml:space="preserve">. </w:t>
      </w:r>
      <w:hyperlink r:id="rId92" w:history="1">
        <w:r w:rsidRPr="00345830">
          <w:rPr>
            <w:rStyle w:val="Hyperlink"/>
          </w:rPr>
          <w:t>Click here to learn how to create a secure Login.gov account</w:t>
        </w:r>
      </w:hyperlink>
      <w:r w:rsidRPr="00345830">
        <w:t xml:space="preserve">. Then </w:t>
      </w:r>
      <w:hyperlink r:id="rId11" w:history="1">
        <w:r w:rsidRPr="00345830">
          <w:rPr>
            <w:rStyle w:val="Hyperlink"/>
          </w:rPr>
          <w:t>proceed to the SAM registration process</w:t>
        </w:r>
      </w:hyperlink>
      <w:r w:rsidRPr="00345830">
        <w:t>.</w:t>
      </w:r>
    </w:p>
    <w:p w:rsidR="00635352" w:rsidRPr="00345830" w:rsidP="005A0FCD" w14:paraId="746A7DE1" w14:textId="4CCBFE05">
      <w:pPr>
        <w:rPr>
          <w:b/>
        </w:rPr>
      </w:pPr>
      <w:r w:rsidRPr="00345830">
        <w:rPr>
          <w:b/>
        </w:rPr>
        <w:t>We recommend that you allow several weeks to complete the SAM registration</w:t>
      </w:r>
      <w:r w:rsidR="00F02443">
        <w:rPr>
          <w:b/>
        </w:rPr>
        <w:t xml:space="preserve"> process</w:t>
      </w:r>
      <w:r w:rsidRPr="00345830">
        <w:rPr>
          <w:b/>
        </w:rPr>
        <w:t>.</w:t>
      </w:r>
    </w:p>
    <w:p w:rsidR="00635352" w:rsidRPr="00345830" w:rsidP="005A0FCD" w14:paraId="346C1B79" w14:textId="20588E3A">
      <w:r w:rsidRPr="00345830">
        <w:t>You must always maintain an active SAM registration with current information while you have a</w:t>
      </w:r>
      <w:r w:rsidR="00A95AE0">
        <w:t xml:space="preserve"> current federal</w:t>
      </w:r>
      <w:r w:rsidRPr="00345830">
        <w:t xml:space="preserve"> award or an application under consideration. We </w:t>
      </w:r>
      <w:r w:rsidR="00826D40">
        <w:t xml:space="preserve">are not able to </w:t>
      </w:r>
      <w:r w:rsidRPr="00345830">
        <w:t xml:space="preserve">make an award to </w:t>
      </w:r>
      <w:r w:rsidR="005A51F3">
        <w:t>an entity</w:t>
      </w:r>
      <w:r w:rsidRPr="00345830" w:rsidR="005A51F3">
        <w:t xml:space="preserve"> </w:t>
      </w:r>
      <w:r w:rsidRPr="00345830">
        <w:t xml:space="preserve">until </w:t>
      </w:r>
      <w:r w:rsidR="005A51F3">
        <w:t>it has</w:t>
      </w:r>
      <w:r w:rsidRPr="00345830">
        <w:t xml:space="preserve"> complied with all applicable </w:t>
      </w:r>
      <w:r w:rsidRPr="00345830" w:rsidR="00F50E2B">
        <w:t>UEI</w:t>
      </w:r>
      <w:r w:rsidRPr="00345830">
        <w:t xml:space="preserve"> and SAM registration requirements. If you have not fully complied with the requirements by the </w:t>
      </w:r>
      <w:r w:rsidR="005A51F3">
        <w:t xml:space="preserve">date we are </w:t>
      </w:r>
      <w:r w:rsidR="006147FE">
        <w:t xml:space="preserve">making </w:t>
      </w:r>
      <w:r w:rsidRPr="00345830">
        <w:t>award</w:t>
      </w:r>
      <w:r w:rsidR="006147FE">
        <w:t>s</w:t>
      </w:r>
      <w:r w:rsidRPr="00345830">
        <w:t xml:space="preserve">, </w:t>
      </w:r>
      <w:r w:rsidR="00353F44">
        <w:t>the agency will not be able to</w:t>
      </w:r>
      <w:r w:rsidRPr="00345830" w:rsidR="00353F44">
        <w:t xml:space="preserve"> </w:t>
      </w:r>
      <w:r w:rsidRPr="00345830">
        <w:t>make a</w:t>
      </w:r>
      <w:r w:rsidR="00353F44">
        <w:t>n</w:t>
      </w:r>
      <w:r w:rsidRPr="00345830">
        <w:t xml:space="preserve"> award to </w:t>
      </w:r>
      <w:r w:rsidR="00353F44">
        <w:t>your entity</w:t>
      </w:r>
      <w:r w:rsidRPr="00345830">
        <w:t>.</w:t>
      </w:r>
    </w:p>
    <w:p w:rsidR="00635352" w:rsidRPr="00345830" w:rsidP="005A0FCD" w14:paraId="3266B8D0" w14:textId="0DB9C8CE">
      <w:r w:rsidRPr="00345830">
        <w:rPr>
          <w:b/>
        </w:rPr>
        <w:t xml:space="preserve">You must renew your </w:t>
      </w:r>
      <w:r w:rsidRPr="00345830" w:rsidR="00D701C0">
        <w:rPr>
          <w:b/>
        </w:rPr>
        <w:t>organization</w:t>
      </w:r>
      <w:r w:rsidRPr="00345830">
        <w:rPr>
          <w:b/>
        </w:rPr>
        <w:t>’s registration in SAM at least every 12 months</w:t>
      </w:r>
      <w:r w:rsidRPr="00345830">
        <w:t xml:space="preserve"> or whenever your </w:t>
      </w:r>
      <w:r w:rsidRPr="00345830" w:rsidR="00D701C0">
        <w:t>organization’s</w:t>
      </w:r>
      <w:r w:rsidRPr="00345830">
        <w:t xml:space="preserve"> information changes. An expired registration will prevent you from submitting applications via Grants.gov and receiving awards or payments. Award payments will be </w:t>
      </w:r>
      <w:r w:rsidR="002363DE">
        <w:t xml:space="preserve">deposited in </w:t>
      </w:r>
      <w:r w:rsidRPr="00345830">
        <w:t xml:space="preserve">the bank account associated with your </w:t>
      </w:r>
      <w:r w:rsidRPr="00345830" w:rsidR="00D701C0">
        <w:t>organization’s</w:t>
      </w:r>
      <w:r w:rsidRPr="00345830">
        <w:t xml:space="preserve"> SAM registration.</w:t>
      </w:r>
    </w:p>
    <w:p w:rsidR="00635352" w:rsidRPr="00345830" w:rsidP="0054455B" w14:paraId="29CCE4D2" w14:textId="77777777">
      <w:pPr>
        <w:pStyle w:val="Heading5"/>
        <w:spacing w:line="240" w:lineRule="auto"/>
      </w:pPr>
      <w:r w:rsidRPr="00345830">
        <w:t>Registering with Grants.gov</w:t>
      </w:r>
    </w:p>
    <w:p w:rsidR="00635352" w:rsidRPr="00345830" w:rsidP="005A0FCD" w14:paraId="34731D4A" w14:textId="3614128D">
      <w:hyperlink r:id="rId93" w:history="1">
        <w:r w:rsidRPr="00345830">
          <w:rPr>
            <w:rStyle w:val="Hyperlink"/>
            <w:rFonts w:eastAsiaTheme="minorEastAsia"/>
          </w:rPr>
          <w:t>Grants.gov</w:t>
        </w:r>
      </w:hyperlink>
      <w:r w:rsidRPr="00345830">
        <w:t xml:space="preserve"> is the centralized website for grant seekers to find and apply for </w:t>
      </w:r>
      <w:r w:rsidRPr="00345830" w:rsidR="00DA6B18">
        <w:t>Federal</w:t>
      </w:r>
      <w:r w:rsidRPr="00345830">
        <w:t xml:space="preserve"> funding opportunities. Grants.gov is owned and operated by the Federal Government and is always free to all users.</w:t>
      </w:r>
    </w:p>
    <w:p w:rsidR="00635352" w:rsidRPr="00345830" w:rsidP="005A0FCD" w14:paraId="3F3760EC" w14:textId="0810EB08">
      <w:pPr>
        <w:rPr>
          <w:b/>
        </w:rPr>
      </w:pPr>
      <w:r w:rsidRPr="00345830">
        <w:t xml:space="preserve">You must </w:t>
      </w:r>
      <w:hyperlink r:id="rId12">
        <w:r w:rsidRPr="00345830">
          <w:rPr>
            <w:rStyle w:val="Hyperlink"/>
            <w:rFonts w:eastAsiaTheme="minorEastAsia"/>
          </w:rPr>
          <w:t>register with Grants.gov</w:t>
        </w:r>
      </w:hyperlink>
      <w:r w:rsidRPr="00345830">
        <w:t xml:space="preserve"> prior to applying</w:t>
      </w:r>
      <w:r w:rsidR="002363DE">
        <w:t xml:space="preserve"> for this opportunity</w:t>
      </w:r>
      <w:r w:rsidRPr="00345830">
        <w:t xml:space="preserve">. The multistep registration process cannot be completed in a single day. You should make sure your institution’s SAM registration is current and active before registering with Grants.gov. If your </w:t>
      </w:r>
      <w:r w:rsidRPr="00345830" w:rsidR="00D701C0">
        <w:t>organization</w:t>
      </w:r>
      <w:r w:rsidRPr="00345830">
        <w:t xml:space="preserve"> is not already registered, allow several weeks before the application deadline to complete this one-time process. </w:t>
      </w:r>
      <w:r w:rsidRPr="00345830">
        <w:rPr>
          <w:b/>
        </w:rPr>
        <w:t>Do not wait until the application deadline to register.</w:t>
      </w:r>
    </w:p>
    <w:p w:rsidR="00635352" w:rsidRPr="00345830" w:rsidP="005A0FCD" w14:paraId="4A8E0AAF" w14:textId="77777777">
      <w:r w:rsidRPr="00345830">
        <w:t>The Grants.gov user ID and password you obtain when you register are required to submit your application.</w:t>
      </w:r>
    </w:p>
    <w:p w:rsidR="00635352" w:rsidRPr="00345830" w:rsidP="005A0FCD" w14:paraId="463CCA51" w14:textId="274A2FD1">
      <w:pPr>
        <w:spacing w:after="240"/>
      </w:pPr>
      <w:r w:rsidRPr="00345830">
        <w:t xml:space="preserve">After your </w:t>
      </w:r>
      <w:r w:rsidRPr="00345830" w:rsidR="00D701C0">
        <w:t>organization</w:t>
      </w:r>
      <w:r w:rsidRPr="00345830">
        <w:t xml:space="preserve"> registers with Grants.gov and creates an Organizational Applicant Profile, the request for the </w:t>
      </w:r>
      <w:r w:rsidRPr="00345830" w:rsidR="00D701C0">
        <w:t>organization’s</w:t>
      </w:r>
      <w:r w:rsidRPr="00345830">
        <w:t xml:space="preserve"> Grants.gov roles and access is sent to the eBiz POC. The eBiz POC will then log into Grants.gov and assign the appropriate roles to individuals within the </w:t>
      </w:r>
      <w:r w:rsidRPr="00345830" w:rsidR="00D701C0">
        <w:t>organization</w:t>
      </w:r>
      <w:r w:rsidRPr="00345830">
        <w:t xml:space="preserve">. This will include the Authorized Organization Representative (AOR) </w:t>
      </w:r>
      <w:r w:rsidR="003637A6">
        <w:t xml:space="preserve">who is able </w:t>
      </w:r>
      <w:r w:rsidRPr="00345830">
        <w:t>to complete and submit applications on behalf of the organization.</w:t>
      </w:r>
    </w:p>
    <w:p w:rsidR="00D47536" w:rsidRPr="00345830" w:rsidP="0054455B" w14:paraId="75347CB3" w14:textId="2DB47F97">
      <w:pPr>
        <w:keepNext/>
        <w:spacing w:line="240" w:lineRule="auto"/>
        <w:ind w:right="864"/>
        <w:rPr>
          <w:b/>
          <w:bCs/>
          <w:color w:val="002060"/>
        </w:rPr>
      </w:pPr>
      <w:r w:rsidRPr="00345830">
        <w:rPr>
          <w:b/>
          <w:bCs/>
          <w:noProof/>
          <w:color w:val="002060"/>
        </w:rPr>
        <w:drawing>
          <wp:anchor distT="0" distB="0" distL="114300" distR="114300" simplePos="0" relativeHeight="251686912" behindDoc="0" locked="0" layoutInCell="1" allowOverlap="1">
            <wp:simplePos x="0" y="0"/>
            <wp:positionH relativeFrom="column">
              <wp:posOffset>55245</wp:posOffset>
            </wp:positionH>
            <wp:positionV relativeFrom="paragraph">
              <wp:posOffset>22860</wp:posOffset>
            </wp:positionV>
            <wp:extent cx="882015" cy="1741170"/>
            <wp:effectExtent l="0" t="0" r="0" b="0"/>
            <wp:wrapSquare wrapText="bothSides"/>
            <wp:docPr id="52093242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3242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rcRect t="1" b="-97142"/>
                    <a:stretch>
                      <a:fillRect/>
                    </a:stretch>
                  </pic:blipFill>
                  <pic:spPr bwMode="auto">
                    <a:xfrm>
                      <a:off x="0" y="0"/>
                      <a:ext cx="882015" cy="174117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5830" w:rsidR="00635352">
        <w:rPr>
          <w:b/>
          <w:bCs/>
          <w:color w:val="002060"/>
        </w:rPr>
        <w:t xml:space="preserve">TIP: </w:t>
      </w:r>
      <w:r w:rsidRPr="00345830" w:rsidR="00183234">
        <w:rPr>
          <w:b/>
          <w:bCs/>
          <w:color w:val="002060"/>
        </w:rPr>
        <w:t xml:space="preserve">Know who your </w:t>
      </w:r>
      <w:r w:rsidRPr="00345830" w:rsidR="00E01FB2">
        <w:rPr>
          <w:b/>
          <w:bCs/>
          <w:color w:val="002060"/>
        </w:rPr>
        <w:t>organization’s</w:t>
      </w:r>
      <w:r w:rsidRPr="00345830" w:rsidR="00183234">
        <w:rPr>
          <w:b/>
          <w:bCs/>
          <w:color w:val="002060"/>
        </w:rPr>
        <w:t xml:space="preserve"> </w:t>
      </w:r>
      <w:r w:rsidRPr="00345830" w:rsidR="0003140C">
        <w:rPr>
          <w:b/>
          <w:bCs/>
          <w:color w:val="002060"/>
        </w:rPr>
        <w:t>A</w:t>
      </w:r>
      <w:r w:rsidRPr="00345830" w:rsidR="00183234">
        <w:rPr>
          <w:b/>
          <w:bCs/>
          <w:color w:val="002060"/>
        </w:rPr>
        <w:t>OR is</w:t>
      </w:r>
      <w:r w:rsidRPr="00345830" w:rsidR="004A6FF2">
        <w:rPr>
          <w:b/>
          <w:bCs/>
          <w:color w:val="002060"/>
        </w:rPr>
        <w:t xml:space="preserve"> </w:t>
      </w:r>
      <w:r w:rsidRPr="00345830" w:rsidR="005944F2">
        <w:rPr>
          <w:b/>
          <w:bCs/>
          <w:color w:val="002060"/>
        </w:rPr>
        <w:t xml:space="preserve">and </w:t>
      </w:r>
      <w:r w:rsidRPr="00345830" w:rsidR="006C252D">
        <w:rPr>
          <w:b/>
          <w:bCs/>
          <w:color w:val="002060"/>
        </w:rPr>
        <w:t>coordinate</w:t>
      </w:r>
      <w:r w:rsidRPr="00345830" w:rsidR="004A6FF2">
        <w:rPr>
          <w:b/>
          <w:bCs/>
          <w:color w:val="002060"/>
        </w:rPr>
        <w:t xml:space="preserve"> </w:t>
      </w:r>
      <w:r w:rsidRPr="00345830" w:rsidR="006C252D">
        <w:rPr>
          <w:b/>
          <w:bCs/>
          <w:color w:val="002060"/>
        </w:rPr>
        <w:t>their</w:t>
      </w:r>
      <w:r w:rsidRPr="00345830" w:rsidR="004A6FF2">
        <w:rPr>
          <w:b/>
          <w:bCs/>
          <w:color w:val="002060"/>
        </w:rPr>
        <w:t xml:space="preserve"> availab</w:t>
      </w:r>
      <w:r w:rsidRPr="00345830" w:rsidR="006C252D">
        <w:rPr>
          <w:b/>
          <w:bCs/>
          <w:color w:val="002060"/>
        </w:rPr>
        <w:t>ility</w:t>
      </w:r>
      <w:r w:rsidRPr="00345830" w:rsidR="004A6FF2">
        <w:rPr>
          <w:b/>
          <w:bCs/>
          <w:color w:val="002060"/>
        </w:rPr>
        <w:t xml:space="preserve"> to </w:t>
      </w:r>
      <w:r w:rsidRPr="00345830" w:rsidR="00E93E6B">
        <w:rPr>
          <w:b/>
          <w:bCs/>
          <w:color w:val="002060"/>
        </w:rPr>
        <w:t>approve</w:t>
      </w:r>
      <w:r w:rsidRPr="00345830" w:rsidR="004A6FF2">
        <w:rPr>
          <w:b/>
          <w:bCs/>
          <w:color w:val="002060"/>
        </w:rPr>
        <w:t xml:space="preserve"> your application</w:t>
      </w:r>
      <w:r w:rsidRPr="00345830" w:rsidR="00E93E6B">
        <w:rPr>
          <w:b/>
          <w:bCs/>
          <w:color w:val="002060"/>
        </w:rPr>
        <w:t xml:space="preserve"> submission in Grants.gov</w:t>
      </w:r>
      <w:r w:rsidRPr="00345830" w:rsidR="004A6FF2">
        <w:rPr>
          <w:b/>
          <w:bCs/>
          <w:color w:val="002060"/>
        </w:rPr>
        <w:t xml:space="preserve">. </w:t>
      </w:r>
    </w:p>
    <w:p w:rsidR="004A6FF2" w:rsidRPr="00345830" w:rsidP="0054455B" w14:paraId="25407408" w14:textId="165B700C">
      <w:pPr>
        <w:keepLines/>
        <w:spacing w:line="240" w:lineRule="auto"/>
        <w:ind w:right="864"/>
      </w:pPr>
      <w:r w:rsidRPr="00345830">
        <w:t xml:space="preserve">Designating more than one AOR when you register in Grants.gov will help </w:t>
      </w:r>
      <w:r w:rsidRPr="00345830">
        <w:t>you avoid missing the deadline</w:t>
      </w:r>
      <w:r w:rsidRPr="00345830">
        <w:t xml:space="preserve"> if a single AOR is unavailable when you submit </w:t>
      </w:r>
      <w:r w:rsidR="00F21569">
        <w:t>your</w:t>
      </w:r>
      <w:r w:rsidR="00FA0744">
        <w:t xml:space="preserve"> </w:t>
      </w:r>
      <w:r w:rsidRPr="00345830">
        <w:t xml:space="preserve">application. </w:t>
      </w:r>
    </w:p>
    <w:p w:rsidR="005A0FCD" w:rsidP="005A0FCD" w14:paraId="7AFCA3AD" w14:textId="0F58DDFA">
      <w:pPr>
        <w:keepLines/>
        <w:spacing w:line="240" w:lineRule="auto"/>
        <w:ind w:right="864"/>
      </w:pPr>
      <w:r w:rsidRPr="00345830">
        <w:t xml:space="preserve">It is also important to update the contact information and password in Grants.gov whenever </w:t>
      </w:r>
      <w:r w:rsidR="009A3D95">
        <w:t>there are changes with your</w:t>
      </w:r>
      <w:r w:rsidRPr="00345830" w:rsidR="009A3D95">
        <w:t xml:space="preserve"> </w:t>
      </w:r>
      <w:r w:rsidRPr="00345830">
        <w:t xml:space="preserve">AOR. </w:t>
      </w:r>
      <w:r w:rsidRPr="00345830">
        <w:rPr>
          <w:b/>
          <w:bCs/>
        </w:rPr>
        <w:t>AOR changes can take over 24 hours to go into effect</w:t>
      </w:r>
      <w:r w:rsidRPr="00345830" w:rsidR="004A6FF2">
        <w:rPr>
          <w:b/>
          <w:bCs/>
        </w:rPr>
        <w:t>,</w:t>
      </w:r>
      <w:r w:rsidRPr="00345830">
        <w:t xml:space="preserve"> so complete this well before the deadline.</w:t>
      </w:r>
    </w:p>
    <w:p w:rsidR="00635352" w:rsidRPr="00345830" w:rsidP="005A0FCD" w14:paraId="623ABC4B" w14:textId="74FE494B">
      <w:pPr>
        <w:keepLines/>
        <w:spacing w:line="240" w:lineRule="auto"/>
        <w:ind w:right="864"/>
      </w:pPr>
      <w:r w:rsidRPr="00345830">
        <w:t xml:space="preserve">Visit </w:t>
      </w:r>
      <w:hyperlink r:id="rId96" w:history="1">
        <w:r w:rsidRPr="00345830">
          <w:rPr>
            <w:rStyle w:val="Hyperlink"/>
          </w:rPr>
          <w:t>Grants.gov/Support</w:t>
        </w:r>
      </w:hyperlink>
      <w:r w:rsidRPr="00345830">
        <w:t xml:space="preserve">, email </w:t>
      </w:r>
      <w:hyperlink r:id="rId97" w:history="1">
        <w:r w:rsidRPr="00345830">
          <w:rPr>
            <w:rStyle w:val="Hyperlink"/>
          </w:rPr>
          <w:t>support@grants.gov</w:t>
        </w:r>
      </w:hyperlink>
      <w:r w:rsidRPr="00345830">
        <w:t xml:space="preserve">, or call </w:t>
      </w:r>
      <w:r w:rsidR="008914CC">
        <w:t xml:space="preserve">the </w:t>
      </w:r>
      <w:r w:rsidRPr="00345830">
        <w:t xml:space="preserve">Grants.gov </w:t>
      </w:r>
      <w:r w:rsidR="008914CC">
        <w:t>Customer</w:t>
      </w:r>
      <w:r w:rsidRPr="00345830" w:rsidR="008914CC">
        <w:t xml:space="preserve"> </w:t>
      </w:r>
      <w:r w:rsidRPr="00345830">
        <w:t xml:space="preserve">Support </w:t>
      </w:r>
      <w:r w:rsidR="008914CC">
        <w:t xml:space="preserve">Helpline </w:t>
      </w:r>
      <w:r w:rsidRPr="00345830">
        <w:t xml:space="preserve">at </w:t>
      </w:r>
      <w:hyperlink r:id="rId98" w:history="1">
        <w:r w:rsidRPr="00345830">
          <w:rPr>
            <w:rStyle w:val="Hyperlink"/>
            <w:rFonts w:eastAsiaTheme="minorEastAsia"/>
            <w:b w:val="0"/>
            <w:bCs/>
            <w:u w:val="none"/>
          </w:rPr>
          <w:t>1-800-518-4726</w:t>
        </w:r>
      </w:hyperlink>
      <w:r w:rsidRPr="00345830">
        <w:t xml:space="preserve"> for </w:t>
      </w:r>
      <w:r w:rsidRPr="007C423E" w:rsidR="00D3762A">
        <w:t>assistance with software issues, registration issues, and technical problems. The Hotline</w:t>
      </w:r>
      <w:r w:rsidRPr="00345830">
        <w:t xml:space="preserve"> is available 24 hours a day, seven days a week, except for </w:t>
      </w:r>
      <w:r w:rsidRPr="00345830" w:rsidR="00755695">
        <w:t>F</w:t>
      </w:r>
      <w:r w:rsidRPr="00345830">
        <w:t xml:space="preserve">ederal holidays. </w:t>
      </w:r>
    </w:p>
    <w:p w:rsidR="00AE3330" w:rsidRPr="00345830" w:rsidP="005A0FCD" w14:paraId="1C7F72F9" w14:textId="63A5F15A">
      <w:pPr>
        <w:pStyle w:val="Heading5"/>
        <w:spacing w:line="276" w:lineRule="auto"/>
      </w:pPr>
      <w:bookmarkStart w:id="73" w:name="_Toc174124808"/>
      <w:r w:rsidRPr="00345830">
        <w:t>Application Package</w:t>
      </w:r>
      <w:bookmarkEnd w:id="73"/>
    </w:p>
    <w:p w:rsidR="00AE3330" w:rsidRPr="00345830" w:rsidP="005A0FCD" w14:paraId="606A775F" w14:textId="77777777">
      <w:pPr>
        <w:pStyle w:val="Sectionintrotext"/>
      </w:pPr>
      <w:r w:rsidRPr="00345830">
        <w:t xml:space="preserve">You must apply electronically through </w:t>
      </w:r>
      <w:hyperlink r:id="rId99" w:history="1">
        <w:r w:rsidRPr="00345830">
          <w:t>Grants.gov Workspace</w:t>
        </w:r>
      </w:hyperlink>
      <w:r w:rsidRPr="00345830">
        <w:t xml:space="preserve"> or a Grants.gov system-to-system solution. </w:t>
      </w:r>
    </w:p>
    <w:p w:rsidR="00AE3330" w:rsidRPr="00345830" w:rsidP="005A0FCD" w14:paraId="6F726B33" w14:textId="77777777">
      <w:r w:rsidRPr="00345830">
        <w:t xml:space="preserve">Use one of the following identifiers to locate the application package in </w:t>
      </w:r>
      <w:hyperlink r:id="rId86" w:history="1">
        <w:r w:rsidRPr="00345830">
          <w:rPr>
            <w:rStyle w:val="Hyperlink"/>
          </w:rPr>
          <w:t>Grants.gov</w:t>
        </w:r>
      </w:hyperlink>
      <w:r w:rsidRPr="00345830">
        <w:t>:</w:t>
      </w:r>
    </w:p>
    <w:p w:rsidR="00AE3330" w:rsidRPr="00345830" w:rsidP="005A0FCD" w14:paraId="13876EC1" w14:textId="6F43D141">
      <w:pPr>
        <w:pStyle w:val="ListParagraph"/>
        <w:numPr>
          <w:ilvl w:val="0"/>
          <w:numId w:val="1"/>
        </w:numPr>
        <w:spacing w:before="0" w:after="0"/>
      </w:pPr>
      <w:r w:rsidRPr="00345830">
        <w:rPr>
          <w:b/>
          <w:bCs/>
        </w:rPr>
        <w:t>Funding Opportunity Number</w:t>
      </w:r>
      <w:r w:rsidRPr="00345830">
        <w:t xml:space="preserve">: </w:t>
      </w:r>
      <w:r w:rsidRPr="00345830" w:rsidR="00745943">
        <w:t>NAG-</w:t>
      </w:r>
      <w:r w:rsidRPr="00345830" w:rsidR="00E01FB2">
        <w:t>HAWAIIAN</w:t>
      </w:r>
      <w:r w:rsidRPr="00345830">
        <w:t>-</w:t>
      </w:r>
      <w:r w:rsidRPr="00345830" w:rsidR="005F6A99">
        <w:t>FY2</w:t>
      </w:r>
      <w:r w:rsidR="005F6A99">
        <w:t>7</w:t>
      </w:r>
    </w:p>
    <w:p w:rsidR="00AE3330" w:rsidRPr="00345830" w:rsidP="005A0FCD" w14:paraId="4DB092E4" w14:textId="5F72C2BC">
      <w:pPr>
        <w:pStyle w:val="ListParagraph"/>
        <w:numPr>
          <w:ilvl w:val="0"/>
          <w:numId w:val="1"/>
        </w:numPr>
        <w:spacing w:before="0" w:after="0"/>
      </w:pPr>
      <w:r w:rsidRPr="00345830">
        <w:rPr>
          <w:b/>
          <w:bCs/>
        </w:rPr>
        <w:t>Assistance Listing Number</w:t>
      </w:r>
      <w:r w:rsidRPr="00345830">
        <w:t>: 45.3</w:t>
      </w:r>
      <w:r w:rsidRPr="00345830" w:rsidR="00745943">
        <w:t>11</w:t>
      </w:r>
    </w:p>
    <w:p w:rsidR="00AE3330" w:rsidRPr="00345830" w:rsidP="005A0FCD" w14:paraId="0A001830" w14:textId="239B6DFF">
      <w:r w:rsidRPr="00345830">
        <w:t xml:space="preserve">To request an audio recording of this announcement, call 202-653-4744. To request a paper copy of this announcement, call 202-653-4744 or email </w:t>
      </w:r>
      <w:hyperlink r:id="rId100" w:history="1">
        <w:r w:rsidRPr="00345830" w:rsidR="00B01C8F">
          <w:rPr>
            <w:rStyle w:val="Hyperlink"/>
          </w:rPr>
          <w:t>imls-librarygrants@imls.gov</w:t>
        </w:r>
      </w:hyperlink>
      <w:r w:rsidRPr="00345830">
        <w:t>.</w:t>
      </w:r>
    </w:p>
    <w:p w:rsidR="00411974" w:rsidRPr="00345830" w:rsidP="0054455B" w14:paraId="62E4A472" w14:textId="77777777">
      <w:pPr>
        <w:pStyle w:val="Heading3"/>
        <w:pageBreakBefore/>
        <w:spacing w:line="240" w:lineRule="auto"/>
      </w:pPr>
      <w:bookmarkStart w:id="74" w:name="_D2._What_content"/>
      <w:bookmarkStart w:id="75" w:name="_D2._Content_and"/>
      <w:bookmarkStart w:id="76" w:name="_Phase_I_Preliminary_2"/>
      <w:bookmarkStart w:id="77" w:name="_Phase_II_Invited_5"/>
      <w:bookmarkStart w:id="78" w:name="_D3a._Table_of"/>
      <w:bookmarkStart w:id="79" w:name="_Phase_II_Invited_3"/>
      <w:bookmarkStart w:id="80" w:name="_Toc174124810"/>
      <w:bookmarkStart w:id="81" w:name="_Toc187395077"/>
      <w:bookmarkEnd w:id="74"/>
      <w:bookmarkEnd w:id="75"/>
      <w:bookmarkEnd w:id="76"/>
      <w:bookmarkEnd w:id="77"/>
      <w:bookmarkEnd w:id="78"/>
      <w:bookmarkEnd w:id="79"/>
      <w:r w:rsidRPr="00345830">
        <w:t>Prepare Your Application</w:t>
      </w:r>
      <w:bookmarkEnd w:id="80"/>
      <w:bookmarkEnd w:id="81"/>
    </w:p>
    <w:p w:rsidR="00411974" w:rsidRPr="00345830" w:rsidP="005A0FCD" w14:paraId="788585B9" w14:textId="3C0F4044">
      <w:pPr>
        <w:pStyle w:val="Sectionintrotext"/>
      </w:pPr>
      <w:bookmarkStart w:id="82" w:name="_D2d._Conditionally_Required"/>
      <w:bookmarkStart w:id="83" w:name="_D3._Content_and"/>
      <w:bookmarkEnd w:id="82"/>
      <w:bookmarkEnd w:id="83"/>
      <w:r w:rsidRPr="00345830">
        <w:t>This section outline</w:t>
      </w:r>
      <w:r w:rsidRPr="00345830" w:rsidR="00D539F0">
        <w:t>s</w:t>
      </w:r>
      <w:r w:rsidRPr="00345830">
        <w:t xml:space="preserve"> the components, format, and content requirements to help you prepare a complete application.</w:t>
      </w:r>
    </w:p>
    <w:p w:rsidR="005F782E" w:rsidRPr="00345830" w:rsidP="005A0FCD" w14:paraId="7FEE1326" w14:textId="6CA98B9B">
      <w:pPr>
        <w:pStyle w:val="Heading4"/>
      </w:pPr>
      <w:bookmarkStart w:id="84" w:name="_Application_Components"/>
      <w:bookmarkStart w:id="85" w:name="_Toc187395078"/>
      <w:bookmarkEnd w:id="84"/>
      <w:r w:rsidRPr="00345830">
        <w:t>Application Components</w:t>
      </w:r>
      <w:bookmarkEnd w:id="85"/>
      <w:r w:rsidRPr="00345830">
        <w:t xml:space="preserve"> </w:t>
      </w:r>
    </w:p>
    <w:p w:rsidR="00D313BA" w:rsidRPr="00345830" w:rsidP="005A0FCD" w14:paraId="7AE03652" w14:textId="5CB653EA">
      <w:pPr>
        <w:pStyle w:val="Heading5"/>
        <w:spacing w:before="240" w:line="276" w:lineRule="auto"/>
      </w:pPr>
      <w:bookmarkStart w:id="86" w:name="_Required_Documents"/>
      <w:bookmarkEnd w:id="86"/>
      <w:r w:rsidRPr="00345830">
        <w:t>Required Documents</w:t>
      </w:r>
    </w:p>
    <w:p w:rsidR="00D313BA" w:rsidRPr="00345830" w:rsidP="005A0FCD" w14:paraId="15342BEA" w14:textId="3B6414D1">
      <w:pPr>
        <w:jc w:val="both"/>
      </w:pPr>
      <w:r w:rsidRPr="00345830">
        <w:t xml:space="preserve">You must include </w:t>
      </w:r>
      <w:r w:rsidRPr="00345830" w:rsidR="00045E98">
        <w:t>all</w:t>
      </w:r>
      <w:r w:rsidRPr="00345830">
        <w:t xml:space="preserve"> </w:t>
      </w:r>
      <w:r w:rsidRPr="00345830" w:rsidR="00D539F0">
        <w:t>required</w:t>
      </w:r>
      <w:r w:rsidRPr="00345830">
        <w:t xml:space="preserve"> components for your application to be </w:t>
      </w:r>
      <w:r w:rsidR="00857F11">
        <w:t xml:space="preserve">considered </w:t>
      </w:r>
      <w:r w:rsidRPr="00345830">
        <w:t>complete.</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22213FC0" w14:textId="77777777" w:rsidTr="62D61584">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70"/>
          <w:tblHeader/>
          <w:jc w:val="center"/>
        </w:trPr>
        <w:tc>
          <w:tcPr>
            <w:tcW w:w="2105" w:type="pct"/>
          </w:tcPr>
          <w:p w:rsidR="00F409E2" w:rsidRPr="00345830" w:rsidP="0054455B" w14:paraId="6B61921C" w14:textId="77777777">
            <w:pPr>
              <w:pStyle w:val="TableHeaderRow"/>
              <w:spacing w:line="240" w:lineRule="auto"/>
              <w:ind w:left="144"/>
              <w:rPr>
                <w:b/>
                <w:bCs/>
              </w:rPr>
            </w:pPr>
            <w:bookmarkStart w:id="87" w:name="_Hlk163635481"/>
            <w:r w:rsidRPr="00345830">
              <w:rPr>
                <w:b/>
              </w:rPr>
              <w:t>Component</w:t>
            </w:r>
            <w:r w:rsidRPr="00345830">
              <w:rPr>
                <w:b/>
                <w:bCs/>
              </w:rPr>
              <w:t xml:space="preserve"> </w:t>
            </w:r>
          </w:p>
        </w:tc>
        <w:tc>
          <w:tcPr>
            <w:tcW w:w="2895" w:type="pct"/>
            <w:shd w:val="clear" w:color="auto" w:fill="F7FBFF"/>
          </w:tcPr>
          <w:p w:rsidR="00F409E2" w:rsidRPr="00345830" w:rsidP="0054455B" w14:paraId="192F3F60" w14:textId="62751C9D">
            <w:pPr>
              <w:pStyle w:val="TableHeaderRow"/>
              <w:spacing w:line="240" w:lineRule="auto"/>
              <w:ind w:left="144"/>
              <w:rPr>
                <w:b/>
                <w:bCs/>
              </w:rPr>
            </w:pPr>
            <w:r w:rsidRPr="00345830">
              <w:rPr>
                <w:b/>
                <w:bCs/>
              </w:rPr>
              <w:t>File Requirements</w:t>
            </w:r>
          </w:p>
        </w:tc>
      </w:tr>
      <w:tr w14:paraId="44EABB87" w14:textId="77777777" w:rsidTr="62D61584">
        <w:tblPrEx>
          <w:tblW w:w="5000" w:type="pct"/>
          <w:jc w:val="center"/>
          <w:tblCellMar>
            <w:left w:w="0" w:type="dxa"/>
            <w:right w:w="0" w:type="dxa"/>
          </w:tblCellMar>
          <w:tblLook w:val="04A0"/>
        </w:tblPrEx>
        <w:trPr>
          <w:cantSplit/>
          <w:trHeight w:val="1003"/>
          <w:jc w:val="center"/>
        </w:trPr>
        <w:tc>
          <w:tcPr>
            <w:tcW w:w="2105" w:type="pct"/>
            <w:vAlign w:val="center"/>
          </w:tcPr>
          <w:p w:rsidR="00F409E2" w:rsidRPr="00345830" w:rsidP="005A0FCD" w14:paraId="1E48A582" w14:textId="6CB714A7">
            <w:pPr>
              <w:ind w:left="144"/>
              <w:rPr>
                <w:sz w:val="26"/>
                <w:szCs w:val="26"/>
              </w:rPr>
            </w:pPr>
            <w:hyperlink w:anchor="_SF-424S_Form" w:history="1">
              <w:r w:rsidRPr="00345830">
                <w:rPr>
                  <w:rStyle w:val="Hyperlink"/>
                  <w:sz w:val="26"/>
                  <w:szCs w:val="26"/>
                </w:rPr>
                <w:t>The Application for Federal Domestic Assistance/Short Organizational Form</w:t>
              </w:r>
              <w:r w:rsidRPr="00345830">
                <w:rPr>
                  <w:rStyle w:val="Hyperlink"/>
                  <w:rFonts w:eastAsiaTheme="minorEastAsia"/>
                  <w:sz w:val="26"/>
                  <w:szCs w:val="26"/>
                </w:rPr>
                <w:t xml:space="preserve"> (SF-424S)</w:t>
              </w:r>
            </w:hyperlink>
            <w:r w:rsidRPr="00345830">
              <w:rPr>
                <w:sz w:val="26"/>
                <w:szCs w:val="26"/>
              </w:rPr>
              <w:t xml:space="preserve"> </w:t>
            </w:r>
          </w:p>
        </w:tc>
        <w:tc>
          <w:tcPr>
            <w:tcW w:w="2895" w:type="pct"/>
            <w:shd w:val="clear" w:color="auto" w:fill="F7FBFF"/>
            <w:vAlign w:val="center"/>
          </w:tcPr>
          <w:p w:rsidR="00F409E2" w:rsidRPr="00345830" w:rsidP="005A0FCD" w14:paraId="640236C7" w14:textId="3F733FE3">
            <w:pPr>
              <w:pStyle w:val="Tabletext"/>
              <w:spacing w:before="120" w:line="276" w:lineRule="auto"/>
              <w:ind w:left="144"/>
              <w:rPr>
                <w:szCs w:val="18"/>
              </w:rPr>
            </w:pPr>
            <w:r w:rsidRPr="00345830">
              <w:rPr>
                <w:b/>
                <w:bCs/>
                <w:color w:val="1F3864" w:themeColor="accent5" w:themeShade="80"/>
                <w:szCs w:val="18"/>
              </w:rPr>
              <w:t>Format</w:t>
            </w:r>
            <w:r w:rsidRPr="00345830">
              <w:rPr>
                <w:szCs w:val="18"/>
              </w:rPr>
              <w:t xml:space="preserve">: </w:t>
            </w:r>
            <w:r w:rsidRPr="00345830">
              <w:rPr>
                <w:szCs w:val="18"/>
              </w:rPr>
              <w:t xml:space="preserve">Grants.gov </w:t>
            </w:r>
            <w:r w:rsidRPr="00345830">
              <w:rPr>
                <w:szCs w:val="18"/>
              </w:rPr>
              <w:t xml:space="preserve">web </w:t>
            </w:r>
            <w:r w:rsidRPr="00345830">
              <w:rPr>
                <w:szCs w:val="18"/>
              </w:rPr>
              <w:t>form</w:t>
            </w:r>
          </w:p>
        </w:tc>
      </w:tr>
      <w:tr w14:paraId="56A78076" w14:textId="77777777" w:rsidTr="62D61584">
        <w:tblPrEx>
          <w:tblW w:w="5000" w:type="pct"/>
          <w:jc w:val="center"/>
          <w:tblCellMar>
            <w:left w:w="0" w:type="dxa"/>
            <w:right w:w="0" w:type="dxa"/>
          </w:tblCellMar>
          <w:tblLook w:val="04A0"/>
        </w:tblPrEx>
        <w:trPr>
          <w:cantSplit/>
          <w:trHeight w:val="732"/>
          <w:jc w:val="center"/>
        </w:trPr>
        <w:tc>
          <w:tcPr>
            <w:tcW w:w="2105" w:type="pct"/>
            <w:vAlign w:val="center"/>
          </w:tcPr>
          <w:p w:rsidR="00F409E2" w:rsidRPr="00345830" w:rsidP="005A0FCD" w14:paraId="2107C961" w14:textId="3D10EAE3">
            <w:pPr>
              <w:spacing w:before="0" w:after="0"/>
              <w:ind w:left="144"/>
              <w:rPr>
                <w:b/>
                <w:bCs/>
                <w:sz w:val="26"/>
                <w:szCs w:val="26"/>
              </w:rPr>
            </w:pPr>
            <w:hyperlink w:anchor="_IMLS_Library_–" w:history="1">
              <w:r w:rsidRPr="00345830">
                <w:rPr>
                  <w:rStyle w:val="Hyperlink"/>
                  <w:rFonts w:eastAsiaTheme="minorEastAsia"/>
                  <w:bCs/>
                  <w:sz w:val="26"/>
                  <w:szCs w:val="26"/>
                </w:rPr>
                <w:t>IMLS Library – Discretionary Program Information Form</w:t>
              </w:r>
            </w:hyperlink>
          </w:p>
        </w:tc>
        <w:tc>
          <w:tcPr>
            <w:tcW w:w="2895" w:type="pct"/>
            <w:shd w:val="clear" w:color="auto" w:fill="F7FBFF"/>
            <w:vAlign w:val="center"/>
          </w:tcPr>
          <w:p w:rsidR="005A0FCD" w:rsidP="005A0FCD" w14:paraId="432A2A8C" w14:textId="77777777">
            <w:pPr>
              <w:pStyle w:val="Tabletext"/>
              <w:spacing w:after="0" w:line="276" w:lineRule="auto"/>
              <w:rPr>
                <w:b/>
                <w:bCs/>
                <w:color w:val="1F3864" w:themeColor="accent5" w:themeShade="80"/>
                <w:szCs w:val="18"/>
              </w:rPr>
            </w:pPr>
          </w:p>
          <w:p w:rsidR="00713F1C" w:rsidP="005A0FCD" w14:paraId="5DA32430" w14:textId="77777777">
            <w:pPr>
              <w:pStyle w:val="Tabletext"/>
              <w:spacing w:after="0" w:line="276" w:lineRule="auto"/>
              <w:ind w:left="144"/>
              <w:rPr>
                <w:szCs w:val="18"/>
              </w:rPr>
            </w:pPr>
            <w:r w:rsidRPr="00345830">
              <w:rPr>
                <w:b/>
                <w:bCs/>
                <w:color w:val="1F3864" w:themeColor="accent5" w:themeShade="80"/>
                <w:szCs w:val="18"/>
              </w:rPr>
              <w:t>Format</w:t>
            </w:r>
            <w:r w:rsidRPr="00345830">
              <w:rPr>
                <w:szCs w:val="18"/>
              </w:rPr>
              <w:t xml:space="preserve">: </w:t>
            </w:r>
            <w:r w:rsidR="00985E19">
              <w:rPr>
                <w:szCs w:val="18"/>
              </w:rPr>
              <w:t>Grants.gov web</w:t>
            </w:r>
            <w:r w:rsidR="008166C6">
              <w:rPr>
                <w:szCs w:val="18"/>
              </w:rPr>
              <w:t xml:space="preserve"> form</w:t>
            </w:r>
          </w:p>
          <w:p w:rsidR="005A0FCD" w:rsidRPr="00345830" w:rsidP="005A0FCD" w14:paraId="42C55E90" w14:textId="503789F2">
            <w:pPr>
              <w:pStyle w:val="Tabletext"/>
              <w:spacing w:after="0" w:line="276" w:lineRule="auto"/>
              <w:ind w:left="144"/>
              <w:rPr>
                <w:szCs w:val="18"/>
              </w:rPr>
            </w:pPr>
          </w:p>
        </w:tc>
      </w:tr>
      <w:tr w14:paraId="67AB383E" w14:textId="77777777" w:rsidTr="62D61584">
        <w:tblPrEx>
          <w:tblW w:w="5000" w:type="pct"/>
          <w:jc w:val="center"/>
          <w:tblCellMar>
            <w:left w:w="0" w:type="dxa"/>
            <w:right w:w="0" w:type="dxa"/>
          </w:tblCellMar>
          <w:tblLook w:val="04A0"/>
        </w:tblPrEx>
        <w:trPr>
          <w:cantSplit/>
          <w:trHeight w:val="732"/>
          <w:jc w:val="center"/>
        </w:trPr>
        <w:tc>
          <w:tcPr>
            <w:tcW w:w="2105" w:type="pct"/>
            <w:vAlign w:val="center"/>
          </w:tcPr>
          <w:p w:rsidR="00D7287C" w:rsidRPr="00345830" w:rsidP="005A0FCD" w14:paraId="00C402BF" w14:textId="63A31351">
            <w:pPr>
              <w:ind w:left="144"/>
              <w:rPr>
                <w:b/>
                <w:bCs/>
                <w:sz w:val="26"/>
                <w:szCs w:val="26"/>
              </w:rPr>
            </w:pPr>
            <w:hyperlink w:anchor="_Organizational_Profile" w:history="1">
              <w:r w:rsidRPr="00345830">
                <w:rPr>
                  <w:rStyle w:val="Hyperlink"/>
                  <w:rFonts w:eastAsiaTheme="minorEastAsia"/>
                  <w:bCs/>
                  <w:sz w:val="26"/>
                  <w:szCs w:val="26"/>
                </w:rPr>
                <w:t>Organizational Profile</w:t>
              </w:r>
            </w:hyperlink>
          </w:p>
        </w:tc>
        <w:tc>
          <w:tcPr>
            <w:tcW w:w="2895" w:type="pct"/>
            <w:shd w:val="clear" w:color="auto" w:fill="F7FBFF"/>
            <w:vAlign w:val="center"/>
          </w:tcPr>
          <w:p w:rsidR="00934FD4" w:rsidRPr="00345830" w:rsidP="005A0FCD" w14:paraId="194DD30E" w14:textId="77777777">
            <w:pPr>
              <w:pStyle w:val="Tabletext"/>
              <w:spacing w:before="120" w:line="276" w:lineRule="auto"/>
              <w:ind w:left="144"/>
              <w:rPr>
                <w:szCs w:val="18"/>
              </w:rPr>
            </w:pPr>
            <w:r w:rsidRPr="00345830">
              <w:rPr>
                <w:b/>
                <w:bCs/>
                <w:color w:val="1F3864" w:themeColor="accent5" w:themeShade="80"/>
                <w:szCs w:val="18"/>
              </w:rPr>
              <w:t>File Format:</w:t>
            </w:r>
            <w:r w:rsidRPr="00345830">
              <w:rPr>
                <w:szCs w:val="18"/>
              </w:rPr>
              <w:t xml:space="preserve"> PDF </w:t>
            </w:r>
          </w:p>
          <w:p w:rsidR="00934FD4" w:rsidRPr="00345830" w:rsidP="005A0FCD" w14:paraId="59A67BCD" w14:textId="43C3D69C">
            <w:pPr>
              <w:pStyle w:val="Tabletext"/>
              <w:spacing w:before="120" w:line="276" w:lineRule="auto"/>
              <w:ind w:left="144"/>
            </w:pPr>
            <w:r w:rsidRPr="00345830">
              <w:rPr>
                <w:b/>
                <w:color w:val="1F3864" w:themeColor="accent5" w:themeShade="80"/>
              </w:rPr>
              <w:t xml:space="preserve">Page </w:t>
            </w:r>
            <w:r w:rsidRPr="00345830" w:rsidR="6BA12BFC">
              <w:rPr>
                <w:b/>
                <w:bCs/>
                <w:color w:val="1F3864" w:themeColor="accent5" w:themeShade="80"/>
              </w:rPr>
              <w:t>Recommendation</w:t>
            </w:r>
            <w:r w:rsidRPr="00345830">
              <w:t>: 1 page</w:t>
            </w:r>
          </w:p>
          <w:p w:rsidR="00D7287C" w:rsidRPr="00345830" w:rsidP="005A0FCD" w14:paraId="7AAA05BE" w14:textId="50E0112E">
            <w:pPr>
              <w:pStyle w:val="Tabletext"/>
              <w:spacing w:before="120" w:line="276" w:lineRule="auto"/>
              <w:ind w:left="144"/>
              <w:rPr>
                <w:b/>
                <w:bCs/>
                <w:color w:val="1F3864" w:themeColor="accent5" w:themeShade="80"/>
                <w:szCs w:val="18"/>
              </w:rPr>
            </w:pPr>
            <w:r w:rsidRPr="00345830">
              <w:rPr>
                <w:b/>
                <w:bCs/>
                <w:color w:val="1F3864" w:themeColor="accent5" w:themeShade="80"/>
                <w:szCs w:val="18"/>
              </w:rPr>
              <w:t>File Name</w:t>
            </w:r>
            <w:r w:rsidRPr="00345830">
              <w:rPr>
                <w:szCs w:val="18"/>
              </w:rPr>
              <w:t>: Organizationalprofile.pdf</w:t>
            </w:r>
          </w:p>
        </w:tc>
      </w:tr>
      <w:tr w14:paraId="053454D3" w14:textId="77777777" w:rsidTr="62D61584">
        <w:tblPrEx>
          <w:tblW w:w="5000" w:type="pct"/>
          <w:jc w:val="center"/>
          <w:tblCellMar>
            <w:left w:w="0" w:type="dxa"/>
            <w:right w:w="0" w:type="dxa"/>
          </w:tblCellMar>
          <w:tblLook w:val="04A0"/>
        </w:tblPrEx>
        <w:trPr>
          <w:cantSplit/>
          <w:trHeight w:val="978"/>
          <w:jc w:val="center"/>
        </w:trPr>
        <w:tc>
          <w:tcPr>
            <w:tcW w:w="2105" w:type="pct"/>
            <w:vAlign w:val="center"/>
          </w:tcPr>
          <w:p w:rsidR="00F409E2" w:rsidRPr="00345830" w:rsidP="005A0FCD" w14:paraId="3A380E73" w14:textId="5A0A09BF">
            <w:pPr>
              <w:pStyle w:val="Tabletext"/>
              <w:spacing w:before="120" w:line="276" w:lineRule="auto"/>
              <w:ind w:left="144"/>
              <w:rPr>
                <w:b/>
                <w:bCs/>
                <w:sz w:val="26"/>
                <w:szCs w:val="26"/>
              </w:rPr>
            </w:pPr>
            <w:hyperlink w:anchor="_Narrative" w:history="1">
              <w:r w:rsidRPr="00345830">
                <w:rPr>
                  <w:rStyle w:val="Hyperlink"/>
                  <w:rFonts w:eastAsiaTheme="minorEastAsia"/>
                  <w:bCs/>
                  <w:sz w:val="26"/>
                  <w:szCs w:val="26"/>
                </w:rPr>
                <w:t>Narrative</w:t>
              </w:r>
            </w:hyperlink>
          </w:p>
        </w:tc>
        <w:tc>
          <w:tcPr>
            <w:tcW w:w="2895" w:type="pct"/>
            <w:shd w:val="clear" w:color="auto" w:fill="F7FBFF"/>
            <w:vAlign w:val="center"/>
          </w:tcPr>
          <w:p w:rsidR="00F409E2" w:rsidRPr="00345830" w:rsidP="005A0FCD" w14:paraId="0E63F0FB" w14:textId="43680AD3">
            <w:pPr>
              <w:pStyle w:val="Tabletext"/>
              <w:spacing w:before="120" w:line="276" w:lineRule="auto"/>
              <w:ind w:left="144"/>
              <w:rPr>
                <w:szCs w:val="18"/>
              </w:rPr>
            </w:pPr>
            <w:r w:rsidRPr="00345830">
              <w:rPr>
                <w:b/>
                <w:bCs/>
                <w:color w:val="1F3864" w:themeColor="accent5" w:themeShade="80"/>
                <w:szCs w:val="18"/>
              </w:rPr>
              <w:t>File Format:</w:t>
            </w:r>
            <w:r w:rsidRPr="00345830">
              <w:rPr>
                <w:szCs w:val="18"/>
              </w:rPr>
              <w:t xml:space="preserve"> PDF </w:t>
            </w:r>
          </w:p>
          <w:p w:rsidR="00F409E2" w:rsidRPr="00345830" w:rsidP="005A0FCD" w14:paraId="47A2384B" w14:textId="43EDD585">
            <w:pPr>
              <w:pStyle w:val="Tabletext"/>
              <w:spacing w:before="120" w:line="276" w:lineRule="auto"/>
              <w:ind w:left="144"/>
            </w:pPr>
            <w:r w:rsidRPr="00345830">
              <w:rPr>
                <w:b/>
                <w:bCs/>
                <w:color w:val="1F3864" w:themeColor="accent5" w:themeShade="80"/>
              </w:rPr>
              <w:t>Page</w:t>
            </w:r>
            <w:r w:rsidRPr="00345830" w:rsidR="214DB076">
              <w:rPr>
                <w:b/>
                <w:bCs/>
                <w:color w:val="1F3864" w:themeColor="accent5" w:themeShade="80"/>
              </w:rPr>
              <w:t xml:space="preserve"> </w:t>
            </w:r>
            <w:r w:rsidRPr="00345830" w:rsidR="79DDABA1">
              <w:rPr>
                <w:b/>
                <w:bCs/>
                <w:color w:val="1F3864" w:themeColor="accent5" w:themeShade="80"/>
              </w:rPr>
              <w:t>Recommendation</w:t>
            </w:r>
            <w:r w:rsidRPr="00345830" w:rsidR="02B462BF">
              <w:t xml:space="preserve">: </w:t>
            </w:r>
            <w:r w:rsidRPr="00345830" w:rsidR="3F8E3A96">
              <w:t>5 -</w:t>
            </w:r>
            <w:r w:rsidRPr="00345830" w:rsidR="1F180BC4">
              <w:t xml:space="preserve"> </w:t>
            </w:r>
            <w:r w:rsidRPr="00345830" w:rsidR="2DAB73CE">
              <w:t>8</w:t>
            </w:r>
            <w:r w:rsidRPr="00345830" w:rsidR="1F180BC4">
              <w:t xml:space="preserve"> pages</w:t>
            </w:r>
          </w:p>
          <w:p w:rsidR="00F409E2" w:rsidRPr="00345830" w:rsidP="005A0FCD" w14:paraId="138F307D" w14:textId="7FFCEE48">
            <w:pPr>
              <w:pStyle w:val="Tabletext"/>
              <w:spacing w:before="120" w:line="276" w:lineRule="auto"/>
              <w:ind w:left="144"/>
              <w:rPr>
                <w:szCs w:val="18"/>
              </w:rPr>
            </w:pPr>
            <w:r w:rsidRPr="00345830">
              <w:rPr>
                <w:b/>
                <w:bCs/>
                <w:color w:val="1F3864" w:themeColor="accent5" w:themeShade="80"/>
                <w:szCs w:val="18"/>
              </w:rPr>
              <w:t>File Name</w:t>
            </w:r>
            <w:r w:rsidRPr="00345830">
              <w:rPr>
                <w:szCs w:val="18"/>
              </w:rPr>
              <w:t xml:space="preserve">: </w:t>
            </w:r>
            <w:r w:rsidRPr="00345830" w:rsidR="0091511F">
              <w:rPr>
                <w:szCs w:val="18"/>
              </w:rPr>
              <w:t>Narrative</w:t>
            </w:r>
            <w:r w:rsidRPr="00345830">
              <w:rPr>
                <w:szCs w:val="18"/>
              </w:rPr>
              <w:t>.pdf</w:t>
            </w:r>
          </w:p>
        </w:tc>
      </w:tr>
      <w:tr w14:paraId="105CB8E0" w14:textId="77777777" w:rsidTr="62D61584">
        <w:tblPrEx>
          <w:tblW w:w="5000" w:type="pct"/>
          <w:jc w:val="center"/>
          <w:tblCellMar>
            <w:left w:w="0" w:type="dxa"/>
            <w:right w:w="0" w:type="dxa"/>
          </w:tblCellMar>
          <w:tblLook w:val="04A0"/>
        </w:tblPrEx>
        <w:trPr>
          <w:cantSplit/>
          <w:trHeight w:val="978"/>
          <w:jc w:val="center"/>
        </w:trPr>
        <w:tc>
          <w:tcPr>
            <w:tcW w:w="2105" w:type="pct"/>
            <w:vAlign w:val="center"/>
          </w:tcPr>
          <w:p w:rsidR="0091511F" w:rsidRPr="00345830" w:rsidP="005A0FCD" w14:paraId="3AC30C49" w14:textId="74BE7ABE">
            <w:pPr>
              <w:pStyle w:val="Tabletext"/>
              <w:spacing w:before="120" w:line="276" w:lineRule="auto"/>
              <w:ind w:left="144"/>
              <w:rPr>
                <w:b/>
                <w:bCs/>
                <w:sz w:val="26"/>
                <w:szCs w:val="26"/>
              </w:rPr>
            </w:pPr>
            <w:hyperlink w:anchor="_Schedule_of_Completion_1" w:history="1">
              <w:r w:rsidRPr="00345830">
                <w:rPr>
                  <w:rStyle w:val="Hyperlink"/>
                  <w:rFonts w:eastAsiaTheme="minorEastAsia"/>
                  <w:bCs/>
                  <w:sz w:val="26"/>
                  <w:szCs w:val="26"/>
                </w:rPr>
                <w:t>Schedule of Completion</w:t>
              </w:r>
            </w:hyperlink>
          </w:p>
        </w:tc>
        <w:tc>
          <w:tcPr>
            <w:tcW w:w="2895" w:type="pct"/>
            <w:shd w:val="clear" w:color="auto" w:fill="F7FBFF"/>
            <w:vAlign w:val="center"/>
          </w:tcPr>
          <w:p w:rsidR="00242ED8" w:rsidRPr="00345830" w:rsidP="005A0FCD" w14:paraId="6863276C" w14:textId="77777777">
            <w:pPr>
              <w:pStyle w:val="Tabletext"/>
              <w:spacing w:before="120" w:line="276" w:lineRule="auto"/>
              <w:ind w:left="144"/>
              <w:rPr>
                <w:szCs w:val="18"/>
              </w:rPr>
            </w:pPr>
            <w:r w:rsidRPr="00345830">
              <w:rPr>
                <w:b/>
                <w:bCs/>
                <w:color w:val="1F3864" w:themeColor="accent5" w:themeShade="80"/>
                <w:szCs w:val="18"/>
              </w:rPr>
              <w:t>File Format:</w:t>
            </w:r>
            <w:r w:rsidRPr="00345830">
              <w:rPr>
                <w:szCs w:val="18"/>
              </w:rPr>
              <w:t xml:space="preserve"> PDF </w:t>
            </w:r>
          </w:p>
          <w:p w:rsidR="00242ED8" w:rsidRPr="00345830" w:rsidP="005A0FCD" w14:paraId="3EEC3712" w14:textId="6E11BF79">
            <w:pPr>
              <w:pStyle w:val="Tabletext"/>
              <w:spacing w:before="120" w:line="276" w:lineRule="auto"/>
              <w:ind w:left="144"/>
            </w:pPr>
            <w:r w:rsidRPr="00345830">
              <w:rPr>
                <w:b/>
                <w:color w:val="1F3864" w:themeColor="accent5" w:themeShade="80"/>
              </w:rPr>
              <w:t xml:space="preserve">Page </w:t>
            </w:r>
            <w:r w:rsidRPr="00345830" w:rsidR="32F49EE5">
              <w:rPr>
                <w:b/>
                <w:bCs/>
                <w:color w:val="1F3864" w:themeColor="accent5" w:themeShade="80"/>
              </w:rPr>
              <w:t>Recommendation</w:t>
            </w:r>
            <w:r w:rsidRPr="00345830">
              <w:t xml:space="preserve">: </w:t>
            </w:r>
            <w:r w:rsidRPr="00345830" w:rsidR="005D494D">
              <w:t>1 page per year</w:t>
            </w:r>
          </w:p>
          <w:p w:rsidR="0091511F" w:rsidRPr="00345830" w:rsidP="005A0FCD" w14:paraId="67BB1D37" w14:textId="7CD6E87D">
            <w:pPr>
              <w:pStyle w:val="Tabletext"/>
              <w:spacing w:before="120" w:line="276" w:lineRule="auto"/>
              <w:ind w:left="144"/>
              <w:rPr>
                <w:b/>
                <w:bCs/>
                <w:color w:val="1F3864" w:themeColor="accent5" w:themeShade="80"/>
                <w:szCs w:val="18"/>
              </w:rPr>
            </w:pPr>
            <w:r w:rsidRPr="00345830">
              <w:rPr>
                <w:b/>
                <w:bCs/>
                <w:color w:val="1F3864" w:themeColor="accent5" w:themeShade="80"/>
                <w:szCs w:val="18"/>
              </w:rPr>
              <w:t>File Name</w:t>
            </w:r>
            <w:r w:rsidRPr="00345830">
              <w:rPr>
                <w:szCs w:val="18"/>
              </w:rPr>
              <w:t xml:space="preserve">: </w:t>
            </w:r>
            <w:r w:rsidRPr="00345830" w:rsidR="005D494D">
              <w:rPr>
                <w:szCs w:val="18"/>
              </w:rPr>
              <w:t>Scheduleofcompletion</w:t>
            </w:r>
            <w:r w:rsidRPr="00345830">
              <w:rPr>
                <w:szCs w:val="18"/>
              </w:rPr>
              <w:t>.pdf</w:t>
            </w:r>
          </w:p>
        </w:tc>
      </w:tr>
      <w:tr w14:paraId="373E7ADE" w14:textId="77777777" w:rsidTr="62D61584">
        <w:tblPrEx>
          <w:tblW w:w="5000" w:type="pct"/>
          <w:jc w:val="center"/>
          <w:tblCellMar>
            <w:left w:w="0" w:type="dxa"/>
            <w:right w:w="0" w:type="dxa"/>
          </w:tblCellMar>
          <w:tblLook w:val="04A0"/>
        </w:tblPrEx>
        <w:trPr>
          <w:cantSplit/>
          <w:trHeight w:val="978"/>
          <w:jc w:val="center"/>
        </w:trPr>
        <w:tc>
          <w:tcPr>
            <w:tcW w:w="2105" w:type="pct"/>
            <w:vAlign w:val="center"/>
          </w:tcPr>
          <w:p w:rsidR="00242ED8" w:rsidRPr="00345830" w:rsidP="005A0FCD" w14:paraId="0F2679C0" w14:textId="7B90D25D">
            <w:pPr>
              <w:pStyle w:val="Tabletext"/>
              <w:spacing w:before="120" w:line="276" w:lineRule="auto"/>
              <w:ind w:left="144"/>
              <w:rPr>
                <w:b/>
                <w:bCs/>
                <w:sz w:val="26"/>
                <w:szCs w:val="26"/>
              </w:rPr>
            </w:pPr>
            <w:hyperlink w:anchor="_Performance_Measurement_Plan_2" w:history="1">
              <w:r w:rsidRPr="00345830">
                <w:rPr>
                  <w:rStyle w:val="Hyperlink"/>
                  <w:rFonts w:eastAsiaTheme="minorEastAsia"/>
                  <w:bCs/>
                  <w:sz w:val="26"/>
                  <w:szCs w:val="26"/>
                </w:rPr>
                <w:t>Performance Measurement Plan</w:t>
              </w:r>
            </w:hyperlink>
          </w:p>
        </w:tc>
        <w:tc>
          <w:tcPr>
            <w:tcW w:w="2895" w:type="pct"/>
            <w:shd w:val="clear" w:color="auto" w:fill="F7FBFF"/>
            <w:vAlign w:val="center"/>
          </w:tcPr>
          <w:p w:rsidR="005D494D" w:rsidRPr="00345830" w:rsidP="005A0FCD" w14:paraId="4EEA9EC0" w14:textId="77777777">
            <w:pPr>
              <w:pStyle w:val="Tabletext"/>
              <w:spacing w:before="160" w:after="160" w:line="276" w:lineRule="auto"/>
              <w:ind w:left="144"/>
            </w:pPr>
            <w:r w:rsidRPr="00345830">
              <w:rPr>
                <w:b/>
                <w:color w:val="1F3864" w:themeColor="accent5" w:themeShade="80"/>
              </w:rPr>
              <w:t>File Format:</w:t>
            </w:r>
            <w:r w:rsidRPr="00345830">
              <w:t xml:space="preserve"> PDF </w:t>
            </w:r>
          </w:p>
          <w:p w:rsidR="153B4B78" w:rsidRPr="00345830" w:rsidP="005A0FCD" w14:paraId="7CB3D353" w14:textId="2491F53D">
            <w:pPr>
              <w:pStyle w:val="Tabletext"/>
              <w:spacing w:before="160" w:after="160" w:line="276" w:lineRule="auto"/>
              <w:ind w:left="144"/>
            </w:pPr>
            <w:r w:rsidRPr="00345830">
              <w:rPr>
                <w:b/>
                <w:bCs/>
                <w:color w:val="002060"/>
              </w:rPr>
              <w:t>Page Recommendation</w:t>
            </w:r>
            <w:r w:rsidRPr="00345830">
              <w:rPr>
                <w:b/>
                <w:bCs/>
              </w:rPr>
              <w:t>:</w:t>
            </w:r>
            <w:r w:rsidRPr="00345830">
              <w:t xml:space="preserve"> 1 – 2 pages</w:t>
            </w:r>
          </w:p>
          <w:p w:rsidR="00242ED8" w:rsidRPr="00345830" w:rsidP="005A0FCD" w14:paraId="52197F89" w14:textId="725CADA0">
            <w:pPr>
              <w:pStyle w:val="Tabletext"/>
              <w:spacing w:before="160" w:after="160" w:line="276" w:lineRule="auto"/>
              <w:ind w:left="144"/>
              <w:rPr>
                <w:b/>
                <w:bCs/>
                <w:color w:val="1F3864" w:themeColor="accent5" w:themeShade="80"/>
                <w:szCs w:val="18"/>
              </w:rPr>
            </w:pPr>
            <w:r w:rsidRPr="00345830">
              <w:rPr>
                <w:b/>
                <w:bCs/>
                <w:color w:val="1F3864" w:themeColor="accent5" w:themeShade="80"/>
                <w:szCs w:val="18"/>
              </w:rPr>
              <w:t>File Name</w:t>
            </w:r>
            <w:r w:rsidRPr="00345830">
              <w:rPr>
                <w:szCs w:val="18"/>
              </w:rPr>
              <w:t>: Perfmeasurement.pdf</w:t>
            </w:r>
          </w:p>
        </w:tc>
      </w:tr>
      <w:tr w14:paraId="35CADFBD" w14:textId="77777777" w:rsidTr="62D61584">
        <w:tblPrEx>
          <w:tblW w:w="5000" w:type="pct"/>
          <w:jc w:val="center"/>
          <w:tblCellMar>
            <w:left w:w="0" w:type="dxa"/>
            <w:right w:w="0" w:type="dxa"/>
          </w:tblCellMar>
          <w:tblLook w:val="04A0"/>
        </w:tblPrEx>
        <w:trPr>
          <w:cantSplit/>
          <w:trHeight w:val="734"/>
          <w:jc w:val="center"/>
        </w:trPr>
        <w:tc>
          <w:tcPr>
            <w:tcW w:w="2105" w:type="pct"/>
            <w:vAlign w:val="center"/>
          </w:tcPr>
          <w:p w:rsidR="00F409E2" w:rsidRPr="00345830" w:rsidP="005A0FCD" w14:paraId="55ED0650" w14:textId="542BBFE5">
            <w:pPr>
              <w:pStyle w:val="Tabletext"/>
              <w:spacing w:before="120" w:line="276" w:lineRule="auto"/>
              <w:ind w:left="144"/>
              <w:rPr>
                <w:b/>
                <w:bCs/>
                <w:sz w:val="26"/>
                <w:szCs w:val="26"/>
              </w:rPr>
            </w:pPr>
            <w:hyperlink w:anchor="_IMLS_Budget_Form" w:history="1">
              <w:r w:rsidRPr="00345830">
                <w:rPr>
                  <w:rStyle w:val="Hyperlink"/>
                  <w:rFonts w:eastAsiaTheme="minorEastAsia"/>
                  <w:bCs/>
                  <w:sz w:val="26"/>
                  <w:szCs w:val="26"/>
                </w:rPr>
                <w:t>IMLS Budget Form</w:t>
              </w:r>
            </w:hyperlink>
          </w:p>
        </w:tc>
        <w:tc>
          <w:tcPr>
            <w:tcW w:w="2895" w:type="pct"/>
            <w:shd w:val="clear" w:color="auto" w:fill="F7FBFF"/>
            <w:vAlign w:val="center"/>
          </w:tcPr>
          <w:p w:rsidR="00F409E2" w:rsidRPr="00345830" w:rsidP="005A0FCD" w14:paraId="64F82538" w14:textId="77777777">
            <w:pPr>
              <w:pStyle w:val="Tabletext"/>
              <w:spacing w:before="160" w:after="160" w:line="276" w:lineRule="auto"/>
              <w:ind w:left="144"/>
              <w:rPr>
                <w:szCs w:val="18"/>
              </w:rPr>
            </w:pPr>
            <w:r w:rsidRPr="00345830">
              <w:rPr>
                <w:b/>
                <w:bCs/>
                <w:color w:val="1F3864" w:themeColor="accent5" w:themeShade="80"/>
                <w:szCs w:val="18"/>
              </w:rPr>
              <w:t>File Format</w:t>
            </w:r>
            <w:r w:rsidRPr="00345830">
              <w:rPr>
                <w:szCs w:val="18"/>
              </w:rPr>
              <w:t>: IMLS PDF form</w:t>
            </w:r>
          </w:p>
          <w:p w:rsidR="00F409E2" w:rsidRPr="00345830" w:rsidP="005A0FCD" w14:paraId="01181504" w14:textId="31E2BA2C">
            <w:pPr>
              <w:pStyle w:val="Tabletext"/>
              <w:spacing w:before="160" w:after="160" w:line="276" w:lineRule="auto"/>
              <w:ind w:left="144"/>
              <w:rPr>
                <w:szCs w:val="18"/>
              </w:rPr>
            </w:pPr>
            <w:r w:rsidRPr="00345830">
              <w:rPr>
                <w:b/>
                <w:bCs/>
                <w:color w:val="1F3864" w:themeColor="accent5" w:themeShade="80"/>
                <w:szCs w:val="18"/>
              </w:rPr>
              <w:t>File Name</w:t>
            </w:r>
            <w:r w:rsidRPr="00345830">
              <w:rPr>
                <w:szCs w:val="18"/>
              </w:rPr>
              <w:t>: Budget.pdf</w:t>
            </w:r>
          </w:p>
        </w:tc>
      </w:tr>
      <w:tr w14:paraId="69E0F96F" w14:textId="77777777" w:rsidTr="62D61584">
        <w:tblPrEx>
          <w:tblW w:w="5000" w:type="pct"/>
          <w:jc w:val="center"/>
          <w:tblCellMar>
            <w:left w:w="0" w:type="dxa"/>
            <w:right w:w="0" w:type="dxa"/>
          </w:tblCellMar>
          <w:tblLook w:val="04A0"/>
        </w:tblPrEx>
        <w:trPr>
          <w:cantSplit/>
          <w:trHeight w:val="734"/>
          <w:jc w:val="center"/>
        </w:trPr>
        <w:tc>
          <w:tcPr>
            <w:tcW w:w="2105" w:type="pct"/>
            <w:vAlign w:val="center"/>
          </w:tcPr>
          <w:p w:rsidR="000A6E3F" w:rsidRPr="00345830" w:rsidP="005A0FCD" w14:paraId="4CDAED65" w14:textId="1D52C4D3">
            <w:pPr>
              <w:pStyle w:val="Tabletext"/>
              <w:spacing w:before="120" w:line="276" w:lineRule="auto"/>
              <w:ind w:left="144"/>
              <w:rPr>
                <w:b/>
                <w:bCs/>
                <w:sz w:val="26"/>
                <w:szCs w:val="26"/>
              </w:rPr>
            </w:pPr>
            <w:hyperlink w:anchor="_Budget_Justification_3" w:history="1">
              <w:r w:rsidRPr="00345830">
                <w:rPr>
                  <w:rStyle w:val="Hyperlink"/>
                  <w:rFonts w:eastAsiaTheme="minorEastAsia"/>
                  <w:bCs/>
                  <w:sz w:val="26"/>
                  <w:szCs w:val="26"/>
                </w:rPr>
                <w:t>Budget Justification</w:t>
              </w:r>
            </w:hyperlink>
          </w:p>
        </w:tc>
        <w:tc>
          <w:tcPr>
            <w:tcW w:w="2895" w:type="pct"/>
            <w:shd w:val="clear" w:color="auto" w:fill="F7FBFF"/>
            <w:vAlign w:val="center"/>
          </w:tcPr>
          <w:p w:rsidR="000A6E3F" w:rsidRPr="00345830" w:rsidP="005A0FCD" w14:paraId="364CF3E0" w14:textId="77777777">
            <w:pPr>
              <w:pStyle w:val="Tabletext"/>
              <w:spacing w:before="160" w:after="160" w:line="276" w:lineRule="auto"/>
              <w:ind w:left="144"/>
              <w:rPr>
                <w:b/>
                <w:bCs/>
                <w:color w:val="1F3864" w:themeColor="accent5" w:themeShade="80"/>
                <w:szCs w:val="18"/>
              </w:rPr>
            </w:pPr>
            <w:r w:rsidRPr="00345830">
              <w:rPr>
                <w:b/>
                <w:bCs/>
                <w:color w:val="1F3864" w:themeColor="accent5" w:themeShade="80"/>
                <w:szCs w:val="18"/>
              </w:rPr>
              <w:t>File Format:</w:t>
            </w:r>
            <w:r w:rsidRPr="00345830">
              <w:rPr>
                <w:szCs w:val="18"/>
              </w:rPr>
              <w:t xml:space="preserve"> PDF </w:t>
            </w:r>
          </w:p>
          <w:p w:rsidR="000A6E3F" w:rsidRPr="00345830" w:rsidP="005A0FCD" w14:paraId="05D224F8" w14:textId="7BC08C46">
            <w:pPr>
              <w:pStyle w:val="Tabletext"/>
              <w:spacing w:before="160" w:after="160" w:line="276" w:lineRule="auto"/>
              <w:ind w:left="144"/>
              <w:rPr>
                <w:b/>
                <w:bCs/>
                <w:color w:val="1F3864" w:themeColor="accent5" w:themeShade="80"/>
                <w:szCs w:val="18"/>
              </w:rPr>
            </w:pPr>
            <w:r w:rsidRPr="00345830">
              <w:rPr>
                <w:b/>
                <w:bCs/>
                <w:color w:val="1F3864" w:themeColor="accent5" w:themeShade="80"/>
                <w:szCs w:val="18"/>
              </w:rPr>
              <w:t>File Name</w:t>
            </w:r>
            <w:r w:rsidRPr="00345830">
              <w:rPr>
                <w:szCs w:val="18"/>
              </w:rPr>
              <w:t>: Budgetjustification.pdf</w:t>
            </w:r>
          </w:p>
        </w:tc>
      </w:tr>
      <w:tr w14:paraId="1481DFCA" w14:textId="77777777" w:rsidTr="62D61584">
        <w:tblPrEx>
          <w:tblW w:w="5000" w:type="pct"/>
          <w:jc w:val="center"/>
          <w:tblCellMar>
            <w:left w:w="0" w:type="dxa"/>
            <w:right w:w="0" w:type="dxa"/>
          </w:tblCellMar>
          <w:tblLook w:val="04A0"/>
        </w:tblPrEx>
        <w:trPr>
          <w:cantSplit/>
          <w:trHeight w:val="734"/>
          <w:jc w:val="center"/>
        </w:trPr>
        <w:tc>
          <w:tcPr>
            <w:tcW w:w="2105" w:type="pct"/>
            <w:vAlign w:val="center"/>
          </w:tcPr>
          <w:p w:rsidR="000A6E3F" w:rsidRPr="00345830" w:rsidP="005A0FCD" w14:paraId="4058BFFE" w14:textId="0D16824E">
            <w:pPr>
              <w:pStyle w:val="Tabletext"/>
              <w:spacing w:before="120" w:line="276" w:lineRule="auto"/>
              <w:ind w:left="144"/>
              <w:rPr>
                <w:b/>
                <w:bCs/>
                <w:sz w:val="26"/>
                <w:szCs w:val="26"/>
              </w:rPr>
            </w:pPr>
            <w:hyperlink w:anchor="_Resumes_of_Key_1" w:history="1">
              <w:r w:rsidRPr="00345830">
                <w:rPr>
                  <w:rStyle w:val="Hyperlink"/>
                  <w:rFonts w:eastAsiaTheme="minorEastAsia"/>
                  <w:bCs/>
                  <w:sz w:val="26"/>
                  <w:szCs w:val="26"/>
                </w:rPr>
                <w:t>Resumes of Key Project Staff and Consultants</w:t>
              </w:r>
            </w:hyperlink>
          </w:p>
        </w:tc>
        <w:tc>
          <w:tcPr>
            <w:tcW w:w="2895" w:type="pct"/>
            <w:shd w:val="clear" w:color="auto" w:fill="F7FBFF"/>
            <w:vAlign w:val="center"/>
          </w:tcPr>
          <w:p w:rsidR="000A6E3F" w:rsidRPr="00345830" w:rsidP="005A0FCD" w14:paraId="6D07CDF4" w14:textId="77777777">
            <w:pPr>
              <w:pStyle w:val="Tabletext"/>
              <w:spacing w:before="160" w:after="160" w:line="276" w:lineRule="auto"/>
              <w:ind w:left="144"/>
              <w:rPr>
                <w:szCs w:val="18"/>
              </w:rPr>
            </w:pPr>
            <w:r w:rsidRPr="00345830">
              <w:rPr>
                <w:b/>
                <w:bCs/>
                <w:color w:val="1F3864" w:themeColor="accent5" w:themeShade="80"/>
                <w:szCs w:val="18"/>
              </w:rPr>
              <w:t>File Format:</w:t>
            </w:r>
            <w:r w:rsidRPr="00345830">
              <w:rPr>
                <w:szCs w:val="18"/>
              </w:rPr>
              <w:t xml:space="preserve"> PDF </w:t>
            </w:r>
          </w:p>
          <w:p w:rsidR="000A6E3F" w:rsidRPr="00345830" w:rsidP="005A0FCD" w14:paraId="5F74F59C" w14:textId="36FA11E4">
            <w:pPr>
              <w:pStyle w:val="Tabletext"/>
              <w:spacing w:before="160" w:after="160" w:line="276" w:lineRule="auto"/>
              <w:ind w:left="144"/>
            </w:pPr>
            <w:r w:rsidRPr="00345830">
              <w:rPr>
                <w:b/>
                <w:color w:val="1F3864" w:themeColor="accent5" w:themeShade="80"/>
              </w:rPr>
              <w:t xml:space="preserve">Page </w:t>
            </w:r>
            <w:r w:rsidRPr="00345830" w:rsidR="0C93BC83">
              <w:rPr>
                <w:b/>
                <w:bCs/>
                <w:color w:val="1F3864" w:themeColor="accent5" w:themeShade="80"/>
              </w:rPr>
              <w:t>Recommendation</w:t>
            </w:r>
            <w:r w:rsidRPr="00345830">
              <w:t xml:space="preserve">: 2 pages </w:t>
            </w:r>
            <w:r w:rsidRPr="00345830" w:rsidR="00604B5F">
              <w:t>per person</w:t>
            </w:r>
          </w:p>
          <w:p w:rsidR="000A6E3F" w:rsidRPr="00345830" w:rsidP="005A0FCD" w14:paraId="27CA3C8E" w14:textId="076D66F1">
            <w:pPr>
              <w:pStyle w:val="Tabletext"/>
              <w:spacing w:before="160" w:after="160" w:line="276" w:lineRule="auto"/>
              <w:ind w:left="144"/>
              <w:rPr>
                <w:b/>
                <w:bCs/>
                <w:color w:val="1F3864" w:themeColor="accent5" w:themeShade="80"/>
                <w:szCs w:val="18"/>
              </w:rPr>
            </w:pPr>
            <w:r w:rsidRPr="00345830">
              <w:rPr>
                <w:b/>
                <w:bCs/>
                <w:color w:val="1F3864" w:themeColor="accent5" w:themeShade="80"/>
                <w:szCs w:val="18"/>
              </w:rPr>
              <w:t>File Name</w:t>
            </w:r>
            <w:r w:rsidRPr="00345830">
              <w:rPr>
                <w:szCs w:val="18"/>
              </w:rPr>
              <w:t>: Resumes.pdf</w:t>
            </w:r>
          </w:p>
        </w:tc>
      </w:tr>
      <w:tr w14:paraId="13430841" w14:textId="77777777" w:rsidTr="62D61584">
        <w:tblPrEx>
          <w:tblW w:w="5000" w:type="pct"/>
          <w:jc w:val="center"/>
          <w:tblCellMar>
            <w:left w:w="0" w:type="dxa"/>
            <w:right w:w="0" w:type="dxa"/>
          </w:tblCellMar>
          <w:tblLook w:val="04A0"/>
        </w:tblPrEx>
        <w:trPr>
          <w:cantSplit/>
          <w:trHeight w:val="734"/>
          <w:jc w:val="center"/>
        </w:trPr>
        <w:tc>
          <w:tcPr>
            <w:tcW w:w="2105" w:type="pct"/>
            <w:vAlign w:val="center"/>
          </w:tcPr>
          <w:p w:rsidR="00FD14DE" w:rsidRPr="00345830" w:rsidP="005A0FCD" w14:paraId="24C268D4" w14:textId="71F54EAA">
            <w:pPr>
              <w:pStyle w:val="Tabletext"/>
              <w:spacing w:before="120" w:line="276" w:lineRule="auto"/>
              <w:ind w:left="144"/>
              <w:rPr>
                <w:b/>
                <w:bCs/>
                <w:sz w:val="26"/>
                <w:szCs w:val="26"/>
              </w:rPr>
            </w:pPr>
            <w:hyperlink w:anchor="_Proof_of_Eligibility" w:history="1">
              <w:r w:rsidRPr="00345830">
                <w:rPr>
                  <w:rStyle w:val="Hyperlink"/>
                  <w:rFonts w:eastAsiaTheme="minorEastAsia"/>
                  <w:bCs/>
                  <w:sz w:val="26"/>
                  <w:szCs w:val="26"/>
                </w:rPr>
                <w:t>Proof of Eligibility</w:t>
              </w:r>
            </w:hyperlink>
          </w:p>
        </w:tc>
        <w:tc>
          <w:tcPr>
            <w:tcW w:w="2895" w:type="pct"/>
            <w:shd w:val="clear" w:color="auto" w:fill="F7FBFF"/>
            <w:vAlign w:val="center"/>
          </w:tcPr>
          <w:p w:rsidR="00FD14DE" w:rsidRPr="00345830" w:rsidP="005A0FCD" w14:paraId="116C4BDD" w14:textId="77777777">
            <w:pPr>
              <w:pStyle w:val="Tabletext"/>
              <w:spacing w:before="160" w:after="160" w:line="276" w:lineRule="auto"/>
              <w:ind w:left="144"/>
              <w:rPr>
                <w:b/>
                <w:bCs/>
                <w:color w:val="1F3864" w:themeColor="accent5" w:themeShade="80"/>
                <w:szCs w:val="18"/>
              </w:rPr>
            </w:pPr>
            <w:r w:rsidRPr="00345830">
              <w:rPr>
                <w:b/>
                <w:bCs/>
                <w:color w:val="1F3864" w:themeColor="accent5" w:themeShade="80"/>
                <w:szCs w:val="18"/>
              </w:rPr>
              <w:t>File Format:</w:t>
            </w:r>
            <w:r w:rsidRPr="00345830">
              <w:rPr>
                <w:szCs w:val="18"/>
              </w:rPr>
              <w:t xml:space="preserve"> PDF </w:t>
            </w:r>
          </w:p>
          <w:p w:rsidR="00FD14DE" w:rsidRPr="00345830" w:rsidP="005A0FCD" w14:paraId="513C5984" w14:textId="0504A206">
            <w:pPr>
              <w:pStyle w:val="Tabletext"/>
              <w:spacing w:before="160" w:after="160" w:line="276" w:lineRule="auto"/>
              <w:ind w:left="144"/>
              <w:rPr>
                <w:b/>
                <w:bCs/>
                <w:color w:val="1F3864" w:themeColor="accent5" w:themeShade="80"/>
                <w:szCs w:val="18"/>
              </w:rPr>
            </w:pPr>
            <w:r w:rsidRPr="00345830">
              <w:rPr>
                <w:b/>
                <w:bCs/>
                <w:color w:val="1F3864" w:themeColor="accent5" w:themeShade="80"/>
                <w:szCs w:val="18"/>
              </w:rPr>
              <w:t>File Name</w:t>
            </w:r>
            <w:r w:rsidRPr="00345830">
              <w:rPr>
                <w:szCs w:val="18"/>
              </w:rPr>
              <w:t>: Proofeligibility.pdf</w:t>
            </w:r>
          </w:p>
        </w:tc>
      </w:tr>
      <w:tr w14:paraId="64A157C4" w14:textId="77777777" w:rsidTr="62D61584">
        <w:tblPrEx>
          <w:tblW w:w="5000" w:type="pct"/>
          <w:jc w:val="center"/>
          <w:tblCellMar>
            <w:left w:w="0" w:type="dxa"/>
            <w:right w:w="0" w:type="dxa"/>
          </w:tblCellMar>
          <w:tblLook w:val="04A0"/>
        </w:tblPrEx>
        <w:trPr>
          <w:cantSplit/>
          <w:trHeight w:val="734"/>
          <w:jc w:val="center"/>
        </w:trPr>
        <w:tc>
          <w:tcPr>
            <w:tcW w:w="2105" w:type="pct"/>
            <w:vAlign w:val="center"/>
          </w:tcPr>
          <w:p w:rsidR="00D2663C" w:rsidRPr="00564D9E" w:rsidP="005A0FCD" w14:paraId="3E5FC433" w14:textId="6A3965DB">
            <w:pPr>
              <w:pStyle w:val="Tabletext"/>
              <w:spacing w:before="120" w:line="276" w:lineRule="auto"/>
              <w:ind w:left="144"/>
              <w:rPr>
                <w:rStyle w:val="Hyperlink"/>
                <w:sz w:val="26"/>
                <w:szCs w:val="26"/>
              </w:rPr>
            </w:pPr>
            <w:hyperlink w:anchor="_Proof_of_Private," w:history="1">
              <w:r w:rsidRPr="00564D9E">
                <w:rPr>
                  <w:rStyle w:val="Hyperlink"/>
                  <w:sz w:val="26"/>
                  <w:szCs w:val="26"/>
                </w:rPr>
                <w:t>Proof of Private, Nonprofit Status</w:t>
              </w:r>
            </w:hyperlink>
          </w:p>
        </w:tc>
        <w:tc>
          <w:tcPr>
            <w:tcW w:w="2895" w:type="pct"/>
            <w:shd w:val="clear" w:color="auto" w:fill="F7FBFF"/>
            <w:vAlign w:val="center"/>
          </w:tcPr>
          <w:p w:rsidR="00D2663C" w:rsidRPr="00345830" w:rsidP="005A0FCD" w14:paraId="54FB884A" w14:textId="77777777">
            <w:pPr>
              <w:pStyle w:val="Tabletext"/>
              <w:spacing w:before="160" w:after="160" w:line="276" w:lineRule="auto"/>
              <w:ind w:left="144"/>
              <w:rPr>
                <w:b/>
                <w:bCs/>
                <w:color w:val="1F3864" w:themeColor="accent5" w:themeShade="80"/>
                <w:szCs w:val="18"/>
              </w:rPr>
            </w:pPr>
            <w:r w:rsidRPr="00345830">
              <w:rPr>
                <w:b/>
                <w:bCs/>
                <w:color w:val="1F3864" w:themeColor="accent5" w:themeShade="80"/>
                <w:szCs w:val="18"/>
              </w:rPr>
              <w:t>File Format:</w:t>
            </w:r>
            <w:r w:rsidRPr="00345830">
              <w:rPr>
                <w:szCs w:val="18"/>
              </w:rPr>
              <w:t xml:space="preserve"> PDF </w:t>
            </w:r>
          </w:p>
          <w:p w:rsidR="00D2663C" w:rsidRPr="00345830" w:rsidP="005A0FCD" w14:paraId="7AF6AEEB" w14:textId="7C12581A">
            <w:pPr>
              <w:pStyle w:val="Tabletext"/>
              <w:spacing w:before="160" w:after="160" w:line="276" w:lineRule="auto"/>
              <w:ind w:left="144"/>
              <w:rPr>
                <w:b/>
                <w:bCs/>
                <w:color w:val="1F3864" w:themeColor="accent5" w:themeShade="80"/>
                <w:szCs w:val="18"/>
              </w:rPr>
            </w:pPr>
            <w:r w:rsidRPr="00345830">
              <w:rPr>
                <w:b/>
                <w:bCs/>
                <w:color w:val="1F3864" w:themeColor="accent5" w:themeShade="80"/>
                <w:szCs w:val="18"/>
              </w:rPr>
              <w:t>File Name</w:t>
            </w:r>
            <w:r w:rsidRPr="00345830">
              <w:rPr>
                <w:szCs w:val="18"/>
              </w:rPr>
              <w:t>: Proof</w:t>
            </w:r>
            <w:r>
              <w:rPr>
                <w:szCs w:val="18"/>
              </w:rPr>
              <w:t>nonprofit</w:t>
            </w:r>
            <w:r w:rsidRPr="00345830">
              <w:rPr>
                <w:szCs w:val="18"/>
              </w:rPr>
              <w:t>.pdf</w:t>
            </w:r>
          </w:p>
        </w:tc>
      </w:tr>
    </w:tbl>
    <w:p w:rsidR="00A66492" w:rsidRPr="00345830" w:rsidP="0054455B" w14:paraId="48E2754F" w14:textId="77777777">
      <w:pPr>
        <w:pStyle w:val="Heading5"/>
        <w:spacing w:line="240" w:lineRule="auto"/>
      </w:pPr>
      <w:bookmarkStart w:id="88" w:name="_Phase_II_Invited_1"/>
      <w:bookmarkEnd w:id="87"/>
      <w:bookmarkEnd w:id="88"/>
      <w:r w:rsidRPr="00345830">
        <w:t>Conditionally Required Documents</w:t>
      </w:r>
    </w:p>
    <w:p w:rsidR="00A66492" w:rsidRPr="00345830" w:rsidP="005A0FCD" w14:paraId="32BB3177" w14:textId="54CFBC25">
      <w:r w:rsidRPr="00345830">
        <w:t xml:space="preserve">You must include these components if they are applicable to your institution or your project. </w:t>
      </w:r>
      <w:r w:rsidRPr="00345830">
        <w:rPr>
          <w:bCs/>
        </w:rPr>
        <w:t>Refer to</w:t>
      </w:r>
      <w:r w:rsidRPr="00345830">
        <w:rPr>
          <w:b/>
        </w:rPr>
        <w:t xml:space="preserve"> </w:t>
      </w:r>
      <w:hyperlink w:anchor="_Conditionally_Required_Documents" w:history="1">
        <w:r w:rsidRPr="00345830">
          <w:rPr>
            <w:rStyle w:val="Hyperlink"/>
            <w:rFonts w:eastAsiaTheme="minorEastAsia"/>
          </w:rPr>
          <w:t>Conditionally Required Documents</w:t>
        </w:r>
      </w:hyperlink>
      <w:r w:rsidRPr="00345830">
        <w:t xml:space="preserve"> to determine 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top w:w="63" w:type="dxa"/>
          <w:left w:w="152" w:type="dxa"/>
          <w:right w:w="37" w:type="dxa"/>
        </w:tblCellMar>
        <w:tblLook w:val="04A0"/>
      </w:tblPr>
      <w:tblGrid>
        <w:gridCol w:w="4035"/>
        <w:gridCol w:w="5419"/>
      </w:tblGrid>
      <w:tr w14:paraId="5BFAB317" w14:textId="77777777" w:rsidTr="00B604F8">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A66492" w:rsidRPr="00345830" w:rsidP="005A0FCD" w14:paraId="52656CEF" w14:textId="77777777">
            <w:pPr>
              <w:pStyle w:val="TableHeaderRow"/>
              <w:spacing w:before="160" w:after="160"/>
              <w:rPr>
                <w:b/>
                <w:bCs/>
              </w:rPr>
            </w:pPr>
            <w:bookmarkStart w:id="89" w:name="_Hlk163636135"/>
            <w:r w:rsidRPr="00345830">
              <w:rPr>
                <w:b/>
              </w:rPr>
              <w:t>Component</w:t>
            </w:r>
            <w:r w:rsidRPr="00345830">
              <w:rPr>
                <w:b/>
                <w:bCs/>
              </w:rPr>
              <w:t xml:space="preserve"> </w:t>
            </w:r>
          </w:p>
        </w:tc>
        <w:tc>
          <w:tcPr>
            <w:tcW w:w="2866" w:type="pct"/>
            <w:shd w:val="clear" w:color="auto" w:fill="F7FBFF"/>
          </w:tcPr>
          <w:p w:rsidR="00A66492" w:rsidRPr="00345830" w:rsidP="005A0FCD" w14:paraId="1810EA56" w14:textId="77777777">
            <w:pPr>
              <w:pStyle w:val="TableHeaderRow"/>
              <w:spacing w:before="160" w:after="160"/>
              <w:rPr>
                <w:b/>
                <w:bCs/>
              </w:rPr>
            </w:pPr>
            <w:r w:rsidRPr="00345830">
              <w:rPr>
                <w:b/>
                <w:bCs/>
              </w:rPr>
              <w:t>File Requirements</w:t>
            </w:r>
          </w:p>
        </w:tc>
      </w:tr>
      <w:bookmarkEnd w:id="89"/>
      <w:tr w14:paraId="5B8526CD" w14:textId="77777777" w:rsidTr="00B604F8">
        <w:tblPrEx>
          <w:tblW w:w="5050" w:type="pct"/>
          <w:jc w:val="center"/>
          <w:tblInd w:w="0" w:type="dxa"/>
          <w:tblCellMar>
            <w:top w:w="63" w:type="dxa"/>
            <w:left w:w="152" w:type="dxa"/>
            <w:right w:w="37" w:type="dxa"/>
          </w:tblCellMar>
          <w:tblLook w:val="04A0"/>
        </w:tblPrEx>
        <w:trPr>
          <w:trHeight w:val="734"/>
          <w:jc w:val="center"/>
        </w:trPr>
        <w:tc>
          <w:tcPr>
            <w:tcW w:w="2134" w:type="pct"/>
            <w:vAlign w:val="center"/>
          </w:tcPr>
          <w:p w:rsidR="00A66492" w:rsidRPr="00345830" w:rsidP="005A0FCD" w14:paraId="3BB56EFE" w14:textId="7DDC768B">
            <w:pPr>
              <w:spacing w:before="160" w:after="160"/>
              <w:rPr>
                <w:sz w:val="26"/>
                <w:szCs w:val="26"/>
              </w:rPr>
            </w:pPr>
            <w:hyperlink w:anchor="_Conditionally_Required_Documents" w:history="1">
              <w:r w:rsidRPr="00345830" w:rsidR="00A65C53">
                <w:rPr>
                  <w:rStyle w:val="Hyperlink"/>
                  <w:rFonts w:eastAsiaTheme="minorEastAsia"/>
                  <w:sz w:val="26"/>
                  <w:szCs w:val="26"/>
                </w:rPr>
                <w:t>Final Federally Negotiated Indirect Cost Rate Agreement</w:t>
              </w:r>
            </w:hyperlink>
          </w:p>
        </w:tc>
        <w:tc>
          <w:tcPr>
            <w:tcW w:w="2866" w:type="pct"/>
            <w:shd w:val="clear" w:color="auto" w:fill="F7FBFF"/>
            <w:vAlign w:val="center"/>
          </w:tcPr>
          <w:p w:rsidR="00A66492" w:rsidRPr="00345830" w:rsidP="005A0FCD" w14:paraId="3A6FE6DB" w14:textId="77777777">
            <w:pPr>
              <w:pStyle w:val="Tabletext"/>
              <w:spacing w:before="160" w:after="160" w:line="276" w:lineRule="auto"/>
              <w:rPr>
                <w:szCs w:val="18"/>
              </w:rPr>
            </w:pPr>
            <w:r w:rsidRPr="00345830">
              <w:rPr>
                <w:b/>
                <w:bCs/>
                <w:color w:val="1F3864" w:themeColor="accent5" w:themeShade="80"/>
                <w:szCs w:val="18"/>
              </w:rPr>
              <w:t>File Format</w:t>
            </w:r>
            <w:r w:rsidRPr="00345830">
              <w:rPr>
                <w:szCs w:val="18"/>
              </w:rPr>
              <w:t>: PDF</w:t>
            </w:r>
          </w:p>
          <w:p w:rsidR="00A66492" w:rsidRPr="00345830" w:rsidP="005A0FCD" w14:paraId="71F83E91" w14:textId="0CB253D5">
            <w:pPr>
              <w:pStyle w:val="Tabletext"/>
              <w:spacing w:before="160" w:after="160" w:line="276" w:lineRule="auto"/>
              <w:rPr>
                <w:szCs w:val="18"/>
              </w:rPr>
            </w:pPr>
            <w:r w:rsidRPr="00345830">
              <w:rPr>
                <w:b/>
                <w:bCs/>
                <w:color w:val="1F3864" w:themeColor="accent5" w:themeShade="80"/>
                <w:szCs w:val="18"/>
              </w:rPr>
              <w:t>File Name</w:t>
            </w:r>
            <w:r w:rsidRPr="00345830">
              <w:rPr>
                <w:szCs w:val="18"/>
              </w:rPr>
              <w:t>:</w:t>
            </w:r>
            <w:r w:rsidRPr="00345830" w:rsidR="00A65C53">
              <w:rPr>
                <w:szCs w:val="18"/>
              </w:rPr>
              <w:t xml:space="preserve"> Indirectcostrate.pdf</w:t>
            </w:r>
          </w:p>
        </w:tc>
      </w:tr>
      <w:tr w14:paraId="6364C95A" w14:textId="77777777" w:rsidTr="00B604F8">
        <w:tblPrEx>
          <w:tblW w:w="5050" w:type="pct"/>
          <w:jc w:val="center"/>
          <w:tblInd w:w="0" w:type="dxa"/>
          <w:tblCellMar>
            <w:top w:w="63" w:type="dxa"/>
            <w:left w:w="152" w:type="dxa"/>
            <w:right w:w="37" w:type="dxa"/>
          </w:tblCellMar>
          <w:tblLook w:val="04A0"/>
        </w:tblPrEx>
        <w:trPr>
          <w:trHeight w:val="734"/>
          <w:jc w:val="center"/>
        </w:trPr>
        <w:tc>
          <w:tcPr>
            <w:tcW w:w="2134" w:type="pct"/>
            <w:vAlign w:val="center"/>
          </w:tcPr>
          <w:p w:rsidR="00A65C53" w:rsidRPr="00345830" w:rsidP="005A0FCD" w14:paraId="10414411" w14:textId="085D25D5">
            <w:pPr>
              <w:spacing w:before="160" w:after="160"/>
              <w:rPr>
                <w:b/>
                <w:sz w:val="26"/>
                <w:szCs w:val="26"/>
              </w:rPr>
            </w:pPr>
            <w:hyperlink w:anchor="_Digital_Products_Plan_2" w:history="1">
              <w:r w:rsidRPr="00345830">
                <w:rPr>
                  <w:rStyle w:val="Hyperlink"/>
                  <w:rFonts w:eastAsiaTheme="minorEastAsia"/>
                  <w:sz w:val="26"/>
                  <w:szCs w:val="26"/>
                </w:rPr>
                <w:t>Digital Products Plan</w:t>
              </w:r>
            </w:hyperlink>
          </w:p>
        </w:tc>
        <w:tc>
          <w:tcPr>
            <w:tcW w:w="2866" w:type="pct"/>
            <w:shd w:val="clear" w:color="auto" w:fill="F7FBFF"/>
            <w:vAlign w:val="center"/>
          </w:tcPr>
          <w:p w:rsidR="00A65C53" w:rsidRPr="00345830" w:rsidP="005A0FCD" w14:paraId="1963A37B" w14:textId="77777777">
            <w:pPr>
              <w:pStyle w:val="Tabletext"/>
              <w:spacing w:before="160" w:after="160" w:line="276" w:lineRule="auto"/>
              <w:rPr>
                <w:szCs w:val="18"/>
              </w:rPr>
            </w:pPr>
            <w:r w:rsidRPr="00345830">
              <w:rPr>
                <w:b/>
                <w:bCs/>
                <w:color w:val="1F3864" w:themeColor="accent5" w:themeShade="80"/>
                <w:szCs w:val="18"/>
              </w:rPr>
              <w:t>File Format:</w:t>
            </w:r>
            <w:r w:rsidRPr="00345830">
              <w:rPr>
                <w:szCs w:val="18"/>
              </w:rPr>
              <w:t xml:space="preserve"> PDF </w:t>
            </w:r>
          </w:p>
          <w:p w:rsidR="00A65C53" w:rsidRPr="00345830" w:rsidP="005A0FCD" w14:paraId="1E8356EA" w14:textId="6CBFA9CC">
            <w:pPr>
              <w:pStyle w:val="Tabletext"/>
              <w:spacing w:before="160" w:after="160" w:line="276" w:lineRule="auto"/>
            </w:pPr>
            <w:r w:rsidRPr="00345830">
              <w:rPr>
                <w:b/>
                <w:color w:val="1F3864" w:themeColor="accent5" w:themeShade="80"/>
              </w:rPr>
              <w:t>Page</w:t>
            </w:r>
            <w:r w:rsidRPr="00345830" w:rsidR="00A6797A">
              <w:rPr>
                <w:b/>
                <w:color w:val="1F3864" w:themeColor="accent5" w:themeShade="80"/>
              </w:rPr>
              <w:t xml:space="preserve"> Length</w:t>
            </w:r>
            <w:r w:rsidRPr="00345830">
              <w:rPr>
                <w:b/>
                <w:color w:val="1F3864" w:themeColor="accent5" w:themeShade="80"/>
              </w:rPr>
              <w:t xml:space="preserve"> </w:t>
            </w:r>
            <w:r w:rsidRPr="00345830" w:rsidR="059B1F3B">
              <w:rPr>
                <w:b/>
                <w:bCs/>
                <w:color w:val="1F3864" w:themeColor="accent5" w:themeShade="80"/>
              </w:rPr>
              <w:t>Recommendation</w:t>
            </w:r>
            <w:r w:rsidRPr="00345830">
              <w:t>: 2 pages</w:t>
            </w:r>
          </w:p>
          <w:p w:rsidR="00A65C53" w:rsidRPr="00345830" w:rsidP="005A0FCD" w14:paraId="32DD0064" w14:textId="53D66A83">
            <w:pPr>
              <w:pStyle w:val="Tabletext"/>
              <w:spacing w:before="160" w:after="160" w:line="276" w:lineRule="auto"/>
              <w:rPr>
                <w:b/>
                <w:bCs/>
                <w:color w:val="1F3864" w:themeColor="accent5" w:themeShade="80"/>
                <w:szCs w:val="18"/>
              </w:rPr>
            </w:pPr>
            <w:r w:rsidRPr="00345830">
              <w:rPr>
                <w:b/>
                <w:bCs/>
                <w:color w:val="1F3864" w:themeColor="accent5" w:themeShade="80"/>
                <w:szCs w:val="18"/>
              </w:rPr>
              <w:t>File Name</w:t>
            </w:r>
            <w:r w:rsidRPr="00345830">
              <w:rPr>
                <w:szCs w:val="18"/>
              </w:rPr>
              <w:t>: Digitalproduct.pdf</w:t>
            </w:r>
          </w:p>
        </w:tc>
      </w:tr>
    </w:tbl>
    <w:p w:rsidR="00A66492" w:rsidRPr="00345830" w:rsidP="0054455B" w14:paraId="1E2E767E" w14:textId="5DE3C27A">
      <w:pPr>
        <w:pStyle w:val="Heading5"/>
        <w:spacing w:line="240" w:lineRule="auto"/>
      </w:pPr>
      <w:r w:rsidRPr="00345830">
        <w:t>Supporting Documents</w:t>
      </w:r>
    </w:p>
    <w:p w:rsidR="00A66492" w:rsidRPr="00345830" w:rsidP="005A0FCD" w14:paraId="77848873" w14:textId="6CCA14E0">
      <w:r w:rsidRPr="00345830">
        <w:t xml:space="preserve">You may include </w:t>
      </w:r>
      <w:r w:rsidR="00BF138A">
        <w:t xml:space="preserve">the following </w:t>
      </w:r>
      <w:r w:rsidRPr="00345830">
        <w:t xml:space="preserve">additional documents </w:t>
      </w:r>
      <w:r w:rsidR="00BF138A">
        <w:t xml:space="preserve">as needed </w:t>
      </w:r>
      <w:r w:rsidRPr="00345830">
        <w:t>to support your proposal.</w:t>
      </w:r>
    </w:p>
    <w:tbl>
      <w:tblPr>
        <w:tblStyle w:val="TableGrid1"/>
        <w:tblW w:w="49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top w:w="63" w:type="dxa"/>
          <w:left w:w="152" w:type="dxa"/>
          <w:right w:w="37" w:type="dxa"/>
        </w:tblCellMar>
        <w:tblLook w:val="04A0"/>
      </w:tblPr>
      <w:tblGrid>
        <w:gridCol w:w="3862"/>
        <w:gridCol w:w="5311"/>
      </w:tblGrid>
      <w:tr w14:paraId="48ED051A" w14:textId="77777777" w:rsidTr="0078411C">
        <w:tblPrEx>
          <w:tblW w:w="49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A66492" w:rsidRPr="00345830" w:rsidP="0054455B" w14:paraId="3273AB53" w14:textId="77777777">
            <w:pPr>
              <w:pStyle w:val="TableHeaderRow"/>
              <w:spacing w:line="240" w:lineRule="auto"/>
              <w:rPr>
                <w:b/>
                <w:bCs/>
              </w:rPr>
            </w:pPr>
            <w:r w:rsidRPr="00345830">
              <w:rPr>
                <w:b/>
              </w:rPr>
              <w:t>Component</w:t>
            </w:r>
            <w:r w:rsidRPr="00345830">
              <w:rPr>
                <w:b/>
                <w:bCs/>
              </w:rPr>
              <w:t xml:space="preserve"> </w:t>
            </w:r>
          </w:p>
        </w:tc>
        <w:tc>
          <w:tcPr>
            <w:tcW w:w="2895" w:type="pct"/>
            <w:shd w:val="clear" w:color="auto" w:fill="F7FBFF"/>
          </w:tcPr>
          <w:p w:rsidR="00A66492" w:rsidRPr="00345830" w:rsidP="0054455B" w14:paraId="1A805942" w14:textId="77777777">
            <w:pPr>
              <w:pStyle w:val="TableHeaderRow"/>
              <w:spacing w:line="240" w:lineRule="auto"/>
              <w:rPr>
                <w:b/>
                <w:bCs/>
              </w:rPr>
            </w:pPr>
            <w:r w:rsidRPr="00345830">
              <w:rPr>
                <w:b/>
                <w:bCs/>
              </w:rPr>
              <w:t>File Requirements</w:t>
            </w:r>
          </w:p>
        </w:tc>
      </w:tr>
      <w:tr w14:paraId="149C089E" w14:textId="77777777" w:rsidTr="0078411C">
        <w:tblPrEx>
          <w:tblW w:w="4900" w:type="pct"/>
          <w:jc w:val="center"/>
          <w:tblInd w:w="0" w:type="dxa"/>
          <w:tblCellMar>
            <w:top w:w="63" w:type="dxa"/>
            <w:left w:w="152" w:type="dxa"/>
            <w:right w:w="37" w:type="dxa"/>
          </w:tblCellMar>
          <w:tblLook w:val="04A0"/>
        </w:tblPrEx>
        <w:trPr>
          <w:trHeight w:val="1270"/>
          <w:jc w:val="center"/>
        </w:trPr>
        <w:tc>
          <w:tcPr>
            <w:tcW w:w="2105" w:type="pct"/>
            <w:vAlign w:val="center"/>
          </w:tcPr>
          <w:p w:rsidR="00A66492" w:rsidRPr="00345830" w:rsidP="005A0FCD" w14:paraId="47E9A544" w14:textId="12D79E3E">
            <w:pPr>
              <w:rPr>
                <w:sz w:val="26"/>
                <w:szCs w:val="26"/>
              </w:rPr>
            </w:pPr>
            <w:hyperlink w:anchor="_Supporting_Documents">
              <w:r w:rsidRPr="00345830">
                <w:rPr>
                  <w:rStyle w:val="Hyperlink"/>
                  <w:sz w:val="26"/>
                  <w:szCs w:val="26"/>
                </w:rPr>
                <w:t>Supporting Documents</w:t>
              </w:r>
            </w:hyperlink>
            <w:r w:rsidRPr="00345830">
              <w:rPr>
                <w:rStyle w:val="Hyperlink"/>
                <w:sz w:val="26"/>
                <w:szCs w:val="26"/>
              </w:rPr>
              <w:t xml:space="preserve"> </w:t>
            </w:r>
            <w:r w:rsidRPr="00345830">
              <w:t>(Information that supplements the Narrative and supports your project description)</w:t>
            </w:r>
            <w:r w:rsidRPr="00345830">
              <w:rPr>
                <w:sz w:val="26"/>
                <w:szCs w:val="26"/>
              </w:rPr>
              <w:fldChar w:fldCharType="begin"/>
            </w:r>
            <w:r w:rsidRPr="00345830">
              <w:rPr>
                <w:sz w:val="26"/>
                <w:szCs w:val="26"/>
              </w:rPr>
              <w:fldChar w:fldCharType="separate"/>
            </w:r>
            <w:r w:rsidRPr="00345830">
              <w:rPr>
                <w:sz w:val="26"/>
                <w:szCs w:val="26"/>
              </w:rPr>
              <w:fldChar w:fldCharType="end"/>
            </w:r>
          </w:p>
        </w:tc>
        <w:tc>
          <w:tcPr>
            <w:tcW w:w="2895" w:type="pct"/>
            <w:shd w:val="clear" w:color="auto" w:fill="F7FBFF"/>
            <w:vAlign w:val="center"/>
          </w:tcPr>
          <w:p w:rsidR="00A66492" w:rsidRPr="00345830" w:rsidP="005A0FCD" w14:paraId="6975EDFA" w14:textId="77777777">
            <w:pPr>
              <w:pStyle w:val="Tabletext"/>
              <w:spacing w:before="120" w:line="276" w:lineRule="auto"/>
              <w:rPr>
                <w:sz w:val="22"/>
                <w:szCs w:val="16"/>
              </w:rPr>
            </w:pPr>
            <w:r w:rsidRPr="00345830">
              <w:rPr>
                <w:b/>
                <w:bCs/>
                <w:color w:val="1F3864" w:themeColor="accent5" w:themeShade="80"/>
                <w:szCs w:val="18"/>
              </w:rPr>
              <w:t>File Format</w:t>
            </w:r>
            <w:r w:rsidRPr="00345830">
              <w:rPr>
                <w:szCs w:val="18"/>
              </w:rPr>
              <w:t>: PDF</w:t>
            </w:r>
          </w:p>
          <w:p w:rsidR="00A66492" w:rsidRPr="00345830" w:rsidP="005A0FCD" w14:paraId="6C378C93" w14:textId="77777777">
            <w:pPr>
              <w:pStyle w:val="Tabletext"/>
              <w:spacing w:before="120" w:line="276" w:lineRule="auto"/>
              <w:rPr>
                <w:b/>
                <w:bCs/>
                <w:color w:val="1F3864" w:themeColor="accent5" w:themeShade="80"/>
                <w:szCs w:val="18"/>
              </w:rPr>
            </w:pPr>
            <w:r w:rsidRPr="00345830">
              <w:rPr>
                <w:b/>
                <w:bCs/>
                <w:color w:val="1F3864" w:themeColor="accent5" w:themeShade="80"/>
                <w:szCs w:val="18"/>
              </w:rPr>
              <w:t xml:space="preserve">File Name(s): </w:t>
            </w:r>
          </w:p>
          <w:p w:rsidR="00A66492" w:rsidRPr="00345830" w:rsidP="005A0FCD" w14:paraId="2A18CDCD" w14:textId="77777777">
            <w:pPr>
              <w:pStyle w:val="Tabletext"/>
              <w:spacing w:before="120" w:line="276" w:lineRule="auto"/>
            </w:pPr>
            <w:r w:rsidRPr="00345830">
              <w:rPr>
                <w:szCs w:val="18"/>
              </w:rPr>
              <w:t>Supportingdoc1.pdf</w:t>
            </w:r>
            <w:r w:rsidRPr="00345830">
              <w:rPr>
                <w:szCs w:val="18"/>
              </w:rPr>
              <w:br/>
              <w:t>Supportingdoc2.pdf</w:t>
            </w:r>
            <w:r w:rsidRPr="00345830">
              <w:rPr>
                <w:szCs w:val="18"/>
              </w:rPr>
              <w:br/>
              <w:t>Supportingdoc3.pdf</w:t>
            </w:r>
          </w:p>
        </w:tc>
      </w:tr>
    </w:tbl>
    <w:p w:rsidR="00A2468F" w:rsidRPr="00345830" w:rsidP="005A0FCD" w14:paraId="644B15A1" w14:textId="77777777">
      <w:pPr>
        <w:pStyle w:val="Heading4"/>
      </w:pPr>
      <w:bookmarkStart w:id="90" w:name="_Format,_Name,_and"/>
      <w:bookmarkStart w:id="91" w:name="_Toc187395079"/>
      <w:bookmarkEnd w:id="90"/>
      <w:r w:rsidRPr="00345830">
        <w:t>Format, Name, and Sequence of Application Components</w:t>
      </w:r>
      <w:bookmarkEnd w:id="91"/>
      <w:r w:rsidRPr="00345830">
        <w:t xml:space="preserve"> </w:t>
      </w:r>
    </w:p>
    <w:p w:rsidR="00A2468F" w:rsidRPr="00345830" w:rsidP="005A0FCD" w14:paraId="2F89B089" w14:textId="77777777">
      <w:pPr>
        <w:rPr>
          <w:rStyle w:val="Strong"/>
        </w:rPr>
      </w:pPr>
      <w:r w:rsidRPr="00345830">
        <w:rPr>
          <w:rStyle w:val="Strong"/>
        </w:rPr>
        <w:t>Document Format and File Size</w:t>
      </w:r>
    </w:p>
    <w:p w:rsidR="00A2468F" w:rsidRPr="00345830" w:rsidP="005A0FCD" w14:paraId="50463296" w14:textId="7A5E8CB5">
      <w:hyperlink w:anchor="_SF-424S_Form" w:history="1">
        <w:r w:rsidRPr="00345830">
          <w:rPr>
            <w:rStyle w:val="Hyperlink"/>
            <w:rFonts w:eastAsiaTheme="minorEastAsia"/>
          </w:rPr>
          <w:t>The SF-424S</w:t>
        </w:r>
      </w:hyperlink>
      <w:r w:rsidRPr="00345830">
        <w:t xml:space="preserve"> </w:t>
      </w:r>
      <w:r w:rsidRPr="00BE0992" w:rsidR="00BE0992">
        <w:t xml:space="preserve">and the </w:t>
      </w:r>
      <w:r w:rsidR="00632EA1">
        <w:t xml:space="preserve">IMLS </w:t>
      </w:r>
      <w:r w:rsidR="00BE0992">
        <w:t xml:space="preserve">Library </w:t>
      </w:r>
      <w:r w:rsidR="00632EA1">
        <w:t xml:space="preserve">- </w:t>
      </w:r>
      <w:r w:rsidR="00BE0992">
        <w:t>Discretionary</w:t>
      </w:r>
      <w:r w:rsidRPr="00BE0992" w:rsidR="00BE0992">
        <w:t xml:space="preserve"> Program Information Form</w:t>
      </w:r>
      <w:r w:rsidRPr="00345830" w:rsidR="00713F1C">
        <w:t xml:space="preserve"> </w:t>
      </w:r>
      <w:r w:rsidR="00632EA1">
        <w:t>are</w:t>
      </w:r>
      <w:r w:rsidRPr="00345830" w:rsidR="00632EA1">
        <w:t xml:space="preserve"> </w:t>
      </w:r>
      <w:r w:rsidRPr="00345830">
        <w:t>online forms that you’ll complete in Grants.gov Workspace. You must submit all other application components as PDF documents</w:t>
      </w:r>
      <w:r w:rsidRPr="00345830">
        <w:t>.</w:t>
      </w:r>
    </w:p>
    <w:p w:rsidR="00A2468F" w:rsidRPr="00345830" w:rsidP="005A0FCD" w14:paraId="300F94E3" w14:textId="21D7F57D">
      <w:r w:rsidRPr="00345830">
        <w:t xml:space="preserve">Use standard formatting and fonts in your application </w:t>
      </w:r>
      <w:r w:rsidRPr="00345830" w:rsidR="0041362A">
        <w:t>components and</w:t>
      </w:r>
      <w:r w:rsidRPr="00345830">
        <w:t xml:space="preserve"> limit individual file sizes to 200mb or less.</w:t>
      </w:r>
    </w:p>
    <w:p w:rsidR="00A2468F" w:rsidRPr="00345830" w:rsidP="005A0FCD" w14:paraId="60CF8D9F" w14:textId="01491B03">
      <w:pPr>
        <w:rPr>
          <w:rStyle w:val="Strong"/>
        </w:rPr>
      </w:pPr>
      <w:r w:rsidRPr="00345830">
        <w:rPr>
          <w:rStyle w:val="Strong"/>
        </w:rPr>
        <w:t xml:space="preserve">Page </w:t>
      </w:r>
      <w:r w:rsidRPr="00345830" w:rsidR="376A1A9F">
        <w:rPr>
          <w:rStyle w:val="Strong"/>
        </w:rPr>
        <w:t>Recommendation</w:t>
      </w:r>
      <w:r w:rsidRPr="00345830">
        <w:rPr>
          <w:rStyle w:val="Strong"/>
        </w:rPr>
        <w:t>s</w:t>
      </w:r>
    </w:p>
    <w:p w:rsidR="00A2468F" w:rsidRPr="00345830" w:rsidP="005A0FCD" w14:paraId="1578FFB4" w14:textId="4375CA81">
      <w:r w:rsidRPr="00345830">
        <w:t xml:space="preserve">Note the page </w:t>
      </w:r>
      <w:r w:rsidRPr="00345830" w:rsidR="2076EBA7">
        <w:t>recommendations</w:t>
      </w:r>
      <w:r w:rsidRPr="00345830">
        <w:t xml:space="preserve"> listed in the </w:t>
      </w:r>
      <w:hyperlink w:anchor="_Application_Components" w:history="1">
        <w:r w:rsidRPr="00345830">
          <w:rPr>
            <w:rStyle w:val="Hyperlink"/>
            <w:rFonts w:eastAsiaTheme="minorEastAsia"/>
            <w:bCs/>
          </w:rPr>
          <w:t>table of Application Components</w:t>
        </w:r>
      </w:hyperlink>
      <w:r w:rsidRPr="00345830">
        <w:t xml:space="preserve">. </w:t>
      </w:r>
      <w:r w:rsidR="003033C2">
        <w:t>W</w:t>
      </w:r>
      <w:r w:rsidRPr="003033C2" w:rsidR="003033C2">
        <w:t xml:space="preserve">e will remove any pages over the stated limits and they will not be sent to peer review; any additional pages will not be considered part of your application.  </w:t>
      </w:r>
    </w:p>
    <w:p w:rsidR="00A2468F" w:rsidRPr="00345830" w:rsidP="005A0FCD" w14:paraId="5DF6684B" w14:textId="77777777">
      <w:r w:rsidRPr="00345830">
        <w:rPr>
          <w:rStyle w:val="Strong"/>
        </w:rPr>
        <w:t>Naming Convention</w:t>
      </w:r>
      <w:r w:rsidRPr="00345830">
        <w:t xml:space="preserve"> </w:t>
      </w:r>
    </w:p>
    <w:p w:rsidR="00A2468F" w:rsidRPr="00345830" w:rsidP="005A0FCD" w14:paraId="510BDF29" w14:textId="5B039D9E">
      <w:r w:rsidRPr="00345830">
        <w:t>Use the naming conventions</w:t>
      </w:r>
      <w:r w:rsidRPr="00345830" w:rsidR="66F46D89">
        <w:rPr>
          <w:rFonts w:eastAsia="Franklin Gothic Book" w:cs="Franklin Gothic Book"/>
          <w:szCs w:val="24"/>
        </w:rPr>
        <w:t>, also known as file names, for each of the documents</w:t>
      </w:r>
      <w:r w:rsidRPr="00345830">
        <w:t xml:space="preserve"> indicated in the tables of Application Components. </w:t>
      </w:r>
    </w:p>
    <w:p w:rsidR="00A2468F" w:rsidRPr="00345830" w:rsidP="005A0FCD" w14:paraId="4F7D0089" w14:textId="77777777">
      <w:pPr>
        <w:ind w:left="1440" w:right="864"/>
      </w:pPr>
      <w:r w:rsidRPr="00345830">
        <w:rPr>
          <w:b/>
          <w:noProof/>
        </w:rPr>
        <w:drawing>
          <wp:anchor distT="0" distB="0" distL="114300" distR="114300" simplePos="0" relativeHeight="251693056"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345830">
        <w:rPr>
          <w:b/>
        </w:rPr>
        <w:t>IMPORTANT:</w:t>
      </w:r>
      <w:r w:rsidRPr="00345830">
        <w:t xml:space="preserve"> Attachment file names are limited to the following characters: A-Z, a-z, 0-9, underscore (_), hyphen (-), space, period (.). If attachment file names use any other characters, the application may be rejected by Grants.gov.</w:t>
      </w:r>
    </w:p>
    <w:p w:rsidR="00A2468F" w:rsidRPr="00345830" w:rsidP="005A0FCD" w14:paraId="098A5D0B" w14:textId="77777777">
      <w:pPr>
        <w:rPr>
          <w:b/>
        </w:rPr>
      </w:pPr>
      <w:r w:rsidRPr="00345830">
        <w:rPr>
          <w:rStyle w:val="Strong"/>
        </w:rPr>
        <w:t>Attachment Order</w:t>
      </w:r>
      <w:r w:rsidRPr="00345830">
        <w:rPr>
          <w:b/>
        </w:rPr>
        <w:t xml:space="preserve"> </w:t>
      </w:r>
    </w:p>
    <w:p w:rsidR="00A2468F" w:rsidRPr="00345830" w:rsidP="005A0FCD" w14:paraId="1C20173C" w14:textId="77777777">
      <w:r w:rsidRPr="00345830">
        <w:t xml:space="preserve">In Grants.gov, attach all application components in the sequence listed in the table above. Use all 15 fields in the “Attachments Form” first. If your application requires more than 15 </w:t>
      </w:r>
      <w:r w:rsidRPr="00345830">
        <w:t>attachments, select the “Other Attachments Form. Note that if you select the “Other Attachments Form,” you will be required to upload the 16</w:t>
      </w:r>
      <w:r w:rsidRPr="00345830">
        <w:rPr>
          <w:vertAlign w:val="superscript"/>
        </w:rPr>
        <w:t>th</w:t>
      </w:r>
      <w:r w:rsidRPr="00345830">
        <w:t xml:space="preserve"> attachment in the “Mandatory Other Attachment” field first; any subsequent attachments should be uploaded under the “Optional Other Attachments.”</w:t>
      </w:r>
    </w:p>
    <w:p w:rsidR="005F782E" w:rsidRPr="00345830" w:rsidP="0054455B" w14:paraId="4B6118A8" w14:textId="5F038A72">
      <w:pPr>
        <w:pStyle w:val="Heading4"/>
        <w:spacing w:line="240" w:lineRule="auto"/>
      </w:pPr>
      <w:bookmarkStart w:id="92" w:name="_Instructions_for_Required"/>
      <w:bookmarkStart w:id="93" w:name="_Toc187395080"/>
      <w:bookmarkEnd w:id="92"/>
      <w:r w:rsidRPr="00345830">
        <w:t xml:space="preserve">Instructions for Required </w:t>
      </w:r>
      <w:r w:rsidRPr="00345830" w:rsidR="00544316">
        <w:t>Application Components</w:t>
      </w:r>
      <w:bookmarkEnd w:id="93"/>
      <w:r w:rsidRPr="00345830" w:rsidR="00D57A8A">
        <w:t xml:space="preserve">  </w:t>
      </w:r>
    </w:p>
    <w:p w:rsidR="001B464D" w:rsidRPr="00345830" w:rsidP="0054455B" w14:paraId="2BA67AB9" w14:textId="77777777">
      <w:pPr>
        <w:pStyle w:val="Heading5"/>
        <w:spacing w:line="240" w:lineRule="auto"/>
      </w:pPr>
      <w:bookmarkStart w:id="94" w:name="_SF-424S_Form"/>
      <w:bookmarkEnd w:id="94"/>
      <w:r w:rsidRPr="00345830">
        <w:t>SF-424S Form</w:t>
      </w:r>
    </w:p>
    <w:p w:rsidR="001B464D" w:rsidRPr="00345830" w:rsidP="0054455B" w14:paraId="2CBECC3F" w14:textId="77777777">
      <w:pPr>
        <w:spacing w:after="240" w:line="240" w:lineRule="auto"/>
      </w:pPr>
      <w:r w:rsidRPr="00345830">
        <w:t>The SF-424S Form, or the Application for Federal Domestic Assistance/Short Organizational Form, is part of the application package in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6E1161B7" w14:textId="77777777" w:rsidTr="47FE1A2A">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1B464D" w:rsidRPr="00345830" w:rsidP="0054455B" w14:paraId="2EAE59D7" w14:textId="77777777">
            <w:pPr>
              <w:pStyle w:val="StrongTableHeading"/>
              <w:spacing w:line="240" w:lineRule="auto"/>
            </w:pPr>
            <w:r w:rsidRPr="00345830">
              <w:t>SF-424S Item</w:t>
            </w:r>
          </w:p>
        </w:tc>
        <w:tc>
          <w:tcPr>
            <w:tcW w:w="6570" w:type="dxa"/>
          </w:tcPr>
          <w:p w:rsidR="001B464D" w:rsidRPr="00345830" w:rsidP="0054455B" w14:paraId="71B9557C" w14:textId="77777777">
            <w:pPr>
              <w:pStyle w:val="StrongTableHeading"/>
              <w:spacing w:line="240" w:lineRule="auto"/>
            </w:pPr>
            <w:r w:rsidRPr="00345830">
              <w:t>Instructions</w:t>
            </w:r>
          </w:p>
        </w:tc>
      </w:tr>
      <w:tr w14:paraId="7E41FD0D" w14:textId="77777777" w:rsidTr="47FE1A2A">
        <w:tblPrEx>
          <w:tblW w:w="9360" w:type="dxa"/>
          <w:tblLook w:val="04A0"/>
        </w:tblPrEx>
        <w:trPr>
          <w:cantSplit/>
        </w:trPr>
        <w:tc>
          <w:tcPr>
            <w:tcW w:w="2790" w:type="dxa"/>
          </w:tcPr>
          <w:p w:rsidR="001B464D" w:rsidRPr="00345830" w:rsidP="0054455B" w14:paraId="2BDEAA6F" w14:textId="77777777">
            <w:pPr>
              <w:pStyle w:val="TableHeaderRow"/>
              <w:spacing w:after="0" w:line="240" w:lineRule="auto"/>
            </w:pPr>
            <w:r w:rsidRPr="00345830">
              <w:t>Items 1 - 4</w:t>
            </w:r>
          </w:p>
        </w:tc>
        <w:tc>
          <w:tcPr>
            <w:tcW w:w="6570" w:type="dxa"/>
          </w:tcPr>
          <w:p w:rsidR="001B464D" w:rsidRPr="00345830" w:rsidP="0054455B" w14:paraId="183D2F08" w14:textId="77777777">
            <w:pPr>
              <w:spacing w:after="0" w:line="240" w:lineRule="auto"/>
              <w:ind w:left="144"/>
            </w:pPr>
            <w:r w:rsidRPr="00345830">
              <w:t>Grants.gov automatically populates items 1-4.</w:t>
            </w:r>
          </w:p>
        </w:tc>
      </w:tr>
      <w:tr w14:paraId="67F978E7" w14:textId="77777777" w:rsidTr="47FE1A2A">
        <w:tblPrEx>
          <w:tblW w:w="9360" w:type="dxa"/>
          <w:tblLook w:val="04A0"/>
        </w:tblPrEx>
        <w:trPr>
          <w:cantSplit/>
        </w:trPr>
        <w:tc>
          <w:tcPr>
            <w:tcW w:w="2790" w:type="dxa"/>
          </w:tcPr>
          <w:p w:rsidR="001B464D" w:rsidRPr="00345830" w:rsidP="005A0FCD" w14:paraId="4495CFF0" w14:textId="77777777">
            <w:pPr>
              <w:pStyle w:val="TableHeaderRow"/>
            </w:pPr>
            <w:r w:rsidRPr="00345830">
              <w:t>Item 5. Applicant Information</w:t>
            </w:r>
          </w:p>
        </w:tc>
        <w:tc>
          <w:tcPr>
            <w:tcW w:w="6570" w:type="dxa"/>
          </w:tcPr>
          <w:p w:rsidR="001B464D" w:rsidRPr="00345830" w:rsidP="005A0FCD" w14:paraId="4256F989" w14:textId="569F60A1">
            <w:pPr>
              <w:pStyle w:val="ListParagraph"/>
              <w:numPr>
                <w:ilvl w:val="0"/>
                <w:numId w:val="9"/>
              </w:numPr>
              <w:contextualSpacing w:val="0"/>
            </w:pPr>
            <w:r w:rsidRPr="00345830">
              <w:rPr>
                <w:b/>
                <w:bCs/>
              </w:rPr>
              <w:t>Legal Name</w:t>
            </w:r>
            <w:r w:rsidRPr="00345830">
              <w:t xml:space="preserve">: Enter your organization’s legal name as it appears in your SAM registration. This is the organization with the authority to apply directly for funding </w:t>
            </w:r>
            <w:r w:rsidR="002B209E">
              <w:t>for</w:t>
            </w:r>
            <w:r w:rsidRPr="00345830" w:rsidR="002B209E">
              <w:t xml:space="preserve"> </w:t>
            </w:r>
            <w:r w:rsidRPr="00345830">
              <w:t xml:space="preserve">this program. If </w:t>
            </w:r>
            <w:r w:rsidR="002B209E">
              <w:t xml:space="preserve">there is </w:t>
            </w:r>
            <w:r w:rsidRPr="00345830">
              <w:t xml:space="preserve">an organizational unit that will be carrying out the project, be sure to specify it as </w:t>
            </w:r>
            <w:r w:rsidR="002B209E">
              <w:t xml:space="preserve">such </w:t>
            </w:r>
            <w:r w:rsidRPr="00345830">
              <w:t xml:space="preserve">on the </w:t>
            </w:r>
            <w:hyperlink w:anchor="_IMLS_Library_–" w:history="1">
              <w:r w:rsidRPr="00345830">
                <w:rPr>
                  <w:rStyle w:val="Hyperlink"/>
                  <w:rFonts w:eastAsiaTheme="minorEastAsia"/>
                </w:rPr>
                <w:t>IMLS Library – Discretionary Program Information Form</w:t>
              </w:r>
            </w:hyperlink>
            <w:r w:rsidRPr="00345830">
              <w:t>.</w:t>
            </w:r>
          </w:p>
          <w:p w:rsidR="001B464D" w:rsidRPr="00345830" w:rsidP="005A0FCD" w14:paraId="1DAFE453" w14:textId="31D84AC2">
            <w:pPr>
              <w:pStyle w:val="ListParagraph"/>
              <w:numPr>
                <w:ilvl w:val="0"/>
                <w:numId w:val="9"/>
              </w:numPr>
              <w:contextualSpacing w:val="0"/>
            </w:pPr>
            <w:r w:rsidRPr="00345830">
              <w:rPr>
                <w:b/>
                <w:bCs/>
              </w:rPr>
              <w:t>Address</w:t>
            </w:r>
            <w:r w:rsidRPr="00345830">
              <w:t>: Enter the organization’s address as it appears in your SAM registration.</w:t>
            </w:r>
          </w:p>
          <w:p w:rsidR="001B464D" w:rsidRPr="00345830" w:rsidP="005A0FCD" w14:paraId="7FD6F8AC" w14:textId="77777777">
            <w:pPr>
              <w:pStyle w:val="ListParagraph"/>
              <w:numPr>
                <w:ilvl w:val="0"/>
                <w:numId w:val="9"/>
              </w:numPr>
              <w:contextualSpacing w:val="0"/>
            </w:pPr>
            <w:r w:rsidRPr="00345830">
              <w:rPr>
                <w:b/>
                <w:bCs/>
              </w:rPr>
              <w:t>Web Address</w:t>
            </w:r>
            <w:r w:rsidRPr="00345830">
              <w:t>: Enter the URL of your organization’s website.</w:t>
            </w:r>
          </w:p>
          <w:p w:rsidR="001B464D" w:rsidRPr="00345830" w:rsidP="005A0FCD" w14:paraId="750EEB59" w14:textId="77777777">
            <w:pPr>
              <w:pStyle w:val="ListParagraph"/>
              <w:numPr>
                <w:ilvl w:val="0"/>
                <w:numId w:val="9"/>
              </w:numPr>
              <w:contextualSpacing w:val="0"/>
            </w:pPr>
            <w:r w:rsidRPr="00345830">
              <w:rPr>
                <w:b/>
                <w:bCs/>
              </w:rPr>
              <w:t>Type of Applicant</w:t>
            </w:r>
            <w:r w:rsidRPr="00345830">
              <w:t>: Select the code that best characterizes your organization from the menu in the first dropdown box. Leave the other boxes blank.</w:t>
            </w:r>
          </w:p>
          <w:p w:rsidR="001B464D" w:rsidRPr="00345830" w:rsidP="005A0FCD" w14:paraId="5867A1C1" w14:textId="77777777">
            <w:pPr>
              <w:pStyle w:val="ListParagraph"/>
              <w:numPr>
                <w:ilvl w:val="0"/>
                <w:numId w:val="9"/>
              </w:numPr>
              <w:contextualSpacing w:val="0"/>
            </w:pPr>
            <w:r w:rsidRPr="00345830">
              <w:rPr>
                <w:b/>
                <w:bCs/>
              </w:rPr>
              <w:t>Employer/Taxpayer Identification Number (EIN/TIN):</w:t>
            </w:r>
            <w:r w:rsidRPr="00345830">
              <w:t xml:space="preserve"> Enter the EIN or TIN assigned to your organization by the Internal Revenue Service.</w:t>
            </w:r>
          </w:p>
          <w:p w:rsidR="001B464D" w:rsidRPr="00345830" w:rsidP="005A0FCD" w14:paraId="1AB53CA9" w14:textId="0D07E3DA">
            <w:pPr>
              <w:pStyle w:val="ListParagraph"/>
              <w:numPr>
                <w:ilvl w:val="0"/>
                <w:numId w:val="9"/>
              </w:numPr>
              <w:contextualSpacing w:val="0"/>
            </w:pPr>
            <w:r w:rsidRPr="00345830">
              <w:rPr>
                <w:b/>
                <w:bCs/>
              </w:rPr>
              <w:t>Organizational UEI</w:t>
            </w:r>
            <w:r w:rsidRPr="00345830">
              <w:t xml:space="preserve">: Enter your organization’s Unique Entity Identifier (UEI). If your organization’s SAM registration is active, you can find your assigned UEI in your SAM record. If you cannot locate your UEI, contact the Federal Service Desk at </w:t>
            </w:r>
            <w:hyperlink r:id="rId103" w:history="1">
              <w:r w:rsidRPr="00345830">
                <w:rPr>
                  <w:rStyle w:val="Hyperlink"/>
                </w:rPr>
                <w:t>www.fsd.gov</w:t>
              </w:r>
            </w:hyperlink>
            <w:r w:rsidRPr="00345830">
              <w:t>.</w:t>
            </w:r>
          </w:p>
          <w:p w:rsidR="001B464D" w:rsidRPr="00345830" w:rsidP="005A0FCD" w14:paraId="35E4E72D" w14:textId="77777777">
            <w:pPr>
              <w:pStyle w:val="ListParagraph"/>
              <w:numPr>
                <w:ilvl w:val="0"/>
                <w:numId w:val="9"/>
              </w:numPr>
              <w:contextualSpacing w:val="0"/>
            </w:pPr>
            <w:r w:rsidRPr="00345830">
              <w:rPr>
                <w:b/>
                <w:bCs/>
              </w:rPr>
              <w:t>Congressional District</w:t>
            </w:r>
            <w:r w:rsidRPr="00345830">
              <w:t xml:space="preserve">: Enter your organization’s congressional district. </w:t>
            </w:r>
          </w:p>
          <w:p w:rsidR="001B464D" w:rsidRPr="00345830" w:rsidP="005A0FCD" w14:paraId="298583A3" w14:textId="77777777">
            <w:pPr>
              <w:ind w:left="360"/>
            </w:pPr>
            <w:r w:rsidRPr="00345830">
              <w:t>Use the following format: two-letter state abbreviation, followed by a hyphen, followed by a zero, followed by the two-digit district number. For example, if the organization is located in the 5th Congressional District of California, enter “CA-005.” For the</w:t>
            </w:r>
            <w:r w:rsidRPr="00345830">
              <w:rPr>
                <w:vertAlign w:val="superscript"/>
              </w:rPr>
              <w:t xml:space="preserve"> </w:t>
            </w:r>
            <w:r w:rsidRPr="00345830">
              <w:t xml:space="preserve">12th Congressional District of North Carolina, enter “NC-012.” </w:t>
            </w:r>
          </w:p>
          <w:p w:rsidR="001B464D" w:rsidRPr="00345830" w:rsidP="005A0FCD" w14:paraId="0217D956" w14:textId="286AEBF1">
            <w:pPr>
              <w:ind w:left="360"/>
            </w:pPr>
            <w:r w:rsidRPr="00345830">
              <w:t>For states and territories with “At Large” Congressional Districts—that is, one representative or delegate represents the entire state or territory—use “001,” e.g., “VT-001.</w:t>
            </w:r>
            <w:r w:rsidR="002B209E">
              <w:t xml:space="preserve"> </w:t>
            </w:r>
            <w:r w:rsidRPr="00345830">
              <w:t xml:space="preserve">If your organization does not have a congressional district (e.g., it is located in a U.S. territory that does not have districts), enter “00-000.” To determine your organization’s district, </w:t>
            </w:r>
            <w:hyperlink r:id="rId104" w:history="1">
              <w:r w:rsidRPr="00345830">
                <w:rPr>
                  <w:rStyle w:val="Hyperlink"/>
                </w:rPr>
                <w:t>visit the House of Representatives website</w:t>
              </w:r>
            </w:hyperlink>
            <w:r w:rsidRPr="00345830">
              <w:t xml:space="preserve"> and use the “Find Your Representative” tool.</w:t>
            </w:r>
          </w:p>
        </w:tc>
      </w:tr>
      <w:tr w14:paraId="60218F20" w14:textId="77777777" w:rsidTr="47FE1A2A">
        <w:tblPrEx>
          <w:tblW w:w="9360" w:type="dxa"/>
          <w:tblLook w:val="04A0"/>
        </w:tblPrEx>
        <w:trPr>
          <w:cantSplit/>
        </w:trPr>
        <w:tc>
          <w:tcPr>
            <w:tcW w:w="2790" w:type="dxa"/>
          </w:tcPr>
          <w:p w:rsidR="001B464D" w:rsidRPr="00345830" w:rsidP="005A0FCD" w14:paraId="68A02CC1" w14:textId="77777777">
            <w:pPr>
              <w:pStyle w:val="TableHeaderRow"/>
            </w:pPr>
            <w:r w:rsidRPr="00345830">
              <w:t>Item 6. Project Information</w:t>
            </w:r>
          </w:p>
          <w:p w:rsidR="001B464D" w:rsidRPr="00345830" w:rsidP="005A0FCD" w14:paraId="63E1DC1A" w14:textId="77777777">
            <w:pPr>
              <w:pStyle w:val="TableHeaderRow"/>
            </w:pPr>
          </w:p>
        </w:tc>
        <w:tc>
          <w:tcPr>
            <w:tcW w:w="6570" w:type="dxa"/>
          </w:tcPr>
          <w:p w:rsidR="001B464D" w:rsidRPr="00345830" w:rsidP="005A0FCD" w14:paraId="6AC5B22D" w14:textId="77777777">
            <w:pPr>
              <w:pStyle w:val="ListParagraph"/>
              <w:numPr>
                <w:ilvl w:val="0"/>
                <w:numId w:val="8"/>
              </w:numPr>
              <w:contextualSpacing w:val="0"/>
            </w:pPr>
            <w:r w:rsidRPr="00345830">
              <w:rPr>
                <w:b/>
                <w:bCs/>
              </w:rPr>
              <w:t>Project Title</w:t>
            </w:r>
            <w:r w:rsidRPr="00345830">
              <w:t>: Enter a brief descriptive title for your project, using no more than 200 characters, including spaces. IMLS may use this title for public information purposes.</w:t>
            </w:r>
          </w:p>
          <w:p w:rsidR="001B464D" w:rsidRPr="00345830" w:rsidP="005A0FCD" w14:paraId="3D51554B" w14:textId="455B2F83">
            <w:pPr>
              <w:pStyle w:val="ListParagraph"/>
              <w:numPr>
                <w:ilvl w:val="0"/>
                <w:numId w:val="8"/>
              </w:numPr>
              <w:contextualSpacing w:val="0"/>
            </w:pPr>
            <w:r w:rsidRPr="00345830">
              <w:rPr>
                <w:b/>
                <w:bCs/>
              </w:rPr>
              <w:t>Project Description</w:t>
            </w:r>
            <w:r w:rsidRPr="00345830">
              <w:t xml:space="preserve">: Enter a brief description (about 120 words) </w:t>
            </w:r>
            <w:r w:rsidR="002B209E">
              <w:t>for</w:t>
            </w:r>
            <w:r w:rsidR="00C717E0">
              <w:t xml:space="preserve"> </w:t>
            </w:r>
            <w:r w:rsidRPr="00345830">
              <w:t>your project. Tell us about the purpose of the project, the activities to be performed, the deliverables and expected outcomes, and the intended beneficiaries. Use clear language that readers who might not be familiar with the discipline or subject area</w:t>
            </w:r>
            <w:r w:rsidR="00C717E0">
              <w:t xml:space="preserve"> can understand</w:t>
            </w:r>
            <w:r w:rsidRPr="00345830">
              <w:t>.</w:t>
            </w:r>
          </w:p>
          <w:p w:rsidR="001B464D" w:rsidRPr="00345830" w:rsidP="005A0FCD" w14:paraId="7441FC47" w14:textId="1CD08228">
            <w:pPr>
              <w:pStyle w:val="ListParagraph"/>
              <w:numPr>
                <w:ilvl w:val="0"/>
                <w:numId w:val="8"/>
              </w:numPr>
              <w:contextualSpacing w:val="0"/>
            </w:pPr>
            <w:r w:rsidRPr="47FE1A2A">
              <w:rPr>
                <w:b/>
                <w:bCs/>
              </w:rPr>
              <w:t>Proposed Project Start Date/End Date</w:t>
            </w:r>
            <w:r>
              <w:t xml:space="preserve">: Enter the start date of </w:t>
            </w:r>
            <w:r w:rsidR="02AC2F62">
              <w:t>7</w:t>
            </w:r>
            <w:r>
              <w:t>/01/</w:t>
            </w:r>
            <w:r w:rsidR="00985E19">
              <w:t>2027</w:t>
            </w:r>
            <w:r>
              <w:t xml:space="preserve">. The project period must end on the last day of the month in which these activities are completed. </w:t>
            </w:r>
          </w:p>
          <w:p w:rsidR="001B464D" w:rsidRPr="00345830" w:rsidP="005A0FCD" w14:paraId="22782E6D" w14:textId="77777777">
            <w:r w:rsidRPr="00345830">
              <w:rPr>
                <w:b/>
                <w:bCs/>
              </w:rPr>
              <w:t>NOTE</w:t>
            </w:r>
            <w:r w:rsidRPr="00345830">
              <w:t xml:space="preserve">: We use </w:t>
            </w:r>
            <w:hyperlink r:id="rId105" w:history="1">
              <w:r w:rsidRPr="00345830">
                <w:rPr>
                  <w:rStyle w:val="Hyperlink"/>
                  <w:rFonts w:eastAsiaTheme="minorEastAsia"/>
                </w:rPr>
                <w:t>Login.gov</w:t>
              </w:r>
            </w:hyperlink>
            <w:r w:rsidRPr="00345830">
              <w:t xml:space="preserve"> for user authentication in our electronic grants management system, eGMS Reach. Login.gov helps protect user identity through stronger passwords and two-factor authentication. </w:t>
            </w:r>
          </w:p>
          <w:p w:rsidR="001B464D" w:rsidRPr="00345830" w:rsidP="005A0FCD" w14:paraId="7799BE2C" w14:textId="77777777">
            <w:pPr>
              <w:ind w:left="1296"/>
            </w:pPr>
            <w:r w:rsidRPr="00345830">
              <w:rPr>
                <w:noProof/>
              </w:rPr>
              <w:drawing>
                <wp:anchor distT="0" distB="0" distL="114300" distR="114300" simplePos="0" relativeHeight="251704320"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510903592"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03592"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695325" cy="695325"/>
                          </a:xfrm>
                          <a:prstGeom prst="rect">
                            <a:avLst/>
                          </a:prstGeom>
                        </pic:spPr>
                      </pic:pic>
                    </a:graphicData>
                  </a:graphic>
                </wp:anchor>
              </w:drawing>
            </w:r>
            <w:r w:rsidRPr="00345830">
              <w:rPr>
                <w:noProof/>
              </w:rPr>
              <w:t>Login.gov</w:t>
            </w:r>
            <w:r w:rsidRPr="00345830">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79B01846" w14:textId="77777777" w:rsidTr="47FE1A2A">
        <w:tblPrEx>
          <w:tblW w:w="9360" w:type="dxa"/>
          <w:tblLook w:val="04A0"/>
        </w:tblPrEx>
        <w:trPr>
          <w:cantSplit/>
        </w:trPr>
        <w:tc>
          <w:tcPr>
            <w:tcW w:w="2790" w:type="dxa"/>
          </w:tcPr>
          <w:p w:rsidR="001B464D" w:rsidRPr="00345830" w:rsidP="005A0FCD" w14:paraId="027CA342" w14:textId="77777777">
            <w:pPr>
              <w:pStyle w:val="TableHeaderRow"/>
            </w:pPr>
            <w:r w:rsidRPr="00345830">
              <w:t>Item 7. Project Director</w:t>
            </w:r>
          </w:p>
          <w:p w:rsidR="001B464D" w:rsidRPr="00345830" w:rsidP="005A0FCD" w14:paraId="028FCC49" w14:textId="77777777">
            <w:pPr>
              <w:pStyle w:val="TableHeaderRow"/>
            </w:pPr>
          </w:p>
        </w:tc>
        <w:tc>
          <w:tcPr>
            <w:tcW w:w="6570" w:type="dxa"/>
          </w:tcPr>
          <w:p w:rsidR="001B464D" w:rsidRPr="00345830" w:rsidP="005A0FCD" w14:paraId="619CAD90" w14:textId="061DF90C">
            <w:r w:rsidRPr="00345830">
              <w:t xml:space="preserve">The Project Director </w:t>
            </w:r>
            <w:r w:rsidR="00A278EA">
              <w:t>has the</w:t>
            </w:r>
            <w:r w:rsidRPr="00345830">
              <w:t xml:space="preserve"> primary responsibility for carrying out your project’s activities. Enter the requested information for this individual here. </w:t>
            </w:r>
          </w:p>
          <w:p w:rsidR="001B464D" w:rsidRPr="00345830" w:rsidP="005A0FCD" w14:paraId="52BB621F" w14:textId="46E803E5">
            <w:r w:rsidRPr="00345830">
              <w:t xml:space="preserve">We require that the Project Director be a different </w:t>
            </w:r>
            <w:r w:rsidR="00A278EA">
              <w:t>individual</w:t>
            </w:r>
            <w:r w:rsidRPr="00345830" w:rsidR="00A278EA">
              <w:t xml:space="preserve"> </w:t>
            </w:r>
            <w:r w:rsidRPr="00345830">
              <w:t>than the Authorized Representative.</w:t>
            </w:r>
          </w:p>
        </w:tc>
      </w:tr>
      <w:tr w14:paraId="24F581A9" w14:textId="77777777" w:rsidTr="47FE1A2A">
        <w:tblPrEx>
          <w:tblW w:w="9360" w:type="dxa"/>
          <w:tblLook w:val="04A0"/>
        </w:tblPrEx>
        <w:trPr>
          <w:cantSplit/>
        </w:trPr>
        <w:tc>
          <w:tcPr>
            <w:tcW w:w="2790" w:type="dxa"/>
          </w:tcPr>
          <w:p w:rsidR="001B464D" w:rsidRPr="00345830" w:rsidP="005A0FCD" w14:paraId="73A02D89" w14:textId="77777777">
            <w:pPr>
              <w:pStyle w:val="TableHeaderRow"/>
            </w:pPr>
            <w:r w:rsidRPr="00345830">
              <w:t>Item 8. Primary Contact/Grants Administrator</w:t>
            </w:r>
          </w:p>
          <w:p w:rsidR="001B464D" w:rsidRPr="00345830" w:rsidP="005A0FCD" w14:paraId="62FFE790" w14:textId="77777777">
            <w:pPr>
              <w:pStyle w:val="TableHeaderRow"/>
            </w:pPr>
          </w:p>
        </w:tc>
        <w:tc>
          <w:tcPr>
            <w:tcW w:w="6570" w:type="dxa"/>
          </w:tcPr>
          <w:p w:rsidR="001B464D" w:rsidRPr="00345830" w:rsidP="005A0FCD" w14:paraId="0E6376D4" w14:textId="30A8EAEC">
            <w:r w:rsidRPr="00345830">
              <w:t xml:space="preserve">The Primary Contact/Grants Administrator has the </w:t>
            </w:r>
            <w:r w:rsidR="00BD4CE6">
              <w:t>main</w:t>
            </w:r>
            <w:r w:rsidRPr="00345830" w:rsidR="00BD4CE6">
              <w:t xml:space="preserve"> </w:t>
            </w:r>
            <w:r w:rsidRPr="00345830">
              <w:t xml:space="preserve">responsibility for administering the award. Enter the requested information for this individual here. </w:t>
            </w:r>
          </w:p>
          <w:p w:rsidR="001B464D" w:rsidRPr="00345830" w:rsidP="005A0FCD" w14:paraId="18D24BA1" w14:textId="5B492C89">
            <w:r w:rsidRPr="00345830">
              <w:t xml:space="preserve">Please complete both items 8 and 9 if the Primary Contact/Grants Administrator is the same </w:t>
            </w:r>
            <w:r w:rsidR="00CF59ED">
              <w:t xml:space="preserve">individual </w:t>
            </w:r>
            <w:r w:rsidRPr="00345830">
              <w:t>as the Authorized Representative.</w:t>
            </w:r>
          </w:p>
          <w:p w:rsidR="001B464D" w:rsidRPr="00345830" w:rsidP="005A0FCD" w14:paraId="56AC2432" w14:textId="77777777">
            <w:r w:rsidRPr="00345830">
              <w:t>In some organizations this individual may be the same as the Project Director. If this is the case, check the box and skip to Item 9.</w:t>
            </w:r>
          </w:p>
        </w:tc>
      </w:tr>
      <w:tr w14:paraId="11DA3E02" w14:textId="77777777" w:rsidTr="47FE1A2A">
        <w:tblPrEx>
          <w:tblW w:w="9360" w:type="dxa"/>
          <w:tblLook w:val="04A0"/>
        </w:tblPrEx>
        <w:trPr>
          <w:cantSplit/>
        </w:trPr>
        <w:tc>
          <w:tcPr>
            <w:tcW w:w="2790" w:type="dxa"/>
          </w:tcPr>
          <w:p w:rsidR="001B464D" w:rsidRPr="00345830" w:rsidP="005A0FCD" w14:paraId="797BEEA8" w14:textId="77777777">
            <w:pPr>
              <w:pStyle w:val="TableHeaderRow"/>
            </w:pPr>
            <w:r w:rsidRPr="00345830">
              <w:t>Item 9. Authorized Representative</w:t>
            </w:r>
          </w:p>
          <w:p w:rsidR="001B464D" w:rsidRPr="00345830" w:rsidP="005A0FCD" w14:paraId="227FA110" w14:textId="77777777">
            <w:pPr>
              <w:pStyle w:val="TableHeaderRow"/>
            </w:pPr>
          </w:p>
        </w:tc>
        <w:tc>
          <w:tcPr>
            <w:tcW w:w="6570" w:type="dxa"/>
          </w:tcPr>
          <w:p w:rsidR="001B464D" w:rsidRPr="00345830" w:rsidP="005A0FCD" w14:paraId="1552AA5F" w14:textId="213E6494">
            <w:r w:rsidRPr="00345830">
              <w:t xml:space="preserve">The Authorized Representative has the authority to legally bind your organization. Enter the requested information for this individual here. </w:t>
            </w:r>
            <w:r w:rsidRPr="00345830">
              <w:rPr>
                <w:b/>
                <w:bCs/>
              </w:rPr>
              <w:t xml:space="preserve">The Authorized Representative cannot be the same </w:t>
            </w:r>
            <w:r w:rsidR="000D1B99">
              <w:rPr>
                <w:b/>
                <w:bCs/>
              </w:rPr>
              <w:t>individual</w:t>
            </w:r>
            <w:r w:rsidRPr="00345830" w:rsidR="000D1B99">
              <w:rPr>
                <w:b/>
                <w:bCs/>
              </w:rPr>
              <w:t xml:space="preserve"> </w:t>
            </w:r>
            <w:r w:rsidRPr="00345830">
              <w:rPr>
                <w:b/>
                <w:bCs/>
              </w:rPr>
              <w:t>as the Project Director</w:t>
            </w:r>
            <w:r w:rsidRPr="00345830">
              <w:rPr>
                <w:b/>
              </w:rPr>
              <w:t>.</w:t>
            </w:r>
            <w:r w:rsidRPr="00345830">
              <w:t xml:space="preserve"> </w:t>
            </w:r>
          </w:p>
          <w:p w:rsidR="001B464D" w:rsidRPr="00345830" w:rsidP="005A0FCD" w14:paraId="1F5EC3E6" w14:textId="3739C289">
            <w:r w:rsidRPr="00345830">
              <w:t>By checking the “</w:t>
            </w:r>
            <w:r w:rsidRPr="00345830">
              <w:rPr>
                <w:b/>
                <w:bCs/>
              </w:rPr>
              <w:t>I Agree</w:t>
            </w:r>
            <w:r w:rsidRPr="00345830">
              <w:t xml:space="preserve">” box at the top of Item 9, this individual certifies the applicant’s compliance with the </w:t>
            </w:r>
            <w:hyperlink r:id="rId106" w:history="1">
              <w:r w:rsidRPr="00345830">
                <w:rPr>
                  <w:rStyle w:val="Hyperlink"/>
                </w:rPr>
                <w:t>IMLS Assurances and Certifications</w:t>
              </w:r>
            </w:hyperlink>
            <w:r w:rsidRPr="00345830">
              <w:t xml:space="preserve"> and any other relevant </w:t>
            </w:r>
            <w:r w:rsidRPr="00345830" w:rsidR="00DA6B18">
              <w:t>Federal</w:t>
            </w:r>
            <w:r w:rsidRPr="00345830">
              <w:t xml:space="preserve"> requirements.</w:t>
            </w:r>
          </w:p>
          <w:p w:rsidR="001B464D" w:rsidRPr="00345830" w:rsidP="005A0FCD" w14:paraId="118E09AD" w14:textId="5FD412A7">
            <w:r w:rsidRPr="00345830">
              <w:t xml:space="preserve">Grants.gov automatically populates the “Signature of Authorized Representative” and “Date Signed” boxes upon submission of the application. This is the </w:t>
            </w:r>
            <w:r w:rsidR="000D1B99">
              <w:t>individual</w:t>
            </w:r>
            <w:r w:rsidRPr="00345830" w:rsidR="000D1B99">
              <w:t xml:space="preserve"> </w:t>
            </w:r>
            <w:r w:rsidRPr="00345830">
              <w:t xml:space="preserve">whose name </w:t>
            </w:r>
            <w:r w:rsidR="000D1B99">
              <w:t>is</w:t>
            </w:r>
            <w:r w:rsidRPr="00345830" w:rsidR="000D1B99">
              <w:t xml:space="preserve"> </w:t>
            </w:r>
            <w:r w:rsidRPr="00345830">
              <w:t xml:space="preserve">listed as your organization’s authorized representative </w:t>
            </w:r>
            <w:r w:rsidR="000D1B99">
              <w:t>in your</w:t>
            </w:r>
            <w:r w:rsidRPr="00345830">
              <w:t xml:space="preserve"> Grants.gov</w:t>
            </w:r>
            <w:r w:rsidR="00A95B66">
              <w:t xml:space="preserve"> registration</w:t>
            </w:r>
            <w:r w:rsidRPr="00345830">
              <w:t xml:space="preserve">. </w:t>
            </w:r>
          </w:p>
          <w:p w:rsidR="001B464D" w:rsidRPr="00345830" w:rsidP="005A0FCD" w14:paraId="1115F164" w14:textId="77777777">
            <w:r w:rsidRPr="00345830">
              <w:t>Please note that this name might not be the same as the name and other information you entered in Item 9 above.</w:t>
            </w:r>
          </w:p>
        </w:tc>
      </w:tr>
    </w:tbl>
    <w:p w:rsidR="001B464D" w:rsidRPr="00345830" w:rsidP="005A0FCD" w14:paraId="7C897A6F" w14:textId="2982BE3E">
      <w:pPr>
        <w:spacing w:before="240"/>
      </w:pPr>
      <w:r w:rsidRPr="00345830">
        <w:t xml:space="preserve">By submitting the electronic application, you acknowledge that your organization certifies compliance with relevant </w:t>
      </w:r>
      <w:r w:rsidRPr="00345830" w:rsidR="00DA6B18">
        <w:t>Federal</w:t>
      </w:r>
      <w:r w:rsidRPr="00345830">
        <w:t xml:space="preserve"> requirements, including but not limited to the </w:t>
      </w:r>
      <w:hyperlink r:id="rId106" w:history="1">
        <w:r w:rsidRPr="00345830">
          <w:rPr>
            <w:rStyle w:val="Hyperlink"/>
          </w:rPr>
          <w:t>IMLS Assurances and Certifications</w:t>
        </w:r>
      </w:hyperlink>
      <w:r w:rsidRPr="00345830">
        <w:t>, to the same extent as a signature does on a paper application.</w:t>
      </w:r>
    </w:p>
    <w:p w:rsidR="001B464D" w:rsidRPr="00345830" w:rsidP="005A0FCD" w14:paraId="412AFEDE" w14:textId="77777777">
      <w:pPr>
        <w:pStyle w:val="Heading5"/>
        <w:spacing w:line="276" w:lineRule="auto"/>
      </w:pPr>
      <w:bookmarkStart w:id="95" w:name="_IMLS_Library_–"/>
      <w:bookmarkEnd w:id="95"/>
      <w:r w:rsidRPr="00345830">
        <w:t>IMLS Library – Discretionary Program Information Form (PIF)</w:t>
      </w:r>
    </w:p>
    <w:p w:rsidR="00A648B6" w:rsidRPr="004134C3" w:rsidP="005A0FCD" w14:paraId="294D014D" w14:textId="744C262E">
      <w:pPr>
        <w:keepNext/>
      </w:pPr>
      <w:r>
        <w:t xml:space="preserve">The IMLS Library – Discretionary Program Information Form is part of the application package that you complete in Grants.gov Workspace. </w:t>
      </w:r>
      <w:bookmarkStart w:id="96" w:name="_Organizational_Profile_2"/>
      <w:bookmarkEnd w:id="96"/>
      <w:r w:rsidRPr="00BD7CBA" w:rsidR="00323F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2F28AB0A" w14:textId="77777777">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1B464D" w:rsidRPr="00345830" w:rsidP="0054455B" w14:paraId="3CC72AA7" w14:textId="77777777">
            <w:pPr>
              <w:pStyle w:val="StrongTableHeading"/>
              <w:spacing w:line="240" w:lineRule="auto"/>
            </w:pPr>
            <w:r w:rsidRPr="00345830">
              <w:t>PIF Section</w:t>
            </w:r>
          </w:p>
        </w:tc>
        <w:tc>
          <w:tcPr>
            <w:tcW w:w="5840" w:type="dxa"/>
          </w:tcPr>
          <w:p w:rsidR="001B464D" w:rsidRPr="00345830" w:rsidP="0054455B" w14:paraId="3FBC201C" w14:textId="77777777">
            <w:pPr>
              <w:pStyle w:val="StrongTableHeading"/>
              <w:spacing w:line="240" w:lineRule="auto"/>
            </w:pPr>
            <w:r w:rsidRPr="00345830">
              <w:t>Instructions</w:t>
            </w:r>
          </w:p>
        </w:tc>
      </w:tr>
      <w:tr w14:paraId="47F3DD06" w14:textId="77777777">
        <w:tblPrEx>
          <w:tblW w:w="0" w:type="auto"/>
          <w:tblLook w:val="04A0"/>
        </w:tblPrEx>
        <w:trPr>
          <w:cantSplit/>
        </w:trPr>
        <w:tc>
          <w:tcPr>
            <w:tcW w:w="3510" w:type="dxa"/>
          </w:tcPr>
          <w:p w:rsidR="001B464D" w:rsidRPr="00345830" w:rsidP="005A0FCD" w14:paraId="46366271" w14:textId="77777777">
            <w:pPr>
              <w:pStyle w:val="TableHeaderRow"/>
            </w:pPr>
            <w:r w:rsidRPr="00345830">
              <w:t>Section 1. Grant Program</w:t>
            </w:r>
          </w:p>
        </w:tc>
        <w:tc>
          <w:tcPr>
            <w:tcW w:w="5840" w:type="dxa"/>
          </w:tcPr>
          <w:p w:rsidR="001B464D" w:rsidRPr="00345830" w:rsidP="005A0FCD" w14:paraId="2F6B71A7" w14:textId="77777777">
            <w:r w:rsidRPr="00345830">
              <w:t>Select Native Hawaiian Library Services Grants.</w:t>
            </w:r>
          </w:p>
        </w:tc>
      </w:tr>
      <w:tr w14:paraId="540F829B" w14:textId="77777777">
        <w:tblPrEx>
          <w:tblW w:w="0" w:type="auto"/>
          <w:tblLook w:val="04A0"/>
        </w:tblPrEx>
        <w:trPr>
          <w:cantSplit/>
        </w:trPr>
        <w:tc>
          <w:tcPr>
            <w:tcW w:w="3510" w:type="dxa"/>
          </w:tcPr>
          <w:p w:rsidR="001B464D" w:rsidRPr="00345830" w:rsidP="005A0FCD" w14:paraId="71730259" w14:textId="77777777">
            <w:pPr>
              <w:pStyle w:val="TableHeaderRow"/>
            </w:pPr>
            <w:r w:rsidRPr="00345830">
              <w:t>Grant Program Goals and Objectives</w:t>
            </w:r>
          </w:p>
        </w:tc>
        <w:tc>
          <w:tcPr>
            <w:tcW w:w="5840" w:type="dxa"/>
          </w:tcPr>
          <w:p w:rsidR="001B464D" w:rsidRPr="00345830" w:rsidP="005A0FCD" w14:paraId="642E01FF" w14:textId="780C4A9C">
            <w:hyperlink w:anchor="_NH_Program_Goal">
              <w:r w:rsidRPr="00345830">
                <w:rPr>
                  <w:rStyle w:val="Hyperlink"/>
                  <w:rFonts w:eastAsiaTheme="minorEastAsia"/>
                </w:rPr>
                <w:t>Refer to the NH Program Goal and Objectives</w:t>
              </w:r>
            </w:hyperlink>
            <w:r w:rsidRPr="00345830">
              <w:t xml:space="preserve">. Select the objective that best aligns with your proposed project. </w:t>
            </w:r>
          </w:p>
        </w:tc>
      </w:tr>
      <w:tr w14:paraId="1AD1D4EC" w14:textId="77777777">
        <w:tblPrEx>
          <w:tblW w:w="0" w:type="auto"/>
          <w:tblLook w:val="04A0"/>
        </w:tblPrEx>
        <w:trPr>
          <w:cantSplit/>
        </w:trPr>
        <w:tc>
          <w:tcPr>
            <w:tcW w:w="3510" w:type="dxa"/>
          </w:tcPr>
          <w:p w:rsidR="001B464D" w:rsidRPr="00345830" w:rsidP="005A0FCD" w14:paraId="72124E85" w14:textId="77777777">
            <w:pPr>
              <w:pStyle w:val="TableHeaderRow"/>
            </w:pPr>
            <w:r w:rsidRPr="00345830">
              <w:t>Section 2. Applicant Information</w:t>
            </w:r>
          </w:p>
        </w:tc>
        <w:tc>
          <w:tcPr>
            <w:tcW w:w="5840" w:type="dxa"/>
          </w:tcPr>
          <w:p w:rsidR="001B464D" w:rsidRPr="00345830" w:rsidP="005A0FCD" w14:paraId="435B38D4" w14:textId="43913A0A">
            <w:pPr>
              <w:rPr>
                <w:b/>
                <w:bCs/>
              </w:rPr>
            </w:pPr>
            <w:r w:rsidRPr="00345830">
              <w:t>Does your non-profit have an organizational unit (department, library, school, college or university, other nonprofit) that will carry out the activities described in your application?</w:t>
            </w:r>
          </w:p>
          <w:p w:rsidR="001B464D" w:rsidRPr="00345830" w:rsidP="005A0FCD" w14:paraId="1DA0083E" w14:textId="77777777">
            <w:r w:rsidRPr="00345830">
              <w:t xml:space="preserve">Refer to the entity listed in Item 5a of the Grants.gov SF-424S Form that you are submitting with your application and review the Helpful Definitions of </w:t>
            </w:r>
            <w:r w:rsidRPr="00345830">
              <w:rPr>
                <w:b/>
                <w:bCs/>
              </w:rPr>
              <w:t>organizational unit</w:t>
            </w:r>
            <w:r w:rsidRPr="00345830">
              <w:t xml:space="preserve"> and </w:t>
            </w:r>
            <w:r w:rsidRPr="00345830">
              <w:rPr>
                <w:b/>
                <w:bCs/>
              </w:rPr>
              <w:t>legal applicant</w:t>
            </w:r>
            <w:r w:rsidRPr="00345830">
              <w:rPr>
                <w:b/>
              </w:rPr>
              <w:t xml:space="preserve"> </w:t>
            </w:r>
            <w:r w:rsidRPr="00345830">
              <w:t xml:space="preserve">on the Program Information Form. </w:t>
            </w:r>
          </w:p>
          <w:p w:rsidR="001B464D" w:rsidRPr="00345830" w:rsidP="005A0FCD" w14:paraId="1F68E33B" w14:textId="77777777">
            <w:pPr>
              <w:pStyle w:val="ListParagraph"/>
              <w:numPr>
                <w:ilvl w:val="0"/>
                <w:numId w:val="58"/>
              </w:numPr>
              <w:contextualSpacing w:val="0"/>
            </w:pPr>
            <w:r w:rsidRPr="00345830">
              <w:t>Select YES if your nonprofit has an organizational unit, then provide the requested information and select an institution type for the organizational unit.</w:t>
            </w:r>
          </w:p>
          <w:p w:rsidR="001B464D" w:rsidRPr="00345830" w:rsidP="005A0FCD" w14:paraId="15E20476" w14:textId="77777777">
            <w:pPr>
              <w:pStyle w:val="ListParagraph"/>
              <w:numPr>
                <w:ilvl w:val="0"/>
                <w:numId w:val="58"/>
              </w:numPr>
              <w:contextualSpacing w:val="0"/>
              <w:rPr>
                <w:b/>
              </w:rPr>
            </w:pPr>
            <w:r w:rsidRPr="00345830">
              <w:t xml:space="preserve">Select NO if your nonprofit does not have an organizational unit, then select an institution type. </w:t>
            </w:r>
          </w:p>
        </w:tc>
      </w:tr>
      <w:tr w14:paraId="3042CBD9" w14:textId="77777777">
        <w:tblPrEx>
          <w:tblW w:w="0" w:type="auto"/>
          <w:tblLook w:val="04A0"/>
        </w:tblPrEx>
        <w:trPr>
          <w:cantSplit/>
        </w:trPr>
        <w:tc>
          <w:tcPr>
            <w:tcW w:w="3510" w:type="dxa"/>
          </w:tcPr>
          <w:p w:rsidR="00267B91" w:rsidRPr="00345830" w:rsidP="005A0FCD" w14:paraId="1B741CFE" w14:textId="5F97338E">
            <w:pPr>
              <w:pStyle w:val="TableHeaderRow"/>
            </w:pPr>
            <w:r w:rsidRPr="00345830">
              <w:t>Section 3. Financial Information</w:t>
            </w:r>
          </w:p>
        </w:tc>
        <w:tc>
          <w:tcPr>
            <w:tcW w:w="5840" w:type="dxa"/>
          </w:tcPr>
          <w:p w:rsidR="00DD7908" w:rsidP="005A0FCD" w14:paraId="2D852F64" w14:textId="765237EC">
            <w:r w:rsidRPr="007C423E">
              <w:t>Provide the information requested in items a-d</w:t>
            </w:r>
            <w:r>
              <w:t xml:space="preserve">. </w:t>
            </w:r>
            <w:r w:rsidRPr="00345830">
              <w:t xml:space="preserve">If you </w:t>
            </w:r>
            <w:r w:rsidR="00A4275F">
              <w:t>named an organizational unit in Section 2 of this form, this information must pertain to that unit.</w:t>
            </w:r>
            <w:r w:rsidRPr="00345830">
              <w:t xml:space="preserve"> </w:t>
            </w:r>
          </w:p>
          <w:p w:rsidR="00267B91" w:rsidRPr="00345830" w:rsidP="005A0FCD" w14:paraId="5088EEED" w14:textId="08B0208C">
            <w:r w:rsidRPr="00345830">
              <w:t xml:space="preserve">Complete the table with figures representing the most recently completed fiscal year in the top row, followed by those for the previous year, and concluding with those for the year before that. </w:t>
            </w:r>
          </w:p>
        </w:tc>
      </w:tr>
      <w:tr w14:paraId="5799379D" w14:textId="77777777">
        <w:tblPrEx>
          <w:tblW w:w="0" w:type="auto"/>
          <w:tblLook w:val="04A0"/>
        </w:tblPrEx>
        <w:trPr>
          <w:cantSplit/>
        </w:trPr>
        <w:tc>
          <w:tcPr>
            <w:tcW w:w="3510" w:type="dxa"/>
          </w:tcPr>
          <w:p w:rsidR="001B464D" w:rsidRPr="00345830" w:rsidP="005A0FCD" w14:paraId="7EE22218" w14:textId="77777777">
            <w:pPr>
              <w:pStyle w:val="TableHeaderRow"/>
            </w:pPr>
            <w:r w:rsidRPr="00345830">
              <w:t>Section 4. Funding Request</w:t>
            </w:r>
          </w:p>
        </w:tc>
        <w:tc>
          <w:tcPr>
            <w:tcW w:w="5840" w:type="dxa"/>
          </w:tcPr>
          <w:p w:rsidR="001B464D" w:rsidRPr="00345830" w:rsidP="005A0FCD" w14:paraId="4442F40C" w14:textId="106C9DB7">
            <w:r w:rsidRPr="00345830">
              <w:t xml:space="preserve">Refer to the </w:t>
            </w:r>
            <w:r w:rsidRPr="00345830">
              <w:rPr>
                <w:b/>
                <w:bCs/>
              </w:rPr>
              <w:t>Grant Fund total</w:t>
            </w:r>
            <w:r w:rsidRPr="00345830">
              <w:t xml:space="preserve"> in </w:t>
            </w:r>
            <w:hyperlink r:id="rId107" w:history="1">
              <w:r w:rsidRPr="00345830" w:rsidR="007773BC">
                <w:rPr>
                  <w:rStyle w:val="Hyperlink"/>
                  <w:rFonts w:eastAsiaTheme="minorEastAsia"/>
                </w:rPr>
                <w:t>Section 10 of the IMLS Budget Form (PDF, 1.</w:t>
              </w:r>
              <w:r w:rsidRPr="00345830" w:rsidR="001013E6">
                <w:rPr>
                  <w:rStyle w:val="Hyperlink"/>
                  <w:rFonts w:eastAsiaTheme="minorEastAsia"/>
                </w:rPr>
                <w:t>6</w:t>
              </w:r>
              <w:r w:rsidR="00FC289B">
                <w:rPr>
                  <w:rStyle w:val="Hyperlink"/>
                  <w:rFonts w:eastAsiaTheme="minorEastAsia"/>
                </w:rPr>
                <w:t>7</w:t>
              </w:r>
              <w:r w:rsidR="00FC289B">
                <w:rPr>
                  <w:rStyle w:val="Hyperlink"/>
                </w:rPr>
                <w:t xml:space="preserve"> </w:t>
              </w:r>
              <w:r w:rsidRPr="00345830" w:rsidR="007773BC">
                <w:rPr>
                  <w:rStyle w:val="Hyperlink"/>
                  <w:rFonts w:eastAsiaTheme="minorEastAsia"/>
                </w:rPr>
                <w:t>MB)</w:t>
              </w:r>
            </w:hyperlink>
            <w:r w:rsidRPr="00345830" w:rsidR="007773BC">
              <w:t xml:space="preserve"> </w:t>
            </w:r>
            <w:r w:rsidRPr="00345830">
              <w:t>that you are submitting with your application. Provide the amount in dollars that you are requesting from IMLS (between $50,000 - $150,000)</w:t>
            </w:r>
            <w:r w:rsidR="00B70DB7">
              <w:t xml:space="preserve"> </w:t>
            </w:r>
            <w:r w:rsidRPr="007C423E" w:rsidR="00B70DB7">
              <w:t>and the amount of non-federal funding you are providing as cost share/match</w:t>
            </w:r>
            <w:r w:rsidRPr="00345830">
              <w:t>.</w:t>
            </w:r>
            <w:r w:rsidR="0049526E">
              <w:t xml:space="preserve"> </w:t>
            </w:r>
            <w:r w:rsidRPr="007C423E" w:rsidR="0049526E">
              <w:t>Enter “0” if your budget includes no cost share/match.</w:t>
            </w:r>
          </w:p>
        </w:tc>
      </w:tr>
      <w:tr w14:paraId="283ED450" w14:textId="77777777">
        <w:tblPrEx>
          <w:tblW w:w="0" w:type="auto"/>
          <w:tblLook w:val="04A0"/>
        </w:tblPrEx>
        <w:trPr>
          <w:cantSplit/>
        </w:trPr>
        <w:tc>
          <w:tcPr>
            <w:tcW w:w="3510" w:type="dxa"/>
          </w:tcPr>
          <w:p w:rsidR="001B464D" w:rsidRPr="00345830" w:rsidP="005A0FCD" w14:paraId="2BF77846" w14:textId="77777777">
            <w:pPr>
              <w:pStyle w:val="TableHeaderRow"/>
            </w:pPr>
            <w:r w:rsidRPr="00345830">
              <w:t>Section 5. Indirect Costs</w:t>
            </w:r>
          </w:p>
        </w:tc>
        <w:tc>
          <w:tcPr>
            <w:tcW w:w="5840" w:type="dxa"/>
          </w:tcPr>
          <w:p w:rsidR="001B464D" w:rsidRPr="00345830" w:rsidP="005A0FCD" w14:paraId="4FCDE108" w14:textId="55A81BEA">
            <w:hyperlink w:anchor="_Indirect_Costs_in_1" w:history="1">
              <w:r w:rsidRPr="00345830">
                <w:rPr>
                  <w:rStyle w:val="Hyperlink"/>
                  <w:rFonts w:eastAsiaTheme="minorEastAsia"/>
                </w:rPr>
                <w:t>Refer to the IMLS Budget Form – Indirect Costs in the Budget guidance</w:t>
              </w:r>
            </w:hyperlink>
            <w:r w:rsidRPr="00345830">
              <w:t>. Select one option and provide any required information for your selection</w:t>
            </w:r>
            <w:r w:rsidR="00B70DB7">
              <w:t xml:space="preserve"> which</w:t>
            </w:r>
            <w:r w:rsidRPr="00345830">
              <w:t xml:space="preserve"> should match the </w:t>
            </w:r>
            <w:r w:rsidR="00682188">
              <w:t>information entered</w:t>
            </w:r>
            <w:r w:rsidRPr="00345830">
              <w:t xml:space="preserve"> on the IMLS Budget Form  </w:t>
            </w:r>
            <w:r w:rsidR="00C622D6">
              <w:t xml:space="preserve">submitted </w:t>
            </w:r>
            <w:r w:rsidRPr="00345830">
              <w:t>with your application.</w:t>
            </w:r>
          </w:p>
        </w:tc>
      </w:tr>
      <w:tr w14:paraId="170E92E6" w14:textId="77777777">
        <w:tblPrEx>
          <w:tblW w:w="0" w:type="auto"/>
          <w:tblLook w:val="04A0"/>
        </w:tblPrEx>
        <w:trPr>
          <w:cantSplit/>
        </w:trPr>
        <w:tc>
          <w:tcPr>
            <w:tcW w:w="3510" w:type="dxa"/>
          </w:tcPr>
          <w:p w:rsidR="001B464D" w:rsidRPr="00345830" w:rsidP="005A0FCD" w14:paraId="0D63C3D4" w14:textId="77777777">
            <w:pPr>
              <w:pStyle w:val="TableHeaderRow"/>
            </w:pPr>
            <w:r w:rsidRPr="00345830">
              <w:t>Section 6. Abstract</w:t>
            </w:r>
          </w:p>
        </w:tc>
        <w:tc>
          <w:tcPr>
            <w:tcW w:w="5840" w:type="dxa"/>
          </w:tcPr>
          <w:p w:rsidR="001B464D" w:rsidRPr="00345830" w:rsidP="005A0FCD" w14:paraId="475C496C" w14:textId="2D464EDD">
            <w:r w:rsidRPr="00345830">
              <w:t xml:space="preserve">Write an Abstract of no more than 3,000 characters (including spaces) in a concise narrative format </w:t>
            </w:r>
            <w:r w:rsidRPr="00345830" w:rsidR="00B01DF9">
              <w:t xml:space="preserve">for </w:t>
            </w:r>
            <w:r w:rsidR="00D32951">
              <w:t xml:space="preserve">experts as well as for </w:t>
            </w:r>
            <w:r w:rsidRPr="00345830" w:rsidR="00B01DF9">
              <w:t>a</w:t>
            </w:r>
            <w:r w:rsidRPr="00345830">
              <w:t xml:space="preserve"> general audience. Address the following:</w:t>
            </w:r>
          </w:p>
          <w:p w:rsidR="001B464D" w:rsidRPr="00345830" w:rsidP="005A0FCD" w14:paraId="3A7990EC" w14:textId="77777777">
            <w:pPr>
              <w:pStyle w:val="ListParagraph"/>
              <w:numPr>
                <w:ilvl w:val="0"/>
                <w:numId w:val="62"/>
              </w:numPr>
              <w:contextualSpacing w:val="0"/>
            </w:pPr>
            <w:r w:rsidRPr="00345830">
              <w:t xml:space="preserve">Identify the organization and, if applicable, any collaborators. </w:t>
            </w:r>
          </w:p>
          <w:p w:rsidR="001B464D" w:rsidRPr="00345830" w:rsidP="005A0FCD" w14:paraId="64B97BA8" w14:textId="4DDEFE68">
            <w:pPr>
              <w:pStyle w:val="ListParagraph"/>
              <w:numPr>
                <w:ilvl w:val="0"/>
                <w:numId w:val="62"/>
              </w:numPr>
              <w:contextualSpacing w:val="0"/>
            </w:pPr>
            <w:r w:rsidRPr="00345830">
              <w:t xml:space="preserve">Describe the need, challenge, or opportunity your project will address, and how it was identified. </w:t>
            </w:r>
          </w:p>
          <w:p w:rsidR="001B464D" w:rsidRPr="00345830" w:rsidP="005A0FCD" w14:paraId="3AC9D8A3" w14:textId="77777777">
            <w:pPr>
              <w:pStyle w:val="ListParagraph"/>
              <w:numPr>
                <w:ilvl w:val="0"/>
                <w:numId w:val="62"/>
              </w:numPr>
              <w:contextualSpacing w:val="0"/>
            </w:pPr>
            <w:r w:rsidRPr="00345830">
              <w:t xml:space="preserve">List the high-level activities you will carry out and identify the associated time frame. </w:t>
            </w:r>
          </w:p>
          <w:p w:rsidR="001B464D" w:rsidRPr="00345830" w:rsidP="005A0FCD" w14:paraId="6C88C1AD" w14:textId="0BEA7104">
            <w:pPr>
              <w:pStyle w:val="ListParagraph"/>
              <w:numPr>
                <w:ilvl w:val="0"/>
                <w:numId w:val="62"/>
              </w:numPr>
              <w:contextualSpacing w:val="0"/>
            </w:pPr>
            <w:r w:rsidRPr="00345830">
              <w:t xml:space="preserve">Identify who </w:t>
            </w:r>
            <w:r w:rsidR="00D32951">
              <w:t>and/</w:t>
            </w:r>
            <w:r w:rsidRPr="00345830">
              <w:t xml:space="preserve">or what will benefit from your project. </w:t>
            </w:r>
          </w:p>
          <w:p w:rsidR="001B464D" w:rsidRPr="00345830" w:rsidP="005A0FCD" w14:paraId="557AE93B" w14:textId="6CD346D5">
            <w:pPr>
              <w:pStyle w:val="ListParagraph"/>
              <w:numPr>
                <w:ilvl w:val="0"/>
                <w:numId w:val="62"/>
              </w:numPr>
              <w:contextualSpacing w:val="0"/>
            </w:pPr>
            <w:r w:rsidRPr="00345830">
              <w:t xml:space="preserve">Specify your project’s intended results and how they will be shared. </w:t>
            </w:r>
          </w:p>
          <w:p w:rsidR="001B464D" w:rsidRPr="00345830" w:rsidP="005A0FCD" w14:paraId="67525F1D" w14:textId="77777777">
            <w:pPr>
              <w:pStyle w:val="ListParagraph"/>
              <w:numPr>
                <w:ilvl w:val="0"/>
                <w:numId w:val="62"/>
              </w:numPr>
              <w:contextualSpacing w:val="0"/>
            </w:pPr>
            <w:r w:rsidRPr="00345830">
              <w:t xml:space="preserve">Describe how you will measure your success in achieving your intended results. </w:t>
            </w:r>
          </w:p>
          <w:p w:rsidR="001B464D" w:rsidRPr="00345830" w:rsidP="005A0FCD" w14:paraId="4FDAC6EF" w14:textId="27C343AD">
            <w:r w:rsidRPr="00345830">
              <w:t>Enter or paste your text into the form. If your proposal is selected for funding, the Abstract may be published online, or otherwise shared, by IMLS. As such, please do not include any sensitive, proprietary, or confidential information.</w:t>
            </w:r>
          </w:p>
        </w:tc>
      </w:tr>
    </w:tbl>
    <w:p w:rsidR="00E11BA7" w:rsidRPr="00345830" w:rsidP="005A0FCD" w14:paraId="5FDB17E3" w14:textId="77777777">
      <w:pPr>
        <w:pStyle w:val="Heading5"/>
        <w:spacing w:line="276" w:lineRule="auto"/>
      </w:pPr>
      <w:bookmarkStart w:id="97" w:name="_Organizational_Profile"/>
      <w:bookmarkEnd w:id="97"/>
      <w:r w:rsidRPr="00345830">
        <w:t>Organizational Profile</w:t>
      </w:r>
    </w:p>
    <w:p w:rsidR="006A277D" w:rsidRPr="00345830" w:rsidP="005A0FCD" w14:paraId="4A70270D" w14:textId="6B891904">
      <w:pPr>
        <w:autoSpaceDE w:val="0"/>
        <w:autoSpaceDN w:val="0"/>
        <w:adjustRightInd w:val="0"/>
        <w:spacing w:before="0" w:after="0"/>
      </w:pPr>
      <w:r w:rsidRPr="00345830">
        <w:t xml:space="preserve">Write a brief Organizational Profile for your </w:t>
      </w:r>
      <w:r w:rsidRPr="00345830" w:rsidR="00FD14DE">
        <w:t>organization</w:t>
      </w:r>
      <w:r w:rsidRPr="00345830">
        <w:t>, addressing the following, save it as a PDF, and use Organizationalprofile.pdf as its file name. We recommend limiting the Organizational Profile to one page.</w:t>
      </w:r>
    </w:p>
    <w:p w:rsidR="006A277D" w:rsidRPr="00345830" w:rsidP="005A0FCD" w14:paraId="4B9701D4" w14:textId="77777777">
      <w:pPr>
        <w:pStyle w:val="ListParagraph"/>
        <w:widowControl w:val="0"/>
        <w:numPr>
          <w:ilvl w:val="0"/>
          <w:numId w:val="42"/>
        </w:numPr>
        <w:autoSpaceDE w:val="0"/>
        <w:autoSpaceDN w:val="0"/>
        <w:adjustRightInd w:val="0"/>
        <w:ind w:left="1080"/>
        <w:contextualSpacing w:val="0"/>
      </w:pPr>
      <w:r w:rsidRPr="00345830">
        <w:t>Your organization’s mission or statement of purpose, noting the source, approving body, and date of the official document in which it appears.</w:t>
      </w:r>
    </w:p>
    <w:p w:rsidR="006A277D" w:rsidRPr="00345830" w:rsidP="005A0FCD" w14:paraId="7B2DEF43" w14:textId="77777777">
      <w:pPr>
        <w:pStyle w:val="ListParagraph"/>
        <w:widowControl w:val="0"/>
        <w:numPr>
          <w:ilvl w:val="0"/>
          <w:numId w:val="42"/>
        </w:numPr>
        <w:autoSpaceDE w:val="0"/>
        <w:autoSpaceDN w:val="0"/>
        <w:adjustRightInd w:val="0"/>
        <w:ind w:left="1080"/>
        <w:contextualSpacing w:val="0"/>
      </w:pPr>
      <w:r w:rsidRPr="00345830">
        <w:t>Your service area (i.e., communities and/or audiences served, including size, demographic characteristics, and geographic area).</w:t>
      </w:r>
    </w:p>
    <w:p w:rsidR="00E11BA7" w:rsidRPr="00345830" w:rsidP="005A0FCD" w14:paraId="1F57B160" w14:textId="77777777">
      <w:pPr>
        <w:pStyle w:val="Heading5"/>
        <w:spacing w:line="276" w:lineRule="auto"/>
      </w:pPr>
      <w:bookmarkStart w:id="98" w:name="_Narrative"/>
      <w:bookmarkEnd w:id="98"/>
      <w:r w:rsidRPr="00345830">
        <w:t>Narrative</w:t>
      </w:r>
    </w:p>
    <w:p w:rsidR="00E11BA7" w:rsidRPr="00345830" w:rsidP="005A0FCD" w14:paraId="023C7F61" w14:textId="2D43B55A">
      <w:pPr>
        <w:keepNext/>
        <w:keepLines/>
      </w:pPr>
      <w:r w:rsidRPr="00345830">
        <w:t xml:space="preserve">Write a Narrative using the structure and format below and save it as a PDF. Be clear and concise </w:t>
      </w:r>
      <w:r w:rsidR="0022716D">
        <w:t xml:space="preserve">and limit the use </w:t>
      </w:r>
      <w:r w:rsidRPr="00345830">
        <w:t>of technical jargon and acronyms. Include references throughout your Narrative to any Supporting Documents that provide supplementary material.</w:t>
      </w:r>
    </w:p>
    <w:p w:rsidR="00E11BA7" w:rsidRPr="00345830" w:rsidP="005A0FCD" w14:paraId="65EF54FF" w14:textId="25A8F094">
      <w:pPr>
        <w:rPr>
          <w:rStyle w:val="eop"/>
          <w:shd w:val="clear" w:color="auto" w:fill="FFFFFF"/>
        </w:rPr>
      </w:pPr>
      <w:r w:rsidRPr="00345830">
        <w:rPr>
          <w:rStyle w:val="normaltextrun"/>
          <w:shd w:val="clear" w:color="auto" w:fill="FFFFFF"/>
        </w:rPr>
        <w:t xml:space="preserve">When writing your narrative, consider the </w:t>
      </w:r>
      <w:hyperlink w:anchor="_Peer_Review_Criteria" w:history="1">
        <w:r w:rsidRPr="00345830">
          <w:rPr>
            <w:rStyle w:val="Hyperlink"/>
            <w:rFonts w:eastAsiaTheme="minorEastAsia"/>
            <w:shd w:val="clear" w:color="auto" w:fill="FFFFFF"/>
          </w:rPr>
          <w:t>review criteria</w:t>
        </w:r>
      </w:hyperlink>
      <w:r w:rsidRPr="00345830" w:rsidR="00DF1BEB">
        <w:rPr>
          <w:b/>
          <w:shd w:val="clear" w:color="auto" w:fill="FFFFFF"/>
        </w:rPr>
        <w:t>.</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55E6016E" w14:textId="77777777" w:rsidTr="62D61584">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44" w:type="dxa"/>
            <w:shd w:val="clear" w:color="auto" w:fill="F7FBFF"/>
          </w:tcPr>
          <w:p w:rsidR="00E11BA7" w:rsidRPr="00345830" w:rsidP="0054455B" w14:paraId="299CB3A6" w14:textId="77777777">
            <w:pPr>
              <w:pStyle w:val="Heading6"/>
              <w:keepNext w:val="0"/>
              <w:spacing w:line="240" w:lineRule="auto"/>
            </w:pPr>
            <w:r w:rsidRPr="00345830">
              <w:t>Narrative - Required Format</w:t>
            </w:r>
          </w:p>
          <w:p w:rsidR="00E11BA7" w:rsidP="0054455B" w14:paraId="7BA4BF31" w14:textId="6ECC022B">
            <w:pPr>
              <w:spacing w:after="0" w:line="240" w:lineRule="auto"/>
              <w:ind w:right="288"/>
              <w:rPr>
                <w:color w:val="auto"/>
              </w:rPr>
            </w:pPr>
            <w:r w:rsidRPr="00345830">
              <w:rPr>
                <w:b/>
                <w:bCs/>
                <w:color w:val="1F3864" w:themeColor="accent5" w:themeShade="80"/>
              </w:rPr>
              <w:t>Page</w:t>
            </w:r>
            <w:r w:rsidRPr="00345830" w:rsidR="61C9B79D">
              <w:rPr>
                <w:b/>
                <w:bCs/>
                <w:color w:val="1F3864" w:themeColor="accent5" w:themeShade="80"/>
              </w:rPr>
              <w:t xml:space="preserve"> </w:t>
            </w:r>
            <w:r w:rsidRPr="00345830" w:rsidR="3C8892FE">
              <w:rPr>
                <w:b/>
                <w:bCs/>
                <w:color w:val="1F3864" w:themeColor="accent5" w:themeShade="80"/>
              </w:rPr>
              <w:t>Recommendation</w:t>
            </w:r>
            <w:r w:rsidRPr="00345830" w:rsidR="05C854D8">
              <w:rPr>
                <w:b/>
                <w:bCs/>
                <w:color w:val="1F3864" w:themeColor="accent5" w:themeShade="80"/>
              </w:rPr>
              <w:t xml:space="preserve">: </w:t>
            </w:r>
            <w:r w:rsidRPr="00532AC9" w:rsidR="3E0ED521">
              <w:rPr>
                <w:color w:val="auto"/>
              </w:rPr>
              <w:t xml:space="preserve">5 </w:t>
            </w:r>
            <w:r w:rsidRPr="00532AC9" w:rsidR="3E0ED521">
              <w:rPr>
                <w:color w:val="1F3864" w:themeColor="accent5" w:themeShade="80"/>
              </w:rPr>
              <w:t>-</w:t>
            </w:r>
            <w:r w:rsidRPr="00345830">
              <w:rPr>
                <w:b/>
                <w:bCs/>
                <w:color w:val="1F3864" w:themeColor="accent5" w:themeShade="80"/>
              </w:rPr>
              <w:t xml:space="preserve"> </w:t>
            </w:r>
            <w:r w:rsidRPr="00345830" w:rsidR="00EB2099">
              <w:rPr>
                <w:color w:val="auto"/>
              </w:rPr>
              <w:t>8</w:t>
            </w:r>
            <w:r w:rsidRPr="00345830">
              <w:rPr>
                <w:color w:val="auto"/>
              </w:rPr>
              <w:t xml:space="preserve"> numbered pages </w:t>
            </w:r>
          </w:p>
          <w:p w:rsidR="00853A33" w:rsidRPr="003660F9" w:rsidP="0054455B" w14:paraId="6BB6647F" w14:textId="08B257A5">
            <w:pPr>
              <w:spacing w:before="0" w:line="240" w:lineRule="auto"/>
              <w:ind w:left="1152" w:right="288"/>
              <w:rPr>
                <w:i/>
                <w:iCs/>
                <w:color w:val="auto"/>
              </w:rPr>
            </w:pPr>
            <w:r>
              <w:rPr>
                <w:i/>
                <w:iCs/>
                <w:color w:val="auto"/>
              </w:rPr>
              <w:t>W</w:t>
            </w:r>
            <w:r w:rsidRPr="007C423E" w:rsidR="003660F9">
              <w:rPr>
                <w:i/>
                <w:iCs/>
                <w:color w:val="auto"/>
              </w:rPr>
              <w:t>e will remove an</w:t>
            </w:r>
            <w:r>
              <w:rPr>
                <w:i/>
                <w:iCs/>
                <w:color w:val="auto"/>
              </w:rPr>
              <w:t>y</w:t>
            </w:r>
            <w:r w:rsidRPr="007C423E" w:rsidR="003660F9">
              <w:rPr>
                <w:i/>
                <w:iCs/>
                <w:color w:val="auto"/>
              </w:rPr>
              <w:t xml:space="preserve"> pages over </w:t>
            </w:r>
            <w:r>
              <w:rPr>
                <w:i/>
                <w:iCs/>
                <w:color w:val="auto"/>
              </w:rPr>
              <w:t xml:space="preserve">the </w:t>
            </w:r>
            <w:r w:rsidR="00175D99">
              <w:rPr>
                <w:i/>
                <w:iCs/>
                <w:color w:val="auto"/>
              </w:rPr>
              <w:t>eight-page</w:t>
            </w:r>
            <w:r w:rsidRPr="007C423E" w:rsidR="003660F9">
              <w:rPr>
                <w:i/>
                <w:iCs/>
                <w:color w:val="auto"/>
              </w:rPr>
              <w:t xml:space="preserve"> limit and will not send them to peer review; any additional pages will not be considered part of your application. </w:t>
            </w:r>
          </w:p>
          <w:p w:rsidR="00E11BA7" w:rsidRPr="00345830" w:rsidP="0054455B" w14:paraId="2D3CC2C5" w14:textId="4C40E3B5">
            <w:pPr>
              <w:spacing w:line="240" w:lineRule="auto"/>
              <w:ind w:right="288"/>
              <w:rPr>
                <w:color w:val="auto"/>
              </w:rPr>
            </w:pPr>
            <w:r w:rsidRPr="00345830">
              <w:rPr>
                <w:b/>
                <w:bCs/>
                <w:color w:val="1F3864" w:themeColor="accent5" w:themeShade="80"/>
              </w:rPr>
              <w:t xml:space="preserve">File Name: </w:t>
            </w:r>
            <w:r w:rsidRPr="00345830">
              <w:rPr>
                <w:color w:val="auto"/>
              </w:rPr>
              <w:t xml:space="preserve">Narrative.pdf </w:t>
            </w:r>
          </w:p>
          <w:p w:rsidR="00E11BA7" w:rsidRPr="00345830" w:rsidP="0054455B" w14:paraId="0F08C421" w14:textId="32A5B886">
            <w:pPr>
              <w:spacing w:line="240" w:lineRule="auto"/>
              <w:ind w:left="1152" w:right="288"/>
              <w:rPr>
                <w:i/>
                <w:iCs/>
                <w:color w:val="auto"/>
                <w:sz w:val="22"/>
                <w:szCs w:val="18"/>
              </w:rPr>
            </w:pPr>
            <w:r w:rsidRPr="00345830">
              <w:rPr>
                <w:rStyle w:val="NormalBoldBlueChar"/>
              </w:rPr>
              <w:t>IMPORTANT</w:t>
            </w:r>
            <w:r w:rsidRPr="00345830">
              <w:rPr>
                <w:b/>
                <w:i/>
                <w:iCs/>
                <w:sz w:val="22"/>
                <w:szCs w:val="18"/>
              </w:rPr>
              <w:t>:</w:t>
            </w:r>
            <w:r w:rsidRPr="00345830">
              <w:rPr>
                <w:i/>
                <w:iCs/>
                <w:sz w:val="22"/>
                <w:szCs w:val="18"/>
              </w:rPr>
              <w:t xml:space="preserve"> </w:t>
            </w:r>
            <w:r w:rsidRPr="00345830" w:rsidR="00A25B3D">
              <w:rPr>
                <w:i/>
                <w:iCs/>
                <w:sz w:val="22"/>
                <w:szCs w:val="18"/>
              </w:rPr>
              <w:t>Grants.gov limits attachment file names to the following characters</w:t>
            </w:r>
            <w:r w:rsidRPr="00345830">
              <w:rPr>
                <w:i/>
                <w:iCs/>
                <w:sz w:val="22"/>
                <w:szCs w:val="18"/>
              </w:rPr>
              <w:t>: A-Z, a-z, 0-9, underscore (_), hyphen (-), space, period (.). If attachment file names use any other characters, the application may be rejected by Grants.gov.</w:t>
            </w:r>
          </w:p>
          <w:p w:rsidR="00E11BA7" w:rsidRPr="00345830" w:rsidP="0054455B" w14:paraId="5E58E12E" w14:textId="77777777">
            <w:pPr>
              <w:spacing w:line="240" w:lineRule="auto"/>
              <w:ind w:right="288"/>
              <w:rPr>
                <w:color w:val="auto"/>
              </w:rPr>
            </w:pPr>
            <w:r w:rsidRPr="00345830">
              <w:rPr>
                <w:b/>
                <w:bCs/>
                <w:color w:val="1F3864" w:themeColor="accent5" w:themeShade="80"/>
              </w:rPr>
              <w:t xml:space="preserve">File Format: </w:t>
            </w:r>
            <w:r w:rsidRPr="00345830">
              <w:rPr>
                <w:color w:val="auto"/>
              </w:rPr>
              <w:t>PDF</w:t>
            </w:r>
          </w:p>
          <w:p w:rsidR="00E11BA7" w:rsidRPr="00345830" w:rsidP="0054455B" w14:paraId="12C38E96" w14:textId="77777777">
            <w:pPr>
              <w:spacing w:line="240" w:lineRule="auto"/>
              <w:ind w:right="288"/>
              <w:rPr>
                <w:b/>
                <w:bCs/>
                <w:color w:val="1F3864" w:themeColor="accent5" w:themeShade="80"/>
              </w:rPr>
            </w:pPr>
            <w:r w:rsidRPr="00345830">
              <w:rPr>
                <w:b/>
                <w:bCs/>
                <w:color w:val="1F3864" w:themeColor="accent5" w:themeShade="80"/>
              </w:rPr>
              <w:t xml:space="preserve">Font Size: </w:t>
            </w:r>
            <w:r w:rsidRPr="00345830">
              <w:rPr>
                <w:color w:val="auto"/>
              </w:rPr>
              <w:t>11-point or higher</w:t>
            </w:r>
          </w:p>
          <w:p w:rsidR="00E11BA7" w:rsidRPr="00345830" w:rsidP="0054455B" w14:paraId="7341C10B" w14:textId="77777777">
            <w:pPr>
              <w:spacing w:line="240" w:lineRule="auto"/>
              <w:ind w:right="288"/>
              <w:rPr>
                <w:b/>
                <w:bCs/>
                <w:color w:val="1F3864" w:themeColor="accent5" w:themeShade="80"/>
              </w:rPr>
            </w:pPr>
            <w:r w:rsidRPr="00345830">
              <w:rPr>
                <w:b/>
                <w:bCs/>
                <w:color w:val="1F3864" w:themeColor="accent5" w:themeShade="80"/>
              </w:rPr>
              <w:t xml:space="preserve">Margins: </w:t>
            </w:r>
            <w:r w:rsidRPr="00345830">
              <w:rPr>
                <w:color w:val="auto"/>
              </w:rPr>
              <w:t>0.5 inches or greater</w:t>
            </w:r>
          </w:p>
          <w:p w:rsidR="00E11BA7" w:rsidRPr="00345830" w:rsidP="0054455B" w14:paraId="3C97B7CF" w14:textId="77777777">
            <w:pPr>
              <w:spacing w:after="0" w:line="240" w:lineRule="auto"/>
              <w:ind w:right="288"/>
              <w:rPr>
                <w:color w:val="auto"/>
              </w:rPr>
            </w:pPr>
            <w:r w:rsidRPr="00345830">
              <w:rPr>
                <w:b/>
                <w:bCs/>
                <w:color w:val="1F3864" w:themeColor="accent5" w:themeShade="80"/>
              </w:rPr>
              <w:t xml:space="preserve">Components: </w:t>
            </w:r>
            <w:r w:rsidRPr="00345830">
              <w:rPr>
                <w:color w:val="auto"/>
              </w:rPr>
              <w:t>Organize the Narrative using the following section headings:</w:t>
            </w:r>
          </w:p>
          <w:p w:rsidR="00E11BA7" w:rsidRPr="00345830" w:rsidP="0054455B" w14:paraId="10E3CD49" w14:textId="77777777">
            <w:pPr>
              <w:pStyle w:val="ListParagraph"/>
              <w:numPr>
                <w:ilvl w:val="3"/>
                <w:numId w:val="41"/>
              </w:numPr>
              <w:spacing w:before="0" w:after="60" w:line="240" w:lineRule="auto"/>
              <w:ind w:left="2088" w:right="288"/>
            </w:pPr>
            <w:r w:rsidRPr="00345830">
              <w:t>Project Justification</w:t>
            </w:r>
          </w:p>
          <w:p w:rsidR="00A35D84" w:rsidRPr="00345830" w:rsidP="0054455B" w14:paraId="50BDA6E4" w14:textId="77777777">
            <w:pPr>
              <w:pStyle w:val="ListParagraph"/>
              <w:numPr>
                <w:ilvl w:val="3"/>
                <w:numId w:val="41"/>
              </w:numPr>
              <w:spacing w:before="0" w:after="60" w:line="240" w:lineRule="auto"/>
              <w:ind w:left="2088" w:right="288"/>
            </w:pPr>
            <w:r w:rsidRPr="00345830">
              <w:t>Project Work Plan</w:t>
            </w:r>
          </w:p>
          <w:p w:rsidR="00625273" w:rsidRPr="00345830" w:rsidP="0054455B" w14:paraId="26D1B3A8" w14:textId="08EECDA0">
            <w:pPr>
              <w:pStyle w:val="ListParagraph"/>
              <w:numPr>
                <w:ilvl w:val="3"/>
                <w:numId w:val="41"/>
              </w:numPr>
              <w:spacing w:before="0" w:after="60" w:line="240" w:lineRule="auto"/>
              <w:ind w:left="2088" w:right="288"/>
            </w:pPr>
            <w:r w:rsidRPr="00345830">
              <w:t>Project Results</w:t>
            </w:r>
          </w:p>
        </w:tc>
      </w:tr>
    </w:tbl>
    <w:p w:rsidR="00BD18A3" w:rsidRPr="00D77BB8" w:rsidP="0054455B" w14:paraId="41DB8685" w14:textId="77777777">
      <w:pPr>
        <w:pStyle w:val="Heading6"/>
        <w:keepLines w:val="0"/>
        <w:spacing w:line="240" w:lineRule="auto"/>
        <w:rPr>
          <w:rFonts w:ascii="Franklin Gothic Book" w:hAnsi="Franklin Gothic Book"/>
          <w:szCs w:val="32"/>
        </w:rPr>
      </w:pPr>
      <w:r w:rsidRPr="00D77BB8">
        <w:rPr>
          <w:rFonts w:ascii="Franklin Gothic Book" w:hAnsi="Franklin Gothic Book"/>
          <w:szCs w:val="32"/>
        </w:rPr>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1A4424BA" w14:textId="77777777" w:rsidTr="62D61584">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BD18A3" w:rsidRPr="00345830" w:rsidP="0054455B" w14:paraId="1DC47F73" w14:textId="77777777">
            <w:pPr>
              <w:pStyle w:val="TableHeaderRow"/>
              <w:spacing w:line="240" w:lineRule="auto"/>
              <w:rPr>
                <w:b/>
                <w:bCs/>
                <w:sz w:val="28"/>
                <w:szCs w:val="28"/>
              </w:rPr>
            </w:pPr>
            <w:r w:rsidRPr="00345830">
              <w:rPr>
                <w:b/>
                <w:bCs/>
                <w:sz w:val="28"/>
                <w:szCs w:val="28"/>
              </w:rPr>
              <w:t>Narrative Section</w:t>
            </w:r>
          </w:p>
        </w:tc>
        <w:tc>
          <w:tcPr>
            <w:tcW w:w="7020" w:type="dxa"/>
          </w:tcPr>
          <w:p w:rsidR="00BD18A3" w:rsidRPr="00345830" w:rsidP="0054455B" w14:paraId="165A1E2B" w14:textId="77777777">
            <w:pPr>
              <w:pStyle w:val="TableHeaderRow"/>
              <w:spacing w:line="240" w:lineRule="auto"/>
              <w:rPr>
                <w:rStyle w:val="ui-provider"/>
                <w:b/>
                <w:bCs/>
              </w:rPr>
            </w:pPr>
            <w:r w:rsidRPr="00345830">
              <w:rPr>
                <w:rStyle w:val="ui-provider"/>
                <w:b/>
                <w:bCs/>
              </w:rPr>
              <w:t>Guidance</w:t>
            </w:r>
          </w:p>
        </w:tc>
      </w:tr>
      <w:tr w14:paraId="0D857B32" w14:textId="77777777" w:rsidTr="62D61584">
        <w:tblPrEx>
          <w:tblW w:w="0" w:type="auto"/>
          <w:tblLook w:val="04A0"/>
        </w:tblPrEx>
        <w:trPr>
          <w:cantSplit/>
        </w:trPr>
        <w:tc>
          <w:tcPr>
            <w:tcW w:w="2340" w:type="dxa"/>
          </w:tcPr>
          <w:p w:rsidR="00BD18A3" w:rsidRPr="00345830" w:rsidP="0054455B" w14:paraId="4341A386" w14:textId="2C0FD2AC">
            <w:pPr>
              <w:pStyle w:val="TableHeaderRow"/>
              <w:spacing w:line="240" w:lineRule="auto"/>
              <w:rPr>
                <w:b/>
                <w:bCs/>
              </w:rPr>
            </w:pPr>
            <w:r w:rsidRPr="00345830">
              <w:rPr>
                <w:noProof/>
              </w:rPr>
              <w:drawing>
                <wp:anchor distT="0" distB="0" distL="114300" distR="114300" simplePos="0" relativeHeight="251694080" behindDoc="0" locked="0" layoutInCell="1" allowOverlap="1">
                  <wp:simplePos x="0" y="0"/>
                  <wp:positionH relativeFrom="column">
                    <wp:posOffset>26670</wp:posOffset>
                  </wp:positionH>
                  <wp:positionV relativeFrom="paragraph">
                    <wp:posOffset>669925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345830" w:rsidR="005C6698">
              <w:rPr>
                <w:b/>
                <w:bCs/>
              </w:rPr>
              <w:t>Project Justification</w:t>
            </w:r>
          </w:p>
          <w:p w:rsidR="00BD18A3" w:rsidRPr="00345830" w:rsidP="0054455B" w14:paraId="482B2F1C" w14:textId="7A691321">
            <w:pPr>
              <w:pStyle w:val="TableHeaderRow"/>
              <w:spacing w:line="240" w:lineRule="auto"/>
              <w:rPr>
                <w:b/>
                <w:bCs/>
              </w:rPr>
            </w:pPr>
          </w:p>
        </w:tc>
        <w:tc>
          <w:tcPr>
            <w:tcW w:w="7020" w:type="dxa"/>
          </w:tcPr>
          <w:p w:rsidR="00B92CCD" w:rsidRPr="00345830" w:rsidP="0054455B" w14:paraId="13AFB8D0" w14:textId="28A85F92">
            <w:pPr>
              <w:pStyle w:val="ListParagraph"/>
              <w:widowControl w:val="0"/>
              <w:numPr>
                <w:ilvl w:val="0"/>
                <w:numId w:val="43"/>
              </w:numPr>
              <w:spacing w:line="240" w:lineRule="auto"/>
              <w:contextualSpacing w:val="0"/>
            </w:pPr>
            <w:r w:rsidRPr="00345830">
              <w:t xml:space="preserve">What </w:t>
            </w:r>
            <w:r w:rsidRPr="00345830" w:rsidR="78BF2F68">
              <w:t xml:space="preserve">current </w:t>
            </w:r>
            <w:r w:rsidRPr="00345830">
              <w:t>need, challenge</w:t>
            </w:r>
            <w:r w:rsidRPr="00345830" w:rsidR="0CD4AA39">
              <w:t>, or opportunity</w:t>
            </w:r>
            <w:r w:rsidRPr="00345830">
              <w:t xml:space="preserve"> will your project address and how was it identified? Describe how you have used reliable sources to define the need, challenge</w:t>
            </w:r>
            <w:r w:rsidRPr="00345830" w:rsidR="74CB6743">
              <w:t>, or opportunity</w:t>
            </w:r>
            <w:r w:rsidRPr="00345830">
              <w:t xml:space="preserve"> and develop the scope for the project.</w:t>
            </w:r>
          </w:p>
          <w:p w:rsidR="00BD18A3" w:rsidRPr="00345830" w:rsidP="0054455B" w14:paraId="2D64C27A" w14:textId="47D619C4">
            <w:pPr>
              <w:pStyle w:val="ListParagraph"/>
              <w:numPr>
                <w:ilvl w:val="0"/>
                <w:numId w:val="43"/>
              </w:numPr>
              <w:spacing w:line="240" w:lineRule="auto"/>
              <w:contextualSpacing w:val="0"/>
            </w:pPr>
            <w:r w:rsidRPr="00345830">
              <w:t xml:space="preserve">Who is the </w:t>
            </w:r>
            <w:r w:rsidRPr="00345830" w:rsidR="009D3B1D">
              <w:rPr>
                <w:b/>
              </w:rPr>
              <w:t>primary audience</w:t>
            </w:r>
            <w:r w:rsidRPr="00345830">
              <w:t xml:space="preserve"> for your project and how have they been involved in the planning? “</w:t>
            </w:r>
            <w:r w:rsidRPr="00345830" w:rsidR="009D3B1D">
              <w:rPr>
                <w:i/>
                <w:iCs/>
              </w:rPr>
              <w:t>Primary audience</w:t>
            </w:r>
            <w:r w:rsidRPr="00345830">
              <w:t xml:space="preserve">” refers to those who will be most immediately and positively affected by your project. Be specific by identifying </w:t>
            </w:r>
            <w:r w:rsidRPr="00345830" w:rsidR="00A26294">
              <w:rPr>
                <w:spacing w:val="-1"/>
              </w:rPr>
              <w:t>age</w:t>
            </w:r>
            <w:r w:rsidRPr="00345830">
              <w:rPr>
                <w:spacing w:val="-9"/>
              </w:rPr>
              <w:t xml:space="preserve"> </w:t>
            </w:r>
            <w:r w:rsidRPr="00345830">
              <w:rPr>
                <w:spacing w:val="-1"/>
              </w:rPr>
              <w:t>groups,</w:t>
            </w:r>
            <w:r w:rsidRPr="00345830">
              <w:t xml:space="preserve"> </w:t>
            </w:r>
            <w:r w:rsidRPr="00345830">
              <w:rPr>
                <w:spacing w:val="-1"/>
              </w:rPr>
              <w:t>community</w:t>
            </w:r>
            <w:r w:rsidRPr="00345830">
              <w:rPr>
                <w:spacing w:val="-12"/>
              </w:rPr>
              <w:t xml:space="preserve"> </w:t>
            </w:r>
            <w:r w:rsidRPr="00345830">
              <w:rPr>
                <w:spacing w:val="-1"/>
              </w:rPr>
              <w:t>members with particular needs,</w:t>
            </w:r>
            <w:r w:rsidRPr="00345830">
              <w:rPr>
                <w:spacing w:val="-11"/>
              </w:rPr>
              <w:t xml:space="preserve"> and/or </w:t>
            </w:r>
            <w:r w:rsidRPr="00345830">
              <w:rPr>
                <w:spacing w:val="-1"/>
              </w:rPr>
              <w:t>other</w:t>
            </w:r>
            <w:r w:rsidRPr="00345830">
              <w:rPr>
                <w:spacing w:val="-11"/>
              </w:rPr>
              <w:t xml:space="preserve"> </w:t>
            </w:r>
            <w:r w:rsidRPr="00345830">
              <w:rPr>
                <w:spacing w:val="-1"/>
              </w:rPr>
              <w:t>types</w:t>
            </w:r>
            <w:r w:rsidRPr="00345830">
              <w:t xml:space="preserve"> of</w:t>
            </w:r>
            <w:r w:rsidRPr="00345830">
              <w:rPr>
                <w:spacing w:val="-8"/>
              </w:rPr>
              <w:t xml:space="preserve"> </w:t>
            </w:r>
            <w:r w:rsidRPr="00345830" w:rsidR="00A26294">
              <w:rPr>
                <w:spacing w:val="-8"/>
              </w:rPr>
              <w:t>primary</w:t>
            </w:r>
            <w:r w:rsidRPr="00345830">
              <w:rPr>
                <w:spacing w:val="-10"/>
              </w:rPr>
              <w:t xml:space="preserve"> </w:t>
            </w:r>
            <w:r w:rsidRPr="00345830">
              <w:rPr>
                <w:spacing w:val="-2"/>
              </w:rPr>
              <w:t>audiences</w:t>
            </w:r>
            <w:r w:rsidRPr="00345830">
              <w:t xml:space="preserve">. </w:t>
            </w:r>
          </w:p>
        </w:tc>
      </w:tr>
      <w:tr w14:paraId="726A772E" w14:textId="77777777" w:rsidTr="62D61584">
        <w:tblPrEx>
          <w:tblW w:w="0" w:type="auto"/>
          <w:tblLook w:val="04A0"/>
        </w:tblPrEx>
        <w:trPr>
          <w:cantSplit/>
        </w:trPr>
        <w:tc>
          <w:tcPr>
            <w:tcW w:w="2340" w:type="dxa"/>
          </w:tcPr>
          <w:p w:rsidR="00BD18A3" w:rsidRPr="00345830" w:rsidP="0054455B" w14:paraId="54D3DB78" w14:textId="3EB9CAFA">
            <w:pPr>
              <w:pStyle w:val="TableHeaderRow"/>
              <w:spacing w:line="240" w:lineRule="auto"/>
              <w:rPr>
                <w:b/>
                <w:bCs/>
              </w:rPr>
            </w:pPr>
            <w:r w:rsidRPr="00345830">
              <w:rPr>
                <w:b/>
                <w:bCs/>
              </w:rPr>
              <w:t>Project Work Plan</w:t>
            </w:r>
            <w:r w:rsidRPr="00345830" w:rsidR="00961DFF">
              <w:rPr>
                <w:noProof/>
              </w:rPr>
              <w:drawing>
                <wp:anchor distT="0" distB="0" distL="114300" distR="114300" simplePos="0" relativeHeight="251695104" behindDoc="0" locked="0" layoutInCell="1" allowOverlap="1">
                  <wp:simplePos x="0" y="0"/>
                  <wp:positionH relativeFrom="column">
                    <wp:posOffset>0</wp:posOffset>
                  </wp:positionH>
                  <wp:positionV relativeFrom="paragraph">
                    <wp:posOffset>618490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CD1EC2" w:rsidRPr="00345830" w:rsidP="0054455B" w14:paraId="08DBE00D" w14:textId="77777777">
            <w:pPr>
              <w:pStyle w:val="ListParagraph"/>
              <w:numPr>
                <w:ilvl w:val="0"/>
                <w:numId w:val="43"/>
              </w:numPr>
              <w:spacing w:line="240" w:lineRule="auto"/>
              <w:contextualSpacing w:val="0"/>
              <w:rPr>
                <w:spacing w:val="-2"/>
              </w:rPr>
            </w:pPr>
            <w:r w:rsidRPr="00345830">
              <w:rPr>
                <w:spacing w:val="-2"/>
              </w:rPr>
              <w:t>What specific activities will you carry out and in what sequence?</w:t>
            </w:r>
          </w:p>
          <w:p w:rsidR="00CD1EC2" w:rsidRPr="00345830" w:rsidP="0054455B" w14:paraId="053022A7" w14:textId="4D06F023">
            <w:pPr>
              <w:pStyle w:val="ListParagraph"/>
              <w:numPr>
                <w:ilvl w:val="0"/>
                <w:numId w:val="43"/>
              </w:numPr>
              <w:spacing w:line="240" w:lineRule="auto"/>
              <w:contextualSpacing w:val="0"/>
              <w:rPr>
                <w:spacing w:val="-2"/>
              </w:rPr>
            </w:pPr>
            <w:r w:rsidRPr="00345830">
              <w:rPr>
                <w:spacing w:val="-2"/>
              </w:rPr>
              <w:t xml:space="preserve">Who will </w:t>
            </w:r>
            <w:r w:rsidRPr="00345830" w:rsidR="59C37330">
              <w:rPr>
                <w:spacing w:val="-2"/>
              </w:rPr>
              <w:t xml:space="preserve">execute your project? </w:t>
            </w:r>
            <w:r w:rsidRPr="00345830" w:rsidR="00DD374A">
              <w:rPr>
                <w:spacing w:val="-2"/>
              </w:rPr>
              <w:t>Be sure to identify all key staff</w:t>
            </w:r>
            <w:r w:rsidRPr="00345830" w:rsidR="59C37330">
              <w:rPr>
                <w:spacing w:val="-2"/>
              </w:rPr>
              <w:t>.</w:t>
            </w:r>
          </w:p>
          <w:p w:rsidR="007F6200" w:rsidRPr="00345830" w:rsidP="0054455B" w14:paraId="65CC32DA" w14:textId="52FDF754">
            <w:pPr>
              <w:pStyle w:val="ListParagraph"/>
              <w:numPr>
                <w:ilvl w:val="0"/>
                <w:numId w:val="43"/>
              </w:numPr>
              <w:spacing w:line="240" w:lineRule="auto"/>
              <w:contextualSpacing w:val="0"/>
              <w:rPr>
                <w:spacing w:val="-2"/>
              </w:rPr>
            </w:pPr>
            <w:r w:rsidRPr="00345830">
              <w:rPr>
                <w:spacing w:val="-2"/>
              </w:rPr>
              <w:t>How have you involved stakeholders in the planning and development of the project and how will you incorporate their input throughout the project?</w:t>
            </w:r>
          </w:p>
          <w:p w:rsidR="00CD1EC2" w:rsidRPr="00345830" w:rsidP="0054455B" w14:paraId="5C2DCF8B" w14:textId="7142D645">
            <w:pPr>
              <w:pStyle w:val="ListParagraph"/>
              <w:numPr>
                <w:ilvl w:val="0"/>
                <w:numId w:val="43"/>
              </w:numPr>
              <w:spacing w:line="240" w:lineRule="auto"/>
            </w:pPr>
            <w:r w:rsidRPr="00345830">
              <w:rPr>
                <w:spacing w:val="-2"/>
              </w:rPr>
              <w:t xml:space="preserve">What existing resources within the </w:t>
            </w:r>
            <w:r w:rsidRPr="00345830" w:rsidR="00E9538E">
              <w:rPr>
                <w:spacing w:val="-2"/>
              </w:rPr>
              <w:t>organization</w:t>
            </w:r>
            <w:r w:rsidRPr="00345830">
              <w:rPr>
                <w:spacing w:val="-2"/>
              </w:rPr>
              <w:t xml:space="preserve">, assets within the </w:t>
            </w:r>
            <w:r w:rsidRPr="00345830" w:rsidR="1C675362">
              <w:rPr>
                <w:spacing w:val="-2"/>
              </w:rPr>
              <w:t>organization</w:t>
            </w:r>
            <w:r w:rsidRPr="00345830">
              <w:rPr>
                <w:spacing w:val="-2"/>
              </w:rPr>
              <w:t xml:space="preserve"> or community, and/or potential partners will </w:t>
            </w:r>
            <w:r w:rsidRPr="00345830" w:rsidR="002A4FC9">
              <w:rPr>
                <w:spacing w:val="-2"/>
              </w:rPr>
              <w:t>you use</w:t>
            </w:r>
            <w:r w:rsidRPr="00345830">
              <w:rPr>
                <w:spacing w:val="-2"/>
              </w:rPr>
              <w:t xml:space="preserve"> during this project to aid in its success? </w:t>
            </w:r>
          </w:p>
          <w:p w:rsidR="00BD18A3" w:rsidRPr="00345830" w:rsidP="0054455B" w14:paraId="5E976E2C" w14:textId="47EBA719">
            <w:pPr>
              <w:pStyle w:val="ListParagraph"/>
              <w:numPr>
                <w:ilvl w:val="0"/>
                <w:numId w:val="43"/>
              </w:numPr>
              <w:spacing w:line="240" w:lineRule="auto"/>
              <w:rPr>
                <w:rStyle w:val="ui-provider"/>
                <w:spacing w:val="-2"/>
              </w:rPr>
            </w:pPr>
            <w:r w:rsidRPr="00345830">
              <w:rPr>
                <w:spacing w:val="-2"/>
              </w:rPr>
              <w:t xml:space="preserve">How and with whom will you share your work’s </w:t>
            </w:r>
            <w:r w:rsidRPr="00345830" w:rsidR="14C3AC44">
              <w:rPr>
                <w:spacing w:val="-2"/>
              </w:rPr>
              <w:t>results</w:t>
            </w:r>
            <w:r w:rsidRPr="00345830" w:rsidR="38C0D8BF">
              <w:rPr>
                <w:spacing w:val="-2"/>
              </w:rPr>
              <w:t xml:space="preserve"> </w:t>
            </w:r>
            <w:r w:rsidRPr="00345830">
              <w:rPr>
                <w:spacing w:val="-2"/>
              </w:rPr>
              <w:t>and lessons learned?</w:t>
            </w:r>
          </w:p>
        </w:tc>
      </w:tr>
      <w:tr w14:paraId="2CCEDA01" w14:textId="77777777" w:rsidTr="62D61584">
        <w:tblPrEx>
          <w:tblW w:w="0" w:type="auto"/>
          <w:tblLook w:val="04A0"/>
        </w:tblPrEx>
        <w:trPr>
          <w:cantSplit/>
        </w:trPr>
        <w:tc>
          <w:tcPr>
            <w:tcW w:w="2340" w:type="dxa"/>
          </w:tcPr>
          <w:p w:rsidR="0036360A" w:rsidRPr="00345830" w:rsidP="0054455B" w14:paraId="62DFB9C8" w14:textId="667C6C75">
            <w:pPr>
              <w:pStyle w:val="TableHeaderRow"/>
              <w:spacing w:line="240" w:lineRule="auto"/>
              <w:rPr>
                <w:b/>
                <w:bCs/>
              </w:rPr>
            </w:pPr>
            <w:r w:rsidRPr="00345830">
              <w:rPr>
                <w:b/>
                <w:bCs/>
              </w:rPr>
              <w:t>Project Results</w:t>
            </w:r>
            <w:r w:rsidRPr="00345830">
              <w:rPr>
                <w:noProof/>
              </w:rPr>
              <w:drawing>
                <wp:anchor distT="0" distB="0" distL="114300" distR="114300" simplePos="0" relativeHeight="251696128" behindDoc="0" locked="0" layoutInCell="1" allowOverlap="1">
                  <wp:simplePos x="0" y="0"/>
                  <wp:positionH relativeFrom="column">
                    <wp:posOffset>0</wp:posOffset>
                  </wp:positionH>
                  <wp:positionV relativeFrom="paragraph">
                    <wp:posOffset>347345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914400" cy="914400"/>
                          </a:xfrm>
                          <a:prstGeom prst="rect">
                            <a:avLst/>
                          </a:prstGeom>
                        </pic:spPr>
                      </pic:pic>
                    </a:graphicData>
                  </a:graphic>
                </wp:anchor>
              </w:drawing>
            </w:r>
          </w:p>
        </w:tc>
        <w:tc>
          <w:tcPr>
            <w:tcW w:w="7020" w:type="dxa"/>
          </w:tcPr>
          <w:p w:rsidR="00386311" w:rsidRPr="00345830" w:rsidP="0054455B" w14:paraId="44412E60" w14:textId="6346C4BA">
            <w:pPr>
              <w:pStyle w:val="ListParagraph"/>
              <w:numPr>
                <w:ilvl w:val="0"/>
                <w:numId w:val="43"/>
              </w:numPr>
              <w:spacing w:line="240" w:lineRule="auto"/>
              <w:contextualSpacing w:val="0"/>
            </w:pPr>
            <w:r w:rsidRPr="00345830">
              <w:rPr>
                <w:spacing w:val="-2"/>
              </w:rPr>
              <w:t>What are your project’s intended results and</w:t>
            </w:r>
            <w:r w:rsidRPr="00345830" w:rsidR="452B28E1">
              <w:rPr>
                <w:spacing w:val="-2"/>
              </w:rPr>
              <w:t>/or product(s),</w:t>
            </w:r>
            <w:r w:rsidRPr="00345830" w:rsidR="4FE91C70">
              <w:rPr>
                <w:spacing w:val="-2"/>
              </w:rPr>
              <w:t xml:space="preserve"> and</w:t>
            </w:r>
            <w:r w:rsidRPr="00345830">
              <w:rPr>
                <w:spacing w:val="-2"/>
              </w:rPr>
              <w:t xml:space="preserve"> how will they address the need, challenge</w:t>
            </w:r>
            <w:r w:rsidRPr="00345830" w:rsidR="33C4A20A">
              <w:rPr>
                <w:spacing w:val="-2"/>
              </w:rPr>
              <w:t>, or opportunity</w:t>
            </w:r>
            <w:r w:rsidRPr="00345830">
              <w:rPr>
                <w:spacing w:val="-2"/>
              </w:rPr>
              <w:t xml:space="preserve"> you identified in the Project Justification section?</w:t>
            </w:r>
          </w:p>
          <w:p w:rsidR="00C44775" w:rsidRPr="00345830" w:rsidP="0054455B" w14:paraId="02A699CC" w14:textId="68FF5371">
            <w:pPr>
              <w:pStyle w:val="ListParagraph"/>
              <w:numPr>
                <w:ilvl w:val="0"/>
                <w:numId w:val="43"/>
              </w:numPr>
              <w:spacing w:line="240" w:lineRule="auto"/>
              <w:contextualSpacing w:val="0"/>
              <w:rPr>
                <w:spacing w:val="-2"/>
              </w:rPr>
            </w:pPr>
            <w:r w:rsidRPr="00345830">
              <w:rPr>
                <w:rFonts w:eastAsia="Franklin Gothic Book" w:cs="Franklin Gothic Book"/>
                <w:szCs w:val="24"/>
              </w:rPr>
              <w:t>How do you define success for this project, and how will it be evaluated</w:t>
            </w:r>
            <w:r w:rsidRPr="00345830">
              <w:rPr>
                <w:rFonts w:eastAsia="Franklin Gothic Book" w:cs="Franklin Gothic Book"/>
                <w:szCs w:val="24"/>
              </w:rPr>
              <w:t>?</w:t>
            </w:r>
          </w:p>
          <w:p w:rsidR="00C44775" w:rsidRPr="00345830" w:rsidP="0054455B" w14:paraId="49C627FD" w14:textId="56669D33">
            <w:pPr>
              <w:pStyle w:val="ListParagraph"/>
              <w:numPr>
                <w:ilvl w:val="0"/>
                <w:numId w:val="43"/>
              </w:numPr>
              <w:spacing w:line="240" w:lineRule="auto"/>
              <w:contextualSpacing w:val="0"/>
              <w:rPr>
                <w:spacing w:val="-2"/>
              </w:rPr>
            </w:pPr>
            <w:r w:rsidRPr="00345830">
              <w:t>How will you disseminate the results (deliverables, lessons learned, etc.) of the project to the primary audience?</w:t>
            </w:r>
          </w:p>
          <w:p w:rsidR="00D673A3" w:rsidRPr="00345830" w:rsidP="0054455B" w14:paraId="3BE7204C" w14:textId="19911344">
            <w:pPr>
              <w:pStyle w:val="ListParagraph"/>
              <w:numPr>
                <w:ilvl w:val="0"/>
                <w:numId w:val="43"/>
              </w:numPr>
              <w:spacing w:line="240" w:lineRule="auto"/>
              <w:contextualSpacing w:val="0"/>
              <w:rPr>
                <w:rStyle w:val="ui-provider"/>
                <w:spacing w:val="-2"/>
              </w:rPr>
            </w:pPr>
            <w:r w:rsidRPr="00345830">
              <w:rPr>
                <w:spacing w:val="-2"/>
              </w:rPr>
              <w:t xml:space="preserve">How will you sustain the benefit(s) of your project beyond the conclusion of the </w:t>
            </w:r>
            <w:r w:rsidR="00A522C7">
              <w:rPr>
                <w:spacing w:val="-2"/>
              </w:rPr>
              <w:t>project</w:t>
            </w:r>
            <w:r w:rsidR="00D77BB8">
              <w:rPr>
                <w:spacing w:val="-2"/>
              </w:rPr>
              <w:t xml:space="preserve"> </w:t>
            </w:r>
            <w:r w:rsidRPr="00345830">
              <w:rPr>
                <w:spacing w:val="-2"/>
              </w:rPr>
              <w:t>period of performance?</w:t>
            </w:r>
          </w:p>
        </w:tc>
      </w:tr>
    </w:tbl>
    <w:p w:rsidR="006E7F7C" w:rsidRPr="00345830" w:rsidP="0054455B" w14:paraId="3C15A744" w14:textId="466DC6E6">
      <w:pPr>
        <w:spacing w:line="240" w:lineRule="auto"/>
      </w:pPr>
      <w:hyperlink r:id="rId114" w:history="1">
        <w:r w:rsidRPr="00345830">
          <w:rPr>
            <w:rStyle w:val="Hyperlink"/>
            <w:rFonts w:eastAsiaTheme="minorEastAsia"/>
          </w:rPr>
          <w:t>Refer to the Evaluation Resources on the IMLS website</w:t>
        </w:r>
      </w:hyperlink>
      <w:r w:rsidRPr="00345830">
        <w:t xml:space="preserve"> for program planning tools, evaluation definitions, and examples.</w:t>
      </w:r>
    </w:p>
    <w:p w:rsidR="006E7F7C" w:rsidRPr="00345830" w:rsidP="0054455B" w14:paraId="25BEA3A3" w14:textId="2724EFFE">
      <w:pPr>
        <w:spacing w:line="240" w:lineRule="auto"/>
      </w:pPr>
      <w:hyperlink w:anchor="_Disclosure_of_Information_1" w:history="1">
        <w:r w:rsidRPr="00345830">
          <w:rPr>
            <w:rStyle w:val="Hyperlink"/>
            <w:rFonts w:eastAsiaTheme="minorEastAsia" w:cs="Franklin Gothic Book"/>
          </w:rPr>
          <w:t>Refer to our guidance on disclosing information in your application</w:t>
        </w:r>
      </w:hyperlink>
      <w:r w:rsidRPr="00345830">
        <w:rPr>
          <w:rFonts w:cs="Franklin Gothic Book"/>
          <w:b/>
        </w:rPr>
        <w:t>.</w:t>
      </w:r>
      <w:r w:rsidRPr="00345830">
        <w:t xml:space="preserve"> </w:t>
      </w:r>
    </w:p>
    <w:p w:rsidR="006E7F7C" w:rsidRPr="00345830" w:rsidP="0054455B" w14:paraId="1D986614" w14:textId="6D9CDBCF">
      <w:pPr>
        <w:spacing w:line="240" w:lineRule="auto"/>
      </w:pPr>
      <w:r w:rsidRPr="00345830">
        <w:t>Reviewers may also visit your organization's website, as listed on the SF-424S form provided with your application.</w:t>
      </w:r>
    </w:p>
    <w:p w:rsidR="00FD129F" w:rsidRPr="00345830" w:rsidP="0054455B" w14:paraId="3D2EA7AA" w14:textId="77777777">
      <w:pPr>
        <w:pStyle w:val="Heading5"/>
        <w:spacing w:line="240" w:lineRule="auto"/>
      </w:pPr>
      <w:bookmarkStart w:id="99" w:name="_Schedule_of_Completion_1"/>
      <w:bookmarkEnd w:id="99"/>
      <w:r w:rsidRPr="00345830">
        <w:t>Schedule of Completion</w:t>
      </w:r>
    </w:p>
    <w:p w:rsidR="00FD129F" w:rsidRPr="00345830" w:rsidP="005A0FCD" w14:paraId="41E30651" w14:textId="7410B083">
      <w:pPr>
        <w:keepNext/>
        <w:keepLines/>
        <w:rPr>
          <w:rFonts w:eastAsia="Franklin Gothic Book" w:cs="Franklin Gothic Book"/>
          <w:szCs w:val="24"/>
        </w:rPr>
      </w:pPr>
      <w:r w:rsidRPr="00345830">
        <w:t>The Schedule of Completion should reflect each major activity identified in your application Narrative and the project dates identified on the SF-424S and the IMLS Budget Form. It should show when each major project activity will start and end.</w:t>
      </w:r>
      <w:r w:rsidRPr="00345830" w:rsidR="3B2DCBDD">
        <w:rPr>
          <w:rFonts w:eastAsia="Franklin Gothic Book" w:cs="Franklin Gothic Book"/>
          <w:szCs w:val="24"/>
        </w:rPr>
        <w:t xml:space="preserve"> We recommend </w:t>
      </w:r>
      <w:r w:rsidR="00550846">
        <w:rPr>
          <w:rFonts w:eastAsia="Franklin Gothic Book" w:cs="Franklin Gothic Book"/>
          <w:szCs w:val="24"/>
        </w:rPr>
        <w:t xml:space="preserve">that the schedule should not exceed </w:t>
      </w:r>
      <w:r w:rsidRPr="00345830" w:rsidR="3B2DCBDD">
        <w:rPr>
          <w:rFonts w:eastAsia="Franklin Gothic Book" w:cs="Franklin Gothic Book"/>
          <w:szCs w:val="24"/>
        </w:rPr>
        <w:t xml:space="preserve">one page per project year </w:t>
      </w:r>
      <w:r w:rsidRPr="00345830">
        <w:t xml:space="preserve">. See the sample Schedule of Completion below. </w:t>
      </w:r>
      <w:r w:rsidRPr="00345830" w:rsidR="0B833012">
        <w:t>Save this document as a PDF</w:t>
      </w:r>
      <w:r w:rsidRPr="00345830" w:rsidR="35A0F63D">
        <w:rPr>
          <w:rFonts w:eastAsia="Franklin Gothic Book" w:cs="Franklin Gothic Book"/>
          <w:szCs w:val="24"/>
        </w:rPr>
        <w:t xml:space="preserve"> and use Scheduleofcompletion.pdf as the file name.</w:t>
      </w:r>
    </w:p>
    <w:p w:rsidR="00FD129F" w:rsidRPr="00345830" w:rsidP="0054455B" w14:paraId="3D7617EF" w14:textId="77777777">
      <w:pPr>
        <w:spacing w:line="240" w:lineRule="auto"/>
        <w:jc w:val="center"/>
      </w:pPr>
      <w:r w:rsidRPr="00345830">
        <w:rPr>
          <w:noProof/>
        </w:rPr>
        <w:drawing>
          <wp:inline distT="0" distB="0" distL="0" distR="0">
            <wp:extent cx="5718808" cy="3420110"/>
            <wp:effectExtent l="19050" t="19050" r="15875" b="27940"/>
            <wp:docPr id="675955530"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55530" name="Picture 1" descr="Graphic - example of schedule of completion with months on the x axis and activities on the y axis."/>
                    <pic:cNvPicPr/>
                  </pic:nvPicPr>
                  <pic:blipFill>
                    <a:blip xmlns:r="http://schemas.openxmlformats.org/officeDocument/2006/relationships" r:embed="rId115">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FD129F" w:rsidRPr="00345830" w:rsidP="0054455B" w14:paraId="768102BD" w14:textId="77777777">
      <w:pPr>
        <w:spacing w:line="240" w:lineRule="auto"/>
      </w:pPr>
    </w:p>
    <w:p w:rsidR="00FD129F" w:rsidRPr="00345830" w:rsidP="0054455B" w14:paraId="4E530179" w14:textId="2850CE73">
      <w:pPr>
        <w:pStyle w:val="Heading5"/>
        <w:spacing w:line="240" w:lineRule="auto"/>
      </w:pPr>
      <w:bookmarkStart w:id="100" w:name="_Performance_Measurement_Plan_2"/>
      <w:bookmarkEnd w:id="100"/>
      <w:r w:rsidRPr="00345830">
        <w:t xml:space="preserve">Performance Measurement Plan </w:t>
      </w:r>
    </w:p>
    <w:p w:rsidR="00FD129F" w:rsidRPr="00345830" w:rsidP="005A0FCD" w14:paraId="616C5FB0" w14:textId="355E6900">
      <w:r w:rsidRPr="00345830">
        <w:t xml:space="preserve">Your Performance Measurement Plan should show how you will </w:t>
      </w:r>
      <w:r w:rsidRPr="00345830" w:rsidR="57644E1F">
        <w:t>evaluate</w:t>
      </w:r>
      <w:r w:rsidRPr="00345830">
        <w:t xml:space="preserve"> and assess your performance as an </w:t>
      </w:r>
      <w:r w:rsidR="007A59ED">
        <w:t>award recipient</w:t>
      </w:r>
      <w:r w:rsidRPr="00345830" w:rsidR="007A59ED">
        <w:t xml:space="preserve"> </w:t>
      </w:r>
      <w:r w:rsidRPr="00345830" w:rsidR="0B833012">
        <w:t xml:space="preserve">from the perspectives of </w:t>
      </w:r>
      <w:hyperlink w:anchor="_Performance_Measures_1">
        <w:r w:rsidRPr="00345830" w:rsidR="0B833012">
          <w:rPr>
            <w:rStyle w:val="Hyperlink"/>
          </w:rPr>
          <w:t>Effectiveness, Quality</w:t>
        </w:r>
      </w:hyperlink>
      <w:r w:rsidRPr="00345830" w:rsidR="003C6620">
        <w:rPr>
          <w:rStyle w:val="Hyperlink"/>
        </w:rPr>
        <w:t xml:space="preserve"> and Timeliness</w:t>
      </w:r>
      <w:r w:rsidRPr="00345830" w:rsidR="0B833012">
        <w:t xml:space="preserve"> for your overall project. </w:t>
      </w:r>
    </w:p>
    <w:p w:rsidR="00FD129F" w:rsidRPr="00345830" w:rsidP="005A0FCD" w14:paraId="159FCFE3" w14:textId="4ABA9697">
      <w:r w:rsidRPr="00345830">
        <w:t xml:space="preserve">For each performance measure, identify what data you will collect from what source, the method you will use to collect it, and according to what schedule. The chart below provides sample statements for each measure and a space to record your own. </w:t>
      </w:r>
      <w:hyperlink r:id="rId116" w:history="1">
        <w:r w:rsidR="007A59ED">
          <w:rPr>
            <w:rStyle w:val="Hyperlink"/>
            <w:rFonts w:eastAsiaTheme="minorEastAsia"/>
          </w:rPr>
          <w:t>A fillable ver</w:t>
        </w:r>
        <w:r w:rsidR="00790210">
          <w:rPr>
            <w:rStyle w:val="Hyperlink"/>
            <w:rFonts w:eastAsiaTheme="minorEastAsia"/>
          </w:rPr>
          <w:t>s</w:t>
        </w:r>
        <w:r w:rsidR="007A59ED">
          <w:rPr>
            <w:rStyle w:val="Hyperlink"/>
            <w:rFonts w:eastAsiaTheme="minorEastAsia"/>
          </w:rPr>
          <w:t>ion of this chart is provided (DOCX, 25KB)</w:t>
        </w:r>
      </w:hyperlink>
      <w:r w:rsidRPr="00345830" w:rsidR="0B833012">
        <w:t xml:space="preserve">, </w:t>
      </w:r>
      <w:r w:rsidRPr="00345830">
        <w:t xml:space="preserve">which you </w:t>
      </w:r>
      <w:r w:rsidR="004C1FF3">
        <w:t>may</w:t>
      </w:r>
      <w:r w:rsidRPr="00345830">
        <w:t xml:space="preserve"> but </w:t>
      </w:r>
      <w:r w:rsidR="004C1FF3">
        <w:t xml:space="preserve">are </w:t>
      </w:r>
      <w:r w:rsidRPr="00345830">
        <w:t xml:space="preserve">not required to use. We recommend limiting your Performance Measurement Plan to two pages. </w:t>
      </w:r>
      <w:r w:rsidRPr="00345830" w:rsidR="0B833012">
        <w:t>Save your document as a PDF</w:t>
      </w:r>
      <w:r w:rsidRPr="00345830" w:rsidR="0BD10E05">
        <w:rPr>
          <w:rFonts w:eastAsia="Franklin Gothic Book" w:cs="Franklin Gothic Book"/>
          <w:szCs w:val="24"/>
        </w:rPr>
        <w:t xml:space="preserve"> and use Perfmeasurement.pdf as the file name</w:t>
      </w:r>
      <w:r w:rsidRPr="00345830" w:rsidR="0B833012">
        <w:t>.</w:t>
      </w:r>
    </w:p>
    <w:p w:rsidR="00242E41" w:rsidRPr="00345830" w:rsidP="0054455B" w14:paraId="01FF0E23" w14:textId="77777777">
      <w:pPr>
        <w:pStyle w:val="Heading5"/>
        <w:spacing w:line="240" w:lineRule="auto"/>
      </w:pPr>
      <w:r w:rsidRPr="00345830">
        <w:rPr>
          <w:noProof/>
        </w:rPr>
        <w:drawing>
          <wp:inline distT="0" distB="0" distL="0" distR="0">
            <wp:extent cx="5943600" cy="3189605"/>
            <wp:effectExtent l="0" t="0" r="0" b="0"/>
            <wp:docPr id="648046975" name="Picture 1" descr="Example performance measurement pla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46975" name="Picture 1" descr="Example performance measurement plan template"/>
                    <pic:cNvPicPr/>
                  </pic:nvPicPr>
                  <pic:blipFill>
                    <a:blip xmlns:r="http://schemas.openxmlformats.org/officeDocument/2006/relationships" r:embed="rId117"/>
                    <a:stretch>
                      <a:fillRect/>
                    </a:stretch>
                  </pic:blipFill>
                  <pic:spPr>
                    <a:xfrm>
                      <a:off x="0" y="0"/>
                      <a:ext cx="5943600" cy="3189605"/>
                    </a:xfrm>
                    <a:prstGeom prst="rect">
                      <a:avLst/>
                    </a:prstGeom>
                  </pic:spPr>
                </pic:pic>
              </a:graphicData>
            </a:graphic>
          </wp:inline>
        </w:drawing>
      </w:r>
      <w:bookmarkStart w:id="101" w:name="_IMLS_Budget_Form"/>
      <w:bookmarkStart w:id="102" w:name="_Toc179903261"/>
      <w:bookmarkEnd w:id="101"/>
    </w:p>
    <w:p w:rsidR="001B464D" w:rsidRPr="00345830" w:rsidP="005A0FCD" w14:paraId="6AA3A8C7" w14:textId="0FD4FAC4">
      <w:pPr>
        <w:pStyle w:val="Heading5"/>
        <w:spacing w:line="276" w:lineRule="auto"/>
      </w:pPr>
      <w:r w:rsidRPr="00345830">
        <w:t>IMLS Budget Form</w:t>
      </w:r>
      <w:bookmarkEnd w:id="102"/>
      <w:r w:rsidRPr="00345830">
        <w:t xml:space="preserve"> </w:t>
      </w:r>
    </w:p>
    <w:p w:rsidR="001B464D" w:rsidRPr="00345830" w:rsidP="005A0FCD" w14:paraId="238EC07F" w14:textId="2E7CEEB5">
      <w:r w:rsidRPr="00345830">
        <w:t xml:space="preserve">Make sure that JavaScript is enabled in your web browser. Download the </w:t>
      </w:r>
      <w:hyperlink r:id="rId107">
        <w:r w:rsidRPr="00345830" w:rsidR="001013E6">
          <w:rPr>
            <w:rStyle w:val="Hyperlink"/>
          </w:rPr>
          <w:t>IMLS Budget Form (PDF, 1.6</w:t>
        </w:r>
        <w:r w:rsidR="00FC289B">
          <w:rPr>
            <w:rStyle w:val="Hyperlink"/>
          </w:rPr>
          <w:t xml:space="preserve">7 </w:t>
        </w:r>
        <w:r w:rsidRPr="00345830" w:rsidR="001013E6">
          <w:rPr>
            <w:rStyle w:val="Hyperlink"/>
          </w:rPr>
          <w:t>MB)</w:t>
        </w:r>
      </w:hyperlink>
      <w:hyperlink r:id="rId118">
        <w:r w:rsidRPr="00345830">
          <w:rPr>
            <w:rStyle w:val="Hyperlink"/>
          </w:rPr>
          <w:t xml:space="preserve"> </w:t>
        </w:r>
      </w:hyperlink>
      <w:r w:rsidRPr="00345830">
        <w:t xml:space="preserve">to your computer and work on it outside your web browser. When you’ve completed the form, save it as a PDF and upload it as part of your application through Grants.gov. </w:t>
      </w:r>
    </w:p>
    <w:p w:rsidR="001B464D" w:rsidRPr="00345830" w:rsidP="005A0FCD" w14:paraId="367B98AF" w14:textId="72E8C668">
      <w:r w:rsidRPr="00345830">
        <w:t>The IMLS Budget Form accommodates up to three years of project activities and expenses though application</w:t>
      </w:r>
      <w:r w:rsidRPr="00345830" w:rsidR="00C44775">
        <w:t>s</w:t>
      </w:r>
      <w:r w:rsidRPr="00345830">
        <w:t xml:space="preserve"> for this program will only use up to 2 years.  Allowable costs and other budget details vary by program. Be sure to </w:t>
      </w:r>
      <w:r w:rsidR="002D3FB7">
        <w:t xml:space="preserve">carefully </w:t>
      </w:r>
      <w:r w:rsidRPr="00345830">
        <w:t xml:space="preserve">review the </w:t>
      </w:r>
      <w:r w:rsidR="002D3FB7">
        <w:t xml:space="preserve">NOFO </w:t>
      </w:r>
      <w:r w:rsidRPr="00345830">
        <w:t xml:space="preserve">for the grant program to which you are applying and the cost principles in 2 C.F.R. </w:t>
      </w:r>
      <w:r w:rsidRPr="00D6299E" w:rsidR="00C42474">
        <w:t>§</w:t>
      </w:r>
      <w:r w:rsidR="00C42474">
        <w:t xml:space="preserve"> </w:t>
      </w:r>
      <w:r w:rsidRPr="00345830">
        <w:t xml:space="preserve">200 and 2 C.F.R. </w:t>
      </w:r>
      <w:r w:rsidRPr="00D6299E" w:rsidR="00C42474">
        <w:t>§</w:t>
      </w:r>
      <w:r w:rsidR="00C42474">
        <w:t xml:space="preserve"> </w:t>
      </w:r>
      <w:r w:rsidRPr="00345830">
        <w:t>3187.</w:t>
      </w:r>
    </w:p>
    <w:p w:rsidR="001B464D" w:rsidRPr="00345830" w:rsidP="005A0FCD" w14:paraId="3E9D5587" w14:textId="7C7C70B5">
      <w:pPr>
        <w:spacing w:after="240"/>
      </w:pPr>
      <w:r w:rsidRPr="00345830">
        <w:rPr>
          <w:noProof/>
        </w:rPr>
        <mc:AlternateContent>
          <mc:Choice Requires="wpg">
            <w:drawing>
              <wp:anchor distT="0" distB="0" distL="114300" distR="114300" simplePos="0" relativeHeight="251707392" behindDoc="0" locked="0" layoutInCell="1" allowOverlap="1">
                <wp:simplePos x="0" y="0"/>
                <wp:positionH relativeFrom="margin">
                  <wp:align>center</wp:align>
                </wp:positionH>
                <wp:positionV relativeFrom="paragraph">
                  <wp:posOffset>776605</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B464D" w:rsidP="001B464D" w14:textId="0E433E40">
                              <w:pPr>
                                <w:ind w:left="720"/>
                              </w:pPr>
                              <w:r>
                                <w:t xml:space="preserve">Learn more about the regulations and requirements related to cost principles for </w:t>
                              </w:r>
                              <w:r w:rsidR="00DA6B18">
                                <w:t>Federal</w:t>
                              </w:r>
                              <w:r>
                                <w:t xml:space="preserve"> awards:</w:t>
                              </w:r>
                            </w:p>
                            <w:p w:rsidR="001B464D" w:rsidP="001B464D" w14:textId="38126476">
                              <w:pPr>
                                <w:pStyle w:val="ListParagraph"/>
                                <w:numPr>
                                  <w:ilvl w:val="1"/>
                                  <w:numId w:val="0"/>
                                </w:numPr>
                                <w:ind w:left="1080" w:hanging="360"/>
                              </w:pPr>
                              <w:hyperlink r:id="rId119" w:history="1">
                                <w:r w:rsidRPr="00916FE5">
                                  <w:rPr>
                                    <w:rStyle w:val="Hyperlink"/>
                                  </w:rPr>
                                  <w:t xml:space="preserve">2 C.F.R. </w:t>
                                </w:r>
                                <w:r w:rsidRPr="00D6299E" w:rsidR="00C42474">
                                  <w:t>§</w:t>
                                </w:r>
                                <w:r w:rsidR="00C42474">
                                  <w:t xml:space="preserve"> </w:t>
                                </w:r>
                                <w:r w:rsidRPr="00916FE5">
                                  <w:rPr>
                                    <w:rStyle w:val="Hyperlink"/>
                                  </w:rPr>
                                  <w:t>200 Subpart E - Cost Principles</w:t>
                                </w:r>
                              </w:hyperlink>
                            </w:p>
                            <w:p w:rsidR="001B464D" w:rsidP="001B464D" w14:textId="257A473F">
                              <w:pPr>
                                <w:pStyle w:val="ListParagraph"/>
                                <w:numPr>
                                  <w:ilvl w:val="1"/>
                                  <w:numId w:val="0"/>
                                </w:numPr>
                                <w:ind w:left="1080" w:hanging="360"/>
                              </w:pPr>
                              <w:hyperlink r:id="rId120" w:history="1">
                                <w:r>
                                  <w:rPr>
                                    <w:rStyle w:val="Hyperlink"/>
                                  </w:rPr>
                                  <w:t xml:space="preserve">2 C.F.R. </w:t>
                                </w:r>
                                <w:r w:rsidRPr="00D6299E" w:rsidR="00C42474">
                                  <w:t>§</w:t>
                                </w:r>
                                <w:r w:rsidR="00C42474">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43" alt="&quot;&quot;" style="width:456.75pt;height:84.75pt;margin-top:61.15pt;margin-left:0;mso-height-relative:margin;mso-position-horizontal:center;mso-position-horizontal-relative:margin;position:absolute;z-index:251708416" coordsize="58007,10763">
                <v:rect id="_x0000_s1044" style="width:58007;height:10763;mso-wrap-style:square;position:absolute;visibility:visible;v-text-anchor:middle" fillcolor="#f7fbff" strokecolor="#33715b" strokeweight="1pt">
                  <v:textbox>
                    <w:txbxContent>
                      <w:p w:rsidR="001B464D" w:rsidP="001B464D" w14:paraId="18343939" w14:textId="0E433E40">
                        <w:pPr>
                          <w:ind w:left="720"/>
                        </w:pPr>
                        <w:r>
                          <w:t xml:space="preserve">Learn more about the regulations and requirements related to cost principles for </w:t>
                        </w:r>
                        <w:r w:rsidR="00DA6B18">
                          <w:t>Federal</w:t>
                        </w:r>
                        <w:r>
                          <w:t xml:space="preserve"> awards:</w:t>
                        </w:r>
                      </w:p>
                      <w:p w:rsidR="001B464D" w:rsidP="001B464D" w14:paraId="2683F7FB" w14:textId="38126476">
                        <w:pPr>
                          <w:pStyle w:val="ListParagraph"/>
                          <w:numPr>
                            <w:ilvl w:val="1"/>
                            <w:numId w:val="0"/>
                          </w:numPr>
                          <w:ind w:left="1080" w:hanging="360"/>
                        </w:pPr>
                        <w:hyperlink r:id="rId119" w:history="1">
                          <w:r w:rsidRPr="00916FE5">
                            <w:rPr>
                              <w:rStyle w:val="Hyperlink"/>
                            </w:rPr>
                            <w:t xml:space="preserve">2 C.F.R. </w:t>
                          </w:r>
                          <w:r w:rsidRPr="00D6299E" w:rsidR="00C42474">
                            <w:t>§</w:t>
                          </w:r>
                          <w:r w:rsidR="00C42474">
                            <w:t xml:space="preserve"> </w:t>
                          </w:r>
                          <w:r w:rsidRPr="00916FE5">
                            <w:rPr>
                              <w:rStyle w:val="Hyperlink"/>
                            </w:rPr>
                            <w:t>200 Subpart E - Cost Principles</w:t>
                          </w:r>
                        </w:hyperlink>
                      </w:p>
                      <w:p w:rsidR="001B464D" w:rsidP="001B464D" w14:paraId="2FCD1B78" w14:textId="257A473F">
                        <w:pPr>
                          <w:pStyle w:val="ListParagraph"/>
                          <w:numPr>
                            <w:ilvl w:val="1"/>
                            <w:numId w:val="0"/>
                          </w:numPr>
                          <w:ind w:left="1080" w:hanging="360"/>
                        </w:pPr>
                        <w:hyperlink r:id="rId120" w:history="1">
                          <w:r>
                            <w:rPr>
                              <w:rStyle w:val="Hyperlink"/>
                            </w:rPr>
                            <w:t xml:space="preserve">2 C.F.R. </w:t>
                          </w:r>
                          <w:r w:rsidRPr="00D6299E" w:rsidR="00C42474">
                            <w:t>§</w:t>
                          </w:r>
                          <w:r w:rsidR="00C42474">
                            <w:t xml:space="preserve"> </w:t>
                          </w:r>
                          <w:r>
                            <w:rPr>
                              <w:rStyle w:val="Hyperlink"/>
                            </w:rPr>
                            <w:t>3187 Subpart C Allowable Costs</w:t>
                          </w:r>
                        </w:hyperlink>
                      </w:p>
                    </w:txbxContent>
                  </v:textbox>
                </v:rect>
                <v:shape id="Graphic 23" o:spid="_x0000_s1045" type="#_x0000_t75" alt="Information with solid fill" style="width:3474;height:3473;left:1047;mso-wrap-style:square;position:absolute;top:1143;visibility:visible">
                  <v:imagedata r:id="rId52" o:title="Information with solid fill"/>
                </v:shape>
                <w10:wrap type="square"/>
              </v:group>
            </w:pict>
          </mc:Fallback>
        </mc:AlternateContent>
      </w:r>
      <w:r w:rsidRPr="00345830">
        <w:t>The Year 1 columns should include costs for activities that begin on the project start date (</w:t>
      </w:r>
      <w:r w:rsidRPr="00345830" w:rsidR="61EE91D3">
        <w:t>7</w:t>
      </w:r>
      <w:r w:rsidRPr="00345830">
        <w:t>/01/</w:t>
      </w:r>
      <w:r w:rsidR="00985E19">
        <w:t>2027</w:t>
      </w:r>
      <w:r w:rsidRPr="00345830">
        <w:t xml:space="preserve">) and end 12 months later. If the project timeline exceeds one year, list the costs for the next 12 months in the Year 2 columns. </w:t>
      </w:r>
    </w:p>
    <w:p w:rsidR="001B464D" w:rsidRPr="00345830" w:rsidP="0054455B" w14:paraId="34E701B9" w14:textId="4F6691FC">
      <w:pPr>
        <w:pStyle w:val="StrongTableHeading"/>
        <w:keepNext/>
        <w:spacing w:before="360" w:line="240" w:lineRule="auto"/>
      </w:pPr>
      <w:r w:rsidRPr="00345830">
        <w:t>Tips for completing your budget form:</w:t>
      </w:r>
    </w:p>
    <w:p w:rsidR="001B464D" w:rsidRPr="00345830" w:rsidP="0054455B" w14:paraId="1D39DC58" w14:textId="2CFB5AB9">
      <w:pPr>
        <w:pStyle w:val="ListParagraph"/>
        <w:numPr>
          <w:ilvl w:val="0"/>
          <w:numId w:val="11"/>
        </w:numPr>
        <w:spacing w:line="240" w:lineRule="auto"/>
        <w:ind w:left="2016" w:hanging="432"/>
        <w:contextualSpacing w:val="0"/>
      </w:pPr>
      <w:r w:rsidRPr="00345830">
        <w:rPr>
          <w:noProof/>
        </w:rPr>
        <w:drawing>
          <wp:anchor distT="0" distB="0" distL="114300" distR="114300" simplePos="0" relativeHeight="251705344" behindDoc="0" locked="0" layoutInCell="1" allowOverlap="1">
            <wp:simplePos x="0" y="0"/>
            <wp:positionH relativeFrom="column">
              <wp:posOffset>-87630</wp:posOffset>
            </wp:positionH>
            <wp:positionV relativeFrom="paragraph">
              <wp:posOffset>276860</wp:posOffset>
            </wp:positionV>
            <wp:extent cx="946150" cy="946150"/>
            <wp:effectExtent l="0" t="0" r="0" b="0"/>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946150" cy="946150"/>
                    </a:xfrm>
                    <a:prstGeom prst="rect">
                      <a:avLst/>
                    </a:prstGeom>
                  </pic:spPr>
                </pic:pic>
              </a:graphicData>
            </a:graphic>
            <wp14:sizeRelH relativeFrom="margin">
              <wp14:pctWidth>0</wp14:pctWidth>
            </wp14:sizeRelH>
            <wp14:sizeRelV relativeFrom="margin">
              <wp14:pctHeight>0</wp14:pctHeight>
            </wp14:sizeRelV>
          </wp:anchor>
        </w:drawing>
      </w:r>
      <w:r w:rsidRPr="00345830">
        <w:t xml:space="preserve">The budget should include project costs that will be charged to grant funds as well as those that will be supported by cost share, if any. </w:t>
      </w:r>
    </w:p>
    <w:p w:rsidR="007B175C" w:rsidP="0054455B" w14:paraId="5E043290" w14:textId="77777777">
      <w:pPr>
        <w:pStyle w:val="ListParagraph"/>
        <w:numPr>
          <w:ilvl w:val="0"/>
          <w:numId w:val="11"/>
        </w:numPr>
        <w:spacing w:line="240" w:lineRule="auto"/>
        <w:ind w:left="2016" w:hanging="432"/>
        <w:contextualSpacing w:val="0"/>
      </w:pPr>
      <w:r w:rsidRPr="007C423E">
        <w:t>The total federal funding requested on your IMLS Budget Form -- including all direct and indirect costs -- must be within the allowable funding range set forth in this NOFO.</w:t>
      </w:r>
    </w:p>
    <w:p w:rsidR="001B464D" w:rsidRPr="00345830" w:rsidP="0054455B" w14:paraId="4FC6D00B" w14:textId="74899ACA">
      <w:pPr>
        <w:pStyle w:val="ListParagraph"/>
        <w:numPr>
          <w:ilvl w:val="0"/>
          <w:numId w:val="11"/>
        </w:numPr>
        <w:spacing w:line="240" w:lineRule="auto"/>
        <w:ind w:left="2016" w:hanging="432"/>
        <w:contextualSpacing w:val="0"/>
      </w:pPr>
      <w:r w:rsidRPr="00345830">
        <w:t xml:space="preserve">In-kind contributions to cost share may include the value of services (e.g., donated volunteer or consultant time) or equipment donated to the project between the authorized start and end dates of your project. </w:t>
      </w:r>
    </w:p>
    <w:p w:rsidR="001B464D" w:rsidRPr="00345830" w:rsidP="0054455B" w14:paraId="1928190E" w14:textId="052C1673">
      <w:pPr>
        <w:pStyle w:val="ListParagraph"/>
        <w:numPr>
          <w:ilvl w:val="0"/>
          <w:numId w:val="11"/>
        </w:numPr>
        <w:spacing w:line="240" w:lineRule="auto"/>
        <w:ind w:left="2016" w:hanging="432"/>
        <w:contextualSpacing w:val="0"/>
      </w:pPr>
      <w:r w:rsidRPr="00345830">
        <w:t xml:space="preserve">All the items listed, whether supported by grant funds or cost share, must be necessary to accomplish project objectives, allowable according to the applicable </w:t>
      </w:r>
      <w:r w:rsidRPr="00345830" w:rsidR="00DA6B18">
        <w:t>Federal</w:t>
      </w:r>
      <w:r w:rsidRPr="00345830">
        <w:t xml:space="preserve"> cost principles, auditable, and incurred during the award period of performance. </w:t>
      </w:r>
    </w:p>
    <w:p w:rsidR="001B464D" w:rsidRPr="00345830" w:rsidP="0054455B" w14:paraId="3255E682" w14:textId="77777777">
      <w:pPr>
        <w:pStyle w:val="ListParagraph"/>
        <w:numPr>
          <w:ilvl w:val="0"/>
          <w:numId w:val="11"/>
        </w:numPr>
        <w:spacing w:line="240" w:lineRule="auto"/>
        <w:ind w:left="2016" w:hanging="432"/>
        <w:contextualSpacing w:val="0"/>
      </w:pPr>
      <w:r w:rsidRPr="00345830">
        <w:t xml:space="preserve">Charges to the project for items such as salaries, fringe benefits, travel, and contractual services must conform to the written policies and established practices of your organization. </w:t>
      </w:r>
    </w:p>
    <w:p w:rsidR="001B464D" w:rsidRPr="00345830" w:rsidP="0054455B" w14:paraId="2478DA73" w14:textId="17197A7B">
      <w:pPr>
        <w:pStyle w:val="ListParagraph"/>
        <w:numPr>
          <w:ilvl w:val="0"/>
          <w:numId w:val="11"/>
        </w:numPr>
        <w:spacing w:line="240" w:lineRule="auto"/>
        <w:ind w:left="2016" w:hanging="432"/>
        <w:contextualSpacing w:val="0"/>
      </w:pPr>
      <w:r w:rsidRPr="00345830">
        <w:t xml:space="preserve">You must report </w:t>
      </w:r>
      <w:r w:rsidR="007B175C">
        <w:t xml:space="preserve">as program income </w:t>
      </w:r>
      <w:r w:rsidRPr="00345830">
        <w:t>all revenues generated with project funds during the award</w:t>
      </w:r>
      <w:r w:rsidR="007B175C">
        <w:t>’s</w:t>
      </w:r>
      <w:r w:rsidRPr="00345830">
        <w:t xml:space="preserve"> period of performance.</w:t>
      </w:r>
    </w:p>
    <w:p w:rsidR="001B464D" w:rsidP="0054455B" w14:paraId="4B6143B8" w14:textId="77777777">
      <w:pPr>
        <w:pStyle w:val="ListParagraph"/>
        <w:numPr>
          <w:ilvl w:val="0"/>
          <w:numId w:val="11"/>
        </w:numPr>
        <w:spacing w:line="240" w:lineRule="auto"/>
        <w:ind w:left="2016" w:hanging="432"/>
        <w:contextualSpacing w:val="0"/>
      </w:pPr>
      <w:r w:rsidRPr="00345830">
        <w:t>If you need more lines for a specific section, summarize the information in the IMLS Budget Form and explain it further in the Budget Justification.</w:t>
      </w:r>
    </w:p>
    <w:p w:rsidR="00737757" w:rsidRPr="00345830" w:rsidP="0054455B" w14:paraId="0D1468C5" w14:textId="046F6B18">
      <w:pPr>
        <w:pStyle w:val="ListParagraph"/>
        <w:numPr>
          <w:ilvl w:val="0"/>
          <w:numId w:val="11"/>
        </w:numPr>
        <w:spacing w:line="240" w:lineRule="auto"/>
        <w:ind w:left="2016" w:hanging="432"/>
        <w:contextualSpacing w:val="0"/>
      </w:pPr>
      <w:r w:rsidRPr="007C423E">
        <w:t xml:space="preserve">Watch the pre-recorded webinar </w:t>
      </w:r>
      <w:hyperlink r:id="rId121" w:history="1">
        <w:r w:rsidRPr="007C423E">
          <w:rPr>
            <w:rStyle w:val="Hyperlink"/>
          </w:rPr>
          <w:t>Preparing a Budget and Budget Justification</w:t>
        </w:r>
      </w:hyperlink>
      <w:r w:rsidRPr="007C423E">
        <w:t xml:space="preserve"> for information on how to prepare these application components. </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12C0C738" w14:textId="77777777">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1B464D" w:rsidRPr="00345830" w:rsidP="0054455B" w14:paraId="6D6FD0CB" w14:textId="77777777">
            <w:pPr>
              <w:pStyle w:val="StrongTableHeading"/>
              <w:spacing w:line="240" w:lineRule="auto"/>
            </w:pPr>
            <w:r w:rsidRPr="00345830">
              <w:t>Budget Form Section</w:t>
            </w:r>
          </w:p>
        </w:tc>
        <w:tc>
          <w:tcPr>
            <w:tcW w:w="5588" w:type="dxa"/>
          </w:tcPr>
          <w:p w:rsidR="001B464D" w:rsidRPr="00345830" w:rsidP="0054455B" w14:paraId="75A9EB9C" w14:textId="77777777">
            <w:pPr>
              <w:pStyle w:val="StrongTableHeading"/>
              <w:spacing w:line="240" w:lineRule="auto"/>
            </w:pPr>
            <w:r w:rsidRPr="00345830">
              <w:t>Instructions</w:t>
            </w:r>
          </w:p>
        </w:tc>
      </w:tr>
      <w:tr w14:paraId="75C2D6EF" w14:textId="77777777">
        <w:tblPrEx>
          <w:tblW w:w="0" w:type="auto"/>
          <w:jc w:val="center"/>
          <w:tblLook w:val="04A0"/>
        </w:tblPrEx>
        <w:trPr>
          <w:cantSplit/>
          <w:jc w:val="center"/>
        </w:trPr>
        <w:tc>
          <w:tcPr>
            <w:tcW w:w="3690" w:type="dxa"/>
          </w:tcPr>
          <w:p w:rsidR="001B464D" w:rsidRPr="00345830" w:rsidP="0054455B" w14:paraId="08A77974" w14:textId="77777777">
            <w:pPr>
              <w:pStyle w:val="TableHeaderRow"/>
              <w:numPr>
                <w:ilvl w:val="0"/>
                <w:numId w:val="10"/>
              </w:numPr>
              <w:spacing w:line="240" w:lineRule="auto"/>
            </w:pPr>
            <w:r w:rsidRPr="00345830">
              <w:t>Salaries and Wages</w:t>
            </w:r>
          </w:p>
          <w:p w:rsidR="001B464D" w:rsidRPr="00345830" w:rsidP="0054455B" w14:paraId="1BEAFCE8" w14:textId="77777777">
            <w:pPr>
              <w:pStyle w:val="TableHeaderRow"/>
              <w:spacing w:line="240" w:lineRule="auto"/>
            </w:pPr>
          </w:p>
        </w:tc>
        <w:tc>
          <w:tcPr>
            <w:tcW w:w="5588" w:type="dxa"/>
          </w:tcPr>
          <w:p w:rsidR="005A0FCD" w:rsidP="005A0FCD" w14:paraId="510675B3" w14:textId="77777777">
            <w:pPr>
              <w:pStyle w:val="ListParagraph"/>
              <w:ind w:left="0" w:firstLine="0"/>
              <w:contextualSpacing w:val="0"/>
            </w:pPr>
            <w:r w:rsidRPr="00345830">
              <w:t xml:space="preserve">Include both temporary and permanent staff as well as volunteers engaged in project activities. </w:t>
            </w:r>
          </w:p>
          <w:p w:rsidR="001B464D" w:rsidRPr="00345830" w:rsidP="005A0FCD" w14:paraId="20F518BD" w14:textId="156B50C6">
            <w:pPr>
              <w:pStyle w:val="ListParagraph"/>
              <w:ind w:left="0" w:firstLine="0"/>
              <w:contextualSpacing w:val="0"/>
            </w:pPr>
            <w:r w:rsidRPr="00345830">
              <w:t xml:space="preserve">Document </w:t>
            </w:r>
            <w:r w:rsidRPr="00345830" w:rsidR="005258F8">
              <w:t>how you calculated salaries and wages</w:t>
            </w:r>
            <w:r w:rsidRPr="00345830">
              <w:t xml:space="preserve"> in your Budget Justification by including the base salary or wages for each person and the percentage of time each person is allocated to project activities, which may be shown as a percentage of time, number or days, or number of hours.</w:t>
            </w:r>
          </w:p>
        </w:tc>
      </w:tr>
      <w:tr w14:paraId="660DDD45" w14:textId="77777777">
        <w:tblPrEx>
          <w:tblW w:w="0" w:type="auto"/>
          <w:jc w:val="center"/>
          <w:tblLook w:val="04A0"/>
        </w:tblPrEx>
        <w:trPr>
          <w:cantSplit/>
          <w:jc w:val="center"/>
        </w:trPr>
        <w:tc>
          <w:tcPr>
            <w:tcW w:w="3690" w:type="dxa"/>
          </w:tcPr>
          <w:p w:rsidR="001B464D" w:rsidRPr="00345830" w:rsidP="0054455B" w14:paraId="4EBC8B94" w14:textId="77777777">
            <w:pPr>
              <w:pStyle w:val="TableHeaderRow"/>
              <w:numPr>
                <w:ilvl w:val="0"/>
                <w:numId w:val="10"/>
              </w:numPr>
              <w:spacing w:line="240" w:lineRule="auto"/>
            </w:pPr>
            <w:r w:rsidRPr="00345830">
              <w:t>Fringe Benefits</w:t>
            </w:r>
          </w:p>
        </w:tc>
        <w:tc>
          <w:tcPr>
            <w:tcW w:w="5588" w:type="dxa"/>
          </w:tcPr>
          <w:p w:rsidR="001B464D" w:rsidRPr="00345830" w:rsidP="005A0FCD" w14:paraId="3243973D" w14:textId="0B6A471D">
            <w:r w:rsidRPr="00345830">
              <w:t xml:space="preserve">Fringe benefits can be claimed as a direct cost for only those positions included in your direct cost pool and only </w:t>
            </w:r>
            <w:r w:rsidR="00156F32">
              <w:t>for</w:t>
            </w:r>
            <w:r w:rsidRPr="00345830" w:rsidR="00156F32">
              <w:t xml:space="preserve"> </w:t>
            </w:r>
            <w:r w:rsidRPr="00345830">
              <w:t>the portion of salaries and wages identified for this project. Indicate your organization’s fringe benefit rate (in percent) and the base (in dollars) to which the rate is applied (e.g., 20% x $175,089.00).</w:t>
            </w:r>
          </w:p>
        </w:tc>
      </w:tr>
      <w:tr w14:paraId="35877B06" w14:textId="77777777">
        <w:tblPrEx>
          <w:tblW w:w="0" w:type="auto"/>
          <w:jc w:val="center"/>
          <w:tblLook w:val="04A0"/>
        </w:tblPrEx>
        <w:trPr>
          <w:cantSplit/>
          <w:jc w:val="center"/>
        </w:trPr>
        <w:tc>
          <w:tcPr>
            <w:tcW w:w="3690" w:type="dxa"/>
          </w:tcPr>
          <w:p w:rsidR="001B464D" w:rsidRPr="00345830" w:rsidP="0054455B" w14:paraId="3CEE7F4D" w14:textId="77777777">
            <w:pPr>
              <w:pStyle w:val="TableHeaderRow"/>
              <w:numPr>
                <w:ilvl w:val="0"/>
                <w:numId w:val="10"/>
              </w:numPr>
              <w:spacing w:line="240" w:lineRule="auto"/>
            </w:pPr>
            <w:r w:rsidRPr="00345830">
              <w:t>Travel</w:t>
            </w:r>
          </w:p>
          <w:p w:rsidR="001B464D" w:rsidRPr="00345830" w:rsidP="0054455B" w14:paraId="249681A5" w14:textId="77777777">
            <w:pPr>
              <w:pStyle w:val="TableHeaderRow"/>
              <w:spacing w:line="240" w:lineRule="auto"/>
            </w:pPr>
          </w:p>
        </w:tc>
        <w:tc>
          <w:tcPr>
            <w:tcW w:w="5588" w:type="dxa"/>
          </w:tcPr>
          <w:p w:rsidR="001B464D" w:rsidRPr="00345830" w:rsidP="005A0FCD" w14:paraId="3CF85429" w14:textId="37986D91">
            <w:r w:rsidRPr="00345830">
              <w:t xml:space="preserve">Explain </w:t>
            </w:r>
            <w:r w:rsidRPr="00345830" w:rsidR="005258F8">
              <w:t xml:space="preserve">how you calculated </w:t>
            </w:r>
            <w:r w:rsidR="00D24253">
              <w:t xml:space="preserve">amounts for </w:t>
            </w:r>
            <w:r w:rsidRPr="00345830">
              <w:t>each travel cost, including per diem, lodging, and transportation, in your Budget Justification.</w:t>
            </w:r>
          </w:p>
          <w:p w:rsidR="001B464D" w:rsidRPr="00345830" w:rsidP="005A0FCD" w14:paraId="1DC16BBC" w14:textId="0736E6AD">
            <w:r w:rsidRPr="00345830">
              <w:t>You must use the lowest available commercial fares for coach or equivalent accommodations, and you must use U.S. flagged air carriers for foreign travel when such services are available, in accordance with applicable requirements.</w:t>
            </w:r>
          </w:p>
          <w:p w:rsidR="001B464D" w:rsidRPr="004440BC" w:rsidP="005A0FCD" w14:paraId="081C020E" w14:textId="4DA25898">
            <w:pPr>
              <w:rPr>
                <w:rFonts w:eastAsia="Franklin Gothic Book" w:cs="Franklin Gothic Book"/>
              </w:rPr>
            </w:pPr>
            <w:r w:rsidRPr="00345830">
              <w:rPr>
                <w:b/>
                <w:bCs/>
              </w:rPr>
              <w:t>Note</w:t>
            </w:r>
            <w:r w:rsidRPr="00345830">
              <w:t xml:space="preserve">: You must include $3,000 per year of proposed budget for a minimum of one staff to travel to attend an IMLS-designated meeting. </w:t>
            </w:r>
            <w:r w:rsidRPr="00345830">
              <w:rPr>
                <w:rFonts w:eastAsia="Franklin Gothic Book" w:cs="Franklin Gothic Book"/>
              </w:rPr>
              <w:t>Location of the meeting is at the discretion of the IMLS Office of Library Services and awardees will be notified of meeting location after they have been awarded.</w:t>
            </w:r>
          </w:p>
        </w:tc>
      </w:tr>
      <w:tr w14:paraId="6FBB1D2F" w14:textId="77777777">
        <w:tblPrEx>
          <w:tblW w:w="0" w:type="auto"/>
          <w:jc w:val="center"/>
          <w:tblLook w:val="04A0"/>
        </w:tblPrEx>
        <w:trPr>
          <w:cantSplit/>
          <w:jc w:val="center"/>
        </w:trPr>
        <w:tc>
          <w:tcPr>
            <w:tcW w:w="3690" w:type="dxa"/>
          </w:tcPr>
          <w:p w:rsidR="001B464D" w:rsidRPr="00345830" w:rsidP="0054455B" w14:paraId="298767E7" w14:textId="77777777">
            <w:pPr>
              <w:pStyle w:val="TableHeaderRow"/>
              <w:numPr>
                <w:ilvl w:val="0"/>
                <w:numId w:val="10"/>
              </w:numPr>
              <w:spacing w:line="240" w:lineRule="auto"/>
            </w:pPr>
            <w:r w:rsidRPr="00345830">
              <w:t>Supplies, Materials, and Equipment</w:t>
            </w:r>
          </w:p>
        </w:tc>
        <w:tc>
          <w:tcPr>
            <w:tcW w:w="5588" w:type="dxa"/>
          </w:tcPr>
          <w:p w:rsidR="001B464D" w:rsidRPr="00345830" w:rsidP="005A0FCD" w14:paraId="4AA9D0C6" w14:textId="603C24BB">
            <w:r w:rsidRPr="00345830">
              <w:t xml:space="preserve">List the costs of supplies, materials, and equipment purchased specifically for the proposed project. For definitions and other information, </w:t>
            </w:r>
            <w:hyperlink r:id="rId74" w:history="1">
              <w:r w:rsidRPr="00007069">
                <w:rPr>
                  <w:rStyle w:val="Hyperlink"/>
                  <w:rFonts w:eastAsiaTheme="minorEastAsia"/>
                </w:rPr>
                <w:t xml:space="preserve">please see 2 C.F.R. </w:t>
              </w:r>
              <w:r w:rsidRPr="00007069" w:rsidR="00007069">
                <w:rPr>
                  <w:rStyle w:val="Hyperlink"/>
                  <w:rFonts w:eastAsiaTheme="minorEastAsia"/>
                </w:rPr>
                <w:t>§</w:t>
              </w:r>
              <w:r w:rsidR="00007069">
                <w:rPr>
                  <w:rStyle w:val="Hyperlink"/>
                  <w:rFonts w:eastAsiaTheme="minorEastAsia"/>
                </w:rPr>
                <w:t xml:space="preserve"> </w:t>
              </w:r>
              <w:r w:rsidRPr="00007069">
                <w:rPr>
                  <w:rStyle w:val="Hyperlink"/>
                  <w:rFonts w:eastAsiaTheme="minorEastAsia"/>
                </w:rPr>
                <w:t>200</w:t>
              </w:r>
            </w:hyperlink>
            <w:r w:rsidRPr="00345830">
              <w:t xml:space="preserve">. Use the </w:t>
            </w:r>
            <w:hyperlink w:anchor="_Budget_Justification_3" w:history="1">
              <w:r w:rsidRPr="00345830">
                <w:rPr>
                  <w:rStyle w:val="Hyperlink"/>
                  <w:rFonts w:eastAsiaTheme="minorEastAsia"/>
                </w:rPr>
                <w:t>Budget Justification</w:t>
              </w:r>
            </w:hyperlink>
            <w:r w:rsidRPr="00345830">
              <w:t xml:space="preserve"> to explain or describe these items in further detail.</w:t>
            </w:r>
          </w:p>
        </w:tc>
      </w:tr>
      <w:tr w14:paraId="21BB7478" w14:textId="77777777">
        <w:tblPrEx>
          <w:tblW w:w="0" w:type="auto"/>
          <w:jc w:val="center"/>
          <w:tblLook w:val="04A0"/>
        </w:tblPrEx>
        <w:trPr>
          <w:cantSplit/>
          <w:jc w:val="center"/>
        </w:trPr>
        <w:tc>
          <w:tcPr>
            <w:tcW w:w="3690" w:type="dxa"/>
          </w:tcPr>
          <w:p w:rsidR="001B464D" w:rsidRPr="00345830" w:rsidP="0054455B" w14:paraId="785B8B6F" w14:textId="77777777">
            <w:pPr>
              <w:pStyle w:val="TableHeaderRow"/>
              <w:numPr>
                <w:ilvl w:val="0"/>
                <w:numId w:val="10"/>
              </w:numPr>
              <w:spacing w:line="240" w:lineRule="auto"/>
            </w:pPr>
            <w:r w:rsidRPr="00345830">
              <w:t>Subawards and Contracts</w:t>
            </w:r>
          </w:p>
        </w:tc>
        <w:tc>
          <w:tcPr>
            <w:tcW w:w="5588" w:type="dxa"/>
          </w:tcPr>
          <w:p w:rsidR="001B464D" w:rsidRPr="00345830" w:rsidP="005A0FCD" w14:paraId="6B0108CC" w14:textId="7E5A0860">
            <w:r w:rsidRPr="00345830">
              <w:t xml:space="preserve">List each third party that will </w:t>
            </w:r>
            <w:r w:rsidR="00650BA1">
              <w:t>perform</w:t>
            </w:r>
            <w:r w:rsidRPr="00345830" w:rsidR="00650BA1">
              <w:t xml:space="preserve"> </w:t>
            </w:r>
            <w:r w:rsidRPr="00345830">
              <w:t>project activities and their associated costs as an individual line item on your IMLS Budget Form. Designate each third party as either a subaward or a contract using the dropdown menu on each line. Itemize these third-party costs in your Budget Justification.</w:t>
            </w:r>
          </w:p>
        </w:tc>
      </w:tr>
      <w:tr w14:paraId="735B193C" w14:textId="77777777">
        <w:tblPrEx>
          <w:tblW w:w="0" w:type="auto"/>
          <w:jc w:val="center"/>
          <w:tblLook w:val="04A0"/>
        </w:tblPrEx>
        <w:trPr>
          <w:cantSplit/>
          <w:jc w:val="center"/>
        </w:trPr>
        <w:tc>
          <w:tcPr>
            <w:tcW w:w="3690" w:type="dxa"/>
          </w:tcPr>
          <w:p w:rsidR="001B464D" w:rsidRPr="00345830" w:rsidP="0054455B" w14:paraId="2F6FEAE6" w14:textId="77777777">
            <w:pPr>
              <w:pStyle w:val="TableHeaderRow"/>
              <w:numPr>
                <w:ilvl w:val="0"/>
                <w:numId w:val="10"/>
              </w:numPr>
              <w:spacing w:line="240" w:lineRule="auto"/>
            </w:pPr>
            <w:r w:rsidRPr="00345830">
              <w:t>Student Support</w:t>
            </w:r>
          </w:p>
        </w:tc>
        <w:tc>
          <w:tcPr>
            <w:tcW w:w="5588" w:type="dxa"/>
          </w:tcPr>
          <w:p w:rsidR="001B464D" w:rsidRPr="00345830" w:rsidP="005A0FCD" w14:paraId="73934215" w14:textId="287BCE85">
            <w:r w:rsidRPr="00345830">
              <w:t xml:space="preserve">If your project includes Student Support costs, enter them in this section. </w:t>
            </w:r>
            <w:hyperlink w:anchor="_Student_Support_Costs" w:history="1">
              <w:r w:rsidRPr="00345830">
                <w:rPr>
                  <w:rStyle w:val="Hyperlink"/>
                  <w:rFonts w:eastAsiaTheme="minorEastAsia"/>
                </w:rPr>
                <w:t>Refer to Student Support Cost</w:t>
              </w:r>
              <w:r w:rsidRPr="00345830">
                <w:rPr>
                  <w:rStyle w:val="Hyperlink"/>
                </w:rPr>
                <w:t>s in the Budget</w:t>
              </w:r>
            </w:hyperlink>
            <w:r w:rsidRPr="00345830">
              <w:t xml:space="preserve"> for a definition and examples.</w:t>
            </w:r>
          </w:p>
        </w:tc>
      </w:tr>
      <w:tr w14:paraId="4C6FFAAE" w14:textId="77777777">
        <w:tblPrEx>
          <w:tblW w:w="0" w:type="auto"/>
          <w:jc w:val="center"/>
          <w:tblLook w:val="04A0"/>
        </w:tblPrEx>
        <w:trPr>
          <w:cantSplit/>
          <w:jc w:val="center"/>
        </w:trPr>
        <w:tc>
          <w:tcPr>
            <w:tcW w:w="3690" w:type="dxa"/>
          </w:tcPr>
          <w:p w:rsidR="001B464D" w:rsidRPr="00345830" w:rsidP="0054455B" w14:paraId="08E40B83" w14:textId="77777777">
            <w:pPr>
              <w:pStyle w:val="TableHeaderRow"/>
              <w:numPr>
                <w:ilvl w:val="0"/>
                <w:numId w:val="10"/>
              </w:numPr>
              <w:spacing w:line="240" w:lineRule="auto"/>
            </w:pPr>
            <w:r w:rsidRPr="00345830">
              <w:t>Other Costs</w:t>
            </w:r>
          </w:p>
        </w:tc>
        <w:tc>
          <w:tcPr>
            <w:tcW w:w="5588" w:type="dxa"/>
          </w:tcPr>
          <w:p w:rsidR="001B464D" w:rsidRPr="00345830" w:rsidP="005A0FCD" w14:paraId="2F9A45AE" w14:textId="77777777">
            <w:r w:rsidRPr="00345830">
              <w:t>Use this section for costs that cannot be assigned to other categories. Do not use this section to list items that do not fit in the lines allotted for another section.</w:t>
            </w:r>
          </w:p>
        </w:tc>
      </w:tr>
      <w:tr w14:paraId="3F2440BB" w14:textId="77777777">
        <w:tblPrEx>
          <w:tblW w:w="0" w:type="auto"/>
          <w:jc w:val="center"/>
          <w:tblLook w:val="04A0"/>
        </w:tblPrEx>
        <w:trPr>
          <w:cantSplit/>
          <w:jc w:val="center"/>
        </w:trPr>
        <w:tc>
          <w:tcPr>
            <w:tcW w:w="3690" w:type="dxa"/>
          </w:tcPr>
          <w:p w:rsidR="001B464D" w:rsidRPr="00345830" w:rsidP="0054455B" w14:paraId="7EF0B036" w14:textId="77777777">
            <w:pPr>
              <w:pStyle w:val="TableHeaderRow"/>
              <w:numPr>
                <w:ilvl w:val="0"/>
                <w:numId w:val="10"/>
              </w:numPr>
              <w:spacing w:line="240" w:lineRule="auto"/>
            </w:pPr>
            <w:r w:rsidRPr="00345830">
              <w:t>Total Direct Costs</w:t>
            </w:r>
          </w:p>
        </w:tc>
        <w:tc>
          <w:tcPr>
            <w:tcW w:w="5588" w:type="dxa"/>
          </w:tcPr>
          <w:p w:rsidR="001B464D" w:rsidRPr="00345830" w:rsidP="005A0FCD" w14:paraId="72A50100" w14:textId="77777777">
            <w:r w:rsidRPr="00345830">
              <w:t>These amounts will total automatically.</w:t>
            </w:r>
          </w:p>
        </w:tc>
      </w:tr>
      <w:tr w14:paraId="458F0A9B" w14:textId="77777777">
        <w:tblPrEx>
          <w:tblW w:w="0" w:type="auto"/>
          <w:jc w:val="center"/>
          <w:tblLook w:val="04A0"/>
        </w:tblPrEx>
        <w:trPr>
          <w:cantSplit/>
          <w:jc w:val="center"/>
        </w:trPr>
        <w:tc>
          <w:tcPr>
            <w:tcW w:w="3690" w:type="dxa"/>
          </w:tcPr>
          <w:p w:rsidR="001B464D" w:rsidRPr="00345830" w:rsidP="0054455B" w14:paraId="6CD416C7" w14:textId="77777777">
            <w:pPr>
              <w:pStyle w:val="TableHeaderRow"/>
              <w:numPr>
                <w:ilvl w:val="0"/>
                <w:numId w:val="10"/>
              </w:numPr>
              <w:spacing w:line="240" w:lineRule="auto"/>
            </w:pPr>
            <w:r w:rsidRPr="00345830">
              <w:t>Indirect Costs</w:t>
            </w:r>
          </w:p>
        </w:tc>
        <w:tc>
          <w:tcPr>
            <w:tcW w:w="5588" w:type="dxa"/>
            <w:tcBorders>
              <w:bottom w:val="single" w:sz="12" w:space="0" w:color="2F5496" w:themeColor="accent5" w:themeShade="BF"/>
            </w:tcBorders>
          </w:tcPr>
          <w:p w:rsidR="001B464D" w:rsidRPr="00345830" w:rsidP="005A0FCD" w14:paraId="1F7AD01F" w14:textId="5F004109">
            <w:r w:rsidRPr="00345830">
              <w:t>Indirect costs are expenses that are incurred for common or joint objectives that cannot be easily identified with a particular project. Indicate your organization’s indirect cost rate (</w:t>
            </w:r>
            <w:r w:rsidR="00007069">
              <w:t>as a</w:t>
            </w:r>
            <w:r w:rsidRPr="00345830" w:rsidR="00007069">
              <w:t xml:space="preserve"> </w:t>
            </w:r>
            <w:r w:rsidRPr="00345830">
              <w:t>percent</w:t>
            </w:r>
            <w:r w:rsidR="00007069">
              <w:t>age</w:t>
            </w:r>
            <w:r w:rsidRPr="00345830">
              <w:t xml:space="preserve">) and the base (in dollars) to which the rate is applied (e.g., 34% x $123,456.78). </w:t>
            </w:r>
            <w:hyperlink w:anchor="_Indirect_Costs_in_1" w:history="1">
              <w:r w:rsidRPr="00345830">
                <w:rPr>
                  <w:rStyle w:val="Hyperlink"/>
                  <w:rFonts w:eastAsiaTheme="minorEastAsia"/>
                </w:rPr>
                <w:t>Refer to Indirect Costs in the Budget</w:t>
              </w:r>
            </w:hyperlink>
            <w:r w:rsidRPr="00345830">
              <w:t xml:space="preserve"> for more information.</w:t>
            </w:r>
          </w:p>
        </w:tc>
      </w:tr>
      <w:tr w14:paraId="5A500AF1" w14:textId="77777777">
        <w:tblPrEx>
          <w:tblW w:w="0" w:type="auto"/>
          <w:jc w:val="center"/>
          <w:tblLook w:val="04A0"/>
        </w:tblPrEx>
        <w:trPr>
          <w:cantSplit/>
          <w:jc w:val="center"/>
        </w:trPr>
        <w:tc>
          <w:tcPr>
            <w:tcW w:w="3690" w:type="dxa"/>
          </w:tcPr>
          <w:p w:rsidR="001B464D" w:rsidRPr="00345830" w:rsidP="0054455B" w14:paraId="1B96B1E1" w14:textId="77777777">
            <w:pPr>
              <w:pStyle w:val="TableHeaderRow"/>
              <w:numPr>
                <w:ilvl w:val="0"/>
                <w:numId w:val="10"/>
              </w:numPr>
              <w:spacing w:line="240" w:lineRule="auto"/>
              <w:ind w:left="0" w:firstLine="0"/>
            </w:pPr>
            <w:r w:rsidRPr="00345830">
              <w:t>Total Project Costs</w:t>
            </w:r>
          </w:p>
        </w:tc>
        <w:tc>
          <w:tcPr>
            <w:tcW w:w="5588" w:type="dxa"/>
          </w:tcPr>
          <w:p w:rsidR="001B464D" w:rsidP="005A0FCD" w14:paraId="4D9109F2" w14:textId="77777777">
            <w:r w:rsidRPr="00345830">
              <w:t>These amounts will total and round up to the nearest dollar automatically.</w:t>
            </w:r>
          </w:p>
          <w:p w:rsidR="00086192" w:rsidRPr="00345830" w:rsidP="005A0FCD" w14:paraId="7F32C8D8" w14:textId="5D67D061">
            <w:r w:rsidRPr="007C423E">
              <w:t>The total federal funding requested on your IMLS Budget Form -- including all direct and indirect costs -- must be within the allowable funding range set forth in this NOFO.</w:t>
            </w:r>
          </w:p>
        </w:tc>
      </w:tr>
    </w:tbl>
    <w:p w:rsidR="001B464D" w:rsidRPr="00345830" w:rsidP="0054455B" w14:paraId="4BC09EC9" w14:textId="77777777">
      <w:pPr>
        <w:pStyle w:val="Heading6"/>
        <w:spacing w:line="240" w:lineRule="auto"/>
      </w:pPr>
      <w:bookmarkStart w:id="103" w:name="_Cost_Share"/>
      <w:bookmarkStart w:id="104" w:name="_Cost_Share_in"/>
      <w:bookmarkStart w:id="105" w:name="_Cost_Share_in_1"/>
      <w:bookmarkStart w:id="106" w:name="_Toc179903262"/>
      <w:bookmarkEnd w:id="103"/>
      <w:bookmarkEnd w:id="104"/>
      <w:bookmarkEnd w:id="105"/>
      <w:r w:rsidRPr="00345830">
        <w:t>Cost Share in the Budget</w:t>
      </w:r>
      <w:bookmarkEnd w:id="106"/>
    </w:p>
    <w:p w:rsidR="001B464D" w:rsidRPr="00345830" w:rsidP="005A0FCD" w14:paraId="379859B0" w14:textId="77777777">
      <w:r w:rsidRPr="00345830">
        <w:t>Cost share is the portion of the project costs that is not paid by IMLS funds. Common examples of cost share include cash outlays; contribution of property and services; and in-kind contributions, such as staff or volunteer time that support project activities.</w:t>
      </w:r>
    </w:p>
    <w:p w:rsidR="001B464D" w:rsidRPr="00345830" w:rsidP="005A0FCD" w14:paraId="6AB59884" w14:textId="587FEF45">
      <w:r w:rsidRPr="00345830">
        <w:t xml:space="preserve">Cost share is not required for this program. If you do choose to include cost share in your budget, calculate the amounts carefully – you’ll be required to meet any cost share commitments you make. Note that that inclusion of cost share in an application is not considered in </w:t>
      </w:r>
      <w:r w:rsidRPr="00345830" w:rsidR="00B01DF9">
        <w:t>our review</w:t>
      </w:r>
      <w:r w:rsidRPr="00345830">
        <w:t xml:space="preserve"> process.</w:t>
      </w:r>
    </w:p>
    <w:p w:rsidR="001E566B" w:rsidP="005A0FCD" w14:paraId="34C80242" w14:textId="71A6C1B5">
      <w:r w:rsidRPr="00345830">
        <w:t>All expenses, including cost share, must be incurred during the award</w:t>
      </w:r>
      <w:r w:rsidR="006F0837">
        <w:t>’s</w:t>
      </w:r>
      <w:r w:rsidRPr="00345830">
        <w:t xml:space="preserve"> period of performance unless otherwise specified and allowed by law. Funds from other </w:t>
      </w:r>
      <w:r w:rsidRPr="00345830" w:rsidR="00DA6B18">
        <w:t>Federal</w:t>
      </w:r>
      <w:r w:rsidRPr="00345830">
        <w:t xml:space="preserve"> </w:t>
      </w:r>
      <w:r w:rsidRPr="00345830">
        <w:t xml:space="preserve">awards may not be used for cost share. All </w:t>
      </w:r>
      <w:r w:rsidR="006F0837">
        <w:t>f</w:t>
      </w:r>
      <w:r w:rsidRPr="00345830" w:rsidR="006F0837">
        <w:t>ederal</w:t>
      </w:r>
      <w:r w:rsidRPr="00345830">
        <w:t>, IMLS, and program requirements regarding the use of funds apply to both IMLS funds and to cost share</w:t>
      </w:r>
      <w:r>
        <w:t xml:space="preserve"> funds</w:t>
      </w:r>
      <w:r w:rsidRPr="00345830">
        <w:t xml:space="preserve">. </w:t>
      </w:r>
    </w:p>
    <w:p w:rsidR="001B464D" w:rsidRPr="00345830" w:rsidP="0054455B" w14:paraId="53A8E927" w14:textId="1B474A25">
      <w:pPr>
        <w:spacing w:line="240" w:lineRule="auto"/>
      </w:pPr>
      <w:hyperlink r:id="rId122" w:history="1">
        <w:r w:rsidRPr="007C423E">
          <w:rPr>
            <w:rStyle w:val="Hyperlink"/>
          </w:rPr>
          <w:t>See 2 C.F.R. § 200.306 for more information on cost share</w:t>
        </w:r>
      </w:hyperlink>
      <w:r w:rsidRPr="00345830">
        <w:t>.</w:t>
      </w:r>
      <w:bookmarkStart w:id="107" w:name="_Budget_Justification"/>
      <w:bookmarkStart w:id="108" w:name="_Indirect_Costs"/>
      <w:bookmarkStart w:id="109" w:name="_Indirect_Costs_in"/>
      <w:bookmarkEnd w:id="107"/>
      <w:bookmarkEnd w:id="108"/>
      <w:bookmarkEnd w:id="109"/>
    </w:p>
    <w:p w:rsidR="001B464D" w:rsidRPr="00345830" w:rsidP="0054455B" w14:paraId="120557E9" w14:textId="77777777">
      <w:pPr>
        <w:pStyle w:val="Heading6"/>
        <w:spacing w:line="240" w:lineRule="auto"/>
      </w:pPr>
      <w:bookmarkStart w:id="110" w:name="_Indirect_Costs_in_1"/>
      <w:bookmarkStart w:id="111" w:name="_Toc179903263"/>
      <w:bookmarkEnd w:id="110"/>
      <w:r w:rsidRPr="00345830">
        <w:t>Indirect Costs in the Budget</w:t>
      </w:r>
      <w:bookmarkEnd w:id="111"/>
    </w:p>
    <w:p w:rsidR="00E85247" w:rsidRPr="00345830" w:rsidP="005A0FCD" w14:paraId="0626E287" w14:textId="77777777">
      <w:r w:rsidRPr="00345830">
        <w:t xml:space="preserve">Indirect costs are expenses incurred for common or joint objectives and thus cannot be readily associated with a particular project. Some examples include </w:t>
      </w:r>
      <w:r w:rsidRPr="0034583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345830">
        <w:t xml:space="preserve">. </w:t>
      </w:r>
    </w:p>
    <w:p w:rsidR="001B464D" w:rsidRPr="00345830" w:rsidP="005A0FCD" w14:paraId="720A37D8" w14:textId="18F43766">
      <w:r w:rsidRPr="00345830">
        <w:t xml:space="preserve">See </w:t>
      </w:r>
      <w:hyperlink r:id="rId123" w:history="1">
        <w:r w:rsidRPr="00345830" w:rsidR="00E85247">
          <w:rPr>
            <w:rStyle w:val="Hyperlink"/>
            <w:rFonts w:eastAsiaTheme="minorEastAsia"/>
          </w:rPr>
          <w:t xml:space="preserve">2 C.F.R. </w:t>
        </w:r>
        <w:r w:rsidRPr="00316F00" w:rsidR="00316F00">
          <w:rPr>
            <w:rStyle w:val="Hyperlink"/>
            <w:rFonts w:eastAsiaTheme="minorEastAsia"/>
          </w:rPr>
          <w:t>§</w:t>
        </w:r>
        <w:r w:rsidR="00316F00">
          <w:rPr>
            <w:rStyle w:val="Hyperlink"/>
            <w:rFonts w:eastAsiaTheme="minorEastAsia"/>
          </w:rPr>
          <w:t xml:space="preserve"> </w:t>
        </w:r>
        <w:r w:rsidRPr="00345830" w:rsidR="00E85247">
          <w:rPr>
            <w:rStyle w:val="Hyperlink"/>
            <w:rFonts w:eastAsiaTheme="minorEastAsia"/>
          </w:rPr>
          <w:t>200.414 Indirect costs</w:t>
        </w:r>
      </w:hyperlink>
      <w:r w:rsidRPr="00345830" w:rsidR="00E85247">
        <w:t xml:space="preserve"> </w:t>
      </w:r>
      <w:r w:rsidRPr="00345830">
        <w:t>for additional guidance.</w:t>
      </w:r>
    </w:p>
    <w:p w:rsidR="001B464D" w:rsidRPr="00316F00" w:rsidP="005A0FCD" w14:paraId="0D0D4E23" w14:textId="77777777">
      <w:pPr>
        <w:pStyle w:val="Heading7"/>
        <w:rPr>
          <w:b/>
          <w:bCs/>
          <w:sz w:val="32"/>
          <w:szCs w:val="32"/>
        </w:rPr>
      </w:pPr>
      <w:r w:rsidRPr="00316F00">
        <w:rPr>
          <w:b/>
          <w:bCs/>
          <w:sz w:val="32"/>
          <w:szCs w:val="32"/>
        </w:rPr>
        <w:t>Options for Calculating and Including Indirect Costs in a Project Budget</w:t>
      </w:r>
    </w:p>
    <w:p w:rsidR="001B464D" w:rsidRPr="00345830" w:rsidP="005A0FCD" w14:paraId="527B4126" w14:textId="0AA8FB97">
      <w:r>
        <w:t>In your budget, y</w:t>
      </w:r>
      <w:r w:rsidRPr="00345830">
        <w:t xml:space="preserve">ou </w:t>
      </w:r>
      <w:r>
        <w:t>may</w:t>
      </w:r>
      <w:r w:rsidRPr="00345830">
        <w:t>:</w:t>
      </w:r>
    </w:p>
    <w:p w:rsidR="001B464D" w:rsidRPr="00345830" w:rsidP="005A0FCD" w14:paraId="5D7F1DA1" w14:textId="1840FE20">
      <w:pPr>
        <w:pStyle w:val="ListParagraph"/>
        <w:numPr>
          <w:ilvl w:val="0"/>
          <w:numId w:val="55"/>
        </w:numPr>
        <w:contextualSpacing w:val="0"/>
      </w:pPr>
      <w:r w:rsidRPr="00345830">
        <w:t xml:space="preserve">use a rate not to exceed your current indirect cost rate already negotiated with a </w:t>
      </w:r>
      <w:r w:rsidR="00C04C3A">
        <w:t>f</w:t>
      </w:r>
      <w:r w:rsidRPr="00345830" w:rsidR="00C04C3A">
        <w:t xml:space="preserve">ederal </w:t>
      </w:r>
      <w:r w:rsidRPr="00345830">
        <w:t>agency;</w:t>
      </w:r>
    </w:p>
    <w:p w:rsidR="001B464D" w:rsidRPr="00345830" w:rsidP="005A0FCD" w14:paraId="70A0869F" w14:textId="4E4C32C3">
      <w:pPr>
        <w:pStyle w:val="ListParagraph"/>
        <w:numPr>
          <w:ilvl w:val="0"/>
          <w:numId w:val="55"/>
        </w:numPr>
        <w:contextualSpacing w:val="0"/>
      </w:pPr>
      <w:r w:rsidRPr="007C423E">
        <w:rPr>
          <w:rFonts w:eastAsiaTheme="minorHAnsi"/>
          <w:szCs w:val="24"/>
        </w:rPr>
        <w:t xml:space="preserve">use a rate proposed to a federal agency for negotiation, but not yet finalized. However, the rate must be finalized by the time your budget is approved before IMLS makes the award; </w:t>
      </w:r>
    </w:p>
    <w:p w:rsidR="001B464D" w:rsidRPr="00345830" w:rsidP="005A0FCD" w14:paraId="5959797F" w14:textId="77777777">
      <w:pPr>
        <w:pStyle w:val="ListParagraph"/>
        <w:numPr>
          <w:ilvl w:val="0"/>
          <w:numId w:val="55"/>
        </w:numPr>
        <w:contextualSpacing w:val="0"/>
      </w:pPr>
      <w:r w:rsidRPr="00345830">
        <w:t>use a rate not to exceed 15 percent of Modified Total Direct Costs (MTDC) if the organization currently does not have a Federally Negotiated Indirect Cost Rate Agreement (NICRA) and is not subject to other requirements; or</w:t>
      </w:r>
    </w:p>
    <w:p w:rsidR="001B464D" w:rsidRPr="00345830" w:rsidP="005A0FCD" w14:paraId="5896E12A" w14:textId="77777777">
      <w:pPr>
        <w:pStyle w:val="ListParagraph"/>
        <w:numPr>
          <w:ilvl w:val="0"/>
          <w:numId w:val="55"/>
        </w:numPr>
        <w:contextualSpacing w:val="0"/>
      </w:pPr>
      <w:r w:rsidRPr="00345830">
        <w:t>not include any indirect costs.</w:t>
      </w:r>
    </w:p>
    <w:p w:rsidR="001B464D" w:rsidRPr="00671C61" w:rsidP="0054455B" w14:paraId="2F48F4E8" w14:textId="77777777">
      <w:pPr>
        <w:pStyle w:val="Heading7"/>
        <w:spacing w:line="240" w:lineRule="auto"/>
        <w:rPr>
          <w:b/>
          <w:bCs/>
          <w:sz w:val="32"/>
          <w:szCs w:val="32"/>
        </w:rPr>
      </w:pPr>
      <w:r w:rsidRPr="00671C61">
        <w:rPr>
          <w:b/>
          <w:bCs/>
          <w:sz w:val="32"/>
          <w:szCs w:val="32"/>
        </w:rPr>
        <w:t xml:space="preserve">Using a Federally Negotiated Indirect Cost Rate Agreement </w:t>
      </w:r>
    </w:p>
    <w:p w:rsidR="001B464D" w:rsidRPr="00345830" w:rsidP="005A0FCD" w14:paraId="1CE82A4C" w14:textId="3EDF4E33">
      <w:r w:rsidRPr="00345830">
        <w:t xml:space="preserve">A Federally Negotiated Indirect Cost Rate Agreement (NICRA) is a document that reflects an estimate of indirect costs negotiated between the </w:t>
      </w:r>
      <w:r w:rsidR="00671C61">
        <w:t>f</w:t>
      </w:r>
      <w:r w:rsidRPr="00345830" w:rsidR="00671C61">
        <w:t xml:space="preserve">ederal </w:t>
      </w:r>
      <w:r w:rsidR="00671C61">
        <w:t>g</w:t>
      </w:r>
      <w:r w:rsidRPr="00345830" w:rsidR="00671C61">
        <w:t xml:space="preserve">overnment </w:t>
      </w:r>
      <w:r w:rsidRPr="00345830">
        <w:t>and a non-</w:t>
      </w:r>
      <w:r w:rsidRPr="00345830" w:rsidR="00DA6B18">
        <w:t>Federal</w:t>
      </w:r>
      <w:r w:rsidRPr="00345830">
        <w:t xml:space="preserve"> </w:t>
      </w:r>
      <w:r w:rsidRPr="00345830" w:rsidR="0013416C">
        <w:t>organization</w:t>
      </w:r>
      <w:r w:rsidRPr="00345830">
        <w:t xml:space="preserve">.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 </w:t>
      </w:r>
    </w:p>
    <w:p w:rsidR="001B464D" w:rsidRPr="00345830" w:rsidP="005A0FCD" w14:paraId="11AB5A10" w14:textId="45F14820">
      <w:r w:rsidRPr="00345830">
        <w:t xml:space="preserve">If your organization already has a NICRA in effect, you may use one of the approved rates in the calculation of your project’s indirect costs and by extension, your total project costs, if you apply the appropriate rate and include a copy of the current agreement with your grant application. </w:t>
      </w:r>
      <w:r w:rsidR="00FF2C09">
        <w:t>In your application, y</w:t>
      </w:r>
      <w:r w:rsidRPr="00345830">
        <w:t xml:space="preserve">ou may use a rate lower than </w:t>
      </w:r>
      <w:r w:rsidR="00FF2C09">
        <w:t>the</w:t>
      </w:r>
      <w:r w:rsidRPr="00345830" w:rsidR="00FF2C09">
        <w:t xml:space="preserve"> </w:t>
      </w:r>
      <w:r w:rsidRPr="00345830">
        <w:t xml:space="preserve">rate in your agreement, </w:t>
      </w:r>
      <w:r w:rsidRPr="00345830">
        <w:t xml:space="preserve">but you may not </w:t>
      </w:r>
      <w:r w:rsidR="00FF2C09">
        <w:t>use</w:t>
      </w:r>
      <w:r w:rsidRPr="00345830" w:rsidR="00FF2C09">
        <w:t xml:space="preserve"> </w:t>
      </w:r>
      <w:r w:rsidRPr="00345830">
        <w:t>a higher one. We will accept only NICRAs that are current by the award date.</w:t>
      </w:r>
    </w:p>
    <w:p w:rsidR="001B464D" w:rsidRPr="00345830" w:rsidP="005A0FCD" w14:paraId="75AAD0FB" w14:textId="77777777">
      <w:pPr>
        <w:rPr>
          <w:rStyle w:val="ui-provider"/>
        </w:rPr>
      </w:pPr>
      <w:bookmarkStart w:id="112" w:name="_Hlk136529337"/>
      <w:r w:rsidRPr="00345830">
        <w:rPr>
          <w:rStyle w:val="ui-provider"/>
        </w:rPr>
        <w:t>Carefully review your institution’s negotiated indirect cost rate(s) to make sure you are using the</w:t>
      </w:r>
      <w:r w:rsidRPr="00345830">
        <w:t xml:space="preserve"> </w:t>
      </w:r>
      <w:r w:rsidRPr="00345830">
        <w:rPr>
          <w:rStyle w:val="ui-provider"/>
        </w:rPr>
        <w:t xml:space="preserve">appropriate rate for your project. </w:t>
      </w:r>
    </w:p>
    <w:p w:rsidR="001B464D" w:rsidRPr="00345830" w:rsidP="005A0FCD" w14:paraId="35201DBA" w14:textId="78023F6C">
      <w:pPr>
        <w:ind w:left="1440"/>
      </w:pPr>
      <w:bookmarkStart w:id="113" w:name="_Hlk103963452"/>
      <w:bookmarkStart w:id="114" w:name="_Hlk105655624"/>
      <w:bookmarkEnd w:id="112"/>
      <w:r w:rsidRPr="00345830">
        <w:rPr>
          <w:noProof/>
        </w:rPr>
        <w:drawing>
          <wp:anchor distT="0" distB="0" distL="114300" distR="114300" simplePos="0" relativeHeight="251706368" behindDoc="0" locked="0" layoutInCell="1" allowOverlap="1">
            <wp:simplePos x="0" y="0"/>
            <wp:positionH relativeFrom="column">
              <wp:posOffset>85725</wp:posOffset>
            </wp:positionH>
            <wp:positionV relativeFrom="paragraph">
              <wp:posOffset>157480</wp:posOffset>
            </wp:positionV>
            <wp:extent cx="704850" cy="704850"/>
            <wp:effectExtent l="0" t="0" r="0" b="0"/>
            <wp:wrapSquare wrapText="bothSides"/>
            <wp:docPr id="167661869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Pr="00345830">
        <w:t>Please be aware that the indirect cost rate used in your approved IMLS budget (and that will also appear on the Official Award Notification if an award is made) will apply throughout your award</w:t>
      </w:r>
      <w:r w:rsidR="00F32A45">
        <w:t>’s entire period of performance</w:t>
      </w:r>
      <w:r w:rsidRPr="00345830">
        <w:t xml:space="preserve">. </w:t>
      </w:r>
      <w:r w:rsidR="00F32A45">
        <w:t>E</w:t>
      </w:r>
      <w:r w:rsidRPr="00345830">
        <w:t xml:space="preserve">ven if you negotiate a new rate with your cognizant agency after award </w:t>
      </w:r>
      <w:r w:rsidR="000A7786">
        <w:t xml:space="preserve">performance </w:t>
      </w:r>
      <w:r w:rsidRPr="00345830">
        <w:t>has begun</w:t>
      </w:r>
      <w:r w:rsidR="000A7786">
        <w:t>, you</w:t>
      </w:r>
      <w:r w:rsidR="004168B6">
        <w:t xml:space="preserve"> </w:t>
      </w:r>
      <w:r w:rsidRPr="007C423E" w:rsidR="004168B6">
        <w:t>will not be permitted to use this new rate</w:t>
      </w:r>
      <w:r w:rsidRPr="00345830">
        <w:t>.</w:t>
      </w:r>
      <w:bookmarkEnd w:id="113"/>
      <w:bookmarkEnd w:id="114"/>
    </w:p>
    <w:p w:rsidR="001B464D" w:rsidRPr="004168B6" w:rsidP="005A0FCD" w14:paraId="2C213BD1" w14:textId="77777777">
      <w:pPr>
        <w:pStyle w:val="Heading7"/>
        <w:rPr>
          <w:b/>
          <w:bCs/>
          <w:sz w:val="32"/>
          <w:szCs w:val="32"/>
        </w:rPr>
      </w:pPr>
      <w:r w:rsidRPr="004168B6">
        <w:rPr>
          <w:b/>
          <w:bCs/>
          <w:sz w:val="32"/>
          <w:szCs w:val="32"/>
        </w:rPr>
        <w:t xml:space="preserve">Using a Proposed Indirect Cost Rate </w:t>
      </w:r>
    </w:p>
    <w:p w:rsidR="001B464D" w:rsidRPr="00345830" w:rsidP="005A0FCD" w14:paraId="12009333" w14:textId="650DDC4C">
      <w:r w:rsidRPr="00345830">
        <w:t xml:space="preserve">If your organization is currently negotiating a NICRA with a </w:t>
      </w:r>
      <w:r w:rsidRPr="00345830" w:rsidR="00DA6B18">
        <w:t>Federal</w:t>
      </w:r>
      <w:r w:rsidRPr="00345830">
        <w:t xml:space="preserve"> agency, you may use the indirect cost rate proposed to the </w:t>
      </w:r>
      <w:r w:rsidRPr="00345830" w:rsidR="00DA6B18">
        <w:t>Federal</w:t>
      </w:r>
      <w:r w:rsidRPr="00345830">
        <w:t xml:space="preserve"> agency to estimate indirect and total project costs. In </w:t>
      </w:r>
      <w:r w:rsidR="00F1682C">
        <w:t>this</w:t>
      </w:r>
      <w:r w:rsidRPr="00345830" w:rsidR="00F1682C">
        <w:t xml:space="preserve"> </w:t>
      </w:r>
      <w:r w:rsidRPr="00345830">
        <w:t>situation, if we issue an award, we will accept the rate</w:t>
      </w:r>
      <w:r w:rsidRPr="00345830">
        <w:rPr>
          <w:b/>
        </w:rPr>
        <w:t xml:space="preserve"> </w:t>
      </w:r>
      <w:r w:rsidRPr="00802FD7">
        <w:rPr>
          <w:bCs/>
        </w:rPr>
        <w:t xml:space="preserve">only if negotiations are final </w:t>
      </w:r>
      <w:r w:rsidRPr="00802FD7" w:rsidR="00802FD7">
        <w:rPr>
          <w:bCs/>
        </w:rPr>
        <w:t>by the award date and a copy of the final agreement is submitted to IMLS.</w:t>
      </w:r>
      <w:r w:rsidR="00802FD7">
        <w:t xml:space="preserve"> </w:t>
      </w:r>
      <w:r w:rsidRPr="00345830">
        <w:t xml:space="preserve">. </w:t>
      </w:r>
      <w:r w:rsidR="00FD7690">
        <w:t>Agency</w:t>
      </w:r>
      <w:r w:rsidRPr="00345830" w:rsidR="00FD7690">
        <w:t xml:space="preserve"> </w:t>
      </w:r>
      <w:r w:rsidRPr="00345830">
        <w:t>staff will work with you to adjust your budget prior to issuing an award.</w:t>
      </w:r>
    </w:p>
    <w:p w:rsidR="001B464D" w:rsidRPr="004168B6" w:rsidP="005A0FCD" w14:paraId="3B1BCFF0" w14:textId="77777777">
      <w:pPr>
        <w:pStyle w:val="Heading7"/>
        <w:rPr>
          <w:b/>
          <w:bCs/>
          <w:sz w:val="32"/>
          <w:szCs w:val="32"/>
        </w:rPr>
      </w:pPr>
      <w:r w:rsidRPr="004168B6">
        <w:rPr>
          <w:b/>
          <w:bCs/>
          <w:sz w:val="32"/>
          <w:szCs w:val="32"/>
        </w:rPr>
        <w:t xml:space="preserve">Using the 15 Percent </w:t>
      </w:r>
      <w:r w:rsidRPr="00614C4B">
        <w:rPr>
          <w:b/>
          <w:bCs/>
          <w:i/>
          <w:iCs w:val="0"/>
          <w:sz w:val="32"/>
          <w:szCs w:val="32"/>
        </w:rPr>
        <w:t>De Minimi</w:t>
      </w:r>
      <w:r w:rsidRPr="004168B6">
        <w:rPr>
          <w:b/>
          <w:bCs/>
          <w:sz w:val="32"/>
          <w:szCs w:val="32"/>
        </w:rPr>
        <w:t xml:space="preserve">s Indirect Cost Rate </w:t>
      </w:r>
    </w:p>
    <w:p w:rsidR="001B464D" w:rsidRPr="00345830" w:rsidP="005A0FCD" w14:paraId="3504FDCF" w14:textId="770B7B2D">
      <w:r w:rsidRPr="00345830">
        <w:t xml:space="preserve">You may charge a </w:t>
      </w:r>
      <w:r w:rsidRPr="00802FD7">
        <w:rPr>
          <w:i/>
          <w:iCs/>
        </w:rPr>
        <w:t>de minimis</w:t>
      </w:r>
      <w:r w:rsidRPr="00345830">
        <w:t xml:space="preserve"> rate of up to 15 percent of Modified Total Direct Costs, as long as you do not have a current NICRA and you meet the applicable requirements. </w:t>
      </w:r>
      <w:hyperlink r:id="rId124" w:history="1">
        <w:r w:rsidRPr="00345830">
          <w:rPr>
            <w:rStyle w:val="Hyperlink"/>
          </w:rPr>
          <w:t xml:space="preserve">See 2 C.F.R. </w:t>
        </w:r>
        <w:r w:rsidRPr="00716DF4" w:rsidR="00716DF4">
          <w:rPr>
            <w:rStyle w:val="Hyperlink"/>
          </w:rPr>
          <w:t>§</w:t>
        </w:r>
        <w:r w:rsidR="00716DF4">
          <w:rPr>
            <w:rStyle w:val="Hyperlink"/>
          </w:rPr>
          <w:t xml:space="preserve"> </w:t>
        </w:r>
        <w:r w:rsidRPr="00345830">
          <w:rPr>
            <w:rStyle w:val="Hyperlink"/>
          </w:rPr>
          <w:t>200</w:t>
        </w:r>
      </w:hyperlink>
      <w:r w:rsidRPr="00345830">
        <w:t xml:space="preserve">, including </w:t>
      </w:r>
      <w:hyperlink r:id="rId125" w:history="1">
        <w:r w:rsidRPr="00345830">
          <w:rPr>
            <w:rStyle w:val="Hyperlink"/>
          </w:rPr>
          <w:t>2 C.F.R. § 200.1 (Definitions)</w:t>
        </w:r>
      </w:hyperlink>
      <w:r w:rsidRPr="00345830">
        <w:t xml:space="preserve">, </w:t>
      </w:r>
      <w:hyperlink r:id="rId126" w:anchor="p-200.414(f)" w:history="1">
        <w:r w:rsidRPr="00345830">
          <w:rPr>
            <w:rStyle w:val="Hyperlink"/>
            <w:rFonts w:eastAsiaTheme="minorEastAsia"/>
          </w:rPr>
          <w:t>200.414(f),</w:t>
        </w:r>
      </w:hyperlink>
      <w:r w:rsidRPr="00345830">
        <w:t xml:space="preserve"> and </w:t>
      </w:r>
      <w:hyperlink r:id="rId127" w:anchor="p-200.510(b)(6)" w:history="1">
        <w:r w:rsidRPr="00345830">
          <w:rPr>
            <w:rStyle w:val="Hyperlink"/>
            <w:rFonts w:eastAsiaTheme="minorEastAsia"/>
          </w:rPr>
          <w:t>200.510(b)(6),</w:t>
        </w:r>
      </w:hyperlink>
      <w:r w:rsidRPr="00345830">
        <w:t xml:space="preserve"> for additional guidance.</w:t>
      </w:r>
    </w:p>
    <w:p w:rsidR="001B464D" w:rsidRPr="00345830" w:rsidP="0054455B" w14:paraId="1B89BCF4" w14:textId="3F98F452">
      <w:pPr>
        <w:spacing w:line="240" w:lineRule="auto"/>
      </w:pPr>
      <w:r w:rsidRPr="007C423E">
        <w:t>Modified Total Direct Costs</w:t>
      </w:r>
      <w:r w:rsidRPr="00345830">
        <w:t xml:space="preserve"> </w:t>
      </w:r>
      <w:r w:rsidRPr="00345830">
        <w:t xml:space="preserve">includes: </w:t>
      </w:r>
      <w:r w:rsidR="00CE3FF5">
        <w:t xml:space="preserve"> </w:t>
      </w:r>
    </w:p>
    <w:p w:rsidR="001B464D" w:rsidRPr="00345830" w:rsidP="0054455B" w14:paraId="0E228C73" w14:textId="77777777">
      <w:pPr>
        <w:pStyle w:val="ListParagraph"/>
        <w:numPr>
          <w:ilvl w:val="0"/>
          <w:numId w:val="56"/>
        </w:numPr>
        <w:spacing w:line="240" w:lineRule="auto"/>
        <w:contextualSpacing w:val="0"/>
      </w:pPr>
      <w:r w:rsidRPr="00345830">
        <w:t xml:space="preserve">all direct salaries and wages, </w:t>
      </w:r>
    </w:p>
    <w:p w:rsidR="001B464D" w:rsidRPr="00345830" w:rsidP="0054455B" w14:paraId="5E72C6E8" w14:textId="77777777">
      <w:pPr>
        <w:pStyle w:val="ListParagraph"/>
        <w:numPr>
          <w:ilvl w:val="0"/>
          <w:numId w:val="56"/>
        </w:numPr>
        <w:spacing w:line="240" w:lineRule="auto"/>
        <w:contextualSpacing w:val="0"/>
      </w:pPr>
      <w:r w:rsidRPr="00345830">
        <w:t xml:space="preserve">applicable fringe benefits, </w:t>
      </w:r>
    </w:p>
    <w:p w:rsidR="001B464D" w:rsidRPr="00345830" w:rsidP="0054455B" w14:paraId="744595C8" w14:textId="77777777">
      <w:pPr>
        <w:pStyle w:val="ListParagraph"/>
        <w:numPr>
          <w:ilvl w:val="0"/>
          <w:numId w:val="56"/>
        </w:numPr>
        <w:spacing w:line="240" w:lineRule="auto"/>
        <w:contextualSpacing w:val="0"/>
      </w:pPr>
      <w:r w:rsidRPr="00345830">
        <w:t xml:space="preserve">materials and supplies, </w:t>
      </w:r>
    </w:p>
    <w:p w:rsidR="001B464D" w:rsidRPr="00345830" w:rsidP="0054455B" w14:paraId="2C902241" w14:textId="77777777">
      <w:pPr>
        <w:pStyle w:val="ListParagraph"/>
        <w:numPr>
          <w:ilvl w:val="0"/>
          <w:numId w:val="56"/>
        </w:numPr>
        <w:spacing w:line="240" w:lineRule="auto"/>
        <w:contextualSpacing w:val="0"/>
      </w:pPr>
      <w:r w:rsidRPr="00345830">
        <w:t xml:space="preserve">services, </w:t>
      </w:r>
    </w:p>
    <w:p w:rsidR="001B464D" w:rsidRPr="00345830" w:rsidP="0054455B" w14:paraId="307ED02F" w14:textId="77777777">
      <w:pPr>
        <w:pStyle w:val="ListParagraph"/>
        <w:numPr>
          <w:ilvl w:val="0"/>
          <w:numId w:val="56"/>
        </w:numPr>
        <w:spacing w:line="240" w:lineRule="auto"/>
        <w:contextualSpacing w:val="0"/>
      </w:pPr>
      <w:r w:rsidRPr="00345830">
        <w:t xml:space="preserve">travel, and </w:t>
      </w:r>
    </w:p>
    <w:p w:rsidR="001B464D" w:rsidRPr="00345830" w:rsidP="0054455B" w14:paraId="0C057A3D" w14:textId="77777777">
      <w:pPr>
        <w:pStyle w:val="ListParagraph"/>
        <w:numPr>
          <w:ilvl w:val="0"/>
          <w:numId w:val="56"/>
        </w:numPr>
        <w:spacing w:line="240" w:lineRule="auto"/>
        <w:contextualSpacing w:val="0"/>
      </w:pPr>
      <w:r w:rsidRPr="00345830">
        <w:t xml:space="preserve">up to the first $50,000 of each subaward </w:t>
      </w:r>
      <w:bookmarkStart w:id="115" w:name="_Hlk105655676"/>
      <w:r w:rsidRPr="00345830">
        <w:t>(regardless of the period of performance of the subawards under the award</w:t>
      </w:r>
      <w:bookmarkEnd w:id="115"/>
      <w:r w:rsidRPr="00345830">
        <w:t xml:space="preserve">). </w:t>
      </w:r>
      <w:bookmarkStart w:id="116" w:name="_Hlk105655958"/>
    </w:p>
    <w:p w:rsidR="001B464D" w:rsidRPr="00345830" w:rsidP="0054455B" w14:paraId="492F1D7F" w14:textId="0946A377">
      <w:pPr>
        <w:spacing w:line="240" w:lineRule="auto"/>
      </w:pPr>
      <w:r w:rsidRPr="007C423E">
        <w:t>Modified Total Direct Costs</w:t>
      </w:r>
      <w:r w:rsidRPr="00345830">
        <w:t xml:space="preserve"> </w:t>
      </w:r>
      <w:r w:rsidRPr="00345830">
        <w:t xml:space="preserve">excludes: </w:t>
      </w:r>
    </w:p>
    <w:p w:rsidR="001B464D" w:rsidRPr="00345830" w:rsidP="0054455B" w14:paraId="2F8B78D7" w14:textId="77777777">
      <w:pPr>
        <w:pStyle w:val="ListParagraph"/>
        <w:numPr>
          <w:ilvl w:val="0"/>
          <w:numId w:val="57"/>
        </w:numPr>
        <w:spacing w:line="240" w:lineRule="auto"/>
        <w:contextualSpacing w:val="0"/>
      </w:pPr>
      <w:r w:rsidRPr="00345830">
        <w:t xml:space="preserve">equipment, </w:t>
      </w:r>
    </w:p>
    <w:p w:rsidR="001B464D" w:rsidRPr="00345830" w:rsidP="0054455B" w14:paraId="14A79292" w14:textId="77777777">
      <w:pPr>
        <w:pStyle w:val="ListParagraph"/>
        <w:numPr>
          <w:ilvl w:val="0"/>
          <w:numId w:val="57"/>
        </w:numPr>
        <w:spacing w:line="240" w:lineRule="auto"/>
        <w:contextualSpacing w:val="0"/>
      </w:pPr>
      <w:r w:rsidRPr="00345830">
        <w:t xml:space="preserve">capital expenditures, </w:t>
      </w:r>
    </w:p>
    <w:p w:rsidR="001B464D" w:rsidRPr="00345830" w:rsidP="0054455B" w14:paraId="7BAEA2EF" w14:textId="77777777">
      <w:pPr>
        <w:pStyle w:val="ListParagraph"/>
        <w:numPr>
          <w:ilvl w:val="0"/>
          <w:numId w:val="57"/>
        </w:numPr>
        <w:spacing w:line="240" w:lineRule="auto"/>
        <w:contextualSpacing w:val="0"/>
      </w:pPr>
      <w:r w:rsidRPr="00345830">
        <w:t xml:space="preserve">charges for patient care, </w:t>
      </w:r>
    </w:p>
    <w:p w:rsidR="001B464D" w:rsidRPr="00345830" w:rsidP="0054455B" w14:paraId="75AD97FE" w14:textId="77777777">
      <w:pPr>
        <w:pStyle w:val="ListParagraph"/>
        <w:numPr>
          <w:ilvl w:val="0"/>
          <w:numId w:val="57"/>
        </w:numPr>
        <w:spacing w:line="240" w:lineRule="auto"/>
        <w:contextualSpacing w:val="0"/>
      </w:pPr>
      <w:r w:rsidRPr="00345830">
        <w:t xml:space="preserve">rental costs, </w:t>
      </w:r>
    </w:p>
    <w:p w:rsidR="001B464D" w:rsidRPr="00345830" w:rsidP="0054455B" w14:paraId="1FACDE24" w14:textId="77777777">
      <w:pPr>
        <w:pStyle w:val="ListParagraph"/>
        <w:numPr>
          <w:ilvl w:val="0"/>
          <w:numId w:val="57"/>
        </w:numPr>
        <w:spacing w:line="240" w:lineRule="auto"/>
        <w:contextualSpacing w:val="0"/>
      </w:pPr>
      <w:r w:rsidRPr="00345830">
        <w:t xml:space="preserve">tuition remission, </w:t>
      </w:r>
    </w:p>
    <w:p w:rsidR="001B464D" w:rsidRPr="00345830" w:rsidP="0054455B" w14:paraId="45D2D016" w14:textId="77777777">
      <w:pPr>
        <w:pStyle w:val="ListParagraph"/>
        <w:numPr>
          <w:ilvl w:val="0"/>
          <w:numId w:val="57"/>
        </w:numPr>
        <w:spacing w:line="240" w:lineRule="auto"/>
        <w:contextualSpacing w:val="0"/>
      </w:pPr>
      <w:r w:rsidRPr="00345830">
        <w:t xml:space="preserve">scholarships and fellowships, </w:t>
      </w:r>
    </w:p>
    <w:p w:rsidR="001B464D" w:rsidRPr="00345830" w:rsidP="0054455B" w14:paraId="4385C0FF" w14:textId="77777777">
      <w:pPr>
        <w:pStyle w:val="ListParagraph"/>
        <w:numPr>
          <w:ilvl w:val="0"/>
          <w:numId w:val="57"/>
        </w:numPr>
        <w:spacing w:line="240" w:lineRule="auto"/>
        <w:contextualSpacing w:val="0"/>
      </w:pPr>
      <w:r w:rsidRPr="00345830">
        <w:t xml:space="preserve">participant support costs, and </w:t>
      </w:r>
    </w:p>
    <w:p w:rsidR="001B464D" w:rsidRPr="00345830" w:rsidP="0054455B" w14:paraId="7D49CAC7" w14:textId="77777777">
      <w:pPr>
        <w:pStyle w:val="ListParagraph"/>
        <w:numPr>
          <w:ilvl w:val="0"/>
          <w:numId w:val="57"/>
        </w:numPr>
        <w:spacing w:line="240" w:lineRule="auto"/>
        <w:contextualSpacing w:val="0"/>
      </w:pPr>
      <w:r w:rsidRPr="00345830">
        <w:t xml:space="preserve">the portion of each subaward in excess of $50,000. </w:t>
      </w:r>
    </w:p>
    <w:p w:rsidR="001B464D" w:rsidRPr="00345830" w:rsidP="005A0FCD" w14:paraId="12F533D3" w14:textId="25C70941">
      <w:pPr>
        <w:ind w:right="-288"/>
      </w:pPr>
      <w:r w:rsidRPr="00345830">
        <w:t xml:space="preserve">Other items may only be excluded when necessary to avoid a serious inequity in the distribution of indirect costs, and with the approval of the cognizant agency for indirect costs. </w:t>
      </w:r>
      <w:bookmarkEnd w:id="116"/>
    </w:p>
    <w:p w:rsidR="001B464D" w:rsidRPr="00345830" w:rsidP="005A0FCD" w14:paraId="63D1DF1F" w14:textId="77777777">
      <w:r w:rsidRPr="00345830">
        <w:t xml:space="preserve">If you are using the up to 15 percent </w:t>
      </w:r>
      <w:r w:rsidRPr="00FC5508">
        <w:rPr>
          <w:i/>
          <w:iCs/>
        </w:rPr>
        <w:t>de minimis</w:t>
      </w:r>
      <w:r w:rsidRPr="00345830">
        <w:t xml:space="preserve"> indirect cost rate, check the box indicated on the IMLS Budget Form. No additional documentation is required.</w:t>
      </w:r>
    </w:p>
    <w:p w:rsidR="001B464D" w:rsidRPr="00FC5508" w:rsidP="005A0FCD" w14:paraId="05698E51" w14:textId="77777777">
      <w:pPr>
        <w:pStyle w:val="Heading7"/>
        <w:rPr>
          <w:b/>
          <w:bCs/>
          <w:sz w:val="32"/>
          <w:szCs w:val="32"/>
        </w:rPr>
      </w:pPr>
      <w:r w:rsidRPr="00FC5508">
        <w:rPr>
          <w:b/>
          <w:bCs/>
          <w:sz w:val="32"/>
          <w:szCs w:val="32"/>
        </w:rPr>
        <w:t xml:space="preserve">Applying an Indirect Cost Rate to the Cost Share Portion of a Budget </w:t>
      </w:r>
    </w:p>
    <w:p w:rsidR="001B464D" w:rsidRPr="00345830" w:rsidP="005A0FCD" w14:paraId="3D857C0A" w14:textId="1C8C7159">
      <w:r>
        <w:t>I</w:t>
      </w:r>
      <w:r w:rsidRPr="00345830">
        <w:t xml:space="preserve">f </w:t>
      </w:r>
      <w:r>
        <w:t xml:space="preserve">doing so is </w:t>
      </w:r>
      <w:r w:rsidRPr="00345830">
        <w:t xml:space="preserve">consistent with 2 C.F.R. </w:t>
      </w:r>
      <w:r w:rsidRPr="007C423E" w:rsidR="00FA74DB">
        <w:t>§</w:t>
      </w:r>
      <w:r w:rsidR="00FA74DB">
        <w:t xml:space="preserve"> </w:t>
      </w:r>
      <w:r w:rsidRPr="00345830">
        <w:t xml:space="preserve">200, </w:t>
      </w:r>
      <w:r w:rsidR="00FA74DB">
        <w:t xml:space="preserve">you may </w:t>
      </w:r>
      <w:r w:rsidRPr="00345830">
        <w:t>apply your indirect cost rate to your total direct costs covered by cost share</w:t>
      </w:r>
      <w:r w:rsidR="00FA74DB">
        <w:t xml:space="preserve">. However, </w:t>
      </w:r>
      <w:r w:rsidRPr="00345830">
        <w:t xml:space="preserve">you must account for any costs </w:t>
      </w:r>
      <w:r w:rsidR="00590D68">
        <w:t>identified</w:t>
      </w:r>
      <w:r w:rsidRPr="00345830">
        <w:t xml:space="preserve"> as cost share in the cost share column on the IMLS Budget Form. IMLS funds can be used for indirect costs, but only </w:t>
      </w:r>
      <w:r w:rsidR="00590D68">
        <w:t>on</w:t>
      </w:r>
      <w:r w:rsidRPr="00345830" w:rsidR="00590D68">
        <w:t xml:space="preserve"> </w:t>
      </w:r>
      <w:r w:rsidRPr="00345830">
        <w:t xml:space="preserve">the portion of direct costs </w:t>
      </w:r>
      <w:r w:rsidR="00590D68">
        <w:t xml:space="preserve">supported by </w:t>
      </w:r>
      <w:r w:rsidRPr="00345830">
        <w:t xml:space="preserve">IMLS </w:t>
      </w:r>
      <w:r w:rsidR="00590D68">
        <w:t>funding</w:t>
      </w:r>
      <w:r w:rsidRPr="00345830" w:rsidR="00590D68">
        <w:t xml:space="preserve"> </w:t>
      </w:r>
      <w:r w:rsidRPr="00345830">
        <w:t>(the Grant Funds column). (</w:t>
      </w:r>
      <w:hyperlink r:id="rId128" w:history="1">
        <w:r w:rsidRPr="00345830">
          <w:rPr>
            <w:rStyle w:val="Hyperlink"/>
            <w:rFonts w:eastAsiaTheme="minorEastAsia"/>
          </w:rPr>
          <w:t>See, for example, 2 C.F.R. § 200.412-414</w:t>
        </w:r>
      </w:hyperlink>
      <w:r w:rsidRPr="00345830">
        <w:t>.)</w:t>
      </w:r>
    </w:p>
    <w:p w:rsidR="001B464D" w:rsidRPr="00590D68" w:rsidP="005A0FCD" w14:paraId="44F45177" w14:textId="77777777">
      <w:pPr>
        <w:pStyle w:val="Heading7"/>
        <w:rPr>
          <w:b/>
          <w:bCs/>
          <w:sz w:val="32"/>
          <w:szCs w:val="32"/>
        </w:rPr>
      </w:pPr>
      <w:r w:rsidRPr="00590D68">
        <w:rPr>
          <w:b/>
          <w:bCs/>
          <w:sz w:val="32"/>
          <w:szCs w:val="32"/>
        </w:rPr>
        <w:t>Restrictions on Project Costs Included in Indirect Cost Calculations</w:t>
      </w:r>
    </w:p>
    <w:p w:rsidR="001B464D" w:rsidRPr="00345830" w:rsidP="005A0FCD" w14:paraId="6BE62728" w14:textId="77777777">
      <w:r w:rsidRPr="00345830">
        <w:t>If you have a current NICRA, you must follow its conditions and requirements.</w:t>
      </w:r>
    </w:p>
    <w:p w:rsidR="001B464D" w:rsidRPr="00345830" w:rsidP="005A0FCD" w14:paraId="77791D11" w14:textId="77777777">
      <w:r w:rsidRPr="00345830">
        <w:t xml:space="preserve">As noted above, if you do not have a current NICRA and meet applicable requirements, you may elect to charge a </w:t>
      </w:r>
      <w:r w:rsidRPr="00590D68">
        <w:rPr>
          <w:i/>
          <w:iCs/>
        </w:rPr>
        <w:t>de minimis</w:t>
      </w:r>
      <w:r w:rsidRPr="00345830">
        <w:t xml:space="preserve"> rate of up to 15 percent of the Modified Total Direct Costs (MTDC) in your indirect cost calculations. </w:t>
      </w:r>
    </w:p>
    <w:p w:rsidR="001B464D" w:rsidRPr="00345830" w:rsidP="005A0FCD" w14:paraId="7C5D18F9" w14:textId="50F50C6F">
      <w:r w:rsidRPr="00345830">
        <w:t xml:space="preserve">If you have a current NICRA with a rate of less than 15 percent, you must use </w:t>
      </w:r>
      <w:r w:rsidR="00590D68">
        <w:t>that rate</w:t>
      </w:r>
      <w:r w:rsidRPr="00345830" w:rsidR="00590D68">
        <w:t xml:space="preserve"> </w:t>
      </w:r>
      <w:r w:rsidR="00590D68">
        <w:t>instead of</w:t>
      </w:r>
      <w:r w:rsidRPr="00345830">
        <w:t xml:space="preserve"> the </w:t>
      </w:r>
      <w:r w:rsidRPr="00590D68">
        <w:rPr>
          <w:i/>
          <w:iCs/>
        </w:rPr>
        <w:t>de minimis</w:t>
      </w:r>
      <w:r w:rsidRPr="00345830">
        <w:t xml:space="preserve"> rate in your indirect cost calculations.</w:t>
      </w:r>
    </w:p>
    <w:p w:rsidR="001B464D" w:rsidRPr="00345830" w:rsidP="005A0FCD" w14:paraId="1A93F5C8" w14:textId="433A1784">
      <w:r w:rsidRPr="00345830">
        <w:t xml:space="preserve">Please see the section above on the up to 15 percent </w:t>
      </w:r>
      <w:r w:rsidRPr="00590D68">
        <w:rPr>
          <w:i/>
          <w:iCs/>
        </w:rPr>
        <w:t>de minimis</w:t>
      </w:r>
      <w:r w:rsidRPr="00345830">
        <w:t xml:space="preserve"> rate as well as </w:t>
      </w:r>
      <w:hyperlink r:id="rId126" w:anchor="p-200.414(f)" w:history="1">
        <w:r w:rsidRPr="00345830">
          <w:rPr>
            <w:rStyle w:val="Hyperlink"/>
            <w:rFonts w:eastAsiaTheme="minorEastAsia"/>
          </w:rPr>
          <w:t>2 C.F.R. § 200.414(f)</w:t>
        </w:r>
      </w:hyperlink>
      <w:r w:rsidRPr="00345830">
        <w:t>.</w:t>
      </w:r>
    </w:p>
    <w:p w:rsidR="001B464D" w:rsidRPr="00345830" w:rsidP="005A0FCD" w14:paraId="3948ADBB" w14:textId="77777777">
      <w:pPr>
        <w:pStyle w:val="Heading6"/>
      </w:pPr>
      <w:bookmarkStart w:id="117" w:name="_Student_Support_Costs"/>
      <w:bookmarkStart w:id="118" w:name="_Toc179903264"/>
      <w:bookmarkEnd w:id="117"/>
      <w:r w:rsidRPr="00345830">
        <w:t>Student Support Costs in the Budget</w:t>
      </w:r>
      <w:bookmarkEnd w:id="118"/>
    </w:p>
    <w:p w:rsidR="001B464D" w:rsidRPr="00345830" w:rsidP="005A0FCD" w14:paraId="343DC1FD" w14:textId="77777777">
      <w:pPr>
        <w:rPr>
          <w:rStyle w:val="Strong"/>
        </w:rPr>
      </w:pPr>
      <w:r w:rsidRPr="00345830">
        <w:rPr>
          <w:rStyle w:val="Strong"/>
        </w:rPr>
        <w:t>Students are:</w:t>
      </w:r>
    </w:p>
    <w:p w:rsidR="001B464D" w:rsidRPr="00345830" w:rsidP="005A0FCD" w14:paraId="4047E5B2" w14:textId="304BF1D0">
      <w:pPr>
        <w:pStyle w:val="ListParagraph"/>
        <w:numPr>
          <w:ilvl w:val="0"/>
          <w:numId w:val="48"/>
        </w:numPr>
      </w:pPr>
      <w:r w:rsidRPr="00345830">
        <w:t>Individuals enrolled in a community college, undergraduate, or graduate program of study</w:t>
      </w:r>
      <w:r w:rsidR="00B842F6">
        <w:t>;</w:t>
      </w:r>
    </w:p>
    <w:p w:rsidR="001B464D" w:rsidRPr="00345830" w:rsidP="005A0FCD" w14:paraId="2143AEE3" w14:textId="1103F04E">
      <w:pPr>
        <w:pStyle w:val="ListParagraph"/>
        <w:numPr>
          <w:ilvl w:val="0"/>
          <w:numId w:val="48"/>
        </w:numPr>
      </w:pPr>
      <w:r w:rsidRPr="00345830">
        <w:t>Individuals participating in post-master’s or post-doctoral programs that are focused on supporting their careers or professional development</w:t>
      </w:r>
      <w:r w:rsidR="00B842F6">
        <w:t>; or</w:t>
      </w:r>
    </w:p>
    <w:p w:rsidR="001B464D" w:rsidRPr="00345830" w:rsidP="005A0FCD" w14:paraId="3C991068" w14:textId="27D8BA7B">
      <w:pPr>
        <w:pStyle w:val="ListParagraph"/>
        <w:numPr>
          <w:ilvl w:val="0"/>
          <w:numId w:val="48"/>
        </w:numPr>
      </w:pPr>
      <w:r w:rsidRPr="00345830">
        <w:t>Library, archives, and museum staff participating in education and training activities focused on their careers or professional development</w:t>
      </w:r>
      <w:r w:rsidR="00B842F6">
        <w:t>.</w:t>
      </w:r>
    </w:p>
    <w:p w:rsidR="001B464D" w:rsidRPr="00345830" w:rsidP="005A0FCD" w14:paraId="57174CBB" w14:textId="77777777">
      <w:pPr>
        <w:rPr>
          <w:rStyle w:val="Strong"/>
        </w:rPr>
      </w:pPr>
      <w:r w:rsidRPr="00345830">
        <w:rPr>
          <w:rStyle w:val="Strong"/>
        </w:rPr>
        <w:t>Examples of Student Support include:</w:t>
      </w:r>
    </w:p>
    <w:p w:rsidR="001B464D" w:rsidRPr="00345830" w:rsidP="005A0FCD" w14:paraId="33E791CD" w14:textId="0B0A8C6A">
      <w:pPr>
        <w:pStyle w:val="ListParagraph"/>
        <w:numPr>
          <w:ilvl w:val="0"/>
          <w:numId w:val="49"/>
        </w:numPr>
      </w:pPr>
      <w:r w:rsidRPr="00345830">
        <w:t>Tuition support for students participating in the project</w:t>
      </w:r>
      <w:r w:rsidR="00B842F6">
        <w:t>;</w:t>
      </w:r>
    </w:p>
    <w:p w:rsidR="001B464D" w:rsidRPr="00345830" w:rsidP="005A0FCD" w14:paraId="55D14694" w14:textId="300D7376">
      <w:pPr>
        <w:pStyle w:val="ListParagraph"/>
        <w:numPr>
          <w:ilvl w:val="0"/>
          <w:numId w:val="49"/>
        </w:numPr>
      </w:pPr>
      <w:r w:rsidRPr="00345830">
        <w:t>Salaries or stipends for graduate assistant work, if their work is focused on research and teaching activities (therefore contributing to their education)</w:t>
      </w:r>
      <w:r w:rsidR="00B842F6">
        <w:t>;</w:t>
      </w:r>
    </w:p>
    <w:p w:rsidR="001B464D" w:rsidRPr="00345830" w:rsidP="005A0FCD" w14:paraId="588D8530" w14:textId="0045ABDA">
      <w:pPr>
        <w:pStyle w:val="ListParagraph"/>
        <w:numPr>
          <w:ilvl w:val="0"/>
          <w:numId w:val="49"/>
        </w:numPr>
      </w:pPr>
      <w:r w:rsidRPr="00345830">
        <w:t>Pay and benefits for a resident or fellow to work in a position that is intended to support their learning outcomes or professional development</w:t>
      </w:r>
      <w:r w:rsidR="00B842F6">
        <w:t>;</w:t>
      </w:r>
    </w:p>
    <w:p w:rsidR="001B464D" w:rsidRPr="00345830" w:rsidP="005A0FCD" w14:paraId="483B7215" w14:textId="2B8E9655">
      <w:pPr>
        <w:pStyle w:val="ListParagraph"/>
        <w:numPr>
          <w:ilvl w:val="0"/>
          <w:numId w:val="49"/>
        </w:numPr>
      </w:pPr>
      <w:r w:rsidRPr="00345830">
        <w:t>Costs for travel and conference registration provided to support a student or participant’s learning outcomes or professional development</w:t>
      </w:r>
      <w:r w:rsidR="00B842F6">
        <w:t>; or</w:t>
      </w:r>
    </w:p>
    <w:p w:rsidR="001B464D" w:rsidRPr="00345830" w:rsidP="005A0FCD" w14:paraId="2B945BD5" w14:textId="439A827F">
      <w:pPr>
        <w:pStyle w:val="ListParagraph"/>
        <w:numPr>
          <w:ilvl w:val="0"/>
          <w:numId w:val="49"/>
        </w:numPr>
      </w:pPr>
      <w:r w:rsidRPr="00345830">
        <w:t>Costs of supplies and equipment provided to students to support a student’s learning outcomes or professional development</w:t>
      </w:r>
      <w:r w:rsidR="00B842F6">
        <w:t>.</w:t>
      </w:r>
    </w:p>
    <w:p w:rsidR="001B464D" w:rsidRPr="00345830" w:rsidP="005A0FCD" w14:paraId="7593C9CD" w14:textId="77777777">
      <w:pPr>
        <w:rPr>
          <w:rStyle w:val="Strong"/>
        </w:rPr>
      </w:pPr>
      <w:r w:rsidRPr="00345830">
        <w:rPr>
          <w:rStyle w:val="Strong"/>
        </w:rPr>
        <w:t>Activities not considered Student Support include:</w:t>
      </w:r>
    </w:p>
    <w:p w:rsidR="001B464D" w:rsidRPr="00345830" w:rsidP="005A0FCD" w14:paraId="41B1ABFE" w14:textId="26A5020A">
      <w:pPr>
        <w:pStyle w:val="ListParagraph"/>
        <w:numPr>
          <w:ilvl w:val="0"/>
          <w:numId w:val="50"/>
        </w:numPr>
      </w:pPr>
      <w:r w:rsidRPr="00345830">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t>
      </w:r>
      <w:r w:rsidR="00B842F6">
        <w:t>is not</w:t>
      </w:r>
      <w:r w:rsidRPr="00345830">
        <w:t xml:space="preserve"> considered Student Support.</w:t>
      </w:r>
    </w:p>
    <w:bookmarkStart w:id="119" w:name="_Budget_Justification_3"/>
    <w:bookmarkStart w:id="120" w:name="_Toc179903265"/>
    <w:bookmarkEnd w:id="119"/>
    <w:p w:rsidR="00403B96" w:rsidRPr="00345830" w:rsidP="0054455B" w14:paraId="2B5B37AA" w14:textId="77777777">
      <w:pPr>
        <w:spacing w:line="240" w:lineRule="auto"/>
      </w:pPr>
      <w:r w:rsidRPr="00345830">
        <w:fldChar w:fldCharType="begin"/>
      </w:r>
      <w:r w:rsidRPr="00345830">
        <w:instrText>HYPERLINK "https://www.ecfr.gov/current/title-2/subtitle-A/chapter-II/part-200/subpart-E/subject-group-ECFRed1f39f9b3d4e72/section-200.466"</w:instrText>
      </w:r>
      <w:r w:rsidRPr="00345830">
        <w:fldChar w:fldCharType="separate"/>
      </w:r>
      <w:r w:rsidRPr="00345830">
        <w:rPr>
          <w:rStyle w:val="Hyperlink"/>
          <w:rFonts w:eastAsiaTheme="minorEastAsia"/>
        </w:rPr>
        <w:t>See 2 C.F.R. § 200.466 (Scholarships and student aid costs)</w:t>
      </w:r>
      <w:r w:rsidRPr="00345830">
        <w:fldChar w:fldCharType="end"/>
      </w:r>
      <w:r w:rsidRPr="00345830">
        <w:t xml:space="preserve">; </w:t>
      </w:r>
      <w:r>
        <w:fldChar w:fldCharType="begin"/>
      </w:r>
      <w:r>
        <w:instrText xml:space="preserve"> HYPERLINK "https://www.ecfr.gov/current/title-2/subtitle-A/chapter-II/part-200/subpart-E/subject-group-ECFRed1f39f9b3d4e72/section-200.430" </w:instrText>
      </w:r>
      <w:r>
        <w:fldChar w:fldCharType="separate"/>
      </w:r>
      <w:r w:rsidRPr="00345830">
        <w:rPr>
          <w:rStyle w:val="Hyperlink"/>
          <w:rFonts w:eastAsiaTheme="minorEastAsia"/>
        </w:rPr>
        <w:t>see also 2 C.F.R. § 200.430 (Compensation – personal services).</w:t>
      </w:r>
      <w:bookmarkStart w:id="121" w:name="_2C_Budget_Justification"/>
      <w:bookmarkEnd w:id="121"/>
      <w:r>
        <w:fldChar w:fldCharType="end"/>
      </w:r>
    </w:p>
    <w:p w:rsidR="001B464D" w:rsidRPr="00345830" w:rsidP="0054455B" w14:paraId="5F977461" w14:textId="77777777">
      <w:pPr>
        <w:pStyle w:val="Heading5"/>
        <w:spacing w:line="240" w:lineRule="auto"/>
      </w:pPr>
      <w:r w:rsidRPr="00345830">
        <w:t>Budget Justification</w:t>
      </w:r>
      <w:bookmarkEnd w:id="120"/>
    </w:p>
    <w:p w:rsidR="001B464D" w:rsidRPr="00345830" w:rsidP="005A0FCD" w14:paraId="50589204" w14:textId="234C005E">
      <w:r w:rsidRPr="00345830">
        <w:t xml:space="preserve">To write your Budget Justification, </w:t>
      </w:r>
      <w:r w:rsidRPr="00345830" w:rsidR="009C076A">
        <w:t xml:space="preserve">identify how each expense </w:t>
      </w:r>
      <w:r w:rsidRPr="00345830" w:rsidR="00242E41">
        <w:t>supports</w:t>
      </w:r>
      <w:r w:rsidRPr="00345830" w:rsidR="009C076A">
        <w:t xml:space="preserve"> your proposed project activities, detail how you calculated all costs, and provide supporting documentation including </w:t>
      </w:r>
      <w:r w:rsidRPr="00345830" w:rsidR="00335D9E">
        <w:t xml:space="preserve">dollar amounts that you may have consolidated and summarized on the IMLS Budget Form. </w:t>
      </w:r>
      <w:r w:rsidRPr="00345830" w:rsidR="00FB0B6E">
        <w:t xml:space="preserve">We recommend that your Budget Justification have a section for </w:t>
      </w:r>
      <w:r w:rsidRPr="00345830" w:rsidR="00204EC8">
        <w:t xml:space="preserve">each heading on the </w:t>
      </w:r>
      <w:r w:rsidRPr="00345830">
        <w:t>IMLS Budget Form</w:t>
      </w:r>
      <w:r w:rsidRPr="00345830" w:rsidR="00204EC8">
        <w:t>.</w:t>
      </w:r>
      <w:r w:rsidRPr="00345830" w:rsidR="00242E41">
        <w:t xml:space="preserve"> </w:t>
      </w:r>
      <w:r w:rsidRPr="00345830" w:rsidR="00204EC8">
        <w:t>S</w:t>
      </w:r>
      <w:r w:rsidRPr="00345830">
        <w:t>ave it as a PDF. Address both grant funds and cost share, if included.</w:t>
      </w:r>
      <w:r w:rsidR="00BA1974">
        <w:t xml:space="preserve"> </w:t>
      </w:r>
      <w:r w:rsidRPr="007C423E" w:rsidR="00BA1974">
        <w:t>Do not use the 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38713CAC" w14:textId="77777777">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464D" w:rsidRPr="00345830" w:rsidP="0054455B" w14:paraId="70E6890E" w14:textId="77777777">
            <w:pPr>
              <w:pStyle w:val="StrongTableHeading"/>
              <w:spacing w:line="240" w:lineRule="auto"/>
            </w:pPr>
            <w:r w:rsidRPr="00345830">
              <w:t>Budget Section</w:t>
            </w:r>
          </w:p>
        </w:tc>
        <w:tc>
          <w:tcPr>
            <w:tcW w:w="6480" w:type="dxa"/>
          </w:tcPr>
          <w:p w:rsidR="001B464D" w:rsidRPr="00345830" w:rsidP="0054455B" w14:paraId="5724C39D" w14:textId="77777777">
            <w:pPr>
              <w:pStyle w:val="StrongTableHeading"/>
              <w:spacing w:line="240" w:lineRule="auto"/>
            </w:pPr>
            <w:r w:rsidRPr="00345830">
              <w:t>Instructions</w:t>
            </w:r>
          </w:p>
        </w:tc>
      </w:tr>
      <w:tr w14:paraId="0603F53B" w14:textId="77777777">
        <w:tblPrEx>
          <w:tblW w:w="0" w:type="auto"/>
          <w:jc w:val="center"/>
          <w:tblLook w:val="04A0"/>
        </w:tblPrEx>
        <w:trPr>
          <w:cantSplit/>
          <w:jc w:val="center"/>
        </w:trPr>
        <w:tc>
          <w:tcPr>
            <w:tcW w:w="2880" w:type="dxa"/>
          </w:tcPr>
          <w:p w:rsidR="001B464D" w:rsidRPr="00345830" w:rsidP="005A0FCD" w14:paraId="6B3155C5" w14:textId="77777777">
            <w:pPr>
              <w:pStyle w:val="TableHeaderRow"/>
              <w:numPr>
                <w:ilvl w:val="0"/>
                <w:numId w:val="51"/>
              </w:numPr>
            </w:pPr>
            <w:r w:rsidRPr="00345830">
              <w:t>Salaries and Wages</w:t>
            </w:r>
          </w:p>
          <w:p w:rsidR="001B464D" w:rsidRPr="00345830" w:rsidP="005A0FCD" w14:paraId="5EB444C0" w14:textId="77777777">
            <w:pPr>
              <w:pStyle w:val="TableHeaderRow"/>
            </w:pPr>
          </w:p>
        </w:tc>
        <w:tc>
          <w:tcPr>
            <w:tcW w:w="6480" w:type="dxa"/>
          </w:tcPr>
          <w:p w:rsidR="001B464D" w:rsidRPr="00345830" w:rsidP="005A0FCD" w14:paraId="44BE6007" w14:textId="13A50E9C">
            <w:pPr>
              <w:pStyle w:val="ListParagraph"/>
              <w:numPr>
                <w:ilvl w:val="0"/>
                <w:numId w:val="50"/>
              </w:numPr>
              <w:ind w:left="360"/>
            </w:pPr>
            <w:r w:rsidRPr="00345830">
              <w:t xml:space="preserve">Identify each person whose salary or wages will be paid with IMLS funds </w:t>
            </w:r>
            <w:r w:rsidR="002408E7">
              <w:t>and/</w:t>
            </w:r>
            <w:r w:rsidRPr="00345830">
              <w:t xml:space="preserve">or by cost share, provide their names, and describe their role in the project. </w:t>
            </w:r>
          </w:p>
          <w:p w:rsidR="001B464D" w:rsidRPr="00345830" w:rsidP="005A0FCD" w14:paraId="5676C40F" w14:textId="35B6DB9C">
            <w:pPr>
              <w:pStyle w:val="ListParagraph"/>
              <w:numPr>
                <w:ilvl w:val="0"/>
                <w:numId w:val="50"/>
              </w:numPr>
              <w:ind w:left="360"/>
            </w:pPr>
            <w:r w:rsidRPr="00345830">
              <w:t xml:space="preserve">Document </w:t>
            </w:r>
            <w:r w:rsidRPr="00345830" w:rsidR="005A57EA">
              <w:t xml:space="preserve">how you calculated salaries and wages </w:t>
            </w:r>
            <w:r w:rsidRPr="00345830">
              <w:t xml:space="preserve">by including the base salary or wages for each person and the percentage of time each person is allocated to project activities, which may be shown as a percentage of time, number of days, or number of hours. </w:t>
            </w:r>
          </w:p>
          <w:p w:rsidR="001B464D" w:rsidRPr="00345830" w:rsidP="005A0FCD" w14:paraId="254C5349" w14:textId="77777777">
            <w:pPr>
              <w:pStyle w:val="ListParagraph"/>
              <w:numPr>
                <w:ilvl w:val="0"/>
                <w:numId w:val="50"/>
              </w:numPr>
              <w:ind w:left="360"/>
            </w:pPr>
            <w:r w:rsidRPr="00345830">
              <w:t>If cost share is being provided by unpaid volunteers, explain how you arrived at the dollar amount used to represent the value of their services.</w:t>
            </w:r>
          </w:p>
          <w:p w:rsidR="001B464D" w:rsidRPr="00345830" w:rsidP="005A0FCD" w14:paraId="7C23D735" w14:textId="77777777">
            <w:pPr>
              <w:pStyle w:val="ListParagraph"/>
              <w:numPr>
                <w:ilvl w:val="0"/>
                <w:numId w:val="50"/>
              </w:numPr>
              <w:spacing w:after="135"/>
              <w:ind w:left="360"/>
              <w:rPr>
                <w:rFonts w:eastAsia="Franklin Gothic Book" w:cs="Franklin Gothic Book"/>
              </w:rPr>
            </w:pPr>
            <w:r w:rsidRPr="00345830">
              <w:t>For new staff positions included in this project, provide information on how the estimated salary and wages align with industry standards and prevailing wages for your local area.</w:t>
            </w:r>
          </w:p>
        </w:tc>
      </w:tr>
      <w:tr w14:paraId="684D1108" w14:textId="77777777">
        <w:tblPrEx>
          <w:tblW w:w="0" w:type="auto"/>
          <w:jc w:val="center"/>
          <w:tblLook w:val="04A0"/>
        </w:tblPrEx>
        <w:trPr>
          <w:cantSplit/>
          <w:jc w:val="center"/>
        </w:trPr>
        <w:tc>
          <w:tcPr>
            <w:tcW w:w="2880" w:type="dxa"/>
          </w:tcPr>
          <w:p w:rsidR="001B464D" w:rsidRPr="00345830" w:rsidP="005A0FCD" w14:paraId="60E39E57" w14:textId="77777777">
            <w:pPr>
              <w:pStyle w:val="TableHeaderRow"/>
              <w:numPr>
                <w:ilvl w:val="0"/>
                <w:numId w:val="51"/>
              </w:numPr>
            </w:pPr>
            <w:r w:rsidRPr="00345830">
              <w:t>Fringe Benefits</w:t>
            </w:r>
          </w:p>
        </w:tc>
        <w:tc>
          <w:tcPr>
            <w:tcW w:w="6480" w:type="dxa"/>
          </w:tcPr>
          <w:p w:rsidR="001B464D" w:rsidRPr="00345830" w:rsidP="005A0FCD" w14:paraId="173E5B81" w14:textId="4313B1C2">
            <w:pPr>
              <w:pStyle w:val="ListParagraph"/>
              <w:numPr>
                <w:ilvl w:val="0"/>
                <w:numId w:val="52"/>
              </w:numPr>
            </w:pPr>
            <w:r w:rsidRPr="00345830">
              <w:t>Identify your organization’s fringe benefit rate (</w:t>
            </w:r>
            <w:r w:rsidR="00953779">
              <w:t>as a</w:t>
            </w:r>
            <w:r w:rsidRPr="00345830" w:rsidR="00953779">
              <w:t xml:space="preserve"> </w:t>
            </w:r>
            <w:r w:rsidRPr="00345830">
              <w:t>percent</w:t>
            </w:r>
            <w:r w:rsidR="00953779">
              <w:t>age</w:t>
            </w:r>
            <w:r w:rsidRPr="00345830">
              <w:t xml:space="preserve">) and the base (in dollars) to which the rate is applied for each person. </w:t>
            </w:r>
          </w:p>
          <w:p w:rsidR="001B464D" w:rsidRPr="00345830" w:rsidP="005A0FCD" w14:paraId="4E492CEB" w14:textId="65974142">
            <w:pPr>
              <w:pStyle w:val="ListParagraph"/>
              <w:numPr>
                <w:ilvl w:val="0"/>
                <w:numId w:val="52"/>
              </w:numPr>
            </w:pPr>
            <w:r w:rsidRPr="00345830">
              <w:t xml:space="preserve">If you have consolidated several </w:t>
            </w:r>
            <w:r w:rsidR="00953779">
              <w:t>individuals’</w:t>
            </w:r>
            <w:r w:rsidRPr="00345830" w:rsidR="00953779">
              <w:t xml:space="preserve"> </w:t>
            </w:r>
            <w:r w:rsidRPr="00345830">
              <w:t>fringe benefits into a single line on the IMLS Budget Form, break out the detail here.</w:t>
            </w:r>
          </w:p>
        </w:tc>
      </w:tr>
      <w:tr w14:paraId="1F7B0C19" w14:textId="77777777">
        <w:tblPrEx>
          <w:tblW w:w="0" w:type="auto"/>
          <w:jc w:val="center"/>
          <w:tblLook w:val="04A0"/>
        </w:tblPrEx>
        <w:trPr>
          <w:cantSplit/>
          <w:jc w:val="center"/>
        </w:trPr>
        <w:tc>
          <w:tcPr>
            <w:tcW w:w="2880" w:type="dxa"/>
          </w:tcPr>
          <w:p w:rsidR="001B464D" w:rsidRPr="00345830" w:rsidP="005A0FCD" w14:paraId="6F933BB1" w14:textId="77777777">
            <w:pPr>
              <w:pStyle w:val="TableHeaderRow"/>
              <w:numPr>
                <w:ilvl w:val="0"/>
                <w:numId w:val="51"/>
              </w:numPr>
            </w:pPr>
            <w:r w:rsidRPr="00345830">
              <w:t>Travel</w:t>
            </w:r>
          </w:p>
          <w:p w:rsidR="001B464D" w:rsidRPr="00345830" w:rsidP="005A0FCD" w14:paraId="7E65E2B1" w14:textId="77777777">
            <w:pPr>
              <w:pStyle w:val="TableHeaderRow"/>
            </w:pPr>
          </w:p>
        </w:tc>
        <w:tc>
          <w:tcPr>
            <w:tcW w:w="6480" w:type="dxa"/>
          </w:tcPr>
          <w:p w:rsidR="001B464D" w:rsidRPr="00345830" w:rsidP="005A0FCD" w14:paraId="25B6A7FF" w14:textId="118AF043">
            <w:pPr>
              <w:pStyle w:val="ListParagraph"/>
              <w:numPr>
                <w:ilvl w:val="0"/>
                <w:numId w:val="53"/>
              </w:numPr>
            </w:pPr>
            <w:r w:rsidRPr="00345830">
              <w:t xml:space="preserve">For each trip, explain the purpose of the trip and specify the points of origin and destination, the name of the traveler, and break out the costs of transportation, lodging, per diem, and any other expenses associated with the travel. Explain how you arrived at these dollar </w:t>
            </w:r>
            <w:r w:rsidRPr="00345830" w:rsidR="00B01DF9">
              <w:t>amounts.*</w:t>
            </w:r>
          </w:p>
          <w:p w:rsidR="001B464D" w:rsidRPr="002C27EA" w:rsidP="005A0FCD" w14:paraId="6B57B9AD" w14:textId="15519B2E">
            <w:pPr>
              <w:rPr>
                <w:rFonts w:eastAsia="Franklin Gothic Book" w:cs="Franklin Gothic Book"/>
                <w:sz w:val="22"/>
                <w:szCs w:val="22"/>
              </w:rPr>
            </w:pPr>
            <w:r w:rsidRPr="002C27EA">
              <w:rPr>
                <w:sz w:val="22"/>
                <w:szCs w:val="22"/>
              </w:rPr>
              <w:t>*A breakdown of travel costs is not necessary for the required IMLS-designated meeting.</w:t>
            </w:r>
            <w:r w:rsidRPr="002C27EA">
              <w:rPr>
                <w:rFonts w:eastAsia="Franklin Gothic Book" w:cs="Franklin Gothic Book"/>
                <w:sz w:val="22"/>
                <w:szCs w:val="22"/>
              </w:rPr>
              <w:t xml:space="preserve"> Please label line item</w:t>
            </w:r>
            <w:r w:rsidR="005B341B">
              <w:rPr>
                <w:rFonts w:eastAsia="Franklin Gothic Book" w:cs="Franklin Gothic Book"/>
                <w:sz w:val="22"/>
                <w:szCs w:val="22"/>
              </w:rPr>
              <w:t xml:space="preserve"> as</w:t>
            </w:r>
            <w:r w:rsidRPr="002C27EA">
              <w:rPr>
                <w:rFonts w:eastAsia="Franklin Gothic Book" w:cs="Franklin Gothic Book"/>
                <w:sz w:val="22"/>
                <w:szCs w:val="22"/>
              </w:rPr>
              <w:t xml:space="preserve"> ‘IMLS Designated Meeting’ and budget $3000/year for a minimum of one staff to attend. </w:t>
            </w:r>
          </w:p>
        </w:tc>
      </w:tr>
      <w:tr w14:paraId="11692232" w14:textId="77777777">
        <w:tblPrEx>
          <w:tblW w:w="0" w:type="auto"/>
          <w:jc w:val="center"/>
          <w:tblLook w:val="04A0"/>
        </w:tblPrEx>
        <w:trPr>
          <w:cantSplit/>
          <w:jc w:val="center"/>
        </w:trPr>
        <w:tc>
          <w:tcPr>
            <w:tcW w:w="2880" w:type="dxa"/>
          </w:tcPr>
          <w:p w:rsidR="001B464D" w:rsidRPr="00345830" w:rsidP="005A0FCD" w14:paraId="4E8BE470" w14:textId="77777777">
            <w:pPr>
              <w:pStyle w:val="TableHeaderRow"/>
              <w:numPr>
                <w:ilvl w:val="0"/>
                <w:numId w:val="51"/>
              </w:numPr>
            </w:pPr>
            <w:r w:rsidRPr="00345830">
              <w:t>Supplies, Materials, and Equipment</w:t>
            </w:r>
          </w:p>
        </w:tc>
        <w:tc>
          <w:tcPr>
            <w:tcW w:w="6480" w:type="dxa"/>
          </w:tcPr>
          <w:p w:rsidR="001B464D" w:rsidRPr="00345830" w:rsidP="005A0FCD" w14:paraId="67C76FDB" w14:textId="77777777">
            <w:pPr>
              <w:pStyle w:val="ListParagraph"/>
              <w:numPr>
                <w:ilvl w:val="0"/>
                <w:numId w:val="53"/>
              </w:numPr>
            </w:pPr>
            <w:r w:rsidRPr="00345830">
              <w:t xml:space="preserve">List each type of supply, material, and equipment you propose to purchase or provide as cost share for the project. </w:t>
            </w:r>
          </w:p>
          <w:p w:rsidR="001B464D" w:rsidRPr="00345830" w:rsidP="005A0FCD" w14:paraId="691B1639" w14:textId="77777777">
            <w:pPr>
              <w:pStyle w:val="ListParagraph"/>
              <w:numPr>
                <w:ilvl w:val="0"/>
                <w:numId w:val="53"/>
              </w:numPr>
            </w:pPr>
            <w:r w:rsidRPr="00345830">
              <w:t xml:space="preserve">Detail the number and unit cost for each item and explain how you arrived at the dollar amounts. </w:t>
            </w:r>
          </w:p>
          <w:p w:rsidR="001B464D" w:rsidRPr="00345830" w:rsidP="005A0FCD" w14:paraId="4F30779A" w14:textId="77777777">
            <w:pPr>
              <w:pStyle w:val="ListParagraph"/>
              <w:numPr>
                <w:ilvl w:val="0"/>
                <w:numId w:val="53"/>
              </w:numPr>
            </w:pPr>
            <w:r w:rsidRPr="00345830">
              <w:t>Provide vendor quotes or price lists as Supporting Documents with your application.</w:t>
            </w:r>
          </w:p>
        </w:tc>
      </w:tr>
      <w:tr w14:paraId="408904A0" w14:textId="77777777">
        <w:tblPrEx>
          <w:tblW w:w="0" w:type="auto"/>
          <w:jc w:val="center"/>
          <w:tblLook w:val="04A0"/>
        </w:tblPrEx>
        <w:trPr>
          <w:cantSplit/>
          <w:jc w:val="center"/>
        </w:trPr>
        <w:tc>
          <w:tcPr>
            <w:tcW w:w="2880" w:type="dxa"/>
          </w:tcPr>
          <w:p w:rsidR="001B464D" w:rsidRPr="00345830" w:rsidP="005A0FCD" w14:paraId="09518413" w14:textId="77777777">
            <w:pPr>
              <w:pStyle w:val="TableHeaderRow"/>
              <w:numPr>
                <w:ilvl w:val="0"/>
                <w:numId w:val="51"/>
              </w:numPr>
            </w:pPr>
            <w:r w:rsidRPr="00345830">
              <w:t xml:space="preserve">Subawards and Contracts </w:t>
            </w:r>
          </w:p>
          <w:p w:rsidR="001B464D" w:rsidRPr="00345830" w:rsidP="005A0FCD" w14:paraId="17449151" w14:textId="77777777">
            <w:pPr>
              <w:pStyle w:val="TableHeaderRow"/>
            </w:pPr>
          </w:p>
        </w:tc>
        <w:tc>
          <w:tcPr>
            <w:tcW w:w="6480" w:type="dxa"/>
          </w:tcPr>
          <w:p w:rsidR="001B464D" w:rsidRPr="00345830" w:rsidP="005A0FCD" w14:paraId="3C877DAF" w14:textId="5E44D7C0">
            <w:pPr>
              <w:pStyle w:val="ListParagraph"/>
              <w:numPr>
                <w:ilvl w:val="0"/>
                <w:numId w:val="54"/>
              </w:numPr>
            </w:pPr>
            <w:r w:rsidRPr="00345830">
              <w:t xml:space="preserve">List the costs of project activities to be </w:t>
            </w:r>
            <w:r w:rsidR="002C27EA">
              <w:t>performed</w:t>
            </w:r>
            <w:r w:rsidRPr="00345830" w:rsidR="002C27EA">
              <w:t xml:space="preserve"> </w:t>
            </w:r>
            <w:r w:rsidRPr="00345830">
              <w:t>by third parties for the project (</w:t>
            </w:r>
            <w:r w:rsidR="002C27EA">
              <w:t>common</w:t>
            </w:r>
            <w:r w:rsidRPr="00345830" w:rsidR="002C27EA">
              <w:t xml:space="preserve"> </w:t>
            </w:r>
            <w:r w:rsidRPr="00345830">
              <w:t xml:space="preserve">terms for third parties include partners, consultants, subgrantees, contractors, collaborators, vendors, and service providers). </w:t>
            </w:r>
          </w:p>
          <w:p w:rsidR="001B464D" w:rsidRPr="00345830" w:rsidP="005A0FCD" w14:paraId="34ED7153" w14:textId="77777777">
            <w:pPr>
              <w:pStyle w:val="ListParagraph"/>
              <w:numPr>
                <w:ilvl w:val="0"/>
                <w:numId w:val="54"/>
              </w:numPr>
            </w:pPr>
            <w:r w:rsidRPr="00345830">
              <w:t xml:space="preserve">Identify each third party by name, describe their role in the project, the activities they will carry out, and the cost. </w:t>
            </w:r>
          </w:p>
          <w:p w:rsidR="001B464D" w:rsidRPr="00345830" w:rsidP="005A0FCD" w14:paraId="14215353" w14:textId="77777777">
            <w:pPr>
              <w:pStyle w:val="ListParagraph"/>
              <w:numPr>
                <w:ilvl w:val="0"/>
                <w:numId w:val="54"/>
              </w:numPr>
            </w:pPr>
            <w:r w:rsidRPr="00345830">
              <w:t xml:space="preserve">For each entry, designate the third party as either a subrecipient (who receives a subaward) or a contractor (who receives a contract). </w:t>
            </w:r>
          </w:p>
          <w:p w:rsidR="001B464D" w:rsidRPr="00345830" w:rsidP="005A0FCD" w14:paraId="5D864648" w14:textId="789FAABD">
            <w:pPr>
              <w:pStyle w:val="ListParagraph"/>
              <w:numPr>
                <w:ilvl w:val="0"/>
                <w:numId w:val="54"/>
              </w:numPr>
            </w:pPr>
            <w:r w:rsidRPr="00345830">
              <w:t>Explain costs for third parties and provide relevant Supporting Documents with your application.</w:t>
            </w:r>
            <w:r w:rsidR="002C27EA">
              <w:t xml:space="preserve"> Generally, </w:t>
            </w:r>
            <w:r w:rsidRPr="00345830">
              <w:t>IMLS grant funds may not be provided to other U.S. government agencies.</w:t>
            </w:r>
          </w:p>
          <w:p w:rsidR="0057112E" w:rsidRPr="00345830" w:rsidP="005A0FCD" w14:paraId="266A19C0" w14:textId="16A65145">
            <w:r w:rsidRPr="00345830">
              <w:t xml:space="preserve">You are responsible for making a case-by-case determination whether </w:t>
            </w:r>
            <w:r w:rsidR="000C48F0">
              <w:t>an</w:t>
            </w:r>
            <w:r w:rsidRPr="00345830" w:rsidR="000C48F0">
              <w:t xml:space="preserve"> </w:t>
            </w:r>
            <w:r w:rsidRPr="00345830">
              <w:t xml:space="preserve">agreement you </w:t>
            </w:r>
            <w:r w:rsidR="002C27EA">
              <w:t>enter into</w:t>
            </w:r>
            <w:r w:rsidRPr="00345830" w:rsidR="002C27EA">
              <w:t xml:space="preserve"> </w:t>
            </w:r>
            <w:r w:rsidRPr="00345830">
              <w:t xml:space="preserve">with a third party should be a subaward or a contract. That determination will depend upon the nature of your relationship with the third party with respect to the activities to be carried out. </w:t>
            </w:r>
          </w:p>
          <w:p w:rsidR="001B464D" w:rsidRPr="00345830" w:rsidP="005A0FCD" w14:paraId="03431BAA" w14:textId="29D283A5">
            <w:hyperlink r:id="rId60" w:history="1">
              <w:r w:rsidRPr="00345830">
                <w:rPr>
                  <w:rStyle w:val="Hyperlink"/>
                  <w:rFonts w:eastAsiaTheme="minorEastAsia"/>
                </w:rPr>
                <w:t>S</w:t>
              </w:r>
              <w:r w:rsidRPr="00345830">
                <w:rPr>
                  <w:rStyle w:val="Hyperlink"/>
                </w:rPr>
                <w:t>ee 2 C.F.R. § 200.331 (Subrecipient and contractor determinations).</w:t>
              </w:r>
            </w:hyperlink>
          </w:p>
        </w:tc>
      </w:tr>
      <w:tr w14:paraId="483297C7" w14:textId="77777777">
        <w:tblPrEx>
          <w:tblW w:w="0" w:type="auto"/>
          <w:jc w:val="center"/>
          <w:tblLook w:val="04A0"/>
        </w:tblPrEx>
        <w:trPr>
          <w:cantSplit/>
          <w:jc w:val="center"/>
        </w:trPr>
        <w:tc>
          <w:tcPr>
            <w:tcW w:w="2880" w:type="dxa"/>
          </w:tcPr>
          <w:p w:rsidR="001B464D" w:rsidRPr="00345830" w:rsidP="005A0FCD" w14:paraId="63834CFC" w14:textId="77777777">
            <w:pPr>
              <w:pStyle w:val="TableHeaderRow"/>
              <w:numPr>
                <w:ilvl w:val="0"/>
                <w:numId w:val="51"/>
              </w:numPr>
            </w:pPr>
            <w:r w:rsidRPr="00345830">
              <w:t>Student Support</w:t>
            </w:r>
          </w:p>
        </w:tc>
        <w:tc>
          <w:tcPr>
            <w:tcW w:w="6480" w:type="dxa"/>
          </w:tcPr>
          <w:p w:rsidR="001B464D" w:rsidRPr="00345830" w:rsidP="005A0FCD" w14:paraId="3F2D4EBE" w14:textId="465800DD">
            <w:r w:rsidRPr="00345830">
              <w:t xml:space="preserve">Explain your method for calculating the costs listed in this section. </w:t>
            </w:r>
            <w:hyperlink w:anchor="_Student_Support_Costs" w:history="1">
              <w:r w:rsidRPr="00345830" w:rsidR="00AB456B">
                <w:rPr>
                  <w:rStyle w:val="Hyperlink"/>
                </w:rPr>
                <w:t>See the definition and examples of Student Support</w:t>
              </w:r>
            </w:hyperlink>
            <w:r w:rsidRPr="00345830" w:rsidR="00AB456B">
              <w:rPr>
                <w:rStyle w:val="Hyperlink"/>
              </w:rPr>
              <w:t>.</w:t>
            </w:r>
          </w:p>
        </w:tc>
      </w:tr>
      <w:tr w14:paraId="6D46C1AF" w14:textId="77777777">
        <w:tblPrEx>
          <w:tblW w:w="0" w:type="auto"/>
          <w:jc w:val="center"/>
          <w:tblLook w:val="04A0"/>
        </w:tblPrEx>
        <w:trPr>
          <w:cantSplit/>
          <w:jc w:val="center"/>
        </w:trPr>
        <w:tc>
          <w:tcPr>
            <w:tcW w:w="2880" w:type="dxa"/>
          </w:tcPr>
          <w:p w:rsidR="001B464D" w:rsidRPr="00345830" w:rsidP="005A0FCD" w14:paraId="57F59571" w14:textId="77777777">
            <w:pPr>
              <w:pStyle w:val="TableHeaderRow"/>
              <w:numPr>
                <w:ilvl w:val="0"/>
                <w:numId w:val="51"/>
              </w:numPr>
            </w:pPr>
            <w:r w:rsidRPr="00345830">
              <w:t>Other Costs</w:t>
            </w:r>
          </w:p>
        </w:tc>
        <w:tc>
          <w:tcPr>
            <w:tcW w:w="6480" w:type="dxa"/>
          </w:tcPr>
          <w:p w:rsidR="001B464D" w:rsidRPr="00345830" w:rsidP="005A0FCD" w14:paraId="0372FC54" w14:textId="77777777">
            <w:r w:rsidRPr="00345830">
              <w:t>Use this section for costs that cannot be assigned to other categories.</w:t>
            </w:r>
          </w:p>
        </w:tc>
      </w:tr>
      <w:tr w14:paraId="1A51D27C" w14:textId="77777777">
        <w:tblPrEx>
          <w:tblW w:w="0" w:type="auto"/>
          <w:jc w:val="center"/>
          <w:tblLook w:val="04A0"/>
        </w:tblPrEx>
        <w:trPr>
          <w:cantSplit/>
          <w:jc w:val="center"/>
        </w:trPr>
        <w:tc>
          <w:tcPr>
            <w:tcW w:w="2880" w:type="dxa"/>
          </w:tcPr>
          <w:p w:rsidR="001B464D" w:rsidRPr="00345830" w:rsidP="005A0FCD" w14:paraId="4E8145FE" w14:textId="77777777">
            <w:pPr>
              <w:pStyle w:val="TableHeaderRow"/>
              <w:numPr>
                <w:ilvl w:val="0"/>
                <w:numId w:val="51"/>
              </w:numPr>
            </w:pPr>
            <w:r w:rsidRPr="00345830">
              <w:t>Total Direct Costs</w:t>
            </w:r>
          </w:p>
        </w:tc>
        <w:tc>
          <w:tcPr>
            <w:tcW w:w="6480" w:type="dxa"/>
          </w:tcPr>
          <w:p w:rsidR="001B464D" w:rsidRPr="00345830" w:rsidP="005A0FCD" w14:paraId="5066FF02" w14:textId="634FD3C6">
            <w:r w:rsidRPr="00345830">
              <w:t xml:space="preserve">Indicate the total direct costs and specify </w:t>
            </w:r>
            <w:r w:rsidR="002C27EA">
              <w:t>the amount</w:t>
            </w:r>
            <w:r w:rsidRPr="00345830">
              <w:t xml:space="preserve"> you are asking from IMLS and how much you </w:t>
            </w:r>
            <w:r w:rsidR="002C27EA">
              <w:t>propose</w:t>
            </w:r>
            <w:r w:rsidRPr="00345830" w:rsidR="002C27EA">
              <w:t xml:space="preserve"> </w:t>
            </w:r>
            <w:r w:rsidRPr="00345830">
              <w:t>to provide as cost share, if any</w:t>
            </w:r>
          </w:p>
        </w:tc>
      </w:tr>
      <w:tr w14:paraId="363BBB90" w14:textId="77777777">
        <w:tblPrEx>
          <w:tblW w:w="0" w:type="auto"/>
          <w:jc w:val="center"/>
          <w:tblLook w:val="04A0"/>
        </w:tblPrEx>
        <w:trPr>
          <w:cantSplit/>
          <w:jc w:val="center"/>
        </w:trPr>
        <w:tc>
          <w:tcPr>
            <w:tcW w:w="2880" w:type="dxa"/>
          </w:tcPr>
          <w:p w:rsidR="001B464D" w:rsidRPr="00345830" w:rsidP="005A0FCD" w14:paraId="5004A1F5" w14:textId="77777777">
            <w:pPr>
              <w:pStyle w:val="TableHeaderRow"/>
              <w:numPr>
                <w:ilvl w:val="0"/>
                <w:numId w:val="51"/>
              </w:numPr>
            </w:pPr>
            <w:r w:rsidRPr="00345830">
              <w:t>Indirect Costs</w:t>
            </w:r>
          </w:p>
        </w:tc>
        <w:tc>
          <w:tcPr>
            <w:tcW w:w="6480" w:type="dxa"/>
          </w:tcPr>
          <w:p w:rsidR="001B464D" w:rsidRPr="00345830" w:rsidP="005A0FCD" w14:paraId="5CC615B5" w14:textId="087C37A3">
            <w:r w:rsidRPr="00345830">
              <w:t>If you include indirect costs in your project budget, identify the indirect cost rate (</w:t>
            </w:r>
            <w:r w:rsidR="002C27EA">
              <w:t>as a</w:t>
            </w:r>
            <w:r w:rsidRPr="00345830" w:rsidR="002C27EA">
              <w:t xml:space="preserve"> </w:t>
            </w:r>
            <w:r w:rsidRPr="00345830">
              <w:t>percent</w:t>
            </w:r>
            <w:r w:rsidR="002C27EA">
              <w:t>age</w:t>
            </w:r>
            <w:r w:rsidRPr="00345830">
              <w:t xml:space="preserve">) and the base (in dollars) to which the rate is applied. </w:t>
            </w:r>
            <w:hyperlink w:anchor="_Indirect_Costs_in_1" w:history="1">
              <w:r w:rsidRPr="00345830">
                <w:rPr>
                  <w:rStyle w:val="Hyperlink"/>
                </w:rPr>
                <w:t>Read about indirect costs in the Budget.</w:t>
              </w:r>
            </w:hyperlink>
            <w:r w:rsidRPr="00345830">
              <w:t>.</w:t>
            </w:r>
          </w:p>
        </w:tc>
      </w:tr>
      <w:tr w14:paraId="2C8FD9CA" w14:textId="77777777">
        <w:tblPrEx>
          <w:tblW w:w="0" w:type="auto"/>
          <w:jc w:val="center"/>
          <w:tblLook w:val="04A0"/>
        </w:tblPrEx>
        <w:trPr>
          <w:cantSplit/>
          <w:jc w:val="center"/>
        </w:trPr>
        <w:tc>
          <w:tcPr>
            <w:tcW w:w="2880" w:type="dxa"/>
          </w:tcPr>
          <w:p w:rsidR="001B464D" w:rsidRPr="00345830" w:rsidP="005A0FCD" w14:paraId="2C9751FD" w14:textId="77777777">
            <w:pPr>
              <w:pStyle w:val="TableHeaderRow"/>
              <w:numPr>
                <w:ilvl w:val="0"/>
                <w:numId w:val="51"/>
              </w:numPr>
              <w:ind w:left="720" w:hanging="720"/>
            </w:pPr>
            <w:r w:rsidRPr="00345830">
              <w:t>Total Project Costs</w:t>
            </w:r>
          </w:p>
        </w:tc>
        <w:tc>
          <w:tcPr>
            <w:tcW w:w="6480" w:type="dxa"/>
          </w:tcPr>
          <w:p w:rsidR="001B464D" w:rsidRPr="00345830" w:rsidP="005A0FCD" w14:paraId="4431261C" w14:textId="042C70DA">
            <w:r w:rsidRPr="00345830">
              <w:t xml:space="preserve">Indicate the total project costs here and specify </w:t>
            </w:r>
            <w:r w:rsidR="002C27EA">
              <w:t xml:space="preserve">the amount </w:t>
            </w:r>
            <w:r w:rsidRPr="00345830">
              <w:t xml:space="preserve">you are </w:t>
            </w:r>
            <w:r w:rsidR="002C27EA">
              <w:t>requesting</w:t>
            </w:r>
            <w:r w:rsidRPr="00345830" w:rsidR="002C27EA">
              <w:t xml:space="preserve"> </w:t>
            </w:r>
            <w:r w:rsidRPr="00345830">
              <w:t xml:space="preserve">from IMLS and how much you </w:t>
            </w:r>
            <w:r w:rsidR="002C27EA">
              <w:t>propose</w:t>
            </w:r>
            <w:r w:rsidRPr="00345830" w:rsidR="002C27EA">
              <w:t xml:space="preserve"> </w:t>
            </w:r>
            <w:r w:rsidRPr="00345830">
              <w:t>to provide as cost share, if any</w:t>
            </w:r>
            <w:r w:rsidRPr="00345830">
              <w:rPr>
                <w:color w:val="auto"/>
              </w:rPr>
              <w:t>.</w:t>
            </w:r>
          </w:p>
        </w:tc>
      </w:tr>
    </w:tbl>
    <w:p w:rsidR="00FD129F" w:rsidRPr="00345830" w:rsidP="005A0FCD" w14:paraId="7269521E" w14:textId="77777777">
      <w:pPr>
        <w:pStyle w:val="Heading5"/>
        <w:spacing w:line="276" w:lineRule="auto"/>
      </w:pPr>
      <w:bookmarkStart w:id="122" w:name="_Resumes_of_Key_1"/>
      <w:bookmarkEnd w:id="122"/>
      <w:r w:rsidRPr="00345830">
        <w:t>Resumes of Key Project Staff and Consultants</w:t>
      </w:r>
    </w:p>
    <w:p w:rsidR="00FD129F" w:rsidRPr="00345830" w:rsidP="005A0FCD" w14:paraId="4D804C06" w14:textId="5E03F8D1">
      <w:r w:rsidRPr="00345830">
        <w:t xml:space="preserve">Provide a resume for each person whose expertise is essential to the success of the project. We recommend limiting each resume to two pages. Use standard fonts and </w:t>
      </w:r>
      <w:r w:rsidRPr="00345830" w:rsidR="00B01DF9">
        <w:t>formatting and</w:t>
      </w:r>
      <w:r w:rsidRPr="00345830">
        <w:t xml:space="preserve"> save </w:t>
      </w:r>
      <w:r w:rsidR="00B20ED9">
        <w:t xml:space="preserve">the </w:t>
      </w:r>
      <w:r w:rsidRPr="00345830">
        <w:t xml:space="preserve">resumes </w:t>
      </w:r>
      <w:r w:rsidR="00C57DA8">
        <w:t>as</w:t>
      </w:r>
      <w:r w:rsidRPr="00345830" w:rsidR="00C57DA8">
        <w:t xml:space="preserve"> </w:t>
      </w:r>
      <w:r w:rsidRPr="00345830">
        <w:t>a single PDF.</w:t>
      </w:r>
      <w:r w:rsidRPr="00345830">
        <w:rPr>
          <w:b/>
        </w:rPr>
        <w:t xml:space="preserve"> </w:t>
      </w:r>
      <w:r w:rsidRPr="00345830" w:rsidR="4B048874">
        <w:rPr>
          <w:rFonts w:eastAsia="Franklin Gothic Book" w:cs="Franklin Gothic Book"/>
          <w:szCs w:val="24"/>
        </w:rPr>
        <w:t xml:space="preserve">Use Resumes.pdf as the file name. </w:t>
      </w:r>
      <w:r w:rsidRPr="00345830">
        <w:rPr>
          <w:b/>
        </w:rPr>
        <w:t>You must include the resume of the Project Director</w:t>
      </w:r>
      <w:r w:rsidRPr="00345830">
        <w:t xml:space="preserve"> listed in Item 7 of the SF-424S. </w:t>
      </w:r>
    </w:p>
    <w:p w:rsidR="00FD129F" w:rsidRPr="00345830" w:rsidP="005A0FCD" w14:paraId="4DF15739" w14:textId="0B9E77CE">
      <w:r w:rsidRPr="00345830">
        <w:t>If</w:t>
      </w:r>
      <w:r w:rsidRPr="00345830" w:rsidR="00806D24">
        <w:t xml:space="preserve"> you plan to hire</w:t>
      </w:r>
      <w:r w:rsidRPr="00345830">
        <w:t xml:space="preserve"> key project staff </w:t>
      </w:r>
      <w:r w:rsidRPr="00345830" w:rsidR="6EFB8863">
        <w:rPr>
          <w:rFonts w:eastAsia="Franklin Gothic Book" w:cs="Franklin Gothic Book"/>
          <w:szCs w:val="24"/>
        </w:rPr>
        <w:t xml:space="preserve">after </w:t>
      </w:r>
      <w:r w:rsidRPr="00345830" w:rsidR="00806D24">
        <w:rPr>
          <w:rFonts w:eastAsia="Franklin Gothic Book" w:cs="Franklin Gothic Book"/>
          <w:szCs w:val="24"/>
        </w:rPr>
        <w:t xml:space="preserve">the </w:t>
      </w:r>
      <w:r w:rsidRPr="00345830" w:rsidR="6EFB8863">
        <w:rPr>
          <w:rFonts w:eastAsia="Franklin Gothic Book" w:cs="Franklin Gothic Book"/>
          <w:szCs w:val="24"/>
        </w:rPr>
        <w:t>project is awarded</w:t>
      </w:r>
      <w:r w:rsidRPr="00345830">
        <w:t xml:space="preserve">, then instead of a resume, provide position description(s) including the qualities, range of experience, and education necessary to successfully implement and complete </w:t>
      </w:r>
      <w:r w:rsidR="00C57DA8">
        <w:t xml:space="preserve">all proposed </w:t>
      </w:r>
      <w:r w:rsidRPr="00345830">
        <w:t xml:space="preserve">project activities. </w:t>
      </w:r>
    </w:p>
    <w:bookmarkStart w:id="123" w:name="_Proof_of_Eligibility"/>
    <w:bookmarkEnd w:id="123"/>
    <w:p w:rsidR="00697893" w:rsidRPr="00345830" w:rsidP="005A0FCD" w14:paraId="4340955E" w14:textId="77777777">
      <w:r w:rsidRPr="00345830">
        <w:fldChar w:fldCharType="begin"/>
      </w:r>
      <w:r w:rsidRPr="00345830">
        <w:instrText>HYPERLINK  \l "_Disclosure_of_Information_1"</w:instrText>
      </w:r>
      <w:r w:rsidRPr="00345830">
        <w:fldChar w:fldCharType="separate"/>
      </w:r>
      <w:r w:rsidRPr="00345830">
        <w:rPr>
          <w:rStyle w:val="Hyperlink"/>
          <w:rFonts w:cs="Franklin Gothic Book"/>
        </w:rPr>
        <w:t>Refer to our guidance on disclosing information in your application.</w:t>
      </w:r>
      <w:r w:rsidRPr="00345830">
        <w:rPr>
          <w:rStyle w:val="Hyperlink"/>
          <w:rFonts w:cs="Franklin Gothic Book"/>
        </w:rPr>
        <w:fldChar w:fldCharType="end"/>
      </w:r>
      <w:r w:rsidRPr="00345830">
        <w:t xml:space="preserve"> </w:t>
      </w:r>
      <w:bookmarkStart w:id="124" w:name="_Digital_Products_Plan"/>
      <w:bookmarkEnd w:id="124"/>
    </w:p>
    <w:p w:rsidR="00FD129F" w:rsidRPr="00345830" w:rsidP="005A0FCD" w14:paraId="686604CC" w14:textId="7C34B7E9">
      <w:pPr>
        <w:pStyle w:val="Heading5"/>
        <w:spacing w:line="276" w:lineRule="auto"/>
      </w:pPr>
      <w:r w:rsidRPr="00345830">
        <w:t>Proof of Eligibility</w:t>
      </w:r>
    </w:p>
    <w:p w:rsidR="0029554D" w:rsidP="005A0FCD" w14:paraId="639D1885" w14:textId="3ED4BC1E">
      <w:pPr>
        <w:rPr>
          <w:b/>
          <w:bCs/>
        </w:rPr>
      </w:pPr>
      <w:r w:rsidRPr="00345830">
        <w:rPr>
          <w:color w:val="auto"/>
        </w:rPr>
        <w:t xml:space="preserve">As proof that your organization meets the eligibility requirements of this program, you must provide </w:t>
      </w:r>
      <w:r w:rsidRPr="00345830">
        <w:t>your</w:t>
      </w:r>
      <w:r w:rsidRPr="00345830">
        <w:rPr>
          <w:spacing w:val="-2"/>
        </w:rPr>
        <w:t xml:space="preserve"> </w:t>
      </w:r>
      <w:r w:rsidRPr="00345830">
        <w:t>organization’s</w:t>
      </w:r>
      <w:r w:rsidRPr="00345830">
        <w:rPr>
          <w:spacing w:val="1"/>
        </w:rPr>
        <w:t xml:space="preserve"> </w:t>
      </w:r>
      <w:r w:rsidRPr="00345830">
        <w:rPr>
          <w:spacing w:val="-2"/>
        </w:rPr>
        <w:t>charter</w:t>
      </w:r>
      <w:r w:rsidRPr="00345830">
        <w:rPr>
          <w:spacing w:val="29"/>
        </w:rPr>
        <w:t xml:space="preserve"> </w:t>
      </w:r>
      <w:r w:rsidRPr="00345830">
        <w:t>documents, including the</w:t>
      </w:r>
      <w:r w:rsidRPr="00345830">
        <w:rPr>
          <w:spacing w:val="26"/>
        </w:rPr>
        <w:t xml:space="preserve"> </w:t>
      </w:r>
      <w:r w:rsidRPr="00345830">
        <w:t>articles</w:t>
      </w:r>
      <w:r w:rsidRPr="00345830">
        <w:rPr>
          <w:spacing w:val="1"/>
        </w:rPr>
        <w:t xml:space="preserve"> </w:t>
      </w:r>
      <w:r w:rsidRPr="00345830">
        <w:rPr>
          <w:spacing w:val="-2"/>
        </w:rPr>
        <w:t>of</w:t>
      </w:r>
      <w:r w:rsidRPr="00345830">
        <w:rPr>
          <w:spacing w:val="2"/>
        </w:rPr>
        <w:t xml:space="preserve"> </w:t>
      </w:r>
      <w:r w:rsidRPr="00345830">
        <w:t>incorporation</w:t>
      </w:r>
      <w:r w:rsidR="006E5D26">
        <w:t xml:space="preserve"> </w:t>
      </w:r>
      <w:r w:rsidRPr="00B52830" w:rsidR="006E5D26">
        <w:t>which demonstrates how your organization meets the requirement of primarily serving and representing Native Hawaiians</w:t>
      </w:r>
      <w:r w:rsidR="002D2B89">
        <w:t>.</w:t>
      </w:r>
    </w:p>
    <w:p w:rsidR="0029554D" w:rsidRPr="00636D5C" w:rsidP="005A0FCD" w14:paraId="58367308" w14:textId="6F7C4519">
      <w:pPr>
        <w:pStyle w:val="Heading5"/>
        <w:spacing w:line="276" w:lineRule="auto"/>
        <w:rPr>
          <w:szCs w:val="32"/>
        </w:rPr>
      </w:pPr>
      <w:bookmarkStart w:id="125" w:name="_Proof_of_Private,"/>
      <w:bookmarkEnd w:id="125"/>
      <w:r w:rsidRPr="00636D5C">
        <w:rPr>
          <w:szCs w:val="32"/>
        </w:rPr>
        <w:t xml:space="preserve">Proof of </w:t>
      </w:r>
      <w:r w:rsidRPr="00636D5C" w:rsidR="006538C2">
        <w:rPr>
          <w:szCs w:val="32"/>
        </w:rPr>
        <w:t>Private, Nonprofit Status</w:t>
      </w:r>
    </w:p>
    <w:p w:rsidR="00F642F6" w:rsidRPr="00877CB6" w:rsidP="005A0FCD" w14:paraId="62D443FC" w14:textId="0F719381">
      <w:pPr>
        <w:rPr>
          <w:rStyle w:val="normaltextrun"/>
          <w:shd w:val="clear" w:color="auto" w:fill="FFFFFF"/>
        </w:rPr>
      </w:pPr>
      <w:r>
        <w:rPr>
          <w:rStyle w:val="normaltextrun"/>
          <w:shd w:val="clear" w:color="auto" w:fill="FFFFFF"/>
        </w:rPr>
        <w:t>P</w:t>
      </w:r>
      <w:r w:rsidRPr="00877CB6" w:rsidR="006538C2">
        <w:rPr>
          <w:rStyle w:val="normaltextrun"/>
          <w:shd w:val="clear" w:color="auto" w:fill="FFFFFF"/>
        </w:rPr>
        <w:t>rovide e</w:t>
      </w:r>
      <w:r w:rsidRPr="00877CB6">
        <w:rPr>
          <w:rStyle w:val="normaltextrun"/>
          <w:shd w:val="clear" w:color="auto" w:fill="FFFFFF"/>
        </w:rPr>
        <w:t xml:space="preserve">ither a copy of the IRS letter indicating your organization’s nonprofit status, or an official document identifying your organization as a unit of state or local government or other tax-exempt multipurpose organization. If this document is prepared specifically for this </w:t>
      </w:r>
      <w:r w:rsidRPr="00877CB6">
        <w:rPr>
          <w:rStyle w:val="normaltextrun"/>
          <w:shd w:val="clear" w:color="auto" w:fill="FFFFFF"/>
        </w:rPr>
        <w:t>application, it must be on the parent organization’s letterhead and certified by an official of the parent organization.</w:t>
      </w:r>
    </w:p>
    <w:p w:rsidR="00BA0F19" w:rsidRPr="00345830" w:rsidP="005A0FCD" w14:paraId="6F312AC6" w14:textId="596D4DE1">
      <w:pPr>
        <w:rPr>
          <w:rStyle w:val="normaltextrun"/>
          <w:shd w:val="clear" w:color="auto" w:fill="FFFFFF"/>
        </w:rPr>
      </w:pPr>
      <w:r w:rsidRPr="00345830">
        <w:rPr>
          <w:rStyle w:val="normaltextrun"/>
          <w:shd w:val="clear" w:color="auto" w:fill="FFFFFF"/>
        </w:rPr>
        <w:t xml:space="preserve">Since an organization’s status may change over time, you must submit these documents with each application, even if you have </w:t>
      </w:r>
      <w:r w:rsidR="00B37699">
        <w:rPr>
          <w:rStyle w:val="normaltextrun"/>
          <w:shd w:val="clear" w:color="auto" w:fill="FFFFFF"/>
        </w:rPr>
        <w:t xml:space="preserve">previously </w:t>
      </w:r>
      <w:r w:rsidRPr="00345830">
        <w:rPr>
          <w:rStyle w:val="normaltextrun"/>
          <w:shd w:val="clear" w:color="auto" w:fill="FFFFFF"/>
        </w:rPr>
        <w:t xml:space="preserve">submitted it with other applications. </w:t>
      </w:r>
    </w:p>
    <w:p w:rsidR="00E72019" w:rsidRPr="00345830" w:rsidP="005A0FCD" w14:paraId="19F94CB3" w14:textId="6C6FF72F">
      <w:r w:rsidRPr="00345830">
        <w:rPr>
          <w:rStyle w:val="normaltextrun"/>
          <w:b/>
          <w:bCs/>
          <w:shd w:val="clear" w:color="auto" w:fill="FFFFFF"/>
        </w:rPr>
        <w:t xml:space="preserve">Note: </w:t>
      </w:r>
      <w:r w:rsidRPr="00345830">
        <w:rPr>
          <w:rStyle w:val="normaltextrun"/>
          <w:shd w:val="clear" w:color="auto" w:fill="FFFFFF"/>
        </w:rPr>
        <w:t>We will not accept a letter of State sales tax exemption as proof of nonprofit status.</w:t>
      </w:r>
    </w:p>
    <w:p w:rsidR="008B6D62" w:rsidRPr="00345830" w:rsidP="005A0FCD" w14:paraId="58496BD6" w14:textId="71FED7E6">
      <w:pPr>
        <w:pStyle w:val="Heading4"/>
      </w:pPr>
      <w:bookmarkStart w:id="126" w:name="_Conditionally_Required_Documents"/>
      <w:bookmarkStart w:id="127" w:name="_Toc187395081"/>
      <w:bookmarkEnd w:id="126"/>
      <w:r w:rsidRPr="00345830">
        <w:t>Conditionally Required Documents</w:t>
      </w:r>
      <w:bookmarkEnd w:id="127"/>
    </w:p>
    <w:p w:rsidR="008B6D62" w:rsidRPr="00345830" w:rsidP="005A0FCD" w14:paraId="13BAC93C" w14:textId="4314691A">
      <w:pPr>
        <w:keepNext/>
        <w:keepLines/>
      </w:pPr>
      <w:r w:rsidRPr="00345830">
        <w:t xml:space="preserve">These documents may be required for your application, depending </w:t>
      </w:r>
      <w:r w:rsidR="00784C38">
        <w:t>on specific program requirement</w:t>
      </w:r>
      <w:r w:rsidR="00E84E9F">
        <w:t xml:space="preserve">s. </w:t>
      </w:r>
      <w:r w:rsidRPr="00345830">
        <w:t>Refer to the table below to determine which, if any, Conditionally Required Documents you need to provide.</w:t>
      </w:r>
    </w:p>
    <w:p w:rsidR="008B6D62" w:rsidRPr="00345830" w:rsidP="005A0FCD" w14:paraId="7FC6CA20" w14:textId="020C7F6F">
      <w:pPr>
        <w:keepNext/>
        <w:keepLines/>
      </w:pPr>
      <w:r w:rsidRPr="00345830">
        <w:t xml:space="preserve">If you fail to provide a Conditionally Required Document, we </w:t>
      </w:r>
      <w:r w:rsidR="00E84E9F">
        <w:t>may</w:t>
      </w:r>
      <w:r w:rsidRPr="00345830" w:rsidR="00E84E9F">
        <w:t xml:space="preserve"> </w:t>
      </w:r>
      <w:r w:rsidRPr="00345830">
        <w:t xml:space="preserve">consider your application </w:t>
      </w:r>
      <w:r w:rsidRPr="00345830" w:rsidR="00697893">
        <w:t>incomplete and</w:t>
      </w:r>
      <w:r w:rsidRPr="00345830">
        <w:t xml:space="preserve"> reject it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2B6AA286" w14:textId="77777777">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8B6D62" w:rsidRPr="00345830" w:rsidP="005A0FCD" w14:paraId="08452AD5" w14:textId="77777777">
            <w:pPr>
              <w:pStyle w:val="StrongTableHeading"/>
              <w:rPr>
                <w:sz w:val="32"/>
                <w:szCs w:val="24"/>
              </w:rPr>
            </w:pPr>
            <w:r w:rsidRPr="00345830">
              <w:rPr>
                <w:sz w:val="32"/>
                <w:szCs w:val="24"/>
              </w:rPr>
              <w:t xml:space="preserve">If you are: </w:t>
            </w:r>
          </w:p>
        </w:tc>
        <w:tc>
          <w:tcPr>
            <w:tcW w:w="1650" w:type="pct"/>
            <w:vAlign w:val="center"/>
          </w:tcPr>
          <w:p w:rsidR="008B6D62" w:rsidRPr="00345830" w:rsidP="005A0FCD" w14:paraId="6088F4EF" w14:textId="77777777">
            <w:pPr>
              <w:pStyle w:val="StrongTableHeading"/>
              <w:rPr>
                <w:sz w:val="32"/>
                <w:szCs w:val="24"/>
              </w:rPr>
            </w:pPr>
            <w:r w:rsidRPr="00345830">
              <w:rPr>
                <w:sz w:val="32"/>
                <w:szCs w:val="24"/>
              </w:rPr>
              <w:t xml:space="preserve">Then you must provide: </w:t>
            </w:r>
          </w:p>
        </w:tc>
        <w:tc>
          <w:tcPr>
            <w:tcW w:w="2125" w:type="pct"/>
            <w:vAlign w:val="center"/>
          </w:tcPr>
          <w:p w:rsidR="008B6D62" w:rsidRPr="00345830" w:rsidP="005A0FCD" w14:paraId="01296093" w14:textId="77777777">
            <w:pPr>
              <w:pStyle w:val="StrongTableHeading"/>
              <w:rPr>
                <w:sz w:val="32"/>
                <w:szCs w:val="24"/>
              </w:rPr>
            </w:pPr>
            <w:r w:rsidRPr="00345830">
              <w:rPr>
                <w:sz w:val="32"/>
                <w:szCs w:val="24"/>
              </w:rPr>
              <w:t xml:space="preserve">Notes: </w:t>
            </w:r>
          </w:p>
        </w:tc>
      </w:tr>
      <w:tr w14:paraId="4FBB0913"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8B6D62" w:rsidRPr="00345830" w:rsidP="005A0FCD" w14:paraId="3FF3F3FF" w14:textId="30E79A7A">
            <w:pPr>
              <w:pStyle w:val="TableHeaderRow"/>
              <w:rPr>
                <w:sz w:val="28"/>
                <w:szCs w:val="22"/>
              </w:rPr>
            </w:pPr>
            <w:r w:rsidRPr="00345830">
              <w:rPr>
                <w:sz w:val="28"/>
                <w:szCs w:val="22"/>
              </w:rPr>
              <w:t xml:space="preserve">Using a </w:t>
            </w:r>
            <w:r w:rsidRPr="00345830" w:rsidR="00DA6B18">
              <w:rPr>
                <w:sz w:val="28"/>
                <w:szCs w:val="22"/>
              </w:rPr>
              <w:t>Federal</w:t>
            </w:r>
            <w:r w:rsidRPr="00345830">
              <w:rPr>
                <w:sz w:val="28"/>
                <w:szCs w:val="22"/>
              </w:rPr>
              <w:t xml:space="preserve">ly negotiated indirect cost rate in your budget </w:t>
            </w:r>
          </w:p>
        </w:tc>
        <w:tc>
          <w:tcPr>
            <w:tcW w:w="1650" w:type="pct"/>
          </w:tcPr>
          <w:p w:rsidR="008B6D62" w:rsidRPr="00345830" w:rsidP="005A0FCD" w14:paraId="0CE44353" w14:textId="038C3230">
            <w:r w:rsidRPr="00345830">
              <w:t>A copy of your current</w:t>
            </w:r>
            <w:r w:rsidRPr="00345830" w:rsidR="41FE5712">
              <w:t>, unexpired</w:t>
            </w:r>
            <w:r w:rsidRPr="00345830">
              <w:t xml:space="preserve"> Final Federally Negotiated Indirect Cost Rate Agreement. </w:t>
            </w:r>
            <w:r w:rsidRPr="00345830" w:rsidR="005132A8">
              <w:t>Save the document as a PDF and use Indirectcostrate.pdf as its file name.</w:t>
            </w:r>
          </w:p>
        </w:tc>
        <w:tc>
          <w:tcPr>
            <w:tcW w:w="2125" w:type="pct"/>
          </w:tcPr>
          <w:p w:rsidR="008B6D62" w:rsidRPr="00345830" w:rsidP="005A0FCD" w14:paraId="2BF777C8" w14:textId="5FF56950">
            <w:r w:rsidRPr="00345830">
              <w:t xml:space="preserve">If you do not have a current negotiated (including provisional) indirect cost rate and elect to charge a </w:t>
            </w:r>
            <w:r w:rsidRPr="005F6529">
              <w:rPr>
                <w:i/>
                <w:iCs/>
              </w:rPr>
              <w:t>de minimis</w:t>
            </w:r>
            <w:r w:rsidRPr="00345830">
              <w:t xml:space="preserve"> rate of up to 15 percent of Modified Total Direct Costs (see </w:t>
            </w:r>
            <w:hyperlink r:id="rId126" w:anchor="p-200.414(f)" w:history="1">
              <w:r w:rsidR="00344682">
                <w:rPr>
                  <w:rStyle w:val="Hyperlink"/>
                  <w:rFonts w:eastAsiaTheme="minorEastAsia"/>
                </w:rPr>
                <w:t>2 C.F.R. § 200.414(f)),</w:t>
              </w:r>
            </w:hyperlink>
            <w:r w:rsidRPr="00345830" w:rsidR="00737DE4">
              <w:t xml:space="preserve"> you do not need to provide any documentation</w:t>
            </w:r>
            <w:r w:rsidRPr="00345830">
              <w:t>.</w:t>
            </w:r>
          </w:p>
        </w:tc>
      </w:tr>
      <w:tr w14:paraId="5F244B2F"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95CF6" w:rsidRPr="00345830" w:rsidP="005A0FCD" w14:paraId="747BE48A" w14:textId="4323A2FC">
            <w:pPr>
              <w:pStyle w:val="TableHeaderRow"/>
              <w:rPr>
                <w:sz w:val="28"/>
                <w:szCs w:val="22"/>
              </w:rPr>
            </w:pPr>
            <w:r w:rsidRPr="00345830">
              <w:rPr>
                <w:sz w:val="28"/>
                <w:szCs w:val="22"/>
              </w:rPr>
              <w:t>Proposing to generate digital content, resources, assets, or software</w:t>
            </w:r>
          </w:p>
        </w:tc>
        <w:tc>
          <w:tcPr>
            <w:tcW w:w="1650" w:type="pct"/>
          </w:tcPr>
          <w:p w:rsidR="00E95CF6" w:rsidRPr="00345830" w:rsidP="005A0FCD" w14:paraId="4FFB845C" w14:textId="1F44FA61">
            <w:r w:rsidRPr="00345830">
              <w:t>A Digital Products Plan (two pages, recomm</w:t>
            </w:r>
            <w:r w:rsidRPr="00345830" w:rsidR="00BA0F19">
              <w:t>ended</w:t>
            </w:r>
            <w:r w:rsidRPr="00345830">
              <w:t>)</w:t>
            </w:r>
            <w:r w:rsidRPr="00345830" w:rsidR="00D1475E">
              <w:t>. Save it as a PDF and use Digitalproduct.pdf as its file name.</w:t>
            </w:r>
          </w:p>
        </w:tc>
        <w:tc>
          <w:tcPr>
            <w:tcW w:w="2125" w:type="pct"/>
          </w:tcPr>
          <w:p w:rsidR="00E95CF6" w:rsidRPr="00345830" w:rsidP="005A0FCD" w14:paraId="4947F2CD" w14:textId="297C5979">
            <w:r w:rsidRPr="00345830">
              <w:t>Describe the types of digital products you will create during your project and address issues relating to availability, permissions, and sustainability for each type.</w:t>
            </w:r>
          </w:p>
          <w:p w:rsidR="002220B5" w:rsidRPr="00345830" w:rsidP="005A0FCD" w14:paraId="7F118B92" w14:textId="65B5F750">
            <w:pPr>
              <w:rPr>
                <w:b/>
                <w:bCs/>
              </w:rPr>
            </w:pPr>
            <w:r w:rsidRPr="00345830">
              <w:t>See the next section for additional guidance for creating a Digital Products Plan</w:t>
            </w:r>
            <w:r w:rsidRPr="00345830">
              <w:rPr>
                <w:b/>
                <w:bCs/>
              </w:rPr>
              <w:t>.</w:t>
            </w:r>
          </w:p>
        </w:tc>
      </w:tr>
    </w:tbl>
    <w:p w:rsidR="001B464D" w:rsidRPr="00345830" w:rsidP="005A0FCD" w14:paraId="4F200092" w14:textId="77777777">
      <w:pPr>
        <w:pStyle w:val="Heading5"/>
        <w:pageBreakBefore/>
        <w:spacing w:line="276" w:lineRule="auto"/>
      </w:pPr>
      <w:bookmarkStart w:id="128" w:name="_Digital_Products_Plan_2"/>
      <w:bookmarkStart w:id="129" w:name="_Toc179903266"/>
      <w:bookmarkEnd w:id="128"/>
      <w:r w:rsidRPr="00345830">
        <w:t>Digital Products Plan</w:t>
      </w:r>
      <w:bookmarkEnd w:id="129"/>
    </w:p>
    <w:p w:rsidR="001B464D" w:rsidRPr="00345830" w:rsidP="005A0FCD" w14:paraId="19C2BD21" w14:textId="255B310E">
      <w:bookmarkStart w:id="130" w:name="_Guidance_for_Projects"/>
      <w:bookmarkStart w:id="131" w:name="_Access_to_Work"/>
      <w:bookmarkEnd w:id="130"/>
      <w:bookmarkEnd w:id="131"/>
      <w:r w:rsidRPr="00345830">
        <w:t xml:space="preserve">We </w:t>
      </w:r>
      <w:r w:rsidR="00D1271F">
        <w:t>request that</w:t>
      </w:r>
      <w:r w:rsidRPr="00345830" w:rsidR="00D1271F">
        <w:t xml:space="preserve"> </w:t>
      </w:r>
      <w:r w:rsidR="002C100E">
        <w:t>each</w:t>
      </w:r>
      <w:r w:rsidR="000F6BC3">
        <w:t xml:space="preserve"> </w:t>
      </w:r>
      <w:r w:rsidRPr="00345830">
        <w:t xml:space="preserve">applicant who propose to generate digital content, resources, assets or software </w:t>
      </w:r>
      <w:r w:rsidRPr="00345830">
        <w:t xml:space="preserve">create and submit a Digital Products Plan describing how you will address specific aspects of creating and managing digital products, </w:t>
      </w:r>
      <w:r w:rsidR="003C657F">
        <w:t>including the use of</w:t>
      </w:r>
      <w:r w:rsidRPr="00345830" w:rsidR="003C657F">
        <w:t xml:space="preserve"> </w:t>
      </w:r>
      <w:r w:rsidRPr="00345830">
        <w:t>practices and standards that are most appropriate for</w:t>
      </w:r>
      <w:r w:rsidR="000F6BC3">
        <w:t xml:space="preserve"> your</w:t>
      </w:r>
      <w:r w:rsidRPr="00345830">
        <w:t xml:space="preserve"> specific project. IMLS staff and peer reviewers will assess your plan, </w:t>
      </w:r>
      <w:r w:rsidR="00B04FFB">
        <w:t>which</w:t>
      </w:r>
      <w:r w:rsidRPr="00345830">
        <w:t xml:space="preserve"> will be important in determining whether your project will be funded. Organize your plan to address </w:t>
      </w:r>
      <w:r w:rsidR="00B04FFB">
        <w:t xml:space="preserve">all of </w:t>
      </w:r>
      <w:r w:rsidRPr="00345830">
        <w:t xml:space="preserve">the following: </w:t>
      </w:r>
    </w:p>
    <w:p w:rsidR="001B464D" w:rsidRPr="00345830" w:rsidP="005A0FCD" w14:paraId="5EDE5787" w14:textId="77777777">
      <w:pPr>
        <w:pStyle w:val="ListParagraph"/>
        <w:numPr>
          <w:ilvl w:val="0"/>
          <w:numId w:val="12"/>
        </w:numPr>
        <w:spacing w:before="60" w:after="40"/>
      </w:pPr>
      <w:r w:rsidRPr="00345830">
        <w:t>Type</w:t>
      </w:r>
    </w:p>
    <w:p w:rsidR="001B464D" w:rsidRPr="00345830" w:rsidP="005A0FCD" w14:paraId="12D0CD42" w14:textId="77777777">
      <w:pPr>
        <w:pStyle w:val="ListParagraph"/>
        <w:numPr>
          <w:ilvl w:val="0"/>
          <w:numId w:val="12"/>
        </w:numPr>
        <w:spacing w:before="60" w:after="40"/>
      </w:pPr>
      <w:r w:rsidRPr="00345830">
        <w:t xml:space="preserve">Availability </w:t>
      </w:r>
    </w:p>
    <w:p w:rsidR="001B464D" w:rsidRPr="00345830" w:rsidP="005A0FCD" w14:paraId="6F5F1013" w14:textId="77777777">
      <w:pPr>
        <w:pStyle w:val="ListParagraph"/>
        <w:numPr>
          <w:ilvl w:val="0"/>
          <w:numId w:val="12"/>
        </w:numPr>
        <w:spacing w:before="60" w:after="40"/>
      </w:pPr>
      <w:r w:rsidRPr="00345830">
        <w:t>Access</w:t>
      </w:r>
    </w:p>
    <w:p w:rsidR="001B464D" w:rsidRPr="00345830" w:rsidP="005A0FCD" w14:paraId="2CF8A476" w14:textId="77777777">
      <w:pPr>
        <w:pStyle w:val="ListParagraph"/>
        <w:numPr>
          <w:ilvl w:val="0"/>
          <w:numId w:val="12"/>
        </w:numPr>
        <w:spacing w:before="60" w:after="40"/>
      </w:pPr>
      <w:r w:rsidRPr="00345830">
        <w:t>Sustainability.</w:t>
      </w:r>
    </w:p>
    <w:p w:rsidR="001B464D" w:rsidRPr="00345830" w:rsidP="005A0FCD" w14:paraId="59CA0A93" w14:textId="158CC436">
      <w:r w:rsidRPr="00345830">
        <w:t xml:space="preserve">We participate in the Federal Agencies Digital Guidelines Initiative (FADGI), a collaborative effort by </w:t>
      </w:r>
      <w:r w:rsidRPr="00345830" w:rsidR="00DA6B18">
        <w:t>Federal</w:t>
      </w:r>
      <w:r w:rsidRPr="00345830">
        <w:t xml:space="preserve"> agencies to define common standards, guidelines, methods, and best practices for creating digital collections. </w:t>
      </w:r>
      <w:hyperlink r:id="rId129" w:history="1">
        <w:r w:rsidRPr="00345830">
          <w:rPr>
            <w:rStyle w:val="Hyperlink"/>
          </w:rPr>
          <w:t>Visit the FADGI website</w:t>
        </w:r>
      </w:hyperlink>
      <w:r w:rsidRPr="00345830">
        <w:t xml:space="preserve"> for a growing list of links to relevant standards, recommendations, and other resources. While this list is not exhaustive—nor do we</w:t>
      </w:r>
      <w:r w:rsidR="00B97AD0">
        <w:t xml:space="preserve"> </w:t>
      </w:r>
      <w:r w:rsidRPr="00345830">
        <w:t xml:space="preserve">endorse </w:t>
      </w:r>
      <w:r w:rsidR="00B04FFB">
        <w:t xml:space="preserve">or recommend </w:t>
      </w:r>
      <w:r w:rsidRPr="00345830">
        <w:t>any specific resource—applicants considering digital projects may find the information useful.</w:t>
      </w:r>
      <w:r w:rsidR="00585EF9">
        <w:t xml:space="preserve"> </w:t>
      </w:r>
      <w:r w:rsidRPr="007C423E" w:rsidR="00585EF9">
        <w:t>This list is provided for informational and reference purposes only.</w:t>
      </w:r>
      <w:r w:rsidRPr="00345830">
        <w:t xml:space="preserve"> </w:t>
      </w:r>
    </w:p>
    <w:p w:rsidR="001B464D" w:rsidRPr="00345830" w:rsidP="005A0FCD" w14:paraId="37047CB9" w14:textId="77777777">
      <w:r w:rsidRPr="00345830">
        <w:t>Use the guidance below to help you create and organize your Digital Products Plan.</w:t>
      </w:r>
    </w:p>
    <w:p w:rsidR="001B464D" w:rsidRPr="00345830" w:rsidP="005A0FCD" w14:paraId="42319E72" w14:textId="77777777">
      <w:pPr>
        <w:pStyle w:val="BodyHeader"/>
        <w:rPr>
          <w:rStyle w:val="normaltextrun"/>
        </w:rPr>
      </w:pPr>
      <w:r w:rsidRPr="00345830">
        <w:rPr>
          <w:noProof/>
          <w14:textOutline w14:w="0" w14:cap="rnd">
            <w14:noFill/>
            <w14:prstDash w14:val="solid"/>
            <w14:bevel/>
          </w14:textOutline>
        </w:rPr>
        <w:drawing>
          <wp:anchor distT="0" distB="0" distL="114300" distR="114300" simplePos="0" relativeHeight="251711488"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1"/>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345830">
        <w:t>Type</w:t>
      </w:r>
    </w:p>
    <w:p w:rsidR="001B464D" w:rsidRPr="00345830" w:rsidP="005A0FCD" w14:paraId="04986212" w14:textId="77777777">
      <w:pPr>
        <w:pStyle w:val="Strongbody-subhead"/>
        <w:rPr>
          <w:rStyle w:val="normaltextrun"/>
          <w:bCs w:val="0"/>
        </w:rPr>
      </w:pPr>
      <w:r w:rsidRPr="00345830">
        <w:rPr>
          <w:rStyle w:val="normaltextrun"/>
          <w:bCs w:val="0"/>
        </w:rPr>
        <w:t>What digital products will you create?</w:t>
      </w:r>
    </w:p>
    <w:p w:rsidR="001B464D" w:rsidRPr="00345830" w:rsidP="005A0FCD" w14:paraId="64F6FA2B" w14:textId="7DEC8FCB">
      <w:pPr>
        <w:ind w:left="1440"/>
      </w:pPr>
      <w:r w:rsidRPr="00345830">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1B464D" w:rsidRPr="00345830" w:rsidP="005A0FCD" w14:paraId="71E83536" w14:textId="3675B955">
      <w:pPr>
        <w:ind w:left="1440"/>
        <w:rPr>
          <w:rStyle w:val="normaltextrun"/>
        </w:rPr>
      </w:pPr>
      <w:r w:rsidRPr="00345830">
        <w:rPr>
          <w:rStyle w:val="normaltextrun"/>
        </w:rPr>
        <w:t>In your Digital Products Plan</w:t>
      </w:r>
      <w:r w:rsidR="00585EF9">
        <w:rPr>
          <w:rStyle w:val="normaltextrun"/>
        </w:rPr>
        <w:t>:</w:t>
      </w:r>
      <w:r w:rsidRPr="00345830" w:rsidR="00585EF9">
        <w:rPr>
          <w:rStyle w:val="normaltextrun"/>
        </w:rPr>
        <w:t xml:space="preserve"> </w:t>
      </w:r>
    </w:p>
    <w:p w:rsidR="001B464D" w:rsidRPr="00345830" w:rsidP="005A0FCD" w14:paraId="744E408A" w14:textId="77777777">
      <w:pPr>
        <w:pStyle w:val="ListParagraph"/>
        <w:numPr>
          <w:ilvl w:val="0"/>
          <w:numId w:val="14"/>
        </w:numPr>
        <w:ind w:left="2232"/>
      </w:pPr>
      <w:r w:rsidRPr="00345830">
        <w:rPr>
          <w:rStyle w:val="normaltextrun"/>
        </w:rPr>
        <w:t>d</w:t>
      </w:r>
      <w:r w:rsidRPr="00345830">
        <w:t xml:space="preserve">escribe the digital content, resources, or assets you will create or collect, </w:t>
      </w:r>
    </w:p>
    <w:p w:rsidR="001B464D" w:rsidRPr="00345830" w:rsidP="005A0FCD" w14:paraId="790EEBEF" w14:textId="77777777">
      <w:pPr>
        <w:pStyle w:val="ListParagraph"/>
        <w:numPr>
          <w:ilvl w:val="0"/>
          <w:numId w:val="14"/>
        </w:numPr>
        <w:ind w:left="2232"/>
      </w:pPr>
      <w:r w:rsidRPr="00345830">
        <w:t xml:space="preserve">the quantities of each type, </w:t>
      </w:r>
    </w:p>
    <w:p w:rsidR="001B464D" w:rsidRPr="00345830" w:rsidP="005A0FCD" w14:paraId="4C7E2F21" w14:textId="77777777">
      <w:pPr>
        <w:pStyle w:val="ListParagraph"/>
        <w:numPr>
          <w:ilvl w:val="0"/>
          <w:numId w:val="14"/>
        </w:numPr>
        <w:ind w:left="2232"/>
      </w:pPr>
      <w:r w:rsidRPr="00345830">
        <w:t>the digital file format(s),</w:t>
      </w:r>
    </w:p>
    <w:p w:rsidR="001B464D" w:rsidRPr="00345830" w:rsidP="005A0FCD" w14:paraId="1FE2CFD8" w14:textId="77777777">
      <w:pPr>
        <w:pStyle w:val="ListParagraph"/>
        <w:numPr>
          <w:ilvl w:val="0"/>
          <w:numId w:val="14"/>
        </w:numPr>
        <w:ind w:left="2232"/>
      </w:pPr>
      <w:r w:rsidRPr="00345830">
        <w:t xml:space="preserve">the accompanying metadata, and, </w:t>
      </w:r>
    </w:p>
    <w:p w:rsidR="001B464D" w:rsidRPr="00345830" w:rsidP="005A0FCD" w14:paraId="5B4C568D" w14:textId="77777777">
      <w:pPr>
        <w:pStyle w:val="ListParagraph"/>
        <w:numPr>
          <w:ilvl w:val="0"/>
          <w:numId w:val="14"/>
        </w:numPr>
        <w:ind w:left="2232"/>
      </w:pPr>
      <w:r w:rsidRPr="00345830">
        <w:t xml:space="preserve">any relevant standards you will use. </w:t>
      </w:r>
    </w:p>
    <w:p w:rsidR="001B464D" w:rsidRPr="00345830" w:rsidP="005A0FCD" w14:paraId="1AA14B32" w14:textId="60F1B32E">
      <w:pPr>
        <w:ind w:left="1440"/>
      </w:pPr>
      <w:r w:rsidRPr="00345830">
        <w:t xml:space="preserve">If you are developing software, also specify the programming languages, platforms, frameworks, software, or other applications you will use to create your software and explain why you </w:t>
      </w:r>
      <w:r w:rsidR="00823B4E">
        <w:t>selected</w:t>
      </w:r>
      <w:r w:rsidRPr="00345830" w:rsidR="00823B4E">
        <w:t xml:space="preserve"> </w:t>
      </w:r>
      <w:r w:rsidRPr="00345830">
        <w:t>them.</w:t>
      </w:r>
    </w:p>
    <w:p w:rsidR="001B464D" w:rsidRPr="00345830" w:rsidP="005A0FCD" w14:paraId="38CE8D30" w14:textId="6CB518FF">
      <w:pPr>
        <w:spacing w:before="0" w:after="160"/>
        <w:ind w:left="1584"/>
        <w:rPr>
          <w:rStyle w:val="normaltextrun"/>
          <w:bCs/>
        </w:rPr>
      </w:pPr>
      <w:bookmarkStart w:id="132" w:name="_Guidance_for_Conservation"/>
      <w:bookmarkStart w:id="133" w:name="_Appendix_Five_–"/>
      <w:bookmarkEnd w:id="132"/>
      <w:bookmarkEnd w:id="133"/>
      <w:r w:rsidRPr="00345830">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709440"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3"/>
                        </a:ext>
                      </a:extLst>
                    </a:blip>
                    <a:stretch>
                      <a:fillRect/>
                    </a:stretch>
                  </pic:blipFill>
                  <pic:spPr>
                    <a:xfrm>
                      <a:off x="0" y="0"/>
                      <a:ext cx="914400" cy="914400"/>
                    </a:xfrm>
                    <a:prstGeom prst="rect">
                      <a:avLst/>
                    </a:prstGeom>
                  </pic:spPr>
                </pic:pic>
              </a:graphicData>
            </a:graphic>
          </wp:anchor>
        </w:drawing>
      </w:r>
      <w:r w:rsidRPr="00345830">
        <w:rPr>
          <w:rFonts w:eastAsiaTheme="minorHAnsi"/>
          <w:b/>
          <w:bCs/>
          <w:color w:val="1F3864" w:themeColor="accent5" w:themeShade="80"/>
          <w:sz w:val="52"/>
          <w:szCs w:val="52"/>
          <w14:textOutline w14:w="9525" w14:cap="rnd">
            <w14:noFill/>
            <w14:prstDash w14:val="solid"/>
            <w14:bevel/>
          </w14:textOutline>
        </w:rPr>
        <w:t>Availability</w:t>
      </w:r>
      <w:r w:rsidRPr="00345830">
        <w:rPr>
          <w:rFonts w:eastAsiaTheme="minorHAnsi"/>
          <w:b/>
          <w:color w:val="1F3864" w:themeColor="accent5" w:themeShade="80"/>
          <w:sz w:val="52"/>
          <w:szCs w:val="52"/>
          <w14:textOutline w14:w="9525" w14:cap="rnd">
            <w14:noFill/>
            <w14:prstDash w14:val="solid"/>
            <w14:bevel/>
          </w14:textOutline>
        </w:rPr>
        <w:t xml:space="preserve"> </w:t>
      </w:r>
    </w:p>
    <w:p w:rsidR="001B464D" w:rsidRPr="00345830" w:rsidP="005A0FCD" w14:paraId="670B43FA" w14:textId="77777777">
      <w:pPr>
        <w:pStyle w:val="Strongbody-subhead"/>
        <w:rPr>
          <w:rFonts w:cs="Corbel"/>
          <w:bCs w:val="0"/>
          <w:color w:val="auto"/>
        </w:rPr>
      </w:pPr>
      <w:r w:rsidRPr="00345830">
        <w:rPr>
          <w:rStyle w:val="normaltextrun"/>
          <w:bCs w:val="0"/>
        </w:rPr>
        <w:t>How will you make your digital products openly available (as appropriate)?</w:t>
      </w:r>
    </w:p>
    <w:p w:rsidR="001B464D" w:rsidRPr="00345830" w:rsidP="005A0FCD" w14:paraId="363BA9FC" w14:textId="3FC35447">
      <w:pPr>
        <w:ind w:left="1584"/>
      </w:pPr>
      <w:r w:rsidRPr="00345830">
        <w:t xml:space="preserve">We encourage grant recipients to make works produced with IMLS support available to your communities, and to share their work products (including publications, datasets, educational resources, software, and digital content) whenever possible through free and open-access journals and repositories. </w:t>
      </w:r>
      <w:r w:rsidRPr="00345830">
        <w:rPr>
          <w:rFonts w:cs="Corbel"/>
          <w:color w:val="auto"/>
        </w:rPr>
        <w:t>Your project may involve making digital products available through public or access-controlled websites, kiosks, or live or recorded programs.</w:t>
      </w:r>
      <w:r w:rsidRPr="00345830">
        <w:t xml:space="preserve"> </w:t>
      </w:r>
    </w:p>
    <w:p w:rsidR="001B464D" w:rsidRPr="00345830" w:rsidP="005A0FCD" w14:paraId="29F4EC0F" w14:textId="664F1AD9">
      <w:pPr>
        <w:ind w:left="1584"/>
      </w:pPr>
      <w:r w:rsidRPr="00345830">
        <w:rPr>
          <w:rFonts w:eastAsia="Times New Roman" w:cs="Times New Roman"/>
          <w:color w:val="auto"/>
        </w:rPr>
        <w:t xml:space="preserve">We expect you to ensure that publications produced under </w:t>
      </w:r>
      <w:r w:rsidR="000F6BC3">
        <w:rPr>
          <w:rFonts w:eastAsia="Times New Roman" w:cs="Times New Roman"/>
          <w:color w:val="auto"/>
        </w:rPr>
        <w:t>a grant</w:t>
      </w:r>
      <w:r w:rsidRPr="00345830">
        <w:rPr>
          <w:rFonts w:eastAsia="Times New Roman" w:cs="Times New Roman"/>
          <w:color w:val="auto"/>
        </w:rPr>
        <w:t xml:space="preserve"> (including but not limited to peer-reviewed manuscripts resulting from research conducted under an award) are made available in a manner that permits the public to access, read, download, and analyze the work without charge.</w:t>
      </w:r>
    </w:p>
    <w:p w:rsidR="001B464D" w:rsidRPr="00345830" w:rsidP="005A0FCD" w14:paraId="3410C82D" w14:textId="5B8451B7">
      <w:pPr>
        <w:ind w:left="1584"/>
        <w:rPr>
          <w:rStyle w:val="eop"/>
        </w:rPr>
      </w:pPr>
      <w:r w:rsidRPr="00345830">
        <w:rPr>
          <w:rStyle w:val="eop"/>
        </w:rPr>
        <w:t>In your Digital Products Plan</w:t>
      </w:r>
      <w:r w:rsidR="000C6D1B">
        <w:rPr>
          <w:rStyle w:val="eop"/>
        </w:rPr>
        <w:t>:</w:t>
      </w:r>
      <w:r w:rsidRPr="00345830" w:rsidR="000C6D1B">
        <w:rPr>
          <w:rStyle w:val="eop"/>
        </w:rPr>
        <w:t xml:space="preserve"> </w:t>
      </w:r>
    </w:p>
    <w:p w:rsidR="001B464D" w:rsidRPr="00345830" w:rsidP="005A0FCD" w14:paraId="02DC4031" w14:textId="0BD52F72">
      <w:pPr>
        <w:pStyle w:val="ListParagraph"/>
        <w:numPr>
          <w:ilvl w:val="0"/>
          <w:numId w:val="13"/>
        </w:numPr>
        <w:ind w:left="2376"/>
      </w:pPr>
      <w:r w:rsidRPr="00345830">
        <w:t xml:space="preserve">describe how you will make the digital content, resources, assets, software, and metadata available to the primary audience(s); </w:t>
      </w:r>
    </w:p>
    <w:p w:rsidR="001B464D" w:rsidRPr="00345830" w:rsidP="005A0FCD" w14:paraId="5697431C" w14:textId="77777777">
      <w:pPr>
        <w:pStyle w:val="ListParagraph"/>
        <w:numPr>
          <w:ilvl w:val="0"/>
          <w:numId w:val="13"/>
        </w:numPr>
        <w:ind w:left="2376"/>
      </w:pPr>
      <w:r w:rsidRPr="00345830">
        <w:t xml:space="preserve">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and </w:t>
      </w:r>
    </w:p>
    <w:p w:rsidR="001B464D" w:rsidRPr="00345830" w:rsidP="005A0FCD" w14:paraId="03F66291" w14:textId="77777777">
      <w:pPr>
        <w:pStyle w:val="ListParagraph"/>
        <w:numPr>
          <w:ilvl w:val="0"/>
          <w:numId w:val="13"/>
        </w:numPr>
        <w:ind w:left="2376"/>
      </w:pPr>
      <w:r w:rsidRPr="00345830">
        <w:t>identify and explain the reasons for any limitations in your Digital Products Plan.</w:t>
      </w:r>
    </w:p>
    <w:p w:rsidR="001B464D" w:rsidRPr="00345830" w:rsidP="005A0FCD" w14:paraId="1E30138B" w14:textId="77777777"/>
    <w:p w:rsidR="001B464D" w:rsidRPr="00345830" w:rsidP="005A0FCD" w14:paraId="356A7E2F" w14:textId="77777777">
      <w:pPr>
        <w:pStyle w:val="BodyHeader"/>
      </w:pPr>
      <w:r w:rsidRPr="00345830">
        <w:rPr>
          <w:noProof/>
        </w:rPr>
        <w:drawing>
          <wp:anchor distT="0" distB="0" distL="114300" distR="114300" simplePos="0" relativeHeight="251710464"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5"/>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345830">
        <w:t>Access</w:t>
      </w:r>
    </w:p>
    <w:p w:rsidR="001B464D" w:rsidRPr="00345830" w:rsidP="005A0FCD" w14:paraId="51779DE0" w14:textId="77777777">
      <w:pPr>
        <w:pStyle w:val="Strongbody-subhead"/>
        <w:ind w:left="1440"/>
        <w:rPr>
          <w:rStyle w:val="normaltextrun"/>
          <w:bCs w:val="0"/>
        </w:rPr>
      </w:pPr>
      <w:r w:rsidRPr="00345830">
        <w:rPr>
          <w:rStyle w:val="normaltextrun"/>
          <w:bCs w:val="0"/>
        </w:rPr>
        <w:t xml:space="preserve">What rights will you assert over your digital products, and what limitations, if any, will you place on their use? </w:t>
      </w:r>
    </w:p>
    <w:p w:rsidR="001B464D" w:rsidRPr="00345830" w:rsidP="005A0FCD" w14:paraId="74F07B2E" w14:textId="77777777">
      <w:pPr>
        <w:pStyle w:val="Strongbody-subhead"/>
        <w:ind w:left="1440" w:right="144"/>
        <w:rPr>
          <w:rStyle w:val="normaltextrun"/>
          <w:bCs w:val="0"/>
        </w:rPr>
      </w:pPr>
      <w:r w:rsidRPr="00345830">
        <w:rPr>
          <w:rStyle w:val="normaltextrun"/>
          <w:bCs w:val="0"/>
        </w:rPr>
        <w:t>Will your products implicate privacy concerns or cultural sensitivities, and if so, how will you address them?</w:t>
      </w:r>
    </w:p>
    <w:p w:rsidR="001B464D" w:rsidRPr="00345830" w:rsidP="005A0FCD" w14:paraId="48B287A0" w14:textId="403BC353">
      <w:pPr>
        <w:ind w:left="1440"/>
      </w:pPr>
      <w:r w:rsidRPr="00345830">
        <w:t xml:space="preserve">Award recipients may copyright any work subject to copyright </w:t>
      </w:r>
      <w:r w:rsidR="000C6D1B">
        <w:t>t</w:t>
      </w:r>
      <w:r w:rsidR="00B100D4">
        <w:t>ha</w:t>
      </w:r>
      <w:r w:rsidR="000C6D1B">
        <w:t>t was created</w:t>
      </w:r>
      <w:r w:rsidRPr="00345830">
        <w:t xml:space="preserve"> under </w:t>
      </w:r>
      <w:r w:rsidR="00B76250">
        <w:t>the</w:t>
      </w:r>
      <w:r w:rsidRPr="00345830" w:rsidR="00B76250">
        <w:t xml:space="preserve"> </w:t>
      </w:r>
      <w:r w:rsidRPr="00345830">
        <w:t xml:space="preserve">award or for which ownership was </w:t>
      </w:r>
      <w:r w:rsidR="00B76250">
        <w:t>acquired under the award</w:t>
      </w:r>
      <w:r w:rsidRPr="00345830">
        <w:t xml:space="preserve">. However, IMLS reserves, for Federal Government purposes, a royalty-free, nonexclusive, and irrevocable right to reproduce, publish, or otherwise use the work and authorize others to </w:t>
      </w:r>
      <w:r w:rsidR="00B76250">
        <w:t>do the same</w:t>
      </w:r>
      <w:r w:rsidRPr="00345830">
        <w:t>.</w:t>
      </w:r>
    </w:p>
    <w:p w:rsidR="001B464D" w:rsidRPr="00345830" w:rsidP="005A0FCD" w14:paraId="0409DEF8" w14:textId="4FC11B99">
      <w:pPr>
        <w:ind w:left="1440"/>
      </w:pPr>
      <w:r w:rsidRPr="00345830">
        <w:t xml:space="preserve">We expect applicants receiving </w:t>
      </w:r>
      <w:r w:rsidRPr="00345830" w:rsidR="00DA6B18">
        <w:t>Federal</w:t>
      </w:r>
      <w:r w:rsidRPr="00345830">
        <w:t xml:space="preserve"> funds for developing or creating digital products to release these files under open-source licenses to maximize access and promote reuse. All work products resulting from IMLS funding should be distributed for free or at cost unless </w:t>
      </w:r>
      <w:r w:rsidR="00B76250">
        <w:t>the agency</w:t>
      </w:r>
      <w:r w:rsidRPr="00345830" w:rsidR="00B76250">
        <w:t xml:space="preserve"> </w:t>
      </w:r>
      <w:r w:rsidRPr="00345830">
        <w:t>has provided written approval for another arrangement.</w:t>
      </w:r>
    </w:p>
    <w:p w:rsidR="001B464D" w:rsidRPr="00345830" w:rsidP="005A0FCD" w14:paraId="09BB7B68" w14:textId="1987322E">
      <w:pPr>
        <w:ind w:left="1440"/>
        <w:rPr>
          <w:b/>
        </w:rPr>
      </w:pPr>
      <w:r w:rsidRPr="00345830">
        <w:t>In your Digital Products Plan</w:t>
      </w:r>
      <w:r w:rsidR="00B76250">
        <w:t>:</w:t>
      </w:r>
      <w:r w:rsidRPr="00345830" w:rsidR="00B76250">
        <w:rPr>
          <w:b/>
        </w:rPr>
        <w:t xml:space="preserve"> </w:t>
      </w:r>
    </w:p>
    <w:p w:rsidR="001B464D" w:rsidRPr="00345830" w:rsidP="005A0FCD" w14:paraId="7879F7CE" w14:textId="77777777">
      <w:pPr>
        <w:pStyle w:val="ListParagraph"/>
        <w:numPr>
          <w:ilvl w:val="0"/>
          <w:numId w:val="15"/>
        </w:numPr>
      </w:pPr>
      <w:r w:rsidRPr="00345830">
        <w:rPr>
          <w:rFonts w:cs="Corbel"/>
        </w:rPr>
        <w:t xml:space="preserve">identify any licenses under which digital products will be shared </w:t>
      </w:r>
      <w:r w:rsidRPr="00345830">
        <w:rPr>
          <w:rFonts w:eastAsia="Franklin Gothic Book" w:cs="Franklin Gothic Book"/>
        </w:rPr>
        <w:t>(e.g., Creative Commons licenses, RightsStatements.org statements);</w:t>
      </w:r>
      <w:r w:rsidRPr="00345830">
        <w:t xml:space="preserve"> </w:t>
      </w:r>
    </w:p>
    <w:p w:rsidR="001B464D" w:rsidRPr="00345830" w:rsidP="005A0FCD" w14:paraId="7A248E6C" w14:textId="154336F8">
      <w:pPr>
        <w:pStyle w:val="ListParagraph"/>
        <w:numPr>
          <w:ilvl w:val="0"/>
          <w:numId w:val="15"/>
        </w:numPr>
      </w:pPr>
      <w:r w:rsidRPr="00345830">
        <w:t xml:space="preserve">describe what intellectual property rights you will assert over your digital products and explain any limitations or conditions </w:t>
      </w:r>
      <w:r w:rsidR="007222B2">
        <w:t>to be</w:t>
      </w:r>
      <w:r w:rsidRPr="00345830">
        <w:t xml:space="preserve"> place</w:t>
      </w:r>
      <w:r w:rsidR="007222B2">
        <w:t>d</w:t>
      </w:r>
      <w:r w:rsidRPr="00345830">
        <w:t xml:space="preserve"> on their use</w:t>
      </w:r>
      <w:r w:rsidR="00B76250">
        <w:t>;</w:t>
      </w:r>
      <w:r w:rsidRPr="00345830" w:rsidR="00B76250">
        <w:t xml:space="preserve"> </w:t>
      </w:r>
      <w:r w:rsidRPr="00345830">
        <w:t>and</w:t>
      </w:r>
    </w:p>
    <w:p w:rsidR="001B464D" w:rsidRPr="00345830" w:rsidP="005A0FCD" w14:paraId="6778B759" w14:textId="77777777">
      <w:pPr>
        <w:pStyle w:val="ListParagraph"/>
        <w:numPr>
          <w:ilvl w:val="0"/>
          <w:numId w:val="15"/>
        </w:numPr>
      </w:pPr>
      <w:r w:rsidRPr="00345830">
        <w:t>if your products implicate privacy concerns or cultural sensitivities, describe these issues and how you plan to address them.</w:t>
      </w:r>
    </w:p>
    <w:p w:rsidR="001B464D" w:rsidRPr="00345830" w:rsidP="005A0FCD" w14:paraId="1D1EC3C0" w14:textId="77777777">
      <w:pPr>
        <w:pStyle w:val="BodyHeader"/>
        <w:rPr>
          <w:rStyle w:val="normaltextrun"/>
          <w:bCs w:val="0"/>
        </w:rPr>
      </w:pPr>
      <w:r w:rsidRPr="00345830">
        <w:rPr>
          <w:b w:val="0"/>
          <w:noProof/>
        </w:rPr>
        <w:drawing>
          <wp:anchor distT="0" distB="0" distL="114300" distR="114300" simplePos="0" relativeHeight="251712512"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7"/>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345830">
        <w:rPr>
          <w:rStyle w:val="normaltextrun"/>
          <w:bCs w:val="0"/>
        </w:rPr>
        <w:t>Sustainability</w:t>
      </w:r>
    </w:p>
    <w:p w:rsidR="001B464D" w:rsidRPr="00345830" w:rsidP="005A0FCD" w14:paraId="40485E3D" w14:textId="77777777">
      <w:pPr>
        <w:pStyle w:val="Strongbody-subhead"/>
        <w:rPr>
          <w:rStyle w:val="normaltextrun"/>
        </w:rPr>
      </w:pPr>
      <w:r w:rsidRPr="00345830">
        <w:t>How will you address the sustainability of your digital products</w:t>
      </w:r>
      <w:r w:rsidRPr="00345830">
        <w:rPr>
          <w:rStyle w:val="normaltextrun"/>
        </w:rPr>
        <w:t>?</w:t>
      </w:r>
    </w:p>
    <w:p w:rsidR="001B464D" w:rsidRPr="00345830" w:rsidP="005A0FCD" w14:paraId="33541A8F" w14:textId="4EA075CD">
      <w:pPr>
        <w:ind w:left="1440"/>
      </w:pPr>
      <w:r w:rsidRPr="00345830">
        <w:t xml:space="preserve">To the maximum extent possible, digital products created with IMLS funding should be freely and readily available for use and reuse. </w:t>
      </w:r>
    </w:p>
    <w:p w:rsidR="001B464D" w:rsidRPr="00345830" w:rsidP="005A0FCD" w14:paraId="3C8BB5F8" w14:textId="77777777">
      <w:pPr>
        <w:ind w:left="1440"/>
      </w:pPr>
      <w:r w:rsidRPr="00345830">
        <w:t xml:space="preserve">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 </w:t>
      </w:r>
    </w:p>
    <w:p w:rsidR="001B464D" w:rsidRPr="00345830" w:rsidP="005A0FCD" w14:paraId="56D0B2A6" w14:textId="7CD422AB">
      <w:pPr>
        <w:ind w:left="1440"/>
      </w:pPr>
      <w:r w:rsidRPr="00345830">
        <w:t>In your Digital Products Plan</w:t>
      </w:r>
      <w:r w:rsidR="00B76250">
        <w:t>:</w:t>
      </w:r>
      <w:r w:rsidRPr="00345830" w:rsidR="00B76250">
        <w:t xml:space="preserve"> </w:t>
      </w:r>
    </w:p>
    <w:p w:rsidR="001B464D" w:rsidRPr="00345830" w:rsidP="005A0FCD" w14:paraId="1F62760E" w14:textId="54288E3B">
      <w:pPr>
        <w:pStyle w:val="ListParagraph"/>
        <w:numPr>
          <w:ilvl w:val="0"/>
          <w:numId w:val="16"/>
        </w:numPr>
        <w:rPr>
          <w:rFonts w:cs="Corbel"/>
          <w:color w:val="auto"/>
        </w:rPr>
      </w:pPr>
      <w:r w:rsidRPr="00345830">
        <w:t>describe your plan for preserving and maintaining digital products during and after the</w:t>
      </w:r>
      <w:r w:rsidR="00B76250">
        <w:t xml:space="preserve"> award’s</w:t>
      </w:r>
      <w:r w:rsidRPr="00345830">
        <w:t xml:space="preserve"> period of performance;</w:t>
      </w:r>
    </w:p>
    <w:p w:rsidR="001B464D" w:rsidRPr="00345830" w:rsidP="005A0FCD" w14:paraId="1F57B235" w14:textId="7229EC71">
      <w:pPr>
        <w:pStyle w:val="ListParagraph"/>
        <w:numPr>
          <w:ilvl w:val="0"/>
          <w:numId w:val="16"/>
        </w:numPr>
        <w:rPr>
          <w:rFonts w:cs="Corbel"/>
          <w:color w:val="auto"/>
        </w:rPr>
      </w:pPr>
      <w:r w:rsidRPr="00345830">
        <w:t>identify the appropriate length of time different digital products should be curated;</w:t>
      </w:r>
      <w:r w:rsidR="00B76250">
        <w:t xml:space="preserve"> and</w:t>
      </w:r>
    </w:p>
    <w:p w:rsidR="001B464D" w:rsidRPr="00345830" w:rsidP="005A0FCD" w14:paraId="025C5ACC" w14:textId="77777777">
      <w:pPr>
        <w:pStyle w:val="ListParagraph"/>
        <w:numPr>
          <w:ilvl w:val="0"/>
          <w:numId w:val="16"/>
        </w:numPr>
        <w:rPr>
          <w:rStyle w:val="normaltextrun"/>
          <w:rFonts w:cs="Corbel"/>
          <w:color w:val="auto"/>
        </w:rPr>
      </w:pPr>
      <w:r w:rsidRPr="00345830">
        <w:t>address storage systems, shared repositories, technical documentation, migration planning, and commitment of organizational funding for these purposes.</w:t>
      </w:r>
    </w:p>
    <w:p w:rsidR="001B464D" w:rsidRPr="00345830" w:rsidP="005A0FCD" w14:paraId="2C13F8C9" w14:textId="3E735CFE">
      <w:pPr>
        <w:ind w:left="1440"/>
      </w:pPr>
      <w:r w:rsidRPr="00345830">
        <w:t>Note</w:t>
      </w:r>
      <w:r w:rsidRPr="00345830">
        <w:rPr>
          <w:b/>
        </w:rPr>
        <w:t>:</w:t>
      </w:r>
      <w:r w:rsidRPr="00345830">
        <w:t xml:space="preserve"> You may charge the </w:t>
      </w:r>
      <w:r w:rsidRPr="00345830" w:rsidR="00DA6B18">
        <w:t>Federal</w:t>
      </w:r>
      <w:r w:rsidRPr="00345830">
        <w:t xml:space="preserve"> award before closeout for the costs of publication or sharing of results if the costs are not incurred during the period of performance of the </w:t>
      </w:r>
      <w:r w:rsidRPr="00345830" w:rsidR="00DA6B18">
        <w:t>Federal</w:t>
      </w:r>
      <w:r w:rsidRPr="00345830">
        <w:t xml:space="preserve"> award (</w:t>
      </w:r>
      <w:r w:rsidRPr="00345830" w:rsidR="0014192B">
        <w:t xml:space="preserve">see </w:t>
      </w:r>
      <w:hyperlink r:id="rId138" w:history="1">
        <w:r w:rsidRPr="00345830" w:rsidR="0014192B">
          <w:rPr>
            <w:rStyle w:val="Hyperlink"/>
            <w:rFonts w:eastAsiaTheme="minorEastAsia"/>
          </w:rPr>
          <w:t>2 C.F.R. § 200.461 Publication and printing costs</w:t>
        </w:r>
      </w:hyperlink>
      <w:r w:rsidRPr="00345830">
        <w:t>).</w:t>
      </w:r>
      <w:bookmarkStart w:id="134" w:name="_Appendix_Five_–_1"/>
      <w:bookmarkStart w:id="135" w:name="_2F_Guidance_for"/>
      <w:bookmarkEnd w:id="134"/>
      <w:bookmarkEnd w:id="135"/>
    </w:p>
    <w:p w:rsidR="00696D85" w:rsidRPr="00345830" w:rsidP="005A0FCD" w14:paraId="73CFAA8E" w14:textId="3080006D">
      <w:pPr>
        <w:pStyle w:val="Heading4"/>
      </w:pPr>
      <w:bookmarkStart w:id="136" w:name="_Supporting_Documents"/>
      <w:bookmarkStart w:id="137" w:name="_Toc187395082"/>
      <w:bookmarkEnd w:id="136"/>
      <w:r w:rsidRPr="00345830">
        <w:t>Supporting Documents</w:t>
      </w:r>
      <w:bookmarkEnd w:id="137"/>
    </w:p>
    <w:p w:rsidR="00696D85" w:rsidRPr="00345830" w:rsidP="005A0FCD" w14:paraId="00CEF915" w14:textId="7142FB38">
      <w:r w:rsidRPr="00345830">
        <w:t>Applicants may submit optional Supporting Documents that supplement the Narrative in support of the project description. Optional Supporting Documents should help IMLS staff and reviewers envision the project in greater detail</w:t>
      </w:r>
      <w:r w:rsidRPr="00345830" w:rsidR="00D056A0">
        <w:t xml:space="preserve"> and/or show relevant support or buy-in.</w:t>
      </w:r>
      <w:r w:rsidRPr="00345830" w:rsidR="00001C74">
        <w:t xml:space="preserve"> </w:t>
      </w:r>
      <w:r w:rsidRPr="00345830" w:rsidR="00480F0A">
        <w:t>Do not use Supporting Documents to introduce new topics or to continue answers to the Narrative questions</w:t>
      </w:r>
      <w:r w:rsidRPr="00345830">
        <w:t xml:space="preserve">. </w:t>
      </w:r>
      <w:r w:rsidR="00095523">
        <w:t>R</w:t>
      </w:r>
      <w:r w:rsidRPr="00345830">
        <w:t>efrain from attaching</w:t>
      </w:r>
      <w:r w:rsidRPr="00345830" w:rsidR="00001C74">
        <w:t xml:space="preserve"> an excessive number</w:t>
      </w:r>
      <w:r w:rsidRPr="00345830" w:rsidR="7AF437AD">
        <w:t xml:space="preserve"> </w:t>
      </w:r>
      <w:r w:rsidRPr="00345830">
        <w:t>of pages of supplemental material, as this may cause issues with your application submission through Grants.gov.</w:t>
      </w:r>
    </w:p>
    <w:p w:rsidR="00696D85" w:rsidRPr="00345830" w:rsidP="005A0FCD" w14:paraId="1F3658E6" w14:textId="31AC9259">
      <w:r w:rsidRPr="00345830">
        <w:t>Give each document a clear, descriptive title at the top of the first page. You may consider the following:</w:t>
      </w:r>
    </w:p>
    <w:p w:rsidR="000B266D" w:rsidRPr="00345830" w:rsidP="005A0FCD" w14:paraId="524339CC" w14:textId="6AE09E66">
      <w:pPr>
        <w:pStyle w:val="BodyText"/>
        <w:widowControl w:val="0"/>
        <w:numPr>
          <w:ilvl w:val="0"/>
          <w:numId w:val="44"/>
        </w:numPr>
        <w:ind w:left="720"/>
      </w:pPr>
      <w:r w:rsidRPr="00345830">
        <w:rPr>
          <w:spacing w:val="-2"/>
        </w:rPr>
        <w:t>Letters</w:t>
      </w:r>
      <w:r w:rsidRPr="00345830">
        <w:t xml:space="preserve"> of</w:t>
      </w:r>
      <w:r w:rsidRPr="00345830">
        <w:rPr>
          <w:spacing w:val="1"/>
        </w:rPr>
        <w:t xml:space="preserve"> </w:t>
      </w:r>
      <w:r w:rsidRPr="00345830">
        <w:t xml:space="preserve">commitment </w:t>
      </w:r>
      <w:r w:rsidRPr="00345830">
        <w:rPr>
          <w:spacing w:val="-2"/>
        </w:rPr>
        <w:t>from</w:t>
      </w:r>
      <w:r w:rsidRPr="00345830">
        <w:rPr>
          <w:spacing w:val="1"/>
        </w:rPr>
        <w:t xml:space="preserve"> partners, consultants, </w:t>
      </w:r>
      <w:r w:rsidRPr="00345830" w:rsidR="00F71DB9">
        <w:rPr>
          <w:spacing w:val="1"/>
        </w:rPr>
        <w:t>new staff,</w:t>
      </w:r>
      <w:r w:rsidRPr="00345830">
        <w:rPr>
          <w:spacing w:val="1"/>
        </w:rPr>
        <w:t xml:space="preserve"> or </w:t>
      </w:r>
      <w:r w:rsidRPr="00345830">
        <w:t>any third party that will</w:t>
      </w:r>
      <w:r w:rsidRPr="00345830">
        <w:rPr>
          <w:spacing w:val="-3"/>
        </w:rPr>
        <w:t xml:space="preserve"> </w:t>
      </w:r>
      <w:r w:rsidRPr="00345830">
        <w:t>receive</w:t>
      </w:r>
      <w:r w:rsidRPr="00345830">
        <w:rPr>
          <w:spacing w:val="1"/>
        </w:rPr>
        <w:t xml:space="preserve"> </w:t>
      </w:r>
      <w:r w:rsidRPr="00345830">
        <w:t>grant funds</w:t>
      </w:r>
      <w:r w:rsidRPr="00345830">
        <w:rPr>
          <w:spacing w:val="-3"/>
        </w:rPr>
        <w:t xml:space="preserve"> </w:t>
      </w:r>
      <w:r w:rsidRPr="00345830">
        <w:t>or</w:t>
      </w:r>
      <w:r w:rsidRPr="00345830">
        <w:rPr>
          <w:spacing w:val="-2"/>
        </w:rPr>
        <w:t xml:space="preserve"> make substantial contributions</w:t>
      </w:r>
      <w:r w:rsidRPr="00345830">
        <w:t xml:space="preserve"> towards the</w:t>
      </w:r>
      <w:r w:rsidRPr="00345830">
        <w:rPr>
          <w:spacing w:val="1"/>
        </w:rPr>
        <w:t xml:space="preserve"> </w:t>
      </w:r>
      <w:r w:rsidRPr="00345830">
        <w:t>completion</w:t>
      </w:r>
      <w:r w:rsidRPr="00345830">
        <w:rPr>
          <w:spacing w:val="-2"/>
        </w:rPr>
        <w:t xml:space="preserve"> </w:t>
      </w:r>
      <w:r w:rsidRPr="00345830">
        <w:t>of</w:t>
      </w:r>
      <w:r w:rsidRPr="00345830">
        <w:rPr>
          <w:spacing w:val="1"/>
        </w:rPr>
        <w:t xml:space="preserve"> </w:t>
      </w:r>
      <w:r w:rsidRPr="00345830">
        <w:t>project activities</w:t>
      </w:r>
    </w:p>
    <w:p w:rsidR="000B266D" w:rsidRPr="00345830" w:rsidP="005A0FCD" w14:paraId="780D25BE" w14:textId="77777777">
      <w:pPr>
        <w:pStyle w:val="BodyText"/>
        <w:widowControl w:val="0"/>
        <w:numPr>
          <w:ilvl w:val="0"/>
          <w:numId w:val="44"/>
        </w:numPr>
        <w:ind w:left="720"/>
      </w:pPr>
      <w:r w:rsidRPr="00345830">
        <w:t>Bibliography</w:t>
      </w:r>
      <w:r w:rsidRPr="00345830">
        <w:rPr>
          <w:spacing w:val="-2"/>
        </w:rPr>
        <w:t xml:space="preserve"> </w:t>
      </w:r>
      <w:r w:rsidRPr="00345830">
        <w:t>or</w:t>
      </w:r>
      <w:r w:rsidRPr="00345830">
        <w:rPr>
          <w:spacing w:val="-2"/>
        </w:rPr>
        <w:t xml:space="preserve"> </w:t>
      </w:r>
      <w:r w:rsidRPr="00345830">
        <w:t>references</w:t>
      </w:r>
      <w:r w:rsidRPr="00345830">
        <w:rPr>
          <w:spacing w:val="-3"/>
        </w:rPr>
        <w:t xml:space="preserve"> </w:t>
      </w:r>
      <w:r w:rsidRPr="00345830">
        <w:t>relevant to your</w:t>
      </w:r>
      <w:r w:rsidRPr="00345830">
        <w:rPr>
          <w:spacing w:val="-2"/>
        </w:rPr>
        <w:t xml:space="preserve"> </w:t>
      </w:r>
      <w:r w:rsidRPr="00345830">
        <w:t>proposed project design</w:t>
      </w:r>
      <w:r w:rsidRPr="00345830">
        <w:rPr>
          <w:spacing w:val="-2"/>
        </w:rPr>
        <w:t xml:space="preserve"> </w:t>
      </w:r>
      <w:r w:rsidRPr="00345830">
        <w:t>or</w:t>
      </w:r>
      <w:r w:rsidRPr="00345830">
        <w:rPr>
          <w:spacing w:val="1"/>
        </w:rPr>
        <w:t xml:space="preserve"> </w:t>
      </w:r>
      <w:r w:rsidRPr="00345830">
        <w:t>evaluation</w:t>
      </w:r>
      <w:r w:rsidRPr="00345830">
        <w:rPr>
          <w:spacing w:val="1"/>
        </w:rPr>
        <w:t xml:space="preserve"> </w:t>
      </w:r>
      <w:r w:rsidRPr="00345830">
        <w:rPr>
          <w:spacing w:val="-2"/>
        </w:rPr>
        <w:t>strategy</w:t>
      </w:r>
    </w:p>
    <w:p w:rsidR="000B266D" w:rsidRPr="00345830" w:rsidP="005A0FCD" w14:paraId="2B6DD3AD" w14:textId="77777777">
      <w:pPr>
        <w:pStyle w:val="BodyText"/>
        <w:widowControl w:val="0"/>
        <w:numPr>
          <w:ilvl w:val="0"/>
          <w:numId w:val="44"/>
        </w:numPr>
        <w:ind w:left="720"/>
      </w:pPr>
      <w:r w:rsidRPr="00345830">
        <w:rPr>
          <w:spacing w:val="-2"/>
        </w:rPr>
        <w:t>Letters</w:t>
      </w:r>
      <w:r w:rsidRPr="00345830">
        <w:t xml:space="preserve"> of</w:t>
      </w:r>
      <w:r w:rsidRPr="00345830">
        <w:rPr>
          <w:spacing w:val="1"/>
        </w:rPr>
        <w:t xml:space="preserve"> </w:t>
      </w:r>
      <w:r w:rsidRPr="00345830">
        <w:t xml:space="preserve">support from </w:t>
      </w:r>
      <w:r w:rsidRPr="00345830">
        <w:rPr>
          <w:spacing w:val="-2"/>
        </w:rPr>
        <w:t>experts</w:t>
      </w:r>
      <w:r w:rsidRPr="00345830">
        <w:t xml:space="preserve"> and</w:t>
      </w:r>
      <w:r w:rsidRPr="00345830">
        <w:rPr>
          <w:spacing w:val="1"/>
        </w:rPr>
        <w:t xml:space="preserve"> </w:t>
      </w:r>
      <w:r w:rsidRPr="00345830">
        <w:t>stakeholders</w:t>
      </w:r>
    </w:p>
    <w:p w:rsidR="000B266D" w:rsidRPr="00345830" w:rsidP="005A0FCD" w14:paraId="2F5E4BD2" w14:textId="60B955C8">
      <w:pPr>
        <w:pStyle w:val="BodyText"/>
        <w:widowControl w:val="0"/>
        <w:numPr>
          <w:ilvl w:val="0"/>
          <w:numId w:val="44"/>
        </w:numPr>
        <w:ind w:left="720"/>
      </w:pPr>
      <w:r w:rsidRPr="00345830">
        <w:t xml:space="preserve">Relevant images </w:t>
      </w:r>
      <w:r w:rsidRPr="00345830" w:rsidR="001838F2">
        <w:t>or figures</w:t>
      </w:r>
      <w:r w:rsidRPr="00345830">
        <w:t xml:space="preserve"> that support your proposed project</w:t>
      </w:r>
    </w:p>
    <w:p w:rsidR="000B266D" w:rsidRPr="00345830" w:rsidP="005A0FCD" w14:paraId="4F8F8510" w14:textId="77777777">
      <w:pPr>
        <w:pStyle w:val="BodyText"/>
        <w:widowControl w:val="0"/>
        <w:numPr>
          <w:ilvl w:val="0"/>
          <w:numId w:val="44"/>
        </w:numPr>
        <w:ind w:left="720"/>
      </w:pPr>
      <w:r w:rsidRPr="00345830">
        <w:t>Reports from</w:t>
      </w:r>
      <w:r w:rsidRPr="00345830">
        <w:rPr>
          <w:spacing w:val="1"/>
        </w:rPr>
        <w:t xml:space="preserve"> </w:t>
      </w:r>
      <w:r w:rsidRPr="00345830">
        <w:t>planning</w:t>
      </w:r>
      <w:r w:rsidRPr="00345830">
        <w:rPr>
          <w:spacing w:val="-3"/>
        </w:rPr>
        <w:t xml:space="preserve"> </w:t>
      </w:r>
      <w:r w:rsidRPr="00345830">
        <w:t>activities</w:t>
      </w:r>
    </w:p>
    <w:p w:rsidR="000B266D" w:rsidRPr="00345830" w:rsidP="005A0FCD" w14:paraId="4FF0A57B" w14:textId="77777777">
      <w:pPr>
        <w:pStyle w:val="BodyText"/>
        <w:widowControl w:val="0"/>
        <w:numPr>
          <w:ilvl w:val="0"/>
          <w:numId w:val="44"/>
        </w:numPr>
        <w:ind w:left="720"/>
      </w:pPr>
      <w:r w:rsidRPr="00345830">
        <w:t>Contractor</w:t>
      </w:r>
      <w:r w:rsidRPr="00345830">
        <w:rPr>
          <w:spacing w:val="1"/>
        </w:rPr>
        <w:t xml:space="preserve"> </w:t>
      </w:r>
      <w:r w:rsidRPr="00345830">
        <w:rPr>
          <w:spacing w:val="-2"/>
        </w:rPr>
        <w:t>quotes</w:t>
      </w:r>
    </w:p>
    <w:p w:rsidR="000B266D" w:rsidRPr="00345830" w:rsidP="005A0FCD" w14:paraId="5E094463" w14:textId="77777777">
      <w:pPr>
        <w:pStyle w:val="BodyText"/>
        <w:widowControl w:val="0"/>
        <w:numPr>
          <w:ilvl w:val="0"/>
          <w:numId w:val="44"/>
        </w:numPr>
        <w:ind w:left="720"/>
      </w:pPr>
      <w:r w:rsidRPr="00345830">
        <w:t>Equipment specifications</w:t>
      </w:r>
    </w:p>
    <w:p w:rsidR="000B266D" w:rsidRPr="00345830" w:rsidP="005A0FCD" w14:paraId="2491689A" w14:textId="77777777">
      <w:pPr>
        <w:pStyle w:val="BodyText"/>
        <w:widowControl w:val="0"/>
        <w:numPr>
          <w:ilvl w:val="0"/>
          <w:numId w:val="44"/>
        </w:numPr>
        <w:ind w:left="720"/>
      </w:pPr>
      <w:r w:rsidRPr="00345830">
        <w:t>Products or</w:t>
      </w:r>
      <w:r w:rsidRPr="00345830">
        <w:rPr>
          <w:spacing w:val="-2"/>
        </w:rPr>
        <w:t xml:space="preserve"> </w:t>
      </w:r>
      <w:r w:rsidRPr="00345830">
        <w:t>evaluations</w:t>
      </w:r>
      <w:r w:rsidRPr="00345830">
        <w:rPr>
          <w:spacing w:val="-3"/>
        </w:rPr>
        <w:t xml:space="preserve"> </w:t>
      </w:r>
      <w:r w:rsidRPr="00345830">
        <w:t>from previously</w:t>
      </w:r>
      <w:r w:rsidRPr="00345830">
        <w:rPr>
          <w:spacing w:val="-2"/>
        </w:rPr>
        <w:t xml:space="preserve"> </w:t>
      </w:r>
      <w:r w:rsidRPr="00345830">
        <w:t>completed</w:t>
      </w:r>
      <w:r w:rsidRPr="00345830">
        <w:rPr>
          <w:spacing w:val="-4"/>
        </w:rPr>
        <w:t xml:space="preserve"> </w:t>
      </w:r>
      <w:r w:rsidRPr="00345830">
        <w:t>or</w:t>
      </w:r>
      <w:r w:rsidRPr="00345830">
        <w:rPr>
          <w:spacing w:val="-2"/>
        </w:rPr>
        <w:t xml:space="preserve"> </w:t>
      </w:r>
      <w:r w:rsidRPr="00345830">
        <w:t>ongoing projects of</w:t>
      </w:r>
      <w:r w:rsidRPr="00345830">
        <w:rPr>
          <w:spacing w:val="1"/>
        </w:rPr>
        <w:t xml:space="preserve"> </w:t>
      </w:r>
      <w:r w:rsidRPr="00345830">
        <w:t>a</w:t>
      </w:r>
      <w:r w:rsidRPr="00345830">
        <w:rPr>
          <w:spacing w:val="-2"/>
        </w:rPr>
        <w:t xml:space="preserve"> </w:t>
      </w:r>
      <w:r w:rsidRPr="00345830">
        <w:t>similar</w:t>
      </w:r>
      <w:r w:rsidRPr="00345830">
        <w:rPr>
          <w:spacing w:val="-2"/>
        </w:rPr>
        <w:t xml:space="preserve"> </w:t>
      </w:r>
      <w:r w:rsidRPr="00345830">
        <w:t>nature</w:t>
      </w:r>
    </w:p>
    <w:p w:rsidR="000B266D" w:rsidRPr="00345830" w:rsidP="005A0FCD" w14:paraId="79669F3A" w14:textId="77777777">
      <w:pPr>
        <w:pStyle w:val="BodyText"/>
        <w:widowControl w:val="0"/>
        <w:numPr>
          <w:ilvl w:val="0"/>
          <w:numId w:val="44"/>
        </w:numPr>
        <w:ind w:left="720"/>
      </w:pPr>
      <w:r w:rsidRPr="00345830">
        <w:t>Collections,</w:t>
      </w:r>
      <w:r w:rsidRPr="00345830">
        <w:rPr>
          <w:spacing w:val="-2"/>
        </w:rPr>
        <w:t xml:space="preserve"> </w:t>
      </w:r>
      <w:r w:rsidRPr="00345830">
        <w:t>technology,</w:t>
      </w:r>
      <w:r w:rsidRPr="00345830">
        <w:rPr>
          <w:spacing w:val="-2"/>
        </w:rPr>
        <w:t xml:space="preserve"> </w:t>
      </w:r>
      <w:r w:rsidRPr="00345830">
        <w:t>or</w:t>
      </w:r>
      <w:r w:rsidRPr="00345830">
        <w:rPr>
          <w:spacing w:val="-2"/>
        </w:rPr>
        <w:t xml:space="preserve"> </w:t>
      </w:r>
      <w:r w:rsidRPr="00345830">
        <w:t>other</w:t>
      </w:r>
      <w:r w:rsidRPr="00345830">
        <w:rPr>
          <w:spacing w:val="-2"/>
        </w:rPr>
        <w:t xml:space="preserve"> </w:t>
      </w:r>
      <w:r w:rsidRPr="00345830">
        <w:t>departmental plans</w:t>
      </w:r>
      <w:r w:rsidRPr="00345830">
        <w:rPr>
          <w:spacing w:val="-3"/>
        </w:rPr>
        <w:t xml:space="preserve"> </w:t>
      </w:r>
      <w:r w:rsidRPr="00345830">
        <w:t>for</w:t>
      </w:r>
      <w:r w:rsidRPr="00345830">
        <w:rPr>
          <w:spacing w:val="1"/>
        </w:rPr>
        <w:t xml:space="preserve"> </w:t>
      </w:r>
      <w:r w:rsidRPr="00345830">
        <w:t>the</w:t>
      </w:r>
      <w:r w:rsidRPr="00345830">
        <w:rPr>
          <w:spacing w:val="-3"/>
        </w:rPr>
        <w:t xml:space="preserve"> </w:t>
      </w:r>
      <w:r w:rsidRPr="00345830">
        <w:t>organization as applicable</w:t>
      </w:r>
      <w:r w:rsidRPr="00345830">
        <w:rPr>
          <w:spacing w:val="1"/>
        </w:rPr>
        <w:t xml:space="preserve"> </w:t>
      </w:r>
      <w:r w:rsidRPr="00345830">
        <w:rPr>
          <w:spacing w:val="-2"/>
        </w:rPr>
        <w:t>to</w:t>
      </w:r>
      <w:r w:rsidRPr="00345830">
        <w:rPr>
          <w:spacing w:val="2"/>
        </w:rPr>
        <w:t xml:space="preserve"> </w:t>
      </w:r>
      <w:r w:rsidRPr="00345830">
        <w:t>the</w:t>
      </w:r>
      <w:r w:rsidRPr="00345830">
        <w:rPr>
          <w:spacing w:val="49"/>
        </w:rPr>
        <w:t xml:space="preserve"> </w:t>
      </w:r>
      <w:r w:rsidRPr="00345830">
        <w:t>proposed project</w:t>
      </w:r>
    </w:p>
    <w:p w:rsidR="000B266D" w:rsidRPr="00345830" w:rsidP="005A0FCD" w14:paraId="70F7789E" w14:textId="5E10C2CA">
      <w:pPr>
        <w:pStyle w:val="BodyText"/>
        <w:widowControl w:val="0"/>
        <w:numPr>
          <w:ilvl w:val="0"/>
          <w:numId w:val="44"/>
        </w:numPr>
        <w:ind w:left="720"/>
      </w:pPr>
      <w:r w:rsidRPr="00345830">
        <w:t>Appendix with hyperlinks</w:t>
      </w:r>
      <w:r w:rsidRPr="00345830" w:rsidR="53AC7BC0">
        <w:t xml:space="preserve"> </w:t>
      </w:r>
      <w:r w:rsidRPr="00345830">
        <w:rPr>
          <w:spacing w:val="-2"/>
        </w:rPr>
        <w:t>to</w:t>
      </w:r>
      <w:r w:rsidRPr="00345830">
        <w:rPr>
          <w:spacing w:val="2"/>
        </w:rPr>
        <w:t xml:space="preserve"> </w:t>
      </w:r>
      <w:r w:rsidRPr="00345830">
        <w:t xml:space="preserve">relevant </w:t>
      </w:r>
      <w:r w:rsidRPr="00345830">
        <w:rPr>
          <w:spacing w:val="-2"/>
        </w:rPr>
        <w:t>online</w:t>
      </w:r>
      <w:r w:rsidRPr="00345830">
        <w:rPr>
          <w:spacing w:val="1"/>
        </w:rPr>
        <w:t xml:space="preserve"> </w:t>
      </w:r>
      <w:r w:rsidRPr="00345830">
        <w:t>materials</w:t>
      </w:r>
    </w:p>
    <w:p w:rsidR="000B266D" w:rsidRPr="00345830" w:rsidP="005A0FCD" w14:paraId="60DB2BAD" w14:textId="77777777">
      <w:pPr>
        <w:pStyle w:val="BodyText"/>
        <w:widowControl w:val="0"/>
        <w:numPr>
          <w:ilvl w:val="0"/>
          <w:numId w:val="44"/>
        </w:numPr>
        <w:ind w:left="720"/>
      </w:pPr>
      <w:r w:rsidRPr="00345830">
        <w:rPr>
          <w:spacing w:val="-1"/>
        </w:rPr>
        <w:t>Needs</w:t>
      </w:r>
      <w:r w:rsidRPr="00345830">
        <w:t xml:space="preserve"> assessments</w:t>
      </w:r>
    </w:p>
    <w:p w:rsidR="005D4F74" w:rsidRPr="00345830" w:rsidP="0054455B" w14:paraId="52BC09C8" w14:textId="0674388E">
      <w:pPr>
        <w:pStyle w:val="Heading4"/>
        <w:spacing w:line="240" w:lineRule="auto"/>
      </w:pPr>
      <w:bookmarkStart w:id="138" w:name="_The_Application_for_1"/>
      <w:bookmarkStart w:id="139" w:name="_Library_Services_Plan"/>
      <w:bookmarkStart w:id="140" w:name="_Invited_Full_Proposal"/>
      <w:bookmarkStart w:id="141" w:name="_Schedule_of_Completion"/>
      <w:bookmarkStart w:id="142" w:name="_Performance_Measurement_Plan_1"/>
      <w:bookmarkStart w:id="143" w:name="_IMLS_Budget_Form_1"/>
      <w:bookmarkStart w:id="144" w:name="_Budget_Justification_2"/>
      <w:bookmarkStart w:id="145" w:name="_Resumes_of_Key"/>
      <w:bookmarkStart w:id="146" w:name="_Digital_Products_Plan_1"/>
      <w:bookmarkStart w:id="147" w:name="_Phase_II_Invited_2"/>
      <w:bookmarkStart w:id="148" w:name="_D3d._Conditionally_Required"/>
      <w:bookmarkStart w:id="149" w:name="_Performance_Measurement_Plan"/>
      <w:bookmarkStart w:id="150" w:name="_Phase_II_Invited_4"/>
      <w:bookmarkStart w:id="151" w:name="_Phase_II_Invited"/>
      <w:bookmarkStart w:id="152" w:name="_D3e._Supporting_Documents"/>
      <w:bookmarkStart w:id="153" w:name="_Toc187395083"/>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345830">
        <w:t>Application Checklist</w:t>
      </w:r>
      <w:bookmarkEnd w:id="153"/>
    </w:p>
    <w:p w:rsidR="00C85CEF" w:rsidRPr="00345830" w:rsidP="005B341B" w14:paraId="12D028CF" w14:textId="447735AD">
      <w:pPr>
        <w:keepNext/>
      </w:pPr>
      <w:r w:rsidRPr="00345830">
        <w:t xml:space="preserve">Use this checklist to make sure you have everything </w:t>
      </w:r>
      <w:r w:rsidR="00095523">
        <w:t xml:space="preserve">required </w:t>
      </w:r>
      <w:r w:rsidRPr="00345830">
        <w:t xml:space="preserve">submit a complete </w:t>
      </w:r>
      <w:r w:rsidRPr="00345830" w:rsidR="008D393A">
        <w:t>application</w:t>
      </w:r>
      <w:r w:rsidRPr="00345830">
        <w:t xml:space="preserve">.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2FC067BC">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345830" w:rsidP="0054455B" w14:paraId="56BA4266" w14:textId="77777777">
            <w:pPr>
              <w:pStyle w:val="StrongTableHeading"/>
              <w:spacing w:line="240" w:lineRule="auto"/>
            </w:pPr>
            <w:r w:rsidRPr="00345830">
              <w:t>General Readiness</w:t>
            </w:r>
          </w:p>
        </w:tc>
      </w:tr>
      <w:tr w14:paraId="40C9DBA5" w14:textId="77777777" w:rsidTr="2FC067BC">
        <w:tblPrEx>
          <w:tblW w:w="0" w:type="auto"/>
          <w:jc w:val="center"/>
          <w:shd w:val="clear" w:color="auto" w:fill="E9F3FD"/>
          <w:tblLook w:val="04A0"/>
        </w:tblPrEx>
        <w:trPr>
          <w:jc w:val="center"/>
        </w:trPr>
        <w:tc>
          <w:tcPr>
            <w:tcW w:w="9450" w:type="dxa"/>
            <w:shd w:val="clear" w:color="auto" w:fill="F7FBFF"/>
          </w:tcPr>
          <w:p w:rsidR="00DA43EE" w:rsidRPr="00345830" w:rsidP="005B341B" w14:paraId="7A379130" w14:textId="3E1C5FEE">
            <w:pPr>
              <w:pStyle w:val="ListParagraph"/>
              <w:numPr>
                <w:ilvl w:val="0"/>
                <w:numId w:val="39"/>
              </w:numPr>
            </w:pPr>
            <w:r w:rsidRPr="00345830">
              <w:t xml:space="preserve">Review the </w:t>
            </w:r>
            <w:hyperlink w:anchor="_Readiness_Checklist">
              <w:r w:rsidRPr="00345830" w:rsidR="620C0EF4">
                <w:rPr>
                  <w:rStyle w:val="Hyperlink"/>
                </w:rPr>
                <w:t>Readiness Checklist</w:t>
              </w:r>
            </w:hyperlink>
            <w:r w:rsidRPr="00345830">
              <w:t xml:space="preserve"> and make sure your </w:t>
            </w:r>
            <w:r w:rsidRPr="00345830" w:rsidR="004B3EE3">
              <w:t>organization</w:t>
            </w:r>
            <w:r w:rsidRPr="00345830">
              <w:t xml:space="preserve"> has a UEI, and that your SAM.gov and Grants.gov registrations are current and active.</w:t>
            </w:r>
          </w:p>
        </w:tc>
      </w:tr>
      <w:tr w14:paraId="5311C3E2" w14:textId="77777777" w:rsidTr="2FC067BC">
        <w:tblPrEx>
          <w:tblW w:w="0" w:type="auto"/>
          <w:jc w:val="center"/>
          <w:shd w:val="clear" w:color="auto" w:fill="E9F3FD"/>
          <w:tblLook w:val="04A0"/>
        </w:tblPrEx>
        <w:trPr>
          <w:jc w:val="center"/>
        </w:trPr>
        <w:tc>
          <w:tcPr>
            <w:tcW w:w="9450" w:type="dxa"/>
            <w:shd w:val="clear" w:color="auto" w:fill="9CC5CA"/>
          </w:tcPr>
          <w:p w:rsidR="00DA43EE" w:rsidRPr="00345830" w:rsidP="0054455B" w14:paraId="1AFC1080" w14:textId="77777777">
            <w:pPr>
              <w:pStyle w:val="StrongTableHeading"/>
              <w:spacing w:line="240" w:lineRule="auto"/>
            </w:pPr>
            <w:r w:rsidRPr="00345830">
              <w:t>Forms (follow form and Grants.gov instructions)</w:t>
            </w:r>
          </w:p>
        </w:tc>
      </w:tr>
      <w:tr w14:paraId="45DDE5F2" w14:textId="77777777" w:rsidTr="2FC067BC">
        <w:tblPrEx>
          <w:tblW w:w="0" w:type="auto"/>
          <w:jc w:val="center"/>
          <w:shd w:val="clear" w:color="auto" w:fill="E9F3FD"/>
          <w:tblLook w:val="04A0"/>
        </w:tblPrEx>
        <w:trPr>
          <w:jc w:val="center"/>
        </w:trPr>
        <w:tc>
          <w:tcPr>
            <w:tcW w:w="9450" w:type="dxa"/>
            <w:shd w:val="clear" w:color="auto" w:fill="F7FBFF"/>
          </w:tcPr>
          <w:p w:rsidR="00DA43EE" w:rsidP="005B341B" w14:paraId="4DB8B0BA" w14:textId="77777777">
            <w:pPr>
              <w:pStyle w:val="ListParagraph"/>
              <w:numPr>
                <w:ilvl w:val="0"/>
                <w:numId w:val="2"/>
              </w:numPr>
            </w:pPr>
            <w:hyperlink w:anchor="_SF-424S_Form" w:history="1">
              <w:r w:rsidRPr="00345830">
                <w:rPr>
                  <w:rStyle w:val="Hyperlink"/>
                </w:rPr>
                <w:t>SF-424S</w:t>
              </w:r>
            </w:hyperlink>
          </w:p>
          <w:p w:rsidR="00A648B6" w:rsidRPr="005B341B" w:rsidP="005B341B" w14:paraId="3E61B808" w14:textId="3F7DB902">
            <w:pPr>
              <w:pStyle w:val="ListParagraph"/>
              <w:numPr>
                <w:ilvl w:val="0"/>
                <w:numId w:val="2"/>
              </w:numPr>
              <w:rPr>
                <w:b/>
                <w:bCs/>
              </w:rPr>
            </w:pPr>
            <w:hyperlink w:anchor="_IMLS_Library_–" w:history="1">
              <w:r w:rsidRPr="00345830">
                <w:rPr>
                  <w:rStyle w:val="Hyperlink"/>
                </w:rPr>
                <w:t>IMLS Library – Discretionary Program Information Form</w:t>
              </w:r>
            </w:hyperlink>
          </w:p>
        </w:tc>
      </w:tr>
      <w:tr w14:paraId="4CD5C817" w14:textId="77777777" w:rsidTr="2FC067BC">
        <w:tblPrEx>
          <w:tblW w:w="0" w:type="auto"/>
          <w:jc w:val="center"/>
          <w:shd w:val="clear" w:color="auto" w:fill="E9F3FD"/>
          <w:tblLook w:val="04A0"/>
        </w:tblPrEx>
        <w:trPr>
          <w:jc w:val="center"/>
        </w:trPr>
        <w:tc>
          <w:tcPr>
            <w:tcW w:w="9450" w:type="dxa"/>
            <w:shd w:val="clear" w:color="auto" w:fill="9CC5CA"/>
          </w:tcPr>
          <w:p w:rsidR="00DA43EE" w:rsidRPr="00345830" w:rsidP="005B341B" w14:paraId="6CCB42FD" w14:textId="4BB0E89F">
            <w:pPr>
              <w:pStyle w:val="StrongTableHeading"/>
            </w:pPr>
            <w:r w:rsidRPr="00345830">
              <w:t xml:space="preserve">Files                                                      </w:t>
            </w:r>
          </w:p>
        </w:tc>
      </w:tr>
      <w:tr w14:paraId="3AF53D68" w14:textId="77777777" w:rsidTr="2FC067BC">
        <w:tblPrEx>
          <w:tblW w:w="0" w:type="auto"/>
          <w:jc w:val="center"/>
          <w:shd w:val="clear" w:color="auto" w:fill="E9F3FD"/>
          <w:tblLook w:val="04A0"/>
        </w:tblPrEx>
        <w:trPr>
          <w:jc w:val="center"/>
        </w:trPr>
        <w:tc>
          <w:tcPr>
            <w:tcW w:w="9450" w:type="dxa"/>
            <w:shd w:val="clear" w:color="auto" w:fill="F7FBFF"/>
          </w:tcPr>
          <w:p w:rsidR="00E22956" w:rsidRPr="00345830" w:rsidP="005B341B" w14:paraId="064618EF" w14:textId="1A10466A">
            <w:pPr>
              <w:pStyle w:val="ListParagraph"/>
              <w:numPr>
                <w:ilvl w:val="0"/>
                <w:numId w:val="3"/>
              </w:numPr>
              <w:ind w:left="504"/>
              <w:rPr>
                <w:b/>
                <w:bCs/>
              </w:rPr>
            </w:pPr>
            <w:hyperlink w:anchor="_Organizational_Profile" w:history="1">
              <w:r w:rsidRPr="00345830">
                <w:rPr>
                  <w:rStyle w:val="Hyperlink"/>
                  <w:rFonts w:eastAsiaTheme="minorEastAsia"/>
                  <w:bCs/>
                </w:rPr>
                <w:t>Organizational Profile</w:t>
              </w:r>
            </w:hyperlink>
          </w:p>
          <w:p w:rsidR="00F13398" w:rsidRPr="00345830" w:rsidP="005B341B" w14:paraId="2B06D31B" w14:textId="77777777">
            <w:pPr>
              <w:pStyle w:val="ListParagraph"/>
              <w:numPr>
                <w:ilvl w:val="0"/>
                <w:numId w:val="3"/>
              </w:numPr>
              <w:ind w:left="504"/>
              <w:rPr>
                <w:b/>
                <w:bCs/>
              </w:rPr>
            </w:pPr>
            <w:hyperlink w:anchor="_Narrative" w:history="1">
              <w:r w:rsidRPr="00345830">
                <w:rPr>
                  <w:rStyle w:val="Hyperlink"/>
                  <w:rFonts w:eastAsiaTheme="minorEastAsia"/>
                  <w:bCs/>
                </w:rPr>
                <w:t>Narrative</w:t>
              </w:r>
            </w:hyperlink>
          </w:p>
          <w:p w:rsidR="00F13398" w:rsidRPr="00345830" w:rsidP="005B341B" w14:paraId="3FDD6BE7" w14:textId="77777777">
            <w:pPr>
              <w:pStyle w:val="ListParagraph"/>
              <w:numPr>
                <w:ilvl w:val="0"/>
                <w:numId w:val="3"/>
              </w:numPr>
              <w:ind w:left="504"/>
              <w:rPr>
                <w:rStyle w:val="Hyperlink"/>
                <w:rFonts w:eastAsiaTheme="minorEastAsia"/>
              </w:rPr>
            </w:pPr>
            <w:r w:rsidRPr="00345830">
              <w:rPr>
                <w:b/>
              </w:rPr>
              <w:fldChar w:fldCharType="begin"/>
            </w:r>
            <w:r w:rsidRPr="00345830">
              <w:rPr>
                <w:b/>
              </w:rPr>
              <w:instrText>HYPERLINK  \l "_Schedule_of_Completion_1"</w:instrText>
            </w:r>
            <w:r w:rsidRPr="00345830">
              <w:rPr>
                <w:b/>
              </w:rPr>
              <w:fldChar w:fldCharType="separate"/>
            </w:r>
            <w:r w:rsidRPr="00345830">
              <w:rPr>
                <w:rStyle w:val="Hyperlink"/>
                <w:rFonts w:eastAsiaTheme="minorEastAsia"/>
              </w:rPr>
              <w:t>Schedule of Completion</w:t>
            </w:r>
          </w:p>
          <w:p w:rsidR="00F13398" w:rsidRPr="00345830" w:rsidP="005B341B" w14:paraId="2C81667E" w14:textId="77777777">
            <w:pPr>
              <w:pStyle w:val="ListParagraph"/>
              <w:numPr>
                <w:ilvl w:val="0"/>
                <w:numId w:val="3"/>
              </w:numPr>
              <w:ind w:left="504"/>
              <w:rPr>
                <w:b/>
              </w:rPr>
            </w:pPr>
            <w:r w:rsidRPr="00345830">
              <w:rPr>
                <w:b/>
              </w:rPr>
              <w:fldChar w:fldCharType="end"/>
            </w:r>
            <w:hyperlink w:anchor="_Performance_Measurement_Plan_2" w:history="1">
              <w:r w:rsidRPr="00345830">
                <w:rPr>
                  <w:rStyle w:val="Hyperlink"/>
                  <w:rFonts w:eastAsiaTheme="minorEastAsia"/>
                </w:rPr>
                <w:t>Performance Measurement Plan</w:t>
              </w:r>
            </w:hyperlink>
          </w:p>
          <w:p w:rsidR="00F13398" w:rsidRPr="00345830" w:rsidP="005B341B" w14:paraId="7B45C6FD" w14:textId="77777777">
            <w:pPr>
              <w:pStyle w:val="ListParagraph"/>
              <w:numPr>
                <w:ilvl w:val="0"/>
                <w:numId w:val="3"/>
              </w:numPr>
              <w:ind w:left="504"/>
              <w:rPr>
                <w:rStyle w:val="Hyperlink"/>
                <w:rFonts w:eastAsiaTheme="minorEastAsia"/>
              </w:rPr>
            </w:pPr>
            <w:r w:rsidRPr="00345830">
              <w:rPr>
                <w:b/>
              </w:rPr>
              <w:fldChar w:fldCharType="begin"/>
            </w:r>
            <w:r w:rsidRPr="00345830">
              <w:rPr>
                <w:b/>
              </w:rPr>
              <w:instrText>HYPERLINK  \l "_IMLS_Budget_Form"</w:instrText>
            </w:r>
            <w:r w:rsidRPr="00345830">
              <w:rPr>
                <w:b/>
              </w:rPr>
              <w:fldChar w:fldCharType="separate"/>
            </w:r>
            <w:r w:rsidRPr="00345830">
              <w:rPr>
                <w:rStyle w:val="Hyperlink"/>
                <w:rFonts w:eastAsiaTheme="minorEastAsia"/>
              </w:rPr>
              <w:t>IMLS Budget Form</w:t>
            </w:r>
          </w:p>
          <w:p w:rsidR="00F13398" w:rsidRPr="00345830" w:rsidP="005B341B" w14:paraId="3EEFC23C" w14:textId="3DFADB81">
            <w:pPr>
              <w:pStyle w:val="ListParagraph"/>
              <w:numPr>
                <w:ilvl w:val="0"/>
                <w:numId w:val="3"/>
              </w:numPr>
              <w:ind w:left="504"/>
              <w:rPr>
                <w:rStyle w:val="Hyperlink"/>
                <w:rFonts w:eastAsiaTheme="minorEastAsia"/>
              </w:rPr>
            </w:pPr>
            <w:r w:rsidRPr="00345830">
              <w:rPr>
                <w:b/>
              </w:rPr>
              <w:fldChar w:fldCharType="end"/>
            </w:r>
            <w:r w:rsidRPr="00345830">
              <w:rPr>
                <w:b/>
              </w:rPr>
              <w:fldChar w:fldCharType="begin"/>
            </w:r>
            <w:r w:rsidRPr="00345830">
              <w:rPr>
                <w:b/>
              </w:rPr>
              <w:instrText>HYPERLINK  \l "_Budget_Justification_3"</w:instrText>
            </w:r>
            <w:r w:rsidRPr="00345830">
              <w:rPr>
                <w:b/>
              </w:rPr>
              <w:fldChar w:fldCharType="separate"/>
            </w:r>
            <w:r w:rsidRPr="00345830">
              <w:rPr>
                <w:rStyle w:val="Hyperlink"/>
                <w:rFonts w:eastAsiaTheme="minorEastAsia"/>
              </w:rPr>
              <w:t>Budget Justification</w:t>
            </w:r>
          </w:p>
          <w:p w:rsidR="00F13398" w:rsidRPr="00345830" w:rsidP="005B341B" w14:paraId="0EFB480C" w14:textId="77777777">
            <w:pPr>
              <w:pStyle w:val="ListParagraph"/>
              <w:numPr>
                <w:ilvl w:val="0"/>
                <w:numId w:val="3"/>
              </w:numPr>
              <w:ind w:left="504"/>
              <w:rPr>
                <w:rStyle w:val="Hyperlink"/>
                <w:rFonts w:eastAsiaTheme="minorEastAsia"/>
              </w:rPr>
            </w:pPr>
            <w:r w:rsidRPr="00345830">
              <w:rPr>
                <w:b/>
              </w:rPr>
              <w:fldChar w:fldCharType="end"/>
            </w:r>
            <w:r w:rsidRPr="00345830">
              <w:rPr>
                <w:b/>
              </w:rPr>
              <w:fldChar w:fldCharType="begin"/>
            </w:r>
            <w:r w:rsidRPr="00345830">
              <w:rPr>
                <w:b/>
              </w:rPr>
              <w:instrText>HYPERLINK  \l "_Resumes_of_Key_1"</w:instrText>
            </w:r>
            <w:r w:rsidRPr="00345830">
              <w:rPr>
                <w:b/>
              </w:rPr>
              <w:fldChar w:fldCharType="separate"/>
            </w:r>
            <w:r w:rsidRPr="00345830">
              <w:rPr>
                <w:rStyle w:val="Hyperlink"/>
                <w:rFonts w:eastAsiaTheme="minorEastAsia"/>
              </w:rPr>
              <w:t>Resumes of Key Project Staff and Consultants</w:t>
            </w:r>
          </w:p>
          <w:p w:rsidR="005B4B4D" w:rsidRPr="00345830" w:rsidP="005B341B" w14:paraId="385F9B94" w14:textId="09223AB4">
            <w:pPr>
              <w:pStyle w:val="ListParagraph"/>
              <w:numPr>
                <w:ilvl w:val="0"/>
                <w:numId w:val="3"/>
              </w:numPr>
              <w:ind w:left="504"/>
              <w:rPr>
                <w:b/>
              </w:rPr>
            </w:pPr>
            <w:r w:rsidRPr="00345830">
              <w:rPr>
                <w:b/>
              </w:rPr>
              <w:fldChar w:fldCharType="end"/>
            </w:r>
            <w:hyperlink w:anchor="_Proof_of_Eligibility" w:history="1">
              <w:r w:rsidRPr="00345830">
                <w:rPr>
                  <w:rStyle w:val="Hyperlink"/>
                  <w:rFonts w:eastAsiaTheme="minorEastAsia"/>
                </w:rPr>
                <w:t>Proof of Eligibility</w:t>
              </w:r>
            </w:hyperlink>
          </w:p>
          <w:p w:rsidR="00EB7D00" w:rsidRPr="00345830" w:rsidP="005B341B" w14:paraId="3AA0F7D8" w14:textId="45654B6A">
            <w:pPr>
              <w:pStyle w:val="ListParagraph"/>
              <w:numPr>
                <w:ilvl w:val="0"/>
                <w:numId w:val="3"/>
              </w:numPr>
              <w:ind w:left="504"/>
              <w:rPr>
                <w:rStyle w:val="Hyperlink"/>
                <w:rFonts w:eastAsiaTheme="minorEastAsia"/>
                <w:bCs/>
              </w:rPr>
            </w:pPr>
            <w:hyperlink w:anchor="_Conditionally_Required_Documents" w:history="1">
              <w:r w:rsidRPr="00E934C6">
                <w:rPr>
                  <w:rStyle w:val="Hyperlink"/>
                  <w:rFonts w:eastAsiaTheme="minorEastAsia"/>
                  <w:bCs/>
                </w:rPr>
                <w:t>Any Conditionally Required Documents, if applicable</w:t>
              </w:r>
            </w:hyperlink>
          </w:p>
          <w:p w:rsidR="00EB7D00" w:rsidRPr="00345830" w:rsidP="005B341B" w14:paraId="4C50FBC6" w14:textId="2049D6BE">
            <w:pPr>
              <w:pStyle w:val="ListParagraph"/>
              <w:numPr>
                <w:ilvl w:val="0"/>
                <w:numId w:val="3"/>
              </w:numPr>
              <w:ind w:left="504"/>
              <w:rPr>
                <w:rStyle w:val="Hyperlink"/>
                <w:rFonts w:eastAsiaTheme="minorEastAsia"/>
              </w:rPr>
            </w:pPr>
            <w:r w:rsidRPr="00345830">
              <w:rPr>
                <w:b/>
              </w:rPr>
              <w:fldChar w:fldCharType="begin"/>
            </w:r>
            <w:r w:rsidRPr="00345830">
              <w:rPr>
                <w:b/>
              </w:rPr>
              <w:instrText>HYPERLINK  \l "_Supporting_Documents"</w:instrText>
            </w:r>
            <w:r w:rsidRPr="00345830">
              <w:rPr>
                <w:b/>
              </w:rPr>
              <w:fldChar w:fldCharType="separate"/>
            </w:r>
            <w:r w:rsidRPr="00345830">
              <w:rPr>
                <w:rStyle w:val="Hyperlink"/>
                <w:rFonts w:eastAsiaTheme="minorEastAsia"/>
              </w:rPr>
              <w:t>Supporting Documents, if any</w:t>
            </w:r>
          </w:p>
          <w:p w:rsidR="006A25BF" w:rsidRPr="00345830" w:rsidP="005B341B" w14:paraId="4069EEA6" w14:textId="4001EF51">
            <w:pPr>
              <w:pStyle w:val="ListParagraph"/>
              <w:numPr>
                <w:ilvl w:val="0"/>
                <w:numId w:val="3"/>
              </w:numPr>
              <w:ind w:left="504"/>
            </w:pPr>
            <w:r w:rsidRPr="00345830">
              <w:rPr>
                <w:b/>
              </w:rPr>
              <w:fldChar w:fldCharType="end"/>
            </w:r>
            <w:r w:rsidRPr="00345830" w:rsidR="329A44D2">
              <w:rPr>
                <w:b/>
                <w:bCs/>
              </w:rPr>
              <w:t xml:space="preserve">Double-check </w:t>
            </w:r>
            <w:hyperlink w:anchor="_Format,_Name,_and" w:history="1">
              <w:r w:rsidRPr="00345830" w:rsidR="00056014">
                <w:rPr>
                  <w:rStyle w:val="Hyperlink"/>
                  <w:rFonts w:eastAsiaTheme="minorEastAsia"/>
                </w:rPr>
                <w:t>format, file names, page recommendations, and attachment order</w:t>
              </w:r>
            </w:hyperlink>
            <w:r w:rsidRPr="00345830" w:rsidR="329A44D2">
              <w:rPr>
                <w:b/>
                <w:bCs/>
              </w:rPr>
              <w:t xml:space="preserve"> for all your PDF documents.</w:t>
            </w:r>
          </w:p>
        </w:tc>
      </w:tr>
    </w:tbl>
    <w:p w:rsidR="00F369D2" w:rsidRPr="00345830" w:rsidP="0054455B" w14:paraId="3B757E00" w14:textId="77777777">
      <w:pPr>
        <w:pStyle w:val="Heading4"/>
        <w:spacing w:line="240" w:lineRule="auto"/>
      </w:pPr>
      <w:bookmarkStart w:id="154" w:name="_Disclosure_of_Information_1"/>
      <w:bookmarkStart w:id="155" w:name="_Toc165372304"/>
      <w:bookmarkStart w:id="156" w:name="_Toc187395084"/>
      <w:bookmarkEnd w:id="154"/>
      <w:r w:rsidRPr="00345830">
        <w:t>Disclosure of Information in Applications</w:t>
      </w:r>
      <w:bookmarkEnd w:id="155"/>
      <w:bookmarkEnd w:id="156"/>
    </w:p>
    <w:p w:rsidR="00F369D2" w:rsidRPr="00345830" w:rsidP="005B341B" w14:paraId="256FA456" w14:textId="0C65715B">
      <w:pPr>
        <w:keepLines/>
      </w:pPr>
      <w:r w:rsidRPr="00345830">
        <w:t xml:space="preserve">We may share grant applications, products, and reports to further the </w:t>
      </w:r>
      <w:r w:rsidR="00095523">
        <w:t xml:space="preserve">agency’s </w:t>
      </w:r>
      <w:r w:rsidRPr="00345830">
        <w:t xml:space="preserve">mission and the development of museum, library, archival, and information services. As a general practice, and except for information that is privacy-protected, information contained in IMLS applications that receive funding may be made public. Please identify any information </w:t>
      </w:r>
      <w:r w:rsidR="00DA736B">
        <w:t xml:space="preserve">in your application that </w:t>
      </w:r>
      <w:r w:rsidRPr="00345830">
        <w:t xml:space="preserve">you </w:t>
      </w:r>
      <w:r w:rsidR="00DA736B">
        <w:t>consider to be</w:t>
      </w:r>
      <w:r w:rsidRPr="00345830" w:rsidR="00DA736B">
        <w:t xml:space="preserve"> </w:t>
      </w:r>
      <w:r w:rsidRPr="00345830">
        <w:t>confidential</w:t>
      </w:r>
      <w:r w:rsidRPr="00345830" w:rsidR="00FF44FD">
        <w:t>, sensitive,</w:t>
      </w:r>
      <w:r w:rsidRPr="00345830">
        <w:t xml:space="preserve"> and/or proprietary and seek to have protected.</w:t>
      </w:r>
    </w:p>
    <w:p w:rsidR="00F369D2" w:rsidRPr="00345830" w:rsidP="005B341B" w14:paraId="436304DF" w14:textId="77777777"/>
    <w:p w:rsidR="000F2753" w:rsidRPr="00345830" w:rsidP="0054455B" w14:paraId="459AF1AD" w14:textId="77777777">
      <w:pPr>
        <w:spacing w:before="0" w:after="160" w:line="240" w:lineRule="auto"/>
      </w:pPr>
      <w:r w:rsidRPr="00345830">
        <w:br w:type="page"/>
      </w:r>
    </w:p>
    <w:p w:rsidR="0032108E" w:rsidRPr="00345830" w:rsidP="0054455B" w14:paraId="77D1F321" w14:textId="7B258E91">
      <w:pPr>
        <w:pStyle w:val="Heading2"/>
        <w:spacing w:line="240" w:lineRule="auto"/>
        <w:ind w:left="720" w:hanging="720"/>
      </w:pPr>
      <w:bookmarkStart w:id="157" w:name="_Toc187395085"/>
      <w:bookmarkStart w:id="158" w:name="_Toc233029164"/>
      <w:r w:rsidRPr="00345830">
        <w:t>Submission Requirements</w:t>
      </w:r>
      <w:r w:rsidRPr="00345830" w:rsidR="00F97406">
        <w:br/>
      </w:r>
      <w:r w:rsidRPr="00345830">
        <w:t>and Deadlines</w:t>
      </w:r>
      <w:bookmarkEnd w:id="157"/>
      <w:bookmarkEnd w:id="158"/>
    </w:p>
    <w:p w:rsidR="00B04E7E" w:rsidRPr="00345830" w:rsidP="0054455B" w14:paraId="4630D022" w14:textId="77777777">
      <w:pPr>
        <w:pStyle w:val="Heading3"/>
        <w:spacing w:line="240" w:lineRule="auto"/>
      </w:pPr>
      <w:bookmarkStart w:id="159" w:name="_Toc187395086"/>
      <w:bookmarkStart w:id="160" w:name="_Toc165123447"/>
      <w:r w:rsidRPr="00345830">
        <w:t>Submission Instructions</w:t>
      </w:r>
      <w:bookmarkEnd w:id="159"/>
    </w:p>
    <w:p w:rsidR="00B04E7E" w:rsidRPr="00345830" w:rsidP="005B341B" w14:paraId="59AD7633" w14:textId="16F4B7BD">
      <w:pPr>
        <w:pStyle w:val="Sectionintrotext"/>
      </w:pPr>
      <w:r w:rsidRPr="00345830">
        <w:t xml:space="preserve">You must submit your applications for funding using </w:t>
      </w:r>
      <w:hyperlink r:id="rId87" w:history="1">
        <w:r w:rsidRPr="00345830">
          <w:rPr>
            <w:rStyle w:val="Hyperlink"/>
          </w:rPr>
          <w:t>Grants.gov Workspace</w:t>
        </w:r>
      </w:hyperlink>
      <w:r w:rsidRPr="00345830">
        <w:t xml:space="preserve">. Do not submit </w:t>
      </w:r>
      <w:r w:rsidR="001E2DD2">
        <w:t xml:space="preserve">your application to IMLS via </w:t>
      </w:r>
      <w:r w:rsidRPr="00345830">
        <w:t>email</w:t>
      </w:r>
      <w:r w:rsidR="001E2DD2">
        <w:t>,</w:t>
      </w:r>
      <w:r w:rsidR="005B341B">
        <w:t xml:space="preserve"> </w:t>
      </w:r>
      <w:r w:rsidR="001E2DD2">
        <w:t xml:space="preserve">U.S. </w:t>
      </w:r>
      <w:r w:rsidRPr="00345830">
        <w:t>postal mail</w:t>
      </w:r>
      <w:r w:rsidR="001E2DD2">
        <w:t>, or a delivery service</w:t>
      </w:r>
      <w:r w:rsidR="00563648">
        <w:t>;</w:t>
      </w:r>
      <w:r w:rsidRPr="00345830">
        <w:t xml:space="preserve"> </w:t>
      </w:r>
      <w:r w:rsidRPr="007C423E" w:rsidR="00E14F58">
        <w:t>IMLS will reject applications not submitted via the Grants.gov Workspace.</w:t>
      </w:r>
    </w:p>
    <w:p w:rsidR="00B04E7E" w:rsidRPr="00345830" w:rsidP="005B341B" w14:paraId="6E9C782A" w14:textId="72D8900A">
      <w:hyperlink w:anchor="_Registration_Requirements" w:history="1">
        <w:r w:rsidRPr="00345830">
          <w:rPr>
            <w:rStyle w:val="Hyperlink"/>
          </w:rPr>
          <w:t>Review the Registration Requirements and time frames</w:t>
        </w:r>
      </w:hyperlink>
      <w:r w:rsidRPr="00345830">
        <w:t>. We strongly recommend that you obtain a UEI number, register with SAM</w:t>
      </w:r>
      <w:r w:rsidRPr="00345830" w:rsidR="00FA2094">
        <w:t>.gov</w:t>
      </w:r>
      <w:r w:rsidRPr="00345830">
        <w:t xml:space="preserve"> and Grants.gov, and complete and submit your application early. Leave plenty of time and use the contact information below to reach out to IMLS, the Federal Service Desk, or Grants.gov for questions and technical difficulties.</w:t>
      </w:r>
    </w:p>
    <w:p w:rsidR="00B04E7E" w:rsidRPr="00345830" w:rsidP="0054455B" w14:paraId="03BAC3D8" w14:textId="1DC26F99">
      <w:pPr>
        <w:pStyle w:val="Heading3"/>
        <w:spacing w:line="240" w:lineRule="auto"/>
      </w:pPr>
      <w:bookmarkStart w:id="161" w:name="_Toc187395087"/>
      <w:r w:rsidRPr="00345830">
        <w:t>Programmatic, Administrative and Technical Support Contacts</w:t>
      </w:r>
      <w:bookmarkEnd w:id="161"/>
    </w:p>
    <w:p w:rsidR="00B04E7E" w:rsidRPr="00345830" w:rsidP="0054455B" w14:paraId="2EF7EE31" w14:textId="77777777">
      <w:pPr>
        <w:pStyle w:val="Heading4"/>
        <w:spacing w:line="240" w:lineRule="auto"/>
        <w:rPr>
          <w:rFonts w:eastAsia="Myriad Pro" w:cs="Myriad Pro"/>
          <w:color w:val="000000"/>
        </w:rPr>
      </w:pPr>
      <w:bookmarkStart w:id="162" w:name="_Toc187395088"/>
      <w:r w:rsidRPr="00345830">
        <w:t>IMLS</w:t>
      </w:r>
      <w:bookmarkEnd w:id="162"/>
    </w:p>
    <w:p w:rsidR="00B04E7E" w:rsidRPr="00345830" w:rsidP="005B341B" w14:paraId="78799488" w14:textId="5D6A281D">
      <w:hyperlink r:id="rId139" w:history="1">
        <w:r w:rsidRPr="00345830">
          <w:rPr>
            <w:rStyle w:val="Hyperlink"/>
          </w:rPr>
          <w:t>IMLS staff are available by phone and email</w:t>
        </w:r>
      </w:hyperlink>
      <w:r w:rsidRPr="00345830">
        <w:t xml:space="preserve"> to answer programmatic and administrative questions relating to this grant program. </w:t>
      </w:r>
      <w:r w:rsidR="00E14F58">
        <w:t>Also, w</w:t>
      </w:r>
      <w:r w:rsidRPr="00345830">
        <w:t xml:space="preserve">e </w:t>
      </w:r>
      <w:r w:rsidRPr="007C423E" w:rsidR="00971FBE">
        <w:t xml:space="preserve">offer pre-recorded </w:t>
      </w:r>
      <w:r w:rsidR="00971FBE">
        <w:t xml:space="preserve"> </w:t>
      </w:r>
      <w:r w:rsidRPr="00345830">
        <w:t xml:space="preserve">webinars to introduce potential applicants to funding opportunities. For more information, </w:t>
      </w:r>
      <w:r w:rsidR="00971FBE">
        <w:t xml:space="preserve">see the </w:t>
      </w:r>
      <w:hyperlink r:id="rId139" w:history="1">
        <w:r w:rsidR="005376D4">
          <w:rPr>
            <w:rStyle w:val="Hyperlink"/>
            <w:rFonts w:eastAsiaTheme="minorEastAsia"/>
          </w:rPr>
          <w:t>NH</w:t>
        </w:r>
        <w:r w:rsidRPr="00971FBE" w:rsidR="00971FBE">
          <w:rPr>
            <w:rStyle w:val="Hyperlink"/>
            <w:rFonts w:eastAsiaTheme="minorEastAsia"/>
          </w:rPr>
          <w:t xml:space="preserve"> program page on the IMLS website</w:t>
        </w:r>
      </w:hyperlink>
      <w:r w:rsidR="00971FBE">
        <w:t>.</w:t>
      </w:r>
    </w:p>
    <w:p w:rsidR="00B04E7E" w:rsidRPr="00345830" w:rsidP="0054455B" w14:paraId="6B44113A" w14:textId="77777777">
      <w:pPr>
        <w:pStyle w:val="Heading4"/>
        <w:spacing w:line="240" w:lineRule="auto"/>
      </w:pPr>
      <w:bookmarkStart w:id="163" w:name="_Toc187395089"/>
      <w:r w:rsidRPr="00345830">
        <w:t>Federal Service Desk</w:t>
      </w:r>
      <w:bookmarkEnd w:id="163"/>
    </w:p>
    <w:p w:rsidR="00B04E7E" w:rsidRPr="00345830" w:rsidP="005B341B" w14:paraId="2D55C699" w14:textId="56CD5CFC">
      <w:r w:rsidRPr="00345830">
        <w:t xml:space="preserve">Visit the </w:t>
      </w:r>
      <w:hyperlink r:id="rId140" w:history="1">
        <w:r w:rsidRPr="00345830">
          <w:rPr>
            <w:rStyle w:val="Hyperlink"/>
          </w:rPr>
          <w:t>Federal Service Desk</w:t>
        </w:r>
      </w:hyperlink>
      <w:r w:rsidRPr="00345830">
        <w:t xml:space="preserve"> for questions about registering or renewing your registration with </w:t>
      </w:r>
      <w:r w:rsidR="0017039A">
        <w:t>L</w:t>
      </w:r>
      <w:r w:rsidRPr="00345830" w:rsidR="0017039A">
        <w:t>ogin</w:t>
      </w:r>
      <w:r w:rsidRPr="00345830">
        <w:t xml:space="preserve">.gov or SAM.gov. </w:t>
      </w:r>
    </w:p>
    <w:p w:rsidR="00B04E7E" w:rsidRPr="00345830" w:rsidP="005B341B" w14:paraId="4EB09E0B" w14:textId="77777777">
      <w:pPr>
        <w:pStyle w:val="Heading4"/>
      </w:pPr>
      <w:bookmarkStart w:id="164" w:name="_Toc187395090"/>
      <w:r w:rsidRPr="00345830">
        <w:t>Grants.gov</w:t>
      </w:r>
      <w:bookmarkEnd w:id="164"/>
    </w:p>
    <w:p w:rsidR="00B04E7E" w:rsidRPr="00345830" w:rsidP="005B341B" w14:paraId="68ABEA41" w14:textId="66B58B9A">
      <w:r w:rsidRPr="00345830">
        <w:t xml:space="preserve">Visit </w:t>
      </w:r>
      <w:hyperlink r:id="rId96" w:history="1">
        <w:r w:rsidRPr="00345830">
          <w:rPr>
            <w:rStyle w:val="Hyperlink"/>
          </w:rPr>
          <w:t>Grants.gov Support</w:t>
        </w:r>
      </w:hyperlink>
      <w:r w:rsidRPr="00345830">
        <w:t xml:space="preserve">, email </w:t>
      </w:r>
      <w:hyperlink r:id="rId97" w:history="1">
        <w:r w:rsidRPr="00345830">
          <w:rPr>
            <w:rStyle w:val="Hyperlink"/>
          </w:rPr>
          <w:t>support@grants.gov</w:t>
        </w:r>
      </w:hyperlink>
      <w:r w:rsidRPr="00345830">
        <w:t>, or call</w:t>
      </w:r>
      <w:r w:rsidR="00971FBE">
        <w:t xml:space="preserve"> the</w:t>
      </w:r>
      <w:r w:rsidRPr="00345830">
        <w:t xml:space="preserve"> Grants.gov </w:t>
      </w:r>
      <w:r w:rsidR="00971FBE">
        <w:t>Customer</w:t>
      </w:r>
      <w:r w:rsidRPr="00345830" w:rsidR="00971FBE">
        <w:t xml:space="preserve"> </w:t>
      </w:r>
      <w:r w:rsidRPr="00345830">
        <w:t xml:space="preserve">Support </w:t>
      </w:r>
      <w:r w:rsidR="00971FBE">
        <w:t xml:space="preserve">Hotline </w:t>
      </w:r>
      <w:r w:rsidRPr="00345830">
        <w:t xml:space="preserve">at </w:t>
      </w:r>
      <w:hyperlink r:id="rId98" w:history="1">
        <w:r w:rsidRPr="00345830">
          <w:rPr>
            <w:rStyle w:val="Hyperlink"/>
            <w:rFonts w:eastAsiaTheme="minorEastAsia"/>
            <w:b w:val="0"/>
            <w:bCs/>
            <w:u w:val="none"/>
          </w:rPr>
          <w:t>1-800-518-4726</w:t>
        </w:r>
      </w:hyperlink>
      <w:r w:rsidRPr="00345830">
        <w:t xml:space="preserve"> for assistance with software issues, registration issues, and technical problems. </w:t>
      </w:r>
    </w:p>
    <w:p w:rsidR="00B04E7E" w:rsidRPr="00345830" w:rsidP="005B341B" w14:paraId="005F6773" w14:textId="347DBA99">
      <w:r w:rsidRPr="00345830">
        <w:t xml:space="preserve">Be sure to obtain a case number when </w:t>
      </w:r>
      <w:r w:rsidR="006D40B0">
        <w:t>contacting</w:t>
      </w:r>
      <w:r w:rsidRPr="00345830">
        <w:t xml:space="preserve"> the Federal Service Desk or Grants.gov for support.</w:t>
      </w:r>
    </w:p>
    <w:p w:rsidR="00A03F4F" w:rsidRPr="00345830" w:rsidP="0054455B" w14:paraId="3A6EC2DB" w14:textId="6EED3CAD">
      <w:pPr>
        <w:pStyle w:val="Heading3"/>
        <w:spacing w:line="240" w:lineRule="auto"/>
      </w:pPr>
      <w:bookmarkStart w:id="165" w:name="_Submission_Dates_and"/>
      <w:bookmarkStart w:id="166" w:name="_Toc187395091"/>
      <w:bookmarkEnd w:id="160"/>
      <w:bookmarkEnd w:id="165"/>
      <w:r w:rsidRPr="00345830">
        <w:t>Submission Dates and Times</w:t>
      </w:r>
      <w:bookmarkEnd w:id="166"/>
    </w:p>
    <w:p w:rsidR="009F4F2C" w:rsidRPr="00345830" w:rsidP="005B341B" w14:paraId="33904A24" w14:textId="6FB7481B">
      <w:r w:rsidRPr="00345830">
        <w:t xml:space="preserve">For </w:t>
      </w:r>
      <w:r w:rsidRPr="00345830" w:rsidR="007C5B0F">
        <w:t xml:space="preserve">the </w:t>
      </w:r>
      <w:r w:rsidRPr="00345830" w:rsidR="005B4B4D">
        <w:t>NH</w:t>
      </w:r>
      <w:r w:rsidRPr="00345830" w:rsidR="000463DB">
        <w:t xml:space="preserve"> </w:t>
      </w:r>
      <w:r w:rsidRPr="00345830" w:rsidR="00EF10B6">
        <w:t>P</w:t>
      </w:r>
      <w:r w:rsidRPr="00345830" w:rsidR="000463DB">
        <w:t>rogram</w:t>
      </w:r>
      <w:r w:rsidRPr="00345830">
        <w:t xml:space="preserve">, </w:t>
      </w:r>
      <w:r w:rsidRPr="00345830" w:rsidR="007C5B0F">
        <w:t>Grants.gov will accept</w:t>
      </w:r>
      <w:r w:rsidRPr="00345830" w:rsidR="00D6687A">
        <w:t xml:space="preserve"> applications </w:t>
      </w:r>
      <w:r w:rsidRPr="00345830" w:rsidR="007C5B0F">
        <w:t xml:space="preserve">through </w:t>
      </w:r>
      <w:r w:rsidRPr="00345830" w:rsidR="007C5B0F">
        <w:rPr>
          <w:b/>
        </w:rPr>
        <w:t xml:space="preserve">11:59 p.m. U.S. Eastern Time on </w:t>
      </w:r>
      <w:r w:rsidR="00985E19">
        <w:rPr>
          <w:b/>
        </w:rPr>
        <w:t>November 13</w:t>
      </w:r>
      <w:r w:rsidRPr="00345830" w:rsidR="00D6687A">
        <w:rPr>
          <w:b/>
        </w:rPr>
        <w:t xml:space="preserve">, </w:t>
      </w:r>
      <w:r w:rsidRPr="00345830" w:rsidR="00E1512D">
        <w:rPr>
          <w:b/>
        </w:rPr>
        <w:t>2026</w:t>
      </w:r>
      <w:r w:rsidRPr="00345830" w:rsidR="007C5B0F">
        <w:t xml:space="preserve">. </w:t>
      </w:r>
    </w:p>
    <w:p w:rsidR="004E7819" w:rsidRPr="00345830" w:rsidP="005B341B" w14:paraId="2902FF5B" w14:textId="041E795E">
      <w:r w:rsidRPr="00345830">
        <w:t>Grants.gov will</w:t>
      </w:r>
      <w:r w:rsidRPr="00345830" w:rsidR="00FA2094">
        <w:t xml:space="preserve"> create </w:t>
      </w:r>
      <w:r w:rsidRPr="00345830" w:rsidR="001D79CD">
        <w:t xml:space="preserve">a date and time record when it receives the application. IMLS uses this timestamp to verify on-time application submission. The system </w:t>
      </w:r>
      <w:r w:rsidRPr="00345830" w:rsidR="00793EC0">
        <w:t>will also</w:t>
      </w:r>
      <w:r w:rsidRPr="00345830">
        <w:t xml:space="preserve"> generate </w:t>
      </w:r>
      <w:r w:rsidRPr="00345830" w:rsidR="008F7493">
        <w:t xml:space="preserve">a series of </w:t>
      </w:r>
      <w:r w:rsidRPr="00345830">
        <w:t xml:space="preserve">emails </w:t>
      </w:r>
      <w:r w:rsidRPr="00345830" w:rsidR="008F7493">
        <w:t xml:space="preserve">confirming </w:t>
      </w:r>
      <w:r w:rsidRPr="00345830">
        <w:t xml:space="preserve">the </w:t>
      </w:r>
      <w:r w:rsidRPr="00345830" w:rsidR="008F7493">
        <w:t xml:space="preserve">status </w:t>
      </w:r>
      <w:r w:rsidRPr="00345830">
        <w:t xml:space="preserve">of </w:t>
      </w:r>
      <w:r w:rsidRPr="00345830" w:rsidR="000463DB">
        <w:t>each</w:t>
      </w:r>
      <w:r w:rsidRPr="00345830">
        <w:t xml:space="preserve"> application</w:t>
      </w:r>
      <w:r w:rsidRPr="00345830" w:rsidR="00632A09">
        <w:t>.</w:t>
      </w:r>
      <w:r w:rsidRPr="00345830" w:rsidR="00A2749B">
        <w:t xml:space="preserve"> </w:t>
      </w:r>
      <w:r w:rsidRPr="00345830" w:rsidR="00C73BFD">
        <w:t xml:space="preserve">For further details, visit </w:t>
      </w:r>
      <w:hyperlink r:id="rId141" w:history="1">
        <w:r w:rsidRPr="00345830" w:rsidR="001B70C3">
          <w:rPr>
            <w:rStyle w:val="Hyperlink"/>
          </w:rPr>
          <w:t>Track My Application</w:t>
        </w:r>
      </w:hyperlink>
      <w:r w:rsidR="001B70C3">
        <w:t xml:space="preserve"> </w:t>
      </w:r>
      <w:r w:rsidRPr="00345830" w:rsidR="00C73BFD">
        <w:t xml:space="preserve"> at Grants.gov.</w:t>
      </w:r>
    </w:p>
    <w:p w:rsidR="00793EC0" w:rsidRPr="00345830" w:rsidP="005B341B" w14:paraId="3E98F3CA" w14:textId="459A13E2">
      <w:r w:rsidRPr="00345830">
        <w:t xml:space="preserve">We will not consider late applications for funding. </w:t>
      </w:r>
      <w:r w:rsidRPr="00345830">
        <w:t>We award grants only to eligible applicants that submit complete applications</w:t>
      </w:r>
      <w:r w:rsidRPr="00345830" w:rsidR="008D65E1">
        <w:t xml:space="preserve"> on or before the deadline</w:t>
      </w:r>
      <w:r w:rsidR="00FE4B85">
        <w:t xml:space="preserve"> through </w:t>
      </w:r>
      <w:hyperlink r:id="rId93" w:history="1">
        <w:r w:rsidRPr="00AD4B68" w:rsidR="00090884">
          <w:rPr>
            <w:rStyle w:val="Hyperlink"/>
            <w:rFonts w:eastAsiaTheme="minorEastAsia"/>
          </w:rPr>
          <w:t>G</w:t>
        </w:r>
        <w:r w:rsidRPr="00AD4B68" w:rsidR="00FE4B85">
          <w:rPr>
            <w:rStyle w:val="Hyperlink"/>
            <w:rFonts w:eastAsiaTheme="minorEastAsia"/>
          </w:rPr>
          <w:t>rants.gov</w:t>
        </w:r>
      </w:hyperlink>
      <w:r w:rsidRPr="00345830" w:rsidR="008D65E1">
        <w:t xml:space="preserve">. </w:t>
      </w:r>
    </w:p>
    <w:p w:rsidR="004E7819" w:rsidRPr="00345830" w:rsidP="0054455B" w14:paraId="07979827" w14:textId="3DB93687">
      <w:pPr>
        <w:pStyle w:val="Heading3"/>
        <w:spacing w:line="240" w:lineRule="auto"/>
        <w:rPr>
          <w:lang w:val="en"/>
        </w:rPr>
      </w:pPr>
      <w:bookmarkStart w:id="167" w:name="_Toc187395092"/>
      <w:r w:rsidRPr="00345830">
        <w:rPr>
          <w:lang w:val="en"/>
        </w:rPr>
        <w:t>Emerg</w:t>
      </w:r>
      <w:r w:rsidRPr="00345830" w:rsidR="002E7CC7">
        <w:rPr>
          <w:lang w:val="en"/>
        </w:rPr>
        <w:t>ency Extensions</w:t>
      </w:r>
      <w:bookmarkEnd w:id="167"/>
    </w:p>
    <w:p w:rsidR="00EC46FD" w:rsidRPr="00345830" w:rsidP="005B341B" w14:paraId="11122054" w14:textId="183873B9">
      <w:r w:rsidRPr="00345830">
        <w:t xml:space="preserve">Under certain </w:t>
      </w:r>
      <w:r w:rsidR="00561539">
        <w:t xml:space="preserve">rare </w:t>
      </w:r>
      <w:r w:rsidRPr="00345830">
        <w:t xml:space="preserve">circumstances, </w:t>
      </w:r>
      <w:r w:rsidRPr="00345830" w:rsidR="00E1314C">
        <w:t>we</w:t>
      </w:r>
      <w:r w:rsidRPr="00345830">
        <w:t xml:space="preserve"> allow an extension of grant application deadlines for adversely affected applicant </w:t>
      </w:r>
      <w:r w:rsidRPr="00345830" w:rsidR="004B3EE3">
        <w:t>organization</w:t>
      </w:r>
      <w:r w:rsidRPr="00345830">
        <w:t>s located in counties listed in Emergency Declarations and/or Major Disaster Declarations. See</w:t>
      </w:r>
      <w:r w:rsidRPr="00345830" w:rsidR="008F0635">
        <w:t xml:space="preserve"> </w:t>
      </w:r>
      <w:hyperlink r:id="rId142">
        <w:r w:rsidRPr="00345830" w:rsidR="004E7819">
          <w:rPr>
            <w:rStyle w:val="Hyperlink"/>
            <w:rFonts w:cs="Times New Roman"/>
          </w:rPr>
          <w:t>Application Deadlines</w:t>
        </w:r>
      </w:hyperlink>
      <w:r w:rsidRPr="00345830" w:rsidR="008F0635">
        <w:t xml:space="preserve"> for further information.</w:t>
      </w:r>
    </w:p>
    <w:p w:rsidR="00A03F4F" w:rsidRPr="00345830" w:rsidP="005B341B" w14:paraId="34D75748" w14:textId="63FBE8EA">
      <w:pPr>
        <w:pStyle w:val="Heading3"/>
      </w:pPr>
      <w:bookmarkStart w:id="168" w:name="_Toc187395093"/>
      <w:r w:rsidRPr="00345830">
        <w:t>I</w:t>
      </w:r>
      <w:r w:rsidRPr="00345830" w:rsidR="00641364">
        <w:t xml:space="preserve">ntergovernmental </w:t>
      </w:r>
      <w:r w:rsidRPr="00345830">
        <w:t>R</w:t>
      </w:r>
      <w:r w:rsidRPr="00345830" w:rsidR="00641364">
        <w:t>eview</w:t>
      </w:r>
      <w:bookmarkStart w:id="169" w:name="Step2"/>
      <w:bookmarkEnd w:id="168"/>
    </w:p>
    <w:p w:rsidR="00A03F4F" w:rsidRPr="00345830" w:rsidP="005B341B" w14:paraId="2422BF8F" w14:textId="2022CAFD">
      <w:r w:rsidRPr="00345830">
        <w:t>This funding opportunity is not subject to intergovernmental review per Exec</w:t>
      </w:r>
      <w:r w:rsidR="00561539">
        <w:t>utive</w:t>
      </w:r>
      <w:r w:rsidRPr="00345830">
        <w:t xml:space="preserve"> Order No.</w:t>
      </w:r>
      <w:r w:rsidRPr="00345830" w:rsidR="00DA0270">
        <w:t xml:space="preserve"> </w:t>
      </w:r>
      <w:r w:rsidRPr="00345830">
        <w:t>12372.</w:t>
      </w:r>
      <w:bookmarkEnd w:id="169"/>
    </w:p>
    <w:p w:rsidR="00BD26B2" w:rsidRPr="00345830" w:rsidP="0054455B" w14:paraId="1B22DEF7" w14:textId="77777777">
      <w:pPr>
        <w:spacing w:line="240" w:lineRule="auto"/>
        <w:sectPr w:rsidSect="00A340D1">
          <w:headerReference w:type="default" r:id="rId143"/>
          <w:footerReference w:type="default" r:id="rId144"/>
          <w:headerReference w:type="first" r:id="rId145"/>
          <w:pgSz w:w="12240" w:h="15840"/>
          <w:pgMar w:top="1440" w:right="1440" w:bottom="1440" w:left="1440" w:header="288" w:footer="144" w:gutter="0"/>
          <w:cols w:space="720"/>
          <w:titlePg/>
          <w:docGrid w:linePitch="326"/>
        </w:sectPr>
      </w:pPr>
      <w:bookmarkStart w:id="170" w:name="_Toc43406649"/>
    </w:p>
    <w:p w:rsidR="005832BE" w:rsidRPr="00345830" w:rsidP="0054455B" w14:paraId="153CD73C" w14:textId="5A206DB9">
      <w:pPr>
        <w:spacing w:before="0" w:after="160" w:line="240" w:lineRule="auto"/>
      </w:pPr>
    </w:p>
    <w:p w:rsidR="003A0FB6" w:rsidRPr="00345830" w:rsidP="0054455B" w14:paraId="70BED842" w14:textId="291E2CA6">
      <w:pPr>
        <w:spacing w:line="240" w:lineRule="auto"/>
      </w:pPr>
      <w:r w:rsidRPr="00345830">
        <w:rPr>
          <w:noProof/>
        </w:rPr>
        <mc:AlternateContent>
          <mc:Choice Requires="wpg">
            <w:drawing>
              <wp:anchor distT="0" distB="0" distL="114300" distR="114300" simplePos="0" relativeHeight="251662336"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7"/>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6" alt="&quot;&quot;" style="width:54pt;height:54.7pt;margin-top:1.7pt;margin-left:2.4pt;mso-height-relative:margin;mso-width-relative:margin;position:absolute;z-index:251663360" coordsize="6870,6961">
                <v:shape id="Graphic 7" o:spid="_x0000_s1047" type="#_x0000_t75" alt="Customer review with solid fill" style="width:5423;height:5785;left:851;mso-wrap-style:square;position:absolute;top:966;visibility:visible">
                  <v:imagedata r:id="rId148" o:title="Customer review with solid fill"/>
                </v:shape>
                <v:oval id="Oval 8" o:spid="_x0000_s1048" style="width:6870;height:6961;mso-wrap-style:square;position:absolute;visibility:visible;v-text-anchor:middle" filled="f" strokecolor="#33715b" strokeweight="3pt">
                  <v:stroke joinstyle="miter"/>
                </v:oval>
              </v:group>
            </w:pict>
          </mc:Fallback>
        </mc:AlternateContent>
      </w:r>
    </w:p>
    <w:p w:rsidR="003A0FB6" w:rsidRPr="00345830" w:rsidP="0054455B" w14:paraId="7F508306" w14:textId="656FA89C">
      <w:pPr>
        <w:spacing w:line="240" w:lineRule="auto"/>
      </w:pPr>
    </w:p>
    <w:p w:rsidR="003A0FB6" w:rsidRPr="00345830" w:rsidP="0054455B" w14:paraId="57EBA867" w14:textId="2F2EE486">
      <w:pPr>
        <w:spacing w:line="240" w:lineRule="auto"/>
      </w:pPr>
    </w:p>
    <w:p w:rsidR="00AA72E4" w:rsidRPr="00345830" w:rsidP="0054455B" w14:paraId="26312F93" w14:textId="39CEEEB9">
      <w:pPr>
        <w:pStyle w:val="Heading1"/>
        <w:spacing w:line="240" w:lineRule="auto"/>
      </w:pPr>
      <w:bookmarkStart w:id="171" w:name="_Learn_About_Application"/>
      <w:bookmarkStart w:id="172" w:name="_Toc233029165"/>
      <w:bookmarkEnd w:id="171"/>
      <w:r w:rsidRPr="00345830">
        <w:t>Learn About Application Review</w:t>
      </w:r>
      <w:bookmarkEnd w:id="172"/>
    </w:p>
    <w:p w:rsidR="004145DF" w:rsidRPr="00345830" w:rsidP="0054455B" w14:paraId="0BDAC1F3" w14:textId="77777777">
      <w:pPr>
        <w:pStyle w:val="Sectionintrotext"/>
        <w:spacing w:line="240" w:lineRule="auto"/>
      </w:pPr>
    </w:p>
    <w:p w:rsidR="00EB1D8C" w:rsidRPr="00345830" w:rsidP="0054455B" w14:paraId="1F88106C" w14:textId="68F7F765">
      <w:pPr>
        <w:pStyle w:val="Sectionintrotext"/>
        <w:spacing w:line="240" w:lineRule="auto"/>
      </w:pPr>
      <w:r w:rsidRPr="00345830">
        <w:t>In this step:</w:t>
      </w:r>
    </w:p>
    <w:p w:rsidR="005B341B" w14:paraId="5B0758D3" w14:textId="422E637D">
      <w:pPr>
        <w:pStyle w:val="TOC2"/>
        <w:rPr>
          <w:rFonts w:asciiTheme="minorHAnsi" w:hAnsiTheme="minorHAnsi" w:cstheme="minorBidi"/>
          <w:b w:val="0"/>
          <w:noProof/>
          <w:color w:val="auto"/>
          <w:kern w:val="2"/>
          <w:szCs w:val="24"/>
          <w14:ligatures w14:val="standardContextual"/>
        </w:rPr>
      </w:pPr>
      <w:r w:rsidRPr="00345830">
        <w:fldChar w:fldCharType="begin"/>
      </w:r>
      <w:r w:rsidRPr="00345830">
        <w:instrText xml:space="preserve"> TOC \o "2-4" \h \z \u \b Step3 </w:instrText>
      </w:r>
      <w:r w:rsidRPr="00345830">
        <w:fldChar w:fldCharType="separate"/>
      </w:r>
      <w:hyperlink w:anchor="_Toc233031397" w:history="1">
        <w:r w:rsidRPr="00E40112">
          <w:rPr>
            <w:rStyle w:val="Hyperlink"/>
            <w:noProof/>
          </w:rPr>
          <w:t>6.</w:t>
        </w:r>
        <w:r>
          <w:rPr>
            <w:rFonts w:asciiTheme="minorHAnsi" w:hAnsiTheme="minorHAnsi" w:cstheme="minorBidi"/>
            <w:b w:val="0"/>
            <w:noProof/>
            <w:color w:val="auto"/>
            <w:kern w:val="2"/>
            <w:szCs w:val="24"/>
            <w14:ligatures w14:val="standardContextual"/>
          </w:rPr>
          <w:tab/>
        </w:r>
        <w:r w:rsidRPr="00E40112">
          <w:rPr>
            <w:rStyle w:val="Hyperlink"/>
            <w:noProof/>
          </w:rPr>
          <w:t>Application Review Information</w:t>
        </w:r>
        <w:r>
          <w:rPr>
            <w:noProof/>
            <w:webHidden/>
          </w:rPr>
          <w:tab/>
        </w:r>
        <w:r>
          <w:rPr>
            <w:noProof/>
            <w:webHidden/>
          </w:rPr>
          <w:fldChar w:fldCharType="begin"/>
        </w:r>
        <w:r>
          <w:rPr>
            <w:noProof/>
            <w:webHidden/>
          </w:rPr>
          <w:instrText xml:space="preserve"> PAGEREF _Toc233031397 \h </w:instrText>
        </w:r>
        <w:r>
          <w:rPr>
            <w:noProof/>
            <w:webHidden/>
          </w:rPr>
          <w:fldChar w:fldCharType="separate"/>
        </w:r>
        <w:r>
          <w:rPr>
            <w:noProof/>
            <w:webHidden/>
          </w:rPr>
          <w:t>57</w:t>
        </w:r>
        <w:r>
          <w:rPr>
            <w:noProof/>
            <w:webHidden/>
          </w:rPr>
          <w:fldChar w:fldCharType="end"/>
        </w:r>
      </w:hyperlink>
    </w:p>
    <w:p w:rsidR="005B341B" w14:paraId="43E77B48" w14:textId="3ABCC791">
      <w:pPr>
        <w:pStyle w:val="TOC3"/>
        <w:rPr>
          <w:rFonts w:asciiTheme="minorHAnsi" w:hAnsiTheme="minorHAnsi" w:cstheme="minorBidi"/>
          <w:iCs w:val="0"/>
          <w:noProof/>
          <w:color w:val="auto"/>
          <w:kern w:val="2"/>
          <w:sz w:val="24"/>
          <w:szCs w:val="24"/>
          <w14:ligatures w14:val="standardContextual"/>
        </w:rPr>
      </w:pPr>
      <w:hyperlink w:anchor="_Toc233031398" w:history="1">
        <w:r w:rsidRPr="00E40112">
          <w:rPr>
            <w:rStyle w:val="Hyperlink"/>
            <w:noProof/>
          </w:rPr>
          <w:t>Eligibility and Completeness Checks</w:t>
        </w:r>
        <w:r>
          <w:rPr>
            <w:noProof/>
            <w:webHidden/>
          </w:rPr>
          <w:tab/>
        </w:r>
        <w:r>
          <w:rPr>
            <w:noProof/>
            <w:webHidden/>
          </w:rPr>
          <w:fldChar w:fldCharType="begin"/>
        </w:r>
        <w:r>
          <w:rPr>
            <w:noProof/>
            <w:webHidden/>
          </w:rPr>
          <w:instrText xml:space="preserve"> PAGEREF _Toc233031398 \h </w:instrText>
        </w:r>
        <w:r>
          <w:rPr>
            <w:noProof/>
            <w:webHidden/>
          </w:rPr>
          <w:fldChar w:fldCharType="separate"/>
        </w:r>
        <w:r>
          <w:rPr>
            <w:noProof/>
            <w:webHidden/>
          </w:rPr>
          <w:t>57</w:t>
        </w:r>
        <w:r>
          <w:rPr>
            <w:noProof/>
            <w:webHidden/>
          </w:rPr>
          <w:fldChar w:fldCharType="end"/>
        </w:r>
      </w:hyperlink>
    </w:p>
    <w:p w:rsidR="005B341B" w14:paraId="227150D3" w14:textId="0C8416E2">
      <w:pPr>
        <w:pStyle w:val="TOC3"/>
        <w:rPr>
          <w:rFonts w:asciiTheme="minorHAnsi" w:hAnsiTheme="minorHAnsi" w:cstheme="minorBidi"/>
          <w:iCs w:val="0"/>
          <w:noProof/>
          <w:color w:val="auto"/>
          <w:kern w:val="2"/>
          <w:sz w:val="24"/>
          <w:szCs w:val="24"/>
          <w14:ligatures w14:val="standardContextual"/>
        </w:rPr>
      </w:pPr>
      <w:hyperlink w:anchor="_Toc233031399" w:history="1">
        <w:r w:rsidRPr="00E40112">
          <w:rPr>
            <w:rStyle w:val="Hyperlink"/>
            <w:noProof/>
          </w:rPr>
          <w:t>Review and Selection Process</w:t>
        </w:r>
        <w:r>
          <w:rPr>
            <w:noProof/>
            <w:webHidden/>
          </w:rPr>
          <w:tab/>
        </w:r>
        <w:r>
          <w:rPr>
            <w:noProof/>
            <w:webHidden/>
          </w:rPr>
          <w:fldChar w:fldCharType="begin"/>
        </w:r>
        <w:r>
          <w:rPr>
            <w:noProof/>
            <w:webHidden/>
          </w:rPr>
          <w:instrText xml:space="preserve"> PAGEREF _Toc233031399 \h </w:instrText>
        </w:r>
        <w:r>
          <w:rPr>
            <w:noProof/>
            <w:webHidden/>
          </w:rPr>
          <w:fldChar w:fldCharType="separate"/>
        </w:r>
        <w:r>
          <w:rPr>
            <w:noProof/>
            <w:webHidden/>
          </w:rPr>
          <w:t>57</w:t>
        </w:r>
        <w:r>
          <w:rPr>
            <w:noProof/>
            <w:webHidden/>
          </w:rPr>
          <w:fldChar w:fldCharType="end"/>
        </w:r>
      </w:hyperlink>
    </w:p>
    <w:p w:rsidR="005B341B" w14:paraId="7036760E" w14:textId="255BFFE4">
      <w:pPr>
        <w:pStyle w:val="TOC3"/>
        <w:rPr>
          <w:rFonts w:asciiTheme="minorHAnsi" w:hAnsiTheme="minorHAnsi" w:cstheme="minorBidi"/>
          <w:iCs w:val="0"/>
          <w:noProof/>
          <w:color w:val="auto"/>
          <w:kern w:val="2"/>
          <w:sz w:val="24"/>
          <w:szCs w:val="24"/>
          <w14:ligatures w14:val="standardContextual"/>
        </w:rPr>
      </w:pPr>
      <w:hyperlink w:anchor="_Toc233031400" w:history="1">
        <w:r w:rsidRPr="00E40112">
          <w:rPr>
            <w:rStyle w:val="Hyperlink"/>
            <w:noProof/>
          </w:rPr>
          <w:t>Peer Review Criteria</w:t>
        </w:r>
        <w:r>
          <w:rPr>
            <w:noProof/>
            <w:webHidden/>
          </w:rPr>
          <w:tab/>
        </w:r>
        <w:r>
          <w:rPr>
            <w:noProof/>
            <w:webHidden/>
          </w:rPr>
          <w:fldChar w:fldCharType="begin"/>
        </w:r>
        <w:r>
          <w:rPr>
            <w:noProof/>
            <w:webHidden/>
          </w:rPr>
          <w:instrText xml:space="preserve"> PAGEREF _Toc233031400 \h </w:instrText>
        </w:r>
        <w:r>
          <w:rPr>
            <w:noProof/>
            <w:webHidden/>
          </w:rPr>
          <w:fldChar w:fldCharType="separate"/>
        </w:r>
        <w:r>
          <w:rPr>
            <w:noProof/>
            <w:webHidden/>
          </w:rPr>
          <w:t>57</w:t>
        </w:r>
        <w:r>
          <w:rPr>
            <w:noProof/>
            <w:webHidden/>
          </w:rPr>
          <w:fldChar w:fldCharType="end"/>
        </w:r>
      </w:hyperlink>
    </w:p>
    <w:p w:rsidR="005B341B" w14:paraId="745BFB42" w14:textId="727D1466">
      <w:pPr>
        <w:pStyle w:val="TOC3"/>
        <w:rPr>
          <w:rFonts w:asciiTheme="minorHAnsi" w:hAnsiTheme="minorHAnsi" w:cstheme="minorBidi"/>
          <w:iCs w:val="0"/>
          <w:noProof/>
          <w:color w:val="auto"/>
          <w:kern w:val="2"/>
          <w:sz w:val="24"/>
          <w:szCs w:val="24"/>
          <w14:ligatures w14:val="standardContextual"/>
        </w:rPr>
      </w:pPr>
      <w:hyperlink w:anchor="_Toc233031401" w:history="1">
        <w:r w:rsidRPr="00E40112">
          <w:rPr>
            <w:rStyle w:val="Hyperlink"/>
            <w:noProof/>
          </w:rPr>
          <w:t>Risk Assessment</w:t>
        </w:r>
        <w:r>
          <w:rPr>
            <w:noProof/>
            <w:webHidden/>
          </w:rPr>
          <w:tab/>
        </w:r>
        <w:r>
          <w:rPr>
            <w:noProof/>
            <w:webHidden/>
          </w:rPr>
          <w:fldChar w:fldCharType="begin"/>
        </w:r>
        <w:r>
          <w:rPr>
            <w:noProof/>
            <w:webHidden/>
          </w:rPr>
          <w:instrText xml:space="preserve"> PAGEREF _Toc233031401 \h </w:instrText>
        </w:r>
        <w:r>
          <w:rPr>
            <w:noProof/>
            <w:webHidden/>
          </w:rPr>
          <w:fldChar w:fldCharType="separate"/>
        </w:r>
        <w:r>
          <w:rPr>
            <w:noProof/>
            <w:webHidden/>
          </w:rPr>
          <w:t>59</w:t>
        </w:r>
        <w:r>
          <w:rPr>
            <w:noProof/>
            <w:webHidden/>
          </w:rPr>
          <w:fldChar w:fldCharType="end"/>
        </w:r>
      </w:hyperlink>
    </w:p>
    <w:p w:rsidR="005B341B" w14:paraId="07C2FCB4" w14:textId="503462D3">
      <w:pPr>
        <w:pStyle w:val="TOC2"/>
        <w:rPr>
          <w:rFonts w:asciiTheme="minorHAnsi" w:hAnsiTheme="minorHAnsi" w:cstheme="minorBidi"/>
          <w:b w:val="0"/>
          <w:noProof/>
          <w:color w:val="auto"/>
          <w:kern w:val="2"/>
          <w:szCs w:val="24"/>
          <w14:ligatures w14:val="standardContextual"/>
        </w:rPr>
      </w:pPr>
      <w:hyperlink w:anchor="_Toc233031402" w:history="1">
        <w:r w:rsidRPr="00E40112">
          <w:rPr>
            <w:rStyle w:val="Hyperlink"/>
            <w:noProof/>
          </w:rPr>
          <w:t>7.</w:t>
        </w:r>
        <w:r>
          <w:rPr>
            <w:rFonts w:asciiTheme="minorHAnsi" w:hAnsiTheme="minorHAnsi" w:cstheme="minorBidi"/>
            <w:b w:val="0"/>
            <w:noProof/>
            <w:color w:val="auto"/>
            <w:kern w:val="2"/>
            <w:szCs w:val="24"/>
            <w14:ligatures w14:val="standardContextual"/>
          </w:rPr>
          <w:tab/>
        </w:r>
        <w:r w:rsidRPr="00E40112">
          <w:rPr>
            <w:rStyle w:val="Hyperlink"/>
            <w:noProof/>
          </w:rPr>
          <w:t>Award Notices</w:t>
        </w:r>
        <w:r>
          <w:rPr>
            <w:noProof/>
            <w:webHidden/>
          </w:rPr>
          <w:tab/>
        </w:r>
        <w:r>
          <w:rPr>
            <w:noProof/>
            <w:webHidden/>
          </w:rPr>
          <w:fldChar w:fldCharType="begin"/>
        </w:r>
        <w:r>
          <w:rPr>
            <w:noProof/>
            <w:webHidden/>
          </w:rPr>
          <w:instrText xml:space="preserve"> PAGEREF _Toc233031402 \h </w:instrText>
        </w:r>
        <w:r>
          <w:rPr>
            <w:noProof/>
            <w:webHidden/>
          </w:rPr>
          <w:fldChar w:fldCharType="separate"/>
        </w:r>
        <w:r>
          <w:rPr>
            <w:noProof/>
            <w:webHidden/>
          </w:rPr>
          <w:t>60</w:t>
        </w:r>
        <w:r>
          <w:rPr>
            <w:noProof/>
            <w:webHidden/>
          </w:rPr>
          <w:fldChar w:fldCharType="end"/>
        </w:r>
      </w:hyperlink>
    </w:p>
    <w:p w:rsidR="005B341B" w14:paraId="5E654441" w14:textId="5938CA6F">
      <w:pPr>
        <w:pStyle w:val="TOC3"/>
        <w:rPr>
          <w:rFonts w:asciiTheme="minorHAnsi" w:hAnsiTheme="minorHAnsi" w:cstheme="minorBidi"/>
          <w:iCs w:val="0"/>
          <w:noProof/>
          <w:color w:val="auto"/>
          <w:kern w:val="2"/>
          <w:sz w:val="24"/>
          <w:szCs w:val="24"/>
          <w14:ligatures w14:val="standardContextual"/>
        </w:rPr>
      </w:pPr>
      <w:hyperlink w:anchor="_Toc233031403" w:history="1">
        <w:r w:rsidRPr="00E40112">
          <w:rPr>
            <w:rStyle w:val="Hyperlink"/>
            <w:noProof/>
          </w:rPr>
          <w:t>Funded Applications</w:t>
        </w:r>
        <w:r>
          <w:rPr>
            <w:noProof/>
            <w:webHidden/>
          </w:rPr>
          <w:tab/>
        </w:r>
        <w:r>
          <w:rPr>
            <w:noProof/>
            <w:webHidden/>
          </w:rPr>
          <w:fldChar w:fldCharType="begin"/>
        </w:r>
        <w:r>
          <w:rPr>
            <w:noProof/>
            <w:webHidden/>
          </w:rPr>
          <w:instrText xml:space="preserve"> PAGEREF _Toc233031403 \h </w:instrText>
        </w:r>
        <w:r>
          <w:rPr>
            <w:noProof/>
            <w:webHidden/>
          </w:rPr>
          <w:fldChar w:fldCharType="separate"/>
        </w:r>
        <w:r>
          <w:rPr>
            <w:noProof/>
            <w:webHidden/>
          </w:rPr>
          <w:t>60</w:t>
        </w:r>
        <w:r>
          <w:rPr>
            <w:noProof/>
            <w:webHidden/>
          </w:rPr>
          <w:fldChar w:fldCharType="end"/>
        </w:r>
      </w:hyperlink>
    </w:p>
    <w:p w:rsidR="005B341B" w14:paraId="6DF85AA9" w14:textId="070C15DF">
      <w:pPr>
        <w:pStyle w:val="TOC3"/>
        <w:rPr>
          <w:rFonts w:asciiTheme="minorHAnsi" w:hAnsiTheme="minorHAnsi" w:cstheme="minorBidi"/>
          <w:iCs w:val="0"/>
          <w:noProof/>
          <w:color w:val="auto"/>
          <w:kern w:val="2"/>
          <w:sz w:val="24"/>
          <w:szCs w:val="24"/>
          <w14:ligatures w14:val="standardContextual"/>
        </w:rPr>
      </w:pPr>
      <w:hyperlink w:anchor="_Toc233031404" w:history="1">
        <w:r w:rsidRPr="00E40112">
          <w:rPr>
            <w:rStyle w:val="Hyperlink"/>
            <w:noProof/>
          </w:rPr>
          <w:t>Unfunded Applications</w:t>
        </w:r>
        <w:r>
          <w:rPr>
            <w:noProof/>
            <w:webHidden/>
          </w:rPr>
          <w:tab/>
        </w:r>
        <w:r>
          <w:rPr>
            <w:noProof/>
            <w:webHidden/>
          </w:rPr>
          <w:fldChar w:fldCharType="begin"/>
        </w:r>
        <w:r>
          <w:rPr>
            <w:noProof/>
            <w:webHidden/>
          </w:rPr>
          <w:instrText xml:space="preserve"> PAGEREF _Toc233031404 \h </w:instrText>
        </w:r>
        <w:r>
          <w:rPr>
            <w:noProof/>
            <w:webHidden/>
          </w:rPr>
          <w:fldChar w:fldCharType="separate"/>
        </w:r>
        <w:r>
          <w:rPr>
            <w:noProof/>
            <w:webHidden/>
          </w:rPr>
          <w:t>60</w:t>
        </w:r>
        <w:r>
          <w:rPr>
            <w:noProof/>
            <w:webHidden/>
          </w:rPr>
          <w:fldChar w:fldCharType="end"/>
        </w:r>
      </w:hyperlink>
    </w:p>
    <w:p w:rsidR="00AA72E4" w:rsidRPr="00345830" w:rsidP="0054455B" w14:paraId="108D1AA6" w14:textId="6BBAF88F">
      <w:pPr>
        <w:spacing w:before="0" w:after="160" w:line="240" w:lineRule="auto"/>
      </w:pPr>
      <w:r w:rsidRPr="00345830">
        <w:fldChar w:fldCharType="end"/>
      </w:r>
      <w:r w:rsidRPr="00345830">
        <w:br w:type="page"/>
      </w:r>
    </w:p>
    <w:p w:rsidR="00A03F4F" w:rsidRPr="00345830" w:rsidP="0054455B" w14:paraId="37504BC3" w14:textId="5408BDF8">
      <w:pPr>
        <w:pStyle w:val="Heading2"/>
        <w:spacing w:line="240" w:lineRule="auto"/>
      </w:pPr>
      <w:bookmarkStart w:id="173" w:name="_Toc233029166"/>
      <w:bookmarkStart w:id="174" w:name="_Toc233031397"/>
      <w:bookmarkStart w:id="175" w:name="Step3"/>
      <w:r w:rsidRPr="00345830">
        <w:t>Application Review Information</w:t>
      </w:r>
      <w:bookmarkEnd w:id="170"/>
      <w:bookmarkEnd w:id="173"/>
      <w:bookmarkEnd w:id="174"/>
    </w:p>
    <w:p w:rsidR="00463DD7" w:rsidRPr="00345830" w:rsidP="0054455B" w14:paraId="0B6B50E1" w14:textId="77777777">
      <w:pPr>
        <w:pStyle w:val="Heading3"/>
        <w:spacing w:line="240" w:lineRule="auto"/>
      </w:pPr>
      <w:bookmarkStart w:id="176" w:name="_Review_Criteria"/>
      <w:bookmarkStart w:id="177" w:name="_Toc165044726"/>
      <w:bookmarkStart w:id="178" w:name="_Toc233031398"/>
      <w:bookmarkEnd w:id="176"/>
      <w:r w:rsidRPr="00345830">
        <w:t>Eligibility and Completeness Checks</w:t>
      </w:r>
      <w:bookmarkEnd w:id="177"/>
      <w:bookmarkEnd w:id="178"/>
    </w:p>
    <w:p w:rsidR="0061637E" w:rsidRPr="0061637E" w:rsidP="005B341B" w14:paraId="602A901E" w14:textId="2086FCED">
      <w:pPr>
        <w:spacing w:before="0" w:after="0"/>
      </w:pPr>
      <w:r w:rsidRPr="00345830">
        <w:rPr>
          <w:rStyle w:val="SectionintrotextChar"/>
        </w:rPr>
        <w:t xml:space="preserve">We </w:t>
      </w:r>
      <w:r w:rsidRPr="00345830" w:rsidR="00F1157C">
        <w:rPr>
          <w:rStyle w:val="SectionintrotextChar"/>
        </w:rPr>
        <w:t xml:space="preserve">assess </w:t>
      </w:r>
      <w:r w:rsidRPr="00345830">
        <w:rPr>
          <w:rStyle w:val="SectionintrotextChar"/>
        </w:rPr>
        <w:t>every application to make sure it meets basic requirements for eligibility and completeness.</w:t>
      </w:r>
      <w:r w:rsidRPr="00345830">
        <w:t xml:space="preserve"> </w:t>
      </w:r>
      <w:r>
        <w:t>I</w:t>
      </w:r>
      <w:r w:rsidRPr="0061637E">
        <w:t>MLS generally will reject applications from:</w:t>
      </w:r>
    </w:p>
    <w:p w:rsidR="0061637E" w:rsidP="005B341B" w14:paraId="126B74C7" w14:textId="77777777">
      <w:pPr>
        <w:numPr>
          <w:ilvl w:val="0"/>
          <w:numId w:val="66"/>
        </w:numPr>
        <w:spacing w:before="0" w:after="0"/>
      </w:pPr>
      <w:r w:rsidRPr="0061637E">
        <w:t>institutions that are determined to be ineligible, and</w:t>
      </w:r>
    </w:p>
    <w:p w:rsidR="00463DD7" w:rsidP="005B341B" w14:paraId="2F0A87E1" w14:textId="4114DEF3">
      <w:pPr>
        <w:pStyle w:val="ListParagraph"/>
        <w:numPr>
          <w:ilvl w:val="0"/>
          <w:numId w:val="66"/>
        </w:numPr>
        <w:spacing w:before="0" w:after="0"/>
      </w:pPr>
      <w:r w:rsidRPr="0061637E">
        <w:t>applications that are determined to be incomplete or ineligible. For example,</w:t>
      </w:r>
      <w:r>
        <w:t xml:space="preserve"> </w:t>
      </w:r>
      <w:r w:rsidRPr="00345830">
        <w:t xml:space="preserve">an application that: </w:t>
      </w:r>
    </w:p>
    <w:p w:rsidR="00632CDC" w:rsidRPr="00632CDC" w:rsidP="005B341B" w14:paraId="1AA0BF7D" w14:textId="77777777">
      <w:pPr>
        <w:numPr>
          <w:ilvl w:val="1"/>
          <w:numId w:val="67"/>
        </w:numPr>
        <w:spacing w:before="0" w:after="0"/>
        <w:rPr>
          <w:b/>
          <w:u w:val="single"/>
        </w:rPr>
      </w:pPr>
      <w:r w:rsidRPr="00632CDC">
        <w:t xml:space="preserve">is missing </w:t>
      </w:r>
      <w:hyperlink w:anchor="_Prepare_Your_Application" w:history="1">
        <w:r w:rsidRPr="00632CDC">
          <w:rPr>
            <w:rStyle w:val="Hyperlink"/>
            <w:rFonts w:eastAsiaTheme="minorEastAsia"/>
          </w:rPr>
          <w:t>required or conditionally required application components</w:t>
        </w:r>
      </w:hyperlink>
      <w:r w:rsidRPr="00632CDC">
        <w:t>;</w:t>
      </w:r>
    </w:p>
    <w:p w:rsidR="00632CDC" w:rsidRPr="00632CDC" w:rsidP="005B341B" w14:paraId="23DEDCD4" w14:textId="77777777">
      <w:pPr>
        <w:numPr>
          <w:ilvl w:val="1"/>
          <w:numId w:val="67"/>
        </w:numPr>
        <w:spacing w:before="0" w:after="0"/>
        <w:rPr>
          <w:b/>
          <w:u w:val="single"/>
        </w:rPr>
      </w:pPr>
      <w:r w:rsidRPr="00632CDC">
        <w:t xml:space="preserve">is submitted after the </w:t>
      </w:r>
      <w:hyperlink w:anchor="_Submission_Dates_and_1" w:history="1">
        <w:r w:rsidRPr="00632CDC">
          <w:rPr>
            <w:rStyle w:val="Hyperlink"/>
            <w:rFonts w:eastAsiaTheme="minorEastAsia"/>
          </w:rPr>
          <w:t>deadline</w:t>
        </w:r>
      </w:hyperlink>
      <w:r w:rsidRPr="00632CDC">
        <w:t>;</w:t>
      </w:r>
    </w:p>
    <w:p w:rsidR="00632CDC" w:rsidRPr="00632CDC" w:rsidP="005B341B" w14:paraId="37CA7042" w14:textId="77777777">
      <w:pPr>
        <w:numPr>
          <w:ilvl w:val="1"/>
          <w:numId w:val="67"/>
        </w:numPr>
        <w:spacing w:before="0" w:after="0"/>
      </w:pPr>
      <w:r w:rsidRPr="00632CDC">
        <w:t xml:space="preserve">requests funding outside of the </w:t>
      </w:r>
      <w:hyperlink w:anchor="ExpectedIndvAwardAmt" w:history="1">
        <w:r w:rsidRPr="00632CDC">
          <w:rPr>
            <w:rStyle w:val="Hyperlink"/>
            <w:rFonts w:eastAsiaTheme="minorEastAsia"/>
          </w:rPr>
          <w:t>applicable range</w:t>
        </w:r>
      </w:hyperlink>
      <w:r w:rsidRPr="00632CDC">
        <w:t>, or</w:t>
      </w:r>
    </w:p>
    <w:p w:rsidR="00632CDC" w:rsidRPr="00345830" w:rsidP="005B341B" w14:paraId="236B86B2" w14:textId="5CEB6A4B">
      <w:pPr>
        <w:numPr>
          <w:ilvl w:val="1"/>
          <w:numId w:val="67"/>
        </w:numPr>
        <w:spacing w:before="0" w:after="0"/>
      </w:pPr>
      <w:r w:rsidRPr="00632CDC">
        <w:t xml:space="preserve">does not adhere to the program’s </w:t>
      </w:r>
      <w:hyperlink w:anchor="_Funding_Restrictions_1" w:history="1">
        <w:r w:rsidRPr="00632CDC">
          <w:rPr>
            <w:rStyle w:val="Hyperlink"/>
            <w:rFonts w:eastAsiaTheme="minorEastAsia"/>
          </w:rPr>
          <w:t>funding restrictions</w:t>
        </w:r>
      </w:hyperlink>
      <w:r w:rsidRPr="00632CDC">
        <w:t xml:space="preserve"> and </w:t>
      </w:r>
      <w:hyperlink w:anchor="_A2._Laura_Bush" w:history="1">
        <w:r w:rsidRPr="00632CDC">
          <w:rPr>
            <w:rStyle w:val="Hyperlink"/>
            <w:rFonts w:eastAsiaTheme="minorEastAsia"/>
          </w:rPr>
          <w:t>guidelines.</w:t>
        </w:r>
      </w:hyperlink>
    </w:p>
    <w:p w:rsidR="001E4CCD" w:rsidRPr="007C423E" w:rsidP="005B341B" w14:paraId="3F7DE2B0" w14:textId="77777777">
      <w:r w:rsidRPr="007C423E">
        <w:t>At its discretion and in rare circumstances, IMLS may consider an ineligible or incomplete application. IMLS retains sole discretion to determine whether to accept these applications, and such determinations are final. </w:t>
      </w:r>
    </w:p>
    <w:p w:rsidR="00463DD7" w:rsidRPr="00345830" w:rsidP="005B341B" w14:paraId="603B9AB8" w14:textId="1DD45B9C">
      <w:r w:rsidRPr="00345830">
        <w:t xml:space="preserve">If your application is rejected during these initial eligibility and completeness checks, </w:t>
      </w:r>
      <w:r w:rsidR="001E4CCD">
        <w:t>we will</w:t>
      </w:r>
      <w:r w:rsidRPr="00345830" w:rsidR="001E4CCD">
        <w:t xml:space="preserve"> </w:t>
      </w:r>
      <w:r w:rsidRPr="00345830">
        <w:t xml:space="preserve">notify you by email. If you believe </w:t>
      </w:r>
      <w:r w:rsidR="001E4CCD">
        <w:t xml:space="preserve">the rejection was </w:t>
      </w:r>
      <w:r w:rsidRPr="00345830">
        <w:t xml:space="preserve">in error, you can appeal the decision in </w:t>
      </w:r>
      <w:r w:rsidRPr="00345830" w:rsidR="00186CEE">
        <w:t xml:space="preserve">via email </w:t>
      </w:r>
      <w:r w:rsidRPr="00345830">
        <w:t>within ten business days of the date we sent the rejection notice.</w:t>
      </w:r>
    </w:p>
    <w:p w:rsidR="00F061F0" w:rsidRPr="00345830" w:rsidP="0054455B" w14:paraId="1267CF4D" w14:textId="369E3D0B">
      <w:pPr>
        <w:pStyle w:val="Heading3"/>
        <w:spacing w:line="240" w:lineRule="auto"/>
      </w:pPr>
      <w:bookmarkStart w:id="179" w:name="_Toc233031399"/>
      <w:r w:rsidRPr="00345830">
        <w:t>Review and Selection Process</w:t>
      </w:r>
      <w:bookmarkEnd w:id="179"/>
    </w:p>
    <w:p w:rsidR="00B51B55" w:rsidRPr="00345830" w:rsidP="0054455B" w14:paraId="375C4468" w14:textId="23B4C217">
      <w:pPr>
        <w:pStyle w:val="Sectionintrotext"/>
        <w:spacing w:line="240" w:lineRule="auto"/>
      </w:pPr>
      <w:bookmarkStart w:id="180" w:name="_Toc165044731"/>
      <w:r w:rsidRPr="00345830">
        <w:t>We use a peer review process to evaluate all complete applications from eligible institutions. Reviewers are professionals in the</w:t>
      </w:r>
      <w:r w:rsidR="001E4CCD">
        <w:t>ir</w:t>
      </w:r>
      <w:r w:rsidRPr="00345830">
        <w:t xml:space="preserve"> field with relevant knowledge and expertise in the types of project activities identified in the applications. </w:t>
      </w:r>
    </w:p>
    <w:p w:rsidR="00B51B55" w:rsidRPr="00345830" w:rsidP="005B341B" w14:paraId="69B92172" w14:textId="5AB14F5B">
      <w:r w:rsidRPr="00345830">
        <w:rPr>
          <w:noProof/>
        </w:rPr>
        <mc:AlternateContent>
          <mc:Choice Requires="wpg">
            <w:drawing>
              <wp:anchor distT="0" distB="0" distL="114300" distR="114300" simplePos="0" relativeHeight="251697152" behindDoc="0" locked="0" layoutInCell="1" allowOverlap="1">
                <wp:simplePos x="0" y="0"/>
                <wp:positionH relativeFrom="column">
                  <wp:posOffset>-55880</wp:posOffset>
                </wp:positionH>
                <wp:positionV relativeFrom="paragraph">
                  <wp:posOffset>66675</wp:posOffset>
                </wp:positionV>
                <wp:extent cx="1495425" cy="1114425"/>
                <wp:effectExtent l="0" t="0" r="28575" b="28575"/>
                <wp:wrapSquare wrapText="bothSides"/>
                <wp:docPr id="1006380542"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495425" cy="1114425"/>
                          <a:chOff x="0" y="0"/>
                          <a:chExt cx="1495425" cy="1114425"/>
                        </a:xfrm>
                      </wpg:grpSpPr>
                      <wps:wsp xmlns:wps="http://schemas.microsoft.com/office/word/2010/wordprocessingShape">
                        <wps:cNvPr id="462563533" name="Rectangle 22"/>
                        <wps:cNvSpPr/>
                        <wps:spPr>
                          <a:xfrm>
                            <a:off x="0" y="0"/>
                            <a:ext cx="1495425" cy="1114425"/>
                          </a:xfrm>
                          <a:prstGeom prst="rect">
                            <a:avLst/>
                          </a:prstGeom>
                          <a:solidFill>
                            <a:srgbClr val="F7FBFF"/>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51B55" w:rsidP="005B341B" w14:textId="77777777">
                              <w:pPr>
                                <w:spacing w:line="240" w:lineRule="auto"/>
                                <w:ind w:left="720"/>
                              </w:pPr>
                              <w:r>
                                <w:t xml:space="preserve">Learn more about </w:t>
                              </w:r>
                              <w:hyperlink r:id="rId149"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64791694" name="Graphic 23" descr="Information with solid fill"/>
                          <pic:cNvPicPr>
                            <a:picLocks noChangeAspect="1"/>
                          </pic:cNvPicPr>
                        </pic:nvPicPr>
                        <pic:blipFill>
                          <a:blip xmlns:r="http://schemas.openxmlformats.org/officeDocument/2006/relationships" r:embed="rId6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76200" y="161925"/>
                            <a:ext cx="347345" cy="347345"/>
                          </a:xfrm>
                          <a:prstGeom prst="rect">
                            <a:avLst/>
                          </a:prstGeom>
                        </pic:spPr>
                      </pic:pic>
                    </wpg:wgp>
                  </a:graphicData>
                </a:graphic>
              </wp:anchor>
            </w:drawing>
          </mc:Choice>
          <mc:Fallback>
            <w:pict>
              <v:group id="Group 6" o:spid="_x0000_s1049" alt="&quot;&quot;" style="width:117.75pt;height:87.75pt;margin-top:5.25pt;margin-left:-4.4pt;position:absolute;z-index:251698176" coordsize="14954,11144">
                <v:rect id="_x0000_s1050" style="width:14954;height:11144;mso-wrap-style:square;position:absolute;visibility:visible;v-text-anchor:middle" fillcolor="#f7fbff" strokecolor="#375623" strokeweight="1pt">
                  <v:textbox>
                    <w:txbxContent>
                      <w:p w:rsidR="00B51B55" w:rsidP="005B341B" w14:paraId="508C7473" w14:textId="77777777">
                        <w:pPr>
                          <w:spacing w:line="240" w:lineRule="auto"/>
                          <w:ind w:left="720"/>
                        </w:pPr>
                        <w:r>
                          <w:t xml:space="preserve">Learn more about </w:t>
                        </w:r>
                        <w:hyperlink r:id="rId149" w:history="1">
                          <w:r w:rsidRPr="00B208C4">
                            <w:rPr>
                              <w:rStyle w:val="Hyperlink"/>
                            </w:rPr>
                            <w:t>our peer review process</w:t>
                          </w:r>
                        </w:hyperlink>
                      </w:p>
                    </w:txbxContent>
                  </v:textbox>
                </v:rect>
                <v:shape id="Graphic 23" o:spid="_x0000_s1051" type="#_x0000_t75" alt="Information with solid fill" style="width:3473;height:3473;left:762;mso-wrap-style:square;position:absolute;top:1619;visibility:visible">
                  <v:imagedata r:id="rId63" o:title="Information with solid fill"/>
                </v:shape>
                <w10:wrap type="square"/>
              </v:group>
            </w:pict>
          </mc:Fallback>
        </mc:AlternateContent>
      </w:r>
      <w:r w:rsidRPr="00345830">
        <w:t xml:space="preserve">We instruct reviewers to evaluate applications according to the </w:t>
      </w:r>
      <w:hyperlink w:anchor="_Peer_Review_Criteria" w:history="1">
        <w:r w:rsidRPr="00345830">
          <w:rPr>
            <w:rStyle w:val="Hyperlink"/>
            <w:rFonts w:eastAsiaTheme="minorEastAsia"/>
          </w:rPr>
          <w:t>review criteria</w:t>
        </w:r>
      </w:hyperlink>
      <w:r w:rsidRPr="00345830">
        <w:t xml:space="preserve">. Peer reviewers must comply with </w:t>
      </w:r>
      <w:r w:rsidR="001E4CCD">
        <w:t>\</w:t>
      </w:r>
      <w:r w:rsidRPr="00345830">
        <w:t xml:space="preserve"> ethics</w:t>
      </w:r>
      <w:r w:rsidR="00973FE5">
        <w:t xml:space="preserve">, </w:t>
      </w:r>
      <w:r w:rsidRPr="00345830">
        <w:t>conflicts of interest</w:t>
      </w:r>
      <w:r w:rsidR="00973FE5">
        <w:t>, and non-disclosure</w:t>
      </w:r>
      <w:r w:rsidRPr="00345830">
        <w:t xml:space="preserve"> requirements. </w:t>
      </w:r>
    </w:p>
    <w:p w:rsidR="00B51B55" w:rsidRPr="00345830" w:rsidP="005B341B" w14:paraId="7E45002E" w14:textId="0F155C2C">
      <w:r w:rsidRPr="00345830">
        <w:t xml:space="preserve">The Director considers the input from the review process and makes final funding decisions consistent with the </w:t>
      </w:r>
      <w:r w:rsidR="00973FE5">
        <w:t>criteria set forth in this NOFO.</w:t>
      </w:r>
    </w:p>
    <w:p w:rsidR="0050026F" w:rsidRPr="00345830" w:rsidP="0054455B" w14:paraId="0490BAB0" w14:textId="1D5BD621">
      <w:pPr>
        <w:pStyle w:val="Heading3"/>
        <w:spacing w:line="240" w:lineRule="auto"/>
      </w:pPr>
      <w:bookmarkStart w:id="181" w:name="_Peer_Review_Criteria"/>
      <w:bookmarkStart w:id="182" w:name="_Toc233031400"/>
      <w:bookmarkStart w:id="183" w:name="_Toc165624301"/>
      <w:bookmarkEnd w:id="181"/>
      <w:r w:rsidRPr="00345830">
        <w:t xml:space="preserve">Peer </w:t>
      </w:r>
      <w:r w:rsidRPr="00345830">
        <w:t>Review Criteria</w:t>
      </w:r>
      <w:bookmarkEnd w:id="182"/>
      <w:r w:rsidRPr="00345830">
        <w:t xml:space="preserve"> </w:t>
      </w:r>
      <w:bookmarkEnd w:id="183"/>
    </w:p>
    <w:p w:rsidR="00B012EB" w:rsidRPr="00345830" w:rsidP="0054455B" w14:paraId="21E92285" w14:textId="77777777">
      <w:pPr>
        <w:pStyle w:val="Sectionintrotext"/>
        <w:spacing w:line="240" w:lineRule="auto"/>
      </w:pPr>
      <w:r w:rsidRPr="00345830">
        <w:t xml:space="preserve">We instruct reviewers to evaluate applications according to the review criteria listed in this section and to consider all Required, Conditionally Required, and Supporting Documents. </w:t>
      </w:r>
    </w:p>
    <w:p w:rsidR="00B012EB" w:rsidRPr="00345830" w:rsidP="0054455B" w14:paraId="7A750CD9" w14:textId="79FDEF61">
      <w:pPr>
        <w:spacing w:line="240" w:lineRule="auto"/>
      </w:pPr>
      <w:r w:rsidRPr="00345830">
        <w:t xml:space="preserve">Cost share is not required for this program and is not considered in </w:t>
      </w:r>
      <w:r w:rsidR="00073575">
        <w:t xml:space="preserve">merit review of </w:t>
      </w:r>
      <w:r w:rsidRPr="00345830" w:rsidR="1A60134E">
        <w:t>application</w:t>
      </w:r>
      <w:r w:rsidR="00A04B97">
        <w:t>s</w:t>
      </w:r>
      <w:r w:rsidRPr="00345830">
        <w:t>.</w:t>
      </w:r>
    </w:p>
    <w:tbl>
      <w:tblPr>
        <w:tblStyle w:val="TableGrid"/>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030"/>
      </w:tblGrid>
      <w:tr w14:paraId="662B8B8E" w14:textId="77777777" w:rsidTr="62D61584">
        <w:tblPrEx>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Borders>
              <w:top w:val="double" w:sz="4" w:space="0" w:color="2F5496" w:themeColor="accent5" w:themeShade="BF"/>
              <w:bottom w:val="double" w:sz="4" w:space="0" w:color="2F5496" w:themeColor="accent5" w:themeShade="BF"/>
            </w:tcBorders>
          </w:tcPr>
          <w:p w:rsidR="0050026F" w:rsidRPr="00345830" w:rsidP="0054455B" w14:paraId="7B3CB7DB" w14:textId="77777777">
            <w:pPr>
              <w:spacing w:line="240" w:lineRule="auto"/>
              <w:rPr>
                <w:b/>
                <w:bCs/>
                <w:noProof/>
                <w:color w:val="1F4E79" w:themeColor="accent1" w:themeShade="80"/>
                <w:sz w:val="40"/>
                <w:szCs w:val="40"/>
              </w:rPr>
            </w:pPr>
            <w:r w:rsidRPr="00345830">
              <w:rPr>
                <w:b/>
                <w:bCs/>
                <w:color w:val="1F4E79" w:themeColor="accent1" w:themeShade="80"/>
                <w:sz w:val="40"/>
                <w:szCs w:val="40"/>
              </w:rPr>
              <w:t xml:space="preserve">Review </w:t>
            </w:r>
            <w:r w:rsidRPr="00345830">
              <w:rPr>
                <w:b/>
                <w:bCs/>
                <w:noProof/>
                <w:color w:val="1F4E79" w:themeColor="accent1" w:themeShade="80"/>
                <w:sz w:val="40"/>
                <w:szCs w:val="40"/>
              </w:rPr>
              <w:t>Criteria</w:t>
            </w:r>
          </w:p>
        </w:tc>
        <w:tc>
          <w:tcPr>
            <w:tcW w:w="6030" w:type="dxa"/>
            <w:tcBorders>
              <w:top w:val="double" w:sz="4" w:space="0" w:color="2F5496" w:themeColor="accent5" w:themeShade="BF"/>
              <w:bottom w:val="double" w:sz="4" w:space="0" w:color="2F5496" w:themeColor="accent5" w:themeShade="BF"/>
            </w:tcBorders>
          </w:tcPr>
          <w:p w:rsidR="0050026F" w:rsidRPr="00345830" w:rsidP="0054455B" w14:paraId="636649D6" w14:textId="77777777">
            <w:pPr>
              <w:spacing w:line="240" w:lineRule="auto"/>
              <w:rPr>
                <w:b/>
                <w:bCs/>
                <w:iCs/>
                <w:color w:val="1F4E79" w:themeColor="accent1" w:themeShade="80"/>
                <w:sz w:val="36"/>
                <w:szCs w:val="28"/>
              </w:rPr>
            </w:pPr>
          </w:p>
        </w:tc>
      </w:tr>
      <w:tr w14:paraId="0342321B" w14:textId="77777777" w:rsidTr="62D61584">
        <w:tblPrEx>
          <w:tblW w:w="8910" w:type="dxa"/>
          <w:jc w:val="center"/>
          <w:tblLook w:val="04A0"/>
        </w:tblPrEx>
        <w:trPr>
          <w:cantSplit/>
          <w:jc w:val="center"/>
        </w:trPr>
        <w:tc>
          <w:tcPr>
            <w:tcW w:w="2880" w:type="dxa"/>
            <w:tcBorders>
              <w:top w:val="double" w:sz="4" w:space="0" w:color="2F5496" w:themeColor="accent5" w:themeShade="BF"/>
            </w:tcBorders>
          </w:tcPr>
          <w:p w:rsidR="0050026F" w:rsidRPr="00345830" w:rsidP="0054455B" w14:paraId="2F95A73F" w14:textId="77777777">
            <w:pPr>
              <w:spacing w:line="240" w:lineRule="auto"/>
              <w:rPr>
                <w:b/>
                <w:bCs/>
                <w:iCs/>
                <w:color w:val="1F4E79" w:themeColor="accent1" w:themeShade="80"/>
                <w:sz w:val="36"/>
                <w:szCs w:val="28"/>
              </w:rPr>
            </w:pPr>
            <w:r w:rsidRPr="00345830">
              <w:rPr>
                <w:b/>
                <w:bCs/>
                <w:iCs/>
                <w:color w:val="1F4E79" w:themeColor="accent1" w:themeShade="80"/>
                <w:sz w:val="36"/>
                <w:szCs w:val="28"/>
              </w:rPr>
              <w:t>Project Justification</w:t>
            </w:r>
          </w:p>
          <w:p w:rsidR="0050026F" w:rsidRPr="00345830" w:rsidP="0054455B" w14:paraId="1B3DDB81" w14:textId="77777777">
            <w:pPr>
              <w:spacing w:line="240" w:lineRule="auto"/>
            </w:pPr>
            <w:r w:rsidRPr="00345830">
              <w:rPr>
                <w:noProof/>
              </w:rPr>
              <w:drawing>
                <wp:anchor distT="0" distB="0" distL="114300" distR="114300" simplePos="0" relativeHeight="251699200"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50026F" w:rsidRPr="00345830" w:rsidP="005B341B" w14:paraId="0B5B63E2" w14:textId="0B4E8F5C">
            <w:pPr>
              <w:numPr>
                <w:ilvl w:val="0"/>
                <w:numId w:val="47"/>
              </w:numPr>
              <w:ind w:right="288"/>
            </w:pPr>
            <w:r w:rsidRPr="00345830">
              <w:t>How well does the proposal align with the</w:t>
            </w:r>
            <w:r w:rsidRPr="00345830" w:rsidR="00130EAC">
              <w:t xml:space="preserve"> </w:t>
            </w:r>
            <w:r w:rsidRPr="00345830" w:rsidR="000A39D4">
              <w:t>NH</w:t>
            </w:r>
            <w:r w:rsidRPr="00345830" w:rsidR="00130EAC">
              <w:t xml:space="preserve"> program goal</w:t>
            </w:r>
            <w:r w:rsidRPr="00345830">
              <w:t xml:space="preserve">? </w:t>
            </w:r>
          </w:p>
          <w:p w:rsidR="00960A26" w:rsidRPr="00345830" w:rsidP="005B341B" w14:paraId="7A0C5C28" w14:textId="38CF7741">
            <w:pPr>
              <w:pStyle w:val="BodyText"/>
              <w:widowControl w:val="0"/>
              <w:numPr>
                <w:ilvl w:val="0"/>
                <w:numId w:val="47"/>
              </w:numPr>
            </w:pPr>
            <w:r w:rsidRPr="00345830">
              <w:t xml:space="preserve">How well has the </w:t>
            </w:r>
            <w:r w:rsidRPr="00345830" w:rsidR="00B01DF9">
              <w:t>applicant described</w:t>
            </w:r>
            <w:r w:rsidRPr="00345830">
              <w:t xml:space="preserve"> the </w:t>
            </w:r>
            <w:r w:rsidRPr="00345830" w:rsidR="28193D70">
              <w:t>current</w:t>
            </w:r>
            <w:r w:rsidRPr="00345830" w:rsidR="1E0937F2">
              <w:t xml:space="preserve"> </w:t>
            </w:r>
            <w:r w:rsidRPr="00345830" w:rsidR="003010DA">
              <w:t>need, challenge</w:t>
            </w:r>
            <w:r w:rsidRPr="00345830" w:rsidR="755D40C3">
              <w:t>, or opportunity</w:t>
            </w:r>
            <w:r w:rsidRPr="00345830">
              <w:t>?</w:t>
            </w:r>
          </w:p>
          <w:p w:rsidR="00960A26" w:rsidRPr="00345830" w:rsidP="005B341B" w14:paraId="7BFF1128" w14:textId="333B0264">
            <w:pPr>
              <w:pStyle w:val="BodyText"/>
              <w:widowControl w:val="0"/>
              <w:numPr>
                <w:ilvl w:val="0"/>
                <w:numId w:val="47"/>
              </w:numPr>
            </w:pPr>
            <w:r w:rsidRPr="00345830">
              <w:t xml:space="preserve">Has the applicant appropriately defined the </w:t>
            </w:r>
            <w:r w:rsidRPr="00345830" w:rsidR="00DE1119">
              <w:t>primary audience</w:t>
            </w:r>
            <w:r w:rsidRPr="00345830">
              <w:t>(s) for this work?</w:t>
            </w:r>
          </w:p>
        </w:tc>
      </w:tr>
      <w:tr w14:paraId="071B29AE" w14:textId="77777777" w:rsidTr="62D61584">
        <w:tblPrEx>
          <w:tblW w:w="8910" w:type="dxa"/>
          <w:jc w:val="center"/>
          <w:tblLook w:val="04A0"/>
        </w:tblPrEx>
        <w:trPr>
          <w:cantSplit/>
          <w:jc w:val="center"/>
        </w:trPr>
        <w:tc>
          <w:tcPr>
            <w:tcW w:w="2880" w:type="dxa"/>
          </w:tcPr>
          <w:p w:rsidR="0050026F" w:rsidRPr="00345830" w:rsidP="0054455B" w14:paraId="1D88F1FA" w14:textId="77777777">
            <w:pPr>
              <w:spacing w:line="240" w:lineRule="auto"/>
              <w:rPr>
                <w:b/>
                <w:bCs/>
                <w:iCs/>
                <w:color w:val="1F4E79" w:themeColor="accent1" w:themeShade="80"/>
                <w:sz w:val="36"/>
                <w:szCs w:val="28"/>
              </w:rPr>
            </w:pPr>
            <w:r w:rsidRPr="00345830">
              <w:rPr>
                <w:b/>
                <w:bCs/>
                <w:iCs/>
                <w:noProof/>
                <w:color w:val="1F4E79" w:themeColor="accent1" w:themeShade="80"/>
                <w:sz w:val="36"/>
                <w:szCs w:val="28"/>
              </w:rPr>
              <w:drawing>
                <wp:anchor distT="0" distB="0" distL="114300" distR="114300" simplePos="0" relativeHeight="251700224"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345830">
              <w:rPr>
                <w:b/>
                <w:bCs/>
                <w:iCs/>
                <w:color w:val="1F4E79" w:themeColor="accent1" w:themeShade="80"/>
                <w:sz w:val="36"/>
                <w:szCs w:val="28"/>
              </w:rPr>
              <w:t>Project Work Plan</w:t>
            </w:r>
          </w:p>
          <w:p w:rsidR="0050026F" w:rsidRPr="00345830" w:rsidP="0054455B" w14:paraId="29B7D832" w14:textId="77777777">
            <w:pPr>
              <w:spacing w:line="240" w:lineRule="auto"/>
            </w:pPr>
          </w:p>
        </w:tc>
        <w:tc>
          <w:tcPr>
            <w:tcW w:w="6030" w:type="dxa"/>
          </w:tcPr>
          <w:p w:rsidR="1F4F448F" w:rsidRPr="00345830" w:rsidP="005B341B" w14:paraId="7FC0ACB5" w14:textId="391FB8A1">
            <w:pPr>
              <w:pStyle w:val="ListParagraph"/>
              <w:widowControl w:val="0"/>
              <w:numPr>
                <w:ilvl w:val="0"/>
                <w:numId w:val="45"/>
              </w:numPr>
              <w:rPr>
                <w:rFonts w:eastAsia="Franklin Gothic Book" w:cs="Franklin Gothic Book"/>
                <w:szCs w:val="24"/>
              </w:rPr>
            </w:pPr>
            <w:r w:rsidRPr="00345830">
              <w:rPr>
                <w:rFonts w:eastAsia="Franklin Gothic Book" w:cs="Franklin Gothic Book"/>
                <w:szCs w:val="24"/>
              </w:rPr>
              <w:t>Are the time, financial, personnel, and other resources identified appropriate and realistic for the scope and scale of the project?</w:t>
            </w:r>
          </w:p>
          <w:p w:rsidR="1F4F448F" w:rsidRPr="00345830" w:rsidP="005B341B" w14:paraId="1D37A319" w14:textId="78729825">
            <w:pPr>
              <w:pStyle w:val="ListParagraph"/>
              <w:widowControl w:val="0"/>
              <w:numPr>
                <w:ilvl w:val="0"/>
                <w:numId w:val="45"/>
              </w:numPr>
              <w:rPr>
                <w:rFonts w:eastAsia="Franklin Gothic Book" w:cs="Franklin Gothic Book"/>
                <w:szCs w:val="24"/>
              </w:rPr>
            </w:pPr>
            <w:r w:rsidRPr="00345830">
              <w:rPr>
                <w:rFonts w:eastAsia="Franklin Gothic Book" w:cs="Franklin Gothic Book"/>
                <w:szCs w:val="24"/>
              </w:rPr>
              <w:t>How is the applicant leveraging stakeholders, existing resources, assets, and/or potential partners to aid in project’s success?</w:t>
            </w:r>
          </w:p>
          <w:p w:rsidR="00FD4A5B" w:rsidRPr="00345830" w:rsidP="005B341B" w14:paraId="3D051204" w14:textId="1DD54B0F">
            <w:pPr>
              <w:pStyle w:val="ListParagraph"/>
              <w:widowControl w:val="0"/>
              <w:numPr>
                <w:ilvl w:val="0"/>
                <w:numId w:val="45"/>
              </w:numPr>
              <w:contextualSpacing w:val="0"/>
            </w:pPr>
            <w:r w:rsidRPr="00345830">
              <w:t xml:space="preserve">If </w:t>
            </w:r>
            <w:r w:rsidR="00002608">
              <w:t>applicable</w:t>
            </w:r>
            <w:r w:rsidRPr="00345830">
              <w:t>, how does the Digital Products Plan reflect appropriate practices and standards for creating and managing the types of digital products proposed?</w:t>
            </w:r>
          </w:p>
          <w:p w:rsidR="0050026F" w:rsidRPr="00345830" w:rsidP="005B341B" w14:paraId="2B8E2481" w14:textId="23D521B1">
            <w:pPr>
              <w:pStyle w:val="ListParagraph"/>
              <w:widowControl w:val="0"/>
              <w:numPr>
                <w:ilvl w:val="0"/>
                <w:numId w:val="45"/>
              </w:numPr>
            </w:pPr>
            <w:r w:rsidRPr="00345830">
              <w:t xml:space="preserve">How effective is the plan for communicating </w:t>
            </w:r>
            <w:r w:rsidRPr="00345830" w:rsidR="28A6D210">
              <w:t>results</w:t>
            </w:r>
            <w:r w:rsidRPr="00345830">
              <w:t xml:space="preserve"> and lessons learned likely to be?</w:t>
            </w:r>
          </w:p>
        </w:tc>
      </w:tr>
      <w:tr w14:paraId="27B10569" w14:textId="77777777" w:rsidTr="62D61584">
        <w:tblPrEx>
          <w:tblW w:w="8910" w:type="dxa"/>
          <w:jc w:val="center"/>
          <w:tblLook w:val="04A0"/>
        </w:tblPrEx>
        <w:trPr>
          <w:cantSplit/>
          <w:jc w:val="center"/>
        </w:trPr>
        <w:tc>
          <w:tcPr>
            <w:tcW w:w="2880" w:type="dxa"/>
          </w:tcPr>
          <w:p w:rsidR="0050026F" w:rsidRPr="00345830" w:rsidP="0054455B" w14:paraId="271975E4" w14:textId="77777777">
            <w:pPr>
              <w:spacing w:line="240" w:lineRule="auto"/>
              <w:rPr>
                <w:b/>
                <w:bCs/>
                <w:iCs/>
                <w:color w:val="1F4E79" w:themeColor="accent1" w:themeShade="80"/>
                <w:sz w:val="36"/>
                <w:szCs w:val="28"/>
              </w:rPr>
            </w:pPr>
            <w:r w:rsidRPr="00345830">
              <w:rPr>
                <w:b/>
                <w:bCs/>
                <w:iCs/>
                <w:color w:val="1F4E79" w:themeColor="accent1" w:themeShade="80"/>
                <w:sz w:val="36"/>
                <w:szCs w:val="28"/>
              </w:rPr>
              <w:t>Project Results</w:t>
            </w:r>
          </w:p>
          <w:p w:rsidR="0050026F" w:rsidRPr="00345830" w:rsidP="0054455B" w14:paraId="16CC8598" w14:textId="77777777">
            <w:pPr>
              <w:spacing w:line="240" w:lineRule="auto"/>
            </w:pPr>
            <w:r w:rsidRPr="00345830">
              <w:rPr>
                <w:noProof/>
              </w:rPr>
              <w:drawing>
                <wp:anchor distT="0" distB="0" distL="114300" distR="114300" simplePos="0" relativeHeight="251701248"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914400" cy="914400"/>
                          </a:xfrm>
                          <a:prstGeom prst="rect">
                            <a:avLst/>
                          </a:prstGeom>
                        </pic:spPr>
                      </pic:pic>
                    </a:graphicData>
                  </a:graphic>
                </wp:anchor>
              </w:drawing>
            </w:r>
          </w:p>
        </w:tc>
        <w:tc>
          <w:tcPr>
            <w:tcW w:w="6030" w:type="dxa"/>
          </w:tcPr>
          <w:p w:rsidR="00EE21F6" w:rsidRPr="00345830" w:rsidP="005B341B" w14:paraId="6157E318" w14:textId="7234EC0A">
            <w:pPr>
              <w:pStyle w:val="ListParagraph"/>
              <w:widowControl w:val="0"/>
              <w:numPr>
                <w:ilvl w:val="0"/>
                <w:numId w:val="46"/>
              </w:numPr>
            </w:pPr>
            <w:r w:rsidRPr="00345830">
              <w:t>Are the project’s intended results clearly articulated, realistic, meaningful, and linked to the need, challenge</w:t>
            </w:r>
            <w:r w:rsidRPr="00345830" w:rsidR="2CAC116F">
              <w:t>, or opportunity</w:t>
            </w:r>
            <w:r w:rsidRPr="00345830">
              <w:t xml:space="preserve"> addressed by the project?</w:t>
            </w:r>
          </w:p>
          <w:p w:rsidR="1844B5FF" w:rsidRPr="00345830" w:rsidP="005B341B" w14:paraId="10C04885" w14:textId="3CFE177B">
            <w:pPr>
              <w:pStyle w:val="ListParagraph"/>
              <w:widowControl w:val="0"/>
              <w:numPr>
                <w:ilvl w:val="0"/>
                <w:numId w:val="46"/>
              </w:numPr>
              <w:rPr>
                <w:rFonts w:eastAsia="Franklin Gothic Book" w:cs="Franklin Gothic Book"/>
                <w:szCs w:val="24"/>
              </w:rPr>
            </w:pPr>
            <w:r w:rsidRPr="00345830">
              <w:rPr>
                <w:rFonts w:eastAsia="Franklin Gothic Book" w:cs="Franklin Gothic Book"/>
                <w:szCs w:val="24"/>
              </w:rPr>
              <w:t>How has success been defined, and is it measurable?</w:t>
            </w:r>
          </w:p>
          <w:p w:rsidR="00810C8A" w:rsidRPr="00345830" w:rsidP="005B341B" w14:paraId="6C382958" w14:textId="77777777">
            <w:pPr>
              <w:pStyle w:val="ListParagraph"/>
              <w:widowControl w:val="0"/>
              <w:numPr>
                <w:ilvl w:val="0"/>
                <w:numId w:val="46"/>
              </w:numPr>
              <w:autoSpaceDE w:val="0"/>
              <w:autoSpaceDN w:val="0"/>
              <w:adjustRightInd w:val="0"/>
              <w:ind w:right="-144"/>
              <w:contextualSpacing w:val="0"/>
            </w:pPr>
            <w:r w:rsidRPr="00345830">
              <w:t>How well will the product(s) created by the project be made available and accessible to the primary audience?</w:t>
            </w:r>
          </w:p>
          <w:p w:rsidR="0050026F" w:rsidRPr="00345830" w:rsidP="005B341B" w14:paraId="135464F0" w14:textId="7BF7CB1E">
            <w:pPr>
              <w:pStyle w:val="ListParagraph"/>
              <w:widowControl w:val="0"/>
              <w:numPr>
                <w:ilvl w:val="0"/>
                <w:numId w:val="46"/>
              </w:numPr>
              <w:autoSpaceDE w:val="0"/>
              <w:autoSpaceDN w:val="0"/>
              <w:adjustRightInd w:val="0"/>
              <w:ind w:right="-144"/>
              <w:contextualSpacing w:val="0"/>
            </w:pPr>
            <w:r w:rsidRPr="00345830">
              <w:t xml:space="preserve">Is the plan to sustain the benefit(s) of the project beyond the conclusion of </w:t>
            </w:r>
            <w:r w:rsidRPr="00345830" w:rsidR="0069305F">
              <w:t xml:space="preserve">the </w:t>
            </w:r>
            <w:r w:rsidRPr="00345830">
              <w:t>period of performance reasonable and practical?</w:t>
            </w:r>
          </w:p>
        </w:tc>
      </w:tr>
    </w:tbl>
    <w:p w:rsidR="00117195" w:rsidRPr="00345830" w:rsidP="0054455B" w14:paraId="716E83F2" w14:textId="17B63864">
      <w:pPr>
        <w:pStyle w:val="Heading3"/>
        <w:spacing w:line="240" w:lineRule="auto"/>
      </w:pPr>
      <w:bookmarkStart w:id="184" w:name="_Toc233031401"/>
      <w:r w:rsidRPr="00345830">
        <w:t>Risk Assessment</w:t>
      </w:r>
      <w:bookmarkEnd w:id="180"/>
      <w:bookmarkEnd w:id="184"/>
    </w:p>
    <w:p w:rsidR="00117195" w:rsidRPr="00345830" w:rsidP="005B341B" w14:paraId="37C8CD55" w14:textId="051B77D6">
      <w:pPr>
        <w:pStyle w:val="Sectionintrotext"/>
      </w:pPr>
      <w:r w:rsidRPr="00345830">
        <w:t xml:space="preserve">For awards with a total amount of </w:t>
      </w:r>
      <w:r w:rsidR="00002608">
        <w:t>f</w:t>
      </w:r>
      <w:r w:rsidRPr="00345830" w:rsidR="00002608">
        <w:t xml:space="preserve">ederal </w:t>
      </w:r>
      <w:r w:rsidR="6DAA2338">
        <w:t>dollars</w:t>
      </w:r>
      <w:r w:rsidRPr="00345830">
        <w:t xml:space="preserve"> greater than the simplified acquisition threshold</w:t>
      </w:r>
      <w:r w:rsidR="009547C0">
        <w:t xml:space="preserve"> </w:t>
      </w:r>
      <w:r w:rsidRPr="007C423E" w:rsidR="009547C0">
        <w:t>(currently $350,000 but is periodically adjusted)</w:t>
      </w:r>
      <w:r w:rsidRPr="00345830">
        <w:t xml:space="preserve">, </w:t>
      </w:r>
      <w:r w:rsidR="009547C0">
        <w:t>we are</w:t>
      </w:r>
      <w:r w:rsidRPr="00345830" w:rsidR="009547C0">
        <w:t xml:space="preserve"> </w:t>
      </w:r>
      <w:r w:rsidRPr="00345830">
        <w:t>required to review and consider applicant information in the designated integrity and performance system</w:t>
      </w:r>
      <w:r w:rsidR="00BB0327">
        <w:t xml:space="preserve">, </w:t>
      </w:r>
      <w:r w:rsidRPr="007C423E" w:rsidR="00BB0327">
        <w:t>which is accessible through SAM.gov</w:t>
      </w:r>
      <w:r w:rsidRPr="00345830">
        <w:t>.</w:t>
      </w:r>
      <w:r w:rsidR="008721A9">
        <w:t xml:space="preserve"> </w:t>
      </w:r>
    </w:p>
    <w:p w:rsidR="00117195" w:rsidRPr="00345830" w:rsidP="005B341B" w14:paraId="3B16816B" w14:textId="67509B3C">
      <w:r w:rsidRPr="007C423E">
        <w:rPr>
          <w:noProof/>
        </w:rPr>
        <mc:AlternateContent>
          <mc:Choice Requires="wps">
            <w:drawing>
              <wp:anchor distT="0" distB="0" distL="114300" distR="114300" simplePos="0" relativeHeight="251715584" behindDoc="0" locked="0" layoutInCell="1" allowOverlap="1">
                <wp:simplePos x="0" y="0"/>
                <wp:positionH relativeFrom="column">
                  <wp:posOffset>4235171</wp:posOffset>
                </wp:positionH>
                <wp:positionV relativeFrom="paragraph">
                  <wp:posOffset>0</wp:posOffset>
                </wp:positionV>
                <wp:extent cx="2181225" cy="2790825"/>
                <wp:effectExtent l="0" t="0" r="28575" b="28575"/>
                <wp:wrapSquare wrapText="bothSides"/>
                <wp:docPr id="746492528"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14FE2" w:rsidP="005B341B" w14:textId="77777777">
                            <w:pPr>
                              <w:ind w:left="288"/>
                            </w:pPr>
                            <w:r>
                              <w:t>Learn more about the laws and regulations related to suspension and debarment systems, the simplified acquisition threshold, and applicant risk review:</w:t>
                            </w:r>
                          </w:p>
                          <w:p w:rsidR="00514FE2" w:rsidP="005B341B" w14:textId="77777777">
                            <w:pPr>
                              <w:pStyle w:val="ListParagraph"/>
                              <w:numPr>
                                <w:ilvl w:val="0"/>
                                <w:numId w:val="69"/>
                              </w:numPr>
                            </w:pPr>
                            <w:hyperlink r:id="rId150" w:history="1">
                              <w:r w:rsidRPr="0080683D">
                                <w:rPr>
                                  <w:rStyle w:val="Hyperlink"/>
                                </w:rPr>
                                <w:t>41 U.S.C. § 2313</w:t>
                              </w:r>
                            </w:hyperlink>
                          </w:p>
                          <w:p w:rsidR="00514FE2" w:rsidP="005B341B" w14:textId="77777777">
                            <w:pPr>
                              <w:pStyle w:val="ListParagraph"/>
                              <w:numPr>
                                <w:ilvl w:val="0"/>
                                <w:numId w:val="69"/>
                              </w:numPr>
                            </w:pPr>
                            <w:hyperlink r:id="rId151" w:history="1">
                              <w:r w:rsidRPr="0026390B">
                                <w:rPr>
                                  <w:rStyle w:val="Hyperlink"/>
                                </w:rPr>
                                <w:t>41 U.S.C. § 134</w:t>
                              </w:r>
                            </w:hyperlink>
                          </w:p>
                          <w:p w:rsidR="00514FE2" w:rsidRPr="00F205D6" w:rsidP="005B341B" w14:textId="77777777">
                            <w:pPr>
                              <w:pStyle w:val="ListParagraph"/>
                              <w:numPr>
                                <w:ilvl w:val="0"/>
                                <w:numId w:val="69"/>
                              </w:numPr>
                              <w:rPr>
                                <w:rStyle w:val="Hyperlink"/>
                                <w:b w:val="0"/>
                                <w:color w:val="000000" w:themeColor="text1"/>
                                <w:u w:val="none"/>
                              </w:rPr>
                            </w:pPr>
                            <w:hyperlink r:id="rId152" w:history="1">
                              <w:r w:rsidRPr="00406695">
                                <w:rPr>
                                  <w:rStyle w:val="Hyperlink"/>
                                </w:rPr>
                                <w:t xml:space="preserve">20 C.F.R. </w:t>
                              </w:r>
                              <w:r>
                                <w:rPr>
                                  <w:rStyle w:val="Hyperlink"/>
                                </w:rPr>
                                <w:t xml:space="preserve">§ </w:t>
                              </w:r>
                              <w:r w:rsidRPr="00406695">
                                <w:rPr>
                                  <w:rStyle w:val="Hyperlink"/>
                                </w:rPr>
                                <w:t>200.206</w:t>
                              </w:r>
                            </w:hyperlink>
                          </w:p>
                          <w:p w:rsidR="00514FE2" w:rsidRPr="00D80EE3" w:rsidP="005B341B" w14:textId="167D42D8">
                            <w:pPr>
                              <w:pStyle w:val="ListParagraph"/>
                              <w:numPr>
                                <w:ilvl w:val="0"/>
                                <w:numId w:val="69"/>
                              </w:numPr>
                              <w:rPr>
                                <w:rStyle w:val="Hyperlink"/>
                              </w:rPr>
                            </w:pPr>
                            <w:hyperlink r:id="rId153" w:history="1">
                              <w:r w:rsidRPr="00D80EE3">
                                <w:rPr>
                                  <w:rStyle w:val="Hyperlink"/>
                                </w:rPr>
                                <w:t xml:space="preserve">2 C.F.R. </w:t>
                              </w:r>
                              <w:r>
                                <w:rPr>
                                  <w:rStyle w:val="Hyperlink"/>
                                </w:rPr>
                                <w:t xml:space="preserve">§ </w:t>
                              </w:r>
                              <w:r w:rsidRPr="00D80EE3">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2" alt="&quot;&quot;" style="width:171.75pt;height:219.75pt;margin-top:0;margin-left:333.5pt;mso-wrap-distance-bottom:0;mso-wrap-distance-left:9pt;mso-wrap-distance-right:9pt;mso-wrap-distance-top:0;mso-wrap-style:square;position:absolute;visibility:visible;v-text-anchor:middle;z-index:251716608" fillcolor="#f7fbff" strokecolor="#33715b" strokeweight="1pt">
                <v:textbox>
                  <w:txbxContent>
                    <w:p w:rsidR="00514FE2" w:rsidP="005B341B" w14:paraId="64AACADA" w14:textId="77777777">
                      <w:pPr>
                        <w:ind w:left="288"/>
                      </w:pPr>
                      <w:r>
                        <w:t>Learn more about the laws and regulations related to suspension and debarment systems, the simplified acquisition threshold, and applicant risk review:</w:t>
                      </w:r>
                    </w:p>
                    <w:p w:rsidR="00514FE2" w:rsidP="005B341B" w14:paraId="0734F4FA" w14:textId="77777777">
                      <w:pPr>
                        <w:pStyle w:val="ListParagraph"/>
                        <w:numPr>
                          <w:ilvl w:val="0"/>
                          <w:numId w:val="69"/>
                        </w:numPr>
                      </w:pPr>
                      <w:hyperlink r:id="rId150" w:history="1">
                        <w:r w:rsidRPr="0080683D">
                          <w:rPr>
                            <w:rStyle w:val="Hyperlink"/>
                          </w:rPr>
                          <w:t>41 U.S.C. § 2313</w:t>
                        </w:r>
                      </w:hyperlink>
                    </w:p>
                    <w:p w:rsidR="00514FE2" w:rsidP="005B341B" w14:paraId="15A6BDE4" w14:textId="77777777">
                      <w:pPr>
                        <w:pStyle w:val="ListParagraph"/>
                        <w:numPr>
                          <w:ilvl w:val="0"/>
                          <w:numId w:val="69"/>
                        </w:numPr>
                      </w:pPr>
                      <w:hyperlink r:id="rId151" w:history="1">
                        <w:r w:rsidRPr="0026390B">
                          <w:rPr>
                            <w:rStyle w:val="Hyperlink"/>
                          </w:rPr>
                          <w:t>41 U.S.C. § 134</w:t>
                        </w:r>
                      </w:hyperlink>
                    </w:p>
                    <w:p w:rsidR="00514FE2" w:rsidRPr="00F205D6" w:rsidP="005B341B" w14:paraId="38CF879B" w14:textId="77777777">
                      <w:pPr>
                        <w:pStyle w:val="ListParagraph"/>
                        <w:numPr>
                          <w:ilvl w:val="0"/>
                          <w:numId w:val="69"/>
                        </w:numPr>
                        <w:rPr>
                          <w:rStyle w:val="Hyperlink"/>
                          <w:b w:val="0"/>
                          <w:color w:val="000000" w:themeColor="text1"/>
                          <w:u w:val="none"/>
                        </w:rPr>
                      </w:pPr>
                      <w:hyperlink r:id="rId152" w:history="1">
                        <w:r w:rsidRPr="00406695">
                          <w:rPr>
                            <w:rStyle w:val="Hyperlink"/>
                          </w:rPr>
                          <w:t xml:space="preserve">20 C.F.R. </w:t>
                        </w:r>
                        <w:r>
                          <w:rPr>
                            <w:rStyle w:val="Hyperlink"/>
                          </w:rPr>
                          <w:t xml:space="preserve">§ </w:t>
                        </w:r>
                        <w:r w:rsidRPr="00406695">
                          <w:rPr>
                            <w:rStyle w:val="Hyperlink"/>
                          </w:rPr>
                          <w:t>200.206</w:t>
                        </w:r>
                      </w:hyperlink>
                    </w:p>
                    <w:p w:rsidR="00514FE2" w:rsidRPr="00D80EE3" w:rsidP="005B341B" w14:paraId="0C920C7E" w14:textId="167D42D8">
                      <w:pPr>
                        <w:pStyle w:val="ListParagraph"/>
                        <w:numPr>
                          <w:ilvl w:val="0"/>
                          <w:numId w:val="69"/>
                        </w:numPr>
                        <w:rPr>
                          <w:rStyle w:val="Hyperlink"/>
                        </w:rPr>
                      </w:pPr>
                      <w:hyperlink r:id="rId153" w:history="1">
                        <w:r w:rsidRPr="00D80EE3">
                          <w:rPr>
                            <w:rStyle w:val="Hyperlink"/>
                          </w:rPr>
                          <w:t xml:space="preserve">2 C.F.R. </w:t>
                        </w:r>
                        <w:r>
                          <w:rPr>
                            <w:rStyle w:val="Hyperlink"/>
                          </w:rPr>
                          <w:t xml:space="preserve">§ </w:t>
                        </w:r>
                        <w:r w:rsidRPr="00D80EE3">
                          <w:rPr>
                            <w:rStyle w:val="Hyperlink"/>
                          </w:rPr>
                          <w:t>3185</w:t>
                        </w:r>
                      </w:hyperlink>
                    </w:p>
                  </w:txbxContent>
                </v:textbox>
                <w10:wrap type="square"/>
              </v:rect>
            </w:pict>
          </mc:Fallback>
        </mc:AlternateContent>
      </w:r>
      <w:r w:rsidRPr="00345830" w:rsidR="00117195">
        <w:t xml:space="preserve">You may review information in the designated integrity and performance systems and comment on any information about your </w:t>
      </w:r>
      <w:r w:rsidRPr="00345830" w:rsidR="000A39D4">
        <w:t>organization</w:t>
      </w:r>
      <w:r w:rsidRPr="00345830" w:rsidR="00117195">
        <w:t xml:space="preserve"> that a </w:t>
      </w:r>
      <w:r w:rsidR="00B25F84">
        <w:t>f</w:t>
      </w:r>
      <w:r w:rsidRPr="00345830" w:rsidR="00B25F84">
        <w:t xml:space="preserve">ederal </w:t>
      </w:r>
      <w:r w:rsidRPr="00345830" w:rsidR="00117195">
        <w:t>awarding agency previously entered.</w:t>
      </w:r>
    </w:p>
    <w:p w:rsidR="005B28F2" w:rsidRPr="00345830" w:rsidP="005B341B" w14:paraId="205CA16D" w14:textId="046AB05C">
      <w:r w:rsidRPr="00345830">
        <w:t xml:space="preserve">We will consider any </w:t>
      </w:r>
      <w:r w:rsidR="00A973DC">
        <w:t xml:space="preserve">applicant </w:t>
      </w:r>
      <w:r w:rsidRPr="00345830">
        <w:t xml:space="preserve">comments, in addition to other information in the designated integrity and performance system, in </w:t>
      </w:r>
      <w:r w:rsidR="00C24047">
        <w:t>reviewing</w:t>
      </w:r>
      <w:r w:rsidRPr="00345830" w:rsidR="00C24047">
        <w:t xml:space="preserve"> </w:t>
      </w:r>
      <w:r w:rsidRPr="00345830">
        <w:t xml:space="preserve">the applicant’s integrity, business ethics, and record of performance under </w:t>
      </w:r>
      <w:r w:rsidR="00A22D34">
        <w:t>f</w:t>
      </w:r>
      <w:r w:rsidRPr="00345830" w:rsidR="00A22D34">
        <w:t xml:space="preserve">ederal </w:t>
      </w:r>
      <w:r w:rsidRPr="00345830">
        <w:t>awards when completing the review of risk posed by applicants.</w:t>
      </w:r>
    </w:p>
    <w:p w:rsidR="00F119AB" w:rsidRPr="00345830" w:rsidP="0054455B" w14:paraId="53F6FE5D" w14:textId="77777777">
      <w:pPr>
        <w:pStyle w:val="Heading2"/>
        <w:spacing w:line="240" w:lineRule="auto"/>
      </w:pPr>
      <w:bookmarkStart w:id="185" w:name="_Toc165044732"/>
      <w:bookmarkStart w:id="186" w:name="_Toc233029167"/>
      <w:bookmarkStart w:id="187" w:name="_Toc233031402"/>
      <w:r w:rsidRPr="00345830">
        <w:t>Award Notices</w:t>
      </w:r>
      <w:bookmarkEnd w:id="185"/>
      <w:bookmarkEnd w:id="186"/>
      <w:bookmarkEnd w:id="187"/>
    </w:p>
    <w:p w:rsidR="00F119AB" w:rsidRPr="00345830" w:rsidP="0054455B" w14:paraId="45890895" w14:textId="470EF5B6">
      <w:pPr>
        <w:pStyle w:val="Sectionintrotext"/>
        <w:spacing w:line="240" w:lineRule="auto"/>
      </w:pPr>
      <w:r w:rsidRPr="00345830">
        <w:t xml:space="preserve">We will not release information about the status of an application until we have completed all deliberations. </w:t>
      </w:r>
    </w:p>
    <w:p w:rsidR="00F119AB" w:rsidRPr="00345830" w:rsidP="0054455B" w14:paraId="351B0AF4" w14:textId="6C7A95C7">
      <w:pPr>
        <w:spacing w:line="240" w:lineRule="auto"/>
      </w:pPr>
      <w:r>
        <w:t>We expect to notify applicants of funding decisions by email i</w:t>
      </w:r>
      <w:r w:rsidR="0014792B">
        <w:t xml:space="preserve">n </w:t>
      </w:r>
      <w:r w:rsidR="0DCA982C">
        <w:t>June</w:t>
      </w:r>
      <w:r w:rsidR="00985E19">
        <w:t xml:space="preserve"> 2027</w:t>
      </w:r>
      <w:r>
        <w:t>.</w:t>
      </w:r>
    </w:p>
    <w:p w:rsidR="00F119AB" w:rsidRPr="00345830" w:rsidP="0054455B" w14:paraId="69800FC6" w14:textId="35D0E975">
      <w:pPr>
        <w:pStyle w:val="Heading3"/>
        <w:spacing w:line="240" w:lineRule="auto"/>
      </w:pPr>
      <w:bookmarkStart w:id="188" w:name="_Toc233031403"/>
      <w:r w:rsidRPr="00345830">
        <w:t xml:space="preserve">Funded </w:t>
      </w:r>
      <w:r w:rsidR="00E3616B">
        <w:t>Applications</w:t>
      </w:r>
      <w:bookmarkEnd w:id="188"/>
    </w:p>
    <w:p w:rsidR="00F119AB" w:rsidRPr="00345830" w:rsidP="005B341B" w14:paraId="70EA16AA" w14:textId="7B7EA3CC">
      <w:r w:rsidRPr="00345830">
        <w:t xml:space="preserve">If your application is </w:t>
      </w:r>
      <w:r w:rsidRPr="00345830" w:rsidR="0014792B">
        <w:t>funded</w:t>
      </w:r>
      <w:r w:rsidRPr="00345830">
        <w:t xml:space="preserve">, </w:t>
      </w:r>
      <w:r w:rsidR="003D1278">
        <w:t>we will</w:t>
      </w:r>
      <w:r w:rsidRPr="00345830" w:rsidR="003D1278">
        <w:t xml:space="preserve"> </w:t>
      </w:r>
      <w:r w:rsidRPr="00345830">
        <w:t xml:space="preserve">send your Authorizing Official, Project Director, and Grant Administrator an email notification with congratulations and instructions for accessing </w:t>
      </w:r>
      <w:r w:rsidR="003D1278">
        <w:t>the agency’s</w:t>
      </w:r>
      <w:r w:rsidRPr="00345830" w:rsidR="003D1278">
        <w:t xml:space="preserve"> </w:t>
      </w:r>
      <w:r w:rsidRPr="00345830">
        <w:t xml:space="preserve">electronic grants management system, eGMS Reach. Once you activate your eGMS Reach account, you’ll have access to your Official Award Notification, </w:t>
      </w:r>
      <w:r w:rsidRPr="00345830" w:rsidR="00EE3762">
        <w:t xml:space="preserve">award letter, </w:t>
      </w:r>
      <w:r w:rsidRPr="00345830">
        <w:t xml:space="preserve">reporting schedule, </w:t>
      </w:r>
      <w:r w:rsidRPr="00345830" w:rsidR="006A6321">
        <w:t>and</w:t>
      </w:r>
      <w:r w:rsidRPr="00345830">
        <w:t xml:space="preserve"> IMLS-approved budget document</w:t>
      </w:r>
      <w:r w:rsidRPr="00345830" w:rsidR="006A6321">
        <w:t>.</w:t>
      </w:r>
      <w:r w:rsidRPr="00345830">
        <w:t xml:space="preserve"> </w:t>
      </w:r>
    </w:p>
    <w:p w:rsidR="00F119AB" w:rsidRPr="00345830" w:rsidP="005B341B" w14:paraId="5F745BA3" w14:textId="45E0ACE2">
      <w:r w:rsidRPr="00345830">
        <w:rPr>
          <w:b/>
          <w:bCs/>
          <w:noProof/>
        </w:rPr>
        <w:drawing>
          <wp:anchor distT="0" distB="0" distL="114300" distR="114300" simplePos="0" relativeHeight="251673600" behindDoc="0" locked="0" layoutInCell="1" allowOverlap="1">
            <wp:simplePos x="0" y="0"/>
            <wp:positionH relativeFrom="column">
              <wp:posOffset>94615</wp:posOffset>
            </wp:positionH>
            <wp:positionV relativeFrom="paragraph">
              <wp:posOffset>82550</wp:posOffset>
            </wp:positionV>
            <wp:extent cx="790575" cy="7905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sidRPr="00345830">
        <w:rPr>
          <w:b/>
          <w:bCs/>
        </w:rPr>
        <w:t xml:space="preserve">The Official Award Notification is the only document obligating funds and authorizing you to begin performance on its specified dates. </w:t>
      </w:r>
      <w:r w:rsidRPr="00345830">
        <w:t xml:space="preserve">Unless you’ve confirmed </w:t>
      </w:r>
      <w:r w:rsidRPr="00345830" w:rsidR="007B78F1">
        <w:t xml:space="preserve">and received prior written approval from </w:t>
      </w:r>
      <w:r w:rsidRPr="00345830">
        <w:t xml:space="preserve">us that pre-award costs are allowed, incurring those costs before the period of performance </w:t>
      </w:r>
      <w:r w:rsidR="006B2371">
        <w:t xml:space="preserve">begins </w:t>
      </w:r>
      <w:r w:rsidRPr="00345830">
        <w:t xml:space="preserve">is at </w:t>
      </w:r>
      <w:r w:rsidR="006B2371">
        <w:t xml:space="preserve">entirely </w:t>
      </w:r>
      <w:r w:rsidRPr="00345830">
        <w:t>your own risk.</w:t>
      </w:r>
    </w:p>
    <w:p w:rsidR="00F119AB" w:rsidRPr="00345830" w:rsidP="005B341B" w14:paraId="0DEC5B01" w14:textId="445EC724">
      <w:pPr>
        <w:pStyle w:val="Heading3"/>
      </w:pPr>
      <w:bookmarkStart w:id="189" w:name="_Toc233031404"/>
      <w:r w:rsidRPr="00345830">
        <w:t>Unfunded</w:t>
      </w:r>
      <w:r w:rsidRPr="00345830" w:rsidR="00F029C9">
        <w:t xml:space="preserve"> </w:t>
      </w:r>
      <w:r w:rsidR="00E3616B">
        <w:t>Applications</w:t>
      </w:r>
      <w:bookmarkEnd w:id="189"/>
    </w:p>
    <w:p w:rsidR="005B28F2" w:rsidRPr="00345830" w:rsidP="005B341B" w14:paraId="03B6E6EE" w14:textId="4B3D95D6">
      <w:r w:rsidRPr="00345830">
        <w:t xml:space="preserve">If your application is </w:t>
      </w:r>
      <w:r w:rsidRPr="00345830" w:rsidR="27EBE7E9">
        <w:t>no</w:t>
      </w:r>
      <w:r w:rsidRPr="00345830" w:rsidR="00D37388">
        <w:t xml:space="preserve">t </w:t>
      </w:r>
      <w:r w:rsidR="003D1278">
        <w:t>selected for funding</w:t>
      </w:r>
      <w:r w:rsidRPr="00345830">
        <w:t xml:space="preserve">, </w:t>
      </w:r>
      <w:r w:rsidR="003D1278">
        <w:t>we will</w:t>
      </w:r>
      <w:r w:rsidRPr="00345830" w:rsidR="003D1278">
        <w:t xml:space="preserve"> </w:t>
      </w:r>
      <w:r w:rsidRPr="00345830">
        <w:t xml:space="preserve">send your Authorizing Official, Project Director, and Grant Administrator an email notification. </w:t>
      </w:r>
      <w:r w:rsidR="003D1278">
        <w:t>We will</w:t>
      </w:r>
      <w:r w:rsidRPr="00345830" w:rsidR="003D1278">
        <w:t xml:space="preserve"> </w:t>
      </w:r>
      <w:r w:rsidRPr="00345830">
        <w:t xml:space="preserve">share the number of applications and the total of requested funding we received </w:t>
      </w:r>
      <w:r w:rsidR="003D1278">
        <w:t>in response to this NOFO</w:t>
      </w:r>
      <w:r w:rsidRPr="00345830">
        <w:t xml:space="preserve">. </w:t>
      </w:r>
      <w:r w:rsidR="001469EB">
        <w:t>We</w:t>
      </w:r>
      <w:r w:rsidRPr="007C423E" w:rsidR="001469EB">
        <w:t xml:space="preserve"> will also provide anonymized reviewer comments and scores for your application to help you understand the decision and decide whether to revise the proposal and re-submit it to IMLS or another funding agency in the future.</w:t>
      </w:r>
      <w:bookmarkEnd w:id="175"/>
    </w:p>
    <w:p w:rsidR="00822469" w:rsidRPr="00345830" w:rsidP="0054455B" w14:paraId="0FF4D402" w14:textId="77777777">
      <w:pPr>
        <w:spacing w:line="240" w:lineRule="auto"/>
        <w:sectPr w:rsidSect="00175578">
          <w:headerReference w:type="default" r:id="rId154"/>
          <w:headerReference w:type="first" r:id="rId155"/>
          <w:pgSz w:w="12240" w:h="15840"/>
          <w:pgMar w:top="1440" w:right="1440" w:bottom="1440" w:left="1440" w:header="288" w:footer="0" w:gutter="0"/>
          <w:cols w:space="720"/>
          <w:titlePg/>
          <w:docGrid w:linePitch="326"/>
        </w:sectPr>
      </w:pPr>
      <w:r w:rsidRPr="00345830">
        <w:t>.</w:t>
      </w:r>
      <w:r w:rsidRPr="00345830" w:rsidR="006705F8">
        <w:br w:type="page"/>
      </w:r>
    </w:p>
    <w:p w:rsidR="006705F8" w:rsidRPr="00345830" w:rsidP="0054455B" w14:paraId="6E41C0BA" w14:textId="665508B3">
      <w:pPr>
        <w:spacing w:line="240" w:lineRule="auto"/>
      </w:pPr>
    </w:p>
    <w:p w:rsidR="00BE2408" w:rsidRPr="00345830" w:rsidP="0054455B" w14:paraId="4D7E2D47" w14:textId="673B95D7">
      <w:pPr>
        <w:spacing w:line="240" w:lineRule="auto"/>
      </w:pPr>
      <w:r w:rsidRPr="00345830">
        <w:rPr>
          <w:noProof/>
        </w:rPr>
        <mc:AlternateContent>
          <mc:Choice Requires="wpg">
            <w:drawing>
              <wp:anchor distT="0" distB="0" distL="114300" distR="114300" simplePos="0" relativeHeight="251664384"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3" alt="&quot;&quot;" style="width:54pt;height:54pt;margin-top:20.9pt;margin-left:-0.8pt;mso-height-relative:margin;mso-width-relative:margin;position:absolute;z-index:251665408" coordsize="8073,7985">
                <v:shape id="Graphic 11" o:spid="_x0000_s1054" type="#_x0000_t75" alt="Ribbon with solid fill" style="width:6668;height:6667;left:715;mso-wrap-style:square;position:absolute;top:633;visibility:visible">
                  <v:imagedata r:id="rId158" o:title="Ribbon with solid fill"/>
                </v:shape>
                <v:oval id="Oval 12" o:spid="_x0000_s1055" style="width:8073;height:7985;mso-wrap-style:square;position:absolute;visibility:visible;v-text-anchor:middle" filled="f" strokecolor="#33715b" strokeweight="3pt">
                  <v:stroke joinstyle="miter"/>
                </v:oval>
              </v:group>
            </w:pict>
          </mc:Fallback>
        </mc:AlternateContent>
      </w:r>
    </w:p>
    <w:p w:rsidR="00EB1D8C" w:rsidRPr="00345830" w:rsidP="0054455B" w14:paraId="60E8E3BE" w14:textId="0B870F7F">
      <w:pPr>
        <w:spacing w:line="240" w:lineRule="auto"/>
      </w:pPr>
    </w:p>
    <w:p w:rsidR="00EB1D8C" w:rsidRPr="00345830" w:rsidP="0054455B" w14:paraId="6A56D331" w14:textId="77777777">
      <w:pPr>
        <w:spacing w:line="240" w:lineRule="auto"/>
      </w:pPr>
    </w:p>
    <w:p w:rsidR="00EB1D8C" w:rsidRPr="00345830" w:rsidP="0054455B" w14:paraId="2C5E13E8" w14:textId="77777777">
      <w:pPr>
        <w:spacing w:line="240" w:lineRule="auto"/>
      </w:pPr>
    </w:p>
    <w:p w:rsidR="0050156B" w:rsidRPr="00345830" w:rsidP="0054455B" w14:paraId="304BFB12" w14:textId="181F73EB">
      <w:pPr>
        <w:pStyle w:val="Heading1"/>
        <w:spacing w:line="240" w:lineRule="auto"/>
      </w:pPr>
      <w:bookmarkStart w:id="190" w:name="_Find_Post-Award_Information"/>
      <w:bookmarkStart w:id="191" w:name="_Toc233029168"/>
      <w:bookmarkEnd w:id="190"/>
      <w:r w:rsidRPr="00345830">
        <w:t xml:space="preserve">Find </w:t>
      </w:r>
      <w:r w:rsidRPr="00345830" w:rsidR="00C720E1">
        <w:t>Post-</w:t>
      </w:r>
      <w:r w:rsidRPr="00345830" w:rsidR="00C720E1">
        <w:t>Award</w:t>
      </w:r>
      <w:r w:rsidRPr="00345830" w:rsidR="00D030A4">
        <w:t xml:space="preserve"> </w:t>
      </w:r>
      <w:r w:rsidRPr="00345830" w:rsidR="00C720E1">
        <w:t>Information</w:t>
      </w:r>
      <w:bookmarkEnd w:id="191"/>
    </w:p>
    <w:p w:rsidR="004145DF" w:rsidRPr="00345830" w:rsidP="0054455B" w14:paraId="3DCC9818" w14:textId="77777777">
      <w:pPr>
        <w:spacing w:line="240" w:lineRule="auto"/>
      </w:pPr>
    </w:p>
    <w:p w:rsidR="004145DF" w:rsidRPr="00345830" w:rsidP="0054455B" w14:paraId="07EE1929" w14:textId="5AB1BC4C">
      <w:pPr>
        <w:pStyle w:val="Sectionintrotext"/>
        <w:spacing w:line="240" w:lineRule="auto"/>
      </w:pPr>
      <w:r w:rsidRPr="00345830">
        <w:t>In this step:</w:t>
      </w:r>
    </w:p>
    <w:p w:rsidR="005B341B" w14:paraId="2CE47A78" w14:textId="6D6A2179">
      <w:pPr>
        <w:pStyle w:val="TOC2"/>
        <w:rPr>
          <w:rFonts w:asciiTheme="minorHAnsi" w:hAnsiTheme="minorHAnsi" w:cstheme="minorBidi"/>
          <w:b w:val="0"/>
          <w:noProof/>
          <w:color w:val="auto"/>
          <w:kern w:val="2"/>
          <w:szCs w:val="24"/>
          <w14:ligatures w14:val="standardContextual"/>
        </w:rPr>
      </w:pPr>
      <w:r w:rsidRPr="00345830">
        <w:fldChar w:fldCharType="begin"/>
      </w:r>
      <w:r w:rsidRPr="00345830">
        <w:instrText xml:space="preserve"> TOC \o "</w:instrText>
      </w:r>
      <w:r w:rsidRPr="00345830" w:rsidR="001E257C">
        <w:instrText>2</w:instrText>
      </w:r>
      <w:r w:rsidRPr="00345830">
        <w:instrText xml:space="preserve">-4" \h \z \u </w:instrText>
      </w:r>
      <w:r w:rsidRPr="00345830" w:rsidR="001E257C">
        <w:instrText>\b Step4</w:instrText>
      </w:r>
      <w:r w:rsidRPr="00345830">
        <w:fldChar w:fldCharType="separate"/>
      </w:r>
      <w:hyperlink w:anchor="_Toc233031556" w:history="1">
        <w:r w:rsidRPr="005C14CA">
          <w:rPr>
            <w:rStyle w:val="Hyperlink"/>
            <w:noProof/>
          </w:rPr>
          <w:t>8.</w:t>
        </w:r>
        <w:r>
          <w:rPr>
            <w:rFonts w:asciiTheme="minorHAnsi" w:hAnsiTheme="minorHAnsi" w:cstheme="minorBidi"/>
            <w:b w:val="0"/>
            <w:noProof/>
            <w:color w:val="auto"/>
            <w:kern w:val="2"/>
            <w:szCs w:val="24"/>
            <w14:ligatures w14:val="standardContextual"/>
          </w:rPr>
          <w:tab/>
        </w:r>
        <w:r w:rsidRPr="005C14CA">
          <w:rPr>
            <w:rStyle w:val="Hyperlink"/>
            <w:noProof/>
          </w:rPr>
          <w:t>Post-Award Requirements and Administration</w:t>
        </w:r>
        <w:r>
          <w:rPr>
            <w:noProof/>
            <w:webHidden/>
          </w:rPr>
          <w:tab/>
        </w:r>
        <w:r>
          <w:rPr>
            <w:noProof/>
            <w:webHidden/>
          </w:rPr>
          <w:fldChar w:fldCharType="begin"/>
        </w:r>
        <w:r>
          <w:rPr>
            <w:noProof/>
            <w:webHidden/>
          </w:rPr>
          <w:instrText xml:space="preserve"> PAGEREF _Toc233031556 \h </w:instrText>
        </w:r>
        <w:r>
          <w:rPr>
            <w:noProof/>
            <w:webHidden/>
          </w:rPr>
          <w:fldChar w:fldCharType="separate"/>
        </w:r>
        <w:r>
          <w:rPr>
            <w:noProof/>
            <w:webHidden/>
          </w:rPr>
          <w:t>62</w:t>
        </w:r>
        <w:r>
          <w:rPr>
            <w:noProof/>
            <w:webHidden/>
          </w:rPr>
          <w:fldChar w:fldCharType="end"/>
        </w:r>
      </w:hyperlink>
    </w:p>
    <w:p w:rsidR="005B341B" w14:paraId="543B1872" w14:textId="738A1762">
      <w:pPr>
        <w:pStyle w:val="TOC3"/>
        <w:rPr>
          <w:rFonts w:asciiTheme="minorHAnsi" w:hAnsiTheme="minorHAnsi" w:cstheme="minorBidi"/>
          <w:iCs w:val="0"/>
          <w:noProof/>
          <w:color w:val="auto"/>
          <w:kern w:val="2"/>
          <w:sz w:val="24"/>
          <w:szCs w:val="24"/>
          <w14:ligatures w14:val="standardContextual"/>
        </w:rPr>
      </w:pPr>
      <w:hyperlink w:anchor="_Toc233031557" w:history="1">
        <w:r w:rsidRPr="005C14CA">
          <w:rPr>
            <w:rStyle w:val="Hyperlink"/>
            <w:noProof/>
          </w:rPr>
          <w:t>Administrative and National Policy Requirements</w:t>
        </w:r>
        <w:r>
          <w:rPr>
            <w:noProof/>
            <w:webHidden/>
          </w:rPr>
          <w:tab/>
        </w:r>
        <w:r>
          <w:rPr>
            <w:noProof/>
            <w:webHidden/>
          </w:rPr>
          <w:fldChar w:fldCharType="begin"/>
        </w:r>
        <w:r>
          <w:rPr>
            <w:noProof/>
            <w:webHidden/>
          </w:rPr>
          <w:instrText xml:space="preserve"> PAGEREF _Toc233031557 \h </w:instrText>
        </w:r>
        <w:r>
          <w:rPr>
            <w:noProof/>
            <w:webHidden/>
          </w:rPr>
          <w:fldChar w:fldCharType="separate"/>
        </w:r>
        <w:r>
          <w:rPr>
            <w:noProof/>
            <w:webHidden/>
          </w:rPr>
          <w:t>62</w:t>
        </w:r>
        <w:r>
          <w:rPr>
            <w:noProof/>
            <w:webHidden/>
          </w:rPr>
          <w:fldChar w:fldCharType="end"/>
        </w:r>
      </w:hyperlink>
    </w:p>
    <w:p w:rsidR="005B341B" w14:paraId="7A25B8DC" w14:textId="62E63AA7">
      <w:pPr>
        <w:pStyle w:val="TOC3"/>
        <w:rPr>
          <w:rFonts w:asciiTheme="minorHAnsi" w:hAnsiTheme="minorHAnsi" w:cstheme="minorBidi"/>
          <w:iCs w:val="0"/>
          <w:noProof/>
          <w:color w:val="auto"/>
          <w:kern w:val="2"/>
          <w:sz w:val="24"/>
          <w:szCs w:val="24"/>
          <w14:ligatures w14:val="standardContextual"/>
        </w:rPr>
      </w:pPr>
      <w:hyperlink w:anchor="_Toc233031558" w:history="1">
        <w:r w:rsidRPr="005C14CA">
          <w:rPr>
            <w:rStyle w:val="Hyperlink"/>
            <w:noProof/>
          </w:rPr>
          <w:t>Reporting</w:t>
        </w:r>
        <w:r>
          <w:rPr>
            <w:noProof/>
            <w:webHidden/>
          </w:rPr>
          <w:tab/>
        </w:r>
        <w:r>
          <w:rPr>
            <w:noProof/>
            <w:webHidden/>
          </w:rPr>
          <w:fldChar w:fldCharType="begin"/>
        </w:r>
        <w:r>
          <w:rPr>
            <w:noProof/>
            <w:webHidden/>
          </w:rPr>
          <w:instrText xml:space="preserve"> PAGEREF _Toc233031558 \h </w:instrText>
        </w:r>
        <w:r>
          <w:rPr>
            <w:noProof/>
            <w:webHidden/>
          </w:rPr>
          <w:fldChar w:fldCharType="separate"/>
        </w:r>
        <w:r>
          <w:rPr>
            <w:noProof/>
            <w:webHidden/>
          </w:rPr>
          <w:t>62</w:t>
        </w:r>
        <w:r>
          <w:rPr>
            <w:noProof/>
            <w:webHidden/>
          </w:rPr>
          <w:fldChar w:fldCharType="end"/>
        </w:r>
      </w:hyperlink>
    </w:p>
    <w:p w:rsidR="003C2BEF" w:rsidRPr="00345830" w:rsidP="0054455B" w14:paraId="0BFF64C4" w14:textId="1431BBE6">
      <w:pPr>
        <w:spacing w:line="240" w:lineRule="auto"/>
      </w:pPr>
      <w:r w:rsidRPr="00345830">
        <w:fldChar w:fldCharType="end"/>
      </w:r>
    </w:p>
    <w:p w:rsidR="00A03F4F" w:rsidRPr="00345830" w:rsidP="0054455B" w14:paraId="266CB799" w14:textId="7290A2CF">
      <w:pPr>
        <w:pStyle w:val="Heading2"/>
        <w:spacing w:line="240" w:lineRule="auto"/>
        <w:ind w:left="720" w:hanging="720"/>
      </w:pPr>
      <w:bookmarkStart w:id="192" w:name="_Post-Award_Requirements_and"/>
      <w:bookmarkStart w:id="193" w:name="_Toc233029169"/>
      <w:bookmarkStart w:id="194" w:name="_Toc233031556"/>
      <w:bookmarkStart w:id="195" w:name="Step4"/>
      <w:bookmarkEnd w:id="192"/>
      <w:r w:rsidRPr="00345830">
        <w:t>Post-</w:t>
      </w:r>
      <w:r w:rsidRPr="00345830" w:rsidR="00BA193E">
        <w:t xml:space="preserve">Award </w:t>
      </w:r>
      <w:r w:rsidRPr="00345830">
        <w:t xml:space="preserve">Requirements and </w:t>
      </w:r>
      <w:r w:rsidRPr="00345830" w:rsidR="00BA193E">
        <w:t>Administration</w:t>
      </w:r>
      <w:bookmarkEnd w:id="193"/>
      <w:bookmarkEnd w:id="194"/>
    </w:p>
    <w:p w:rsidR="00A03F4F" w:rsidRPr="00345830" w:rsidP="0054455B" w14:paraId="18E0363B" w14:textId="4B72DD2A">
      <w:pPr>
        <w:pStyle w:val="Heading3"/>
        <w:spacing w:line="240" w:lineRule="auto"/>
      </w:pPr>
      <w:bookmarkStart w:id="196" w:name="_Administrative_and_National"/>
      <w:bookmarkStart w:id="197" w:name="_Toc233031557"/>
      <w:bookmarkEnd w:id="196"/>
      <w:r w:rsidRPr="00345830">
        <w:t>A</w:t>
      </w:r>
      <w:r w:rsidRPr="00345830" w:rsidR="00641364">
        <w:t xml:space="preserve">dministrative and </w:t>
      </w:r>
      <w:r w:rsidRPr="00345830">
        <w:t>N</w:t>
      </w:r>
      <w:r w:rsidRPr="00345830" w:rsidR="00641364">
        <w:t xml:space="preserve">ational </w:t>
      </w:r>
      <w:r w:rsidRPr="00345830">
        <w:t>P</w:t>
      </w:r>
      <w:r w:rsidRPr="00345830" w:rsidR="00641364">
        <w:t xml:space="preserve">olicy </w:t>
      </w:r>
      <w:r w:rsidRPr="00345830">
        <w:t>R</w:t>
      </w:r>
      <w:r w:rsidRPr="00345830" w:rsidR="00641364">
        <w:t>equirements</w:t>
      </w:r>
      <w:bookmarkEnd w:id="197"/>
    </w:p>
    <w:p w:rsidR="00F92106" w:rsidRPr="00345830" w:rsidP="005B341B" w14:paraId="30F5725E" w14:textId="59F6AA35">
      <w:pPr>
        <w:spacing w:after="183"/>
        <w:ind w:left="11"/>
      </w:pPr>
      <w:r w:rsidRPr="00345830">
        <w:t xml:space="preserve">There are important regulations </w:t>
      </w:r>
      <w:r w:rsidR="0025318B">
        <w:t xml:space="preserve">and policies </w:t>
      </w:r>
      <w:r w:rsidR="003D1278">
        <w:t>you will</w:t>
      </w:r>
      <w:r w:rsidRPr="00345830" w:rsidR="003D1278">
        <w:t xml:space="preserve"> </w:t>
      </w:r>
      <w:r w:rsidRPr="00345830">
        <w:t>need to</w:t>
      </w:r>
      <w:r w:rsidRPr="00345830">
        <w:t xml:space="preserve"> </w:t>
      </w:r>
      <w:r w:rsidRPr="00345830" w:rsidR="00CE65C9">
        <w:t>understand</w:t>
      </w:r>
      <w:r w:rsidRPr="00345830">
        <w:t xml:space="preserve"> and</w:t>
      </w:r>
      <w:r w:rsidRPr="00345830">
        <w:t xml:space="preserve"> comply with if you receive an award</w:t>
      </w:r>
      <w:r w:rsidRPr="00345830" w:rsidR="008E66E2">
        <w:t>.</w:t>
      </w:r>
      <w:r w:rsidRPr="00345830" w:rsidR="000571D8">
        <w:t xml:space="preserve"> </w:t>
      </w:r>
      <w:r w:rsidRPr="00345830" w:rsidR="00181FE8">
        <w:t>Awardees</w:t>
      </w:r>
      <w:r w:rsidRPr="00345830" w:rsidR="00E6261B">
        <w:t xml:space="preserve"> are subject to</w:t>
      </w:r>
      <w:r w:rsidRPr="00345830" w:rsidR="000571D8">
        <w:t>:</w:t>
      </w:r>
      <w:r w:rsidRPr="00345830" w:rsidR="00E6261B">
        <w:t xml:space="preserve"> </w:t>
      </w:r>
    </w:p>
    <w:p w:rsidR="00810C8A" w:rsidRPr="00345830" w:rsidP="005B341B" w14:paraId="0FD90A07" w14:textId="66EC8BF8">
      <w:pPr>
        <w:pStyle w:val="ListParagraph"/>
        <w:numPr>
          <w:ilvl w:val="0"/>
          <w:numId w:val="17"/>
        </w:numPr>
        <w:ind w:left="734"/>
      </w:pPr>
      <w:hyperlink r:id="rId159" w:history="1">
        <w:r w:rsidRPr="00345830">
          <w:rPr>
            <w:rStyle w:val="Hyperlink"/>
          </w:rPr>
          <w:t xml:space="preserve">2 C.F.R. </w:t>
        </w:r>
        <w:r w:rsidRPr="00910A50" w:rsidR="00910A50">
          <w:rPr>
            <w:rStyle w:val="Hyperlink"/>
          </w:rPr>
          <w:t>§</w:t>
        </w:r>
        <w:r w:rsidR="00910A50">
          <w:rPr>
            <w:rStyle w:val="Hyperlink"/>
          </w:rPr>
          <w:t xml:space="preserve"> </w:t>
        </w:r>
        <w:r w:rsidRPr="00345830">
          <w:rPr>
            <w:rStyle w:val="Hyperlink"/>
          </w:rPr>
          <w:t>200 Uniform Administrative Requirements, Cost Principles, and Audit Requirements for Federal Awards</w:t>
        </w:r>
      </w:hyperlink>
      <w:r w:rsidR="0066469C">
        <w:t xml:space="preserve"> </w:t>
      </w:r>
      <w:r w:rsidRPr="00336C44" w:rsidR="0066469C">
        <w:rPr>
          <w:b/>
          <w:bCs/>
        </w:rPr>
        <w:t>(Uniform Guidance)</w:t>
      </w:r>
      <w:r w:rsidRPr="007C423E" w:rsidR="0066469C">
        <w:rPr>
          <w:b/>
          <w:bCs/>
        </w:rPr>
        <w:t xml:space="preserve"> </w:t>
      </w:r>
      <w:r w:rsidRPr="00336C44" w:rsidR="0066469C">
        <w:rPr>
          <w:b/>
          <w:bCs/>
        </w:rPr>
        <w:t>(Governmentwide grant regulations)</w:t>
      </w:r>
      <w:r w:rsidR="0066469C">
        <w:rPr>
          <w:b/>
          <w:bCs/>
        </w:rPr>
        <w:t>;</w:t>
      </w:r>
      <w:r w:rsidRPr="00345830">
        <w:t xml:space="preserve"> </w:t>
      </w:r>
    </w:p>
    <w:p w:rsidR="007D71A6" w:rsidRPr="00345830" w:rsidP="005B341B" w14:paraId="5F1B1B4D" w14:textId="1BC28555">
      <w:pPr>
        <w:pStyle w:val="ListParagraph"/>
        <w:numPr>
          <w:ilvl w:val="0"/>
          <w:numId w:val="17"/>
        </w:numPr>
        <w:ind w:left="734"/>
      </w:pPr>
      <w:hyperlink r:id="rId160" w:history="1">
        <w:r w:rsidRPr="00345830">
          <w:rPr>
            <w:rStyle w:val="Hyperlink"/>
          </w:rPr>
          <w:t xml:space="preserve">2 C.F.R. </w:t>
        </w:r>
        <w:r w:rsidRPr="00D7486B" w:rsidR="00D7486B">
          <w:rPr>
            <w:rStyle w:val="Hyperlink"/>
          </w:rPr>
          <w:t>§</w:t>
        </w:r>
        <w:r w:rsidR="00D7486B">
          <w:rPr>
            <w:rStyle w:val="Hyperlink"/>
          </w:rPr>
          <w:t xml:space="preserve"> </w:t>
        </w:r>
        <w:r w:rsidRPr="00345830">
          <w:rPr>
            <w:rStyle w:val="Hyperlink"/>
          </w:rPr>
          <w:t>3187</w:t>
        </w:r>
      </w:hyperlink>
      <w:r w:rsidR="00D344FD">
        <w:t xml:space="preserve"> </w:t>
      </w:r>
      <w:hyperlink r:id="rId160" w:history="1">
        <w:r w:rsidRPr="007C423E" w:rsidR="00D344FD">
          <w:rPr>
            <w:rStyle w:val="Hyperlink"/>
          </w:rPr>
          <w:t>(IMLS-specific grant regulations)</w:t>
        </w:r>
      </w:hyperlink>
      <w:r w:rsidR="00D344FD">
        <w:t>;</w:t>
      </w:r>
      <w:r w:rsidRPr="00345830">
        <w:t xml:space="preserve"> </w:t>
      </w:r>
    </w:p>
    <w:p w:rsidR="007D71A6" w:rsidRPr="00345830" w:rsidP="005B341B" w14:paraId="27619011" w14:textId="60560A07">
      <w:pPr>
        <w:pStyle w:val="ListParagraph"/>
        <w:numPr>
          <w:ilvl w:val="0"/>
          <w:numId w:val="17"/>
        </w:numPr>
        <w:ind w:left="734"/>
      </w:pPr>
      <w:hyperlink r:id="rId20">
        <w:r w:rsidRPr="00345830">
          <w:rPr>
            <w:rStyle w:val="Hyperlink"/>
          </w:rPr>
          <w:t>IMLS General Terms and Conditions for IMLS Discretionary Gr</w:t>
        </w:r>
        <w:r w:rsidRPr="00345830" w:rsidR="00F76C6E">
          <w:rPr>
            <w:rStyle w:val="Hyperlink"/>
          </w:rPr>
          <w:t>ant</w:t>
        </w:r>
        <w:r w:rsidRPr="00345830">
          <w:rPr>
            <w:rStyle w:val="Hyperlink"/>
            <w:rFonts w:eastAsiaTheme="minorEastAsia"/>
          </w:rPr>
          <w:t xml:space="preserve"> and Cooperative Agreement Awards</w:t>
        </w:r>
      </w:hyperlink>
      <w:r w:rsidR="009021F6">
        <w:t xml:space="preserve"> </w:t>
      </w:r>
      <w:r w:rsidRPr="007C423E" w:rsidR="009021F6">
        <w:t>(IMLS may update the General Terms and Conditions before making awards for this program)</w:t>
      </w:r>
      <w:r w:rsidRPr="00345830">
        <w:t>;</w:t>
      </w:r>
      <w:r w:rsidRPr="00345830" w:rsidR="00E6261B">
        <w:t xml:space="preserve"> and </w:t>
      </w:r>
    </w:p>
    <w:p w:rsidR="00E6261B" w:rsidRPr="00345830" w:rsidP="005B341B" w14:paraId="64E0A514" w14:textId="1E4A48A1">
      <w:pPr>
        <w:pStyle w:val="ListParagraph"/>
        <w:numPr>
          <w:ilvl w:val="0"/>
          <w:numId w:val="17"/>
        </w:numPr>
        <w:ind w:left="734"/>
      </w:pPr>
      <w:hyperlink r:id="rId106" w:history="1">
        <w:r w:rsidRPr="00345830">
          <w:rPr>
            <w:rStyle w:val="Hyperlink"/>
          </w:rPr>
          <w:t>IMLS Assurances and Certifications</w:t>
        </w:r>
      </w:hyperlink>
      <w:r w:rsidRPr="00345830">
        <w:t xml:space="preserve">. </w:t>
      </w:r>
    </w:p>
    <w:p w:rsidR="00D801F7" w:rsidP="005B341B" w14:paraId="45C7D34B" w14:textId="77777777">
      <w:r w:rsidRPr="00D801F7">
        <w:t>*Please note: OMB is in the process of updating the Uniform Guidance at 2 CFR § 200 (</w:t>
      </w:r>
      <w:hyperlink r:id="rId75" w:history="1">
        <w:r w:rsidRPr="00D801F7">
          <w:rPr>
            <w:rStyle w:val="Hyperlink"/>
            <w:rFonts w:eastAsiaTheme="minorEastAsia"/>
          </w:rPr>
          <w:t>Uniform Guidance Revisions</w:t>
        </w:r>
      </w:hyperlink>
      <w:r w:rsidRPr="00D801F7">
        <w:t>). For IMLS grant awards made on or after October 1, 2026, the Uniform Guidance Revisions will apply.</w:t>
      </w:r>
    </w:p>
    <w:p w:rsidR="00A16FED" w:rsidRPr="00345830" w:rsidP="005B341B" w14:paraId="46636AC6" w14:textId="787B1AE7">
      <w:r>
        <w:t xml:space="preserve">The </w:t>
      </w:r>
      <w:r w:rsidRPr="00345830">
        <w:t xml:space="preserve">IMLS-specific </w:t>
      </w:r>
      <w:r>
        <w:t>grant</w:t>
      </w:r>
      <w:r w:rsidRPr="00345830">
        <w:t xml:space="preserve"> regulations at </w:t>
      </w:r>
      <w:hyperlink r:id="rId53" w:history="1">
        <w:r w:rsidRPr="00345830">
          <w:rPr>
            <w:rStyle w:val="Hyperlink"/>
          </w:rPr>
          <w:t xml:space="preserve">2 C.F.R. </w:t>
        </w:r>
        <w:r w:rsidRPr="00705E63" w:rsidR="00705E63">
          <w:rPr>
            <w:rStyle w:val="Hyperlink"/>
          </w:rPr>
          <w:t>§</w:t>
        </w:r>
        <w:r w:rsidR="00705E63">
          <w:rPr>
            <w:rStyle w:val="Hyperlink"/>
          </w:rPr>
          <w:t xml:space="preserve"> </w:t>
        </w:r>
        <w:r w:rsidRPr="00345830">
          <w:rPr>
            <w:rStyle w:val="Hyperlink"/>
          </w:rPr>
          <w:t>3187</w:t>
        </w:r>
      </w:hyperlink>
      <w:r w:rsidRPr="00345830">
        <w:t xml:space="preserve"> formally adopt the Uniform Guidance.</w:t>
      </w:r>
    </w:p>
    <w:p w:rsidR="00A03F4F" w:rsidRPr="00345830" w:rsidP="0054455B" w14:paraId="31B678EA" w14:textId="3D80FFC0">
      <w:pPr>
        <w:pStyle w:val="Heading3"/>
        <w:spacing w:line="240" w:lineRule="auto"/>
      </w:pPr>
      <w:bookmarkStart w:id="198" w:name="_Toc233031558"/>
      <w:r w:rsidRPr="00345830">
        <w:t>R</w:t>
      </w:r>
      <w:r w:rsidRPr="00345830" w:rsidR="00641364">
        <w:t>eporting</w:t>
      </w:r>
      <w:bookmarkEnd w:id="198"/>
    </w:p>
    <w:bookmarkEnd w:id="195"/>
    <w:p w:rsidR="00421E0F" w:rsidRPr="00345830" w:rsidP="005B341B" w14:paraId="4FCAAB9D" w14:textId="77777777">
      <w:r w:rsidRPr="00345830">
        <w:t>Awardees must comply with the following reporting requirements.</w:t>
      </w:r>
    </w:p>
    <w:p w:rsidR="00421E0F" w:rsidRPr="00345830" w:rsidP="005B341B" w14:paraId="2D268412" w14:textId="0BE98B46">
      <w:r w:rsidRPr="00345830">
        <w:t>F</w:t>
      </w:r>
      <w:r w:rsidRPr="00345830">
        <w:t>inancial and performance reports are due according to the reporting schedule in your official award documents. You must submit your performance and financial reports in eGMS Reach. We may publish interim and final performance report content on the IMLS website</w:t>
      </w:r>
      <w:r w:rsidR="00705E63">
        <w:t xml:space="preserve"> (imls.gov)</w:t>
      </w:r>
      <w:r w:rsidRPr="00345830">
        <w:t xml:space="preserve">. </w:t>
      </w:r>
    </w:p>
    <w:p w:rsidR="00421E0F" w:rsidRPr="00345830" w:rsidP="005B341B" w14:paraId="39A57ECE" w14:textId="0E89284F">
      <w:r w:rsidRPr="00345830">
        <w:t xml:space="preserve">You must also comply with </w:t>
      </w:r>
      <w:hyperlink r:id="rId161" w:history="1">
        <w:r w:rsidRPr="00345830">
          <w:rPr>
            <w:rStyle w:val="Hyperlink"/>
            <w:rFonts w:eastAsiaTheme="minorEastAsia"/>
          </w:rPr>
          <w:t>2 C.F.R. § 180</w:t>
        </w:r>
        <w:r w:rsidRPr="00345830" w:rsidR="000900AE">
          <w:rPr>
            <w:rStyle w:val="Hyperlink"/>
            <w:rFonts w:eastAsiaTheme="minorEastAsia"/>
          </w:rPr>
          <w:t xml:space="preserve"> </w:t>
        </w:r>
      </w:hyperlink>
      <w:r w:rsidRPr="00345830">
        <w:t xml:space="preserve">and </w:t>
      </w:r>
      <w:hyperlink r:id="rId153" w:history="1">
        <w:r w:rsidRPr="00345830">
          <w:rPr>
            <w:rStyle w:val="Hyperlink"/>
            <w:rFonts w:eastAsiaTheme="minorEastAsia"/>
          </w:rPr>
          <w:t xml:space="preserve">2 C.F.R. </w:t>
        </w:r>
        <w:r w:rsidRPr="00705E63" w:rsidR="00705E63">
          <w:rPr>
            <w:rStyle w:val="Hyperlink"/>
            <w:rFonts w:eastAsiaTheme="minorEastAsia"/>
          </w:rPr>
          <w:t>§</w:t>
        </w:r>
        <w:r w:rsidR="00705E63">
          <w:rPr>
            <w:rStyle w:val="Hyperlink"/>
            <w:rFonts w:eastAsiaTheme="minorEastAsia"/>
          </w:rPr>
          <w:t xml:space="preserve"> </w:t>
        </w:r>
        <w:r w:rsidRPr="00345830">
          <w:rPr>
            <w:rStyle w:val="Hyperlink"/>
            <w:rFonts w:eastAsiaTheme="minorEastAsia"/>
          </w:rPr>
          <w:t>3185</w:t>
        </w:r>
      </w:hyperlink>
      <w:r w:rsidRPr="00345830">
        <w:t xml:space="preserve"> </w:t>
      </w:r>
      <w:r w:rsidRPr="007C423E" w:rsidR="00183A0F">
        <w:t>these rules pertain to</w:t>
      </w:r>
      <w:r w:rsidR="00C843FE">
        <w:t xml:space="preserve"> </w:t>
      </w:r>
      <w:r w:rsidRPr="00345830">
        <w:t xml:space="preserve"> providing information regarding all debarment, suspension, and related offenses, as applicable.</w:t>
      </w:r>
    </w:p>
    <w:p w:rsidR="00833F27" w:rsidP="005B341B" w14:paraId="28AE40E6" w14:textId="1CFC4904">
      <w:r w:rsidRPr="0071607A">
        <w:t xml:space="preserve">If the total value of your active grants, cooperative agreements, and procurement contracts from all Federal agencies exceeds $10,000,000 </w:t>
      </w:r>
      <w:r w:rsidR="00C843FE">
        <w:t>at</w:t>
      </w:r>
      <w:r w:rsidRPr="0071607A" w:rsidR="00C843FE">
        <w:t xml:space="preserve"> </w:t>
      </w:r>
      <w:r w:rsidRPr="0071607A">
        <w:t xml:space="preserve">any time during the performance </w:t>
      </w:r>
      <w:r w:rsidR="00C843FE">
        <w:t xml:space="preserve">period </w:t>
      </w:r>
      <w:r>
        <w:t xml:space="preserve">for an </w:t>
      </w:r>
      <w:r w:rsidRPr="0071607A">
        <w:t>award</w:t>
      </w:r>
      <w:r w:rsidRPr="0071607A">
        <w:rPr>
          <w:noProof/>
        </w:rPr>
        <mc:AlternateContent>
          <mc:Choice Requires="wpg">
            <w:drawing>
              <wp:anchor distT="0" distB="0" distL="114300" distR="114300" simplePos="0" relativeHeight="251713536" behindDoc="0" locked="0" layoutInCell="1" allowOverlap="1">
                <wp:simplePos x="0" y="0"/>
                <wp:positionH relativeFrom="column">
                  <wp:posOffset>3716020</wp:posOffset>
                </wp:positionH>
                <wp:positionV relativeFrom="paragraph">
                  <wp:posOffset>17780</wp:posOffset>
                </wp:positionV>
                <wp:extent cx="2228850" cy="1419225"/>
                <wp:effectExtent l="0" t="0" r="19050" b="28575"/>
                <wp:wrapSquare wrapText="bothSides"/>
                <wp:docPr id="86235231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11535" w:rsidP="005B341B" w14:textId="77777777">
                              <w:pPr>
                                <w:spacing w:line="240" w:lineRule="auto"/>
                                <w:ind w:left="720"/>
                              </w:pPr>
                              <w:r>
                                <w:t xml:space="preserve">Visit our </w:t>
                              </w:r>
                              <w:r w:rsidRPr="003E1445">
                                <w:rPr>
                                  <w:b/>
                                </w:rPr>
                                <w:t>Manage Your Award – Grant Administration page</w:t>
                              </w:r>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16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3"/>
                              </a:ext>
                            </a:extLst>
                          </a:blip>
                          <a:stretch>
                            <a:fillRect/>
                          </a:stretch>
                        </pic:blipFill>
                        <pic:spPr>
                          <a:xfrm>
                            <a:off x="66675" y="238125"/>
                            <a:ext cx="347345" cy="347345"/>
                          </a:xfrm>
                          <a:prstGeom prst="rect">
                            <a:avLst/>
                          </a:prstGeom>
                        </pic:spPr>
                      </pic:pic>
                    </wpg:wgp>
                  </a:graphicData>
                </a:graphic>
              </wp:anchor>
            </w:drawing>
          </mc:Choice>
          <mc:Fallback>
            <w:pict>
              <v:group id="Group 7" o:spid="_x0000_s1056" style="width:175.5pt;height:111.75pt;margin-top:1.4pt;margin-left:292.6pt;position:absolute;z-index:251714560" coordsize="22288,14192">
                <v:rect id="_x0000_s1057" style="width:22288;height:14192;mso-wrap-style:square;position:absolute;visibility:visible;v-text-anchor:middle" fillcolor="#f7fbff" strokecolor="black" strokeweight="1pt">
                  <v:textbox>
                    <w:txbxContent>
                      <w:p w:rsidR="00E11535" w:rsidP="005B341B" w14:paraId="7CA6C918" w14:textId="77777777">
                        <w:pPr>
                          <w:spacing w:line="240" w:lineRule="auto"/>
                          <w:ind w:left="720"/>
                        </w:pPr>
                        <w:r>
                          <w:t xml:space="preserve">Visit our </w:t>
                        </w:r>
                        <w:r w:rsidRPr="003E1445">
                          <w:rPr>
                            <w:b/>
                          </w:rPr>
                          <w:t>Manage Your Award – Grant Administration page</w:t>
                        </w:r>
                        <w:r>
                          <w:t xml:space="preserve"> to learn more about reporting requirements</w:t>
                        </w:r>
                      </w:p>
                    </w:txbxContent>
                  </v:textbox>
                </v:rect>
                <v:shape id="Graphic 23" o:spid="_x0000_s1058" type="#_x0000_t75" alt="Information with solid fill" style="width:3474;height:3473;left:666;mso-wrap-style:square;position:absolute;top:2381;visibility:visible">
                  <v:imagedata r:id="rId164" o:title="Information with solid fill"/>
                </v:shape>
                <w10:wrap type="square"/>
              </v:group>
            </w:pict>
          </mc:Fallback>
        </mc:AlternateContent>
      </w:r>
      <w:r w:rsidR="00833F27">
        <w:t xml:space="preserve"> issued under this NOFO</w:t>
      </w:r>
      <w:r w:rsidRPr="0071607A">
        <w:t xml:space="preserve">,  you </w:t>
      </w:r>
      <w:r w:rsidRPr="00345830">
        <w:t xml:space="preserve">should refer to the reporting requirements in </w:t>
      </w:r>
      <w:hyperlink r:id="rId165" w:history="1">
        <w:r w:rsidRPr="00207DF2">
          <w:rPr>
            <w:rStyle w:val="Hyperlink"/>
            <w:rFonts w:eastAsiaTheme="minorEastAsia"/>
          </w:rPr>
          <w:t xml:space="preserve">2 C.F.R. </w:t>
        </w:r>
        <w:r w:rsidRPr="00207DF2" w:rsidR="00833F27">
          <w:rPr>
            <w:rStyle w:val="Hyperlink"/>
            <w:rFonts w:eastAsiaTheme="minorEastAsia"/>
          </w:rPr>
          <w:t xml:space="preserve">§ </w:t>
        </w:r>
        <w:r w:rsidRPr="00207DF2">
          <w:rPr>
            <w:rStyle w:val="Hyperlink"/>
            <w:rFonts w:eastAsiaTheme="minorEastAsia"/>
          </w:rPr>
          <w:t>200, Appendix XII – Award Term and Condition for Recipient Integrity and Performance Matters</w:t>
        </w:r>
      </w:hyperlink>
      <w:r w:rsidR="00833F27">
        <w:t>.</w:t>
      </w:r>
    </w:p>
    <w:p w:rsidR="00E11535" w:rsidRPr="00345830" w:rsidP="005B341B" w14:paraId="598E9ED9" w14:textId="31E95D9E">
      <w:r>
        <w:t>S</w:t>
      </w:r>
      <w:r w:rsidRPr="00345830">
        <w:t>ee also</w:t>
      </w:r>
      <w:r w:rsidR="006330AB">
        <w:t xml:space="preserve">: </w:t>
      </w:r>
      <w:r w:rsidRPr="00345830">
        <w:t xml:space="preserve"> </w:t>
      </w:r>
      <w:hyperlink r:id="rId166" w:history="1">
        <w:r w:rsidRPr="001A7F7D">
          <w:rPr>
            <w:rStyle w:val="Hyperlink"/>
            <w:rFonts w:eastAsiaTheme="minorEastAsia"/>
          </w:rPr>
          <w:t>2 C.F.R. § 200.113 (Mandatory disclosures)</w:t>
        </w:r>
      </w:hyperlink>
      <w:r w:rsidRPr="00345830">
        <w:t xml:space="preserve"> and </w:t>
      </w:r>
      <w:hyperlink r:id="rId167" w:history="1">
        <w:r w:rsidRPr="00412BC6">
          <w:rPr>
            <w:rStyle w:val="Hyperlink"/>
            <w:rFonts w:eastAsiaTheme="minorEastAsia"/>
          </w:rPr>
          <w:t xml:space="preserve">2 C.F.R. § 200.211(c)(1)(iii) (Information contained in a </w:t>
        </w:r>
        <w:r w:rsidR="00412BC6">
          <w:rPr>
            <w:rStyle w:val="Hyperlink"/>
            <w:rFonts w:eastAsiaTheme="minorEastAsia"/>
          </w:rPr>
          <w:t>f</w:t>
        </w:r>
        <w:r w:rsidRPr="00412BC6">
          <w:rPr>
            <w:rStyle w:val="Hyperlink"/>
            <w:rFonts w:eastAsiaTheme="minorEastAsia"/>
          </w:rPr>
          <w:t>ederal award</w:t>
        </w:r>
      </w:hyperlink>
      <w:r w:rsidRPr="00345830">
        <w:t>).</w:t>
      </w:r>
    </w:p>
    <w:p w:rsidR="00F86D25" w:rsidRPr="00345830" w:rsidP="005B341B" w14:paraId="7940F151" w14:textId="77777777">
      <w:pPr>
        <w:spacing w:before="0" w:after="160"/>
        <w:sectPr w:rsidSect="00175578">
          <w:headerReference w:type="default" r:id="rId168"/>
          <w:headerReference w:type="first" r:id="rId169"/>
          <w:pgSz w:w="12240" w:h="15840"/>
          <w:pgMar w:top="1440" w:right="1440" w:bottom="1440" w:left="1440" w:header="288" w:footer="0" w:gutter="0"/>
          <w:cols w:space="720"/>
          <w:titlePg/>
          <w:docGrid w:linePitch="326"/>
        </w:sectPr>
      </w:pPr>
      <w:r w:rsidRPr="00345830">
        <w:br w:type="page"/>
      </w:r>
    </w:p>
    <w:p w:rsidR="006705F8" w:rsidRPr="00345830" w:rsidP="0054455B" w14:paraId="53B95519" w14:textId="77777777">
      <w:pPr>
        <w:spacing w:before="0" w:after="160" w:line="240" w:lineRule="auto"/>
      </w:pPr>
    </w:p>
    <w:bookmarkStart w:id="199" w:name="_Contacts_and_Other"/>
    <w:bookmarkEnd w:id="199"/>
    <w:p w:rsidR="00AC5C5F" w:rsidRPr="00345830" w:rsidP="0054455B" w14:paraId="085D29A6" w14:textId="502C87B6">
      <w:pPr>
        <w:spacing w:line="240" w:lineRule="auto"/>
      </w:pPr>
      <w:r w:rsidRPr="00345830">
        <w:rPr>
          <w:noProof/>
        </w:rPr>
        <mc:AlternateContent>
          <mc:Choice Requires="wpg">
            <w:drawing>
              <wp:anchor distT="0" distB="0" distL="114300" distR="114300" simplePos="0" relativeHeight="251666432"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1"/>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59" alt="&quot;&quot;" style="width:54pt;height:54pt;margin-top:4.3pt;margin-left:1.5pt;mso-height-relative:margin;mso-width-relative:margin;position:absolute;z-index:251667456" coordsize="8484,8567">
                <v:shape id="Graphic 14" o:spid="_x0000_s1060" type="#_x0000_t75" alt="Postit Notes with solid fill" style="width:7245;height:7245;left:386;mso-wrap-style:square;position:absolute;top:798;visibility:visible">
                  <v:imagedata r:id="rId172" o:title="Postit Notes with solid fill"/>
                </v:shape>
                <v:oval id="Oval 15" o:spid="_x0000_s1061" style="width:8484;height:8567;mso-wrap-style:square;position:absolute;visibility:visible;v-text-anchor:middle" filled="f" strokecolor="#33715b" strokeweight="3pt">
                  <v:stroke joinstyle="miter"/>
                </v:oval>
              </v:group>
            </w:pict>
          </mc:Fallback>
        </mc:AlternateContent>
      </w:r>
    </w:p>
    <w:p w:rsidR="001A5BF7" w:rsidRPr="00345830" w:rsidP="0054455B" w14:paraId="2B725636" w14:textId="107E165C">
      <w:pPr>
        <w:spacing w:line="240" w:lineRule="auto"/>
      </w:pPr>
      <w:bookmarkStart w:id="200" w:name="_Contacts_and_Other_1"/>
      <w:bookmarkEnd w:id="200"/>
    </w:p>
    <w:p w:rsidR="001A5BF7" w:rsidRPr="00345830" w:rsidP="0054455B" w14:paraId="4682501C" w14:textId="77777777">
      <w:pPr>
        <w:spacing w:line="240" w:lineRule="auto"/>
      </w:pPr>
    </w:p>
    <w:p w:rsidR="00364CED" w:rsidRPr="00345830" w:rsidP="0054455B" w14:paraId="6F930FB2" w14:textId="159665B2">
      <w:pPr>
        <w:pStyle w:val="Heading1"/>
        <w:spacing w:line="240" w:lineRule="auto"/>
      </w:pPr>
      <w:bookmarkStart w:id="201" w:name="_Other_Information"/>
      <w:bookmarkStart w:id="202" w:name="_Toc233029170"/>
      <w:bookmarkEnd w:id="201"/>
      <w:r w:rsidRPr="00345830">
        <w:t>Other Information</w:t>
      </w:r>
      <w:bookmarkEnd w:id="202"/>
    </w:p>
    <w:p w:rsidR="005C4E07" w:rsidRPr="00345830" w:rsidP="0054455B" w14:paraId="2F9F3085" w14:textId="77777777">
      <w:pPr>
        <w:spacing w:line="240" w:lineRule="auto"/>
      </w:pPr>
    </w:p>
    <w:p w:rsidR="005C4E07" w:rsidRPr="00345830" w:rsidP="0054455B" w14:paraId="61362797" w14:textId="745FDC4A">
      <w:pPr>
        <w:pStyle w:val="Sectionintrotext"/>
        <w:spacing w:line="240" w:lineRule="auto"/>
      </w:pPr>
      <w:r w:rsidRPr="00345830">
        <w:t>In this section:</w:t>
      </w:r>
    </w:p>
    <w:bookmarkStart w:id="203" w:name="_Toc43406651"/>
    <w:p w:rsidR="005B341B" w14:paraId="660A6961" w14:textId="74E271B5">
      <w:pPr>
        <w:pStyle w:val="TOC2"/>
        <w:rPr>
          <w:rFonts w:asciiTheme="minorHAnsi" w:hAnsiTheme="minorHAnsi" w:cstheme="minorBidi"/>
          <w:b w:val="0"/>
          <w:noProof/>
          <w:color w:val="auto"/>
          <w:kern w:val="2"/>
          <w:szCs w:val="24"/>
          <w14:ligatures w14:val="standardContextual"/>
        </w:rPr>
      </w:pPr>
      <w:r w:rsidRPr="00345830">
        <w:fldChar w:fldCharType="begin"/>
      </w:r>
      <w:r w:rsidRPr="00345830">
        <w:instrText xml:space="preserve"> TOC \o "2-4" \h \z \u \b step5 </w:instrText>
      </w:r>
      <w:r w:rsidRPr="00345830">
        <w:fldChar w:fldCharType="separate"/>
      </w:r>
      <w:r>
        <w:fldChar w:fldCharType="begin"/>
      </w:r>
      <w:r>
        <w:instrText xml:space="preserve"> HYPERLINK \l "_Toc233031594" </w:instrText>
      </w:r>
      <w:r>
        <w:fldChar w:fldCharType="separate"/>
      </w:r>
      <w:r w:rsidRPr="00ED6B92">
        <w:rPr>
          <w:rStyle w:val="Hyperlink"/>
          <w:noProof/>
        </w:rPr>
        <w:t>9.</w:t>
      </w:r>
      <w:r>
        <w:rPr>
          <w:rFonts w:asciiTheme="minorHAnsi" w:hAnsiTheme="minorHAnsi" w:cstheme="minorBidi"/>
          <w:b w:val="0"/>
          <w:noProof/>
          <w:color w:val="auto"/>
          <w:kern w:val="2"/>
          <w:szCs w:val="24"/>
          <w14:ligatures w14:val="standardContextual"/>
        </w:rPr>
        <w:tab/>
      </w:r>
      <w:r w:rsidRPr="00ED6B92">
        <w:rPr>
          <w:rStyle w:val="Hyperlink"/>
          <w:noProof/>
        </w:rPr>
        <w:t>Other Important Information</w:t>
      </w:r>
      <w:r>
        <w:rPr>
          <w:noProof/>
          <w:webHidden/>
        </w:rPr>
        <w:tab/>
      </w:r>
      <w:r>
        <w:rPr>
          <w:noProof/>
          <w:webHidden/>
        </w:rPr>
        <w:fldChar w:fldCharType="begin"/>
      </w:r>
      <w:r>
        <w:rPr>
          <w:noProof/>
          <w:webHidden/>
        </w:rPr>
        <w:instrText xml:space="preserve"> PAGEREF _Toc233031594 \h </w:instrText>
      </w:r>
      <w:r>
        <w:rPr>
          <w:noProof/>
          <w:webHidden/>
        </w:rPr>
        <w:fldChar w:fldCharType="separate"/>
      </w:r>
      <w:r>
        <w:rPr>
          <w:noProof/>
          <w:webHidden/>
        </w:rPr>
        <w:t>65</w:t>
      </w:r>
      <w:r>
        <w:rPr>
          <w:noProof/>
          <w:webHidden/>
        </w:rPr>
        <w:fldChar w:fldCharType="end"/>
      </w:r>
      <w:r>
        <w:fldChar w:fldCharType="end"/>
      </w:r>
    </w:p>
    <w:p w:rsidR="005B341B" w14:paraId="38799604" w14:textId="2E79F17B">
      <w:pPr>
        <w:pStyle w:val="TOC3"/>
        <w:rPr>
          <w:rFonts w:asciiTheme="minorHAnsi" w:hAnsiTheme="minorHAnsi" w:cstheme="minorBidi"/>
          <w:iCs w:val="0"/>
          <w:noProof/>
          <w:color w:val="auto"/>
          <w:kern w:val="2"/>
          <w:sz w:val="24"/>
          <w:szCs w:val="24"/>
          <w14:ligatures w14:val="standardContextual"/>
        </w:rPr>
      </w:pPr>
      <w:hyperlink w:anchor="_Toc233031595" w:history="1">
        <w:r w:rsidRPr="00ED6B92">
          <w:rPr>
            <w:rStyle w:val="Hyperlink"/>
            <w:noProof/>
          </w:rPr>
          <w:t>IMLS Assurances and Certifications</w:t>
        </w:r>
        <w:r>
          <w:rPr>
            <w:noProof/>
            <w:webHidden/>
          </w:rPr>
          <w:tab/>
        </w:r>
        <w:r>
          <w:rPr>
            <w:noProof/>
            <w:webHidden/>
          </w:rPr>
          <w:fldChar w:fldCharType="begin"/>
        </w:r>
        <w:r>
          <w:rPr>
            <w:noProof/>
            <w:webHidden/>
          </w:rPr>
          <w:instrText xml:space="preserve"> PAGEREF _Toc233031595 \h </w:instrText>
        </w:r>
        <w:r>
          <w:rPr>
            <w:noProof/>
            <w:webHidden/>
          </w:rPr>
          <w:fldChar w:fldCharType="separate"/>
        </w:r>
        <w:r>
          <w:rPr>
            <w:noProof/>
            <w:webHidden/>
          </w:rPr>
          <w:t>65</w:t>
        </w:r>
        <w:r>
          <w:rPr>
            <w:noProof/>
            <w:webHidden/>
          </w:rPr>
          <w:fldChar w:fldCharType="end"/>
        </w:r>
      </w:hyperlink>
    </w:p>
    <w:p w:rsidR="005B341B" w14:paraId="2B7CE0E2" w14:textId="6BAE804F">
      <w:pPr>
        <w:pStyle w:val="TOC3"/>
        <w:rPr>
          <w:rFonts w:asciiTheme="minorHAnsi" w:hAnsiTheme="minorHAnsi" w:cstheme="minorBidi"/>
          <w:iCs w:val="0"/>
          <w:noProof/>
          <w:color w:val="auto"/>
          <w:kern w:val="2"/>
          <w:sz w:val="24"/>
          <w:szCs w:val="24"/>
          <w14:ligatures w14:val="standardContextual"/>
        </w:rPr>
      </w:pPr>
      <w:hyperlink w:anchor="_Toc233031596" w:history="1">
        <w:r w:rsidRPr="00ED6B92">
          <w:rPr>
            <w:rStyle w:val="Hyperlink"/>
            <w:noProof/>
          </w:rPr>
          <w:t>Acknowledging IMLS Support</w:t>
        </w:r>
        <w:r>
          <w:rPr>
            <w:noProof/>
            <w:webHidden/>
          </w:rPr>
          <w:tab/>
        </w:r>
        <w:r>
          <w:rPr>
            <w:noProof/>
            <w:webHidden/>
          </w:rPr>
          <w:fldChar w:fldCharType="begin"/>
        </w:r>
        <w:r>
          <w:rPr>
            <w:noProof/>
            <w:webHidden/>
          </w:rPr>
          <w:instrText xml:space="preserve"> PAGEREF _Toc233031596 \h </w:instrText>
        </w:r>
        <w:r>
          <w:rPr>
            <w:noProof/>
            <w:webHidden/>
          </w:rPr>
          <w:fldChar w:fldCharType="separate"/>
        </w:r>
        <w:r>
          <w:rPr>
            <w:noProof/>
            <w:webHidden/>
          </w:rPr>
          <w:t>65</w:t>
        </w:r>
        <w:r>
          <w:rPr>
            <w:noProof/>
            <w:webHidden/>
          </w:rPr>
          <w:fldChar w:fldCharType="end"/>
        </w:r>
      </w:hyperlink>
    </w:p>
    <w:p w:rsidR="005B341B" w14:paraId="70CC183D" w14:textId="01E0A016">
      <w:pPr>
        <w:pStyle w:val="TOC3"/>
        <w:rPr>
          <w:rFonts w:asciiTheme="minorHAnsi" w:hAnsiTheme="minorHAnsi" w:cstheme="minorBidi"/>
          <w:iCs w:val="0"/>
          <w:noProof/>
          <w:color w:val="auto"/>
          <w:kern w:val="2"/>
          <w:sz w:val="24"/>
          <w:szCs w:val="24"/>
          <w14:ligatures w14:val="standardContextual"/>
        </w:rPr>
      </w:pPr>
      <w:hyperlink w:anchor="_Toc233031597" w:history="1">
        <w:r w:rsidRPr="00ED6B92">
          <w:rPr>
            <w:rStyle w:val="Hyperlink"/>
            <w:noProof/>
          </w:rPr>
          <w:t>Conflict of Interest Requirements</w:t>
        </w:r>
        <w:r>
          <w:rPr>
            <w:noProof/>
            <w:webHidden/>
          </w:rPr>
          <w:tab/>
        </w:r>
        <w:r>
          <w:rPr>
            <w:noProof/>
            <w:webHidden/>
          </w:rPr>
          <w:fldChar w:fldCharType="begin"/>
        </w:r>
        <w:r>
          <w:rPr>
            <w:noProof/>
            <w:webHidden/>
          </w:rPr>
          <w:instrText xml:space="preserve"> PAGEREF _Toc233031597 \h </w:instrText>
        </w:r>
        <w:r>
          <w:rPr>
            <w:noProof/>
            <w:webHidden/>
          </w:rPr>
          <w:fldChar w:fldCharType="separate"/>
        </w:r>
        <w:r>
          <w:rPr>
            <w:noProof/>
            <w:webHidden/>
          </w:rPr>
          <w:t>65</w:t>
        </w:r>
        <w:r>
          <w:rPr>
            <w:noProof/>
            <w:webHidden/>
          </w:rPr>
          <w:fldChar w:fldCharType="end"/>
        </w:r>
      </w:hyperlink>
    </w:p>
    <w:p w:rsidR="005B341B" w14:paraId="60CAC9B4" w14:textId="0148991F">
      <w:pPr>
        <w:pStyle w:val="TOC3"/>
        <w:rPr>
          <w:rFonts w:asciiTheme="minorHAnsi" w:hAnsiTheme="minorHAnsi" w:cstheme="minorBidi"/>
          <w:iCs w:val="0"/>
          <w:noProof/>
          <w:color w:val="auto"/>
          <w:kern w:val="2"/>
          <w:sz w:val="24"/>
          <w:szCs w:val="24"/>
          <w14:ligatures w14:val="standardContextual"/>
        </w:rPr>
      </w:pPr>
      <w:hyperlink w:anchor="_Toc233031598" w:history="1">
        <w:r w:rsidRPr="00ED6B92">
          <w:rPr>
            <w:rStyle w:val="Hyperlink"/>
            <w:noProof/>
          </w:rPr>
          <w:t>Additional Information about IMLS</w:t>
        </w:r>
        <w:r>
          <w:rPr>
            <w:noProof/>
            <w:webHidden/>
          </w:rPr>
          <w:tab/>
        </w:r>
        <w:r>
          <w:rPr>
            <w:noProof/>
            <w:webHidden/>
          </w:rPr>
          <w:fldChar w:fldCharType="begin"/>
        </w:r>
        <w:r>
          <w:rPr>
            <w:noProof/>
            <w:webHidden/>
          </w:rPr>
          <w:instrText xml:space="preserve"> PAGEREF _Toc233031598 \h </w:instrText>
        </w:r>
        <w:r>
          <w:rPr>
            <w:noProof/>
            <w:webHidden/>
          </w:rPr>
          <w:fldChar w:fldCharType="separate"/>
        </w:r>
        <w:r>
          <w:rPr>
            <w:noProof/>
            <w:webHidden/>
          </w:rPr>
          <w:t>66</w:t>
        </w:r>
        <w:r>
          <w:rPr>
            <w:noProof/>
            <w:webHidden/>
          </w:rPr>
          <w:fldChar w:fldCharType="end"/>
        </w:r>
      </w:hyperlink>
    </w:p>
    <w:p w:rsidR="005B341B" w14:paraId="5EA8EDCF" w14:textId="478C2589">
      <w:pPr>
        <w:pStyle w:val="TOC3"/>
        <w:rPr>
          <w:rFonts w:asciiTheme="minorHAnsi" w:hAnsiTheme="minorHAnsi" w:cstheme="minorBidi"/>
          <w:iCs w:val="0"/>
          <w:noProof/>
          <w:color w:val="auto"/>
          <w:kern w:val="2"/>
          <w:sz w:val="24"/>
          <w:szCs w:val="24"/>
          <w14:ligatures w14:val="standardContextual"/>
        </w:rPr>
      </w:pPr>
      <w:hyperlink w:anchor="_Toc233031599" w:history="1">
        <w:r w:rsidRPr="00ED6B92">
          <w:rPr>
            <w:rStyle w:val="Hyperlink"/>
            <w:noProof/>
          </w:rPr>
          <w:t>IMLS Obligations to Make Awards</w:t>
        </w:r>
        <w:r>
          <w:rPr>
            <w:noProof/>
            <w:webHidden/>
          </w:rPr>
          <w:tab/>
        </w:r>
        <w:r>
          <w:rPr>
            <w:noProof/>
            <w:webHidden/>
          </w:rPr>
          <w:fldChar w:fldCharType="begin"/>
        </w:r>
        <w:r>
          <w:rPr>
            <w:noProof/>
            <w:webHidden/>
          </w:rPr>
          <w:instrText xml:space="preserve"> PAGEREF _Toc233031599 \h </w:instrText>
        </w:r>
        <w:r>
          <w:rPr>
            <w:noProof/>
            <w:webHidden/>
          </w:rPr>
          <w:fldChar w:fldCharType="separate"/>
        </w:r>
        <w:r>
          <w:rPr>
            <w:noProof/>
            <w:webHidden/>
          </w:rPr>
          <w:t>66</w:t>
        </w:r>
        <w:r>
          <w:rPr>
            <w:noProof/>
            <w:webHidden/>
          </w:rPr>
          <w:fldChar w:fldCharType="end"/>
        </w:r>
      </w:hyperlink>
    </w:p>
    <w:p w:rsidR="005B341B" w14:paraId="11B7FBDD" w14:textId="2D03F9D1">
      <w:pPr>
        <w:pStyle w:val="TOC3"/>
        <w:rPr>
          <w:rFonts w:asciiTheme="minorHAnsi" w:hAnsiTheme="minorHAnsi" w:cstheme="minorBidi"/>
          <w:iCs w:val="0"/>
          <w:noProof/>
          <w:color w:val="auto"/>
          <w:kern w:val="2"/>
          <w:sz w:val="24"/>
          <w:szCs w:val="24"/>
          <w14:ligatures w14:val="standardContextual"/>
        </w:rPr>
      </w:pPr>
      <w:hyperlink w:anchor="_Toc233031600" w:history="1">
        <w:r w:rsidRPr="00ED6B92">
          <w:rPr>
            <w:rStyle w:val="Hyperlink"/>
            <w:noProof/>
          </w:rPr>
          <w:t>Peer Review</w:t>
        </w:r>
        <w:r>
          <w:rPr>
            <w:noProof/>
            <w:webHidden/>
          </w:rPr>
          <w:tab/>
        </w:r>
        <w:r>
          <w:rPr>
            <w:noProof/>
            <w:webHidden/>
          </w:rPr>
          <w:fldChar w:fldCharType="begin"/>
        </w:r>
        <w:r>
          <w:rPr>
            <w:noProof/>
            <w:webHidden/>
          </w:rPr>
          <w:instrText xml:space="preserve"> PAGEREF _Toc233031600 \h </w:instrText>
        </w:r>
        <w:r>
          <w:rPr>
            <w:noProof/>
            <w:webHidden/>
          </w:rPr>
          <w:fldChar w:fldCharType="separate"/>
        </w:r>
        <w:r>
          <w:rPr>
            <w:noProof/>
            <w:webHidden/>
          </w:rPr>
          <w:t>66</w:t>
        </w:r>
        <w:r>
          <w:rPr>
            <w:noProof/>
            <w:webHidden/>
          </w:rPr>
          <w:fldChar w:fldCharType="end"/>
        </w:r>
      </w:hyperlink>
    </w:p>
    <w:p w:rsidR="005B341B" w14:paraId="5A4602B5" w14:textId="128EDECA">
      <w:pPr>
        <w:pStyle w:val="TOC3"/>
        <w:rPr>
          <w:rFonts w:asciiTheme="minorHAnsi" w:hAnsiTheme="minorHAnsi" w:cstheme="minorBidi"/>
          <w:iCs w:val="0"/>
          <w:noProof/>
          <w:color w:val="auto"/>
          <w:kern w:val="2"/>
          <w:sz w:val="24"/>
          <w:szCs w:val="24"/>
          <w14:ligatures w14:val="standardContextual"/>
        </w:rPr>
      </w:pPr>
      <w:hyperlink w:anchor="_Toc233031601" w:history="1">
        <w:r w:rsidRPr="00ED6B92">
          <w:rPr>
            <w:rStyle w:val="Hyperlink"/>
            <w:noProof/>
          </w:rPr>
          <w:t>Copyright Information</w:t>
        </w:r>
        <w:r>
          <w:rPr>
            <w:noProof/>
            <w:webHidden/>
          </w:rPr>
          <w:tab/>
        </w:r>
        <w:r>
          <w:rPr>
            <w:noProof/>
            <w:webHidden/>
          </w:rPr>
          <w:fldChar w:fldCharType="begin"/>
        </w:r>
        <w:r>
          <w:rPr>
            <w:noProof/>
            <w:webHidden/>
          </w:rPr>
          <w:instrText xml:space="preserve"> PAGEREF _Toc233031601 \h </w:instrText>
        </w:r>
        <w:r>
          <w:rPr>
            <w:noProof/>
            <w:webHidden/>
          </w:rPr>
          <w:fldChar w:fldCharType="separate"/>
        </w:r>
        <w:r>
          <w:rPr>
            <w:noProof/>
            <w:webHidden/>
          </w:rPr>
          <w:t>66</w:t>
        </w:r>
        <w:r>
          <w:rPr>
            <w:noProof/>
            <w:webHidden/>
          </w:rPr>
          <w:fldChar w:fldCharType="end"/>
        </w:r>
      </w:hyperlink>
    </w:p>
    <w:p w:rsidR="005B341B" w14:paraId="4AE2C726" w14:textId="09614773">
      <w:pPr>
        <w:pStyle w:val="TOC3"/>
        <w:rPr>
          <w:rFonts w:asciiTheme="minorHAnsi" w:hAnsiTheme="minorHAnsi" w:cstheme="minorBidi"/>
          <w:iCs w:val="0"/>
          <w:noProof/>
          <w:color w:val="auto"/>
          <w:kern w:val="2"/>
          <w:sz w:val="24"/>
          <w:szCs w:val="24"/>
          <w14:ligatures w14:val="standardContextual"/>
        </w:rPr>
      </w:pPr>
      <w:hyperlink w:anchor="_Toc233031602" w:history="1">
        <w:r w:rsidRPr="00ED6B92">
          <w:rPr>
            <w:rStyle w:val="Hyperlink"/>
            <w:noProof/>
          </w:rPr>
          <w:t>Application Completion Time</w:t>
        </w:r>
        <w:r>
          <w:rPr>
            <w:noProof/>
            <w:webHidden/>
          </w:rPr>
          <w:tab/>
        </w:r>
        <w:r>
          <w:rPr>
            <w:noProof/>
            <w:webHidden/>
          </w:rPr>
          <w:fldChar w:fldCharType="begin"/>
        </w:r>
        <w:r>
          <w:rPr>
            <w:noProof/>
            <w:webHidden/>
          </w:rPr>
          <w:instrText xml:space="preserve"> PAGEREF _Toc233031602 \h </w:instrText>
        </w:r>
        <w:r>
          <w:rPr>
            <w:noProof/>
            <w:webHidden/>
          </w:rPr>
          <w:fldChar w:fldCharType="separate"/>
        </w:r>
        <w:r>
          <w:rPr>
            <w:noProof/>
            <w:webHidden/>
          </w:rPr>
          <w:t>67</w:t>
        </w:r>
        <w:r>
          <w:rPr>
            <w:noProof/>
            <w:webHidden/>
          </w:rPr>
          <w:fldChar w:fldCharType="end"/>
        </w:r>
      </w:hyperlink>
    </w:p>
    <w:p w:rsidR="005B341B" w14:paraId="78FEDE22" w14:textId="0F80F2AD">
      <w:pPr>
        <w:pStyle w:val="TOC3"/>
        <w:rPr>
          <w:rFonts w:asciiTheme="minorHAnsi" w:hAnsiTheme="minorHAnsi" w:cstheme="minorBidi"/>
          <w:iCs w:val="0"/>
          <w:noProof/>
          <w:color w:val="auto"/>
          <w:kern w:val="2"/>
          <w:sz w:val="24"/>
          <w:szCs w:val="24"/>
          <w14:ligatures w14:val="standardContextual"/>
        </w:rPr>
      </w:pPr>
      <w:hyperlink w:anchor="_Toc233031603" w:history="1">
        <w:r w:rsidRPr="00ED6B92">
          <w:rPr>
            <w:rStyle w:val="Hyperlink"/>
            <w:noProof/>
          </w:rPr>
          <w:t>PRA Clearance Number</w:t>
        </w:r>
        <w:r>
          <w:rPr>
            <w:noProof/>
            <w:webHidden/>
          </w:rPr>
          <w:tab/>
        </w:r>
        <w:r>
          <w:rPr>
            <w:noProof/>
            <w:webHidden/>
          </w:rPr>
          <w:fldChar w:fldCharType="begin"/>
        </w:r>
        <w:r>
          <w:rPr>
            <w:noProof/>
            <w:webHidden/>
          </w:rPr>
          <w:instrText xml:space="preserve"> PAGEREF _Toc233031603 \h </w:instrText>
        </w:r>
        <w:r>
          <w:rPr>
            <w:noProof/>
            <w:webHidden/>
          </w:rPr>
          <w:fldChar w:fldCharType="separate"/>
        </w:r>
        <w:r>
          <w:rPr>
            <w:noProof/>
            <w:webHidden/>
          </w:rPr>
          <w:t>67</w:t>
        </w:r>
        <w:r>
          <w:rPr>
            <w:noProof/>
            <w:webHidden/>
          </w:rPr>
          <w:fldChar w:fldCharType="end"/>
        </w:r>
      </w:hyperlink>
    </w:p>
    <w:p w:rsidR="00F26445" w:rsidRPr="00345830" w:rsidP="0054455B" w14:paraId="3446269F" w14:textId="649CBCAE">
      <w:pPr>
        <w:spacing w:line="240" w:lineRule="auto"/>
      </w:pPr>
      <w:r w:rsidRPr="00345830">
        <w:fldChar w:fldCharType="end"/>
      </w:r>
    </w:p>
    <w:bookmarkEnd w:id="203"/>
    <w:p w:rsidR="006705F8" w:rsidRPr="00345830" w:rsidP="0054455B" w14:paraId="099C81CE" w14:textId="77777777">
      <w:pPr>
        <w:spacing w:before="0" w:after="160" w:line="240" w:lineRule="auto"/>
      </w:pPr>
      <w:r w:rsidRPr="00345830">
        <w:br w:type="page"/>
      </w:r>
    </w:p>
    <w:p w:rsidR="00A03F4F" w:rsidRPr="00345830" w:rsidP="0054455B" w14:paraId="6B710D7C" w14:textId="43381F85">
      <w:pPr>
        <w:pStyle w:val="Heading2"/>
        <w:spacing w:line="240" w:lineRule="auto"/>
      </w:pPr>
      <w:bookmarkStart w:id="204" w:name="_Toc43406652"/>
      <w:bookmarkStart w:id="205" w:name="_Toc233029171"/>
      <w:bookmarkStart w:id="206" w:name="_Toc233031594"/>
      <w:r w:rsidRPr="00345830">
        <w:t xml:space="preserve">Other </w:t>
      </w:r>
      <w:r w:rsidRPr="00345830" w:rsidR="006354FE">
        <w:t xml:space="preserve">Important </w:t>
      </w:r>
      <w:r w:rsidRPr="00345830">
        <w:t>Information</w:t>
      </w:r>
      <w:bookmarkEnd w:id="204"/>
      <w:bookmarkEnd w:id="205"/>
      <w:bookmarkEnd w:id="206"/>
    </w:p>
    <w:p w:rsidR="0017658D" w:rsidRPr="006A04AC" w:rsidP="0054455B" w14:paraId="7A26BECF" w14:textId="77777777">
      <w:pPr>
        <w:pStyle w:val="Heading3"/>
        <w:spacing w:line="240" w:lineRule="auto"/>
      </w:pPr>
      <w:bookmarkStart w:id="207" w:name="_Toc218950270"/>
      <w:bookmarkStart w:id="208" w:name="_Toc233031595"/>
      <w:r w:rsidRPr="006A04AC">
        <w:t>IMLS Assurances and Certifications</w:t>
      </w:r>
      <w:bookmarkEnd w:id="207"/>
      <w:bookmarkEnd w:id="208"/>
    </w:p>
    <w:p w:rsidR="0017658D" w:rsidRPr="006A04AC" w:rsidP="005B341B" w14:paraId="3B730F86" w14:textId="2208936E">
      <w:pPr>
        <w:spacing w:after="183"/>
        <w:ind w:left="11"/>
      </w:pPr>
      <w:r w:rsidRPr="006A04AC">
        <w:t xml:space="preserve">Applicants for federal funds must certify that they </w:t>
      </w:r>
      <w:r w:rsidR="007D41D5">
        <w:t>will</w:t>
      </w:r>
      <w:r w:rsidRPr="006A04AC">
        <w:t xml:space="preserve"> comply</w:t>
      </w:r>
      <w:r w:rsidR="007D41D5">
        <w:t xml:space="preserve"> </w:t>
      </w:r>
      <w:r w:rsidRPr="006A04AC">
        <w:t xml:space="preserve">with certain nondiscrimination, debarment and suspension, drug-free workplace, and lobbying </w:t>
      </w:r>
      <w:r w:rsidR="007D41D5">
        <w:t>statutes and regulations</w:t>
      </w:r>
      <w:r w:rsidRPr="006A04AC">
        <w:t xml:space="preserve">. These are set out in more detail, along with other requirements, in the </w:t>
      </w:r>
      <w:hyperlink r:id="rId173" w:history="1">
        <w:r w:rsidRPr="006A04AC">
          <w:rPr>
            <w:rStyle w:val="Hyperlink"/>
          </w:rPr>
          <w:t>IMLS Assurances and Certifications</w:t>
        </w:r>
      </w:hyperlink>
      <w:r w:rsidRPr="006A04AC">
        <w:t xml:space="preserve">. </w:t>
      </w:r>
    </w:p>
    <w:p w:rsidR="0017658D" w:rsidRPr="006A04AC" w:rsidP="005B341B" w14:paraId="48275920" w14:textId="6D79320C">
      <w:pPr>
        <w:spacing w:after="183"/>
        <w:ind w:left="11"/>
      </w:pPr>
      <w:r w:rsidRPr="006A04AC">
        <w:t xml:space="preserve">By submitting </w:t>
      </w:r>
      <w:r w:rsidR="007D41D5">
        <w:t>an</w:t>
      </w:r>
      <w:r w:rsidRPr="006A04AC" w:rsidR="007D41D5">
        <w:t xml:space="preserve"> </w:t>
      </w:r>
      <w:r w:rsidRPr="006A04AC">
        <w:t xml:space="preserve">application, which includes the </w:t>
      </w:r>
      <w:hyperlink r:id="rId173" w:history="1">
        <w:r w:rsidRPr="006A04AC">
          <w:rPr>
            <w:rStyle w:val="Hyperlink"/>
          </w:rPr>
          <w:t>IMLS Assurances and Certifications</w:t>
        </w:r>
      </w:hyperlink>
      <w:r w:rsidRPr="006A04AC">
        <w:t xml:space="preserve">, you certify that you </w:t>
      </w:r>
      <w:r w:rsidR="007D41D5">
        <w:t>comply</w:t>
      </w:r>
      <w:r w:rsidRPr="006A04AC">
        <w:t xml:space="preserve"> with these requirements and that you will maintain records and submit any reports that are necessary to ensure </w:t>
      </w:r>
      <w:r w:rsidR="007D41D5">
        <w:t xml:space="preserve">such </w:t>
      </w:r>
      <w:r w:rsidRPr="006A04AC">
        <w:t xml:space="preserve">compliance. Failure to comply with these statutory and regulatory requirements may result in the suspension or termination of </w:t>
      </w:r>
      <w:r w:rsidR="00F45865">
        <w:t>the</w:t>
      </w:r>
      <w:r w:rsidRPr="006A04AC" w:rsidR="00F45865">
        <w:t xml:space="preserve"> </w:t>
      </w:r>
      <w:r w:rsidRPr="006A04AC">
        <w:t xml:space="preserve">award and require that the recipient return funds to the government. </w:t>
      </w:r>
    </w:p>
    <w:p w:rsidR="0017658D" w:rsidRPr="006A04AC" w:rsidP="005B341B" w14:paraId="28930B79" w14:textId="5FC7D62A">
      <w:pPr>
        <w:spacing w:after="183"/>
        <w:ind w:left="11"/>
      </w:pPr>
      <w:r w:rsidRPr="006A04AC">
        <w:t xml:space="preserve">For information about award termination, please see the </w:t>
      </w:r>
      <w:hyperlink r:id="rId20" w:history="1">
        <w:r w:rsidRPr="006A04AC">
          <w:rPr>
            <w:rStyle w:val="Hyperlink"/>
          </w:rPr>
          <w:t>IMLS General Terms and Conditions for IMLS Discretionary Grant and Cooperative Agreement Awards</w:t>
        </w:r>
      </w:hyperlink>
      <w:r w:rsidRPr="006A04AC">
        <w:t xml:space="preserve"> and </w:t>
      </w:r>
      <w:hyperlink r:id="rId174" w:history="1">
        <w:r w:rsidRPr="006A04AC">
          <w:rPr>
            <w:rStyle w:val="Hyperlink"/>
          </w:rPr>
          <w:t>2 C.F.R. § 200.340 Termination</w:t>
        </w:r>
      </w:hyperlink>
      <w:r w:rsidRPr="006A04AC">
        <w:t>.</w:t>
      </w:r>
      <w:r w:rsidR="00520A02">
        <w:t xml:space="preserve"> </w:t>
      </w:r>
      <w:r w:rsidRPr="00520A02" w:rsidR="00520A02">
        <w:t>IMLS may update the General Terms and Conditions before making awards for this program.</w:t>
      </w:r>
    </w:p>
    <w:p w:rsidR="00A03F4F" w:rsidRPr="00345830" w:rsidP="0054455B" w14:paraId="613E0E32" w14:textId="0AD35823">
      <w:pPr>
        <w:pStyle w:val="Heading3"/>
        <w:spacing w:line="240" w:lineRule="auto"/>
      </w:pPr>
      <w:bookmarkStart w:id="209" w:name="_Toc233031596"/>
      <w:r w:rsidRPr="00345830">
        <w:t>A</w:t>
      </w:r>
      <w:r w:rsidRPr="00345830" w:rsidR="00641364">
        <w:t xml:space="preserve">cknowledging IMLS </w:t>
      </w:r>
      <w:r w:rsidRPr="00345830" w:rsidR="00E941D9">
        <w:t>Support</w:t>
      </w:r>
      <w:bookmarkEnd w:id="209"/>
    </w:p>
    <w:p w:rsidR="00921150" w:rsidRPr="00345830" w:rsidP="005B341B" w14:paraId="395B9EF7" w14:textId="5DF3C306">
      <w:r>
        <w:t>Award recipients</w:t>
      </w:r>
      <w:r w:rsidRPr="00345830">
        <w:t xml:space="preserve"> </w:t>
      </w:r>
      <w:r w:rsidRPr="00345830" w:rsidR="00641364">
        <w:t>must include acknowledgement of IMLS support in all grant products, publications, websites, and presentations developed with IMLS funding</w:t>
      </w:r>
      <w:r w:rsidRPr="00345830" w:rsidR="00641364">
        <w:rPr>
          <w:color w:val="auto"/>
        </w:rPr>
        <w:t xml:space="preserve">. </w:t>
      </w:r>
    </w:p>
    <w:p w:rsidR="00A03F4F" w:rsidRPr="00345830" w:rsidP="005B341B" w14:paraId="0AA0CD58" w14:textId="33B077ED">
      <w:r w:rsidRPr="00345830">
        <w:t xml:space="preserve">All work products </w:t>
      </w:r>
      <w:r w:rsidR="00520A02">
        <w:t>must</w:t>
      </w:r>
      <w:r w:rsidRPr="00345830" w:rsidR="00520A02">
        <w:t xml:space="preserve"> </w:t>
      </w:r>
      <w:r w:rsidRPr="00345830">
        <w:t xml:space="preserve">reference IMLS and include the associated award number(s). </w:t>
      </w:r>
      <w:r w:rsidR="00520A02">
        <w:t xml:space="preserve">The </w:t>
      </w:r>
      <w:hyperlink r:id="rId175" w:history="1">
        <w:r w:rsidR="00520A02">
          <w:rPr>
            <w:rStyle w:val="Hyperlink"/>
          </w:rPr>
          <w:t>IMLS Grantee Communications Kit</w:t>
        </w:r>
      </w:hyperlink>
      <w:r w:rsidRPr="00345830" w:rsidR="00F51AA9">
        <w:t xml:space="preserve"> </w:t>
      </w:r>
      <w:r w:rsidRPr="00345830" w:rsidR="005509B7">
        <w:t>provides guidance for fulfilling these requirements</w:t>
      </w:r>
      <w:r w:rsidRPr="00345830">
        <w:t>.</w:t>
      </w:r>
    </w:p>
    <w:p w:rsidR="00F94688" w:rsidRPr="00345830" w:rsidP="0054455B" w14:paraId="66530326" w14:textId="2F3D883D">
      <w:pPr>
        <w:pStyle w:val="Heading3"/>
        <w:spacing w:line="240" w:lineRule="auto"/>
      </w:pPr>
      <w:bookmarkStart w:id="210" w:name="_H2._Disclosure_of"/>
      <w:bookmarkStart w:id="211" w:name="_Disclosure_of_Information"/>
      <w:bookmarkStart w:id="212" w:name="_Toc233031597"/>
      <w:bookmarkEnd w:id="210"/>
      <w:bookmarkEnd w:id="211"/>
      <w:r w:rsidRPr="00345830">
        <w:t>C</w:t>
      </w:r>
      <w:r w:rsidRPr="00345830" w:rsidR="00641364">
        <w:t xml:space="preserve">onflict of </w:t>
      </w:r>
      <w:r w:rsidRPr="00345830">
        <w:t>I</w:t>
      </w:r>
      <w:r w:rsidRPr="00345830" w:rsidR="00641364">
        <w:t xml:space="preserve">nterest </w:t>
      </w:r>
      <w:r w:rsidRPr="00345830">
        <w:t>R</w:t>
      </w:r>
      <w:r w:rsidRPr="00345830" w:rsidR="00641364">
        <w:t>equirements</w:t>
      </w:r>
      <w:bookmarkEnd w:id="212"/>
      <w:r w:rsidRPr="00345830" w:rsidR="00641364">
        <w:t xml:space="preserve"> </w:t>
      </w:r>
    </w:p>
    <w:p w:rsidR="00EE4B14" w:rsidRPr="00345830" w:rsidP="005B341B" w14:paraId="1B36C42F" w14:textId="4F74C6CF">
      <w:r>
        <w:t>Reci</w:t>
      </w:r>
      <w:r w:rsidR="00235746">
        <w:t>pients</w:t>
      </w:r>
      <w:r w:rsidRPr="00345830">
        <w:t xml:space="preserve"> </w:t>
      </w:r>
      <w:r w:rsidRPr="00345830">
        <w:t xml:space="preserve">must follow IMLS conflict of interest policies for </w:t>
      </w:r>
      <w:r w:rsidRPr="00345830" w:rsidR="00DA6B18">
        <w:t>Federal</w:t>
      </w:r>
      <w:r w:rsidRPr="00345830">
        <w:t xml:space="preserve"> awards. You must disclose in writing any potential </w:t>
      </w:r>
      <w:r w:rsidR="00235746">
        <w:t xml:space="preserve">or actual </w:t>
      </w:r>
      <w:r w:rsidRPr="00345830">
        <w:t xml:space="preserve">conflict of interest to an IMLS Program Officer, or to the pass-through entity if you are a subrecipient or contractor. This disclosure must take place immediately whether you are an applicant or have an active IMLS award. </w:t>
      </w:r>
    </w:p>
    <w:p w:rsidR="00EE4B14" w:rsidRPr="00345830" w:rsidP="005B341B" w14:paraId="1F10F327" w14:textId="77777777">
      <w:r w:rsidRPr="00345830">
        <w:t xml:space="preserve">The IMLS conflict of interest policies apply to subawards as well as contracts, and are as follows: </w:t>
      </w:r>
    </w:p>
    <w:p w:rsidR="00EE4B14" w:rsidRPr="00345830" w:rsidP="005B341B" w14:paraId="684CDBDC" w14:textId="4DFBCA57">
      <w:pPr>
        <w:pStyle w:val="ListParagraph"/>
        <w:numPr>
          <w:ilvl w:val="0"/>
          <w:numId w:val="31"/>
        </w:numPr>
      </w:pPr>
      <w:r w:rsidRPr="00345830">
        <w:t>Y</w:t>
      </w:r>
      <w:r w:rsidRPr="00345830">
        <w:t xml:space="preserve">ou must maintain written standards of conduct covering conflicts of interest and the performance of your employees engaged in the selection, award, and administration of subawards and contracts. </w:t>
      </w:r>
    </w:p>
    <w:p w:rsidR="0092668F" w:rsidP="005B341B" w14:paraId="1B85CFCC" w14:textId="04A9C400">
      <w:pPr>
        <w:pStyle w:val="ListParagraph"/>
        <w:numPr>
          <w:ilvl w:val="0"/>
          <w:numId w:val="31"/>
        </w:numPr>
      </w:pPr>
      <w:r w:rsidRPr="00345830">
        <w:t xml:space="preserve">None of your employees may participate in the selection, award, or administration of a subaward or contract supported by a </w:t>
      </w:r>
      <w:r w:rsidR="00235746">
        <w:t>f</w:t>
      </w:r>
      <w:r w:rsidRPr="00345830" w:rsidR="00235746">
        <w:t xml:space="preserve">ederal </w:t>
      </w:r>
      <w:r w:rsidRPr="00345830">
        <w:t xml:space="preserve">award if he or she has a real or apparent conflict of interest. Such a conflict of interest </w:t>
      </w:r>
      <w:r w:rsidR="00235746">
        <w:t>may</w:t>
      </w:r>
      <w:r w:rsidRPr="00345830" w:rsidR="00235746">
        <w:t xml:space="preserve"> </w:t>
      </w:r>
      <w:r w:rsidRPr="00345830">
        <w:t xml:space="preserve">arise </w:t>
      </w:r>
      <w:r w:rsidR="00235746">
        <w:t>if</w:t>
      </w:r>
      <w:r w:rsidRPr="00345830" w:rsidR="00235746">
        <w:t xml:space="preserve"> </w:t>
      </w:r>
      <w:r w:rsidRPr="00345830">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235746">
        <w:t xml:space="preserve">being </w:t>
      </w:r>
      <w:r w:rsidRPr="00345830">
        <w:t xml:space="preserve">considered for </w:t>
      </w:r>
      <w:r w:rsidR="003225C9">
        <w:t xml:space="preserve">or that has received </w:t>
      </w:r>
      <w:r w:rsidRPr="00345830">
        <w:t xml:space="preserve">a subaward or contract. </w:t>
      </w:r>
      <w:r w:rsidR="003225C9">
        <w:t>Also, t</w:t>
      </w:r>
      <w:r w:rsidRPr="00345830">
        <w:t xml:space="preserve">he officers, employees, agents, and board members of </w:t>
      </w:r>
      <w:r w:rsidRPr="00345830" w:rsidR="00CF269E">
        <w:t>your organization</w:t>
      </w:r>
      <w:r w:rsidRPr="00345830">
        <w:t xml:space="preserve"> must </w:t>
      </w:r>
      <w:r w:rsidR="003225C9">
        <w:t>not</w:t>
      </w:r>
      <w:r w:rsidRPr="00345830" w:rsidR="003225C9">
        <w:t xml:space="preserve"> </w:t>
      </w:r>
      <w:r w:rsidRPr="00345830">
        <w:t xml:space="preserve">solicit or accept gratuities, favors, or anything of monetary value from subrecipients or contractors or parties to subawards or contracts. </w:t>
      </w:r>
    </w:p>
    <w:p w:rsidR="00EC46FD" w:rsidRPr="00345830" w:rsidP="005B341B" w14:paraId="1408C219" w14:textId="3D425DDE">
      <w:pPr>
        <w:pStyle w:val="ListParagraph"/>
        <w:numPr>
          <w:ilvl w:val="0"/>
          <w:numId w:val="31"/>
        </w:numPr>
      </w:pPr>
      <w:r w:rsidRPr="00345830">
        <w:t>If you have a parent, affiliate, or subsidiary organization that is not a state, local</w:t>
      </w:r>
      <w:r w:rsidR="0092668F">
        <w:t xml:space="preserve">, or tribal </w:t>
      </w:r>
      <w:r w:rsidRPr="00345830">
        <w:t>governmen</w:t>
      </w:r>
      <w:r w:rsidR="0092668F">
        <w:t>t</w:t>
      </w:r>
      <w:r w:rsidRPr="00345830">
        <w:t xml:space="preserve">, you must also maintain written standards of conduct covering organizational conflicts of interest. </w:t>
      </w:r>
      <w:r w:rsidR="003225C9">
        <w:t>An o</w:t>
      </w:r>
      <w:r w:rsidRPr="00345830">
        <w:t xml:space="preserve">rganizational conflict of interest </w:t>
      </w:r>
      <w:r w:rsidR="003225C9">
        <w:t xml:space="preserve">occurs if, </w:t>
      </w:r>
      <w:r w:rsidRPr="00345830">
        <w:t>because of relationships with a parent company, affiliate, or subsidiary organization, you are unable or appear to be unable to be impartial in conducting a subaward or procurement action involving a related organization.</w:t>
      </w:r>
    </w:p>
    <w:p w:rsidR="00A03F4F" w:rsidRPr="00345830" w:rsidP="0054455B" w14:paraId="262DFA68" w14:textId="19C90418">
      <w:pPr>
        <w:pStyle w:val="Heading3"/>
        <w:spacing w:line="240" w:lineRule="auto"/>
      </w:pPr>
      <w:bookmarkStart w:id="213" w:name="_Toc233031598"/>
      <w:r w:rsidRPr="00345830">
        <w:t>A</w:t>
      </w:r>
      <w:r w:rsidRPr="00345830" w:rsidR="00641364">
        <w:t xml:space="preserve">dditional </w:t>
      </w:r>
      <w:r w:rsidRPr="00345830" w:rsidR="00AF3078">
        <w:t xml:space="preserve">Information </w:t>
      </w:r>
      <w:r w:rsidRPr="00345830" w:rsidR="00641364">
        <w:t>about IMLS</w:t>
      </w:r>
      <w:bookmarkEnd w:id="213"/>
    </w:p>
    <w:p w:rsidR="00A03F4F" w:rsidRPr="00345830" w:rsidP="0054455B" w14:paraId="744D1A3C" w14:textId="3617E41E">
      <w:pPr>
        <w:spacing w:line="240" w:lineRule="auto"/>
      </w:pPr>
      <w:r w:rsidRPr="00345830">
        <w:t>Visit</w:t>
      </w:r>
      <w:r w:rsidRPr="00345830" w:rsidR="00641364">
        <w:t xml:space="preserve"> the </w:t>
      </w:r>
      <w:hyperlink r:id="rId176">
        <w:r w:rsidRPr="00345830" w:rsidR="00641364">
          <w:rPr>
            <w:rStyle w:val="Hyperlink"/>
          </w:rPr>
          <w:t>IMLS website</w:t>
        </w:r>
      </w:hyperlink>
      <w:hyperlink r:id="rId177">
        <w:r w:rsidRPr="00345830" w:rsidR="00641364">
          <w:rPr>
            <w:rStyle w:val="Hyperlink"/>
          </w:rPr>
          <w:t xml:space="preserve"> </w:t>
        </w:r>
      </w:hyperlink>
      <w:r w:rsidRPr="00345830" w:rsidR="00641364">
        <w:t>for</w:t>
      </w:r>
      <w:r w:rsidRPr="00345830">
        <w:t xml:space="preserve"> additional</w:t>
      </w:r>
      <w:r w:rsidRPr="00345830" w:rsidR="00641364">
        <w:t xml:space="preserve"> information on IMLS and </w:t>
      </w:r>
      <w:r w:rsidR="00AA3D6E">
        <w:t>its</w:t>
      </w:r>
      <w:r w:rsidRPr="00345830" w:rsidR="00AA3D6E">
        <w:t xml:space="preserve"> </w:t>
      </w:r>
      <w:r w:rsidRPr="00345830" w:rsidR="00641364">
        <w:t>activities.</w:t>
      </w:r>
    </w:p>
    <w:p w:rsidR="00A03F4F" w:rsidRPr="00345830" w:rsidP="0054455B" w14:paraId="72267E99" w14:textId="5E63313D">
      <w:pPr>
        <w:pStyle w:val="Heading3"/>
        <w:spacing w:line="240" w:lineRule="auto"/>
      </w:pPr>
      <w:bookmarkStart w:id="214" w:name="_Toc233031599"/>
      <w:r w:rsidRPr="00345830">
        <w:t xml:space="preserve">IMLS </w:t>
      </w:r>
      <w:r w:rsidRPr="00345830" w:rsidR="00AE48C0">
        <w:t>O</w:t>
      </w:r>
      <w:r w:rsidRPr="00345830">
        <w:t>bligat</w:t>
      </w:r>
      <w:r w:rsidRPr="00345830" w:rsidR="00AE48C0">
        <w:t>ions to Make Awards</w:t>
      </w:r>
      <w:bookmarkEnd w:id="214"/>
      <w:r w:rsidRPr="00345830">
        <w:t xml:space="preserve"> </w:t>
      </w:r>
    </w:p>
    <w:p w:rsidR="00EC46FD" w:rsidRPr="00345830" w:rsidP="0054455B" w14:paraId="5B588435" w14:textId="4D971DE7">
      <w:pPr>
        <w:spacing w:line="240" w:lineRule="auto"/>
      </w:pPr>
      <w:r w:rsidRPr="00345830">
        <w:t xml:space="preserve">This </w:t>
      </w:r>
      <w:r w:rsidR="00AA3D6E">
        <w:t>NOFO</w:t>
      </w:r>
      <w:r w:rsidRPr="00345830" w:rsidR="00AA3D6E">
        <w:t xml:space="preserve"> </w:t>
      </w:r>
      <w:r w:rsidRPr="00345830">
        <w:t>does not obligate IMLS</w:t>
      </w:r>
      <w:r w:rsidRPr="00345830" w:rsidR="00641364">
        <w:t xml:space="preserve"> to make any </w:t>
      </w:r>
      <w:r w:rsidRPr="00345830" w:rsidR="00DA6B18">
        <w:t>Federal</w:t>
      </w:r>
      <w:r w:rsidRPr="00345830" w:rsidR="00DE509A">
        <w:t xml:space="preserve"> </w:t>
      </w:r>
      <w:r w:rsidRPr="00345830" w:rsidR="00641364">
        <w:t>award or commitment</w:t>
      </w:r>
      <w:r w:rsidRPr="00345830">
        <w:t>.</w:t>
      </w:r>
    </w:p>
    <w:p w:rsidR="00D86BCB" w:rsidRPr="007C423E" w:rsidP="0054455B" w14:paraId="7AB0F742" w14:textId="77777777">
      <w:pPr>
        <w:pStyle w:val="Heading3"/>
        <w:spacing w:line="240" w:lineRule="auto"/>
      </w:pPr>
      <w:bookmarkStart w:id="215" w:name="_Toc219189075"/>
      <w:bookmarkStart w:id="216" w:name="_Toc233031600"/>
      <w:r w:rsidRPr="007C423E">
        <w:t>Peer Review</w:t>
      </w:r>
      <w:bookmarkEnd w:id="215"/>
      <w:bookmarkEnd w:id="216"/>
    </w:p>
    <w:p w:rsidR="00D86BCB" w:rsidRPr="007C423E" w:rsidP="005B341B" w14:paraId="720A9DFA" w14:textId="4A439513">
      <w:r w:rsidRPr="007C423E">
        <w:t xml:space="preserve">Any individual who is interested in serving as a peer reviewer should enter their contact information and identify their experience and expertise through the IMLS </w:t>
      </w:r>
      <w:hyperlink r:id="rId178" w:history="1">
        <w:r w:rsidRPr="00732718">
          <w:rPr>
            <w:rStyle w:val="Hyperlink"/>
          </w:rPr>
          <w:t>online reviewer application portal</w:t>
        </w:r>
        <w:r w:rsidRPr="00732718">
          <w:rPr>
            <w:rStyle w:val="Hyperlink"/>
            <w:rFonts w:eastAsiaTheme="minorEastAsia"/>
            <w:sz w:val="16"/>
            <w:szCs w:val="16"/>
          </w:rPr>
          <w:t>.</w:t>
        </w:r>
      </w:hyperlink>
      <w:r w:rsidRPr="007C423E">
        <w:rPr>
          <w:rStyle w:val="CommentReference"/>
        </w:rPr>
        <w:t xml:space="preserve"> </w:t>
      </w:r>
      <w:r w:rsidRPr="007C423E">
        <w:t>IMLS staff will notify individuals who are identified as potential reviewers by email prior to the next review period to confirm their availability.</w:t>
      </w:r>
    </w:p>
    <w:p w:rsidR="002827A7" w:rsidRPr="00345830" w:rsidP="0054455B" w14:paraId="2D97E758" w14:textId="3599129A">
      <w:pPr>
        <w:pStyle w:val="Heading3"/>
        <w:spacing w:before="360" w:line="240" w:lineRule="auto"/>
      </w:pPr>
      <w:bookmarkStart w:id="217" w:name="_Toc233031601"/>
      <w:r w:rsidRPr="00345830">
        <w:t>Copyright Information</w:t>
      </w:r>
      <w:bookmarkEnd w:id="217"/>
    </w:p>
    <w:p w:rsidR="00D57922" w:rsidRPr="00345830" w:rsidP="005B341B" w14:paraId="576AA3FD" w14:textId="73856D22">
      <w:bookmarkStart w:id="218" w:name="_Hlk107348536"/>
      <w:r>
        <w:t>Award recipients</w:t>
      </w:r>
      <w:r w:rsidRPr="00345830">
        <w:t xml:space="preserve"> </w:t>
      </w:r>
      <w:r w:rsidRPr="00345830">
        <w:t xml:space="preserve">may </w:t>
      </w:r>
      <w:r>
        <w:t xml:space="preserve">obtain </w:t>
      </w:r>
      <w:r w:rsidRPr="00345830">
        <w:t xml:space="preserve">copyright </w:t>
      </w:r>
      <w:r>
        <w:t xml:space="preserve">protection for </w:t>
      </w:r>
      <w:r w:rsidRPr="00345830">
        <w:t xml:space="preserve">any work developed under a </w:t>
      </w:r>
      <w:r w:rsidR="0098672B">
        <w:t xml:space="preserve">federal </w:t>
      </w:r>
      <w:r w:rsidRPr="00345830">
        <w:t xml:space="preserve">award or for </w:t>
      </w:r>
      <w:r w:rsidR="0098672B">
        <w:t>any copyrighted work whose</w:t>
      </w:r>
      <w:r w:rsidRPr="00345830" w:rsidR="0098672B">
        <w:t xml:space="preserve"> </w:t>
      </w:r>
      <w:r w:rsidRPr="00345830">
        <w:t xml:space="preserve">ownership was acquired under a </w:t>
      </w:r>
      <w:r w:rsidR="0098672B">
        <w:t>f</w:t>
      </w:r>
      <w:r w:rsidRPr="00345830" w:rsidR="0098672B">
        <w:t xml:space="preserve">ederal </w:t>
      </w:r>
      <w:r w:rsidRPr="00345830">
        <w:t>award. IMLS reserves</w:t>
      </w:r>
      <w:r w:rsidRPr="00345830">
        <w:t xml:space="preserve"> </w:t>
      </w:r>
      <w:r w:rsidRPr="00345830">
        <w:t xml:space="preserve">a royalty-free, nonexclusive, and irrevocable right to reproduce, publish, or otherwise use the work for </w:t>
      </w:r>
      <w:r w:rsidRPr="00345830" w:rsidR="00DA6B18">
        <w:t>Federal</w:t>
      </w:r>
      <w:r w:rsidRPr="00345830">
        <w:t xml:space="preserve"> purposes and to authorize others to do so. </w:t>
      </w:r>
      <w:bookmarkEnd w:id="218"/>
      <w:r w:rsidRPr="00345830">
        <w:t xml:space="preserve">For additional information, see </w:t>
      </w:r>
      <w:hyperlink r:id="rId179" w:history="1">
        <w:r w:rsidRPr="00345830">
          <w:rPr>
            <w:rStyle w:val="Hyperlink"/>
            <w:rFonts w:eastAsiaTheme="minorEastAsia"/>
          </w:rPr>
          <w:t>2 C.F.R. § 200.315 (Intangible property</w:t>
        </w:r>
        <w:r w:rsidRPr="00345830" w:rsidR="0081723B">
          <w:rPr>
            <w:rStyle w:val="Hyperlink"/>
            <w:rFonts w:eastAsiaTheme="minorEastAsia"/>
          </w:rPr>
          <w:t>)</w:t>
        </w:r>
      </w:hyperlink>
      <w:r w:rsidRPr="00345830" w:rsidR="0081723B">
        <w:t>.</w:t>
      </w:r>
    </w:p>
    <w:p w:rsidR="00A03F4F" w:rsidRPr="00345830" w:rsidP="0054455B" w14:paraId="1B462355" w14:textId="3DC0C686">
      <w:pPr>
        <w:pStyle w:val="Heading3"/>
        <w:spacing w:before="360" w:line="240" w:lineRule="auto"/>
      </w:pPr>
      <w:bookmarkStart w:id="219" w:name="_Toc233031602"/>
      <w:r w:rsidRPr="00345830">
        <w:t>A</w:t>
      </w:r>
      <w:r w:rsidRPr="00345830" w:rsidR="00641364">
        <w:t>pplication</w:t>
      </w:r>
      <w:r w:rsidRPr="00345830">
        <w:t xml:space="preserve"> Completion Time</w:t>
      </w:r>
      <w:bookmarkEnd w:id="219"/>
    </w:p>
    <w:p w:rsidR="00543F8E" w:rsidRPr="00345830" w:rsidP="005B341B" w14:paraId="348232FB" w14:textId="7AC32B72">
      <w:pPr>
        <w:rPr>
          <w:bCs/>
        </w:rPr>
      </w:pPr>
      <w:bookmarkStart w:id="220" w:name="_Hlk106223125"/>
      <w:bookmarkStart w:id="221" w:name="_Hlk106223593"/>
      <w:r w:rsidRPr="00345830">
        <w:t xml:space="preserve">Complete applications include the elements listed in the Table of Application Components. IMLS estimates the average amount of time needed for one applicant to complete </w:t>
      </w:r>
      <w:r w:rsidRPr="00345830">
        <w:rPr>
          <w:bCs/>
        </w:rPr>
        <w:t xml:space="preserve">this application to be </w:t>
      </w:r>
      <w:r w:rsidR="005F293D">
        <w:rPr>
          <w:bCs/>
        </w:rPr>
        <w:t>35</w:t>
      </w:r>
      <w:r w:rsidRPr="00345830" w:rsidR="005F293D">
        <w:rPr>
          <w:bCs/>
        </w:rPr>
        <w:t xml:space="preserve"> </w:t>
      </w:r>
      <w:r w:rsidRPr="00345830">
        <w:rPr>
          <w:bCs/>
        </w:rPr>
        <w:t>hours. This includes the time for reviewing instructions, searching existing data sources, gathering and maintaining the data needed, and writing and reviewing the answers.</w:t>
      </w:r>
      <w:r w:rsidRPr="00345830" w:rsidR="00DD5D76">
        <w:rPr>
          <w:bCs/>
        </w:rPr>
        <w:t xml:space="preserve"> Please note that you might need to factor in time to align departments, and coordinate approvals and signatures for submission.</w:t>
      </w:r>
    </w:p>
    <w:p w:rsidR="00913E11" w:rsidRPr="00345830" w:rsidP="005B341B" w14:paraId="75760538" w14:textId="4DBCA5AE">
      <w:r w:rsidRPr="00345830">
        <w:rPr>
          <w:bCs/>
        </w:rPr>
        <w:t>IMLS estimates that it will take an average of 30 minutes per response for the</w:t>
      </w:r>
      <w:r w:rsidRPr="00345830" w:rsidR="008A1871">
        <w:rPr>
          <w:bCs/>
        </w:rPr>
        <w:t xml:space="preserve"> </w:t>
      </w:r>
      <w:r w:rsidRPr="00345830" w:rsidR="008A1871">
        <w:t>SF-424S</w:t>
      </w:r>
      <w:r w:rsidRPr="00345830" w:rsidR="008A1871">
        <w:rPr>
          <w:bCs/>
        </w:rPr>
        <w:t xml:space="preserve"> and</w:t>
      </w:r>
      <w:r w:rsidRPr="00345830">
        <w:rPr>
          <w:bCs/>
        </w:rPr>
        <w:t xml:space="preserve"> IMLS Library – Discretionary Program Information Form and three hours per response for the IMLS Budget Form</w:t>
      </w:r>
      <w:r w:rsidRPr="00345830">
        <w:t xml:space="preserve">. </w:t>
      </w:r>
    </w:p>
    <w:p w:rsidR="004E4AF1" w:rsidRPr="00345830" w:rsidP="005B341B" w14:paraId="2EA2B56E" w14:textId="4A0B8595">
      <w:r w:rsidRPr="00345830">
        <w:t>We welcome your suggestions for improving this collection of information and for making it as easy to use as possible. Send comments regarding this burden estimate or any other aspect of this collection of information, including suggestions for reducing this burden, to</w:t>
      </w:r>
      <w:r w:rsidR="00D31F34">
        <w:t xml:space="preserve"> </w:t>
      </w:r>
      <w:r w:rsidR="000F30BC">
        <w:t>the</w:t>
      </w:r>
      <w:r w:rsidR="005B341B">
        <w:t xml:space="preserve"> </w:t>
      </w:r>
      <w:hyperlink r:id="rId180" w:history="1">
        <w:r w:rsidRPr="000F30BC" w:rsidR="000F30BC">
          <w:rPr>
            <w:rStyle w:val="Hyperlink"/>
            <w:rFonts w:eastAsiaTheme="minorEastAsia"/>
          </w:rPr>
          <w:t>IMLS Office of Grants Management.</w:t>
        </w:r>
      </w:hyperlink>
      <w:r w:rsidRPr="00345830">
        <w:t xml:space="preserve"> Please note that applicants are not required to respond to any collection of information unless it displays a currently valid OMB</w:t>
      </w:r>
      <w:r w:rsidR="005B341B">
        <w:t xml:space="preserve"> </w:t>
      </w:r>
      <w:r w:rsidRPr="00345830">
        <w:t>control number.</w:t>
      </w:r>
      <w:bookmarkEnd w:id="220"/>
      <w:bookmarkEnd w:id="221"/>
    </w:p>
    <w:p w:rsidR="00A03F4F" w:rsidRPr="00345830" w:rsidP="0054455B" w14:paraId="653DA7AB" w14:textId="54BD90FE">
      <w:pPr>
        <w:pStyle w:val="Heading3"/>
        <w:spacing w:line="240" w:lineRule="auto"/>
      </w:pPr>
      <w:bookmarkStart w:id="222" w:name="_Toc233031603"/>
      <w:r w:rsidRPr="00345830">
        <w:t>PRA Clearance Number</w:t>
      </w:r>
      <w:bookmarkStart w:id="223" w:name="Step5"/>
      <w:bookmarkEnd w:id="222"/>
    </w:p>
    <w:p w:rsidR="00DB53ED" w:rsidP="0054455B" w14:paraId="7E0C9253" w14:textId="3C904302">
      <w:pPr>
        <w:spacing w:line="240" w:lineRule="auto"/>
      </w:pPr>
      <w:r w:rsidRPr="00345830">
        <w:t xml:space="preserve">OMB Control </w:t>
      </w:r>
      <w:r w:rsidRPr="00345830" w:rsidR="00AF3A77">
        <w:t>No.</w:t>
      </w:r>
      <w:r w:rsidRPr="00345830">
        <w:t>: 3137-</w:t>
      </w:r>
      <w:r w:rsidRPr="00345830" w:rsidR="00CC128C">
        <w:t>01</w:t>
      </w:r>
      <w:r w:rsidRPr="00345830" w:rsidR="005B4B4D">
        <w:t>02</w:t>
      </w:r>
      <w:r w:rsidRPr="00345830">
        <w:t>, Expiration date:</w:t>
      </w:r>
      <w:r w:rsidRPr="00345830" w:rsidR="00CC128C">
        <w:t xml:space="preserve"> 1/31/2027</w:t>
      </w:r>
    </w:p>
    <w:p w:rsidR="001B464D" w:rsidP="0054455B" w14:paraId="7BE869CD" w14:textId="699080DD">
      <w:pPr>
        <w:spacing w:line="240" w:lineRule="auto"/>
      </w:pPr>
      <w:bookmarkStart w:id="224" w:name="_Keywords"/>
      <w:bookmarkEnd w:id="223"/>
      <w:bookmarkEnd w:id="224"/>
    </w:p>
    <w:sectPr w:rsidSect="00892224">
      <w:headerReference w:type="default" r:id="rId181"/>
      <w:headerReference w:type="first" r:id="rId182"/>
      <w:pgSz w:w="12240" w:h="15840"/>
      <w:pgMar w:top="1440" w:right="1440" w:bottom="1440" w:left="1440" w:header="288"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3844971"/>
      <w:docPartObj>
        <w:docPartGallery w:val="Page Numbers (Bottom of Page)"/>
        <w:docPartUnique/>
      </w:docPartObj>
    </w:sdtPr>
    <w:sdtEndPr>
      <w:rPr>
        <w:noProof/>
      </w:rPr>
    </w:sdtEndPr>
    <w:sdtContent>
      <w:p w:rsidR="00793211" w:rsidP="008E1A81" w14:paraId="23AAF2B5" w14:textId="32D0F717">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C7360A">
          <w:rPr>
            <w:noProof/>
            <w:color w:val="002060"/>
            <w:sz w:val="22"/>
            <w:szCs w:val="18"/>
          </w:rPr>
          <w:t>Other Eligibility Information</w:t>
        </w:r>
        <w:r w:rsidRPr="008E1A81">
          <w:rPr>
            <w:color w:val="002060"/>
            <w:sz w:val="22"/>
            <w:szCs w:val="18"/>
          </w:rPr>
          <w:fldChar w:fldCharType="end"/>
        </w:r>
        <w:r w:rsidR="008E1A81">
          <w:rPr>
            <w:color w:val="002060"/>
            <w:sz w:val="22"/>
            <w:szCs w:val="18"/>
          </w:rPr>
          <w:tab/>
        </w:r>
        <w:r w:rsidR="008E1A81">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2F10E4" w:rsidRPr="004121BC" w:rsidP="008108F6" w14:paraId="0A33D81D" w14:textId="2D8A09E9">
    <w:pPr>
      <w:spacing w:line="240" w:lineRule="auto"/>
      <w:rPr>
        <w:b/>
        <w:bCs/>
        <w:color w:val="1F3864" w:themeColor="accent5" w:themeShade="80"/>
        <w:sz w:val="22"/>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7640248"/>
      <w:docPartObj>
        <w:docPartGallery w:val="Page Numbers (Bottom of Page)"/>
        <w:docPartUnique/>
      </w:docPartObj>
    </w:sdtPr>
    <w:sdtEndPr>
      <w:rPr>
        <w:noProof/>
      </w:rPr>
    </w:sdtEndPr>
    <w:sdtContent>
      <w:p w:rsidR="00A340D1" w:rsidP="008E1A81" w14:paraId="701ADFB6" w14:textId="18506E64">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C7360A">
          <w:rPr>
            <w:noProof/>
            <w:color w:val="002060"/>
            <w:sz w:val="22"/>
            <w:szCs w:val="18"/>
          </w:rPr>
          <w:t>Get Ready to Apply</w:t>
        </w:r>
        <w:r w:rsidRPr="008E1A81">
          <w:rPr>
            <w:color w:val="002060"/>
            <w:sz w:val="22"/>
            <w:szCs w:val="18"/>
          </w:rPr>
          <w:fldChar w:fldCharType="end"/>
        </w:r>
        <w:r>
          <w:rPr>
            <w:color w:val="002060"/>
            <w:sz w:val="22"/>
            <w:szCs w:val="18"/>
          </w:rPr>
          <w:tab/>
        </w:r>
        <w:r>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A340D1" w:rsidRPr="004121BC" w:rsidP="008108F6" w14:paraId="52053876" w14:textId="77777777">
    <w:pPr>
      <w:spacing w:line="240" w:lineRule="auto"/>
      <w:rPr>
        <w:b/>
        <w:bCs/>
        <w:color w:val="1F3864" w:themeColor="accent5" w:themeShade="80"/>
        <w:sz w:val="22"/>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66233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4941CFDF">
    <w:pPr>
      <w:pStyle w:val="NormalBoldBlue"/>
      <w:ind w:left="2880"/>
      <w:contextualSpacing/>
      <w:rPr>
        <w:sz w:val="18"/>
      </w:rPr>
    </w:pPr>
    <w:r>
      <w:rPr>
        <w:noProof/>
        <w:sz w:val="18"/>
      </w:rPr>
      <mc:AlternateContent>
        <mc:Choice Requires="wps">
          <w:drawing>
            <wp:anchor distT="0" distB="0" distL="114300" distR="114300" simplePos="0" relativeHeight="251713536" behindDoc="0" locked="0" layoutInCell="1" allowOverlap="1">
              <wp:simplePos x="0" y="0"/>
              <wp:positionH relativeFrom="column">
                <wp:posOffset>5284622</wp:posOffset>
              </wp:positionH>
              <wp:positionV relativeFrom="paragraph">
                <wp:posOffset>182880</wp:posOffset>
              </wp:positionV>
              <wp:extent cx="1280160" cy="0"/>
              <wp:effectExtent l="0" t="19050" r="3429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2" alt="&quot;&quot;" style="mso-width-percent:0;mso-width-relative:margin;mso-wrap-distance-bottom:0;mso-wrap-distance-left:9pt;mso-wrap-distance-right:9pt;mso-wrap-distance-top:0;mso-wrap-style:square;position:absolute;visibility:visible;z-index:251714560" from="416.1pt,14.4pt" to="516.9pt,14.4pt" strokecolor="#1f3763" strokeweight="3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5280660</wp:posOffset>
              </wp:positionH>
              <wp:positionV relativeFrom="paragraph">
                <wp:posOffset>164465</wp:posOffset>
              </wp:positionV>
              <wp:extent cx="1271016" cy="274320"/>
              <wp:effectExtent l="0" t="0" r="0" b="0"/>
              <wp:wrapSquare wrapText="bothSides"/>
              <wp:docPr id="198033818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3" type="#_x0000_t202" href="#_Other_Information" style="width:100.1pt;height:21.6pt;margin-top:12.95pt;margin-left:415.8pt;mso-height-percent:0;mso-height-relative:margin;mso-width-percent:0;mso-width-relative:margin;mso-wrap-distance-bottom:0;mso-wrap-distance-left:9pt;mso-wrap-distance-right:9pt;mso-wrap-distance-top:0;mso-wrap-style:square;position:absolute;visibility:visible;v-text-anchor:top;z-index:251726848"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21728" behindDoc="0" locked="0" layoutInCell="1" allowOverlap="1">
              <wp:simplePos x="0" y="0"/>
              <wp:positionH relativeFrom="column">
                <wp:posOffset>3856660</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4" type="#_x0000_t202" style="width:83.3pt;height:21.6pt;margin-top:12.65pt;margin-left:303.65pt;mso-height-percent:0;mso-height-relative:margin;mso-width-percent:0;mso-width-relative:margin;mso-wrap-distance-bottom:0;mso-wrap-distance-left:9pt;mso-wrap-distance-right:9pt;mso-wrap-distance-top:0;mso-wrap-style:square;position:absolute;visibility:visible;v-text-anchor:top;z-index:251722752"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3754272</wp:posOffset>
              </wp:positionH>
              <wp:positionV relativeFrom="paragraph">
                <wp:posOffset>182880</wp:posOffset>
              </wp:positionV>
              <wp:extent cx="1280160" cy="0"/>
              <wp:effectExtent l="0" t="19050" r="3429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5" alt="&quot;&quot;" style="mso-width-percent:0;mso-width-relative:margin;mso-wrap-distance-bottom:0;mso-wrap-distance-left:9pt;mso-wrap-distance-right:9pt;mso-wrap-distance-top:0;mso-wrap-style:square;position:absolute;visibility:visible;z-index:251712512" from="295.6pt,14.4pt" to="396.4pt,14.4pt" strokecolor="#1f3763" strokeweight="3pt">
              <v:stroke joinstyle="miter"/>
            </v:line>
          </w:pict>
        </mc:Fallback>
      </mc:AlternateContent>
    </w:r>
    <w:r w:rsidR="002F40F8">
      <w:rPr>
        <w:noProof/>
        <w:sz w:val="18"/>
      </w:rPr>
      <mc:AlternateContent>
        <mc:Choice Requires="wps">
          <w:drawing>
            <wp:anchor distT="0" distB="0" distL="114300" distR="114300" simplePos="0" relativeHeight="251719680" behindDoc="0" locked="0" layoutInCell="1" allowOverlap="1">
              <wp:simplePos x="0" y="0"/>
              <wp:positionH relativeFrom="column">
                <wp:posOffset>2204720</wp:posOffset>
              </wp:positionH>
              <wp:positionV relativeFrom="paragraph">
                <wp:posOffset>164465</wp:posOffset>
              </wp:positionV>
              <wp:extent cx="1270635" cy="274320"/>
              <wp:effectExtent l="0" t="0" r="0" b="0"/>
              <wp:wrapSquare wrapText="bothSides"/>
              <wp:docPr id="32736364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6" type="#_x0000_t202" href="#_Learn_About_Application" style="width:100.05pt;height:21.6pt;margin-top:12.95pt;margin-left:173.6pt;mso-height-percent:0;mso-height-relative:margin;mso-width-percent:0;mso-width-relative:margin;mso-wrap-distance-bottom:0;mso-wrap-distance-left:9pt;mso-wrap-distance-right:9pt;mso-wrap-distance-top:0;mso-wrap-style:square;position:absolute;visibility:visible;v-text-anchor:top;z-index:251720704"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sidR="002F40F8">
      <w:rPr>
        <w:noProof/>
        <w:sz w:val="18"/>
      </w:rPr>
      <mc:AlternateContent>
        <mc:Choice Requires="wps">
          <w:drawing>
            <wp:anchor distT="0" distB="0" distL="114300" distR="114300" simplePos="0" relativeHeight="251717632" behindDoc="0" locked="0" layoutInCell="1" allowOverlap="1">
              <wp:simplePos x="0" y="0"/>
              <wp:positionH relativeFrom="column">
                <wp:posOffset>715010</wp:posOffset>
              </wp:positionH>
              <wp:positionV relativeFrom="paragraph">
                <wp:posOffset>164465</wp:posOffset>
              </wp:positionV>
              <wp:extent cx="1270635" cy="274320"/>
              <wp:effectExtent l="0" t="0" r="0" b="0"/>
              <wp:wrapSquare wrapText="bothSides"/>
              <wp:docPr id="105436344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7" type="#_x0000_t202" href="#_Prepare_and_Submit" style="width:100.05pt;height:21.6pt;margin-top:12.95pt;margin-left:56.3pt;mso-height-percent:0;mso-height-relative:margin;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sidR="002F40F8">
      <w:rPr>
        <w:noProof/>
        <w:sz w:val="18"/>
      </w:rPr>
      <mc:AlternateContent>
        <mc:Choice Requires="wps">
          <w:drawing>
            <wp:anchor distT="0" distB="0" distL="114300" distR="114300" simplePos="0" relativeHeight="251715584" behindDoc="0" locked="0" layoutInCell="1" allowOverlap="1">
              <wp:simplePos x="0" y="0"/>
              <wp:positionH relativeFrom="column">
                <wp:posOffset>-831850</wp:posOffset>
              </wp:positionH>
              <wp:positionV relativeFrom="paragraph">
                <wp:posOffset>164465</wp:posOffset>
              </wp:positionV>
              <wp:extent cx="1270635" cy="274320"/>
              <wp:effectExtent l="0" t="0" r="0" b="0"/>
              <wp:wrapSquare wrapText="bothSides"/>
              <wp:docPr id="36167105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8" type="#_x0000_t202" href="#_Review_the_Opportunity" style="width:100.05pt;height:21.6pt;margin-top:12.95pt;margin-left:-65.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sidR="004A77BA">
      <w:rPr>
        <w:noProof/>
        <w:sz w:val="18"/>
      </w:rPr>
      <mc:AlternateContent>
        <mc:Choice Requires="wps">
          <w:drawing>
            <wp:anchor distT="0" distB="0" distL="114300" distR="114300" simplePos="0" relativeHeight="251707392" behindDoc="0" locked="0" layoutInCell="1" allowOverlap="1">
              <wp:simplePos x="0" y="0"/>
              <wp:positionH relativeFrom="column">
                <wp:posOffset>703991</wp:posOffset>
              </wp:positionH>
              <wp:positionV relativeFrom="paragraph">
                <wp:posOffset>182880</wp:posOffset>
              </wp:positionV>
              <wp:extent cx="1280160" cy="0"/>
              <wp:effectExtent l="0" t="19050" r="3429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width-percent:0;mso-width-relative:margin;mso-wrap-distance-bottom:0;mso-wrap-distance-left:9pt;mso-wrap-distance-right:9pt;mso-wrap-distance-top:0;mso-wrap-style:square;position:absolute;visibility:visible;z-index:251708416" from="55.45pt,14.4pt" to="156.25pt,14.4pt" strokecolor="#1f3763" strokeweight="3pt">
              <v:stroke joinstyle="miter"/>
            </v:line>
          </w:pict>
        </mc:Fallback>
      </mc:AlternateContent>
    </w:r>
    <w:r w:rsidR="004A77BA">
      <w:rPr>
        <w:noProof/>
        <w:sz w:val="18"/>
      </w:rPr>
      <mc:AlternateContent>
        <mc:Choice Requires="wps">
          <w:drawing>
            <wp:anchor distT="0" distB="0" distL="114300" distR="114300" simplePos="0" relativeHeight="251709440" behindDoc="0" locked="0" layoutInCell="1" allowOverlap="1">
              <wp:simplePos x="0" y="0"/>
              <wp:positionH relativeFrom="column">
                <wp:posOffset>2212993</wp:posOffset>
              </wp:positionH>
              <wp:positionV relativeFrom="paragraph">
                <wp:posOffset>182880</wp:posOffset>
              </wp:positionV>
              <wp:extent cx="1280160" cy="0"/>
              <wp:effectExtent l="0" t="19050" r="3429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0" alt="&quot;&quot;" style="mso-width-percent:0;mso-width-relative:margin;mso-wrap-distance-bottom:0;mso-wrap-distance-left:9pt;mso-wrap-distance-right:9pt;mso-wrap-distance-top:0;mso-wrap-style:square;position:absolute;visibility:visible;z-index:251710464" from="174.25pt,14.4pt" to="275.05pt,14.4pt" strokecolor="#1f3763" strokeweight="3pt">
              <v:stroke joinstyle="miter"/>
            </v:line>
          </w:pict>
        </mc:Fallback>
      </mc:AlternateContent>
    </w:r>
    <w:r>
      <w:rPr>
        <w:noProof/>
        <w:sz w:val="18"/>
      </w:rPr>
      <mc:AlternateContent>
        <mc:Choice Requires="wps">
          <w:drawing>
            <wp:anchor distT="0" distB="0" distL="114300" distR="114300" simplePos="0" relativeHeight="251684864" behindDoc="0" locked="0" layoutInCell="1" allowOverlap="1">
              <wp:simplePos x="0" y="0"/>
              <wp:positionH relativeFrom="column">
                <wp:posOffset>-808355</wp:posOffset>
              </wp:positionH>
              <wp:positionV relativeFrom="paragraph">
                <wp:posOffset>182880</wp:posOffset>
              </wp:positionV>
              <wp:extent cx="1280160" cy="0"/>
              <wp:effectExtent l="0" t="19050" r="3429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width-percent:0;mso-width-relative:margin;mso-wrap-distance-bottom:0;mso-wrap-distance-left:9pt;mso-wrap-distance-right:9pt;mso-wrap-distance-top:0;mso-wrap-style:square;position:absolute;visibility:visible;z-index:251685888" from="-63.65pt,14.4pt" to="37.15pt,14.4pt" strokecolor="#1f3763" strokeweight="3pt">
              <v:stroke joinstyle="miter"/>
            </v:line>
          </w:pict>
        </mc:Fallback>
      </mc:AlternateContent>
    </w:r>
    <w:r>
      <w:rPr>
        <w:noProof/>
        <w:sz w:val="18"/>
      </w:rPr>
      <mc:AlternateContent>
        <mc:Choice Requires="wps">
          <w:drawing>
            <wp:anchor distT="0" distB="0" distL="114300" distR="114300" simplePos="0" relativeHeight="25168691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8793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2816"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43"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32640" fillcolor="#9cc5ca" stroked="f" strokeweight="1pt">
              <v:fill opacity="32639f"/>
            </v:rect>
          </w:pict>
        </mc:Fallback>
      </mc:AlternateContent>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1C33D9" w:rsidP="00FB4408" w14:paraId="6096FCEF" w14:textId="6A60396E">
    <w:pPr>
      <w:textAlignment w:val="baseline"/>
      <w:rPr>
        <w:color w:val="auto"/>
      </w:rPr>
    </w:pPr>
    <w:r>
      <w:rPr>
        <w:noProof/>
        <w:sz w:val="18"/>
      </w:rPr>
      <mc:AlternateContent>
        <mc:Choice Requires="wps">
          <w:drawing>
            <wp:anchor distT="0" distB="0" distL="114300" distR="114300" simplePos="0" relativeHeight="251801600" behindDoc="0" locked="0" layoutInCell="1" allowOverlap="1">
              <wp:simplePos x="0" y="0"/>
              <wp:positionH relativeFrom="column">
                <wp:posOffset>5237480</wp:posOffset>
              </wp:positionH>
              <wp:positionV relativeFrom="page">
                <wp:posOffset>40005</wp:posOffset>
              </wp:positionV>
              <wp:extent cx="1280160" cy="0"/>
              <wp:effectExtent l="0" t="38100" r="53340" b="38100"/>
              <wp:wrapNone/>
              <wp:docPr id="5927195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4" alt="&quot;&quot;" style="mso-position-vertical-relative:page;mso-width-percent:0;mso-width-relative:margin;mso-wrap-distance-bottom:0;mso-wrap-distance-left:9pt;mso-wrap-distance-right:9pt;mso-wrap-distance-top:0;mso-wrap-style:square;position:absolute;visibility:visible;z-index:251802624" from="412.4pt,3.15pt" to="513.2pt,3.15pt" strokecolor="#1f3763" strokeweight="6pt">
              <v:stroke joinstyle="miter"/>
            </v:line>
          </w:pict>
        </mc:Fallback>
      </mc:AlternateContent>
    </w:r>
    <w:r w:rsidR="00811B0A">
      <w:rPr>
        <w:noProof/>
        <w:sz w:val="18"/>
      </w:rPr>
      <mc:AlternateContent>
        <mc:Choice Requires="wps">
          <w:drawing>
            <wp:anchor distT="0" distB="0" distL="114300" distR="114300" simplePos="0" relativeHeight="251803648" behindDoc="0" locked="0" layoutInCell="1" allowOverlap="1">
              <wp:simplePos x="0" y="0"/>
              <wp:positionH relativeFrom="column">
                <wp:posOffset>-750240</wp:posOffset>
              </wp:positionH>
              <wp:positionV relativeFrom="page">
                <wp:posOffset>0</wp:posOffset>
              </wp:positionV>
              <wp:extent cx="1229360" cy="274320"/>
              <wp:effectExtent l="0" t="0" r="0" b="0"/>
              <wp:wrapSquare wrapText="bothSides"/>
              <wp:docPr id="153437301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9360" cy="274320"/>
                      </a:xfrm>
                      <a:prstGeom prst="rect">
                        <a:avLst/>
                      </a:prstGeom>
                      <a:solidFill>
                        <a:srgbClr val="9CC5CA">
                          <a:alpha val="0"/>
                        </a:srgbClr>
                      </a:solidFill>
                      <a:ln w="6350">
                        <a:noFill/>
                      </a:ln>
                    </wps:spPr>
                    <wps:txbx>
                      <w:txbxContent>
                        <w:p w:rsidR="001B60DC" w:rsidRPr="006A63EA" w:rsidP="00447B41"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5" type="#_x0000_t202" href="#_Review_the_Opportunity" style="width:96.8pt;height:21.6pt;margin-top:0;margin-left:-59.05pt;mso-height-percent:0;mso-height-relative:margin;mso-position-vertical-relative:page;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1B60DC" w:rsidRPr="006A63EA" w:rsidP="00447B41" w14:paraId="647E0ABE"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811B0A">
      <w:rPr>
        <w:noProof/>
        <w:sz w:val="18"/>
      </w:rPr>
      <mc:AlternateContent>
        <mc:Choice Requires="wps">
          <w:drawing>
            <wp:anchor distT="0" distB="0" distL="114300" distR="114300" simplePos="0" relativeHeight="251805696" behindDoc="0" locked="0" layoutInCell="1" allowOverlap="1">
              <wp:simplePos x="0" y="0"/>
              <wp:positionH relativeFrom="column">
                <wp:posOffset>741680</wp:posOffset>
              </wp:positionH>
              <wp:positionV relativeFrom="page">
                <wp:posOffset>0</wp:posOffset>
              </wp:positionV>
              <wp:extent cx="1197610" cy="274320"/>
              <wp:effectExtent l="0" t="0" r="0" b="0"/>
              <wp:wrapSquare wrapText="bothSides"/>
              <wp:docPr id="84345205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1B60DC" w:rsidRPr="00A41BA4" w:rsidP="00B809B1"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6" type="#_x0000_t202" href="#_Prepare_and_Submit" style="width:94.3pt;height:21.6pt;margin-top:0;margin-left:58.4pt;mso-height-percent:0;mso-height-relative:margin;mso-position-vertical-relative:page;mso-width-percent:0;mso-width-relative:margin;mso-wrap-distance-bottom:0;mso-wrap-distance-left:9pt;mso-wrap-distance-right:9pt;mso-wrap-distance-top:0;mso-wrap-style:square;position:absolute;visibility:visible;v-text-anchor:top;z-index:251806720" o:button="t" fillcolor="#9cc5ca" stroked="f" strokeweight="0.5pt">
              <v:fill opacity="0" o:detectmouseclick="t"/>
              <v:textbox>
                <w:txbxContent>
                  <w:p w:rsidR="001B60DC" w:rsidRPr="00A41BA4" w:rsidP="00B809B1" w14:paraId="08B1318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811B0A">
      <w:rPr>
        <w:noProof/>
        <w:sz w:val="18"/>
      </w:rPr>
      <mc:AlternateContent>
        <mc:Choice Requires="wps">
          <w:drawing>
            <wp:anchor distT="0" distB="0" distL="114300" distR="114300" simplePos="0" relativeHeight="251822080" behindDoc="0" locked="0" layoutInCell="1" allowOverlap="1">
              <wp:simplePos x="0" y="0"/>
              <wp:positionH relativeFrom="page">
                <wp:posOffset>6179185</wp:posOffset>
              </wp:positionH>
              <wp:positionV relativeFrom="page">
                <wp:posOffset>0</wp:posOffset>
              </wp:positionV>
              <wp:extent cx="1343660" cy="328930"/>
              <wp:effectExtent l="0" t="0" r="0" b="0"/>
              <wp:wrapSquare wrapText="bothSides"/>
              <wp:docPr id="55059456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3660" cy="328930"/>
                      </a:xfrm>
                      <a:prstGeom prst="rect">
                        <a:avLst/>
                      </a:prstGeom>
                      <a:solidFill>
                        <a:srgbClr val="9CC5CA">
                          <a:alpha val="0"/>
                        </a:srgbClr>
                      </a:solidFill>
                      <a:ln w="6350">
                        <a:noFill/>
                      </a:ln>
                    </wps:spPr>
                    <wps:txbx>
                      <w:txbxContent>
                        <w:p w:rsidR="001B60DC" w:rsidRPr="00C22DFC" w:rsidP="00C22DFC" w14:textId="27C11695">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7" type="#_x0000_t202" style="width:105.8pt;height:25.9pt;margin-top:0;margin-left:486.5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823104" fillcolor="#9cc5ca" stroked="f" strokeweight="0.5pt">
              <v:fill opacity="0"/>
              <v:textbox>
                <w:txbxContent>
                  <w:p w:rsidR="001B60DC" w:rsidRPr="00C22DFC" w:rsidP="00C22DFC" w14:paraId="3D1701DA" w14:textId="27C11695">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v:textbox>
              <w10:wrap type="square"/>
            </v:shape>
          </w:pict>
        </mc:Fallback>
      </mc:AlternateContent>
    </w:r>
    <w:r w:rsidR="00B3166B">
      <w:rPr>
        <w:noProof/>
        <w:sz w:val="18"/>
      </w:rPr>
      <mc:AlternateContent>
        <mc:Choice Requires="wps">
          <w:drawing>
            <wp:anchor distT="0" distB="0" distL="114300" distR="114300" simplePos="0" relativeHeight="251817984" behindDoc="0" locked="0" layoutInCell="1" allowOverlap="1">
              <wp:simplePos x="0" y="0"/>
              <wp:positionH relativeFrom="column">
                <wp:posOffset>2208530</wp:posOffset>
              </wp:positionH>
              <wp:positionV relativeFrom="page">
                <wp:posOffset>0</wp:posOffset>
              </wp:positionV>
              <wp:extent cx="1270635" cy="274320"/>
              <wp:effectExtent l="0" t="0" r="0" b="0"/>
              <wp:wrapSquare wrapText="bothSides"/>
              <wp:docPr id="62836619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0DC" w:rsidRPr="007D06DB" w:rsidP="00381C2D"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8" type="#_x0000_t202" href="#_Learn_About_Application" style="width:100.05pt;height:21.6pt;margin-top:0;margin-left:173.9pt;mso-height-percent:0;mso-height-relative:margin;mso-position-vertical-relative:page;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1B60DC" w:rsidRPr="007D06DB" w:rsidP="00381C2D" w14:paraId="2C642428"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sidR="00B3166B">
      <w:rPr>
        <w:noProof/>
        <w:sz w:val="18"/>
      </w:rPr>
      <mc:AlternateContent>
        <mc:Choice Requires="wps">
          <w:drawing>
            <wp:anchor distT="0" distB="0" distL="114300" distR="114300" simplePos="0" relativeHeight="251820032" behindDoc="0" locked="0" layoutInCell="1" allowOverlap="1">
              <wp:simplePos x="0" y="0"/>
              <wp:positionH relativeFrom="column">
                <wp:posOffset>3827780</wp:posOffset>
              </wp:positionH>
              <wp:positionV relativeFrom="page">
                <wp:posOffset>0</wp:posOffset>
              </wp:positionV>
              <wp:extent cx="1097280" cy="274320"/>
              <wp:effectExtent l="0" t="0" r="0" b="0"/>
              <wp:wrapSquare wrapText="bothSides"/>
              <wp:docPr id="65477872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1B60DC" w:rsidRPr="003A20B3" w:rsidP="00381C2D"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Find_Post-Award_Information" style="width:86.4pt;height:21.6pt;margin-top:0;margin-left:301.4pt;mso-height-percent:0;mso-height-relative:margin;mso-position-vertical-relative:page;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1B60DC" w:rsidRPr="003A20B3" w:rsidP="00381C2D" w14:paraId="2468C960"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sidR="00CB7F5D">
      <w:rPr>
        <w:noProof/>
        <w:sz w:val="18"/>
      </w:rPr>
      <mc:AlternateContent>
        <mc:Choice Requires="wps">
          <w:drawing>
            <wp:anchor distT="0" distB="0" distL="114300" distR="114300" simplePos="0" relativeHeight="251811840" behindDoc="0" locked="0" layoutInCell="1" allowOverlap="1">
              <wp:simplePos x="0" y="0"/>
              <wp:positionH relativeFrom="column">
                <wp:posOffset>711406</wp:posOffset>
              </wp:positionH>
              <wp:positionV relativeFrom="page">
                <wp:posOffset>30480</wp:posOffset>
              </wp:positionV>
              <wp:extent cx="1280160" cy="0"/>
              <wp:effectExtent l="0" t="19050" r="53340" b="38100"/>
              <wp:wrapNone/>
              <wp:docPr id="18449774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position-vertical-relative:page;mso-width-percent:0;mso-width-relative:margin;mso-wrap-distance-bottom:0;mso-wrap-distance-left:9pt;mso-wrap-distance-right:9pt;mso-wrap-distance-top:0;mso-wrap-style:square;position:absolute;visibility:visible;z-index:251812864" from="56pt,2.4pt" to="156.8pt,2.4pt" strokecolor="#9cc5ca" strokeweight="4.5pt">
              <v:stroke joinstyle="miter"/>
            </v:line>
          </w:pict>
        </mc:Fallback>
      </mc:AlternateContent>
    </w:r>
    <w:r w:rsidR="00CB7F5D">
      <w:rPr>
        <w:noProof/>
        <w:sz w:val="18"/>
      </w:rPr>
      <mc:AlternateContent>
        <mc:Choice Requires="wps">
          <w:drawing>
            <wp:anchor distT="0" distB="0" distL="114300" distR="114300" simplePos="0" relativeHeight="251813888" behindDoc="0" locked="0" layoutInCell="1" allowOverlap="1">
              <wp:simplePos x="0" y="0"/>
              <wp:positionH relativeFrom="column">
                <wp:posOffset>2207466</wp:posOffset>
              </wp:positionH>
              <wp:positionV relativeFrom="page">
                <wp:posOffset>30480</wp:posOffset>
              </wp:positionV>
              <wp:extent cx="1280160" cy="0"/>
              <wp:effectExtent l="0" t="19050" r="53340" b="38100"/>
              <wp:wrapNone/>
              <wp:docPr id="40270384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1" alt="&quot;&quot;" style="mso-position-vertical-relative:page;mso-width-percent:0;mso-width-relative:margin;mso-wrap-distance-bottom:0;mso-wrap-distance-left:9pt;mso-wrap-distance-right:9pt;mso-wrap-distance-top:0;mso-wrap-style:square;position:absolute;visibility:visible;z-index:251814912" from="173.8pt,2.4pt" to="274.6pt,2.4pt" strokecolor="#9cc5ca" strokeweight="4.5pt">
              <v:stroke joinstyle="miter"/>
            </v:line>
          </w:pict>
        </mc:Fallback>
      </mc:AlternateContent>
    </w:r>
    <w:r w:rsidR="00CB7F5D">
      <w:rPr>
        <w:noProof/>
        <w:sz w:val="18"/>
      </w:rPr>
      <mc:AlternateContent>
        <mc:Choice Requires="wps">
          <w:drawing>
            <wp:anchor distT="0" distB="0" distL="114300" distR="114300" simplePos="0" relativeHeight="251815936" behindDoc="0" locked="0" layoutInCell="1" allowOverlap="1">
              <wp:simplePos x="0" y="0"/>
              <wp:positionH relativeFrom="column">
                <wp:posOffset>3731054</wp:posOffset>
              </wp:positionH>
              <wp:positionV relativeFrom="page">
                <wp:posOffset>30480</wp:posOffset>
              </wp:positionV>
              <wp:extent cx="1280160" cy="0"/>
              <wp:effectExtent l="0" t="19050" r="53340" b="38100"/>
              <wp:wrapNone/>
              <wp:docPr id="180236165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2" alt="&quot;&quot;" style="mso-position-vertical-relative:page;mso-width-percent:0;mso-width-relative:margin;mso-wrap-distance-bottom:0;mso-wrap-distance-left:9pt;mso-wrap-distance-right:9pt;mso-wrap-distance-top:0;mso-wrap-style:square;position:absolute;visibility:visible;z-index:251816960" from="293.8pt,2.4pt" to="394.6pt,2.4pt" strokecolor="#9cc5ca" strokeweight="4.5pt">
              <v:stroke joinstyle="miter"/>
            </v:line>
          </w:pict>
        </mc:Fallback>
      </mc:AlternateContent>
    </w:r>
    <w:r w:rsidR="00447B41">
      <w:rPr>
        <w:noProof/>
        <w:sz w:val="18"/>
      </w:rPr>
      <mc:AlternateContent>
        <mc:Choice Requires="wps">
          <w:drawing>
            <wp:anchor distT="0" distB="0" distL="114300" distR="114300" simplePos="0" relativeHeight="251807744"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38441871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3" alt="&quot;&quot;" style="mso-position-vertical-relative:page;mso-width-percent:0;mso-width-relative:margin;mso-wrap-distance-bottom:0;mso-wrap-distance-left:9pt;mso-wrap-distance-right:9pt;mso-wrap-distance-top:0;mso-wrap-style:square;position:absolute;visibility:visible;z-index:251808768" from="-60.7pt,2.4pt" to="40.1pt,2.4pt" strokecolor="#9cc5ca" strokeweight="4.5pt">
              <v:stroke joinstyle="miter"/>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CB7F5D" w:rsidP="00CB7F5D" w14:paraId="52FBD431" w14:textId="31E09E77">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5171770</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CB7F5D" w:rsidRPr="005503F1" w:rsidP="00CB7F5D" w14:textId="77777777">
                          <w:pPr>
                            <w:spacing w:before="0" w:line="240" w:lineRule="auto"/>
                            <w:jc w:val="center"/>
                            <w:rPr>
                              <w:b/>
                              <w:bCs/>
                              <w:color w:val="1F3864" w:themeColor="accent5" w:themeShade="80"/>
                              <w:sz w:val="20"/>
                              <w:szCs w:val="16"/>
                            </w:rPr>
                          </w:pPr>
                          <w:r w:rsidRPr="005503F1">
                            <w:rPr>
                              <w:b/>
                              <w:bCs/>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54" type="#_x0000_t202" href="#_Other_Information" style="width:100.05pt;height:21.6pt;margin-top:12.95pt;margin-left:407.2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CB7F5D" w:rsidRPr="005503F1" w:rsidP="00CB7F5D" w14:paraId="265830A1" w14:textId="77777777">
                    <w:pPr>
                      <w:spacing w:before="0" w:line="240" w:lineRule="auto"/>
                      <w:jc w:val="center"/>
                      <w:rPr>
                        <w:b/>
                        <w:bCs/>
                        <w:color w:val="1F3864" w:themeColor="accent5" w:themeShade="80"/>
                        <w:sz w:val="20"/>
                        <w:szCs w:val="16"/>
                      </w:rPr>
                    </w:pPr>
                    <w:r w:rsidRPr="005503F1">
                      <w:rPr>
                        <w:b/>
                        <w:bCs/>
                        <w:color w:val="1F3864" w:themeColor="accent5" w:themeShade="80"/>
                        <w:sz w:val="20"/>
                        <w:szCs w:val="16"/>
                      </w:rPr>
                      <w:t>Other Information</w:t>
                    </w:r>
                  </w:p>
                </w:txbxContent>
              </v:textbox>
              <w10:wrap type="square"/>
            </v:shape>
          </w:pict>
        </mc:Fallback>
      </mc:AlternateContent>
    </w:r>
    <w:r w:rsidR="00F87154">
      <w:rPr>
        <w:noProof/>
        <w:sz w:val="18"/>
      </w:rPr>
      <mc:AlternateContent>
        <mc:Choice Requires="wps">
          <w:drawing>
            <wp:anchor distT="0" distB="0" distL="114300" distR="114300" simplePos="0" relativeHeight="251850752" behindDoc="0" locked="0" layoutInCell="1" allowOverlap="1">
              <wp:simplePos x="0" y="0"/>
              <wp:positionH relativeFrom="column">
                <wp:posOffset>3766820</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CB7F5D" w:rsidRPr="00F0334A" w:rsidP="00CB7F5D"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5" type="#_x0000_t202" href="#_Find_Post-Award_Information" style="width:83.3pt;height:21.6pt;margin-top:12.65pt;margin-left:296.6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CB7F5D" w:rsidRPr="00F0334A" w:rsidP="00CB7F5D" w14:paraId="479B27F1"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sidR="00F87154">
      <w:rPr>
        <w:noProof/>
        <w:sz w:val="18"/>
      </w:rPr>
      <mc:AlternateContent>
        <mc:Choice Requires="wps">
          <w:drawing>
            <wp:anchor distT="0" distB="0" distL="114300" distR="114300" simplePos="0" relativeHeight="251834368" behindDoc="0" locked="0" layoutInCell="1" allowOverlap="1">
              <wp:simplePos x="0" y="0"/>
              <wp:positionH relativeFrom="column">
                <wp:posOffset>2196948</wp:posOffset>
              </wp:positionH>
              <wp:positionV relativeFrom="paragraph">
                <wp:posOffset>182880</wp:posOffset>
              </wp:positionV>
              <wp:extent cx="1280160" cy="0"/>
              <wp:effectExtent l="0" t="19050" r="3429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5392" from="173pt,14.4pt" to="273.8pt,14.4pt" strokecolor="#1f3763" strokeweight="3pt">
              <v:stroke joinstyle="miter"/>
            </v:line>
          </w:pict>
        </mc:Fallback>
      </mc:AlternateContent>
    </w:r>
    <w:r w:rsidR="00F87154">
      <w:rPr>
        <w:noProof/>
        <w:sz w:val="18"/>
      </w:rPr>
      <mc:AlternateContent>
        <mc:Choice Requires="wps">
          <w:drawing>
            <wp:anchor distT="0" distB="0" distL="114300" distR="114300" simplePos="0" relativeHeight="251848704" behindDoc="0" locked="0" layoutInCell="1" allowOverlap="1">
              <wp:simplePos x="0" y="0"/>
              <wp:positionH relativeFrom="column">
                <wp:posOffset>2206498</wp:posOffset>
              </wp:positionH>
              <wp:positionV relativeFrom="paragraph">
                <wp:posOffset>164465</wp:posOffset>
              </wp:positionV>
              <wp:extent cx="1270635"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CB7F5D" w:rsidRPr="00BE2408" w:rsidP="00CB7F5D"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7" type="#_x0000_t202" href="#_Learn_About_Application" style="width:100.05pt;height:21.6pt;margin-top:12.95pt;margin-left:173.75pt;mso-height-percent:0;mso-height-relative:margin;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CB7F5D" w:rsidRPr="00BE2408" w:rsidP="00CB7F5D" w14:paraId="7F49A711"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sidR="00F87154">
      <w:rPr>
        <w:noProof/>
        <w:sz w:val="18"/>
      </w:rPr>
      <mc:AlternateContent>
        <mc:Choice Requires="wps">
          <w:drawing>
            <wp:anchor distT="0" distB="0" distL="114300" distR="114300" simplePos="0" relativeHeight="251844608" behindDoc="0" locked="0" layoutInCell="1" allowOverlap="1">
              <wp:simplePos x="0" y="0"/>
              <wp:positionH relativeFrom="column">
                <wp:posOffset>661670</wp:posOffset>
              </wp:positionH>
              <wp:positionV relativeFrom="paragraph">
                <wp:posOffset>164465</wp:posOffset>
              </wp:positionV>
              <wp:extent cx="1270635"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CB7F5D" w:rsidRPr="00A41BA4" w:rsidP="00CB7F5D"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href="#_Prepare_and_Submit" style="width:100.05pt;height:21.6pt;margin-top:12.95pt;margin-left:52.1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CB7F5D" w:rsidRPr="00A41BA4" w:rsidP="00CB7F5D" w14:paraId="1A530DEB"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sidR="00F87154">
      <w:rPr>
        <w:noProof/>
        <w:sz w:val="18"/>
      </w:rPr>
      <mc:AlternateContent>
        <mc:Choice Requires="wps">
          <w:drawing>
            <wp:anchor distT="0" distB="0" distL="114300" distR="114300" simplePos="0" relativeHeight="251842560" behindDoc="0" locked="0" layoutInCell="1" allowOverlap="1">
              <wp:simplePos x="0" y="0"/>
              <wp:positionH relativeFrom="column">
                <wp:posOffset>-821665</wp:posOffset>
              </wp:positionH>
              <wp:positionV relativeFrom="paragraph">
                <wp:posOffset>164465</wp:posOffset>
              </wp:positionV>
              <wp:extent cx="1270635" cy="274320"/>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CB7F5D" w:rsidRPr="00F527F7" w:rsidP="00CB7F5D"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9" type="#_x0000_t202" href="#_Review_the_Opportunity" style="width:100.05pt;height:21.6pt;margin-top:12.95pt;margin-left:-64.7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CB7F5D" w:rsidRPr="00F527F7" w:rsidP="00CB7F5D" w14:paraId="204E4F6E"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666115</wp:posOffset>
              </wp:positionH>
              <wp:positionV relativeFrom="paragraph">
                <wp:posOffset>182880</wp:posOffset>
              </wp:positionV>
              <wp:extent cx="1280160" cy="0"/>
              <wp:effectExtent l="0" t="19050" r="3429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0" alt="&quot;&quot;" style="mso-width-percent:0;mso-width-relative:margin;mso-wrap-distance-bottom:0;mso-wrap-distance-left:9pt;mso-wrap-distance-right:9pt;mso-wrap-distance-top:0;mso-wrap-style:square;position:absolute;visibility:visible;z-index:251833344" from="52.45pt,14.4pt" to="153.25pt,14.4pt" strokecolor="#1f3763" strokeweight="3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3700145</wp:posOffset>
              </wp:positionH>
              <wp:positionV relativeFrom="paragraph">
                <wp:posOffset>182880</wp:posOffset>
              </wp:positionV>
              <wp:extent cx="1280160" cy="0"/>
              <wp:effectExtent l="0" t="19050" r="3429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width-percent:0;mso-width-relative:margin;mso-wrap-distance-bottom:0;mso-wrap-distance-left:9pt;mso-wrap-distance-right:9pt;mso-wrap-distance-top:0;mso-wrap-style:square;position:absolute;visibility:visible;z-index:251837440" from="291.35pt,14.4pt" to="392.15pt,14.4pt" strokecolor="#1f3763" strokeweight="3pt">
              <v:stroke joinstyle="miter"/>
            </v:lin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2540</wp:posOffset>
              </wp:positionH>
              <wp:positionV relativeFrom="page">
                <wp:posOffset>0</wp:posOffset>
              </wp:positionV>
              <wp:extent cx="7772400" cy="657860"/>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7860"/>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62" alt="&quot;&quot;" style="width:612pt;height:51.8pt;margin-top:0;margin-left:0.2pt;mso-height-percent:0;mso-height-relative:margin;mso-position-horizontal-relative:page;mso-position-vertical-relative:page;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5169535</wp:posOffset>
              </wp:positionH>
              <wp:positionV relativeFrom="paragraph">
                <wp:posOffset>182880</wp:posOffset>
              </wp:positionV>
              <wp:extent cx="1280160" cy="0"/>
              <wp:effectExtent l="0" t="19050" r="3429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width-percent:0;mso-width-relative:margin;mso-wrap-distance-bottom:0;mso-wrap-distance-left:9pt;mso-wrap-distance-right:9pt;mso-wrap-distance-top:0;mso-wrap-style:square;position:absolute;visibility:visible;z-index:251841536" from="407.05pt,14.4pt" to="507.8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280160" cy="0"/>
              <wp:effectExtent l="0" t="19050" r="3429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width-percent:0;mso-width-relative:margin;mso-wrap-distance-bottom:0;mso-wrap-distance-left:9pt;mso-wrap-distance-right:9pt;mso-wrap-distance-top:0;mso-wrap-style:square;position:absolute;visibility:visible;z-index:251829248" from="-63.65pt,14.4pt" to="37.1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CB7F5D" w:rsidRPr="006D2C8D" w:rsidP="00CB7F5D"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CB7F5D" w:rsidRPr="006D2C8D" w:rsidP="00CB7F5D" w14:paraId="7749F89D"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345830" w:rsidP="008278F9" w14:paraId="569A1383" w14:textId="1EFEDD5C">
    <w:pPr>
      <w:pStyle w:val="NOFOFYSubtitle"/>
      <w:spacing w:before="0"/>
      <w:ind w:left="3600" w:right="0"/>
      <w:jc w:val="left"/>
      <w:rPr>
        <w:rFonts w:ascii="Franklin Gothic Demi" w:hAnsi="Franklin Gothic Demi"/>
        <w:b w:val="0"/>
        <w:bCs w:val="0"/>
        <w:sz w:val="28"/>
        <w:szCs w:val="24"/>
      </w:rPr>
    </w:pPr>
    <w:r w:rsidRPr="00345830">
      <w:rPr>
        <w:rFonts w:ascii="Franklin Gothic Demi" w:hAnsi="Franklin Gothic Demi"/>
        <w:b w:val="0"/>
        <w:bCs w:val="0"/>
        <w:sz w:val="28"/>
        <w:szCs w:val="24"/>
      </w:rPr>
      <w:t xml:space="preserve">FY </w:t>
    </w:r>
    <w:r w:rsidRPr="00345830" w:rsidR="002A7165">
      <w:rPr>
        <w:rFonts w:ascii="Franklin Gothic Demi" w:hAnsi="Franklin Gothic Demi"/>
        <w:b w:val="0"/>
        <w:bCs w:val="0"/>
        <w:sz w:val="28"/>
        <w:szCs w:val="24"/>
      </w:rPr>
      <w:t>202</w:t>
    </w:r>
    <w:r w:rsidR="002A7165">
      <w:rPr>
        <w:rFonts w:ascii="Franklin Gothic Demi" w:hAnsi="Franklin Gothic Demi"/>
        <w:b w:val="0"/>
        <w:bCs w:val="0"/>
        <w:sz w:val="28"/>
        <w:szCs w:val="24"/>
      </w:rPr>
      <w:t>7</w:t>
    </w:r>
    <w:r w:rsidRPr="00345830" w:rsidR="002A7165">
      <w:rPr>
        <w:rFonts w:ascii="Franklin Gothic Demi" w:hAnsi="Franklin Gothic Demi"/>
        <w:b w:val="0"/>
        <w:bCs w:val="0"/>
        <w:sz w:val="28"/>
        <w:szCs w:val="24"/>
      </w:rPr>
      <w:t xml:space="preserve"> </w:t>
    </w:r>
    <w:r w:rsidRPr="00345830">
      <w:rPr>
        <w:rFonts w:ascii="Franklin Gothic Demi" w:hAnsi="Franklin Gothic Demi"/>
        <w:b w:val="0"/>
        <w:bCs w:val="0"/>
        <w:sz w:val="28"/>
        <w:szCs w:val="24"/>
      </w:rPr>
      <w:t xml:space="preserve">Notice of Funding Opportunity </w:t>
    </w:r>
  </w:p>
  <w:p w:rsidR="002466F9" w:rsidRPr="007B5B97" w:rsidP="008278F9" w14:paraId="49C58D13" w14:textId="327EC60C">
    <w:pPr>
      <w:pStyle w:val="NormalBoldBlue"/>
      <w:spacing w:before="50"/>
      <w:ind w:left="3600"/>
      <w:contextualSpacing/>
    </w:pPr>
    <w:r w:rsidRPr="00345830">
      <w:rPr>
        <w:noProof/>
      </w:rPr>
      <mc:AlternateContent>
        <mc:Choice Requires="wps">
          <w:drawing>
            <wp:anchor distT="0" distB="0" distL="114300" distR="114300" simplePos="0" relativeHeight="251660288" behindDoc="0" locked="0" layoutInCell="1" allowOverlap="1">
              <wp:simplePos x="0" y="0"/>
              <wp:positionH relativeFrom="column">
                <wp:posOffset>2212975</wp:posOffset>
              </wp:positionH>
              <wp:positionV relativeFrom="paragraph">
                <wp:posOffset>306705</wp:posOffset>
              </wp:positionV>
              <wp:extent cx="466344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61312" from="174.25pt,24.15pt" to="541.45pt,24.15pt" strokecolor="#9cc5ca" strokeweight="1.5pt">
              <v:stroke joinstyle="miter"/>
            </v:line>
          </w:pict>
        </mc:Fallback>
      </mc:AlternateContent>
    </w:r>
    <w:r w:rsidRPr="00345830">
      <w:rPr>
        <w:noProof/>
      </w:rPr>
      <mc:AlternateContent>
        <mc:Choice Requires="wps">
          <w:drawing>
            <wp:anchor distT="0" distB="0" distL="114300" distR="114300" simplePos="0" relativeHeight="251658240" behindDoc="0" locked="0" layoutInCell="1" allowOverlap="1">
              <wp:simplePos x="0" y="0"/>
              <wp:positionH relativeFrom="column">
                <wp:posOffset>2211705</wp:posOffset>
              </wp:positionH>
              <wp:positionV relativeFrom="paragraph">
                <wp:posOffset>256540</wp:posOffset>
              </wp:positionV>
              <wp:extent cx="4663440"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59264" from="174.15pt,20.2pt" to="541.35pt,20.2pt" strokecolor="#e36f1e" strokeweight="1.5pt">
              <v:stroke joinstyle="miter"/>
            </v:line>
          </w:pict>
        </mc:Fallback>
      </mc:AlternateContent>
    </w:r>
    <w:r w:rsidRPr="00345830" w:rsidR="004E2C58">
      <w:t xml:space="preserve">Applications Due </w:t>
    </w:r>
    <w:r w:rsidR="002A7165">
      <w:t>November 13</w:t>
    </w:r>
    <w:r w:rsidRPr="00345830" w:rsidR="001A0AD7">
      <w:t>, 2026</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09E46578">
    <w:r>
      <w:rPr>
        <w:noProof/>
        <w:sz w:val="18"/>
      </w:rPr>
      <mc:AlternateContent>
        <mc:Choice Requires="wps">
          <w:drawing>
            <wp:anchor distT="0" distB="0" distL="114300" distR="114300" simplePos="0" relativeHeight="251723776" behindDoc="0" locked="0" layoutInCell="1" allowOverlap="1">
              <wp:simplePos x="0" y="0"/>
              <wp:positionH relativeFrom="column">
                <wp:posOffset>734695</wp:posOffset>
              </wp:positionH>
              <wp:positionV relativeFrom="page">
                <wp:posOffset>0</wp:posOffset>
              </wp:positionV>
              <wp:extent cx="1163955" cy="328930"/>
              <wp:effectExtent l="0" t="0" r="0" b="0"/>
              <wp:wrapSquare wrapText="bothSides"/>
              <wp:docPr id="126527849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3955" cy="328930"/>
                      </a:xfrm>
                      <a:prstGeom prst="rect">
                        <a:avLst/>
                      </a:prstGeom>
                      <a:solidFill>
                        <a:srgbClr val="9CC5CA">
                          <a:alpha val="0"/>
                        </a:srgbClr>
                      </a:solidFill>
                      <a:ln w="6350">
                        <a:noFill/>
                      </a:ln>
                    </wps:spPr>
                    <wps:txbx>
                      <w:txbxContent>
                        <w:p w:rsidR="00EA09D4" w:rsidRPr="00376070" w:rsidP="00D45632"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Prepare_and_Submit" style="width:91.65pt;height:25.9pt;margin-top:0;margin-left:57.85pt;mso-height-percent:0;mso-height-relative:margin;mso-position-vertical-relative:page;mso-width-percent:0;mso-width-relative:margin;mso-wrap-distance-bottom:0;mso-wrap-distance-left:9pt;mso-wrap-distance-right:9pt;mso-wrap-distance-top:0;mso-wrap-style:square;position:absolute;visibility:visible;v-text-anchor:top;z-index:251724800" o:button="t" fillcolor="#9cc5ca" stroked="f" strokeweight="0.5pt">
              <v:fill opacity="0" o:detectmouseclick="t"/>
              <v:textbox>
                <w:txbxContent>
                  <w:p w:rsidR="00EA09D4" w:rsidRPr="00376070" w:rsidP="00D45632" w14:paraId="64DF08F1"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672354</wp:posOffset>
              </wp:positionH>
              <wp:positionV relativeFrom="page">
                <wp:posOffset>29210</wp:posOffset>
              </wp:positionV>
              <wp:extent cx="1280160" cy="0"/>
              <wp:effectExtent l="0" t="19050" r="5334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7" alt="&quot;&quot;" style="mso-position-vertical-relative:page;mso-width-percent:0;mso-width-relative:margin;mso-wrap-distance-bottom:0;mso-wrap-distance-left:9pt;mso-wrap-distance-right:9pt;mso-wrap-distance-top:0;mso-wrap-style:square;position:absolute;visibility:visible;z-index:251728896" from="52.95pt,2.3pt" to="153.75pt,2.3pt" strokecolor="#9cc5ca" strokeweight="4.5pt">
              <v:stroke joinstyle="miter"/>
            </v:line>
          </w:pict>
        </mc:Fallback>
      </mc:AlternateContent>
    </w:r>
    <w:r>
      <w:rPr>
        <w:noProof/>
        <w:sz w:val="18"/>
      </w:rPr>
      <mc:AlternateContent>
        <mc:Choice Requires="wps">
          <w:drawing>
            <wp:anchor distT="0" distB="0" distL="114300" distR="114300" simplePos="0" relativeHeight="251705344" behindDoc="0" locked="0" layoutInCell="1" allowOverlap="1">
              <wp:simplePos x="0" y="0"/>
              <wp:positionH relativeFrom="column">
                <wp:posOffset>-826135</wp:posOffset>
              </wp:positionH>
              <wp:positionV relativeFrom="page">
                <wp:posOffset>17780</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Step_1:_" style="width:105.45pt;height:25.9pt;margin-top:1.4pt;margin-left:-65.05pt;mso-height-percent:0;mso-height-relative:margin;mso-position-vertical-relative:page;mso-width-percent:0;mso-width-relative:margin;mso-wrap-distance-bottom:0;mso-wrap-distance-left:9pt;mso-wrap-distance-right:9pt;mso-wrap-distance-top:0;mso-wrap-style:square;position:absolute;visibility:visible;v-text-anchor:top;z-index:251706368"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958EA">
      <w:rPr>
        <w:noProof/>
        <w:sz w:val="18"/>
      </w:rPr>
      <mc:AlternateContent>
        <mc:Choice Requires="wps">
          <w:drawing>
            <wp:anchor distT="0" distB="0" distL="114300" distR="114300" simplePos="0" relativeHeight="251736064" behindDoc="0" locked="0" layoutInCell="1" allowOverlap="1">
              <wp:simplePos x="0" y="0"/>
              <wp:positionH relativeFrom="column">
                <wp:posOffset>2131060</wp:posOffset>
              </wp:positionH>
              <wp:positionV relativeFrom="page">
                <wp:posOffset>0</wp:posOffset>
              </wp:positionV>
              <wp:extent cx="1289050" cy="328930"/>
              <wp:effectExtent l="0" t="0" r="0" b="0"/>
              <wp:wrapSquare wrapText="bothSides"/>
              <wp:docPr id="22396261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050" cy="328930"/>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Learn_About_Application" style="width:101.5pt;height:25.9pt;margin-top:0;margin-left:167.8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3958EA">
      <w:rPr>
        <w:noProof/>
        <w:sz w:val="18"/>
      </w:rPr>
      <mc:AlternateContent>
        <mc:Choice Requires="wps">
          <w:drawing>
            <wp:anchor distT="0" distB="0" distL="114300" distR="114300" simplePos="0" relativeHeight="251729920" behindDoc="0" locked="0" layoutInCell="1" allowOverlap="1">
              <wp:simplePos x="0" y="0"/>
              <wp:positionH relativeFrom="column">
                <wp:posOffset>2133711</wp:posOffset>
              </wp:positionH>
              <wp:positionV relativeFrom="page">
                <wp:posOffset>30480</wp:posOffset>
              </wp:positionV>
              <wp:extent cx="1280160" cy="0"/>
              <wp:effectExtent l="0" t="19050" r="5334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0" alt="&quot;&quot;" style="mso-position-vertical-relative:page;mso-width-percent:0;mso-width-relative:margin;mso-wrap-distance-bottom:0;mso-wrap-distance-left:9pt;mso-wrap-distance-right:9pt;mso-wrap-distance-top:0;mso-wrap-style:square;position:absolute;visibility:visible;z-index:251730944" from="168pt,2.4pt" to="268.8pt,2.4pt" strokecolor="#9cc5ca" strokeweight="4.5pt">
              <v:stroke joinstyle="miter"/>
            </v:line>
          </w:pict>
        </mc:Fallback>
      </mc:AlternateContent>
    </w:r>
    <w:r w:rsidR="003958EA">
      <w:rPr>
        <w:noProof/>
        <w:sz w:val="18"/>
      </w:rPr>
      <mc:AlternateContent>
        <mc:Choice Requires="wps">
          <w:drawing>
            <wp:anchor distT="0" distB="0" distL="114300" distR="114300" simplePos="0" relativeHeight="251738112" behindDoc="0" locked="0" layoutInCell="1" allowOverlap="1">
              <wp:simplePos x="0" y="0"/>
              <wp:positionH relativeFrom="column">
                <wp:posOffset>3710305</wp:posOffset>
              </wp:positionH>
              <wp:positionV relativeFrom="page">
                <wp:posOffset>0</wp:posOffset>
              </wp:positionV>
              <wp:extent cx="1005840" cy="328930"/>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1" type="#_x0000_t202" href="#_Find_Post-Award_Information" style="width:79.2pt;height:25.9pt;margin-top:0;margin-left:292.1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3958EA">
      <w:rPr>
        <w:noProof/>
        <w:sz w:val="18"/>
      </w:rPr>
      <mc:AlternateContent>
        <mc:Choice Requires="wps">
          <w:drawing>
            <wp:anchor distT="0" distB="0" distL="114300" distR="114300" simplePos="0" relativeHeight="251731968" behindDoc="0" locked="0" layoutInCell="1" allowOverlap="1">
              <wp:simplePos x="0" y="0"/>
              <wp:positionH relativeFrom="column">
                <wp:posOffset>3602466</wp:posOffset>
              </wp:positionH>
              <wp:positionV relativeFrom="page">
                <wp:posOffset>30480</wp:posOffset>
              </wp:positionV>
              <wp:extent cx="1280160" cy="0"/>
              <wp:effectExtent l="0" t="19050" r="5334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2" alt="&quot;&quot;" style="mso-position-vertical-relative:page;mso-width-percent:0;mso-width-relative:margin;mso-wrap-distance-bottom:0;mso-wrap-distance-left:9pt;mso-wrap-distance-right:9pt;mso-wrap-distance-top:0;mso-wrap-style:square;position:absolute;visibility:visible;z-index:251732992" from="283.65pt,2.4pt" to="384.45pt,2.4pt" strokecolor="#9cc5ca" strokeweight="4.5pt">
              <v:stroke joinstyle="miter"/>
            </v:line>
          </w:pict>
        </mc:Fallback>
      </mc:AlternateContent>
    </w:r>
    <w:r w:rsidR="003958EA">
      <w:rPr>
        <w:noProof/>
        <w:sz w:val="18"/>
      </w:rPr>
      <mc:AlternateContent>
        <mc:Choice Requires="wps">
          <w:drawing>
            <wp:anchor distT="0" distB="0" distL="114300" distR="114300" simplePos="0" relativeHeight="251744256" behindDoc="0" locked="0" layoutInCell="1" allowOverlap="1">
              <wp:simplePos x="0" y="0"/>
              <wp:positionH relativeFrom="column">
                <wp:posOffset>5076190</wp:posOffset>
              </wp:positionH>
              <wp:positionV relativeFrom="page">
                <wp:posOffset>0</wp:posOffset>
              </wp:positionV>
              <wp:extent cx="1280160" cy="328930"/>
              <wp:effectExtent l="0" t="0" r="0" b="0"/>
              <wp:wrapSquare wrapText="bothSides"/>
              <wp:docPr id="1469185318"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3" type="#_x0000_t202" href="#_Other_Information" style="width:100.8pt;height:25.9pt;margin-top:0;margin-left:399.7pt;mso-height-percent:0;mso-height-relative:margin;mso-position-vertical-relative:page;mso-width-percent:0;mso-width-relative:margin;mso-wrap-distance-bottom:0;mso-wrap-distance-left:9pt;mso-wrap-distance-right:9pt;mso-wrap-distance-top:0;mso-wrap-style:square;position:absolute;visibility:visible;v-text-anchor:top;z-index:251745280"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45DFF">
      <w:rPr>
        <w:noProof/>
        <w:sz w:val="18"/>
      </w:rPr>
      <mc:AlternateContent>
        <mc:Choice Requires="wps">
          <w:drawing>
            <wp:anchor distT="0" distB="0" distL="114300" distR="114300" simplePos="0" relativeHeight="251734016" behindDoc="0" locked="0" layoutInCell="1" allowOverlap="1">
              <wp:simplePos x="0" y="0"/>
              <wp:positionH relativeFrom="column">
                <wp:posOffset>5071316</wp:posOffset>
              </wp:positionH>
              <wp:positionV relativeFrom="page">
                <wp:posOffset>30480</wp:posOffset>
              </wp:positionV>
              <wp:extent cx="1280160" cy="0"/>
              <wp:effectExtent l="0" t="19050" r="5334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735040" from="399.3pt,2.4pt" to="500.1pt,2.4pt" strokecolor="#9cc5ca" strokeweight="4.5pt">
              <v:stroke joinstyle="miter"/>
            </v:lin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-788035</wp:posOffset>
              </wp:positionH>
              <wp:positionV relativeFrom="page">
                <wp:posOffset>42545</wp:posOffset>
              </wp:positionV>
              <wp:extent cx="1280160" cy="0"/>
              <wp:effectExtent l="0" t="38100" r="5334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696128" from="-62.05pt,3.35pt" to="38.75pt,3.35pt" strokecolor="#1f3763" strokeweight="6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27D85135">
    <w:pPr>
      <w:pStyle w:val="NormalBoldBlue"/>
      <w:ind w:left="2880"/>
      <w:contextualSpacing/>
      <w:rPr>
        <w:sz w:val="18"/>
      </w:rPr>
    </w:pPr>
    <w:r>
      <w:rPr>
        <w:noProof/>
        <w:sz w:val="18"/>
      </w:rPr>
      <mc:AlternateContent>
        <mc:Choice Requires="wps">
          <w:drawing>
            <wp:anchor distT="0" distB="0" distL="114300" distR="114300" simplePos="0" relativeHeight="251854848" behindDoc="0" locked="0" layoutInCell="1" allowOverlap="1">
              <wp:simplePos x="0" y="0"/>
              <wp:positionH relativeFrom="column">
                <wp:posOffset>728980</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6" type="#_x0000_t202" href="#_Prepare_and_Submit" style="width:100.1pt;height:21.6pt;margin-top:12.95pt;margin-left:57.4pt;mso-height-percent:0;mso-height-relative:margin;mso-width-percent:0;mso-width-relative:margin;mso-wrap-distance-bottom:0;mso-wrap-distance-left:9pt;mso-wrap-distance-right:9pt;mso-wrap-distance-top:0;mso-wrap-style:square;position:absolute;visibility:visible;v-text-anchor:top;z-index:251855872" o:button="t" fillcolor="#9cc5ca" stroked="f" strokeweight="0.5pt">
              <v:fill opacity="0" o:detectmouseclick="t"/>
              <v:textbox>
                <w:txbxContent>
                  <w:p w:rsidR="00864304" w:rsidRPr="00864304" w:rsidP="00864304" w14:paraId="4E12BC7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732155</wp:posOffset>
              </wp:positionH>
              <wp:positionV relativeFrom="paragraph">
                <wp:posOffset>182880</wp:posOffset>
              </wp:positionV>
              <wp:extent cx="1280160" cy="0"/>
              <wp:effectExtent l="0" t="19050" r="3429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width-percent:0;mso-width-relative:margin;mso-wrap-distance-bottom:0;mso-wrap-distance-left:9pt;mso-wrap-distance-right:9pt;mso-wrap-distance-top:0;mso-wrap-style:square;position:absolute;visibility:visible;z-index:251847680" from="57.65pt,14.4pt" to="158.4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2261870</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8" type="#_x0000_t202" href="#_Learn_About_Application" style="width:100.05pt;height:21.6pt;margin-top:12.95pt;margin-left:178.1pt;mso-height-percent:0;mso-height-relative:margin;mso-width-percent:0;mso-width-relative:margin;mso-wrap-distance-bottom:0;mso-wrap-distance-left:9pt;mso-wrap-distance-right:9pt;mso-wrap-distance-top:0;mso-wrap-style:square;position:absolute;visibility:visible;v-text-anchor:top;z-index:251796480"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2246630</wp:posOffset>
              </wp:positionH>
              <wp:positionV relativeFrom="paragraph">
                <wp:posOffset>182880</wp:posOffset>
              </wp:positionV>
              <wp:extent cx="1280160" cy="0"/>
              <wp:effectExtent l="0" t="19050" r="3429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9" alt="&quot;&quot;" style="mso-width-percent:0;mso-width-relative:margin;mso-wrap-distance-bottom:0;mso-wrap-distance-left:9pt;mso-wrap-distance-right:9pt;mso-wrap-distance-top:0;mso-wrap-style:square;position:absolute;visibility:visible;z-index:251857920" from="176.9pt,14.4pt" to="277.7pt,14.4pt" strokecolor="#1f3763" strokeweight="3pt">
              <v:stroke joinstyle="miter"/>
            </v:line>
          </w:pict>
        </mc:Fallback>
      </mc:AlternateContent>
    </w:r>
    <w:r w:rsidR="002438A6">
      <w:rPr>
        <w:noProof/>
        <w:sz w:val="18"/>
      </w:rPr>
      <mc:AlternateContent>
        <mc:Choice Requires="wps">
          <w:drawing>
            <wp:anchor distT="0" distB="0" distL="114300" distR="114300" simplePos="0" relativeHeight="251860992" behindDoc="0" locked="0" layoutInCell="1" allowOverlap="1">
              <wp:simplePos x="0" y="0"/>
              <wp:positionH relativeFrom="column">
                <wp:posOffset>5193030</wp:posOffset>
              </wp:positionH>
              <wp:positionV relativeFrom="paragraph">
                <wp:posOffset>164465</wp:posOffset>
              </wp:positionV>
              <wp:extent cx="1280160" cy="274320"/>
              <wp:effectExtent l="0" t="0" r="0" b="0"/>
              <wp:wrapSquare wrapText="bothSides"/>
              <wp:docPr id="138995213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Other_Information" style="width:100.8pt;height:21.6pt;margin-top:12.95pt;margin-left:408.9pt;mso-height-percent:0;mso-height-relative:margin;mso-width-percent:0;mso-width-relative:margin;mso-wrap-distance-bottom:0;mso-wrap-distance-left:9pt;mso-wrap-distance-right:9pt;mso-wrap-distance-top:0;mso-wrap-style:square;position:absolute;visibility:visible;v-text-anchor:top;z-index:251862016"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C70B68">
      <w:rPr>
        <w:noProof/>
        <w:sz w:val="18"/>
      </w:rPr>
      <mc:AlternateContent>
        <mc:Choice Requires="wps">
          <w:drawing>
            <wp:anchor distT="0" distB="0" distL="114300" distR="114300" simplePos="0" relativeHeight="251797504" behindDoc="0" locked="0" layoutInCell="1" allowOverlap="1">
              <wp:simplePos x="0" y="0"/>
              <wp:positionH relativeFrom="column">
                <wp:posOffset>3843655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Find_Post-Award_Information" style="width:78.75pt;height:21.6pt;margin-top:12.8pt;margin-left:302.65pt;mso-height-percent:0;mso-height-relative:margin;mso-width-percent:0;mso-width-relative:margin;mso-wrap-distance-bottom:0;mso-wrap-distance-left:9pt;mso-wrap-distance-right:9pt;mso-wrap-distance-top:0;mso-wrap-style:square;position:absolute;visibility:visible;v-text-anchor:top;z-index:251798528"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B1498D">
      <w:rPr>
        <w:noProof/>
        <w:sz w:val="18"/>
      </w:rPr>
      <mc:AlternateContent>
        <mc:Choice Requires="wps">
          <w:drawing>
            <wp:anchor distT="0" distB="0" distL="114300" distR="114300" simplePos="0" relativeHeight="251863040" behindDoc="0" locked="0" layoutInCell="1" allowOverlap="1">
              <wp:simplePos x="0" y="0"/>
              <wp:positionH relativeFrom="column">
                <wp:posOffset>-869315</wp:posOffset>
              </wp:positionH>
              <wp:positionV relativeFrom="paragraph">
                <wp:posOffset>173990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style="width:108pt;height:21.45pt;margin-top:13.7pt;margin-left:-68.45pt;mso-height-percent:0;mso-height-relative:margin;mso-width-percent:0;mso-width-relative:margin;mso-wrap-distance-bottom:0;mso-wrap-distance-left:9pt;mso-wrap-distance-right:9pt;mso-wrap-distance-top:0;mso-wrap-style:square;position:absolute;visibility:visible;v-text-anchor:top;z-index:251864064"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90AC3">
      <w:rPr>
        <w:noProof/>
        <w:sz w:val="18"/>
      </w:rPr>
      <mc:AlternateContent>
        <mc:Choice Requires="wps">
          <w:drawing>
            <wp:anchor distT="0" distB="0" distL="114300" distR="114300" simplePos="0" relativeHeight="251858944" behindDoc="0" locked="0" layoutInCell="1" allowOverlap="1">
              <wp:simplePos x="0" y="0"/>
              <wp:positionH relativeFrom="column">
                <wp:posOffset>3723005</wp:posOffset>
              </wp:positionH>
              <wp:positionV relativeFrom="paragraph">
                <wp:posOffset>182880</wp:posOffset>
              </wp:positionV>
              <wp:extent cx="1280160" cy="0"/>
              <wp:effectExtent l="0" t="19050" r="3429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href="#_Step_4:__1" alt="&quot;&quot;" style="mso-width-percent:0;mso-width-relative:margin;mso-wrap-distance-bottom:0;mso-wrap-distance-left:9pt;mso-wrap-distance-right:9pt;mso-wrap-distance-top:0;mso-wrap-style:square;position:absolute;visibility:visible;z-index:251859968" from="293.15pt,14.4pt" to="393.95pt,14.4pt" o:button="t" strokecolor="#1f3763" strokeweight="3pt">
              <v:fill o:detectmouseclick="t"/>
              <v:stroke joinstyle="miter"/>
            </v:line>
          </w:pict>
        </mc:Fallback>
      </mc:AlternateContent>
    </w:r>
    <w:r w:rsidR="00C90AC3">
      <w:rPr>
        <w:noProof/>
        <w:sz w:val="18"/>
      </w:rPr>
      <mc:AlternateContent>
        <mc:Choice Requires="wps">
          <w:drawing>
            <wp:anchor distT="0" distB="0" distL="114300" distR="114300" simplePos="0" relativeHeight="251774976" behindDoc="0" locked="0" layoutInCell="1" allowOverlap="1">
              <wp:simplePos x="0" y="0"/>
              <wp:positionH relativeFrom="column">
                <wp:posOffset>5192395</wp:posOffset>
              </wp:positionH>
              <wp:positionV relativeFrom="paragraph">
                <wp:posOffset>182880</wp:posOffset>
              </wp:positionV>
              <wp:extent cx="1280160" cy="0"/>
              <wp:effectExtent l="0" t="19050" r="3429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776000" from="408.85pt,14.4pt" to="509.6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6432" behindDoc="0" locked="0" layoutInCell="1" allowOverlap="1">
              <wp:simplePos x="0" y="0"/>
              <wp:positionH relativeFrom="column">
                <wp:posOffset>-808355</wp:posOffset>
              </wp:positionH>
              <wp:positionV relativeFrom="paragraph">
                <wp:posOffset>182880</wp:posOffset>
              </wp:positionV>
              <wp:extent cx="1280160" cy="0"/>
              <wp:effectExtent l="0" t="19050" r="3429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alt="&quot;&quot;" style="mso-width-percent:0;mso-width-relative:margin;mso-wrap-distance-bottom:0;mso-wrap-distance-left:9pt;mso-wrap-distance-right:9pt;mso-wrap-distance-top:0;mso-wrap-style:square;position:absolute;visibility:visible;z-index:251667456" from="-63.65pt,14.4pt" to="37.1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848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9504"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64384"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77"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1072"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2937908A">
    <w:r>
      <w:rPr>
        <w:noProof/>
        <w:sz w:val="18"/>
      </w:rPr>
      <mc:AlternateContent>
        <mc:Choice Requires="wps">
          <w:drawing>
            <wp:anchor distT="0" distB="0" distL="114300" distR="114300" simplePos="0" relativeHeight="251670528" behindDoc="0" locked="0" layoutInCell="1" allowOverlap="1">
              <wp:simplePos x="0" y="0"/>
              <wp:positionH relativeFrom="column">
                <wp:posOffset>729615</wp:posOffset>
              </wp:positionH>
              <wp:positionV relativeFrom="page">
                <wp:posOffset>39370</wp:posOffset>
              </wp:positionV>
              <wp:extent cx="1280160" cy="0"/>
              <wp:effectExtent l="0" t="38100" r="5334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position-vertical-relative:page;mso-width-percent:0;mso-width-relative:margin;mso-wrap-distance-bottom:0;mso-wrap-distance-left:9pt;mso-wrap-distance-right:9pt;mso-wrap-distance-top:0;mso-wrap-style:square;position:absolute;visibility:visible;z-index:251671552" from="57.45pt,3.1pt" to="158.25pt,3.1pt" strokecolor="#1f3763" strokeweight="6pt">
              <v:stroke joinstyle="miter"/>
            </v:line>
          </w:pict>
        </mc:Fallback>
      </mc:AlternateContent>
    </w:r>
    <w:r w:rsidR="000E3D47">
      <w:rPr>
        <w:noProof/>
        <w:sz w:val="18"/>
      </w:rPr>
      <mc:AlternateContent>
        <mc:Choice Requires="wps">
          <w:drawing>
            <wp:anchor distT="0" distB="0" distL="114300" distR="114300" simplePos="0" relativeHeight="251674624" behindDoc="0" locked="0" layoutInCell="1" allowOverlap="1">
              <wp:simplePos x="0" y="0"/>
              <wp:positionH relativeFrom="column">
                <wp:posOffset>-770890</wp:posOffset>
              </wp:positionH>
              <wp:positionV relativeFrom="page">
                <wp:posOffset>27305</wp:posOffset>
              </wp:positionV>
              <wp:extent cx="1280160" cy="0"/>
              <wp:effectExtent l="0" t="19050" r="5334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position-vertical-relative:page;mso-width-percent:0;mso-width-relative:margin;mso-wrap-distance-bottom:0;mso-wrap-distance-left:9pt;mso-wrap-distance-right:9pt;mso-wrap-distance-top:0;mso-wrap-style:square;position:absolute;visibility:visible;z-index:251675648" from="-60.7pt,2.15pt" to="40.1pt,2.15pt" strokecolor="#9cc5ca" strokeweight="4.5pt">
              <v:stroke joinstyle="miter"/>
            </v:line>
          </w:pict>
        </mc:Fallback>
      </mc:AlternateContent>
    </w:r>
    <w:r w:rsidR="002C7CEE">
      <w:rPr>
        <w:noProof/>
        <w:sz w:val="18"/>
      </w:rPr>
      <mc:AlternateContent>
        <mc:Choice Requires="wps">
          <w:drawing>
            <wp:anchor distT="0" distB="0" distL="114300" distR="114300" simplePos="0" relativeHeight="251799552" behindDoc="0" locked="0" layoutInCell="1" allowOverlap="1">
              <wp:simplePos x="0" y="0"/>
              <wp:positionH relativeFrom="column">
                <wp:posOffset>735330</wp:posOffset>
              </wp:positionH>
              <wp:positionV relativeFrom="page">
                <wp:posOffset>10160</wp:posOffset>
              </wp:positionV>
              <wp:extent cx="1252220" cy="301625"/>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301625"/>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0" type="#_x0000_t202" style="width:98.6pt;height:23.75pt;margin-top:0.8pt;margin-left:57.9pt;mso-height-percent:0;mso-height-relative:margin;mso-position-vertical-relative:page;mso-width-percent:0;mso-width-relative:margin;mso-wrap-distance-bottom:0;mso-wrap-distance-left:9pt;mso-wrap-distance-right:9pt;mso-wrap-distance-top:0;mso-wrap-style:square;position:absolute;visibility:visible;v-text-anchor:top;z-index:251800576"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2C7CEE">
      <w:rPr>
        <w:noProof/>
        <w:sz w:val="18"/>
      </w:rPr>
      <mc:AlternateContent>
        <mc:Choice Requires="wps">
          <w:drawing>
            <wp:anchor distT="0" distB="0" distL="114300" distR="114300" simplePos="0" relativeHeight="251838464" behindDoc="0" locked="0" layoutInCell="1" allowOverlap="1">
              <wp:simplePos x="0" y="0"/>
              <wp:positionH relativeFrom="column">
                <wp:posOffset>5187950</wp:posOffset>
              </wp:positionH>
              <wp:positionV relativeFrom="page">
                <wp:posOffset>0</wp:posOffset>
              </wp:positionV>
              <wp:extent cx="1280160" cy="274320"/>
              <wp:effectExtent l="0" t="0" r="0" b="0"/>
              <wp:wrapSquare wrapText="bothSides"/>
              <wp:docPr id="598649073"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1" type="#_x0000_t202" href="#_Other_Information" style="width:100.8pt;height:21.6pt;margin-top:0;margin-left:408.5pt;mso-height-percent:0;mso-height-relative:margin;mso-position-vertical-relative:page;mso-width-percent:0;mso-width-relative:margin;mso-wrap-distance-bottom:0;mso-wrap-distance-left:9pt;mso-wrap-distance-right:9pt;mso-wrap-distance-top:0;mso-wrap-style:square;position:absolute;visibility:visible;v-text-anchor:top;z-index:251839488"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2C7CEE">
      <w:rPr>
        <w:noProof/>
        <w:sz w:val="18"/>
      </w:rPr>
      <mc:AlternateContent>
        <mc:Choice Requires="wps">
          <w:drawing>
            <wp:anchor distT="0" distB="0" distL="114300" distR="114300" simplePos="0" relativeHeight="251680768" behindDoc="0" locked="0" layoutInCell="1" allowOverlap="1">
              <wp:simplePos x="0" y="0"/>
              <wp:positionH relativeFrom="column">
                <wp:posOffset>5169186</wp:posOffset>
              </wp:positionH>
              <wp:positionV relativeFrom="page">
                <wp:posOffset>30480</wp:posOffset>
              </wp:positionV>
              <wp:extent cx="1280160" cy="0"/>
              <wp:effectExtent l="0" t="19050" r="5334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2" alt="&quot;&quot;" style="mso-position-vertical-relative:page;mso-width-percent:0;mso-width-relative:margin;mso-wrap-distance-bottom:0;mso-wrap-distance-left:9pt;mso-wrap-distance-right:9pt;mso-wrap-distance-top:0;mso-wrap-style:square;position:absolute;visibility:visible;z-index:251681792" from="407pt,2.4pt" to="507.8pt,2.4pt" strokecolor="#9cc5ca" strokeweight="4.5pt">
              <v:stroke joinstyle="miter"/>
            </v:line>
          </w:pict>
        </mc:Fallback>
      </mc:AlternateContent>
    </w:r>
    <w:r w:rsidR="002C7CEE">
      <w:rPr>
        <w:noProof/>
        <w:sz w:val="18"/>
      </w:rPr>
      <mc:AlternateContent>
        <mc:Choice Requires="wps">
          <w:drawing>
            <wp:anchor distT="0" distB="0" distL="114300" distR="114300" simplePos="0" relativeHeight="251824128" behindDoc="0" locked="0" layoutInCell="1" allowOverlap="1">
              <wp:simplePos x="0" y="0"/>
              <wp:positionH relativeFrom="column">
                <wp:posOffset>3851275</wp:posOffset>
              </wp:positionH>
              <wp:positionV relativeFrom="page">
                <wp:posOffset>22666</wp:posOffset>
              </wp:positionV>
              <wp:extent cx="879475" cy="274320"/>
              <wp:effectExtent l="0" t="0" r="0" b="0"/>
              <wp:wrapSquare wrapText="bothSides"/>
              <wp:docPr id="1446973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79475"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Find_Post-Award_Information" style="width:69.25pt;height:21.6pt;margin-top:1.8pt;margin-left:303.25pt;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2C7CEE">
      <w:rPr>
        <w:noProof/>
        <w:sz w:val="18"/>
      </w:rPr>
      <mc:AlternateContent>
        <mc:Choice Requires="wps">
          <w:drawing>
            <wp:anchor distT="0" distB="0" distL="114300" distR="114300" simplePos="0" relativeHeight="251676672" behindDoc="0" locked="0" layoutInCell="1" allowOverlap="1">
              <wp:simplePos x="0" y="0"/>
              <wp:positionH relativeFrom="column">
                <wp:posOffset>2205161</wp:posOffset>
              </wp:positionH>
              <wp:positionV relativeFrom="page">
                <wp:posOffset>30480</wp:posOffset>
              </wp:positionV>
              <wp:extent cx="1280160" cy="0"/>
              <wp:effectExtent l="0" t="19050" r="5334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4" alt="&quot;&quot;" style="mso-position-vertical-relative:page;mso-width-percent:0;mso-width-relative:margin;mso-wrap-distance-bottom:0;mso-wrap-distance-left:9pt;mso-wrap-distance-right:9pt;mso-wrap-distance-top:0;mso-wrap-style:square;position:absolute;visibility:visible;z-index:251677696" from="173.65pt,2.4pt" to="274.45pt,2.4pt" strokecolor="#9cc5ca" strokeweight="4.5pt">
              <v:stroke joinstyle="miter"/>
            </v:line>
          </w:pict>
        </mc:Fallback>
      </mc:AlternateContent>
    </w:r>
    <w:r w:rsidR="002C7CEE">
      <w:rPr>
        <w:noProof/>
        <w:sz w:val="18"/>
      </w:rPr>
      <mc:AlternateContent>
        <mc:Choice Requires="wps">
          <w:drawing>
            <wp:anchor distT="0" distB="0" distL="114300" distR="114300" simplePos="0" relativeHeight="251809792" behindDoc="0" locked="0" layoutInCell="1" allowOverlap="1">
              <wp:simplePos x="0" y="0"/>
              <wp:positionH relativeFrom="column">
                <wp:posOffset>2230587</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Learn_About_Application" style="width:98.6pt;height:21.6pt;margin-top:0;margin-left:175.65pt;mso-height-percent:0;mso-height-relative:margin;mso-position-vertical-relative:page;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65E04">
      <w:rPr>
        <w:noProof/>
        <w:sz w:val="18"/>
      </w:rPr>
      <mc:AlternateContent>
        <mc:Choice Requires="wps">
          <w:drawing>
            <wp:anchor distT="0" distB="0" distL="114300" distR="114300" simplePos="0" relativeHeight="251672576" behindDoc="0" locked="0" layoutInCell="1" allowOverlap="1">
              <wp:simplePos x="0" y="0"/>
              <wp:positionH relativeFrom="column">
                <wp:posOffset>-753745</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Review_the_Opportunity" style="width:97.8pt;height:21.6pt;margin-top:0;margin-left:-59.35pt;mso-height-percent:0;mso-height-relative:margin;mso-position-vertical-relative:page;mso-width-percent:0;mso-width-relative:margin;mso-wrap-distance-bottom:0;mso-wrap-distance-left:9pt;mso-wrap-distance-right:9pt;mso-wrap-distance-top:0;mso-wrap-style:square;position:absolute;visibility:visible;v-text-anchor:top;z-index:251673600"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3651E">
      <w:rPr>
        <w:noProof/>
        <w:sz w:val="18"/>
      </w:rPr>
      <mc:AlternateContent>
        <mc:Choice Requires="wps">
          <w:drawing>
            <wp:anchor distT="0" distB="0" distL="114300" distR="114300" simplePos="0" relativeHeight="251678720" behindDoc="0" locked="0" layoutInCell="1" allowOverlap="1">
              <wp:simplePos x="0" y="0"/>
              <wp:positionH relativeFrom="column">
                <wp:posOffset>3679396</wp:posOffset>
              </wp:positionH>
              <wp:positionV relativeFrom="page">
                <wp:posOffset>30480</wp:posOffset>
              </wp:positionV>
              <wp:extent cx="1280160" cy="0"/>
              <wp:effectExtent l="0" t="19050" r="5334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7" alt="&quot;&quot;" style="mso-position-vertical-relative:page;mso-width-percent:0;mso-width-relative:margin;mso-wrap-distance-bottom:0;mso-wrap-distance-left:9pt;mso-wrap-distance-right:9pt;mso-wrap-distance-top:0;mso-wrap-style:square;position:absolute;visibility:visible;z-index:251679744" from="289.7pt,2.4pt" to="390.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74B0B" w:rsidP="00A74B0B" w14:paraId="1EE6BD30" w14:textId="4ACE58F0">
    <w:pPr>
      <w:pStyle w:val="NormalBoldBlue"/>
      <w:contextualSpacing/>
      <w:rPr>
        <w:sz w:val="18"/>
      </w:rPr>
    </w:pPr>
    <w:r>
      <w:rPr>
        <w:noProof/>
        <w:sz w:val="18"/>
      </w:rPr>
      <mc:AlternateContent>
        <mc:Choice Requires="wps">
          <w:drawing>
            <wp:anchor distT="0" distB="0" distL="114300" distR="114300" simplePos="0" relativeHeight="251875328" behindDoc="0" locked="0" layoutInCell="1" allowOverlap="1">
              <wp:simplePos x="0" y="0"/>
              <wp:positionH relativeFrom="column">
                <wp:posOffset>-835772</wp:posOffset>
              </wp:positionH>
              <wp:positionV relativeFrom="paragraph">
                <wp:posOffset>164465</wp:posOffset>
              </wp:positionV>
              <wp:extent cx="1270635" cy="274320"/>
              <wp:effectExtent l="0" t="0" r="0" b="0"/>
              <wp:wrapSquare wrapText="bothSides"/>
              <wp:docPr id="125916873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74B0B" w:rsidRPr="00F527F7" w:rsidP="00A74B0B"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8" type="#_x0000_t202" href="#_Review_the_Opportunity" style="width:100.05pt;height:21.6pt;margin-top:12.95pt;margin-left:-65.8pt;mso-height-percent:0;mso-height-relative:margin;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A74B0B" w:rsidRPr="00F527F7" w:rsidP="00A74B0B" w14:paraId="7B64705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659939</wp:posOffset>
              </wp:positionH>
              <wp:positionV relativeFrom="paragraph">
                <wp:posOffset>182880</wp:posOffset>
              </wp:positionV>
              <wp:extent cx="1280160" cy="0"/>
              <wp:effectExtent l="0" t="19050" r="3429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width-percent:0;mso-width-relative:margin;mso-wrap-distance-bottom:0;mso-wrap-distance-left:9pt;mso-wrap-distance-right:9pt;mso-wrap-distance-top:0;mso-wrap-style:square;position:absolute;visibility:visible;z-index:251872256" from="51.95pt,14.4pt" to="152.7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600710</wp:posOffset>
              </wp:positionH>
              <wp:positionV relativeFrom="paragraph">
                <wp:posOffset>164465</wp:posOffset>
              </wp:positionV>
              <wp:extent cx="1453896"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3896" cy="274320"/>
                      </a:xfrm>
                      <a:prstGeom prst="rect">
                        <a:avLst/>
                      </a:prstGeom>
                      <a:solidFill>
                        <a:srgbClr val="9CC5CA">
                          <a:alpha val="0"/>
                        </a:srgbClr>
                      </a:solidFill>
                      <a:ln w="6350">
                        <a:noFill/>
                      </a:ln>
                    </wps:spPr>
                    <wps:txbx>
                      <w:txbxContent>
                        <w:p w:rsidR="00A74B0B" w:rsidRPr="003F5507" w:rsidP="00A74B0B"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0" type="#_x0000_t202" style="width:114.5pt;height:21.6pt;margin-top:12.95pt;margin-left:47.3pt;mso-height-percent:0;mso-height-relative:margin;mso-width-percent:0;mso-width-relative:margin;mso-wrap-distance-bottom:0;mso-wrap-distance-left:9pt;mso-wrap-distance-right:9pt;mso-wrap-distance-top:0;mso-wrap-style:square;position:absolute;visibility:visible;v-text-anchor:top;z-index:251882496" fillcolor="#9cc5ca" stroked="f" strokeweight="0.5pt">
              <v:fill opacity="0"/>
              <v:textbox>
                <w:txbxContent>
                  <w:p w:rsidR="00A74B0B" w:rsidRPr="003F5507" w:rsidP="00A74B0B" w14:paraId="7281874B"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2153285</wp:posOffset>
              </wp:positionH>
              <wp:positionV relativeFrom="paragraph">
                <wp:posOffset>164465</wp:posOffset>
              </wp:positionV>
              <wp:extent cx="1270635" cy="274320"/>
              <wp:effectExtent l="0" t="0" r="0" b="0"/>
              <wp:wrapSquare wrapText="bothSides"/>
              <wp:docPr id="168003251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74B0B" w:rsidRPr="00864304" w:rsidP="00A74B0B"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1" type="#_x0000_t202" href="#_Learn_About_Application" style="width:100.05pt;height:21.6pt;margin-top:12.95pt;margin-left:169.55pt;mso-height-percent:0;mso-height-relative:margin;mso-width-percent:0;mso-width-relative:margin;mso-wrap-distance-bottom:0;mso-wrap-distance-left:9pt;mso-wrap-distance-right:9pt;mso-wrap-distance-top:0;mso-wrap-style:square;position:absolute;visibility:visible;v-text-anchor:top;z-index:251884544" o:button="t" fillcolor="#9cc5ca" stroked="f" strokeweight="0.5pt">
              <v:fill opacity="0" o:detectmouseclick="t"/>
              <v:textbox>
                <w:txbxContent>
                  <w:p w:rsidR="00A74B0B" w:rsidRPr="00864304" w:rsidP="00A74B0B" w14:paraId="6E30496C"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73280" behindDoc="0" locked="0" layoutInCell="1" allowOverlap="1">
              <wp:simplePos x="0" y="0"/>
              <wp:positionH relativeFrom="column">
                <wp:posOffset>2133139</wp:posOffset>
              </wp:positionH>
              <wp:positionV relativeFrom="paragraph">
                <wp:posOffset>182880</wp:posOffset>
              </wp:positionV>
              <wp:extent cx="1280160" cy="0"/>
              <wp:effectExtent l="0" t="19050" r="3429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width-percent:0;mso-width-relative:margin;mso-wrap-distance-bottom:0;mso-wrap-distance-left:9pt;mso-wrap-distance-right:9pt;mso-wrap-distance-top:0;mso-wrap-style:square;position:absolute;visibility:visible;z-index:251874304" from="167.95pt,14.4pt" to="268.75pt,14.4pt" strokecolor="#1f3763" strokeweight="3pt">
              <v:stroke joinstyle="miter"/>
            </v:line>
          </w:pict>
        </mc:Fallback>
      </mc:AlternateContent>
    </w:r>
    <w:r w:rsidR="00135223">
      <w:rPr>
        <w:noProof/>
        <w:sz w:val="18"/>
      </w:rPr>
      <mc:AlternateContent>
        <mc:Choice Requires="wps">
          <w:drawing>
            <wp:anchor distT="0" distB="0" distL="114300" distR="114300" simplePos="0" relativeHeight="251885568" behindDoc="0" locked="0" layoutInCell="1" allowOverlap="1">
              <wp:simplePos x="0" y="0"/>
              <wp:positionH relativeFrom="column">
                <wp:posOffset>3693795</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A74B0B" w:rsidRPr="00864304" w:rsidP="00A74B0B"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3" type="#_x0000_t202" href="#_Find_Post-Award_Information" style="width:80.75pt;height:21.6pt;margin-top:12.95pt;margin-left:290.85pt;mso-height-percent:0;mso-height-relative:margin;mso-width-percent:0;mso-width-relative:margin;mso-wrap-distance-bottom:0;mso-wrap-distance-left:9pt;mso-wrap-distance-right:9pt;mso-wrap-distance-top:0;mso-wrap-style:square;position:absolute;visibility:visible;v-text-anchor:top;z-index:251886592" o:button="t" fillcolor="#9cc5ca" stroked="f" strokeweight="0.5pt">
              <v:fill opacity="0" o:detectmouseclick="t"/>
              <v:textbox>
                <w:txbxContent>
                  <w:p w:rsidR="00A74B0B" w:rsidRPr="00864304" w:rsidP="00A74B0B" w14:paraId="4D7D93C4"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4F7D64">
      <w:rPr>
        <w:noProof/>
        <w:sz w:val="18"/>
      </w:rPr>
      <mc:AlternateContent>
        <mc:Choice Requires="wps">
          <w:drawing>
            <wp:anchor distT="0" distB="0" distL="114300" distR="114300" simplePos="0" relativeHeight="251887616" behindDoc="0" locked="0" layoutInCell="1" allowOverlap="1">
              <wp:simplePos x="0" y="0"/>
              <wp:positionH relativeFrom="column">
                <wp:posOffset>5172075</wp:posOffset>
              </wp:positionH>
              <wp:positionV relativeFrom="paragraph">
                <wp:posOffset>164465</wp:posOffset>
              </wp:positionV>
              <wp:extent cx="1271016" cy="274320"/>
              <wp:effectExtent l="0" t="0" r="0" b="0"/>
              <wp:wrapSquare wrapText="bothSides"/>
              <wp:docPr id="35562886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74B0B" w:rsidRPr="00864304" w:rsidP="00A74B0B"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4" type="#_x0000_t202" href="#_Other_Information" style="width:100.1pt;height:21.6pt;margin-top:12.95pt;margin-left:407.25pt;mso-height-percent:0;mso-height-relative:margin;mso-width-percent:0;mso-width-relative:margin;mso-wrap-distance-bottom:0;mso-wrap-distance-left:9pt;mso-wrap-distance-right:9pt;mso-wrap-distance-top:0;mso-wrap-style:square;position:absolute;visibility:visible;v-text-anchor:top;z-index:251888640" o:button="t" fillcolor="#9cc5ca" stroked="f" strokeweight="0.5pt">
              <v:fill opacity="0" o:detectmouseclick="t"/>
              <v:textbox>
                <w:txbxContent>
                  <w:p w:rsidR="00A74B0B" w:rsidRPr="00864304" w:rsidP="00A74B0B" w14:paraId="659AB6D2"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3641090</wp:posOffset>
              </wp:positionH>
              <wp:positionV relativeFrom="paragraph">
                <wp:posOffset>182880</wp:posOffset>
              </wp:positionV>
              <wp:extent cx="1280160" cy="0"/>
              <wp:effectExtent l="0" t="19050" r="3429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5" alt="&quot;&quot;" style="mso-width-percent:0;mso-width-relative:margin;mso-wrap-distance-bottom:0;mso-wrap-distance-left:9pt;mso-wrap-distance-right:9pt;mso-wrap-distance-top:0;mso-wrap-style:square;position:absolute;visibility:visible;z-index:251878400" from="286.7pt,14.4pt" to="387.5pt,14.4pt" strokecolor="#1f3763" strokeweight="3pt">
              <v:stroke joinstyle="miter"/>
            </v:lin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5149850</wp:posOffset>
              </wp:positionH>
              <wp:positionV relativeFrom="paragraph">
                <wp:posOffset>182880</wp:posOffset>
              </wp:positionV>
              <wp:extent cx="1280160" cy="0"/>
              <wp:effectExtent l="0" t="19050" r="3429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880448" from="405.5pt,14.4pt" to="506.3pt,14.4pt" strokecolor="#1f3763" strokeweight="3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-808355</wp:posOffset>
              </wp:positionH>
              <wp:positionV relativeFrom="paragraph">
                <wp:posOffset>182880</wp:posOffset>
              </wp:positionV>
              <wp:extent cx="1280160" cy="0"/>
              <wp:effectExtent l="0" t="19050" r="3429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7" alt="&quot;&quot;" style="mso-width-percent:0;mso-width-relative:margin;mso-wrap-distance-bottom:0;mso-wrap-distance-left:9pt;mso-wrap-distance-right:9pt;mso-wrap-distance-top:0;mso-wrap-style:square;position:absolute;visibility:visible;z-index:251868160" from="-63.65pt,14.4pt" to="37.15pt,14.4pt" strokecolor="#1f3763" strokeweight="3pt">
              <v:stroke joinstyle="miter"/>
            </v:lin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74B0B" w:rsidRPr="006D2C8D" w:rsidP="00A74B0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70208" fillcolor="#9cc5ca" stroked="f" strokeweight="0.5pt">
              <v:fill opacity="0"/>
              <v:textbox>
                <w:txbxContent>
                  <w:p w:rsidR="00A74B0B" w:rsidRPr="006D2C8D" w:rsidP="00A74B0B" w14:paraId="57371345"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65088"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99"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50368" fillcolor="#9cc5ca" stroked="f" strokeweight="1pt">
              <v:fill opacity="32639f"/>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7BA6BCE4">
    <w:r>
      <w:rPr>
        <w:noProof/>
        <w:sz w:val="18"/>
      </w:rPr>
      <mc:AlternateContent>
        <mc:Choice Requires="wps">
          <w:drawing>
            <wp:anchor distT="0" distB="0" distL="114300" distR="114300" simplePos="0" relativeHeight="251742208" behindDoc="0" locked="0" layoutInCell="1" allowOverlap="1">
              <wp:simplePos x="0" y="0"/>
              <wp:positionH relativeFrom="column">
                <wp:posOffset>3870960</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0" type="#_x0000_t202" href="#_Find_Post-Award_Information" style="width:86.4pt;height:21.6pt;margin-top:0;margin-left:304.8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701248" behindDoc="0" locked="0" layoutInCell="1" allowOverlap="1">
              <wp:simplePos x="0" y="0"/>
              <wp:positionH relativeFrom="column">
                <wp:posOffset>3762277</wp:posOffset>
              </wp:positionH>
              <wp:positionV relativeFrom="page">
                <wp:posOffset>30480</wp:posOffset>
              </wp:positionV>
              <wp:extent cx="1280160" cy="0"/>
              <wp:effectExtent l="0" t="19050" r="5334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1" alt="&quot;&quot;" style="mso-position-vertical-relative:page;mso-width-percent:0;mso-width-relative:margin;mso-wrap-distance-bottom:0;mso-wrap-distance-left:9pt;mso-wrap-distance-right:9pt;mso-wrap-distance-top:0;mso-wrap-style:square;position:absolute;visibility:visible;z-index:251702272" from="296.25pt,2.4pt" to="397.05pt,2.4pt" strokecolor="#9cc5ca" strokeweight="4.5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786765</wp:posOffset>
              </wp:positionH>
              <wp:positionV relativeFrom="page">
                <wp:posOffset>0</wp:posOffset>
              </wp:positionV>
              <wp:extent cx="1197610" cy="274320"/>
              <wp:effectExtent l="0" t="0" r="0" b="0"/>
              <wp:wrapSquare wrapText="bothSides"/>
              <wp:docPr id="108008043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Prepare_and_Submit" style="width:94.3pt;height:21.6pt;margin-top:0;margin-left:61.95pt;mso-height-percent:0;mso-height-relative:margin;mso-position-vertical-relative:page;mso-width-percent:0;mso-width-relative:margin;mso-wrap-distance-bottom:0;mso-wrap-distance-left:9pt;mso-wrap-distance-right:9pt;mso-wrap-distance-top:0;mso-wrap-style:square;position:absolute;visibility:visible;v-text-anchor:top;z-index:251694080"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699200" behindDoc="0" locked="0" layoutInCell="1" allowOverlap="1">
              <wp:simplePos x="0" y="0"/>
              <wp:positionH relativeFrom="column">
                <wp:posOffset>737137</wp:posOffset>
              </wp:positionH>
              <wp:positionV relativeFrom="page">
                <wp:posOffset>30480</wp:posOffset>
              </wp:positionV>
              <wp:extent cx="1280160" cy="0"/>
              <wp:effectExtent l="0" t="19050" r="5334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position-vertical-relative:page;mso-width-percent:0;mso-width-relative:margin;mso-wrap-distance-bottom:0;mso-wrap-distance-left:9pt;mso-wrap-distance-right:9pt;mso-wrap-distance-top:0;mso-wrap-style:square;position:absolute;visibility:visible;z-index:251700224" from="58.05pt,2.4pt" to="158.85pt,2.4pt" strokecolor="#9cc5ca" strokeweight="4.5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-767080</wp:posOffset>
              </wp:positionH>
              <wp:positionV relativeFrom="page">
                <wp:posOffset>0</wp:posOffset>
              </wp:positionV>
              <wp:extent cx="1261745" cy="274320"/>
              <wp:effectExtent l="0" t="0" r="0" b="0"/>
              <wp:wrapSquare wrapText="bothSides"/>
              <wp:docPr id="11959242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4" type="#_x0000_t202" href="#_Review_the_Opportunity" style="width:99.35pt;height:21.6pt;margin-top:0;margin-left:-60.4pt;mso-height-percent:0;mso-height-relative:margin;mso-position-vertical-relative:page;mso-width-percent:0;mso-width-relative:margin;mso-wrap-distance-bottom:0;mso-wrap-distance-left:9pt;mso-wrap-distance-right:9pt;mso-wrap-distance-top:0;mso-wrap-style:square;position:absolute;visibility:visible;v-text-anchor:top;z-index:251692032"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2195830</wp:posOffset>
              </wp:positionH>
              <wp:positionV relativeFrom="page">
                <wp:posOffset>20320</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5" type="#_x0000_t202" style="width:109.65pt;height:24.1pt;margin-top:1.6pt;margin-left:172.9pt;mso-height-percent:0;mso-height-relative:margin;mso-position-vertical-relative:page;mso-width-percent:0;mso-width-relative:margin;mso-wrap-distance-bottom:0;mso-wrap-distance-left:9pt;mso-wrap-distance-right:9pt;mso-wrap-distance-top:0;mso-wrap-style:square;position:absolute;visibility:visible;v-text-anchor:top;z-index:251741184"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5269230</wp:posOffset>
              </wp:positionH>
              <wp:positionV relativeFrom="page">
                <wp:posOffset>0</wp:posOffset>
              </wp:positionV>
              <wp:extent cx="1261745" cy="274320"/>
              <wp:effectExtent l="0" t="0" r="0" b="0"/>
              <wp:wrapSquare wrapText="bothSides"/>
              <wp:docPr id="530996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href="#_Other_Information" style="width:99.35pt;height:21.6pt;margin-top:0;margin-left:414.9pt;mso-height-percent:0;mso-height-relative:margin;mso-position-vertical-relative:page;mso-width-percent:0;mso-width-relative:margin;mso-wrap-distance-bottom:0;mso-wrap-distance-left:9pt;mso-wrap-distance-right:9pt;mso-wrap-distance-top:0;mso-wrap-style:square;position:absolute;visibility:visible;v-text-anchor:top;z-index:251747328"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C2330C">
      <w:rPr>
        <w:noProof/>
        <w:sz w:val="18"/>
      </w:rPr>
      <mc:AlternateContent>
        <mc:Choice Requires="wps">
          <w:drawing>
            <wp:anchor distT="0" distB="0" distL="114300" distR="114300" simplePos="0" relativeHeight="251688960" behindDoc="0" locked="0" layoutInCell="1" allowOverlap="1">
              <wp:simplePos x="0" y="0"/>
              <wp:positionH relativeFrom="column">
                <wp:posOffset>2258266</wp:posOffset>
              </wp:positionH>
              <wp:positionV relativeFrom="page">
                <wp:posOffset>42545</wp:posOffset>
              </wp:positionV>
              <wp:extent cx="1280160" cy="0"/>
              <wp:effectExtent l="0" t="38100" r="5334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7" alt="&quot;&quot;" style="mso-position-vertical-relative:page;mso-width-percent:0;mso-width-relative:margin;mso-wrap-distance-bottom:0;mso-wrap-distance-left:9pt;mso-wrap-distance-right:9pt;mso-wrap-distance-top:0;mso-wrap-style:square;position:absolute;visibility:visible;z-index:251689984" from="177.8pt,3.35pt" to="278.6pt,3.35pt" strokecolor="#1f3763" strokeweight="6pt">
              <v:stroke joinstyle="miter"/>
            </v:line>
          </w:pict>
        </mc:Fallback>
      </mc:AlternateContent>
    </w:r>
    <w:r w:rsidR="005F4803">
      <w:rPr>
        <w:noProof/>
        <w:sz w:val="18"/>
      </w:rPr>
      <mc:AlternateContent>
        <mc:Choice Requires="wps">
          <w:drawing>
            <wp:anchor distT="0" distB="0" distL="114300" distR="114300" simplePos="0" relativeHeight="251703296" behindDoc="0" locked="0" layoutInCell="1" allowOverlap="1">
              <wp:simplePos x="0" y="0"/>
              <wp:positionH relativeFrom="column">
                <wp:posOffset>5248051</wp:posOffset>
              </wp:positionH>
              <wp:positionV relativeFrom="page">
                <wp:posOffset>30480</wp:posOffset>
              </wp:positionV>
              <wp:extent cx="1280160" cy="0"/>
              <wp:effectExtent l="0" t="19050" r="5334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8" alt="&quot;&quot;" style="mso-position-vertical-relative:page;mso-width-percent:0;mso-width-relative:margin;mso-wrap-distance-bottom:0;mso-wrap-distance-left:9pt;mso-wrap-distance-right:9pt;mso-wrap-distance-top:0;mso-wrap-style:square;position:absolute;visibility:visible;z-index:251704320" from="413.25pt,2.4pt" to="514.05pt,2.4pt" strokecolor="#9cc5ca" strokeweight="4.5pt">
              <v:stroke joinstyle="miter"/>
            </v:line>
          </w:pict>
        </mc:Fallback>
      </mc:AlternateContent>
    </w:r>
    <w:r w:rsidR="00447B41">
      <w:rPr>
        <w:noProof/>
        <w:sz w:val="18"/>
      </w:rPr>
      <mc:AlternateContent>
        <mc:Choice Requires="wps">
          <w:drawing>
            <wp:anchor distT="0" distB="0" distL="114300" distR="114300" simplePos="0" relativeHeight="251697152"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9" alt="&quot;&quot;" style="mso-position-vertical-relative:page;mso-width-percent:0;mso-width-relative:margin;mso-wrap-distance-bottom:0;mso-wrap-distance-left:9pt;mso-wrap-distance-right:9pt;mso-wrap-distance-top:0;mso-wrap-style:square;position:absolute;visibility:visible;z-index:251698176" from="-60.7pt,2.4pt" to="40.1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1852A0" w:rsidP="001852A0" w14:paraId="14AFEA3B" w14:textId="33DE2B99">
    <w:pPr>
      <w:pStyle w:val="NormalBoldBlue"/>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701040</wp:posOffset>
              </wp:positionH>
              <wp:positionV relativeFrom="paragraph">
                <wp:posOffset>164465</wp:posOffset>
              </wp:positionV>
              <wp:extent cx="1270635" cy="274320"/>
              <wp:effectExtent l="0" t="0" r="0" b="0"/>
              <wp:wrapSquare wrapText="bothSides"/>
              <wp:docPr id="54591712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852A0" w:rsidRPr="00A41BA4" w:rsidP="001852A0"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10" type="#_x0000_t202" href="#_Prepare_and_Submit" style="width:100.05pt;height:21.6pt;margin-top:12.95pt;margin-left:55.2pt;mso-height-percent:0;mso-height-relative:margin;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1852A0" w:rsidRPr="00A41BA4" w:rsidP="001852A0" w14:paraId="29B44A5C"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sidR="000071D0">
      <w:rPr>
        <w:noProof/>
        <w:sz w:val="18"/>
      </w:rPr>
      <mc:AlternateContent>
        <mc:Choice Requires="wps">
          <w:drawing>
            <wp:anchor distT="0" distB="0" distL="114300" distR="114300" simplePos="0" relativeHeight="251754496" behindDoc="0" locked="0" layoutInCell="1" allowOverlap="1">
              <wp:simplePos x="0" y="0"/>
              <wp:positionH relativeFrom="column">
                <wp:posOffset>702001</wp:posOffset>
              </wp:positionH>
              <wp:positionV relativeFrom="paragraph">
                <wp:posOffset>182880</wp:posOffset>
              </wp:positionV>
              <wp:extent cx="1280160" cy="0"/>
              <wp:effectExtent l="0" t="19050" r="3429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1" alt="&quot;&quot;" style="mso-width-percent:0;mso-width-relative:margin;mso-wrap-distance-bottom:0;mso-wrap-distance-left:9pt;mso-wrap-distance-right:9pt;mso-wrap-distance-top:0;mso-wrap-style:square;position:absolute;visibility:visible;z-index:251755520" from="55.3pt,14.4pt" to="156.1pt,14.4pt" strokecolor="#1f3763" strokeweight="3pt">
              <v:stroke joinstyle="miter"/>
            </v:line>
          </w:pict>
        </mc:Fallback>
      </mc:AlternateContent>
    </w:r>
    <w:r w:rsidR="000071D0">
      <w:rPr>
        <w:noProof/>
        <w:sz w:val="18"/>
      </w:rPr>
      <mc:AlternateContent>
        <mc:Choice Requires="wps">
          <w:drawing>
            <wp:anchor distT="0" distB="0" distL="114300" distR="114300" simplePos="0" relativeHeight="251766784" behindDoc="0" locked="0" layoutInCell="1" allowOverlap="1">
              <wp:simplePos x="0" y="0"/>
              <wp:positionH relativeFrom="column">
                <wp:posOffset>2200275</wp:posOffset>
              </wp:positionH>
              <wp:positionV relativeFrom="paragraph">
                <wp:posOffset>169545</wp:posOffset>
              </wp:positionV>
              <wp:extent cx="136207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2075" cy="274320"/>
                      </a:xfrm>
                      <a:prstGeom prst="rect">
                        <a:avLst/>
                      </a:prstGeom>
                      <a:solidFill>
                        <a:srgbClr val="9CC5CA">
                          <a:alpha val="0"/>
                        </a:srgbClr>
                      </a:solidFill>
                      <a:ln w="6350">
                        <a:noFill/>
                      </a:ln>
                    </wps:spPr>
                    <wps:txbx>
                      <w:txbxContent>
                        <w:p w:rsidR="001852A0" w:rsidRPr="006B5ADB" w:rsidP="001852A0"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style="width:107.25pt;height:21.6pt;margin-top:13.35pt;margin-left:173.25pt;mso-height-percent:0;mso-height-relative:margin;mso-width-percent:0;mso-width-relative:margin;mso-wrap-distance-bottom:0;mso-wrap-distance-left:9pt;mso-wrap-distance-right:9pt;mso-wrap-distance-top:0;mso-wrap-style:square;position:absolute;visibility:visible;v-text-anchor:top;z-index:251767808" fillcolor="#9cc5ca" stroked="f" strokeweight="0.5pt">
              <v:fill opacity="0"/>
              <v:textbox>
                <w:txbxContent>
                  <w:p w:rsidR="001852A0" w:rsidRPr="006B5ADB" w:rsidP="001852A0" w14:paraId="04957D2C"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0071D0">
      <w:rPr>
        <w:noProof/>
        <w:sz w:val="18"/>
      </w:rPr>
      <mc:AlternateContent>
        <mc:Choice Requires="wps">
          <w:drawing>
            <wp:anchor distT="0" distB="0" distL="114300" distR="114300" simplePos="0" relativeHeight="251756544" behindDoc="0" locked="0" layoutInCell="1" allowOverlap="1">
              <wp:simplePos x="0" y="0"/>
              <wp:positionH relativeFrom="column">
                <wp:posOffset>2240606</wp:posOffset>
              </wp:positionH>
              <wp:positionV relativeFrom="paragraph">
                <wp:posOffset>182880</wp:posOffset>
              </wp:positionV>
              <wp:extent cx="1280160" cy="0"/>
              <wp:effectExtent l="0" t="19050" r="3429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width-percent:0;mso-width-relative:margin;mso-wrap-distance-bottom:0;mso-wrap-distance-left:9pt;mso-wrap-distance-right:9pt;mso-wrap-distance-top:0;mso-wrap-style:square;position:absolute;visibility:visible;z-index:251757568" from="176.45pt,14.4pt" to="277.25pt,14.4pt" strokecolor="#1f3763" strokeweight="3pt">
              <v:stroke joinstyle="miter"/>
            </v:line>
          </w:pict>
        </mc:Fallback>
      </mc:AlternateContent>
    </w:r>
    <w:r w:rsidR="000170B0">
      <w:rPr>
        <w:noProof/>
        <w:sz w:val="18"/>
      </w:rPr>
      <mc:AlternateContent>
        <mc:Choice Requires="wps">
          <w:drawing>
            <wp:anchor distT="0" distB="0" distL="114300" distR="114300" simplePos="0" relativeHeight="251758592" behindDoc="0" locked="0" layoutInCell="1" allowOverlap="1">
              <wp:simplePos x="0" y="0"/>
              <wp:positionH relativeFrom="column">
                <wp:posOffset>3781116</wp:posOffset>
              </wp:positionH>
              <wp:positionV relativeFrom="paragraph">
                <wp:posOffset>182880</wp:posOffset>
              </wp:positionV>
              <wp:extent cx="1280160" cy="0"/>
              <wp:effectExtent l="0" t="19050" r="3429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width-percent:0;mso-width-relative:margin;mso-wrap-distance-bottom:0;mso-wrap-distance-left:9pt;mso-wrap-distance-right:9pt;mso-wrap-distance-top:0;mso-wrap-style:square;position:absolute;visibility:visible;z-index:251759616" from="297.75pt,14.4pt" to="398.55pt,14.4pt" strokecolor="#1f3763" strokeweight="3pt">
              <v:stroke joinstyle="miter"/>
            </v:line>
          </w:pict>
        </mc:Fallback>
      </mc:AlternateContent>
    </w:r>
    <w:r w:rsidR="000170B0">
      <w:rPr>
        <w:noProof/>
        <w:sz w:val="18"/>
      </w:rPr>
      <mc:AlternateContent>
        <mc:Choice Requires="wps">
          <w:drawing>
            <wp:anchor distT="0" distB="0" distL="114300" distR="114300" simplePos="0" relativeHeight="251768832" behindDoc="0" locked="0" layoutInCell="1" allowOverlap="1">
              <wp:simplePos x="0" y="0"/>
              <wp:positionH relativeFrom="column">
                <wp:posOffset>3773805</wp:posOffset>
              </wp:positionH>
              <wp:positionV relativeFrom="paragraph">
                <wp:posOffset>164465</wp:posOffset>
              </wp:positionV>
              <wp:extent cx="1270635" cy="274320"/>
              <wp:effectExtent l="0" t="0" r="0" b="0"/>
              <wp:wrapSquare wrapText="bothSides"/>
              <wp:docPr id="167539574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852A0" w:rsidRPr="00864304" w:rsidP="001852A0"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5" type="#_x0000_t202" href="#_Find_Post-Award_Information" style="width:100.05pt;height:21.6pt;margin-top:12.95pt;margin-left:297.1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1852A0" w:rsidRPr="00864304" w:rsidP="001852A0" w14:paraId="75EFBAFA"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0170B0">
      <w:rPr>
        <w:noProof/>
        <w:sz w:val="18"/>
      </w:rPr>
      <mc:AlternateContent>
        <mc:Choice Requires="wps">
          <w:drawing>
            <wp:anchor distT="0" distB="0" distL="114300" distR="114300" simplePos="0" relativeHeight="251770880" behindDoc="0" locked="0" layoutInCell="1" allowOverlap="1">
              <wp:simplePos x="0" y="0"/>
              <wp:positionH relativeFrom="column">
                <wp:posOffset>5300345</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852A0" w:rsidRPr="00864304" w:rsidP="001852A0"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Other_Information" style="width:100.05pt;height:21.6pt;margin-top:12.95pt;margin-left:417.35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1852A0" w:rsidRPr="00864304" w:rsidP="001852A0" w14:paraId="08E4F94B"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sidR="002505C1">
      <w:rPr>
        <w:noProof/>
        <w:sz w:val="18"/>
      </w:rPr>
      <mc:AlternateContent>
        <mc:Choice Requires="wps">
          <w:drawing>
            <wp:anchor distT="0" distB="0" distL="114300" distR="114300" simplePos="0" relativeHeight="251762688" behindDoc="0" locked="0" layoutInCell="1" allowOverlap="1">
              <wp:simplePos x="0" y="0"/>
              <wp:positionH relativeFrom="column">
                <wp:posOffset>-829945</wp:posOffset>
              </wp:positionH>
              <wp:positionV relativeFrom="paragraph">
                <wp:posOffset>164465</wp:posOffset>
              </wp:positionV>
              <wp:extent cx="1270635" cy="274320"/>
              <wp:effectExtent l="0" t="0" r="0" b="0"/>
              <wp:wrapSquare wrapText="bothSides"/>
              <wp:docPr id="156387533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852A0" w:rsidRPr="00F527F7" w:rsidP="001852A0"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7" type="#_x0000_t202" href="#_Review_the_Opportunity" style="width:100.05pt;height:21.6pt;margin-top:12.95pt;margin-left:-65.35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1852A0" w:rsidRPr="00F527F7" w:rsidP="001852A0" w14:paraId="533C5816"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8352" behindDoc="1" locked="0" layoutInCell="1" allowOverlap="1">
              <wp:simplePos x="0" y="0"/>
              <wp:positionH relativeFrom="page">
                <wp:posOffset>0</wp:posOffset>
              </wp:positionH>
              <wp:positionV relativeFrom="page">
                <wp:posOffset>0</wp:posOffset>
              </wp:positionV>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18" alt="&quot;&quot;" style="width:612pt;height:51.85pt;margin-top:0;margin-left:0;mso-height-percent:0;mso-height-relative:margin;mso-position-horizontal-relative:page;mso-position-vertical-relative:page;mso-width-percent:1000;mso-width-relative:page;mso-wrap-distance-bottom:0;mso-wrap-distance-left:9pt;mso-wrap-distance-right:9pt;mso-wrap-distance-top:0;mso-wrap-style:square;position:absolute;visibility:visible;v-text-anchor:middle;z-index:-251567104" fillcolor="#9cc5ca" stroked="f" strokeweight="1pt">
              <v:fill opacity="32639f"/>
            </v:rect>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5305425</wp:posOffset>
              </wp:positionH>
              <wp:positionV relativeFrom="paragraph">
                <wp:posOffset>182880</wp:posOffset>
              </wp:positionV>
              <wp:extent cx="1280160" cy="0"/>
              <wp:effectExtent l="0" t="19050" r="3429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width-percent:0;mso-width-relative:margin;mso-wrap-distance-bottom:0;mso-wrap-distance-left:9pt;mso-wrap-distance-right:9pt;mso-wrap-distance-top:0;mso-wrap-style:square;position:absolute;visibility:visible;z-index:251761664" from="417.75pt,14.4pt" to="518.55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-808355</wp:posOffset>
              </wp:positionH>
              <wp:positionV relativeFrom="paragraph">
                <wp:posOffset>182880</wp:posOffset>
              </wp:positionV>
              <wp:extent cx="1280160" cy="0"/>
              <wp:effectExtent l="0" t="19050" r="3429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0" alt="&quot;&quot;" style="mso-width-percent:0;mso-width-relative:margin;mso-wrap-distance-bottom:0;mso-wrap-distance-left:9pt;mso-wrap-distance-right:9pt;mso-wrap-distance-top:0;mso-wrap-style:square;position:absolute;visibility:visible;z-index:251751424" from="-63.65pt,14.4pt" to="37.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852A0" w:rsidRPr="006D2C8D" w:rsidP="001852A0"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53472" fillcolor="#9cc5ca" stroked="f" strokeweight="0.5pt">
              <v:fill opacity="0"/>
              <v:textbox>
                <w:txbxContent>
                  <w:p w:rsidR="001852A0" w:rsidRPr="006D2C8D" w:rsidP="001852A0" w14:paraId="4D0C136A"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1F063A" w:rsidP="001F063A" w14:paraId="509E950A" w14:textId="3CB12824">
    <w:r>
      <w:rPr>
        <w:noProof/>
        <w:sz w:val="18"/>
      </w:rPr>
      <mc:AlternateContent>
        <mc:Choice Requires="wps">
          <w:drawing>
            <wp:anchor distT="0" distB="0" distL="114300" distR="114300" simplePos="0" relativeHeight="251781120" behindDoc="0" locked="0" layoutInCell="1" allowOverlap="1">
              <wp:simplePos x="0" y="0"/>
              <wp:positionH relativeFrom="column">
                <wp:posOffset>-775157</wp:posOffset>
              </wp:positionH>
              <wp:positionV relativeFrom="page">
                <wp:posOffset>0</wp:posOffset>
              </wp:positionV>
              <wp:extent cx="1261745" cy="274320"/>
              <wp:effectExtent l="0" t="0" r="0" b="0"/>
              <wp:wrapSquare wrapText="bothSides"/>
              <wp:docPr id="37507179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1F063A" w:rsidRPr="006A63EA" w:rsidP="001F063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2" type="#_x0000_t202" href="#_Review_the_Opportunity" style="width:99.35pt;height:21.6pt;margin-top:0;margin-left:-61.05pt;mso-height-percent:0;mso-height-relative:margin;mso-position-vertical-relative:page;mso-width-percent:0;mso-width-relative:margin;mso-wrap-distance-bottom:0;mso-wrap-distance-left:9pt;mso-wrap-distance-right:9pt;mso-wrap-distance-top:0;mso-wrap-style:square;position:absolute;visibility:visible;v-text-anchor:top;z-index:251782144" o:button="t" fillcolor="#9cc5ca" stroked="f" strokeweight="0.5pt">
              <v:fill opacity="0" o:detectmouseclick="t"/>
              <v:textbox>
                <w:txbxContent>
                  <w:p w:rsidR="001F063A" w:rsidRPr="006A63EA" w:rsidP="001F063A" w14:paraId="456CE292"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721360</wp:posOffset>
              </wp:positionH>
              <wp:positionV relativeFrom="page">
                <wp:posOffset>0</wp:posOffset>
              </wp:positionV>
              <wp:extent cx="1197610" cy="274320"/>
              <wp:effectExtent l="0" t="0" r="0" b="0"/>
              <wp:wrapSquare wrapText="bothSides"/>
              <wp:docPr id="194629637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1F063A" w:rsidRPr="00A41BA4" w:rsidP="001F063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Prepare_and_Submit" style="width:94.3pt;height:21.6pt;margin-top:0;margin-left:56.8pt;mso-height-percent:0;mso-height-relative:margin;mso-position-vertical-relative:page;mso-width-percent:0;mso-width-relative:margin;mso-wrap-distance-bottom:0;mso-wrap-distance-left:9pt;mso-wrap-distance-right:9pt;mso-wrap-distance-top:0;mso-wrap-style:square;position:absolute;visibility:visible;v-text-anchor:top;z-index:251784192" o:button="t" fillcolor="#9cc5ca" stroked="f" strokeweight="0.5pt">
              <v:fill opacity="0" o:detectmouseclick="t"/>
              <v:textbox>
                <w:txbxContent>
                  <w:p w:rsidR="001F063A" w:rsidRPr="00A41BA4" w:rsidP="001F063A" w14:paraId="7BE661A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697205</wp:posOffset>
              </wp:positionH>
              <wp:positionV relativeFrom="page">
                <wp:posOffset>30480</wp:posOffset>
              </wp:positionV>
              <wp:extent cx="1280160" cy="0"/>
              <wp:effectExtent l="0" t="19050" r="5334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4" alt="&quot;&quot;" style="mso-position-vertical-relative:page;mso-width-percent:0;mso-width-relative:margin;mso-wrap-distance-bottom:0;mso-wrap-distance-left:9pt;mso-wrap-distance-right:9pt;mso-wrap-distance-top:0;mso-wrap-style:square;position:absolute;visibility:visible;z-index:251788288" from="54.9pt,2.4pt" to="155.7pt,2.4pt" strokecolor="#9cc5ca" strokeweight="4.5pt">
              <v:stroke joinstyle="miter"/>
            </v:lin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3713328</wp:posOffset>
              </wp:positionH>
              <wp:positionV relativeFrom="page">
                <wp:posOffset>42545</wp:posOffset>
              </wp:positionV>
              <wp:extent cx="1280160" cy="0"/>
              <wp:effectExtent l="0" t="38100" r="5334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5" alt="&quot;&quot;" style="mso-position-vertical-relative:page;mso-width-percent:0;mso-width-relative:margin;mso-wrap-distance-bottom:0;mso-wrap-distance-left:9pt;mso-wrap-distance-right:9pt;mso-wrap-distance-top:0;mso-wrap-style:square;position:absolute;visibility:visible;z-index:251780096" from="292.4pt,3.35pt" to="393.2pt,3.35pt" strokecolor="#1f3763" strokeweight="6pt">
              <v:stroke joinstyle="miter"/>
            </v:lin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3800475</wp:posOffset>
              </wp:positionH>
              <wp:positionV relativeFrom="page">
                <wp:posOffset>0</wp:posOffset>
              </wp:positionV>
              <wp:extent cx="1097280" cy="383540"/>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3540"/>
                      </a:xfrm>
                      <a:prstGeom prst="rect">
                        <a:avLst/>
                      </a:prstGeom>
                      <a:solidFill>
                        <a:srgbClr val="9CC5CA">
                          <a:alpha val="0"/>
                        </a:srgbClr>
                      </a:solidFill>
                      <a:ln w="6350">
                        <a:noFill/>
                      </a:ln>
                    </wps:spPr>
                    <wps:txbx>
                      <w:txbxContent>
                        <w:p w:rsidR="001F063A" w:rsidRPr="006B5ADB" w:rsidP="001F063A"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6" type="#_x0000_t202" style="width:86.4pt;height:30.2pt;margin-top:0;margin-left:299.25pt;mso-height-percent:0;mso-height-relative:margin;mso-position-vertical-relative:page;mso-width-percent:0;mso-width-relative:margin;mso-wrap-distance-bottom:0;mso-wrap-distance-left:9pt;mso-wrap-distance-right:9pt;mso-wrap-distance-top:0;mso-wrap-style:square;position:absolute;visibility:visible;v-text-anchor:top;z-index:251794432" fillcolor="#9cc5ca" stroked="f" strokeweight="0.5pt">
              <v:fill opacity="0"/>
              <v:textbox>
                <w:txbxContent>
                  <w:p w:rsidR="001F063A" w:rsidRPr="006B5ADB" w:rsidP="001F063A" w14:paraId="4C8647E9"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2180920</wp:posOffset>
              </wp:positionH>
              <wp:positionV relativeFrom="page">
                <wp:posOffset>0</wp:posOffset>
              </wp:positionV>
              <wp:extent cx="1316355" cy="274320"/>
              <wp:effectExtent l="0" t="0" r="0" b="0"/>
              <wp:wrapSquare wrapText="bothSides"/>
              <wp:docPr id="133803635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1F063A" w:rsidRPr="007D06DB" w:rsidP="001F063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7" type="#_x0000_t202" href="#_Learn_About_Application" style="width:103.65pt;height:21.6pt;margin-top:0;margin-left:171.75pt;mso-height-percent:0;mso-height-relative:margin;mso-position-vertical-relative:page;mso-width-percent:0;mso-width-relative:margin;mso-wrap-distance-bottom:0;mso-wrap-distance-left:9pt;mso-wrap-distance-right:9pt;mso-wrap-distance-top:0;mso-wrap-style:square;position:absolute;visibility:visible;v-text-anchor:top;z-index:251773952" o:button="t" fillcolor="#9cc5ca" stroked="f" strokeweight="0.5pt">
              <v:fill opacity="0" o:detectmouseclick="t"/>
              <v:textbox>
                <w:txbxContent>
                  <w:p w:rsidR="001F063A" w:rsidRPr="007D06DB" w:rsidP="001F063A" w14:paraId="503CEE14"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5225593</wp:posOffset>
              </wp:positionH>
              <wp:positionV relativeFrom="page">
                <wp:posOffset>0</wp:posOffset>
              </wp:positionV>
              <wp:extent cx="1316355"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1F063A" w:rsidRPr="008F77E1" w:rsidP="001F063A"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8" type="#_x0000_t202" href="#_Other_Information" style="width:103.65pt;height:21.6pt;margin-top:0;margin-left:411.4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1F063A" w:rsidRPr="008F77E1" w:rsidP="001F063A" w14:paraId="56819CE5"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2201545</wp:posOffset>
              </wp:positionH>
              <wp:positionV relativeFrom="page">
                <wp:posOffset>30480</wp:posOffset>
              </wp:positionV>
              <wp:extent cx="1280160" cy="0"/>
              <wp:effectExtent l="0" t="19050" r="5334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position-vertical-relative:page;mso-width-percent:0;mso-width-relative:margin;mso-wrap-distance-bottom:0;mso-wrap-distance-left:9pt;mso-wrap-distance-right:9pt;mso-wrap-distance-top:0;mso-wrap-style:square;position:absolute;visibility:visible;z-index:251790336" from="173.35pt,2.4pt" to="274.15pt,2.4pt" strokecolor="#9cc5ca" strokeweight="4.5pt">
              <v:stroke joinstyle="miter"/>
            </v:lin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5231765</wp:posOffset>
              </wp:positionH>
              <wp:positionV relativeFrom="page">
                <wp:posOffset>30480</wp:posOffset>
              </wp:positionV>
              <wp:extent cx="1280160" cy="0"/>
              <wp:effectExtent l="0" t="19050" r="5334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position-vertical-relative:page;mso-width-percent:0;mso-width-relative:margin;mso-wrap-distance-bottom:0;mso-wrap-distance-left:9pt;mso-wrap-distance-right:9pt;mso-wrap-distance-top:0;mso-wrap-style:square;position:absolute;visibility:visible;z-index:251792384" from="411.95pt,2.4pt" to="512.75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position-vertical-relative:page;mso-width-percent:0;mso-width-relative:margin;mso-wrap-distance-bottom:0;mso-wrap-distance-left:9pt;mso-wrap-distance-right:9pt;mso-wrap-distance-top:0;mso-wrap-style:square;position:absolute;visibility:visible;z-index:251786240" from="-60.7pt,2.4pt" to="40.1pt,2.4pt" strokecolor="#9cc5ca" strokeweight="4.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162BC1"/>
    <w:multiLevelType w:val="hybridMultilevel"/>
    <w:tmpl w:val="CACC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2EE1A64"/>
    <w:multiLevelType w:val="hybridMultilevel"/>
    <w:tmpl w:val="A5B6CE52"/>
    <w:lvl w:ilvl="0">
      <w:start w:val="1"/>
      <w:numFmt w:val="bullet"/>
      <w:lvlText w:val=""/>
      <w:lvlJc w:val="left"/>
      <w:pPr>
        <w:ind w:left="1080" w:hanging="360"/>
      </w:pPr>
      <w:rPr>
        <w:rFonts w:ascii="Symbol" w:hAnsi="Symbol" w:hint="default"/>
        <w:color w:val="00206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87C369F"/>
    <w:multiLevelType w:val="hybridMultilevel"/>
    <w:tmpl w:val="FF7AB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0D27A6"/>
    <w:multiLevelType w:val="hybridMultilevel"/>
    <w:tmpl w:val="DABC0F8C"/>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8">
    <w:nsid w:val="17110DA4"/>
    <w:multiLevelType w:val="hybridMultilevel"/>
    <w:tmpl w:val="587CF662"/>
    <w:lvl w:ilvl="0">
      <w:start w:val="1"/>
      <w:numFmt w:val="lowerLetter"/>
      <w:lvlText w:val="%1."/>
      <w:lvlJc w:val="left"/>
      <w:pPr>
        <w:ind w:left="360" w:hanging="360"/>
      </w:pPr>
      <w:rPr>
        <w:rFonts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2A30432"/>
    <w:multiLevelType w:val="multilevel"/>
    <w:tmpl w:val="4596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2E5738E"/>
    <w:multiLevelType w:val="hybridMultilevel"/>
    <w:tmpl w:val="B4B2B04A"/>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4080CA1"/>
    <w:multiLevelType w:val="multilevel"/>
    <w:tmpl w:val="E16C7356"/>
    <w:lvl w:ilvl="0">
      <w:start w:val="1"/>
      <w:numFmt w:val="decimal"/>
      <w:lvlText w:val="%1."/>
      <w:lvlJc w:val="left"/>
      <w:pPr>
        <w:tabs>
          <w:tab w:val="num" w:pos="1080"/>
        </w:tabs>
        <w:ind w:left="1080" w:hanging="360"/>
      </w:pPr>
      <w:rPr>
        <w:rFonts w:hint="default"/>
        <w:color w:val="1F3864" w:themeColor="accent5" w:themeShade="80"/>
        <w:sz w:val="22"/>
        <w:szCs w:val="18"/>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60414EC"/>
    <w:multiLevelType w:val="hybridMultilevel"/>
    <w:tmpl w:val="65BEC300"/>
    <w:lvl w:ilvl="0">
      <w:start w:val="1"/>
      <w:numFmt w:val="bullet"/>
      <w:lvlText w:val=""/>
      <w:lvlJc w:val="left"/>
      <w:pPr>
        <w:ind w:left="720" w:hanging="360"/>
      </w:pPr>
      <w:rPr>
        <w:rFonts w:ascii="Symbol" w:hAnsi="Symbol" w:hint="default"/>
        <w:b w:val="0"/>
        <w:bCs/>
        <w:i w:val="0"/>
        <w:caps w:val="0"/>
        <w:color w:val="33715B"/>
        <w:sz w:val="24"/>
        <w:szCs w:val="20"/>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8">
    <w:nsid w:val="2B644B30"/>
    <w:multiLevelType w:val="hybridMultilevel"/>
    <w:tmpl w:val="3DE62758"/>
    <w:lvl w:ilvl="0">
      <w:start w:val="1"/>
      <w:numFmt w:val="bullet"/>
      <w:lvlText w:val=""/>
      <w:lvlJc w:val="left"/>
      <w:pPr>
        <w:ind w:left="720" w:hanging="360"/>
      </w:pPr>
      <w:rPr>
        <w:rFonts w:ascii="Wingdings" w:hAnsi="Wingdings" w:hint="default"/>
        <w:b w:val="0"/>
        <w:bCs/>
        <w:i w:val="0"/>
        <w:caps w:val="0"/>
        <w:color w:val="33715B"/>
        <w:sz w:val="24"/>
        <w:szCs w:val="20"/>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BB4421F"/>
    <w:multiLevelType w:val="hybridMultilevel"/>
    <w:tmpl w:val="91F25F56"/>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4C4E03E6"/>
    <w:multiLevelType w:val="hybridMultilevel"/>
    <w:tmpl w:val="E722AF90"/>
    <w:lvl w:ilvl="0">
      <w:start w:val="1"/>
      <w:numFmt w:val="bullet"/>
      <w:lvlText w:val=""/>
      <w:lvlJc w:val="left"/>
      <w:pPr>
        <w:ind w:left="1440" w:hanging="360"/>
      </w:pPr>
      <w:rPr>
        <w:rFonts w:ascii="Symbol" w:hAnsi="Symbol" w:hint="default"/>
        <w:b w:val="0"/>
        <w:i w:val="0"/>
        <w:strike w:val="0"/>
        <w:dstrike w:val="0"/>
        <w:color w:val="002060"/>
        <w:sz w:val="28"/>
        <w:szCs w:val="28"/>
        <w:u w:val="none" w:color="000000"/>
        <w:bdr w:val="none" w:sz="0" w:space="0" w:color="auto"/>
        <w:shd w:val="clear" w:color="auto" w:fill="auto"/>
        <w:vertAlign w:val="baseline"/>
      </w:rPr>
    </w:lvl>
    <w:lvl w:ilvl="1">
      <w:start w:val="1"/>
      <w:numFmt w:val="bullet"/>
      <w:lvlText w:val="•"/>
      <w:lvlJc w:val="left"/>
      <w:pPr>
        <w:ind w:left="2135" w:hanging="361"/>
      </w:pPr>
      <w:rPr>
        <w:rFonts w:hint="default"/>
      </w:rPr>
    </w:lvl>
    <w:lvl w:ilvl="2">
      <w:start w:val="1"/>
      <w:numFmt w:val="bullet"/>
      <w:lvlText w:val="•"/>
      <w:lvlJc w:val="left"/>
      <w:pPr>
        <w:ind w:left="3011" w:hanging="361"/>
      </w:pPr>
      <w:rPr>
        <w:rFonts w:hint="default"/>
      </w:rPr>
    </w:lvl>
    <w:lvl w:ilvl="3">
      <w:start w:val="1"/>
      <w:numFmt w:val="bullet"/>
      <w:lvlText w:val="•"/>
      <w:lvlJc w:val="left"/>
      <w:pPr>
        <w:ind w:left="3887" w:hanging="361"/>
      </w:pPr>
      <w:rPr>
        <w:rFonts w:hint="default"/>
      </w:rPr>
    </w:lvl>
    <w:lvl w:ilvl="4">
      <w:start w:val="1"/>
      <w:numFmt w:val="bullet"/>
      <w:lvlText w:val="•"/>
      <w:lvlJc w:val="left"/>
      <w:pPr>
        <w:ind w:left="4763" w:hanging="361"/>
      </w:pPr>
      <w:rPr>
        <w:rFonts w:hint="default"/>
      </w:rPr>
    </w:lvl>
    <w:lvl w:ilvl="5">
      <w:start w:val="1"/>
      <w:numFmt w:val="bullet"/>
      <w:lvlText w:val="•"/>
      <w:lvlJc w:val="left"/>
      <w:pPr>
        <w:ind w:left="5639" w:hanging="361"/>
      </w:pPr>
      <w:rPr>
        <w:rFonts w:hint="default"/>
      </w:rPr>
    </w:lvl>
    <w:lvl w:ilvl="6">
      <w:start w:val="1"/>
      <w:numFmt w:val="bullet"/>
      <w:lvlText w:val="•"/>
      <w:lvlJc w:val="left"/>
      <w:pPr>
        <w:ind w:left="6515" w:hanging="361"/>
      </w:pPr>
      <w:rPr>
        <w:rFonts w:hint="default"/>
      </w:rPr>
    </w:lvl>
    <w:lvl w:ilvl="7">
      <w:start w:val="1"/>
      <w:numFmt w:val="bullet"/>
      <w:lvlText w:val="•"/>
      <w:lvlJc w:val="left"/>
      <w:pPr>
        <w:ind w:left="7391" w:hanging="361"/>
      </w:pPr>
      <w:rPr>
        <w:rFonts w:hint="default"/>
      </w:rPr>
    </w:lvl>
    <w:lvl w:ilvl="8">
      <w:start w:val="1"/>
      <w:numFmt w:val="bullet"/>
      <w:lvlText w:val="•"/>
      <w:lvlJc w:val="left"/>
      <w:pPr>
        <w:ind w:left="8267" w:hanging="361"/>
      </w:pPr>
      <w:rPr>
        <w:rFonts w:hint="default"/>
      </w:rPr>
    </w:lvl>
  </w:abstractNum>
  <w:abstractNum w:abstractNumId="44">
    <w:nsid w:val="4D6F6F4B"/>
    <w:multiLevelType w:val="hybridMultilevel"/>
    <w:tmpl w:val="DBBC35AC"/>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2943426"/>
    <w:multiLevelType w:val="hybridMultilevel"/>
    <w:tmpl w:val="B9D83E8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58B279C0"/>
    <w:multiLevelType w:val="hybridMultilevel"/>
    <w:tmpl w:val="9A60EE7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C9C1943"/>
    <w:multiLevelType w:val="hybridMultilevel"/>
    <w:tmpl w:val="981A8CC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5FA932BB"/>
    <w:multiLevelType w:val="hybridMultilevel"/>
    <w:tmpl w:val="DBB09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20F2ED8"/>
    <w:multiLevelType w:val="hybridMultilevel"/>
    <w:tmpl w:val="B712E5BC"/>
    <w:lvl w:ilvl="0">
      <w:start w:val="1"/>
      <w:numFmt w:val="bullet"/>
      <w:lvlText w:val=""/>
      <w:lvlJc w:val="left"/>
      <w:pPr>
        <w:ind w:left="1980" w:hanging="360"/>
      </w:pPr>
      <w:rPr>
        <w:rFonts w:ascii="Wingdings" w:hAnsi="Wingdings" w:hint="default"/>
        <w:b/>
        <w:bCs/>
        <w:color w:val="33715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4">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5">
    <w:nsid w:val="68A66E60"/>
    <w:multiLevelType w:val="hybridMultilevel"/>
    <w:tmpl w:val="A7DE63B4"/>
    <w:lvl w:ilvl="0">
      <w:start w:val="1"/>
      <w:numFmt w:val="bullet"/>
      <w:lvlText w:val=""/>
      <w:lvlJc w:val="left"/>
      <w:pPr>
        <w:ind w:left="-720" w:hanging="360"/>
      </w:pPr>
      <w:rPr>
        <w:rFonts w:ascii="Symbol" w:hAnsi="Symbol" w:hint="default"/>
        <w:b w:val="0"/>
        <w:i w:val="0"/>
        <w:strike w:val="0"/>
        <w:dstrike w:val="0"/>
        <w:color w:val="002060"/>
        <w:sz w:val="28"/>
        <w:szCs w:val="28"/>
        <w:u w:val="none" w:color="000000"/>
        <w:bdr w:val="none" w:sz="0" w:space="0" w:color="auto"/>
        <w:shd w:val="clear" w:color="auto" w:fill="auto"/>
        <w:vertAlign w:val="baseline"/>
      </w:rPr>
    </w:lvl>
    <w:lvl w:ilvl="1" w:tentative="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56">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6E0B7579"/>
    <w:multiLevelType w:val="multilevel"/>
    <w:tmpl w:val="C96E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6F4D1EA9"/>
    <w:multiLevelType w:val="hybridMultilevel"/>
    <w:tmpl w:val="A2A89A36"/>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2672A18"/>
    <w:multiLevelType w:val="hybridMultilevel"/>
    <w:tmpl w:val="E7F2C7A4"/>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48D09F1"/>
    <w:multiLevelType w:val="multilevel"/>
    <w:tmpl w:val="4AF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75226CB8"/>
    <w:multiLevelType w:val="hybridMultilevel"/>
    <w:tmpl w:val="1678648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68">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901990819">
    <w:abstractNumId w:val="12"/>
  </w:num>
  <w:num w:numId="2" w16cid:durableId="1977028111">
    <w:abstractNumId w:val="10"/>
  </w:num>
  <w:num w:numId="3" w16cid:durableId="2044137863">
    <w:abstractNumId w:val="26"/>
  </w:num>
  <w:num w:numId="4" w16cid:durableId="1029331819">
    <w:abstractNumId w:val="52"/>
  </w:num>
  <w:num w:numId="5" w16cid:durableId="1414281705">
    <w:abstractNumId w:val="14"/>
  </w:num>
  <w:num w:numId="6" w16cid:durableId="1635285167">
    <w:abstractNumId w:val="30"/>
  </w:num>
  <w:num w:numId="7" w16cid:durableId="1391805251">
    <w:abstractNumId w:val="34"/>
  </w:num>
  <w:num w:numId="8" w16cid:durableId="624308671">
    <w:abstractNumId w:val="18"/>
  </w:num>
  <w:num w:numId="9" w16cid:durableId="1196235003">
    <w:abstractNumId w:val="11"/>
  </w:num>
  <w:num w:numId="10" w16cid:durableId="1276867963">
    <w:abstractNumId w:val="39"/>
  </w:num>
  <w:num w:numId="11" w16cid:durableId="1575895141">
    <w:abstractNumId w:val="35"/>
    <w:lvlOverride w:ilvl="0">
      <w:startOverride w:val="1"/>
    </w:lvlOverride>
  </w:num>
  <w:num w:numId="12" w16cid:durableId="948010470">
    <w:abstractNumId w:val="38"/>
  </w:num>
  <w:num w:numId="13" w16cid:durableId="2000841402">
    <w:abstractNumId w:val="27"/>
  </w:num>
  <w:num w:numId="14" w16cid:durableId="854150008">
    <w:abstractNumId w:val="68"/>
  </w:num>
  <w:num w:numId="15" w16cid:durableId="1947929913">
    <w:abstractNumId w:val="54"/>
  </w:num>
  <w:num w:numId="16" w16cid:durableId="762992578">
    <w:abstractNumId w:val="53"/>
  </w:num>
  <w:num w:numId="17" w16cid:durableId="884757939">
    <w:abstractNumId w:val="67"/>
  </w:num>
  <w:num w:numId="18" w16cid:durableId="570582159">
    <w:abstractNumId w:val="9"/>
  </w:num>
  <w:num w:numId="19" w16cid:durableId="42945458">
    <w:abstractNumId w:val="7"/>
  </w:num>
  <w:num w:numId="20" w16cid:durableId="171602557">
    <w:abstractNumId w:val="6"/>
  </w:num>
  <w:num w:numId="21" w16cid:durableId="730737643">
    <w:abstractNumId w:val="5"/>
  </w:num>
  <w:num w:numId="22" w16cid:durableId="678429643">
    <w:abstractNumId w:val="4"/>
  </w:num>
  <w:num w:numId="23" w16cid:durableId="758865940">
    <w:abstractNumId w:val="8"/>
  </w:num>
  <w:num w:numId="24" w16cid:durableId="1119687464">
    <w:abstractNumId w:val="3"/>
  </w:num>
  <w:num w:numId="25" w16cid:durableId="1637417728">
    <w:abstractNumId w:val="2"/>
  </w:num>
  <w:num w:numId="26" w16cid:durableId="849175390">
    <w:abstractNumId w:val="1"/>
  </w:num>
  <w:num w:numId="27" w16cid:durableId="378432197">
    <w:abstractNumId w:val="0"/>
  </w:num>
  <w:num w:numId="28" w16cid:durableId="1662463275">
    <w:abstractNumId w:val="16"/>
  </w:num>
  <w:num w:numId="29" w16cid:durableId="1873226536">
    <w:abstractNumId w:val="56"/>
  </w:num>
  <w:num w:numId="30" w16cid:durableId="1510024894">
    <w:abstractNumId w:val="15"/>
  </w:num>
  <w:num w:numId="31" w16cid:durableId="728067868">
    <w:abstractNumId w:val="19"/>
  </w:num>
  <w:num w:numId="32" w16cid:durableId="1687051065">
    <w:abstractNumId w:val="46"/>
  </w:num>
  <w:num w:numId="33" w16cid:durableId="1979912879">
    <w:abstractNumId w:val="49"/>
  </w:num>
  <w:num w:numId="34" w16cid:durableId="1498306224">
    <w:abstractNumId w:val="45"/>
  </w:num>
  <w:num w:numId="35" w16cid:durableId="41098613">
    <w:abstractNumId w:val="42"/>
  </w:num>
  <w:num w:numId="36" w16cid:durableId="958797734">
    <w:abstractNumId w:val="60"/>
  </w:num>
  <w:num w:numId="37" w16cid:durableId="1537624717">
    <w:abstractNumId w:val="44"/>
  </w:num>
  <w:num w:numId="38" w16cid:durableId="1688172210">
    <w:abstractNumId w:val="58"/>
  </w:num>
  <w:num w:numId="39" w16cid:durableId="21251525">
    <w:abstractNumId w:val="50"/>
  </w:num>
  <w:num w:numId="40" w16cid:durableId="1697074908">
    <w:abstractNumId w:val="62"/>
  </w:num>
  <w:num w:numId="41" w16cid:durableId="1851525193">
    <w:abstractNumId w:val="36"/>
  </w:num>
  <w:num w:numId="42" w16cid:durableId="1780173891">
    <w:abstractNumId w:val="55"/>
  </w:num>
  <w:num w:numId="43" w16cid:durableId="500243649">
    <w:abstractNumId w:val="47"/>
  </w:num>
  <w:num w:numId="44" w16cid:durableId="238297935">
    <w:abstractNumId w:val="43"/>
  </w:num>
  <w:num w:numId="45" w16cid:durableId="252788723">
    <w:abstractNumId w:val="61"/>
  </w:num>
  <w:num w:numId="46" w16cid:durableId="958682559">
    <w:abstractNumId w:val="41"/>
  </w:num>
  <w:num w:numId="47" w16cid:durableId="1244727774">
    <w:abstractNumId w:val="40"/>
  </w:num>
  <w:num w:numId="48" w16cid:durableId="122621232">
    <w:abstractNumId w:val="65"/>
  </w:num>
  <w:num w:numId="49" w16cid:durableId="1548100667">
    <w:abstractNumId w:val="66"/>
  </w:num>
  <w:num w:numId="50" w16cid:durableId="688945685">
    <w:abstractNumId w:val="37"/>
  </w:num>
  <w:num w:numId="51" w16cid:durableId="1279528491">
    <w:abstractNumId w:val="32"/>
  </w:num>
  <w:num w:numId="52" w16cid:durableId="676882923">
    <w:abstractNumId w:val="31"/>
  </w:num>
  <w:num w:numId="53" w16cid:durableId="1928877282">
    <w:abstractNumId w:val="33"/>
  </w:num>
  <w:num w:numId="54" w16cid:durableId="1310213064">
    <w:abstractNumId w:val="17"/>
  </w:num>
  <w:num w:numId="55" w16cid:durableId="220288345">
    <w:abstractNumId w:val="25"/>
  </w:num>
  <w:num w:numId="56" w16cid:durableId="319893187">
    <w:abstractNumId w:val="23"/>
  </w:num>
  <w:num w:numId="57" w16cid:durableId="363556770">
    <w:abstractNumId w:val="59"/>
  </w:num>
  <w:num w:numId="58" w16cid:durableId="363405594">
    <w:abstractNumId w:val="21"/>
  </w:num>
  <w:num w:numId="59" w16cid:durableId="1308972432">
    <w:abstractNumId w:val="29"/>
  </w:num>
  <w:num w:numId="60" w16cid:durableId="1028484278">
    <w:abstractNumId w:val="51"/>
  </w:num>
  <w:num w:numId="61" w16cid:durableId="1046023722">
    <w:abstractNumId w:val="22"/>
  </w:num>
  <w:num w:numId="62" w16cid:durableId="1108352361">
    <w:abstractNumId w:val="64"/>
  </w:num>
  <w:num w:numId="63" w16cid:durableId="1053307130">
    <w:abstractNumId w:val="63"/>
  </w:num>
  <w:num w:numId="64" w16cid:durableId="514265798">
    <w:abstractNumId w:val="20"/>
  </w:num>
  <w:num w:numId="65" w16cid:durableId="686954723">
    <w:abstractNumId w:val="57"/>
  </w:num>
  <w:num w:numId="66" w16cid:durableId="1034649281">
    <w:abstractNumId w:val="13"/>
  </w:num>
  <w:num w:numId="67" w16cid:durableId="541786830">
    <w:abstractNumId w:val="48"/>
  </w:num>
  <w:num w:numId="68" w16cid:durableId="762460109">
    <w:abstractNumId w:val="28"/>
  </w:num>
  <w:num w:numId="69" w16cid:durableId="1341858338">
    <w:abstractNumId w:val="2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89F"/>
    <w:rsid w:val="000008FC"/>
    <w:rsid w:val="000009FB"/>
    <w:rsid w:val="00000D19"/>
    <w:rsid w:val="00000D8F"/>
    <w:rsid w:val="000010FF"/>
    <w:rsid w:val="000011E2"/>
    <w:rsid w:val="000014FE"/>
    <w:rsid w:val="0000178A"/>
    <w:rsid w:val="00001988"/>
    <w:rsid w:val="000019E3"/>
    <w:rsid w:val="00001AD8"/>
    <w:rsid w:val="00001C74"/>
    <w:rsid w:val="00001D8F"/>
    <w:rsid w:val="00001E03"/>
    <w:rsid w:val="00001F75"/>
    <w:rsid w:val="00002608"/>
    <w:rsid w:val="00002829"/>
    <w:rsid w:val="000029EB"/>
    <w:rsid w:val="00002A15"/>
    <w:rsid w:val="00002A47"/>
    <w:rsid w:val="00002A8D"/>
    <w:rsid w:val="00002AA1"/>
    <w:rsid w:val="00002E69"/>
    <w:rsid w:val="00002F0E"/>
    <w:rsid w:val="00002F90"/>
    <w:rsid w:val="00002FE7"/>
    <w:rsid w:val="000032C1"/>
    <w:rsid w:val="000032E3"/>
    <w:rsid w:val="000034F2"/>
    <w:rsid w:val="000035F7"/>
    <w:rsid w:val="00003621"/>
    <w:rsid w:val="000036D0"/>
    <w:rsid w:val="000037C2"/>
    <w:rsid w:val="00003830"/>
    <w:rsid w:val="00003897"/>
    <w:rsid w:val="00003A13"/>
    <w:rsid w:val="00003A29"/>
    <w:rsid w:val="00003B25"/>
    <w:rsid w:val="00003B48"/>
    <w:rsid w:val="00003E73"/>
    <w:rsid w:val="000045CB"/>
    <w:rsid w:val="0000474F"/>
    <w:rsid w:val="00004845"/>
    <w:rsid w:val="00004B76"/>
    <w:rsid w:val="00004D77"/>
    <w:rsid w:val="00004E6B"/>
    <w:rsid w:val="00004F3F"/>
    <w:rsid w:val="00004F98"/>
    <w:rsid w:val="00005892"/>
    <w:rsid w:val="000058DB"/>
    <w:rsid w:val="00005A03"/>
    <w:rsid w:val="00005AB4"/>
    <w:rsid w:val="00005BC9"/>
    <w:rsid w:val="00005DCC"/>
    <w:rsid w:val="00006175"/>
    <w:rsid w:val="0000626F"/>
    <w:rsid w:val="000064E3"/>
    <w:rsid w:val="0000655E"/>
    <w:rsid w:val="00006586"/>
    <w:rsid w:val="000067D7"/>
    <w:rsid w:val="0000685D"/>
    <w:rsid w:val="00006B97"/>
    <w:rsid w:val="00006CD6"/>
    <w:rsid w:val="00006CF3"/>
    <w:rsid w:val="00007028"/>
    <w:rsid w:val="00007046"/>
    <w:rsid w:val="00007069"/>
    <w:rsid w:val="00007071"/>
    <w:rsid w:val="00007085"/>
    <w:rsid w:val="0000711B"/>
    <w:rsid w:val="00007140"/>
    <w:rsid w:val="000071D0"/>
    <w:rsid w:val="000072DD"/>
    <w:rsid w:val="00007344"/>
    <w:rsid w:val="000074C4"/>
    <w:rsid w:val="000074FB"/>
    <w:rsid w:val="00007894"/>
    <w:rsid w:val="00007BDA"/>
    <w:rsid w:val="00007C6D"/>
    <w:rsid w:val="00007C81"/>
    <w:rsid w:val="00007D2E"/>
    <w:rsid w:val="00007DE3"/>
    <w:rsid w:val="00007E8C"/>
    <w:rsid w:val="00007E95"/>
    <w:rsid w:val="00007FA0"/>
    <w:rsid w:val="0001050E"/>
    <w:rsid w:val="0001068B"/>
    <w:rsid w:val="00010799"/>
    <w:rsid w:val="0001087D"/>
    <w:rsid w:val="00010ACC"/>
    <w:rsid w:val="00010BA1"/>
    <w:rsid w:val="00010BB3"/>
    <w:rsid w:val="00010BE7"/>
    <w:rsid w:val="00010C01"/>
    <w:rsid w:val="00010CAF"/>
    <w:rsid w:val="00010F6B"/>
    <w:rsid w:val="00010FD4"/>
    <w:rsid w:val="0001148A"/>
    <w:rsid w:val="00011596"/>
    <w:rsid w:val="00011693"/>
    <w:rsid w:val="000116AC"/>
    <w:rsid w:val="000117DF"/>
    <w:rsid w:val="00011ADC"/>
    <w:rsid w:val="00011B54"/>
    <w:rsid w:val="00011B91"/>
    <w:rsid w:val="00011DD7"/>
    <w:rsid w:val="00011E70"/>
    <w:rsid w:val="00011F2C"/>
    <w:rsid w:val="00011F62"/>
    <w:rsid w:val="000123A3"/>
    <w:rsid w:val="000123AD"/>
    <w:rsid w:val="0001241A"/>
    <w:rsid w:val="000124A0"/>
    <w:rsid w:val="00012864"/>
    <w:rsid w:val="00012A08"/>
    <w:rsid w:val="00012B67"/>
    <w:rsid w:val="00012C5E"/>
    <w:rsid w:val="00012D3D"/>
    <w:rsid w:val="00012D45"/>
    <w:rsid w:val="00012F1D"/>
    <w:rsid w:val="00013051"/>
    <w:rsid w:val="00013081"/>
    <w:rsid w:val="000130CB"/>
    <w:rsid w:val="0001328B"/>
    <w:rsid w:val="00013861"/>
    <w:rsid w:val="000138B4"/>
    <w:rsid w:val="00013A25"/>
    <w:rsid w:val="00013A99"/>
    <w:rsid w:val="00013BDA"/>
    <w:rsid w:val="00013C42"/>
    <w:rsid w:val="00013C9C"/>
    <w:rsid w:val="00013E74"/>
    <w:rsid w:val="00013E7F"/>
    <w:rsid w:val="00013E9F"/>
    <w:rsid w:val="00013EEB"/>
    <w:rsid w:val="00014025"/>
    <w:rsid w:val="00014540"/>
    <w:rsid w:val="0001455D"/>
    <w:rsid w:val="0001474A"/>
    <w:rsid w:val="00014DE7"/>
    <w:rsid w:val="00014EFD"/>
    <w:rsid w:val="00014F3A"/>
    <w:rsid w:val="00014FBF"/>
    <w:rsid w:val="000150A7"/>
    <w:rsid w:val="000151A0"/>
    <w:rsid w:val="00015267"/>
    <w:rsid w:val="00015535"/>
    <w:rsid w:val="00015853"/>
    <w:rsid w:val="0001593C"/>
    <w:rsid w:val="00015CE5"/>
    <w:rsid w:val="00015D3A"/>
    <w:rsid w:val="00015D7D"/>
    <w:rsid w:val="00016068"/>
    <w:rsid w:val="0001631C"/>
    <w:rsid w:val="00016331"/>
    <w:rsid w:val="000165DB"/>
    <w:rsid w:val="00016640"/>
    <w:rsid w:val="000166DD"/>
    <w:rsid w:val="0001670B"/>
    <w:rsid w:val="000167B1"/>
    <w:rsid w:val="000168F2"/>
    <w:rsid w:val="000169B2"/>
    <w:rsid w:val="00016AD2"/>
    <w:rsid w:val="00016D17"/>
    <w:rsid w:val="00016E34"/>
    <w:rsid w:val="00016E4F"/>
    <w:rsid w:val="00016F0D"/>
    <w:rsid w:val="00016F3F"/>
    <w:rsid w:val="00016FBB"/>
    <w:rsid w:val="000170B0"/>
    <w:rsid w:val="0001712B"/>
    <w:rsid w:val="00017141"/>
    <w:rsid w:val="0001718E"/>
    <w:rsid w:val="00017776"/>
    <w:rsid w:val="00017AD4"/>
    <w:rsid w:val="00017E5F"/>
    <w:rsid w:val="00017E77"/>
    <w:rsid w:val="00017F6C"/>
    <w:rsid w:val="00017FFD"/>
    <w:rsid w:val="0002013A"/>
    <w:rsid w:val="00020418"/>
    <w:rsid w:val="000206CE"/>
    <w:rsid w:val="000206E6"/>
    <w:rsid w:val="0002075E"/>
    <w:rsid w:val="0002079C"/>
    <w:rsid w:val="0002089B"/>
    <w:rsid w:val="0002098F"/>
    <w:rsid w:val="00020B24"/>
    <w:rsid w:val="00020BD4"/>
    <w:rsid w:val="00020D75"/>
    <w:rsid w:val="00020DF1"/>
    <w:rsid w:val="00020FCB"/>
    <w:rsid w:val="00021299"/>
    <w:rsid w:val="0002147A"/>
    <w:rsid w:val="00021902"/>
    <w:rsid w:val="00021AE4"/>
    <w:rsid w:val="00021C24"/>
    <w:rsid w:val="00021E06"/>
    <w:rsid w:val="00021F2F"/>
    <w:rsid w:val="000220CA"/>
    <w:rsid w:val="00022435"/>
    <w:rsid w:val="000224F6"/>
    <w:rsid w:val="00022AE9"/>
    <w:rsid w:val="00022B54"/>
    <w:rsid w:val="00022B82"/>
    <w:rsid w:val="00022BB8"/>
    <w:rsid w:val="00022D0D"/>
    <w:rsid w:val="00022F76"/>
    <w:rsid w:val="00023880"/>
    <w:rsid w:val="000238AA"/>
    <w:rsid w:val="00023A5D"/>
    <w:rsid w:val="00023D21"/>
    <w:rsid w:val="00023D85"/>
    <w:rsid w:val="0002418D"/>
    <w:rsid w:val="00024273"/>
    <w:rsid w:val="00024915"/>
    <w:rsid w:val="0002496F"/>
    <w:rsid w:val="00024A29"/>
    <w:rsid w:val="00024CFD"/>
    <w:rsid w:val="00024E78"/>
    <w:rsid w:val="00024FE3"/>
    <w:rsid w:val="000251BE"/>
    <w:rsid w:val="00025397"/>
    <w:rsid w:val="000253E1"/>
    <w:rsid w:val="000253EC"/>
    <w:rsid w:val="00025916"/>
    <w:rsid w:val="00025B90"/>
    <w:rsid w:val="00025DF7"/>
    <w:rsid w:val="00025F02"/>
    <w:rsid w:val="00025FFB"/>
    <w:rsid w:val="0002608D"/>
    <w:rsid w:val="000260C9"/>
    <w:rsid w:val="0002622C"/>
    <w:rsid w:val="00026461"/>
    <w:rsid w:val="000267FB"/>
    <w:rsid w:val="00026904"/>
    <w:rsid w:val="000269E1"/>
    <w:rsid w:val="00026A29"/>
    <w:rsid w:val="00026A31"/>
    <w:rsid w:val="00026D5B"/>
    <w:rsid w:val="0002726E"/>
    <w:rsid w:val="0002763D"/>
    <w:rsid w:val="000276CD"/>
    <w:rsid w:val="0002783B"/>
    <w:rsid w:val="00027A95"/>
    <w:rsid w:val="00027B69"/>
    <w:rsid w:val="00027C8A"/>
    <w:rsid w:val="00027CAA"/>
    <w:rsid w:val="00027DE8"/>
    <w:rsid w:val="00027E44"/>
    <w:rsid w:val="00030125"/>
    <w:rsid w:val="000302F6"/>
    <w:rsid w:val="00030422"/>
    <w:rsid w:val="00030821"/>
    <w:rsid w:val="00030827"/>
    <w:rsid w:val="00030984"/>
    <w:rsid w:val="00030A95"/>
    <w:rsid w:val="00030B2F"/>
    <w:rsid w:val="00030B48"/>
    <w:rsid w:val="00030BDC"/>
    <w:rsid w:val="00030C0A"/>
    <w:rsid w:val="00030E27"/>
    <w:rsid w:val="00030F42"/>
    <w:rsid w:val="00030FF2"/>
    <w:rsid w:val="0003140C"/>
    <w:rsid w:val="0003182B"/>
    <w:rsid w:val="000320AC"/>
    <w:rsid w:val="00032483"/>
    <w:rsid w:val="00032822"/>
    <w:rsid w:val="00032915"/>
    <w:rsid w:val="00032C6C"/>
    <w:rsid w:val="00032F5C"/>
    <w:rsid w:val="00032FD8"/>
    <w:rsid w:val="00033177"/>
    <w:rsid w:val="0003329F"/>
    <w:rsid w:val="000333C8"/>
    <w:rsid w:val="000333DA"/>
    <w:rsid w:val="00033481"/>
    <w:rsid w:val="00033550"/>
    <w:rsid w:val="00033B8B"/>
    <w:rsid w:val="00033F49"/>
    <w:rsid w:val="000341E9"/>
    <w:rsid w:val="00034465"/>
    <w:rsid w:val="0003448A"/>
    <w:rsid w:val="00034595"/>
    <w:rsid w:val="000346BF"/>
    <w:rsid w:val="0003493C"/>
    <w:rsid w:val="00034C05"/>
    <w:rsid w:val="00034C5C"/>
    <w:rsid w:val="00034FD5"/>
    <w:rsid w:val="0003503D"/>
    <w:rsid w:val="00035224"/>
    <w:rsid w:val="00035545"/>
    <w:rsid w:val="0003594B"/>
    <w:rsid w:val="00035A73"/>
    <w:rsid w:val="00035AEC"/>
    <w:rsid w:val="00035C16"/>
    <w:rsid w:val="00035DC2"/>
    <w:rsid w:val="00035E10"/>
    <w:rsid w:val="00035EA1"/>
    <w:rsid w:val="00036003"/>
    <w:rsid w:val="0003603B"/>
    <w:rsid w:val="0003647D"/>
    <w:rsid w:val="00036732"/>
    <w:rsid w:val="00036A44"/>
    <w:rsid w:val="00036AA1"/>
    <w:rsid w:val="00036F2E"/>
    <w:rsid w:val="00037166"/>
    <w:rsid w:val="00037183"/>
    <w:rsid w:val="00037237"/>
    <w:rsid w:val="00037677"/>
    <w:rsid w:val="00037818"/>
    <w:rsid w:val="0003796F"/>
    <w:rsid w:val="00037A7F"/>
    <w:rsid w:val="00037A89"/>
    <w:rsid w:val="00037ADA"/>
    <w:rsid w:val="00037B31"/>
    <w:rsid w:val="00040096"/>
    <w:rsid w:val="000401D5"/>
    <w:rsid w:val="00040292"/>
    <w:rsid w:val="00040516"/>
    <w:rsid w:val="0004057C"/>
    <w:rsid w:val="00040649"/>
    <w:rsid w:val="0004065E"/>
    <w:rsid w:val="000406CD"/>
    <w:rsid w:val="00040819"/>
    <w:rsid w:val="00040850"/>
    <w:rsid w:val="00040943"/>
    <w:rsid w:val="000409A7"/>
    <w:rsid w:val="00040A22"/>
    <w:rsid w:val="00040AB9"/>
    <w:rsid w:val="00040C4D"/>
    <w:rsid w:val="00040C64"/>
    <w:rsid w:val="00040D04"/>
    <w:rsid w:val="00040D6E"/>
    <w:rsid w:val="00041127"/>
    <w:rsid w:val="0004115C"/>
    <w:rsid w:val="0004118A"/>
    <w:rsid w:val="000411E6"/>
    <w:rsid w:val="000411F5"/>
    <w:rsid w:val="000414D3"/>
    <w:rsid w:val="000416AD"/>
    <w:rsid w:val="000418FF"/>
    <w:rsid w:val="00041991"/>
    <w:rsid w:val="00041D7D"/>
    <w:rsid w:val="00041DA5"/>
    <w:rsid w:val="00041DE8"/>
    <w:rsid w:val="00042219"/>
    <w:rsid w:val="00042633"/>
    <w:rsid w:val="00042688"/>
    <w:rsid w:val="000427F5"/>
    <w:rsid w:val="0004288F"/>
    <w:rsid w:val="000428B0"/>
    <w:rsid w:val="0004290C"/>
    <w:rsid w:val="0004292C"/>
    <w:rsid w:val="00042947"/>
    <w:rsid w:val="00042952"/>
    <w:rsid w:val="00042981"/>
    <w:rsid w:val="000429AE"/>
    <w:rsid w:val="00042B3B"/>
    <w:rsid w:val="00042CDB"/>
    <w:rsid w:val="00042D17"/>
    <w:rsid w:val="00042F76"/>
    <w:rsid w:val="00043023"/>
    <w:rsid w:val="00043182"/>
    <w:rsid w:val="0004325B"/>
    <w:rsid w:val="000432EE"/>
    <w:rsid w:val="00043352"/>
    <w:rsid w:val="00043458"/>
    <w:rsid w:val="000437A0"/>
    <w:rsid w:val="000437E9"/>
    <w:rsid w:val="000437FD"/>
    <w:rsid w:val="00043921"/>
    <w:rsid w:val="00043BE4"/>
    <w:rsid w:val="00043D31"/>
    <w:rsid w:val="00043E94"/>
    <w:rsid w:val="00043FB1"/>
    <w:rsid w:val="000441FA"/>
    <w:rsid w:val="00044326"/>
    <w:rsid w:val="000446ED"/>
    <w:rsid w:val="00044904"/>
    <w:rsid w:val="00044959"/>
    <w:rsid w:val="00044AA9"/>
    <w:rsid w:val="00044BAB"/>
    <w:rsid w:val="00044D06"/>
    <w:rsid w:val="00045000"/>
    <w:rsid w:val="00045087"/>
    <w:rsid w:val="000452C7"/>
    <w:rsid w:val="000453CB"/>
    <w:rsid w:val="00045544"/>
    <w:rsid w:val="00045A3E"/>
    <w:rsid w:val="00045C8A"/>
    <w:rsid w:val="00045CC8"/>
    <w:rsid w:val="00045CDD"/>
    <w:rsid w:val="00045E1D"/>
    <w:rsid w:val="00045E26"/>
    <w:rsid w:val="00045E98"/>
    <w:rsid w:val="00045ECA"/>
    <w:rsid w:val="0004613F"/>
    <w:rsid w:val="0004615D"/>
    <w:rsid w:val="00046186"/>
    <w:rsid w:val="000463DB"/>
    <w:rsid w:val="00046520"/>
    <w:rsid w:val="00046807"/>
    <w:rsid w:val="00046990"/>
    <w:rsid w:val="000470AA"/>
    <w:rsid w:val="000471E3"/>
    <w:rsid w:val="000471E8"/>
    <w:rsid w:val="000471F2"/>
    <w:rsid w:val="0004721F"/>
    <w:rsid w:val="00047298"/>
    <w:rsid w:val="000473A8"/>
    <w:rsid w:val="000476BF"/>
    <w:rsid w:val="00047800"/>
    <w:rsid w:val="00047848"/>
    <w:rsid w:val="00047D64"/>
    <w:rsid w:val="00047E6B"/>
    <w:rsid w:val="00047FCD"/>
    <w:rsid w:val="000502AF"/>
    <w:rsid w:val="000507D3"/>
    <w:rsid w:val="00050921"/>
    <w:rsid w:val="00050C80"/>
    <w:rsid w:val="00050CE8"/>
    <w:rsid w:val="00050D09"/>
    <w:rsid w:val="00050D23"/>
    <w:rsid w:val="00050D8C"/>
    <w:rsid w:val="00050DF4"/>
    <w:rsid w:val="00050E99"/>
    <w:rsid w:val="000517CE"/>
    <w:rsid w:val="00051A10"/>
    <w:rsid w:val="00051ABC"/>
    <w:rsid w:val="00051BF7"/>
    <w:rsid w:val="00051C44"/>
    <w:rsid w:val="00051CCE"/>
    <w:rsid w:val="00051D70"/>
    <w:rsid w:val="00051E1A"/>
    <w:rsid w:val="00051F9D"/>
    <w:rsid w:val="00052184"/>
    <w:rsid w:val="000521EA"/>
    <w:rsid w:val="000522CA"/>
    <w:rsid w:val="0005248C"/>
    <w:rsid w:val="00052663"/>
    <w:rsid w:val="00052776"/>
    <w:rsid w:val="000527D7"/>
    <w:rsid w:val="000527F5"/>
    <w:rsid w:val="0005298A"/>
    <w:rsid w:val="00052A9B"/>
    <w:rsid w:val="00052AD7"/>
    <w:rsid w:val="00052D07"/>
    <w:rsid w:val="00052D1C"/>
    <w:rsid w:val="00053031"/>
    <w:rsid w:val="00053492"/>
    <w:rsid w:val="0005361F"/>
    <w:rsid w:val="000537D8"/>
    <w:rsid w:val="0005399A"/>
    <w:rsid w:val="00053A3B"/>
    <w:rsid w:val="00053BBB"/>
    <w:rsid w:val="00053C54"/>
    <w:rsid w:val="00053C6E"/>
    <w:rsid w:val="00053C98"/>
    <w:rsid w:val="00053FB3"/>
    <w:rsid w:val="0005426C"/>
    <w:rsid w:val="000543ED"/>
    <w:rsid w:val="00054445"/>
    <w:rsid w:val="00054488"/>
    <w:rsid w:val="00054770"/>
    <w:rsid w:val="00054774"/>
    <w:rsid w:val="000548D2"/>
    <w:rsid w:val="0005539D"/>
    <w:rsid w:val="000557CC"/>
    <w:rsid w:val="000558D3"/>
    <w:rsid w:val="00055988"/>
    <w:rsid w:val="000559C1"/>
    <w:rsid w:val="00055A13"/>
    <w:rsid w:val="00055A9C"/>
    <w:rsid w:val="00055AD4"/>
    <w:rsid w:val="00055B06"/>
    <w:rsid w:val="00055C1C"/>
    <w:rsid w:val="00055F17"/>
    <w:rsid w:val="00056005"/>
    <w:rsid w:val="00056014"/>
    <w:rsid w:val="00056415"/>
    <w:rsid w:val="00056484"/>
    <w:rsid w:val="00056658"/>
    <w:rsid w:val="00056A0D"/>
    <w:rsid w:val="00056A75"/>
    <w:rsid w:val="00056AF2"/>
    <w:rsid w:val="00056CA7"/>
    <w:rsid w:val="00057045"/>
    <w:rsid w:val="00057197"/>
    <w:rsid w:val="000571D8"/>
    <w:rsid w:val="00057803"/>
    <w:rsid w:val="0005786A"/>
    <w:rsid w:val="00057A7E"/>
    <w:rsid w:val="00057C37"/>
    <w:rsid w:val="00057D83"/>
    <w:rsid w:val="00057E5D"/>
    <w:rsid w:val="00057E6F"/>
    <w:rsid w:val="0006008F"/>
    <w:rsid w:val="0006087B"/>
    <w:rsid w:val="000608D5"/>
    <w:rsid w:val="00060954"/>
    <w:rsid w:val="00060AD9"/>
    <w:rsid w:val="00060AE8"/>
    <w:rsid w:val="00060E26"/>
    <w:rsid w:val="00060E28"/>
    <w:rsid w:val="00061338"/>
    <w:rsid w:val="000613F0"/>
    <w:rsid w:val="00061549"/>
    <w:rsid w:val="000615BF"/>
    <w:rsid w:val="0006178C"/>
    <w:rsid w:val="000617F1"/>
    <w:rsid w:val="000618D9"/>
    <w:rsid w:val="00061A83"/>
    <w:rsid w:val="00061ACA"/>
    <w:rsid w:val="000623F2"/>
    <w:rsid w:val="00062525"/>
    <w:rsid w:val="0006262C"/>
    <w:rsid w:val="000626DD"/>
    <w:rsid w:val="000626E7"/>
    <w:rsid w:val="00062925"/>
    <w:rsid w:val="00062AFB"/>
    <w:rsid w:val="00062DBA"/>
    <w:rsid w:val="000630DD"/>
    <w:rsid w:val="0006313F"/>
    <w:rsid w:val="0006333C"/>
    <w:rsid w:val="00063405"/>
    <w:rsid w:val="00063437"/>
    <w:rsid w:val="0006353E"/>
    <w:rsid w:val="00063829"/>
    <w:rsid w:val="00063976"/>
    <w:rsid w:val="00063A25"/>
    <w:rsid w:val="00063BE9"/>
    <w:rsid w:val="00064291"/>
    <w:rsid w:val="000643B0"/>
    <w:rsid w:val="0006444B"/>
    <w:rsid w:val="00064495"/>
    <w:rsid w:val="0006453A"/>
    <w:rsid w:val="000646A2"/>
    <w:rsid w:val="000647E1"/>
    <w:rsid w:val="00064A09"/>
    <w:rsid w:val="00064E11"/>
    <w:rsid w:val="00064E55"/>
    <w:rsid w:val="00064E60"/>
    <w:rsid w:val="00064E9D"/>
    <w:rsid w:val="0006523A"/>
    <w:rsid w:val="00065352"/>
    <w:rsid w:val="00065414"/>
    <w:rsid w:val="000655DC"/>
    <w:rsid w:val="00065659"/>
    <w:rsid w:val="000658F7"/>
    <w:rsid w:val="00065B89"/>
    <w:rsid w:val="00065F7B"/>
    <w:rsid w:val="00065FFD"/>
    <w:rsid w:val="0006611F"/>
    <w:rsid w:val="00066731"/>
    <w:rsid w:val="00066A8D"/>
    <w:rsid w:val="00066B01"/>
    <w:rsid w:val="00066B30"/>
    <w:rsid w:val="00067112"/>
    <w:rsid w:val="00067266"/>
    <w:rsid w:val="00067346"/>
    <w:rsid w:val="000675C5"/>
    <w:rsid w:val="00067B5B"/>
    <w:rsid w:val="00067BF4"/>
    <w:rsid w:val="00067E81"/>
    <w:rsid w:val="00067F1D"/>
    <w:rsid w:val="00067F24"/>
    <w:rsid w:val="0007026C"/>
    <w:rsid w:val="00070566"/>
    <w:rsid w:val="00070599"/>
    <w:rsid w:val="000706DB"/>
    <w:rsid w:val="000709B3"/>
    <w:rsid w:val="00070BA0"/>
    <w:rsid w:val="00070BBF"/>
    <w:rsid w:val="00070D3F"/>
    <w:rsid w:val="00070DDD"/>
    <w:rsid w:val="0007113A"/>
    <w:rsid w:val="00071232"/>
    <w:rsid w:val="00071396"/>
    <w:rsid w:val="0007166E"/>
    <w:rsid w:val="000716EB"/>
    <w:rsid w:val="00071708"/>
    <w:rsid w:val="000717BD"/>
    <w:rsid w:val="0007187E"/>
    <w:rsid w:val="00071942"/>
    <w:rsid w:val="00071B59"/>
    <w:rsid w:val="00071BBF"/>
    <w:rsid w:val="00071E86"/>
    <w:rsid w:val="00071EC5"/>
    <w:rsid w:val="00071F8E"/>
    <w:rsid w:val="00072034"/>
    <w:rsid w:val="000721A3"/>
    <w:rsid w:val="00072355"/>
    <w:rsid w:val="000725ED"/>
    <w:rsid w:val="00072663"/>
    <w:rsid w:val="000726D3"/>
    <w:rsid w:val="000729A6"/>
    <w:rsid w:val="00072AEC"/>
    <w:rsid w:val="00072B1F"/>
    <w:rsid w:val="00072BC1"/>
    <w:rsid w:val="00072C89"/>
    <w:rsid w:val="00072F7B"/>
    <w:rsid w:val="0007310A"/>
    <w:rsid w:val="000732C4"/>
    <w:rsid w:val="00073499"/>
    <w:rsid w:val="00073575"/>
    <w:rsid w:val="000736FF"/>
    <w:rsid w:val="000738B2"/>
    <w:rsid w:val="00073C11"/>
    <w:rsid w:val="00073E11"/>
    <w:rsid w:val="00073E8E"/>
    <w:rsid w:val="00073F18"/>
    <w:rsid w:val="000740F9"/>
    <w:rsid w:val="00074196"/>
    <w:rsid w:val="00074267"/>
    <w:rsid w:val="000742ED"/>
    <w:rsid w:val="00074565"/>
    <w:rsid w:val="00074743"/>
    <w:rsid w:val="0007497F"/>
    <w:rsid w:val="00074BDF"/>
    <w:rsid w:val="00074CF2"/>
    <w:rsid w:val="00074DF1"/>
    <w:rsid w:val="00074EA9"/>
    <w:rsid w:val="000751CD"/>
    <w:rsid w:val="000753C2"/>
    <w:rsid w:val="00075580"/>
    <w:rsid w:val="00075676"/>
    <w:rsid w:val="000756CC"/>
    <w:rsid w:val="0007591C"/>
    <w:rsid w:val="00075921"/>
    <w:rsid w:val="00075A10"/>
    <w:rsid w:val="00075A4A"/>
    <w:rsid w:val="00075BD3"/>
    <w:rsid w:val="00075C0A"/>
    <w:rsid w:val="00075FD5"/>
    <w:rsid w:val="00075FE6"/>
    <w:rsid w:val="000764A2"/>
    <w:rsid w:val="00076678"/>
    <w:rsid w:val="0007687F"/>
    <w:rsid w:val="000768C8"/>
    <w:rsid w:val="000768FE"/>
    <w:rsid w:val="00076A16"/>
    <w:rsid w:val="00076AAF"/>
    <w:rsid w:val="00076AE2"/>
    <w:rsid w:val="00076B4B"/>
    <w:rsid w:val="00076F0F"/>
    <w:rsid w:val="0007704E"/>
    <w:rsid w:val="000771BD"/>
    <w:rsid w:val="00077243"/>
    <w:rsid w:val="0007729F"/>
    <w:rsid w:val="000776D6"/>
    <w:rsid w:val="0007770E"/>
    <w:rsid w:val="00077887"/>
    <w:rsid w:val="00077A16"/>
    <w:rsid w:val="00077A85"/>
    <w:rsid w:val="00077AD4"/>
    <w:rsid w:val="00077B58"/>
    <w:rsid w:val="00077D6D"/>
    <w:rsid w:val="00077DB7"/>
    <w:rsid w:val="00080011"/>
    <w:rsid w:val="00080068"/>
    <w:rsid w:val="000800AD"/>
    <w:rsid w:val="000805B1"/>
    <w:rsid w:val="000805CF"/>
    <w:rsid w:val="000807A0"/>
    <w:rsid w:val="00080A16"/>
    <w:rsid w:val="00080A3B"/>
    <w:rsid w:val="00080B3A"/>
    <w:rsid w:val="00080B4A"/>
    <w:rsid w:val="00080D2B"/>
    <w:rsid w:val="00080EB1"/>
    <w:rsid w:val="00080ED4"/>
    <w:rsid w:val="00080F15"/>
    <w:rsid w:val="00080F38"/>
    <w:rsid w:val="0008109F"/>
    <w:rsid w:val="0008117A"/>
    <w:rsid w:val="000812AD"/>
    <w:rsid w:val="000813CD"/>
    <w:rsid w:val="00081578"/>
    <w:rsid w:val="000815AE"/>
    <w:rsid w:val="00081672"/>
    <w:rsid w:val="00081968"/>
    <w:rsid w:val="00081B46"/>
    <w:rsid w:val="00081D64"/>
    <w:rsid w:val="00081D8F"/>
    <w:rsid w:val="00082279"/>
    <w:rsid w:val="00082307"/>
    <w:rsid w:val="000823A6"/>
    <w:rsid w:val="000823CA"/>
    <w:rsid w:val="00082467"/>
    <w:rsid w:val="00082575"/>
    <w:rsid w:val="000825E9"/>
    <w:rsid w:val="00082617"/>
    <w:rsid w:val="0008264B"/>
    <w:rsid w:val="0008269B"/>
    <w:rsid w:val="00082732"/>
    <w:rsid w:val="00082760"/>
    <w:rsid w:val="0008285E"/>
    <w:rsid w:val="000828BC"/>
    <w:rsid w:val="000829C9"/>
    <w:rsid w:val="00082A08"/>
    <w:rsid w:val="00082AB0"/>
    <w:rsid w:val="00082B6C"/>
    <w:rsid w:val="00082C7A"/>
    <w:rsid w:val="00082CB0"/>
    <w:rsid w:val="00082D58"/>
    <w:rsid w:val="000830A1"/>
    <w:rsid w:val="00083392"/>
    <w:rsid w:val="00083417"/>
    <w:rsid w:val="0008345D"/>
    <w:rsid w:val="00083696"/>
    <w:rsid w:val="000839EA"/>
    <w:rsid w:val="00083C04"/>
    <w:rsid w:val="00083E1D"/>
    <w:rsid w:val="00083FEC"/>
    <w:rsid w:val="00083FED"/>
    <w:rsid w:val="000840C7"/>
    <w:rsid w:val="000841F9"/>
    <w:rsid w:val="00084219"/>
    <w:rsid w:val="000842EE"/>
    <w:rsid w:val="0008496F"/>
    <w:rsid w:val="00084C17"/>
    <w:rsid w:val="00084CC2"/>
    <w:rsid w:val="00084E28"/>
    <w:rsid w:val="00084EE3"/>
    <w:rsid w:val="00084F81"/>
    <w:rsid w:val="00084FA2"/>
    <w:rsid w:val="00084FF3"/>
    <w:rsid w:val="00085178"/>
    <w:rsid w:val="000852E8"/>
    <w:rsid w:val="0008535C"/>
    <w:rsid w:val="00085420"/>
    <w:rsid w:val="000855D5"/>
    <w:rsid w:val="000858EE"/>
    <w:rsid w:val="00085ABF"/>
    <w:rsid w:val="00085CD8"/>
    <w:rsid w:val="00085DBF"/>
    <w:rsid w:val="00085DD9"/>
    <w:rsid w:val="00085E11"/>
    <w:rsid w:val="00085EE3"/>
    <w:rsid w:val="00086048"/>
    <w:rsid w:val="00086192"/>
    <w:rsid w:val="00086193"/>
    <w:rsid w:val="00086222"/>
    <w:rsid w:val="00086797"/>
    <w:rsid w:val="00086822"/>
    <w:rsid w:val="00086862"/>
    <w:rsid w:val="000869C4"/>
    <w:rsid w:val="00086AD9"/>
    <w:rsid w:val="00086F49"/>
    <w:rsid w:val="00087063"/>
    <w:rsid w:val="00087407"/>
    <w:rsid w:val="000877D4"/>
    <w:rsid w:val="00087970"/>
    <w:rsid w:val="00087A0A"/>
    <w:rsid w:val="00087BC3"/>
    <w:rsid w:val="00087DCE"/>
    <w:rsid w:val="00087DDF"/>
    <w:rsid w:val="00087F63"/>
    <w:rsid w:val="000900AE"/>
    <w:rsid w:val="0009017F"/>
    <w:rsid w:val="000902E8"/>
    <w:rsid w:val="00090327"/>
    <w:rsid w:val="00090424"/>
    <w:rsid w:val="000904B3"/>
    <w:rsid w:val="00090801"/>
    <w:rsid w:val="00090825"/>
    <w:rsid w:val="00090884"/>
    <w:rsid w:val="00090890"/>
    <w:rsid w:val="00090CBE"/>
    <w:rsid w:val="00090F51"/>
    <w:rsid w:val="000910AC"/>
    <w:rsid w:val="00091259"/>
    <w:rsid w:val="000913BD"/>
    <w:rsid w:val="000915D4"/>
    <w:rsid w:val="00091688"/>
    <w:rsid w:val="00091851"/>
    <w:rsid w:val="0009189D"/>
    <w:rsid w:val="00091B19"/>
    <w:rsid w:val="00091C3C"/>
    <w:rsid w:val="00091EB7"/>
    <w:rsid w:val="00091FDD"/>
    <w:rsid w:val="0009204C"/>
    <w:rsid w:val="000922B6"/>
    <w:rsid w:val="000922C5"/>
    <w:rsid w:val="00092381"/>
    <w:rsid w:val="00092439"/>
    <w:rsid w:val="0009245E"/>
    <w:rsid w:val="000924DB"/>
    <w:rsid w:val="00092531"/>
    <w:rsid w:val="000926DB"/>
    <w:rsid w:val="00092762"/>
    <w:rsid w:val="00092A05"/>
    <w:rsid w:val="00092B1F"/>
    <w:rsid w:val="00092C1F"/>
    <w:rsid w:val="00092D05"/>
    <w:rsid w:val="00092E15"/>
    <w:rsid w:val="00092E55"/>
    <w:rsid w:val="00092F04"/>
    <w:rsid w:val="00092FC9"/>
    <w:rsid w:val="00093333"/>
    <w:rsid w:val="0009354D"/>
    <w:rsid w:val="00093B4C"/>
    <w:rsid w:val="00093EF7"/>
    <w:rsid w:val="000946BA"/>
    <w:rsid w:val="00094A8D"/>
    <w:rsid w:val="00094CA5"/>
    <w:rsid w:val="00094E70"/>
    <w:rsid w:val="00094E91"/>
    <w:rsid w:val="00094FD0"/>
    <w:rsid w:val="000951A0"/>
    <w:rsid w:val="000952C0"/>
    <w:rsid w:val="00095335"/>
    <w:rsid w:val="00095364"/>
    <w:rsid w:val="00095523"/>
    <w:rsid w:val="00095536"/>
    <w:rsid w:val="0009556A"/>
    <w:rsid w:val="00095720"/>
    <w:rsid w:val="0009573A"/>
    <w:rsid w:val="000958A8"/>
    <w:rsid w:val="000958F8"/>
    <w:rsid w:val="00095D34"/>
    <w:rsid w:val="00095F45"/>
    <w:rsid w:val="00095FFD"/>
    <w:rsid w:val="000960E0"/>
    <w:rsid w:val="00096407"/>
    <w:rsid w:val="000965C2"/>
    <w:rsid w:val="00096852"/>
    <w:rsid w:val="000968A0"/>
    <w:rsid w:val="000968C5"/>
    <w:rsid w:val="000969DC"/>
    <w:rsid w:val="00096C1E"/>
    <w:rsid w:val="00096F8E"/>
    <w:rsid w:val="00096FAC"/>
    <w:rsid w:val="00097005"/>
    <w:rsid w:val="0009716E"/>
    <w:rsid w:val="000974A0"/>
    <w:rsid w:val="00097513"/>
    <w:rsid w:val="00097562"/>
    <w:rsid w:val="0009769B"/>
    <w:rsid w:val="0009775D"/>
    <w:rsid w:val="000977A1"/>
    <w:rsid w:val="00097833"/>
    <w:rsid w:val="00097894"/>
    <w:rsid w:val="00097CBD"/>
    <w:rsid w:val="00097D6D"/>
    <w:rsid w:val="00097EA5"/>
    <w:rsid w:val="00097EE0"/>
    <w:rsid w:val="00097F85"/>
    <w:rsid w:val="000A013E"/>
    <w:rsid w:val="000A03B9"/>
    <w:rsid w:val="000A04F9"/>
    <w:rsid w:val="000A05B8"/>
    <w:rsid w:val="000A0880"/>
    <w:rsid w:val="000A0B1A"/>
    <w:rsid w:val="000A0C2F"/>
    <w:rsid w:val="000A0E21"/>
    <w:rsid w:val="000A0E44"/>
    <w:rsid w:val="000A0E99"/>
    <w:rsid w:val="000A1191"/>
    <w:rsid w:val="000A124D"/>
    <w:rsid w:val="000A1294"/>
    <w:rsid w:val="000A144A"/>
    <w:rsid w:val="000A1465"/>
    <w:rsid w:val="000A14EA"/>
    <w:rsid w:val="000A1702"/>
    <w:rsid w:val="000A1726"/>
    <w:rsid w:val="000A1929"/>
    <w:rsid w:val="000A195B"/>
    <w:rsid w:val="000A1978"/>
    <w:rsid w:val="000A1B6A"/>
    <w:rsid w:val="000A21C8"/>
    <w:rsid w:val="000A2316"/>
    <w:rsid w:val="000A2401"/>
    <w:rsid w:val="000A254D"/>
    <w:rsid w:val="000A257B"/>
    <w:rsid w:val="000A2625"/>
    <w:rsid w:val="000A2777"/>
    <w:rsid w:val="000A2844"/>
    <w:rsid w:val="000A2A1F"/>
    <w:rsid w:val="000A2A6C"/>
    <w:rsid w:val="000A2AB0"/>
    <w:rsid w:val="000A2B7C"/>
    <w:rsid w:val="000A2C69"/>
    <w:rsid w:val="000A2D64"/>
    <w:rsid w:val="000A2D8D"/>
    <w:rsid w:val="000A2F20"/>
    <w:rsid w:val="000A2F85"/>
    <w:rsid w:val="000A30A9"/>
    <w:rsid w:val="000A33A2"/>
    <w:rsid w:val="000A33E6"/>
    <w:rsid w:val="000A352E"/>
    <w:rsid w:val="000A35D3"/>
    <w:rsid w:val="000A36F9"/>
    <w:rsid w:val="000A371A"/>
    <w:rsid w:val="000A3745"/>
    <w:rsid w:val="000A38B3"/>
    <w:rsid w:val="000A39D4"/>
    <w:rsid w:val="000A3C32"/>
    <w:rsid w:val="000A3C49"/>
    <w:rsid w:val="000A3CC7"/>
    <w:rsid w:val="000A3D67"/>
    <w:rsid w:val="000A3E44"/>
    <w:rsid w:val="000A3F77"/>
    <w:rsid w:val="000A400C"/>
    <w:rsid w:val="000A40A4"/>
    <w:rsid w:val="000A4121"/>
    <w:rsid w:val="000A422C"/>
    <w:rsid w:val="000A4721"/>
    <w:rsid w:val="000A4868"/>
    <w:rsid w:val="000A491A"/>
    <w:rsid w:val="000A49D8"/>
    <w:rsid w:val="000A4A91"/>
    <w:rsid w:val="000A4BAB"/>
    <w:rsid w:val="000A506A"/>
    <w:rsid w:val="000A5384"/>
    <w:rsid w:val="000A5385"/>
    <w:rsid w:val="000A5386"/>
    <w:rsid w:val="000A5545"/>
    <w:rsid w:val="000A58B0"/>
    <w:rsid w:val="000A5C6F"/>
    <w:rsid w:val="000A5E26"/>
    <w:rsid w:val="000A62AA"/>
    <w:rsid w:val="000A632A"/>
    <w:rsid w:val="000A635B"/>
    <w:rsid w:val="000A6569"/>
    <w:rsid w:val="000A685F"/>
    <w:rsid w:val="000A68F9"/>
    <w:rsid w:val="000A693E"/>
    <w:rsid w:val="000A6C2D"/>
    <w:rsid w:val="000A6D10"/>
    <w:rsid w:val="000A6D99"/>
    <w:rsid w:val="000A6E3F"/>
    <w:rsid w:val="000A6E5C"/>
    <w:rsid w:val="000A70AB"/>
    <w:rsid w:val="000A70DB"/>
    <w:rsid w:val="000A73E1"/>
    <w:rsid w:val="000A747D"/>
    <w:rsid w:val="000A7575"/>
    <w:rsid w:val="000A7786"/>
    <w:rsid w:val="000A7B16"/>
    <w:rsid w:val="000A7CE0"/>
    <w:rsid w:val="000A7F94"/>
    <w:rsid w:val="000B002C"/>
    <w:rsid w:val="000B026C"/>
    <w:rsid w:val="000B0355"/>
    <w:rsid w:val="000B0470"/>
    <w:rsid w:val="000B07BD"/>
    <w:rsid w:val="000B0C08"/>
    <w:rsid w:val="000B1148"/>
    <w:rsid w:val="000B122F"/>
    <w:rsid w:val="000B165C"/>
    <w:rsid w:val="000B173E"/>
    <w:rsid w:val="000B1B39"/>
    <w:rsid w:val="000B1C0B"/>
    <w:rsid w:val="000B1CB7"/>
    <w:rsid w:val="000B1DBC"/>
    <w:rsid w:val="000B1F71"/>
    <w:rsid w:val="000B2330"/>
    <w:rsid w:val="000B25C2"/>
    <w:rsid w:val="000B25E8"/>
    <w:rsid w:val="000B2605"/>
    <w:rsid w:val="000B266D"/>
    <w:rsid w:val="000B282E"/>
    <w:rsid w:val="000B2C18"/>
    <w:rsid w:val="000B2E0A"/>
    <w:rsid w:val="000B300F"/>
    <w:rsid w:val="000B325D"/>
    <w:rsid w:val="000B32D9"/>
    <w:rsid w:val="000B3372"/>
    <w:rsid w:val="000B34AF"/>
    <w:rsid w:val="000B3505"/>
    <w:rsid w:val="000B3666"/>
    <w:rsid w:val="000B377E"/>
    <w:rsid w:val="000B3BEB"/>
    <w:rsid w:val="000B3E41"/>
    <w:rsid w:val="000B3E96"/>
    <w:rsid w:val="000B3F8A"/>
    <w:rsid w:val="000B40B1"/>
    <w:rsid w:val="000B47CB"/>
    <w:rsid w:val="000B4917"/>
    <w:rsid w:val="000B4D5B"/>
    <w:rsid w:val="000B4D9D"/>
    <w:rsid w:val="000B4E20"/>
    <w:rsid w:val="000B4E8D"/>
    <w:rsid w:val="000B50D0"/>
    <w:rsid w:val="000B5131"/>
    <w:rsid w:val="000B522E"/>
    <w:rsid w:val="000B5259"/>
    <w:rsid w:val="000B53D4"/>
    <w:rsid w:val="000B553C"/>
    <w:rsid w:val="000B58AB"/>
    <w:rsid w:val="000B5A06"/>
    <w:rsid w:val="000B5B4B"/>
    <w:rsid w:val="000B5C49"/>
    <w:rsid w:val="000B5CBE"/>
    <w:rsid w:val="000B5CE6"/>
    <w:rsid w:val="000B5DAB"/>
    <w:rsid w:val="000B60F2"/>
    <w:rsid w:val="000B6543"/>
    <w:rsid w:val="000B67CB"/>
    <w:rsid w:val="000B6C7E"/>
    <w:rsid w:val="000B6CD3"/>
    <w:rsid w:val="000B703C"/>
    <w:rsid w:val="000B7090"/>
    <w:rsid w:val="000B7181"/>
    <w:rsid w:val="000B71AF"/>
    <w:rsid w:val="000B7BE4"/>
    <w:rsid w:val="000B7C0B"/>
    <w:rsid w:val="000B7C8B"/>
    <w:rsid w:val="000C0360"/>
    <w:rsid w:val="000C0379"/>
    <w:rsid w:val="000C03B3"/>
    <w:rsid w:val="000C0869"/>
    <w:rsid w:val="000C0943"/>
    <w:rsid w:val="000C09B1"/>
    <w:rsid w:val="000C0AC0"/>
    <w:rsid w:val="000C0B21"/>
    <w:rsid w:val="000C0EDC"/>
    <w:rsid w:val="000C0EDD"/>
    <w:rsid w:val="000C0FA2"/>
    <w:rsid w:val="000C1221"/>
    <w:rsid w:val="000C13A3"/>
    <w:rsid w:val="000C1946"/>
    <w:rsid w:val="000C1BA2"/>
    <w:rsid w:val="000C2061"/>
    <w:rsid w:val="000C21B5"/>
    <w:rsid w:val="000C24B3"/>
    <w:rsid w:val="000C2918"/>
    <w:rsid w:val="000C2952"/>
    <w:rsid w:val="000C2D30"/>
    <w:rsid w:val="000C3481"/>
    <w:rsid w:val="000C34EF"/>
    <w:rsid w:val="000C3DCD"/>
    <w:rsid w:val="000C3E99"/>
    <w:rsid w:val="000C4131"/>
    <w:rsid w:val="000C4288"/>
    <w:rsid w:val="000C42F4"/>
    <w:rsid w:val="000C4493"/>
    <w:rsid w:val="000C4641"/>
    <w:rsid w:val="000C47AB"/>
    <w:rsid w:val="000C48F0"/>
    <w:rsid w:val="000C498B"/>
    <w:rsid w:val="000C49C5"/>
    <w:rsid w:val="000C4A38"/>
    <w:rsid w:val="000C4A59"/>
    <w:rsid w:val="000C4BF9"/>
    <w:rsid w:val="000C4CC9"/>
    <w:rsid w:val="000C50D3"/>
    <w:rsid w:val="000C5239"/>
    <w:rsid w:val="000C5322"/>
    <w:rsid w:val="000C55C2"/>
    <w:rsid w:val="000C579C"/>
    <w:rsid w:val="000C57BF"/>
    <w:rsid w:val="000C5C0D"/>
    <w:rsid w:val="000C5D12"/>
    <w:rsid w:val="000C5D23"/>
    <w:rsid w:val="000C5D62"/>
    <w:rsid w:val="000C5E7B"/>
    <w:rsid w:val="000C5EE0"/>
    <w:rsid w:val="000C6006"/>
    <w:rsid w:val="000C601F"/>
    <w:rsid w:val="000C627D"/>
    <w:rsid w:val="000C641F"/>
    <w:rsid w:val="000C64BF"/>
    <w:rsid w:val="000C652C"/>
    <w:rsid w:val="000C67BC"/>
    <w:rsid w:val="000C6B87"/>
    <w:rsid w:val="000C6D1B"/>
    <w:rsid w:val="000C6EF2"/>
    <w:rsid w:val="000C70B6"/>
    <w:rsid w:val="000C73C2"/>
    <w:rsid w:val="000C74DA"/>
    <w:rsid w:val="000C74E9"/>
    <w:rsid w:val="000C75DC"/>
    <w:rsid w:val="000C76E6"/>
    <w:rsid w:val="000C77A3"/>
    <w:rsid w:val="000C7816"/>
    <w:rsid w:val="000C7BB9"/>
    <w:rsid w:val="000C7D09"/>
    <w:rsid w:val="000C7D1E"/>
    <w:rsid w:val="000D01A3"/>
    <w:rsid w:val="000D020A"/>
    <w:rsid w:val="000D0237"/>
    <w:rsid w:val="000D046E"/>
    <w:rsid w:val="000D06B7"/>
    <w:rsid w:val="000D073D"/>
    <w:rsid w:val="000D09CF"/>
    <w:rsid w:val="000D0A33"/>
    <w:rsid w:val="000D0DF7"/>
    <w:rsid w:val="000D0F0A"/>
    <w:rsid w:val="000D169C"/>
    <w:rsid w:val="000D171C"/>
    <w:rsid w:val="000D17A2"/>
    <w:rsid w:val="000D18F2"/>
    <w:rsid w:val="000D190E"/>
    <w:rsid w:val="000D1A10"/>
    <w:rsid w:val="000D1A32"/>
    <w:rsid w:val="000D1B99"/>
    <w:rsid w:val="000D1BC7"/>
    <w:rsid w:val="000D1C6E"/>
    <w:rsid w:val="000D1D85"/>
    <w:rsid w:val="000D1EF3"/>
    <w:rsid w:val="000D1F1A"/>
    <w:rsid w:val="000D1FEE"/>
    <w:rsid w:val="000D2020"/>
    <w:rsid w:val="000D2276"/>
    <w:rsid w:val="000D24EF"/>
    <w:rsid w:val="000D280E"/>
    <w:rsid w:val="000D2C07"/>
    <w:rsid w:val="000D2C23"/>
    <w:rsid w:val="000D2EAA"/>
    <w:rsid w:val="000D2F86"/>
    <w:rsid w:val="000D2F95"/>
    <w:rsid w:val="000D30C0"/>
    <w:rsid w:val="000D335D"/>
    <w:rsid w:val="000D37B8"/>
    <w:rsid w:val="000D388B"/>
    <w:rsid w:val="000D3A35"/>
    <w:rsid w:val="000D3B1E"/>
    <w:rsid w:val="000D3C81"/>
    <w:rsid w:val="000D3F46"/>
    <w:rsid w:val="000D420C"/>
    <w:rsid w:val="000D43DD"/>
    <w:rsid w:val="000D4537"/>
    <w:rsid w:val="000D4632"/>
    <w:rsid w:val="000D469B"/>
    <w:rsid w:val="000D46CD"/>
    <w:rsid w:val="000D4B6F"/>
    <w:rsid w:val="000D4B88"/>
    <w:rsid w:val="000D4C65"/>
    <w:rsid w:val="000D4D6A"/>
    <w:rsid w:val="000D4DF7"/>
    <w:rsid w:val="000D4E54"/>
    <w:rsid w:val="000D4F31"/>
    <w:rsid w:val="000D521F"/>
    <w:rsid w:val="000D523E"/>
    <w:rsid w:val="000D539C"/>
    <w:rsid w:val="000D5469"/>
    <w:rsid w:val="000D5EA9"/>
    <w:rsid w:val="000D5F6E"/>
    <w:rsid w:val="000D600C"/>
    <w:rsid w:val="000D601E"/>
    <w:rsid w:val="000D6087"/>
    <w:rsid w:val="000D6124"/>
    <w:rsid w:val="000D6273"/>
    <w:rsid w:val="000D6328"/>
    <w:rsid w:val="000D640A"/>
    <w:rsid w:val="000D6510"/>
    <w:rsid w:val="000D6910"/>
    <w:rsid w:val="000D6B91"/>
    <w:rsid w:val="000D6CF4"/>
    <w:rsid w:val="000D6DFE"/>
    <w:rsid w:val="000D770A"/>
    <w:rsid w:val="000D77EF"/>
    <w:rsid w:val="000D7846"/>
    <w:rsid w:val="000D7AE1"/>
    <w:rsid w:val="000D7C23"/>
    <w:rsid w:val="000D7D4D"/>
    <w:rsid w:val="000D7DA4"/>
    <w:rsid w:val="000D7E40"/>
    <w:rsid w:val="000E03B3"/>
    <w:rsid w:val="000E041E"/>
    <w:rsid w:val="000E0420"/>
    <w:rsid w:val="000E04CE"/>
    <w:rsid w:val="000E04FE"/>
    <w:rsid w:val="000E06B4"/>
    <w:rsid w:val="000E08AC"/>
    <w:rsid w:val="000E095B"/>
    <w:rsid w:val="000E0A6C"/>
    <w:rsid w:val="000E0EB6"/>
    <w:rsid w:val="000E116E"/>
    <w:rsid w:val="000E1350"/>
    <w:rsid w:val="000E142B"/>
    <w:rsid w:val="000E1583"/>
    <w:rsid w:val="000E1885"/>
    <w:rsid w:val="000E1C41"/>
    <w:rsid w:val="000E1F8E"/>
    <w:rsid w:val="000E2111"/>
    <w:rsid w:val="000E21F5"/>
    <w:rsid w:val="000E2274"/>
    <w:rsid w:val="000E2477"/>
    <w:rsid w:val="000E2552"/>
    <w:rsid w:val="000E25B9"/>
    <w:rsid w:val="000E2942"/>
    <w:rsid w:val="000E2AA9"/>
    <w:rsid w:val="000E2BB6"/>
    <w:rsid w:val="000E2C11"/>
    <w:rsid w:val="000E2C99"/>
    <w:rsid w:val="000E2E65"/>
    <w:rsid w:val="000E3163"/>
    <w:rsid w:val="000E32A9"/>
    <w:rsid w:val="000E3347"/>
    <w:rsid w:val="000E34C5"/>
    <w:rsid w:val="000E3601"/>
    <w:rsid w:val="000E36B0"/>
    <w:rsid w:val="000E3884"/>
    <w:rsid w:val="000E39B4"/>
    <w:rsid w:val="000E39F0"/>
    <w:rsid w:val="000E3D47"/>
    <w:rsid w:val="000E3D74"/>
    <w:rsid w:val="000E3DE6"/>
    <w:rsid w:val="000E3E12"/>
    <w:rsid w:val="000E3E2B"/>
    <w:rsid w:val="000E3F2A"/>
    <w:rsid w:val="000E4096"/>
    <w:rsid w:val="000E4198"/>
    <w:rsid w:val="000E41F3"/>
    <w:rsid w:val="000E4214"/>
    <w:rsid w:val="000E4296"/>
    <w:rsid w:val="000E42C8"/>
    <w:rsid w:val="000E46D9"/>
    <w:rsid w:val="000E46DC"/>
    <w:rsid w:val="000E484C"/>
    <w:rsid w:val="000E4897"/>
    <w:rsid w:val="000E48EE"/>
    <w:rsid w:val="000E4917"/>
    <w:rsid w:val="000E4BD3"/>
    <w:rsid w:val="000E4DD8"/>
    <w:rsid w:val="000E4DF4"/>
    <w:rsid w:val="000E4E44"/>
    <w:rsid w:val="000E4F05"/>
    <w:rsid w:val="000E4F62"/>
    <w:rsid w:val="000E4FBB"/>
    <w:rsid w:val="000E5008"/>
    <w:rsid w:val="000E5053"/>
    <w:rsid w:val="000E5238"/>
    <w:rsid w:val="000E53CE"/>
    <w:rsid w:val="000E5A52"/>
    <w:rsid w:val="000E5A74"/>
    <w:rsid w:val="000E5AA5"/>
    <w:rsid w:val="000E5B15"/>
    <w:rsid w:val="000E5B16"/>
    <w:rsid w:val="000E5B60"/>
    <w:rsid w:val="000E5D07"/>
    <w:rsid w:val="000E5EEA"/>
    <w:rsid w:val="000E5EFA"/>
    <w:rsid w:val="000E5FC3"/>
    <w:rsid w:val="000E64E2"/>
    <w:rsid w:val="000E65C6"/>
    <w:rsid w:val="000E66AF"/>
    <w:rsid w:val="000E6C99"/>
    <w:rsid w:val="000E6CE2"/>
    <w:rsid w:val="000E6E95"/>
    <w:rsid w:val="000E6EC0"/>
    <w:rsid w:val="000E70C7"/>
    <w:rsid w:val="000E71D1"/>
    <w:rsid w:val="000E7279"/>
    <w:rsid w:val="000E7313"/>
    <w:rsid w:val="000E773A"/>
    <w:rsid w:val="000E7ADD"/>
    <w:rsid w:val="000E7B27"/>
    <w:rsid w:val="000E7C62"/>
    <w:rsid w:val="000E7D25"/>
    <w:rsid w:val="000E7D8A"/>
    <w:rsid w:val="000E7EFE"/>
    <w:rsid w:val="000E7FE5"/>
    <w:rsid w:val="000F0021"/>
    <w:rsid w:val="000F0093"/>
    <w:rsid w:val="000F00D1"/>
    <w:rsid w:val="000F023B"/>
    <w:rsid w:val="000F0536"/>
    <w:rsid w:val="000F061B"/>
    <w:rsid w:val="000F07D8"/>
    <w:rsid w:val="000F080B"/>
    <w:rsid w:val="000F0A27"/>
    <w:rsid w:val="000F0E06"/>
    <w:rsid w:val="000F0EA9"/>
    <w:rsid w:val="000F0F46"/>
    <w:rsid w:val="000F1345"/>
    <w:rsid w:val="000F1494"/>
    <w:rsid w:val="000F172F"/>
    <w:rsid w:val="000F1767"/>
    <w:rsid w:val="000F17AB"/>
    <w:rsid w:val="000F19CC"/>
    <w:rsid w:val="000F1E14"/>
    <w:rsid w:val="000F2305"/>
    <w:rsid w:val="000F23AA"/>
    <w:rsid w:val="000F2692"/>
    <w:rsid w:val="000F2753"/>
    <w:rsid w:val="000F289C"/>
    <w:rsid w:val="000F28D6"/>
    <w:rsid w:val="000F2BC6"/>
    <w:rsid w:val="000F2BE9"/>
    <w:rsid w:val="000F2E65"/>
    <w:rsid w:val="000F2E86"/>
    <w:rsid w:val="000F30BC"/>
    <w:rsid w:val="000F313B"/>
    <w:rsid w:val="000F31DE"/>
    <w:rsid w:val="000F320C"/>
    <w:rsid w:val="000F3269"/>
    <w:rsid w:val="000F328A"/>
    <w:rsid w:val="000F3416"/>
    <w:rsid w:val="000F379E"/>
    <w:rsid w:val="000F37A9"/>
    <w:rsid w:val="000F383C"/>
    <w:rsid w:val="000F38C6"/>
    <w:rsid w:val="000F3B8B"/>
    <w:rsid w:val="000F40CF"/>
    <w:rsid w:val="000F40DC"/>
    <w:rsid w:val="000F42D6"/>
    <w:rsid w:val="000F4379"/>
    <w:rsid w:val="000F4464"/>
    <w:rsid w:val="000F4487"/>
    <w:rsid w:val="000F44D6"/>
    <w:rsid w:val="000F45BD"/>
    <w:rsid w:val="000F45EA"/>
    <w:rsid w:val="000F48FF"/>
    <w:rsid w:val="000F49CE"/>
    <w:rsid w:val="000F4A3E"/>
    <w:rsid w:val="000F4CFE"/>
    <w:rsid w:val="000F4E28"/>
    <w:rsid w:val="000F501B"/>
    <w:rsid w:val="000F5064"/>
    <w:rsid w:val="000F5093"/>
    <w:rsid w:val="000F561E"/>
    <w:rsid w:val="000F5C53"/>
    <w:rsid w:val="000F5D02"/>
    <w:rsid w:val="000F5FDC"/>
    <w:rsid w:val="000F5FFD"/>
    <w:rsid w:val="000F6039"/>
    <w:rsid w:val="000F6073"/>
    <w:rsid w:val="000F6094"/>
    <w:rsid w:val="000F6107"/>
    <w:rsid w:val="000F62F3"/>
    <w:rsid w:val="000F64D4"/>
    <w:rsid w:val="000F6919"/>
    <w:rsid w:val="000F6A59"/>
    <w:rsid w:val="000F6BC3"/>
    <w:rsid w:val="000F6C35"/>
    <w:rsid w:val="000F6C83"/>
    <w:rsid w:val="000F6CF4"/>
    <w:rsid w:val="000F6D6E"/>
    <w:rsid w:val="000F6DA1"/>
    <w:rsid w:val="000F6DD5"/>
    <w:rsid w:val="000F6FAE"/>
    <w:rsid w:val="000F7064"/>
    <w:rsid w:val="000F70E4"/>
    <w:rsid w:val="000F7281"/>
    <w:rsid w:val="000F7462"/>
    <w:rsid w:val="000F750F"/>
    <w:rsid w:val="000F7705"/>
    <w:rsid w:val="000F7950"/>
    <w:rsid w:val="000F7B23"/>
    <w:rsid w:val="000F7E14"/>
    <w:rsid w:val="000F7E7D"/>
    <w:rsid w:val="000F7F37"/>
    <w:rsid w:val="0010020F"/>
    <w:rsid w:val="001006A3"/>
    <w:rsid w:val="001008E7"/>
    <w:rsid w:val="001009EC"/>
    <w:rsid w:val="00100A66"/>
    <w:rsid w:val="00100AFE"/>
    <w:rsid w:val="00100D2C"/>
    <w:rsid w:val="00100E6B"/>
    <w:rsid w:val="0010113C"/>
    <w:rsid w:val="00101308"/>
    <w:rsid w:val="0010136C"/>
    <w:rsid w:val="001013E6"/>
    <w:rsid w:val="0010149A"/>
    <w:rsid w:val="001015AE"/>
    <w:rsid w:val="001016E4"/>
    <w:rsid w:val="0010171A"/>
    <w:rsid w:val="0010183E"/>
    <w:rsid w:val="00101A37"/>
    <w:rsid w:val="00101A7C"/>
    <w:rsid w:val="00101D45"/>
    <w:rsid w:val="00101E8E"/>
    <w:rsid w:val="0010211C"/>
    <w:rsid w:val="0010233B"/>
    <w:rsid w:val="00102378"/>
    <w:rsid w:val="001024B4"/>
    <w:rsid w:val="0010257A"/>
    <w:rsid w:val="001027A9"/>
    <w:rsid w:val="00102936"/>
    <w:rsid w:val="00102B73"/>
    <w:rsid w:val="00102C37"/>
    <w:rsid w:val="00102EC6"/>
    <w:rsid w:val="00103293"/>
    <w:rsid w:val="00103563"/>
    <w:rsid w:val="00103824"/>
    <w:rsid w:val="00103BF4"/>
    <w:rsid w:val="00103CCA"/>
    <w:rsid w:val="00103DC0"/>
    <w:rsid w:val="0010409D"/>
    <w:rsid w:val="00104172"/>
    <w:rsid w:val="001043E5"/>
    <w:rsid w:val="0010444F"/>
    <w:rsid w:val="0010452A"/>
    <w:rsid w:val="001047D1"/>
    <w:rsid w:val="00104E19"/>
    <w:rsid w:val="00105364"/>
    <w:rsid w:val="0010551E"/>
    <w:rsid w:val="00105631"/>
    <w:rsid w:val="001057CA"/>
    <w:rsid w:val="00105802"/>
    <w:rsid w:val="00105A8A"/>
    <w:rsid w:val="00105A93"/>
    <w:rsid w:val="00105B8D"/>
    <w:rsid w:val="00105BD2"/>
    <w:rsid w:val="00105BD3"/>
    <w:rsid w:val="001060A3"/>
    <w:rsid w:val="0010623E"/>
    <w:rsid w:val="00106340"/>
    <w:rsid w:val="00106413"/>
    <w:rsid w:val="001065BA"/>
    <w:rsid w:val="00106734"/>
    <w:rsid w:val="001069A4"/>
    <w:rsid w:val="00106A7D"/>
    <w:rsid w:val="00106A95"/>
    <w:rsid w:val="00106DAE"/>
    <w:rsid w:val="00106E17"/>
    <w:rsid w:val="00106F97"/>
    <w:rsid w:val="00107030"/>
    <w:rsid w:val="001070C0"/>
    <w:rsid w:val="001071AC"/>
    <w:rsid w:val="001074AC"/>
    <w:rsid w:val="0010760F"/>
    <w:rsid w:val="00107794"/>
    <w:rsid w:val="00107828"/>
    <w:rsid w:val="001079B2"/>
    <w:rsid w:val="001079BA"/>
    <w:rsid w:val="001079D4"/>
    <w:rsid w:val="00107A23"/>
    <w:rsid w:val="00107AE6"/>
    <w:rsid w:val="0011011F"/>
    <w:rsid w:val="001101CB"/>
    <w:rsid w:val="001102F5"/>
    <w:rsid w:val="001104D9"/>
    <w:rsid w:val="001105C0"/>
    <w:rsid w:val="0011069B"/>
    <w:rsid w:val="0011073E"/>
    <w:rsid w:val="001107B6"/>
    <w:rsid w:val="00110800"/>
    <w:rsid w:val="0011089D"/>
    <w:rsid w:val="001109FF"/>
    <w:rsid w:val="00110B19"/>
    <w:rsid w:val="00110CCA"/>
    <w:rsid w:val="00110CD1"/>
    <w:rsid w:val="00110D97"/>
    <w:rsid w:val="00110EEC"/>
    <w:rsid w:val="00111276"/>
    <w:rsid w:val="001112C7"/>
    <w:rsid w:val="001112CC"/>
    <w:rsid w:val="001115C3"/>
    <w:rsid w:val="00111721"/>
    <w:rsid w:val="00111CB6"/>
    <w:rsid w:val="00111D70"/>
    <w:rsid w:val="00111DAE"/>
    <w:rsid w:val="00112051"/>
    <w:rsid w:val="0011206D"/>
    <w:rsid w:val="00112365"/>
    <w:rsid w:val="001124E3"/>
    <w:rsid w:val="00112746"/>
    <w:rsid w:val="001128C9"/>
    <w:rsid w:val="00113067"/>
    <w:rsid w:val="001130E1"/>
    <w:rsid w:val="001131DD"/>
    <w:rsid w:val="0011320A"/>
    <w:rsid w:val="00113354"/>
    <w:rsid w:val="00113631"/>
    <w:rsid w:val="001136C7"/>
    <w:rsid w:val="0011382A"/>
    <w:rsid w:val="0011390F"/>
    <w:rsid w:val="00113C49"/>
    <w:rsid w:val="00113E32"/>
    <w:rsid w:val="0011405D"/>
    <w:rsid w:val="001140A7"/>
    <w:rsid w:val="00114107"/>
    <w:rsid w:val="00114206"/>
    <w:rsid w:val="00114376"/>
    <w:rsid w:val="00114571"/>
    <w:rsid w:val="001145FE"/>
    <w:rsid w:val="001146BA"/>
    <w:rsid w:val="00114823"/>
    <w:rsid w:val="00114925"/>
    <w:rsid w:val="00114B24"/>
    <w:rsid w:val="00114DDF"/>
    <w:rsid w:val="00115157"/>
    <w:rsid w:val="00115318"/>
    <w:rsid w:val="001153A6"/>
    <w:rsid w:val="00115660"/>
    <w:rsid w:val="00115696"/>
    <w:rsid w:val="001156A6"/>
    <w:rsid w:val="00115C2A"/>
    <w:rsid w:val="00115DFC"/>
    <w:rsid w:val="0011619E"/>
    <w:rsid w:val="001162DE"/>
    <w:rsid w:val="0011635F"/>
    <w:rsid w:val="00116645"/>
    <w:rsid w:val="001166F3"/>
    <w:rsid w:val="0011686E"/>
    <w:rsid w:val="00116CC0"/>
    <w:rsid w:val="00116D03"/>
    <w:rsid w:val="00116DF2"/>
    <w:rsid w:val="00116E4D"/>
    <w:rsid w:val="00116E6B"/>
    <w:rsid w:val="00116E93"/>
    <w:rsid w:val="00116E9D"/>
    <w:rsid w:val="001170A9"/>
    <w:rsid w:val="00117195"/>
    <w:rsid w:val="0011746A"/>
    <w:rsid w:val="001174BD"/>
    <w:rsid w:val="00117513"/>
    <w:rsid w:val="001176B5"/>
    <w:rsid w:val="00117C35"/>
    <w:rsid w:val="00117C3B"/>
    <w:rsid w:val="00117C67"/>
    <w:rsid w:val="00117CE3"/>
    <w:rsid w:val="00117E76"/>
    <w:rsid w:val="00120135"/>
    <w:rsid w:val="001202CB"/>
    <w:rsid w:val="001204D5"/>
    <w:rsid w:val="001205C3"/>
    <w:rsid w:val="001206E9"/>
    <w:rsid w:val="001207C1"/>
    <w:rsid w:val="00120B18"/>
    <w:rsid w:val="00120D26"/>
    <w:rsid w:val="00120F7F"/>
    <w:rsid w:val="0012104B"/>
    <w:rsid w:val="001214B4"/>
    <w:rsid w:val="001216A2"/>
    <w:rsid w:val="00121947"/>
    <w:rsid w:val="00121A0F"/>
    <w:rsid w:val="00121B08"/>
    <w:rsid w:val="00121C7E"/>
    <w:rsid w:val="00121CA4"/>
    <w:rsid w:val="00121F19"/>
    <w:rsid w:val="001220B3"/>
    <w:rsid w:val="001222FB"/>
    <w:rsid w:val="00122349"/>
    <w:rsid w:val="00122489"/>
    <w:rsid w:val="00122671"/>
    <w:rsid w:val="0012271D"/>
    <w:rsid w:val="001227A1"/>
    <w:rsid w:val="00122982"/>
    <w:rsid w:val="00122A1C"/>
    <w:rsid w:val="00122A39"/>
    <w:rsid w:val="00122BF9"/>
    <w:rsid w:val="00122E73"/>
    <w:rsid w:val="00122E77"/>
    <w:rsid w:val="00122ED3"/>
    <w:rsid w:val="001230B2"/>
    <w:rsid w:val="00123594"/>
    <w:rsid w:val="00123736"/>
    <w:rsid w:val="00123B80"/>
    <w:rsid w:val="00123BE1"/>
    <w:rsid w:val="00123D7B"/>
    <w:rsid w:val="00124066"/>
    <w:rsid w:val="00124297"/>
    <w:rsid w:val="001242FA"/>
    <w:rsid w:val="0012455F"/>
    <w:rsid w:val="00124893"/>
    <w:rsid w:val="001249B0"/>
    <w:rsid w:val="001249CF"/>
    <w:rsid w:val="00124A23"/>
    <w:rsid w:val="00124C3C"/>
    <w:rsid w:val="00124CB8"/>
    <w:rsid w:val="00124EC0"/>
    <w:rsid w:val="00124F8B"/>
    <w:rsid w:val="00125024"/>
    <w:rsid w:val="00125231"/>
    <w:rsid w:val="00125300"/>
    <w:rsid w:val="00125365"/>
    <w:rsid w:val="0012541D"/>
    <w:rsid w:val="00125452"/>
    <w:rsid w:val="00125536"/>
    <w:rsid w:val="0012592A"/>
    <w:rsid w:val="00125A01"/>
    <w:rsid w:val="00125CBF"/>
    <w:rsid w:val="00125CF3"/>
    <w:rsid w:val="00125E48"/>
    <w:rsid w:val="00125E6D"/>
    <w:rsid w:val="00126145"/>
    <w:rsid w:val="001262C1"/>
    <w:rsid w:val="001265FC"/>
    <w:rsid w:val="00126610"/>
    <w:rsid w:val="00126ACA"/>
    <w:rsid w:val="00126B08"/>
    <w:rsid w:val="00127248"/>
    <w:rsid w:val="001275D7"/>
    <w:rsid w:val="001275EC"/>
    <w:rsid w:val="00127697"/>
    <w:rsid w:val="001279AA"/>
    <w:rsid w:val="00127ABC"/>
    <w:rsid w:val="00127AFE"/>
    <w:rsid w:val="00127BC7"/>
    <w:rsid w:val="00127C28"/>
    <w:rsid w:val="00127CEE"/>
    <w:rsid w:val="00130217"/>
    <w:rsid w:val="00130394"/>
    <w:rsid w:val="00130479"/>
    <w:rsid w:val="001304DC"/>
    <w:rsid w:val="0013061A"/>
    <w:rsid w:val="00130CF9"/>
    <w:rsid w:val="00130D4E"/>
    <w:rsid w:val="00130E28"/>
    <w:rsid w:val="00130E8F"/>
    <w:rsid w:val="00130EAC"/>
    <w:rsid w:val="00131089"/>
    <w:rsid w:val="00131323"/>
    <w:rsid w:val="001314C3"/>
    <w:rsid w:val="00131509"/>
    <w:rsid w:val="0013152D"/>
    <w:rsid w:val="00131A70"/>
    <w:rsid w:val="00131B67"/>
    <w:rsid w:val="00131E16"/>
    <w:rsid w:val="00131F50"/>
    <w:rsid w:val="00132183"/>
    <w:rsid w:val="001322C5"/>
    <w:rsid w:val="001329EE"/>
    <w:rsid w:val="00132AA8"/>
    <w:rsid w:val="00132DB6"/>
    <w:rsid w:val="00132F6C"/>
    <w:rsid w:val="001335BC"/>
    <w:rsid w:val="00133610"/>
    <w:rsid w:val="00133815"/>
    <w:rsid w:val="0013384C"/>
    <w:rsid w:val="00133C2C"/>
    <w:rsid w:val="00133D1B"/>
    <w:rsid w:val="00133E25"/>
    <w:rsid w:val="001340EB"/>
    <w:rsid w:val="0013416C"/>
    <w:rsid w:val="0013453D"/>
    <w:rsid w:val="0013467F"/>
    <w:rsid w:val="00134722"/>
    <w:rsid w:val="0013486A"/>
    <w:rsid w:val="00134AA6"/>
    <w:rsid w:val="00135107"/>
    <w:rsid w:val="001351A4"/>
    <w:rsid w:val="001351DF"/>
    <w:rsid w:val="00135223"/>
    <w:rsid w:val="00135557"/>
    <w:rsid w:val="0013563E"/>
    <w:rsid w:val="001357FF"/>
    <w:rsid w:val="0013597F"/>
    <w:rsid w:val="00135B1B"/>
    <w:rsid w:val="00135DC4"/>
    <w:rsid w:val="00135DC8"/>
    <w:rsid w:val="001364B9"/>
    <w:rsid w:val="00136553"/>
    <w:rsid w:val="00136687"/>
    <w:rsid w:val="001366CE"/>
    <w:rsid w:val="00136AF7"/>
    <w:rsid w:val="00136B75"/>
    <w:rsid w:val="00136F1F"/>
    <w:rsid w:val="00136F73"/>
    <w:rsid w:val="0013709B"/>
    <w:rsid w:val="0013715C"/>
    <w:rsid w:val="00137290"/>
    <w:rsid w:val="00137506"/>
    <w:rsid w:val="001375C5"/>
    <w:rsid w:val="0013763A"/>
    <w:rsid w:val="001377B7"/>
    <w:rsid w:val="001378A5"/>
    <w:rsid w:val="0013791A"/>
    <w:rsid w:val="00137AC8"/>
    <w:rsid w:val="00137AF5"/>
    <w:rsid w:val="00137B54"/>
    <w:rsid w:val="00137CEF"/>
    <w:rsid w:val="00137E92"/>
    <w:rsid w:val="00137E96"/>
    <w:rsid w:val="001402B4"/>
    <w:rsid w:val="00140399"/>
    <w:rsid w:val="0014076C"/>
    <w:rsid w:val="001407E7"/>
    <w:rsid w:val="0014081A"/>
    <w:rsid w:val="00140BFC"/>
    <w:rsid w:val="00140CDE"/>
    <w:rsid w:val="0014126D"/>
    <w:rsid w:val="001413EF"/>
    <w:rsid w:val="00141642"/>
    <w:rsid w:val="0014176D"/>
    <w:rsid w:val="0014181A"/>
    <w:rsid w:val="0014191B"/>
    <w:rsid w:val="0014192B"/>
    <w:rsid w:val="00141960"/>
    <w:rsid w:val="00141A14"/>
    <w:rsid w:val="00141A80"/>
    <w:rsid w:val="00141DF1"/>
    <w:rsid w:val="00141E15"/>
    <w:rsid w:val="00142079"/>
    <w:rsid w:val="001420D5"/>
    <w:rsid w:val="0014212D"/>
    <w:rsid w:val="00142176"/>
    <w:rsid w:val="001422C0"/>
    <w:rsid w:val="001422FA"/>
    <w:rsid w:val="00142307"/>
    <w:rsid w:val="001423ED"/>
    <w:rsid w:val="00142576"/>
    <w:rsid w:val="001427E8"/>
    <w:rsid w:val="00142822"/>
    <w:rsid w:val="0014299C"/>
    <w:rsid w:val="00142A6B"/>
    <w:rsid w:val="00142DD2"/>
    <w:rsid w:val="0014320E"/>
    <w:rsid w:val="0014334F"/>
    <w:rsid w:val="0014380B"/>
    <w:rsid w:val="001438BD"/>
    <w:rsid w:val="001438D4"/>
    <w:rsid w:val="00143A47"/>
    <w:rsid w:val="00143B95"/>
    <w:rsid w:val="00143EF0"/>
    <w:rsid w:val="00143F10"/>
    <w:rsid w:val="00144118"/>
    <w:rsid w:val="0014431F"/>
    <w:rsid w:val="00144407"/>
    <w:rsid w:val="001445B6"/>
    <w:rsid w:val="001445C9"/>
    <w:rsid w:val="00144638"/>
    <w:rsid w:val="00144915"/>
    <w:rsid w:val="001449D5"/>
    <w:rsid w:val="00144CC3"/>
    <w:rsid w:val="00144D04"/>
    <w:rsid w:val="0014502B"/>
    <w:rsid w:val="0014529E"/>
    <w:rsid w:val="001452F0"/>
    <w:rsid w:val="001454B0"/>
    <w:rsid w:val="00145A76"/>
    <w:rsid w:val="00145D70"/>
    <w:rsid w:val="00145EDC"/>
    <w:rsid w:val="00145EDE"/>
    <w:rsid w:val="00145EF8"/>
    <w:rsid w:val="00146050"/>
    <w:rsid w:val="00146138"/>
    <w:rsid w:val="00146170"/>
    <w:rsid w:val="001462FA"/>
    <w:rsid w:val="00146569"/>
    <w:rsid w:val="00146909"/>
    <w:rsid w:val="001469EB"/>
    <w:rsid w:val="00146A0D"/>
    <w:rsid w:val="00146ADE"/>
    <w:rsid w:val="00146BF4"/>
    <w:rsid w:val="00146D71"/>
    <w:rsid w:val="00146E81"/>
    <w:rsid w:val="00146FAD"/>
    <w:rsid w:val="00147195"/>
    <w:rsid w:val="0014732F"/>
    <w:rsid w:val="0014740F"/>
    <w:rsid w:val="00147411"/>
    <w:rsid w:val="00147536"/>
    <w:rsid w:val="0014792B"/>
    <w:rsid w:val="00147B16"/>
    <w:rsid w:val="00147BA5"/>
    <w:rsid w:val="00147E62"/>
    <w:rsid w:val="00147F5D"/>
    <w:rsid w:val="00150004"/>
    <w:rsid w:val="0015027D"/>
    <w:rsid w:val="001503DD"/>
    <w:rsid w:val="00150426"/>
    <w:rsid w:val="001508A9"/>
    <w:rsid w:val="001509ED"/>
    <w:rsid w:val="00150A6A"/>
    <w:rsid w:val="00150C95"/>
    <w:rsid w:val="00150D69"/>
    <w:rsid w:val="00150DE3"/>
    <w:rsid w:val="00150E5F"/>
    <w:rsid w:val="00150F14"/>
    <w:rsid w:val="00151012"/>
    <w:rsid w:val="00151079"/>
    <w:rsid w:val="001511B6"/>
    <w:rsid w:val="001518C2"/>
    <w:rsid w:val="001518C8"/>
    <w:rsid w:val="00151B48"/>
    <w:rsid w:val="00151D33"/>
    <w:rsid w:val="00151D73"/>
    <w:rsid w:val="00151D88"/>
    <w:rsid w:val="00151DA5"/>
    <w:rsid w:val="00151DFC"/>
    <w:rsid w:val="00151E27"/>
    <w:rsid w:val="00151E6C"/>
    <w:rsid w:val="00151EEB"/>
    <w:rsid w:val="00151F4E"/>
    <w:rsid w:val="00152064"/>
    <w:rsid w:val="00152082"/>
    <w:rsid w:val="001520BB"/>
    <w:rsid w:val="0015226E"/>
    <w:rsid w:val="001525BE"/>
    <w:rsid w:val="0015269C"/>
    <w:rsid w:val="00152731"/>
    <w:rsid w:val="0015282D"/>
    <w:rsid w:val="0015296F"/>
    <w:rsid w:val="00152DD0"/>
    <w:rsid w:val="00152E40"/>
    <w:rsid w:val="00152E82"/>
    <w:rsid w:val="00152E8A"/>
    <w:rsid w:val="00152F8E"/>
    <w:rsid w:val="001533A9"/>
    <w:rsid w:val="001533EC"/>
    <w:rsid w:val="001534CC"/>
    <w:rsid w:val="00153682"/>
    <w:rsid w:val="0015389A"/>
    <w:rsid w:val="0015399C"/>
    <w:rsid w:val="00153B27"/>
    <w:rsid w:val="00153E8F"/>
    <w:rsid w:val="00154084"/>
    <w:rsid w:val="001540F2"/>
    <w:rsid w:val="00154268"/>
    <w:rsid w:val="00154675"/>
    <w:rsid w:val="0015488E"/>
    <w:rsid w:val="001548A5"/>
    <w:rsid w:val="0015492C"/>
    <w:rsid w:val="00154BC7"/>
    <w:rsid w:val="00154FB5"/>
    <w:rsid w:val="001550CA"/>
    <w:rsid w:val="0015545F"/>
    <w:rsid w:val="001554E0"/>
    <w:rsid w:val="001555DA"/>
    <w:rsid w:val="0015563D"/>
    <w:rsid w:val="00155704"/>
    <w:rsid w:val="001558F6"/>
    <w:rsid w:val="00155963"/>
    <w:rsid w:val="00155A1F"/>
    <w:rsid w:val="00155C92"/>
    <w:rsid w:val="00155F16"/>
    <w:rsid w:val="00155F3A"/>
    <w:rsid w:val="00155F40"/>
    <w:rsid w:val="00155FA9"/>
    <w:rsid w:val="00156132"/>
    <w:rsid w:val="001561E9"/>
    <w:rsid w:val="00156272"/>
    <w:rsid w:val="0015632B"/>
    <w:rsid w:val="0015638B"/>
    <w:rsid w:val="00156402"/>
    <w:rsid w:val="00156544"/>
    <w:rsid w:val="0015663E"/>
    <w:rsid w:val="00156779"/>
    <w:rsid w:val="001568F5"/>
    <w:rsid w:val="00156944"/>
    <w:rsid w:val="00156A72"/>
    <w:rsid w:val="00156AA4"/>
    <w:rsid w:val="00156AC4"/>
    <w:rsid w:val="00156ACF"/>
    <w:rsid w:val="00156D67"/>
    <w:rsid w:val="00156EDD"/>
    <w:rsid w:val="00156F25"/>
    <w:rsid w:val="00156F32"/>
    <w:rsid w:val="00157282"/>
    <w:rsid w:val="0015769D"/>
    <w:rsid w:val="001576DC"/>
    <w:rsid w:val="0015775D"/>
    <w:rsid w:val="00157AAD"/>
    <w:rsid w:val="00157F6C"/>
    <w:rsid w:val="00160322"/>
    <w:rsid w:val="00160353"/>
    <w:rsid w:val="001603A6"/>
    <w:rsid w:val="001603EC"/>
    <w:rsid w:val="001603EE"/>
    <w:rsid w:val="00160681"/>
    <w:rsid w:val="00160773"/>
    <w:rsid w:val="00160807"/>
    <w:rsid w:val="0016098B"/>
    <w:rsid w:val="00160BFD"/>
    <w:rsid w:val="00160C61"/>
    <w:rsid w:val="00160CE0"/>
    <w:rsid w:val="00160CF0"/>
    <w:rsid w:val="00160E6B"/>
    <w:rsid w:val="00160F55"/>
    <w:rsid w:val="00161067"/>
    <w:rsid w:val="00161131"/>
    <w:rsid w:val="00161205"/>
    <w:rsid w:val="00161252"/>
    <w:rsid w:val="001612A5"/>
    <w:rsid w:val="001612E2"/>
    <w:rsid w:val="001613EA"/>
    <w:rsid w:val="001613F3"/>
    <w:rsid w:val="0016141C"/>
    <w:rsid w:val="00161594"/>
    <w:rsid w:val="00161610"/>
    <w:rsid w:val="001616AA"/>
    <w:rsid w:val="00161A1E"/>
    <w:rsid w:val="00161C6F"/>
    <w:rsid w:val="00161CDB"/>
    <w:rsid w:val="00161E92"/>
    <w:rsid w:val="00162055"/>
    <w:rsid w:val="001625B4"/>
    <w:rsid w:val="001629C8"/>
    <w:rsid w:val="00162EC0"/>
    <w:rsid w:val="001630E6"/>
    <w:rsid w:val="0016331F"/>
    <w:rsid w:val="001633DD"/>
    <w:rsid w:val="001635D3"/>
    <w:rsid w:val="00163891"/>
    <w:rsid w:val="00163997"/>
    <w:rsid w:val="00163CC5"/>
    <w:rsid w:val="00163E10"/>
    <w:rsid w:val="00163F98"/>
    <w:rsid w:val="00164201"/>
    <w:rsid w:val="001644F6"/>
    <w:rsid w:val="00164858"/>
    <w:rsid w:val="001653B1"/>
    <w:rsid w:val="00165422"/>
    <w:rsid w:val="001654E2"/>
    <w:rsid w:val="001657EC"/>
    <w:rsid w:val="00165889"/>
    <w:rsid w:val="0016590D"/>
    <w:rsid w:val="00165990"/>
    <w:rsid w:val="0016626C"/>
    <w:rsid w:val="001663C5"/>
    <w:rsid w:val="00166445"/>
    <w:rsid w:val="0016645F"/>
    <w:rsid w:val="00166529"/>
    <w:rsid w:val="00166B8F"/>
    <w:rsid w:val="00166C7A"/>
    <w:rsid w:val="00166CF7"/>
    <w:rsid w:val="0016774B"/>
    <w:rsid w:val="00167840"/>
    <w:rsid w:val="00167992"/>
    <w:rsid w:val="00167A11"/>
    <w:rsid w:val="00167A3D"/>
    <w:rsid w:val="00167B92"/>
    <w:rsid w:val="00167ED6"/>
    <w:rsid w:val="00167ED8"/>
    <w:rsid w:val="0017019B"/>
    <w:rsid w:val="0017039A"/>
    <w:rsid w:val="0017054B"/>
    <w:rsid w:val="001706C4"/>
    <w:rsid w:val="001706F3"/>
    <w:rsid w:val="001707F0"/>
    <w:rsid w:val="00170AF8"/>
    <w:rsid w:val="00170AFF"/>
    <w:rsid w:val="00170D8E"/>
    <w:rsid w:val="00170EE6"/>
    <w:rsid w:val="0017108E"/>
    <w:rsid w:val="001710B4"/>
    <w:rsid w:val="001711C6"/>
    <w:rsid w:val="00171390"/>
    <w:rsid w:val="001713A6"/>
    <w:rsid w:val="001715A7"/>
    <w:rsid w:val="00171640"/>
    <w:rsid w:val="00171767"/>
    <w:rsid w:val="001719EA"/>
    <w:rsid w:val="00171A04"/>
    <w:rsid w:val="00171B52"/>
    <w:rsid w:val="00171B8B"/>
    <w:rsid w:val="00172640"/>
    <w:rsid w:val="001728BF"/>
    <w:rsid w:val="0017296E"/>
    <w:rsid w:val="001729C4"/>
    <w:rsid w:val="00172AE2"/>
    <w:rsid w:val="00172AE7"/>
    <w:rsid w:val="00172DB4"/>
    <w:rsid w:val="00172FE2"/>
    <w:rsid w:val="00173094"/>
    <w:rsid w:val="0017310E"/>
    <w:rsid w:val="00173333"/>
    <w:rsid w:val="00173498"/>
    <w:rsid w:val="00173804"/>
    <w:rsid w:val="001739E1"/>
    <w:rsid w:val="00173BA5"/>
    <w:rsid w:val="00173C8C"/>
    <w:rsid w:val="00173C93"/>
    <w:rsid w:val="00173CA6"/>
    <w:rsid w:val="00173FD2"/>
    <w:rsid w:val="0017439E"/>
    <w:rsid w:val="00174906"/>
    <w:rsid w:val="00174959"/>
    <w:rsid w:val="00174F3E"/>
    <w:rsid w:val="001750D1"/>
    <w:rsid w:val="00175240"/>
    <w:rsid w:val="001752B2"/>
    <w:rsid w:val="001752BA"/>
    <w:rsid w:val="00175578"/>
    <w:rsid w:val="00175696"/>
    <w:rsid w:val="00175878"/>
    <w:rsid w:val="00175938"/>
    <w:rsid w:val="001759B0"/>
    <w:rsid w:val="00175BBC"/>
    <w:rsid w:val="00175CDC"/>
    <w:rsid w:val="00175D80"/>
    <w:rsid w:val="00175D99"/>
    <w:rsid w:val="00175DD6"/>
    <w:rsid w:val="00175ED3"/>
    <w:rsid w:val="0017658D"/>
    <w:rsid w:val="001766DA"/>
    <w:rsid w:val="001767D7"/>
    <w:rsid w:val="00176958"/>
    <w:rsid w:val="00176B71"/>
    <w:rsid w:val="00176C13"/>
    <w:rsid w:val="00176DC5"/>
    <w:rsid w:val="00176E9B"/>
    <w:rsid w:val="00177223"/>
    <w:rsid w:val="001773DC"/>
    <w:rsid w:val="00177542"/>
    <w:rsid w:val="001775D1"/>
    <w:rsid w:val="001777DC"/>
    <w:rsid w:val="00177882"/>
    <w:rsid w:val="00177D57"/>
    <w:rsid w:val="00177E00"/>
    <w:rsid w:val="001801AC"/>
    <w:rsid w:val="001802B7"/>
    <w:rsid w:val="001804EA"/>
    <w:rsid w:val="001804F1"/>
    <w:rsid w:val="00180552"/>
    <w:rsid w:val="00180676"/>
    <w:rsid w:val="00180797"/>
    <w:rsid w:val="00180891"/>
    <w:rsid w:val="00180976"/>
    <w:rsid w:val="00180A0B"/>
    <w:rsid w:val="00180D7F"/>
    <w:rsid w:val="001818DD"/>
    <w:rsid w:val="001819F7"/>
    <w:rsid w:val="00181A37"/>
    <w:rsid w:val="00181C20"/>
    <w:rsid w:val="00181CAE"/>
    <w:rsid w:val="00181DBD"/>
    <w:rsid w:val="00181F1C"/>
    <w:rsid w:val="00181F45"/>
    <w:rsid w:val="00181FE8"/>
    <w:rsid w:val="0018251B"/>
    <w:rsid w:val="001825E7"/>
    <w:rsid w:val="00182996"/>
    <w:rsid w:val="00182DA2"/>
    <w:rsid w:val="001831F3"/>
    <w:rsid w:val="0018322B"/>
    <w:rsid w:val="00183234"/>
    <w:rsid w:val="00183338"/>
    <w:rsid w:val="001836A5"/>
    <w:rsid w:val="001836D7"/>
    <w:rsid w:val="001837F0"/>
    <w:rsid w:val="0018387B"/>
    <w:rsid w:val="001838F2"/>
    <w:rsid w:val="001839D8"/>
    <w:rsid w:val="00183A0F"/>
    <w:rsid w:val="00183A22"/>
    <w:rsid w:val="00183A7A"/>
    <w:rsid w:val="00183AB3"/>
    <w:rsid w:val="00183B1F"/>
    <w:rsid w:val="00183D5C"/>
    <w:rsid w:val="00183E95"/>
    <w:rsid w:val="00183ECA"/>
    <w:rsid w:val="00183F94"/>
    <w:rsid w:val="00184124"/>
    <w:rsid w:val="001842F5"/>
    <w:rsid w:val="001846C0"/>
    <w:rsid w:val="00184BBB"/>
    <w:rsid w:val="00184D2C"/>
    <w:rsid w:val="00184E34"/>
    <w:rsid w:val="00184E78"/>
    <w:rsid w:val="00184EBE"/>
    <w:rsid w:val="00184F62"/>
    <w:rsid w:val="00185072"/>
    <w:rsid w:val="001852A0"/>
    <w:rsid w:val="001852EE"/>
    <w:rsid w:val="001856E7"/>
    <w:rsid w:val="00185908"/>
    <w:rsid w:val="00185A06"/>
    <w:rsid w:val="00185BC6"/>
    <w:rsid w:val="00185BEA"/>
    <w:rsid w:val="00185D46"/>
    <w:rsid w:val="00186099"/>
    <w:rsid w:val="001862A6"/>
    <w:rsid w:val="00186580"/>
    <w:rsid w:val="001865EF"/>
    <w:rsid w:val="001866FE"/>
    <w:rsid w:val="00186877"/>
    <w:rsid w:val="0018695E"/>
    <w:rsid w:val="001869F9"/>
    <w:rsid w:val="00186C93"/>
    <w:rsid w:val="00186CEE"/>
    <w:rsid w:val="00186E27"/>
    <w:rsid w:val="00186F49"/>
    <w:rsid w:val="00187713"/>
    <w:rsid w:val="00187760"/>
    <w:rsid w:val="00187BEF"/>
    <w:rsid w:val="00187D2E"/>
    <w:rsid w:val="001901BD"/>
    <w:rsid w:val="00190239"/>
    <w:rsid w:val="00190360"/>
    <w:rsid w:val="0019043F"/>
    <w:rsid w:val="0019069B"/>
    <w:rsid w:val="00190753"/>
    <w:rsid w:val="00190784"/>
    <w:rsid w:val="00190792"/>
    <w:rsid w:val="001907DF"/>
    <w:rsid w:val="00190950"/>
    <w:rsid w:val="001909DE"/>
    <w:rsid w:val="00190E7E"/>
    <w:rsid w:val="00190F59"/>
    <w:rsid w:val="001911AC"/>
    <w:rsid w:val="00191342"/>
    <w:rsid w:val="00191354"/>
    <w:rsid w:val="001913C0"/>
    <w:rsid w:val="001914D3"/>
    <w:rsid w:val="00191690"/>
    <w:rsid w:val="00191A23"/>
    <w:rsid w:val="00191B1F"/>
    <w:rsid w:val="00191C49"/>
    <w:rsid w:val="0019239E"/>
    <w:rsid w:val="0019246F"/>
    <w:rsid w:val="00192781"/>
    <w:rsid w:val="001927ED"/>
    <w:rsid w:val="00192914"/>
    <w:rsid w:val="0019299C"/>
    <w:rsid w:val="00192C12"/>
    <w:rsid w:val="00192D13"/>
    <w:rsid w:val="00192DB2"/>
    <w:rsid w:val="00192EAB"/>
    <w:rsid w:val="001930A5"/>
    <w:rsid w:val="001930DD"/>
    <w:rsid w:val="00193155"/>
    <w:rsid w:val="00193159"/>
    <w:rsid w:val="001934ED"/>
    <w:rsid w:val="00193511"/>
    <w:rsid w:val="0019360E"/>
    <w:rsid w:val="00193650"/>
    <w:rsid w:val="001937F5"/>
    <w:rsid w:val="0019395C"/>
    <w:rsid w:val="00193C18"/>
    <w:rsid w:val="00193C40"/>
    <w:rsid w:val="00193CB6"/>
    <w:rsid w:val="00193D7D"/>
    <w:rsid w:val="00194015"/>
    <w:rsid w:val="00194166"/>
    <w:rsid w:val="001941B3"/>
    <w:rsid w:val="0019432D"/>
    <w:rsid w:val="001946A4"/>
    <w:rsid w:val="001946D3"/>
    <w:rsid w:val="00194763"/>
    <w:rsid w:val="00194A94"/>
    <w:rsid w:val="001951B3"/>
    <w:rsid w:val="0019540A"/>
    <w:rsid w:val="001956BA"/>
    <w:rsid w:val="00195906"/>
    <w:rsid w:val="00195C8F"/>
    <w:rsid w:val="00195E79"/>
    <w:rsid w:val="00195F0B"/>
    <w:rsid w:val="00196188"/>
    <w:rsid w:val="00196262"/>
    <w:rsid w:val="001963D7"/>
    <w:rsid w:val="0019644D"/>
    <w:rsid w:val="00196653"/>
    <w:rsid w:val="001967EE"/>
    <w:rsid w:val="0019689D"/>
    <w:rsid w:val="001968EE"/>
    <w:rsid w:val="00196987"/>
    <w:rsid w:val="001969F9"/>
    <w:rsid w:val="00196AB1"/>
    <w:rsid w:val="00196BA7"/>
    <w:rsid w:val="00196FF1"/>
    <w:rsid w:val="001973A0"/>
    <w:rsid w:val="0019741B"/>
    <w:rsid w:val="00197462"/>
    <w:rsid w:val="00197539"/>
    <w:rsid w:val="00197618"/>
    <w:rsid w:val="00197664"/>
    <w:rsid w:val="001976AA"/>
    <w:rsid w:val="00197855"/>
    <w:rsid w:val="00197C5B"/>
    <w:rsid w:val="00197D6A"/>
    <w:rsid w:val="00197E15"/>
    <w:rsid w:val="00197F4E"/>
    <w:rsid w:val="001A0010"/>
    <w:rsid w:val="001A00B1"/>
    <w:rsid w:val="001A0639"/>
    <w:rsid w:val="001A0AD7"/>
    <w:rsid w:val="001A0AEE"/>
    <w:rsid w:val="001A0D96"/>
    <w:rsid w:val="001A0DC6"/>
    <w:rsid w:val="001A0F1C"/>
    <w:rsid w:val="001A10DD"/>
    <w:rsid w:val="001A1115"/>
    <w:rsid w:val="001A1159"/>
    <w:rsid w:val="001A1442"/>
    <w:rsid w:val="001A1531"/>
    <w:rsid w:val="001A156C"/>
    <w:rsid w:val="001A1649"/>
    <w:rsid w:val="001A172D"/>
    <w:rsid w:val="001A1787"/>
    <w:rsid w:val="001A1847"/>
    <w:rsid w:val="001A1848"/>
    <w:rsid w:val="001A186D"/>
    <w:rsid w:val="001A18A1"/>
    <w:rsid w:val="001A18F1"/>
    <w:rsid w:val="001A1976"/>
    <w:rsid w:val="001A199D"/>
    <w:rsid w:val="001A1C24"/>
    <w:rsid w:val="001A1CBD"/>
    <w:rsid w:val="001A21C6"/>
    <w:rsid w:val="001A2431"/>
    <w:rsid w:val="001A24A0"/>
    <w:rsid w:val="001A24CB"/>
    <w:rsid w:val="001A269A"/>
    <w:rsid w:val="001A2958"/>
    <w:rsid w:val="001A295A"/>
    <w:rsid w:val="001A2B98"/>
    <w:rsid w:val="001A2BE5"/>
    <w:rsid w:val="001A2C0F"/>
    <w:rsid w:val="001A2EA7"/>
    <w:rsid w:val="001A2EF5"/>
    <w:rsid w:val="001A2F03"/>
    <w:rsid w:val="001A30E9"/>
    <w:rsid w:val="001A30F4"/>
    <w:rsid w:val="001A321E"/>
    <w:rsid w:val="001A32BA"/>
    <w:rsid w:val="001A33E5"/>
    <w:rsid w:val="001A3698"/>
    <w:rsid w:val="001A3926"/>
    <w:rsid w:val="001A3A3E"/>
    <w:rsid w:val="001A3A58"/>
    <w:rsid w:val="001A3D39"/>
    <w:rsid w:val="001A3DDE"/>
    <w:rsid w:val="001A4193"/>
    <w:rsid w:val="001A42DB"/>
    <w:rsid w:val="001A43E0"/>
    <w:rsid w:val="001A44B1"/>
    <w:rsid w:val="001A46AE"/>
    <w:rsid w:val="001A4A16"/>
    <w:rsid w:val="001A4F85"/>
    <w:rsid w:val="001A4FA2"/>
    <w:rsid w:val="001A5319"/>
    <w:rsid w:val="001A5BF7"/>
    <w:rsid w:val="001A5EBD"/>
    <w:rsid w:val="001A6134"/>
    <w:rsid w:val="001A61D3"/>
    <w:rsid w:val="001A645C"/>
    <w:rsid w:val="001A67A8"/>
    <w:rsid w:val="001A68AB"/>
    <w:rsid w:val="001A68E5"/>
    <w:rsid w:val="001A6B5C"/>
    <w:rsid w:val="001A6C0D"/>
    <w:rsid w:val="001A6CCC"/>
    <w:rsid w:val="001A6E14"/>
    <w:rsid w:val="001A6F4D"/>
    <w:rsid w:val="001A6F99"/>
    <w:rsid w:val="001A714D"/>
    <w:rsid w:val="001A715C"/>
    <w:rsid w:val="001A7207"/>
    <w:rsid w:val="001A73AC"/>
    <w:rsid w:val="001A75B8"/>
    <w:rsid w:val="001A79C6"/>
    <w:rsid w:val="001A7A86"/>
    <w:rsid w:val="001A7A99"/>
    <w:rsid w:val="001A7C85"/>
    <w:rsid w:val="001A7D5C"/>
    <w:rsid w:val="001A7DDB"/>
    <w:rsid w:val="001A7ED4"/>
    <w:rsid w:val="001A7F55"/>
    <w:rsid w:val="001A7F7D"/>
    <w:rsid w:val="001B060A"/>
    <w:rsid w:val="001B083F"/>
    <w:rsid w:val="001B091A"/>
    <w:rsid w:val="001B0945"/>
    <w:rsid w:val="001B0A3B"/>
    <w:rsid w:val="001B0A8B"/>
    <w:rsid w:val="001B0B57"/>
    <w:rsid w:val="001B0E97"/>
    <w:rsid w:val="001B0EF8"/>
    <w:rsid w:val="001B18DB"/>
    <w:rsid w:val="001B1D5D"/>
    <w:rsid w:val="001B1F03"/>
    <w:rsid w:val="001B2146"/>
    <w:rsid w:val="001B22E7"/>
    <w:rsid w:val="001B2348"/>
    <w:rsid w:val="001B247D"/>
    <w:rsid w:val="001B269B"/>
    <w:rsid w:val="001B2CC2"/>
    <w:rsid w:val="001B2D29"/>
    <w:rsid w:val="001B2EE4"/>
    <w:rsid w:val="001B2F39"/>
    <w:rsid w:val="001B2FAE"/>
    <w:rsid w:val="001B3010"/>
    <w:rsid w:val="001B342B"/>
    <w:rsid w:val="001B3705"/>
    <w:rsid w:val="001B37B2"/>
    <w:rsid w:val="001B4212"/>
    <w:rsid w:val="001B4224"/>
    <w:rsid w:val="001B42FC"/>
    <w:rsid w:val="001B453D"/>
    <w:rsid w:val="001B45D4"/>
    <w:rsid w:val="001B464D"/>
    <w:rsid w:val="001B4B19"/>
    <w:rsid w:val="001B4E36"/>
    <w:rsid w:val="001B4F5A"/>
    <w:rsid w:val="001B4F62"/>
    <w:rsid w:val="001B53F0"/>
    <w:rsid w:val="001B54D9"/>
    <w:rsid w:val="001B569A"/>
    <w:rsid w:val="001B5758"/>
    <w:rsid w:val="001B5B63"/>
    <w:rsid w:val="001B5CDE"/>
    <w:rsid w:val="001B5D07"/>
    <w:rsid w:val="001B5DDF"/>
    <w:rsid w:val="001B6056"/>
    <w:rsid w:val="001B60DC"/>
    <w:rsid w:val="001B62ED"/>
    <w:rsid w:val="001B62FA"/>
    <w:rsid w:val="001B651D"/>
    <w:rsid w:val="001B6635"/>
    <w:rsid w:val="001B6C8C"/>
    <w:rsid w:val="001B6E74"/>
    <w:rsid w:val="001B70C3"/>
    <w:rsid w:val="001B747F"/>
    <w:rsid w:val="001B779D"/>
    <w:rsid w:val="001B7A84"/>
    <w:rsid w:val="001B7B3E"/>
    <w:rsid w:val="001B7C59"/>
    <w:rsid w:val="001B7D8C"/>
    <w:rsid w:val="001B7D8E"/>
    <w:rsid w:val="001B7E6D"/>
    <w:rsid w:val="001C0348"/>
    <w:rsid w:val="001C0426"/>
    <w:rsid w:val="001C049C"/>
    <w:rsid w:val="001C075A"/>
    <w:rsid w:val="001C07F2"/>
    <w:rsid w:val="001C099C"/>
    <w:rsid w:val="001C0A2E"/>
    <w:rsid w:val="001C0D08"/>
    <w:rsid w:val="001C0D98"/>
    <w:rsid w:val="001C0F37"/>
    <w:rsid w:val="001C1297"/>
    <w:rsid w:val="001C1382"/>
    <w:rsid w:val="001C13E2"/>
    <w:rsid w:val="001C14A4"/>
    <w:rsid w:val="001C17DB"/>
    <w:rsid w:val="001C1824"/>
    <w:rsid w:val="001C1951"/>
    <w:rsid w:val="001C1A74"/>
    <w:rsid w:val="001C1AA7"/>
    <w:rsid w:val="001C1AC0"/>
    <w:rsid w:val="001C1B7C"/>
    <w:rsid w:val="001C1B94"/>
    <w:rsid w:val="001C1BB5"/>
    <w:rsid w:val="001C1D22"/>
    <w:rsid w:val="001C1FC1"/>
    <w:rsid w:val="001C2195"/>
    <w:rsid w:val="001C242E"/>
    <w:rsid w:val="001C24DF"/>
    <w:rsid w:val="001C24E2"/>
    <w:rsid w:val="001C2974"/>
    <w:rsid w:val="001C2B3A"/>
    <w:rsid w:val="001C2C7B"/>
    <w:rsid w:val="001C2CBD"/>
    <w:rsid w:val="001C2E33"/>
    <w:rsid w:val="001C2F7E"/>
    <w:rsid w:val="001C3134"/>
    <w:rsid w:val="001C334D"/>
    <w:rsid w:val="001C3356"/>
    <w:rsid w:val="001C33D9"/>
    <w:rsid w:val="001C38B8"/>
    <w:rsid w:val="001C38F5"/>
    <w:rsid w:val="001C3F90"/>
    <w:rsid w:val="001C41E2"/>
    <w:rsid w:val="001C4317"/>
    <w:rsid w:val="001C43F4"/>
    <w:rsid w:val="001C4435"/>
    <w:rsid w:val="001C44BA"/>
    <w:rsid w:val="001C48B9"/>
    <w:rsid w:val="001C4C28"/>
    <w:rsid w:val="001C4C31"/>
    <w:rsid w:val="001C5341"/>
    <w:rsid w:val="001C53DC"/>
    <w:rsid w:val="001C53EB"/>
    <w:rsid w:val="001C53F3"/>
    <w:rsid w:val="001C53F6"/>
    <w:rsid w:val="001C541B"/>
    <w:rsid w:val="001C5717"/>
    <w:rsid w:val="001C5D1D"/>
    <w:rsid w:val="001C5E68"/>
    <w:rsid w:val="001C5E92"/>
    <w:rsid w:val="001C63C3"/>
    <w:rsid w:val="001C641D"/>
    <w:rsid w:val="001C6470"/>
    <w:rsid w:val="001C651E"/>
    <w:rsid w:val="001C68CE"/>
    <w:rsid w:val="001C6A3B"/>
    <w:rsid w:val="001C704E"/>
    <w:rsid w:val="001C705D"/>
    <w:rsid w:val="001C71B0"/>
    <w:rsid w:val="001C725B"/>
    <w:rsid w:val="001C788E"/>
    <w:rsid w:val="001C78BD"/>
    <w:rsid w:val="001C7AEF"/>
    <w:rsid w:val="001C7B18"/>
    <w:rsid w:val="001C7C10"/>
    <w:rsid w:val="001C7C14"/>
    <w:rsid w:val="001C7D64"/>
    <w:rsid w:val="001C7FEE"/>
    <w:rsid w:val="001D008E"/>
    <w:rsid w:val="001D0510"/>
    <w:rsid w:val="001D0668"/>
    <w:rsid w:val="001D0906"/>
    <w:rsid w:val="001D0951"/>
    <w:rsid w:val="001D0A00"/>
    <w:rsid w:val="001D0B5D"/>
    <w:rsid w:val="001D1069"/>
    <w:rsid w:val="001D10A1"/>
    <w:rsid w:val="001D1172"/>
    <w:rsid w:val="001D1267"/>
    <w:rsid w:val="001D127F"/>
    <w:rsid w:val="001D137B"/>
    <w:rsid w:val="001D13CC"/>
    <w:rsid w:val="001D15E4"/>
    <w:rsid w:val="001D15F9"/>
    <w:rsid w:val="001D1910"/>
    <w:rsid w:val="001D1B02"/>
    <w:rsid w:val="001D1BAE"/>
    <w:rsid w:val="001D1EFF"/>
    <w:rsid w:val="001D212B"/>
    <w:rsid w:val="001D21AA"/>
    <w:rsid w:val="001D22EB"/>
    <w:rsid w:val="001D2423"/>
    <w:rsid w:val="001D26B6"/>
    <w:rsid w:val="001D2A19"/>
    <w:rsid w:val="001D2E9A"/>
    <w:rsid w:val="001D2F67"/>
    <w:rsid w:val="001D309F"/>
    <w:rsid w:val="001D30DB"/>
    <w:rsid w:val="001D312A"/>
    <w:rsid w:val="001D3143"/>
    <w:rsid w:val="001D3478"/>
    <w:rsid w:val="001D352C"/>
    <w:rsid w:val="001D3569"/>
    <w:rsid w:val="001D375D"/>
    <w:rsid w:val="001D38FD"/>
    <w:rsid w:val="001D393C"/>
    <w:rsid w:val="001D3A64"/>
    <w:rsid w:val="001D3C08"/>
    <w:rsid w:val="001D3D7B"/>
    <w:rsid w:val="001D3EC4"/>
    <w:rsid w:val="001D3F8D"/>
    <w:rsid w:val="001D41F1"/>
    <w:rsid w:val="001D4210"/>
    <w:rsid w:val="001D42AA"/>
    <w:rsid w:val="001D430E"/>
    <w:rsid w:val="001D450B"/>
    <w:rsid w:val="001D462B"/>
    <w:rsid w:val="001D46B9"/>
    <w:rsid w:val="001D472E"/>
    <w:rsid w:val="001D4AC2"/>
    <w:rsid w:val="001D4EA5"/>
    <w:rsid w:val="001D51E6"/>
    <w:rsid w:val="001D5238"/>
    <w:rsid w:val="001D5516"/>
    <w:rsid w:val="001D5570"/>
    <w:rsid w:val="001D562C"/>
    <w:rsid w:val="001D56A6"/>
    <w:rsid w:val="001D5721"/>
    <w:rsid w:val="001D5AE3"/>
    <w:rsid w:val="001D5BF7"/>
    <w:rsid w:val="001D5F50"/>
    <w:rsid w:val="001D6106"/>
    <w:rsid w:val="001D6333"/>
    <w:rsid w:val="001D6533"/>
    <w:rsid w:val="001D6580"/>
    <w:rsid w:val="001D65B4"/>
    <w:rsid w:val="001D65E8"/>
    <w:rsid w:val="001D67CF"/>
    <w:rsid w:val="001D6918"/>
    <w:rsid w:val="001D6B02"/>
    <w:rsid w:val="001D6B89"/>
    <w:rsid w:val="001D6D1D"/>
    <w:rsid w:val="001D7000"/>
    <w:rsid w:val="001D71D3"/>
    <w:rsid w:val="001D721C"/>
    <w:rsid w:val="001D746A"/>
    <w:rsid w:val="001D74C3"/>
    <w:rsid w:val="001D777E"/>
    <w:rsid w:val="001D787E"/>
    <w:rsid w:val="001D7906"/>
    <w:rsid w:val="001D7974"/>
    <w:rsid w:val="001D79CD"/>
    <w:rsid w:val="001D79DE"/>
    <w:rsid w:val="001D7C41"/>
    <w:rsid w:val="001D7C7D"/>
    <w:rsid w:val="001D7CB1"/>
    <w:rsid w:val="001D7EBB"/>
    <w:rsid w:val="001D7F14"/>
    <w:rsid w:val="001D7F7F"/>
    <w:rsid w:val="001D7FE1"/>
    <w:rsid w:val="001E0449"/>
    <w:rsid w:val="001E0566"/>
    <w:rsid w:val="001E0638"/>
    <w:rsid w:val="001E069B"/>
    <w:rsid w:val="001E074A"/>
    <w:rsid w:val="001E09EE"/>
    <w:rsid w:val="001E0BDF"/>
    <w:rsid w:val="001E0D0C"/>
    <w:rsid w:val="001E0D57"/>
    <w:rsid w:val="001E0E51"/>
    <w:rsid w:val="001E0E78"/>
    <w:rsid w:val="001E0F5C"/>
    <w:rsid w:val="001E1094"/>
    <w:rsid w:val="001E11DA"/>
    <w:rsid w:val="001E14FB"/>
    <w:rsid w:val="001E168D"/>
    <w:rsid w:val="001E16B9"/>
    <w:rsid w:val="001E18DD"/>
    <w:rsid w:val="001E1913"/>
    <w:rsid w:val="001E1D42"/>
    <w:rsid w:val="001E1D8D"/>
    <w:rsid w:val="001E1DC2"/>
    <w:rsid w:val="001E1DEA"/>
    <w:rsid w:val="001E1E00"/>
    <w:rsid w:val="001E2011"/>
    <w:rsid w:val="001E23D3"/>
    <w:rsid w:val="001E253E"/>
    <w:rsid w:val="001E254A"/>
    <w:rsid w:val="001E257C"/>
    <w:rsid w:val="001E25C7"/>
    <w:rsid w:val="001E26B8"/>
    <w:rsid w:val="001E2B4B"/>
    <w:rsid w:val="001E2D67"/>
    <w:rsid w:val="001E2DD1"/>
    <w:rsid w:val="001E2DD2"/>
    <w:rsid w:val="001E3038"/>
    <w:rsid w:val="001E306E"/>
    <w:rsid w:val="001E317F"/>
    <w:rsid w:val="001E31D7"/>
    <w:rsid w:val="001E332D"/>
    <w:rsid w:val="001E3659"/>
    <w:rsid w:val="001E36FB"/>
    <w:rsid w:val="001E390F"/>
    <w:rsid w:val="001E3927"/>
    <w:rsid w:val="001E393E"/>
    <w:rsid w:val="001E3ABC"/>
    <w:rsid w:val="001E3CAE"/>
    <w:rsid w:val="001E3EBC"/>
    <w:rsid w:val="001E40AF"/>
    <w:rsid w:val="001E420D"/>
    <w:rsid w:val="001E435D"/>
    <w:rsid w:val="001E4400"/>
    <w:rsid w:val="001E4530"/>
    <w:rsid w:val="001E45A3"/>
    <w:rsid w:val="001E45BB"/>
    <w:rsid w:val="001E4707"/>
    <w:rsid w:val="001E474C"/>
    <w:rsid w:val="001E482E"/>
    <w:rsid w:val="001E4933"/>
    <w:rsid w:val="001E49F1"/>
    <w:rsid w:val="001E4A19"/>
    <w:rsid w:val="001E4CCD"/>
    <w:rsid w:val="001E4E3E"/>
    <w:rsid w:val="001E4F13"/>
    <w:rsid w:val="001E4FEF"/>
    <w:rsid w:val="001E5111"/>
    <w:rsid w:val="001E5166"/>
    <w:rsid w:val="001E51B4"/>
    <w:rsid w:val="001E5288"/>
    <w:rsid w:val="001E566B"/>
    <w:rsid w:val="001E5702"/>
    <w:rsid w:val="001E5736"/>
    <w:rsid w:val="001E58BF"/>
    <w:rsid w:val="001E5A52"/>
    <w:rsid w:val="001E5B5F"/>
    <w:rsid w:val="001E5C50"/>
    <w:rsid w:val="001E5C93"/>
    <w:rsid w:val="001E5FD4"/>
    <w:rsid w:val="001E60AE"/>
    <w:rsid w:val="001E63DF"/>
    <w:rsid w:val="001E64E4"/>
    <w:rsid w:val="001E675D"/>
    <w:rsid w:val="001E68EB"/>
    <w:rsid w:val="001E6A0E"/>
    <w:rsid w:val="001E6B97"/>
    <w:rsid w:val="001E6E4E"/>
    <w:rsid w:val="001E72CB"/>
    <w:rsid w:val="001E7A5F"/>
    <w:rsid w:val="001E7BE8"/>
    <w:rsid w:val="001E7E7B"/>
    <w:rsid w:val="001F0000"/>
    <w:rsid w:val="001F0085"/>
    <w:rsid w:val="001F048A"/>
    <w:rsid w:val="001F04F6"/>
    <w:rsid w:val="001F057A"/>
    <w:rsid w:val="001F0610"/>
    <w:rsid w:val="001F063A"/>
    <w:rsid w:val="001F0666"/>
    <w:rsid w:val="001F0DFD"/>
    <w:rsid w:val="001F0F07"/>
    <w:rsid w:val="001F0FBA"/>
    <w:rsid w:val="001F112D"/>
    <w:rsid w:val="001F11EC"/>
    <w:rsid w:val="001F137C"/>
    <w:rsid w:val="001F140B"/>
    <w:rsid w:val="001F143A"/>
    <w:rsid w:val="001F1CBF"/>
    <w:rsid w:val="001F1EA3"/>
    <w:rsid w:val="001F1F26"/>
    <w:rsid w:val="001F1FE6"/>
    <w:rsid w:val="001F21BF"/>
    <w:rsid w:val="001F2315"/>
    <w:rsid w:val="001F2591"/>
    <w:rsid w:val="001F2943"/>
    <w:rsid w:val="001F2C94"/>
    <w:rsid w:val="001F2D82"/>
    <w:rsid w:val="001F2E4E"/>
    <w:rsid w:val="001F2F4A"/>
    <w:rsid w:val="001F2F84"/>
    <w:rsid w:val="001F30FB"/>
    <w:rsid w:val="001F3388"/>
    <w:rsid w:val="001F34A4"/>
    <w:rsid w:val="001F35D0"/>
    <w:rsid w:val="001F36E9"/>
    <w:rsid w:val="001F3705"/>
    <w:rsid w:val="001F374B"/>
    <w:rsid w:val="001F38D3"/>
    <w:rsid w:val="001F3A44"/>
    <w:rsid w:val="001F3CD3"/>
    <w:rsid w:val="001F3F04"/>
    <w:rsid w:val="001F3F6F"/>
    <w:rsid w:val="001F4020"/>
    <w:rsid w:val="001F408B"/>
    <w:rsid w:val="001F4343"/>
    <w:rsid w:val="001F46BC"/>
    <w:rsid w:val="001F4C10"/>
    <w:rsid w:val="001F4F9E"/>
    <w:rsid w:val="001F4FF9"/>
    <w:rsid w:val="001F5310"/>
    <w:rsid w:val="001F550B"/>
    <w:rsid w:val="001F5606"/>
    <w:rsid w:val="001F56BA"/>
    <w:rsid w:val="001F5701"/>
    <w:rsid w:val="001F5802"/>
    <w:rsid w:val="001F5866"/>
    <w:rsid w:val="001F5BAD"/>
    <w:rsid w:val="001F5D08"/>
    <w:rsid w:val="001F64D3"/>
    <w:rsid w:val="001F66C8"/>
    <w:rsid w:val="001F694B"/>
    <w:rsid w:val="001F6A73"/>
    <w:rsid w:val="001F6B7A"/>
    <w:rsid w:val="001F6CAE"/>
    <w:rsid w:val="001F6F09"/>
    <w:rsid w:val="001F71FD"/>
    <w:rsid w:val="001F72FA"/>
    <w:rsid w:val="001F7534"/>
    <w:rsid w:val="001F7854"/>
    <w:rsid w:val="001F7904"/>
    <w:rsid w:val="001F7B9E"/>
    <w:rsid w:val="001F7FB0"/>
    <w:rsid w:val="001F7FB5"/>
    <w:rsid w:val="001F7FC7"/>
    <w:rsid w:val="001FECCF"/>
    <w:rsid w:val="00200422"/>
    <w:rsid w:val="0020056B"/>
    <w:rsid w:val="002006F0"/>
    <w:rsid w:val="002007E8"/>
    <w:rsid w:val="00200800"/>
    <w:rsid w:val="00200AAF"/>
    <w:rsid w:val="00200C8F"/>
    <w:rsid w:val="0020102E"/>
    <w:rsid w:val="00201042"/>
    <w:rsid w:val="0020117B"/>
    <w:rsid w:val="0020125C"/>
    <w:rsid w:val="0020131D"/>
    <w:rsid w:val="0020159D"/>
    <w:rsid w:val="002018F3"/>
    <w:rsid w:val="0020192B"/>
    <w:rsid w:val="002019D8"/>
    <w:rsid w:val="002019DA"/>
    <w:rsid w:val="00201A00"/>
    <w:rsid w:val="00201AB3"/>
    <w:rsid w:val="00201C40"/>
    <w:rsid w:val="00201E32"/>
    <w:rsid w:val="00201FBC"/>
    <w:rsid w:val="00202208"/>
    <w:rsid w:val="0020231C"/>
    <w:rsid w:val="002027C3"/>
    <w:rsid w:val="00202BED"/>
    <w:rsid w:val="00202D06"/>
    <w:rsid w:val="00202E2F"/>
    <w:rsid w:val="00203036"/>
    <w:rsid w:val="0020312E"/>
    <w:rsid w:val="00203204"/>
    <w:rsid w:val="00203367"/>
    <w:rsid w:val="00203A4D"/>
    <w:rsid w:val="00203C6C"/>
    <w:rsid w:val="00203CA8"/>
    <w:rsid w:val="00203E64"/>
    <w:rsid w:val="002040F9"/>
    <w:rsid w:val="0020413C"/>
    <w:rsid w:val="00204177"/>
    <w:rsid w:val="00204209"/>
    <w:rsid w:val="002046A0"/>
    <w:rsid w:val="00204796"/>
    <w:rsid w:val="002047EB"/>
    <w:rsid w:val="0020492B"/>
    <w:rsid w:val="00204BDA"/>
    <w:rsid w:val="00204E06"/>
    <w:rsid w:val="00204E4C"/>
    <w:rsid w:val="00204EC8"/>
    <w:rsid w:val="0020512E"/>
    <w:rsid w:val="0020541F"/>
    <w:rsid w:val="0020551C"/>
    <w:rsid w:val="00205613"/>
    <w:rsid w:val="0020569D"/>
    <w:rsid w:val="00205815"/>
    <w:rsid w:val="0020583E"/>
    <w:rsid w:val="00205A6B"/>
    <w:rsid w:val="00205B25"/>
    <w:rsid w:val="002062E8"/>
    <w:rsid w:val="0020665A"/>
    <w:rsid w:val="002066BE"/>
    <w:rsid w:val="00206702"/>
    <w:rsid w:val="00206747"/>
    <w:rsid w:val="00206858"/>
    <w:rsid w:val="00206A4C"/>
    <w:rsid w:val="00206A8C"/>
    <w:rsid w:val="00206AEE"/>
    <w:rsid w:val="00206E62"/>
    <w:rsid w:val="00207095"/>
    <w:rsid w:val="002071A8"/>
    <w:rsid w:val="0020747F"/>
    <w:rsid w:val="002076C7"/>
    <w:rsid w:val="00207987"/>
    <w:rsid w:val="0020799E"/>
    <w:rsid w:val="00207B94"/>
    <w:rsid w:val="00207DF2"/>
    <w:rsid w:val="00207EA5"/>
    <w:rsid w:val="00207EE4"/>
    <w:rsid w:val="00207EF6"/>
    <w:rsid w:val="0021013C"/>
    <w:rsid w:val="002101ED"/>
    <w:rsid w:val="0021035E"/>
    <w:rsid w:val="002108D5"/>
    <w:rsid w:val="00210941"/>
    <w:rsid w:val="0021095F"/>
    <w:rsid w:val="002109E7"/>
    <w:rsid w:val="00210AB2"/>
    <w:rsid w:val="00210D6D"/>
    <w:rsid w:val="002110C3"/>
    <w:rsid w:val="002110F0"/>
    <w:rsid w:val="00211142"/>
    <w:rsid w:val="002111D2"/>
    <w:rsid w:val="00211225"/>
    <w:rsid w:val="0021148A"/>
    <w:rsid w:val="0021163F"/>
    <w:rsid w:val="00211895"/>
    <w:rsid w:val="00211990"/>
    <w:rsid w:val="002119B3"/>
    <w:rsid w:val="00211B48"/>
    <w:rsid w:val="00211DC6"/>
    <w:rsid w:val="00211EE7"/>
    <w:rsid w:val="00212569"/>
    <w:rsid w:val="002126F0"/>
    <w:rsid w:val="002128F0"/>
    <w:rsid w:val="00212B20"/>
    <w:rsid w:val="00212CC6"/>
    <w:rsid w:val="00212FAD"/>
    <w:rsid w:val="00213159"/>
    <w:rsid w:val="002139CC"/>
    <w:rsid w:val="00213A17"/>
    <w:rsid w:val="00213BA2"/>
    <w:rsid w:val="00213BC8"/>
    <w:rsid w:val="00213C20"/>
    <w:rsid w:val="00213E60"/>
    <w:rsid w:val="0021407F"/>
    <w:rsid w:val="0021430A"/>
    <w:rsid w:val="0021434F"/>
    <w:rsid w:val="00214621"/>
    <w:rsid w:val="0021489B"/>
    <w:rsid w:val="00214956"/>
    <w:rsid w:val="00214DD2"/>
    <w:rsid w:val="00214F81"/>
    <w:rsid w:val="00215218"/>
    <w:rsid w:val="0021522E"/>
    <w:rsid w:val="00215352"/>
    <w:rsid w:val="0021542E"/>
    <w:rsid w:val="0021546C"/>
    <w:rsid w:val="002154E6"/>
    <w:rsid w:val="00215717"/>
    <w:rsid w:val="002158A9"/>
    <w:rsid w:val="00215F99"/>
    <w:rsid w:val="0021618E"/>
    <w:rsid w:val="00216A62"/>
    <w:rsid w:val="00216B3C"/>
    <w:rsid w:val="00216B71"/>
    <w:rsid w:val="00216BD5"/>
    <w:rsid w:val="00216D25"/>
    <w:rsid w:val="00216E9C"/>
    <w:rsid w:val="002171DE"/>
    <w:rsid w:val="002175E8"/>
    <w:rsid w:val="00217701"/>
    <w:rsid w:val="002178D9"/>
    <w:rsid w:val="00217C4A"/>
    <w:rsid w:val="00220201"/>
    <w:rsid w:val="00220354"/>
    <w:rsid w:val="00220463"/>
    <w:rsid w:val="00220656"/>
    <w:rsid w:val="00220C78"/>
    <w:rsid w:val="00220D3A"/>
    <w:rsid w:val="00220D46"/>
    <w:rsid w:val="00220E23"/>
    <w:rsid w:val="00220E42"/>
    <w:rsid w:val="00220F8C"/>
    <w:rsid w:val="00220F8F"/>
    <w:rsid w:val="002210CA"/>
    <w:rsid w:val="0022140D"/>
    <w:rsid w:val="0022144E"/>
    <w:rsid w:val="0022148A"/>
    <w:rsid w:val="00221523"/>
    <w:rsid w:val="00221834"/>
    <w:rsid w:val="00221E0B"/>
    <w:rsid w:val="00221EAC"/>
    <w:rsid w:val="002220B5"/>
    <w:rsid w:val="0022220F"/>
    <w:rsid w:val="00222226"/>
    <w:rsid w:val="00222303"/>
    <w:rsid w:val="002228E9"/>
    <w:rsid w:val="002229BF"/>
    <w:rsid w:val="00222B1E"/>
    <w:rsid w:val="00222B84"/>
    <w:rsid w:val="00222C03"/>
    <w:rsid w:val="00222C44"/>
    <w:rsid w:val="00222F89"/>
    <w:rsid w:val="0022317A"/>
    <w:rsid w:val="0022331B"/>
    <w:rsid w:val="00223347"/>
    <w:rsid w:val="00223350"/>
    <w:rsid w:val="00223400"/>
    <w:rsid w:val="00223401"/>
    <w:rsid w:val="002235CF"/>
    <w:rsid w:val="00223609"/>
    <w:rsid w:val="002236F3"/>
    <w:rsid w:val="00223716"/>
    <w:rsid w:val="00223763"/>
    <w:rsid w:val="00223C3F"/>
    <w:rsid w:val="00223C8D"/>
    <w:rsid w:val="00223DE1"/>
    <w:rsid w:val="00223FC9"/>
    <w:rsid w:val="0022400A"/>
    <w:rsid w:val="00224175"/>
    <w:rsid w:val="00224303"/>
    <w:rsid w:val="00224CCC"/>
    <w:rsid w:val="0022540E"/>
    <w:rsid w:val="0022552D"/>
    <w:rsid w:val="00225612"/>
    <w:rsid w:val="00225A75"/>
    <w:rsid w:val="00225D29"/>
    <w:rsid w:val="00225D4C"/>
    <w:rsid w:val="00225EE8"/>
    <w:rsid w:val="00225FFB"/>
    <w:rsid w:val="002260BC"/>
    <w:rsid w:val="002262EC"/>
    <w:rsid w:val="00226543"/>
    <w:rsid w:val="0022657D"/>
    <w:rsid w:val="0022661A"/>
    <w:rsid w:val="00226863"/>
    <w:rsid w:val="00226A39"/>
    <w:rsid w:val="00226BF2"/>
    <w:rsid w:val="00226CD4"/>
    <w:rsid w:val="00226D31"/>
    <w:rsid w:val="00226D8D"/>
    <w:rsid w:val="0022716D"/>
    <w:rsid w:val="002272AD"/>
    <w:rsid w:val="0022767B"/>
    <w:rsid w:val="002276A2"/>
    <w:rsid w:val="0022795E"/>
    <w:rsid w:val="00227A2A"/>
    <w:rsid w:val="00227B4D"/>
    <w:rsid w:val="002300BF"/>
    <w:rsid w:val="002300DB"/>
    <w:rsid w:val="0023032D"/>
    <w:rsid w:val="00230430"/>
    <w:rsid w:val="002309BF"/>
    <w:rsid w:val="00230E4F"/>
    <w:rsid w:val="00230F97"/>
    <w:rsid w:val="002310AF"/>
    <w:rsid w:val="002310CE"/>
    <w:rsid w:val="0023112B"/>
    <w:rsid w:val="0023162C"/>
    <w:rsid w:val="002316F4"/>
    <w:rsid w:val="002318C8"/>
    <w:rsid w:val="00231A79"/>
    <w:rsid w:val="00231A95"/>
    <w:rsid w:val="00231B85"/>
    <w:rsid w:val="00231C3D"/>
    <w:rsid w:val="00231CF5"/>
    <w:rsid w:val="002321DF"/>
    <w:rsid w:val="002321E2"/>
    <w:rsid w:val="00232415"/>
    <w:rsid w:val="002324AB"/>
    <w:rsid w:val="00232734"/>
    <w:rsid w:val="00232B66"/>
    <w:rsid w:val="00232E25"/>
    <w:rsid w:val="00232F67"/>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C4A"/>
    <w:rsid w:val="00234E0F"/>
    <w:rsid w:val="00234F4A"/>
    <w:rsid w:val="00234FE3"/>
    <w:rsid w:val="00235219"/>
    <w:rsid w:val="002352D6"/>
    <w:rsid w:val="002353D7"/>
    <w:rsid w:val="002353FE"/>
    <w:rsid w:val="00235728"/>
    <w:rsid w:val="00235746"/>
    <w:rsid w:val="002357D6"/>
    <w:rsid w:val="002358AD"/>
    <w:rsid w:val="00235B3D"/>
    <w:rsid w:val="00235B4D"/>
    <w:rsid w:val="00235C67"/>
    <w:rsid w:val="00235C7A"/>
    <w:rsid w:val="00235CBF"/>
    <w:rsid w:val="00235E8F"/>
    <w:rsid w:val="00235FDF"/>
    <w:rsid w:val="002361E6"/>
    <w:rsid w:val="002363DE"/>
    <w:rsid w:val="0023651E"/>
    <w:rsid w:val="0023670F"/>
    <w:rsid w:val="00236953"/>
    <w:rsid w:val="0023698D"/>
    <w:rsid w:val="00236A15"/>
    <w:rsid w:val="00236A33"/>
    <w:rsid w:val="00236F55"/>
    <w:rsid w:val="00237123"/>
    <w:rsid w:val="00237783"/>
    <w:rsid w:val="0023797B"/>
    <w:rsid w:val="002402CC"/>
    <w:rsid w:val="00240579"/>
    <w:rsid w:val="0024075A"/>
    <w:rsid w:val="0024083B"/>
    <w:rsid w:val="002408E7"/>
    <w:rsid w:val="002409BB"/>
    <w:rsid w:val="00240BE4"/>
    <w:rsid w:val="00240C31"/>
    <w:rsid w:val="00240C4A"/>
    <w:rsid w:val="00240D96"/>
    <w:rsid w:val="00240EDB"/>
    <w:rsid w:val="00240FA2"/>
    <w:rsid w:val="00240FCB"/>
    <w:rsid w:val="00240FE0"/>
    <w:rsid w:val="002410FB"/>
    <w:rsid w:val="00241303"/>
    <w:rsid w:val="00241858"/>
    <w:rsid w:val="00241AFA"/>
    <w:rsid w:val="00241BBA"/>
    <w:rsid w:val="00241CB5"/>
    <w:rsid w:val="00241D80"/>
    <w:rsid w:val="00241F6F"/>
    <w:rsid w:val="0024210C"/>
    <w:rsid w:val="0024249F"/>
    <w:rsid w:val="00242598"/>
    <w:rsid w:val="0024267A"/>
    <w:rsid w:val="00242692"/>
    <w:rsid w:val="002426B5"/>
    <w:rsid w:val="00242753"/>
    <w:rsid w:val="002428DF"/>
    <w:rsid w:val="00242A4D"/>
    <w:rsid w:val="00242A6B"/>
    <w:rsid w:val="00242C6F"/>
    <w:rsid w:val="00242E1A"/>
    <w:rsid w:val="00242E41"/>
    <w:rsid w:val="00242ED8"/>
    <w:rsid w:val="00242F22"/>
    <w:rsid w:val="00243059"/>
    <w:rsid w:val="002433DE"/>
    <w:rsid w:val="00243823"/>
    <w:rsid w:val="002438A6"/>
    <w:rsid w:val="002439B7"/>
    <w:rsid w:val="00243A3C"/>
    <w:rsid w:val="00243AA1"/>
    <w:rsid w:val="00243AF2"/>
    <w:rsid w:val="00243D66"/>
    <w:rsid w:val="00243D6F"/>
    <w:rsid w:val="00243FC8"/>
    <w:rsid w:val="0024407C"/>
    <w:rsid w:val="00244223"/>
    <w:rsid w:val="0024426C"/>
    <w:rsid w:val="002444ED"/>
    <w:rsid w:val="0024465C"/>
    <w:rsid w:val="00244B0E"/>
    <w:rsid w:val="00244D0C"/>
    <w:rsid w:val="00245210"/>
    <w:rsid w:val="002452DE"/>
    <w:rsid w:val="0024553C"/>
    <w:rsid w:val="002458B5"/>
    <w:rsid w:val="00245A3B"/>
    <w:rsid w:val="00245C5B"/>
    <w:rsid w:val="00245DCF"/>
    <w:rsid w:val="00245DED"/>
    <w:rsid w:val="00245FE6"/>
    <w:rsid w:val="0024605A"/>
    <w:rsid w:val="002460A6"/>
    <w:rsid w:val="00246630"/>
    <w:rsid w:val="002466A2"/>
    <w:rsid w:val="002466F9"/>
    <w:rsid w:val="002467B6"/>
    <w:rsid w:val="0024693A"/>
    <w:rsid w:val="00246C34"/>
    <w:rsid w:val="00246D46"/>
    <w:rsid w:val="00246E38"/>
    <w:rsid w:val="00246E73"/>
    <w:rsid w:val="00246EDB"/>
    <w:rsid w:val="00246F17"/>
    <w:rsid w:val="00246FD6"/>
    <w:rsid w:val="002472B8"/>
    <w:rsid w:val="00247357"/>
    <w:rsid w:val="00247365"/>
    <w:rsid w:val="00247368"/>
    <w:rsid w:val="00247472"/>
    <w:rsid w:val="00247C04"/>
    <w:rsid w:val="00247FEC"/>
    <w:rsid w:val="0025018E"/>
    <w:rsid w:val="002501F4"/>
    <w:rsid w:val="00250281"/>
    <w:rsid w:val="00250415"/>
    <w:rsid w:val="002505C1"/>
    <w:rsid w:val="002505C8"/>
    <w:rsid w:val="002505E9"/>
    <w:rsid w:val="002506C5"/>
    <w:rsid w:val="00250898"/>
    <w:rsid w:val="002508A8"/>
    <w:rsid w:val="00250AFC"/>
    <w:rsid w:val="00250B02"/>
    <w:rsid w:val="00251419"/>
    <w:rsid w:val="00251AA8"/>
    <w:rsid w:val="00251B34"/>
    <w:rsid w:val="00251BF3"/>
    <w:rsid w:val="00251E1A"/>
    <w:rsid w:val="0025226C"/>
    <w:rsid w:val="002524C9"/>
    <w:rsid w:val="00252996"/>
    <w:rsid w:val="00252AF2"/>
    <w:rsid w:val="00252D25"/>
    <w:rsid w:val="00252D70"/>
    <w:rsid w:val="00252FA6"/>
    <w:rsid w:val="00253168"/>
    <w:rsid w:val="00253180"/>
    <w:rsid w:val="0025318B"/>
    <w:rsid w:val="00253671"/>
    <w:rsid w:val="002536A2"/>
    <w:rsid w:val="00253977"/>
    <w:rsid w:val="00253D30"/>
    <w:rsid w:val="00253FB4"/>
    <w:rsid w:val="00254147"/>
    <w:rsid w:val="00254207"/>
    <w:rsid w:val="00254391"/>
    <w:rsid w:val="00254404"/>
    <w:rsid w:val="002544BB"/>
    <w:rsid w:val="0025469F"/>
    <w:rsid w:val="00254751"/>
    <w:rsid w:val="002549C4"/>
    <w:rsid w:val="00254AD1"/>
    <w:rsid w:val="00254BDA"/>
    <w:rsid w:val="00254C98"/>
    <w:rsid w:val="00254D7D"/>
    <w:rsid w:val="00254E40"/>
    <w:rsid w:val="0025535F"/>
    <w:rsid w:val="0025573F"/>
    <w:rsid w:val="002557C6"/>
    <w:rsid w:val="00255972"/>
    <w:rsid w:val="00255CD1"/>
    <w:rsid w:val="00255F54"/>
    <w:rsid w:val="002564A6"/>
    <w:rsid w:val="002566FC"/>
    <w:rsid w:val="002569AD"/>
    <w:rsid w:val="00256A97"/>
    <w:rsid w:val="00256ABA"/>
    <w:rsid w:val="00256B34"/>
    <w:rsid w:val="00256D41"/>
    <w:rsid w:val="00257033"/>
    <w:rsid w:val="00257175"/>
    <w:rsid w:val="00257419"/>
    <w:rsid w:val="002574F3"/>
    <w:rsid w:val="00257685"/>
    <w:rsid w:val="0025789F"/>
    <w:rsid w:val="00257969"/>
    <w:rsid w:val="00257C6A"/>
    <w:rsid w:val="00257ED1"/>
    <w:rsid w:val="00257F61"/>
    <w:rsid w:val="00260012"/>
    <w:rsid w:val="0026002E"/>
    <w:rsid w:val="002600AD"/>
    <w:rsid w:val="002600FC"/>
    <w:rsid w:val="0026023E"/>
    <w:rsid w:val="00260792"/>
    <w:rsid w:val="0026089D"/>
    <w:rsid w:val="002609CE"/>
    <w:rsid w:val="00260C5C"/>
    <w:rsid w:val="00260CBC"/>
    <w:rsid w:val="00260E6F"/>
    <w:rsid w:val="00260F23"/>
    <w:rsid w:val="00260FA2"/>
    <w:rsid w:val="002612DE"/>
    <w:rsid w:val="00261346"/>
    <w:rsid w:val="002615A8"/>
    <w:rsid w:val="002615BB"/>
    <w:rsid w:val="00261A2D"/>
    <w:rsid w:val="00261B23"/>
    <w:rsid w:val="00261C65"/>
    <w:rsid w:val="00262089"/>
    <w:rsid w:val="00262106"/>
    <w:rsid w:val="0026240D"/>
    <w:rsid w:val="002626B5"/>
    <w:rsid w:val="0026275A"/>
    <w:rsid w:val="00262952"/>
    <w:rsid w:val="00262C09"/>
    <w:rsid w:val="00262CE4"/>
    <w:rsid w:val="00262E4D"/>
    <w:rsid w:val="00262EF9"/>
    <w:rsid w:val="00262F67"/>
    <w:rsid w:val="0026346F"/>
    <w:rsid w:val="002634D8"/>
    <w:rsid w:val="00263702"/>
    <w:rsid w:val="002637A7"/>
    <w:rsid w:val="002638B2"/>
    <w:rsid w:val="0026390B"/>
    <w:rsid w:val="0026397E"/>
    <w:rsid w:val="00263CC0"/>
    <w:rsid w:val="00263CF8"/>
    <w:rsid w:val="00263D80"/>
    <w:rsid w:val="00263EF8"/>
    <w:rsid w:val="0026404B"/>
    <w:rsid w:val="002640DE"/>
    <w:rsid w:val="002643A2"/>
    <w:rsid w:val="0026456A"/>
    <w:rsid w:val="002647F7"/>
    <w:rsid w:val="0026483D"/>
    <w:rsid w:val="0026484B"/>
    <w:rsid w:val="00264923"/>
    <w:rsid w:val="002649A5"/>
    <w:rsid w:val="00264C4D"/>
    <w:rsid w:val="00264EC3"/>
    <w:rsid w:val="00265138"/>
    <w:rsid w:val="0026523E"/>
    <w:rsid w:val="00265258"/>
    <w:rsid w:val="00265368"/>
    <w:rsid w:val="00265647"/>
    <w:rsid w:val="002658E9"/>
    <w:rsid w:val="00265B79"/>
    <w:rsid w:val="00265C3B"/>
    <w:rsid w:val="00265D52"/>
    <w:rsid w:val="00265E04"/>
    <w:rsid w:val="00265E61"/>
    <w:rsid w:val="00266243"/>
    <w:rsid w:val="00266741"/>
    <w:rsid w:val="002667B1"/>
    <w:rsid w:val="00266864"/>
    <w:rsid w:val="002668AA"/>
    <w:rsid w:val="002668C8"/>
    <w:rsid w:val="00266ABC"/>
    <w:rsid w:val="00266B03"/>
    <w:rsid w:val="00266D3B"/>
    <w:rsid w:val="00267677"/>
    <w:rsid w:val="00267A6E"/>
    <w:rsid w:val="00267B91"/>
    <w:rsid w:val="00267BC2"/>
    <w:rsid w:val="00267DA2"/>
    <w:rsid w:val="00267EFF"/>
    <w:rsid w:val="00270035"/>
    <w:rsid w:val="0027019E"/>
    <w:rsid w:val="00270248"/>
    <w:rsid w:val="0027032D"/>
    <w:rsid w:val="00270A7A"/>
    <w:rsid w:val="00270E9F"/>
    <w:rsid w:val="00270ED1"/>
    <w:rsid w:val="00270EFC"/>
    <w:rsid w:val="00270F09"/>
    <w:rsid w:val="00270F50"/>
    <w:rsid w:val="00270FA8"/>
    <w:rsid w:val="00270FEC"/>
    <w:rsid w:val="00271318"/>
    <w:rsid w:val="002713C2"/>
    <w:rsid w:val="002714BA"/>
    <w:rsid w:val="002719ED"/>
    <w:rsid w:val="00271A6A"/>
    <w:rsid w:val="00271A81"/>
    <w:rsid w:val="00271B23"/>
    <w:rsid w:val="002724D6"/>
    <w:rsid w:val="00272505"/>
    <w:rsid w:val="002726B7"/>
    <w:rsid w:val="00272807"/>
    <w:rsid w:val="0027287C"/>
    <w:rsid w:val="002728F2"/>
    <w:rsid w:val="00272ABF"/>
    <w:rsid w:val="00272B08"/>
    <w:rsid w:val="00272E18"/>
    <w:rsid w:val="00273020"/>
    <w:rsid w:val="0027315A"/>
    <w:rsid w:val="002733A5"/>
    <w:rsid w:val="002733D6"/>
    <w:rsid w:val="0027362C"/>
    <w:rsid w:val="002736BB"/>
    <w:rsid w:val="00273914"/>
    <w:rsid w:val="00273AEB"/>
    <w:rsid w:val="00273D77"/>
    <w:rsid w:val="00273DF1"/>
    <w:rsid w:val="00273EAD"/>
    <w:rsid w:val="00273F18"/>
    <w:rsid w:val="00273FDF"/>
    <w:rsid w:val="00274048"/>
    <w:rsid w:val="002741FB"/>
    <w:rsid w:val="00274921"/>
    <w:rsid w:val="00274B53"/>
    <w:rsid w:val="00274D20"/>
    <w:rsid w:val="00274D72"/>
    <w:rsid w:val="00274F55"/>
    <w:rsid w:val="00274FAB"/>
    <w:rsid w:val="00274FDA"/>
    <w:rsid w:val="002754FD"/>
    <w:rsid w:val="00275564"/>
    <w:rsid w:val="002755B3"/>
    <w:rsid w:val="002758F1"/>
    <w:rsid w:val="00275B67"/>
    <w:rsid w:val="00275B91"/>
    <w:rsid w:val="00275BB6"/>
    <w:rsid w:val="00275CBF"/>
    <w:rsid w:val="00275D32"/>
    <w:rsid w:val="00275FA0"/>
    <w:rsid w:val="002760B6"/>
    <w:rsid w:val="00276169"/>
    <w:rsid w:val="002764B9"/>
    <w:rsid w:val="00276517"/>
    <w:rsid w:val="0027693B"/>
    <w:rsid w:val="00276B4F"/>
    <w:rsid w:val="00276C28"/>
    <w:rsid w:val="00276C8A"/>
    <w:rsid w:val="0027713A"/>
    <w:rsid w:val="002771FB"/>
    <w:rsid w:val="00277535"/>
    <w:rsid w:val="0027758A"/>
    <w:rsid w:val="0027780F"/>
    <w:rsid w:val="00277DE6"/>
    <w:rsid w:val="00277DFD"/>
    <w:rsid w:val="00277E3F"/>
    <w:rsid w:val="00277F8C"/>
    <w:rsid w:val="00277FB0"/>
    <w:rsid w:val="0027AF4B"/>
    <w:rsid w:val="002800F0"/>
    <w:rsid w:val="00280277"/>
    <w:rsid w:val="00280486"/>
    <w:rsid w:val="002804C7"/>
    <w:rsid w:val="002806D8"/>
    <w:rsid w:val="00280772"/>
    <w:rsid w:val="0028097A"/>
    <w:rsid w:val="00280A46"/>
    <w:rsid w:val="00280BA6"/>
    <w:rsid w:val="00280CF3"/>
    <w:rsid w:val="00280D4D"/>
    <w:rsid w:val="00280E52"/>
    <w:rsid w:val="00281358"/>
    <w:rsid w:val="00281435"/>
    <w:rsid w:val="00281441"/>
    <w:rsid w:val="0028170B"/>
    <w:rsid w:val="0028173A"/>
    <w:rsid w:val="0028179F"/>
    <w:rsid w:val="00281960"/>
    <w:rsid w:val="00281A09"/>
    <w:rsid w:val="00281A77"/>
    <w:rsid w:val="00281AF8"/>
    <w:rsid w:val="0028213C"/>
    <w:rsid w:val="00282217"/>
    <w:rsid w:val="0028233D"/>
    <w:rsid w:val="00282561"/>
    <w:rsid w:val="002826BE"/>
    <w:rsid w:val="002827A7"/>
    <w:rsid w:val="00282CEB"/>
    <w:rsid w:val="00282FE8"/>
    <w:rsid w:val="00283023"/>
    <w:rsid w:val="0028334E"/>
    <w:rsid w:val="002834AB"/>
    <w:rsid w:val="002834CC"/>
    <w:rsid w:val="0028359C"/>
    <w:rsid w:val="002837FC"/>
    <w:rsid w:val="00283843"/>
    <w:rsid w:val="0028384D"/>
    <w:rsid w:val="00283CF0"/>
    <w:rsid w:val="00283E42"/>
    <w:rsid w:val="00283E7A"/>
    <w:rsid w:val="00283FE6"/>
    <w:rsid w:val="00284047"/>
    <w:rsid w:val="00284090"/>
    <w:rsid w:val="0028451F"/>
    <w:rsid w:val="00284558"/>
    <w:rsid w:val="002847CC"/>
    <w:rsid w:val="002847EC"/>
    <w:rsid w:val="00284BBD"/>
    <w:rsid w:val="00284C6C"/>
    <w:rsid w:val="00284D3B"/>
    <w:rsid w:val="00285107"/>
    <w:rsid w:val="0028524F"/>
    <w:rsid w:val="0028540C"/>
    <w:rsid w:val="00285658"/>
    <w:rsid w:val="00285792"/>
    <w:rsid w:val="0028599A"/>
    <w:rsid w:val="00285BD1"/>
    <w:rsid w:val="00285BEA"/>
    <w:rsid w:val="00285C10"/>
    <w:rsid w:val="00285EBA"/>
    <w:rsid w:val="00285F20"/>
    <w:rsid w:val="00286132"/>
    <w:rsid w:val="00286228"/>
    <w:rsid w:val="00286373"/>
    <w:rsid w:val="00286498"/>
    <w:rsid w:val="002864ED"/>
    <w:rsid w:val="00286690"/>
    <w:rsid w:val="002866C0"/>
    <w:rsid w:val="0028678E"/>
    <w:rsid w:val="00286A40"/>
    <w:rsid w:val="00286A5F"/>
    <w:rsid w:val="00286C65"/>
    <w:rsid w:val="00286DA1"/>
    <w:rsid w:val="00286F52"/>
    <w:rsid w:val="0028707E"/>
    <w:rsid w:val="002870DB"/>
    <w:rsid w:val="00287252"/>
    <w:rsid w:val="00287715"/>
    <w:rsid w:val="00287BBE"/>
    <w:rsid w:val="00290261"/>
    <w:rsid w:val="0029028A"/>
    <w:rsid w:val="002907DF"/>
    <w:rsid w:val="00290994"/>
    <w:rsid w:val="00290AE1"/>
    <w:rsid w:val="00290F2A"/>
    <w:rsid w:val="0029114C"/>
    <w:rsid w:val="00291706"/>
    <w:rsid w:val="002919EB"/>
    <w:rsid w:val="00291AAD"/>
    <w:rsid w:val="00291D7E"/>
    <w:rsid w:val="00291E19"/>
    <w:rsid w:val="00291F19"/>
    <w:rsid w:val="00291F2A"/>
    <w:rsid w:val="00291F6A"/>
    <w:rsid w:val="00292126"/>
    <w:rsid w:val="0029218A"/>
    <w:rsid w:val="0029219D"/>
    <w:rsid w:val="002922F7"/>
    <w:rsid w:val="002923BB"/>
    <w:rsid w:val="0029258E"/>
    <w:rsid w:val="002926F1"/>
    <w:rsid w:val="00292992"/>
    <w:rsid w:val="002929E7"/>
    <w:rsid w:val="00292ACB"/>
    <w:rsid w:val="00292C56"/>
    <w:rsid w:val="00292C6A"/>
    <w:rsid w:val="00292D10"/>
    <w:rsid w:val="00292E00"/>
    <w:rsid w:val="0029338B"/>
    <w:rsid w:val="0029364B"/>
    <w:rsid w:val="00293679"/>
    <w:rsid w:val="0029372B"/>
    <w:rsid w:val="00293C55"/>
    <w:rsid w:val="00293CB3"/>
    <w:rsid w:val="00293DD6"/>
    <w:rsid w:val="00293E86"/>
    <w:rsid w:val="00294188"/>
    <w:rsid w:val="00294259"/>
    <w:rsid w:val="002942EA"/>
    <w:rsid w:val="002942FE"/>
    <w:rsid w:val="0029432C"/>
    <w:rsid w:val="002947C7"/>
    <w:rsid w:val="002948B7"/>
    <w:rsid w:val="00294A62"/>
    <w:rsid w:val="00294B9F"/>
    <w:rsid w:val="00294F4D"/>
    <w:rsid w:val="00294FAE"/>
    <w:rsid w:val="00294FB1"/>
    <w:rsid w:val="00295078"/>
    <w:rsid w:val="002952E4"/>
    <w:rsid w:val="002952F7"/>
    <w:rsid w:val="00295356"/>
    <w:rsid w:val="0029554D"/>
    <w:rsid w:val="00295763"/>
    <w:rsid w:val="002957F0"/>
    <w:rsid w:val="002957FC"/>
    <w:rsid w:val="00295ADA"/>
    <w:rsid w:val="00295D0D"/>
    <w:rsid w:val="00295F43"/>
    <w:rsid w:val="00296087"/>
    <w:rsid w:val="002960A3"/>
    <w:rsid w:val="00296337"/>
    <w:rsid w:val="0029638F"/>
    <w:rsid w:val="002965B7"/>
    <w:rsid w:val="002966F3"/>
    <w:rsid w:val="00296853"/>
    <w:rsid w:val="0029687D"/>
    <w:rsid w:val="002968CF"/>
    <w:rsid w:val="00297052"/>
    <w:rsid w:val="002970CB"/>
    <w:rsid w:val="002972F2"/>
    <w:rsid w:val="00297404"/>
    <w:rsid w:val="00297475"/>
    <w:rsid w:val="0029754E"/>
    <w:rsid w:val="00297564"/>
    <w:rsid w:val="002975F7"/>
    <w:rsid w:val="00297701"/>
    <w:rsid w:val="002978E7"/>
    <w:rsid w:val="00297B63"/>
    <w:rsid w:val="00297B77"/>
    <w:rsid w:val="00297CF6"/>
    <w:rsid w:val="00297E6A"/>
    <w:rsid w:val="00297EE8"/>
    <w:rsid w:val="00297FE8"/>
    <w:rsid w:val="002A0162"/>
    <w:rsid w:val="002A01B5"/>
    <w:rsid w:val="002A01C1"/>
    <w:rsid w:val="002A0472"/>
    <w:rsid w:val="002A0B48"/>
    <w:rsid w:val="002A0E7B"/>
    <w:rsid w:val="002A0F85"/>
    <w:rsid w:val="002A10AF"/>
    <w:rsid w:val="002A11DA"/>
    <w:rsid w:val="002A12C2"/>
    <w:rsid w:val="002A13D5"/>
    <w:rsid w:val="002A1417"/>
    <w:rsid w:val="002A15DA"/>
    <w:rsid w:val="002A16CD"/>
    <w:rsid w:val="002A17A3"/>
    <w:rsid w:val="002A19F5"/>
    <w:rsid w:val="002A1B19"/>
    <w:rsid w:val="002A1D92"/>
    <w:rsid w:val="002A207C"/>
    <w:rsid w:val="002A211E"/>
    <w:rsid w:val="002A21E0"/>
    <w:rsid w:val="002A21EE"/>
    <w:rsid w:val="002A2800"/>
    <w:rsid w:val="002A28F8"/>
    <w:rsid w:val="002A2C19"/>
    <w:rsid w:val="002A2E62"/>
    <w:rsid w:val="002A2EE5"/>
    <w:rsid w:val="002A2FC6"/>
    <w:rsid w:val="002A2FF2"/>
    <w:rsid w:val="002A3449"/>
    <w:rsid w:val="002A3456"/>
    <w:rsid w:val="002A371E"/>
    <w:rsid w:val="002A392F"/>
    <w:rsid w:val="002A3BB8"/>
    <w:rsid w:val="002A3BFD"/>
    <w:rsid w:val="002A412D"/>
    <w:rsid w:val="002A42BD"/>
    <w:rsid w:val="002A450F"/>
    <w:rsid w:val="002A494A"/>
    <w:rsid w:val="002A4A4C"/>
    <w:rsid w:val="002A4AFF"/>
    <w:rsid w:val="002A4BD0"/>
    <w:rsid w:val="002A4FC9"/>
    <w:rsid w:val="002A5002"/>
    <w:rsid w:val="002A5012"/>
    <w:rsid w:val="002A5222"/>
    <w:rsid w:val="002A5249"/>
    <w:rsid w:val="002A5570"/>
    <w:rsid w:val="002A5599"/>
    <w:rsid w:val="002A5D42"/>
    <w:rsid w:val="002A5D6A"/>
    <w:rsid w:val="002A5F1E"/>
    <w:rsid w:val="002A628B"/>
    <w:rsid w:val="002A6293"/>
    <w:rsid w:val="002A6663"/>
    <w:rsid w:val="002A685D"/>
    <w:rsid w:val="002A689E"/>
    <w:rsid w:val="002A6950"/>
    <w:rsid w:val="002A6B13"/>
    <w:rsid w:val="002A6BA5"/>
    <w:rsid w:val="002A6DF2"/>
    <w:rsid w:val="002A6F25"/>
    <w:rsid w:val="002A7165"/>
    <w:rsid w:val="002A71EE"/>
    <w:rsid w:val="002A72A6"/>
    <w:rsid w:val="002A760A"/>
    <w:rsid w:val="002A7B77"/>
    <w:rsid w:val="002A7C27"/>
    <w:rsid w:val="002A7ED2"/>
    <w:rsid w:val="002B0419"/>
    <w:rsid w:val="002B0435"/>
    <w:rsid w:val="002B059C"/>
    <w:rsid w:val="002B06E1"/>
    <w:rsid w:val="002B07EA"/>
    <w:rsid w:val="002B0A45"/>
    <w:rsid w:val="002B0A57"/>
    <w:rsid w:val="002B0AA7"/>
    <w:rsid w:val="002B0CD6"/>
    <w:rsid w:val="002B0E19"/>
    <w:rsid w:val="002B1002"/>
    <w:rsid w:val="002B126D"/>
    <w:rsid w:val="002B13F3"/>
    <w:rsid w:val="002B1504"/>
    <w:rsid w:val="002B15CC"/>
    <w:rsid w:val="002B1716"/>
    <w:rsid w:val="002B1898"/>
    <w:rsid w:val="002B18FA"/>
    <w:rsid w:val="002B19DD"/>
    <w:rsid w:val="002B1B42"/>
    <w:rsid w:val="002B1D2D"/>
    <w:rsid w:val="002B1D5D"/>
    <w:rsid w:val="002B1EC8"/>
    <w:rsid w:val="002B209E"/>
    <w:rsid w:val="002B20EF"/>
    <w:rsid w:val="002B2111"/>
    <w:rsid w:val="002B2342"/>
    <w:rsid w:val="002B2351"/>
    <w:rsid w:val="002B252D"/>
    <w:rsid w:val="002B25A1"/>
    <w:rsid w:val="002B25EB"/>
    <w:rsid w:val="002B28BC"/>
    <w:rsid w:val="002B2923"/>
    <w:rsid w:val="002B292D"/>
    <w:rsid w:val="002B2ABC"/>
    <w:rsid w:val="002B310A"/>
    <w:rsid w:val="002B316F"/>
    <w:rsid w:val="002B31B0"/>
    <w:rsid w:val="002B3296"/>
    <w:rsid w:val="002B330B"/>
    <w:rsid w:val="002B333F"/>
    <w:rsid w:val="002B34E9"/>
    <w:rsid w:val="002B3707"/>
    <w:rsid w:val="002B3952"/>
    <w:rsid w:val="002B3C1C"/>
    <w:rsid w:val="002B3CBA"/>
    <w:rsid w:val="002B413C"/>
    <w:rsid w:val="002B4223"/>
    <w:rsid w:val="002B4314"/>
    <w:rsid w:val="002B4392"/>
    <w:rsid w:val="002B47A0"/>
    <w:rsid w:val="002B47F0"/>
    <w:rsid w:val="002B49AB"/>
    <w:rsid w:val="002B4B3E"/>
    <w:rsid w:val="002B4C5D"/>
    <w:rsid w:val="002B4C7D"/>
    <w:rsid w:val="002B4CEB"/>
    <w:rsid w:val="002B4D8C"/>
    <w:rsid w:val="002B4F18"/>
    <w:rsid w:val="002B501B"/>
    <w:rsid w:val="002B5041"/>
    <w:rsid w:val="002B51A0"/>
    <w:rsid w:val="002B521A"/>
    <w:rsid w:val="002B557E"/>
    <w:rsid w:val="002B5A4A"/>
    <w:rsid w:val="002B5FC2"/>
    <w:rsid w:val="002B66E9"/>
    <w:rsid w:val="002B6957"/>
    <w:rsid w:val="002B6C18"/>
    <w:rsid w:val="002B6D43"/>
    <w:rsid w:val="002B6D58"/>
    <w:rsid w:val="002B6F18"/>
    <w:rsid w:val="002B728A"/>
    <w:rsid w:val="002B7764"/>
    <w:rsid w:val="002B776F"/>
    <w:rsid w:val="002B79E2"/>
    <w:rsid w:val="002B7B4A"/>
    <w:rsid w:val="002B7D65"/>
    <w:rsid w:val="002B7DDD"/>
    <w:rsid w:val="002B7F1E"/>
    <w:rsid w:val="002C019E"/>
    <w:rsid w:val="002C0497"/>
    <w:rsid w:val="002C07A1"/>
    <w:rsid w:val="002C07D5"/>
    <w:rsid w:val="002C0856"/>
    <w:rsid w:val="002C0A4F"/>
    <w:rsid w:val="002C0AE8"/>
    <w:rsid w:val="002C0D8F"/>
    <w:rsid w:val="002C100E"/>
    <w:rsid w:val="002C1153"/>
    <w:rsid w:val="002C1407"/>
    <w:rsid w:val="002C15C6"/>
    <w:rsid w:val="002C15FD"/>
    <w:rsid w:val="002C1845"/>
    <w:rsid w:val="002C1CB4"/>
    <w:rsid w:val="002C1D9F"/>
    <w:rsid w:val="002C1E32"/>
    <w:rsid w:val="002C20E1"/>
    <w:rsid w:val="002C215E"/>
    <w:rsid w:val="002C2223"/>
    <w:rsid w:val="002C238F"/>
    <w:rsid w:val="002C23E6"/>
    <w:rsid w:val="002C2452"/>
    <w:rsid w:val="002C25EC"/>
    <w:rsid w:val="002C277C"/>
    <w:rsid w:val="002C27CF"/>
    <w:rsid w:val="002C27EA"/>
    <w:rsid w:val="002C281D"/>
    <w:rsid w:val="002C2A0B"/>
    <w:rsid w:val="002C2A95"/>
    <w:rsid w:val="002C2CDA"/>
    <w:rsid w:val="002C2FBF"/>
    <w:rsid w:val="002C2FF5"/>
    <w:rsid w:val="002C3230"/>
    <w:rsid w:val="002C3295"/>
    <w:rsid w:val="002C336B"/>
    <w:rsid w:val="002C352E"/>
    <w:rsid w:val="002C3644"/>
    <w:rsid w:val="002C3664"/>
    <w:rsid w:val="002C37CA"/>
    <w:rsid w:val="002C3D05"/>
    <w:rsid w:val="002C3D76"/>
    <w:rsid w:val="002C41F8"/>
    <w:rsid w:val="002C4620"/>
    <w:rsid w:val="002C4645"/>
    <w:rsid w:val="002C4A1E"/>
    <w:rsid w:val="002C4A65"/>
    <w:rsid w:val="002C4BAA"/>
    <w:rsid w:val="002C4BFE"/>
    <w:rsid w:val="002C4D7A"/>
    <w:rsid w:val="002C5119"/>
    <w:rsid w:val="002C5464"/>
    <w:rsid w:val="002C5504"/>
    <w:rsid w:val="002C5548"/>
    <w:rsid w:val="002C55FE"/>
    <w:rsid w:val="002C5663"/>
    <w:rsid w:val="002C5757"/>
    <w:rsid w:val="002C57BA"/>
    <w:rsid w:val="002C57C2"/>
    <w:rsid w:val="002C5824"/>
    <w:rsid w:val="002C5951"/>
    <w:rsid w:val="002C5958"/>
    <w:rsid w:val="002C5A0C"/>
    <w:rsid w:val="002C5BEF"/>
    <w:rsid w:val="002C5CF3"/>
    <w:rsid w:val="002C5D4C"/>
    <w:rsid w:val="002C5E9C"/>
    <w:rsid w:val="002C5ED6"/>
    <w:rsid w:val="002C60EA"/>
    <w:rsid w:val="002C610A"/>
    <w:rsid w:val="002C6279"/>
    <w:rsid w:val="002C679A"/>
    <w:rsid w:val="002C6938"/>
    <w:rsid w:val="002C6A0E"/>
    <w:rsid w:val="002C6A29"/>
    <w:rsid w:val="002C6DE3"/>
    <w:rsid w:val="002C6FD5"/>
    <w:rsid w:val="002C715F"/>
    <w:rsid w:val="002C758A"/>
    <w:rsid w:val="002C763A"/>
    <w:rsid w:val="002C783B"/>
    <w:rsid w:val="002C7C34"/>
    <w:rsid w:val="002C7C50"/>
    <w:rsid w:val="002C7C7C"/>
    <w:rsid w:val="002C7CEE"/>
    <w:rsid w:val="002C7D0D"/>
    <w:rsid w:val="002C7FA0"/>
    <w:rsid w:val="002C7FDB"/>
    <w:rsid w:val="002D0144"/>
    <w:rsid w:val="002D0219"/>
    <w:rsid w:val="002D045A"/>
    <w:rsid w:val="002D0767"/>
    <w:rsid w:val="002D08E7"/>
    <w:rsid w:val="002D09EE"/>
    <w:rsid w:val="002D0BB2"/>
    <w:rsid w:val="002D0F62"/>
    <w:rsid w:val="002D0F7F"/>
    <w:rsid w:val="002D114F"/>
    <w:rsid w:val="002D14D1"/>
    <w:rsid w:val="002D1522"/>
    <w:rsid w:val="002D19AD"/>
    <w:rsid w:val="002D1BAD"/>
    <w:rsid w:val="002D1C02"/>
    <w:rsid w:val="002D1ED0"/>
    <w:rsid w:val="002D2117"/>
    <w:rsid w:val="002D2155"/>
    <w:rsid w:val="002D247C"/>
    <w:rsid w:val="002D24BF"/>
    <w:rsid w:val="002D263C"/>
    <w:rsid w:val="002D28F3"/>
    <w:rsid w:val="002D2935"/>
    <w:rsid w:val="002D29A7"/>
    <w:rsid w:val="002D2B89"/>
    <w:rsid w:val="002D2DCD"/>
    <w:rsid w:val="002D2DE0"/>
    <w:rsid w:val="002D2EAB"/>
    <w:rsid w:val="002D341E"/>
    <w:rsid w:val="002D391F"/>
    <w:rsid w:val="002D3B67"/>
    <w:rsid w:val="002D3D1D"/>
    <w:rsid w:val="002D3F46"/>
    <w:rsid w:val="002D3FB7"/>
    <w:rsid w:val="002D40A3"/>
    <w:rsid w:val="002D40A8"/>
    <w:rsid w:val="002D41DD"/>
    <w:rsid w:val="002D4387"/>
    <w:rsid w:val="002D43DB"/>
    <w:rsid w:val="002D43FC"/>
    <w:rsid w:val="002D46E0"/>
    <w:rsid w:val="002D4C20"/>
    <w:rsid w:val="002D4CCB"/>
    <w:rsid w:val="002D4D5C"/>
    <w:rsid w:val="002D4DC1"/>
    <w:rsid w:val="002D5115"/>
    <w:rsid w:val="002D5190"/>
    <w:rsid w:val="002D533E"/>
    <w:rsid w:val="002D53DC"/>
    <w:rsid w:val="002D5498"/>
    <w:rsid w:val="002D57EC"/>
    <w:rsid w:val="002D5BBF"/>
    <w:rsid w:val="002D5BFE"/>
    <w:rsid w:val="002D5D97"/>
    <w:rsid w:val="002D6032"/>
    <w:rsid w:val="002D62B4"/>
    <w:rsid w:val="002D62BA"/>
    <w:rsid w:val="002D6964"/>
    <w:rsid w:val="002D6A0C"/>
    <w:rsid w:val="002D6BAE"/>
    <w:rsid w:val="002D6C36"/>
    <w:rsid w:val="002D6C8F"/>
    <w:rsid w:val="002D6CE5"/>
    <w:rsid w:val="002D6FD8"/>
    <w:rsid w:val="002D7116"/>
    <w:rsid w:val="002D727B"/>
    <w:rsid w:val="002D73B5"/>
    <w:rsid w:val="002D7580"/>
    <w:rsid w:val="002D7582"/>
    <w:rsid w:val="002D7650"/>
    <w:rsid w:val="002D7768"/>
    <w:rsid w:val="002D78D0"/>
    <w:rsid w:val="002D791B"/>
    <w:rsid w:val="002D7BC9"/>
    <w:rsid w:val="002E01BC"/>
    <w:rsid w:val="002E0206"/>
    <w:rsid w:val="002E0293"/>
    <w:rsid w:val="002E033E"/>
    <w:rsid w:val="002E074E"/>
    <w:rsid w:val="002E0872"/>
    <w:rsid w:val="002E0BDB"/>
    <w:rsid w:val="002E0DFE"/>
    <w:rsid w:val="002E0F17"/>
    <w:rsid w:val="002E0FAB"/>
    <w:rsid w:val="002E1239"/>
    <w:rsid w:val="002E15C5"/>
    <w:rsid w:val="002E1729"/>
    <w:rsid w:val="002E172E"/>
    <w:rsid w:val="002E1770"/>
    <w:rsid w:val="002E1B23"/>
    <w:rsid w:val="002E1B63"/>
    <w:rsid w:val="002E1C22"/>
    <w:rsid w:val="002E1DEC"/>
    <w:rsid w:val="002E1FCF"/>
    <w:rsid w:val="002E1FD9"/>
    <w:rsid w:val="002E2069"/>
    <w:rsid w:val="002E2134"/>
    <w:rsid w:val="002E21E5"/>
    <w:rsid w:val="002E22EA"/>
    <w:rsid w:val="002E2551"/>
    <w:rsid w:val="002E2C0B"/>
    <w:rsid w:val="002E2C45"/>
    <w:rsid w:val="002E300A"/>
    <w:rsid w:val="002E3040"/>
    <w:rsid w:val="002E33E7"/>
    <w:rsid w:val="002E33E8"/>
    <w:rsid w:val="002E33FA"/>
    <w:rsid w:val="002E3700"/>
    <w:rsid w:val="002E38A6"/>
    <w:rsid w:val="002E38D3"/>
    <w:rsid w:val="002E3D80"/>
    <w:rsid w:val="002E3DD0"/>
    <w:rsid w:val="002E3EC9"/>
    <w:rsid w:val="002E4040"/>
    <w:rsid w:val="002E411B"/>
    <w:rsid w:val="002E418C"/>
    <w:rsid w:val="002E425A"/>
    <w:rsid w:val="002E441B"/>
    <w:rsid w:val="002E4509"/>
    <w:rsid w:val="002E45F0"/>
    <w:rsid w:val="002E47C1"/>
    <w:rsid w:val="002E48CB"/>
    <w:rsid w:val="002E49C5"/>
    <w:rsid w:val="002E4AAA"/>
    <w:rsid w:val="002E5174"/>
    <w:rsid w:val="002E520A"/>
    <w:rsid w:val="002E5420"/>
    <w:rsid w:val="002E54CD"/>
    <w:rsid w:val="002E5696"/>
    <w:rsid w:val="002E578E"/>
    <w:rsid w:val="002E59E5"/>
    <w:rsid w:val="002E5A4A"/>
    <w:rsid w:val="002E5BB3"/>
    <w:rsid w:val="002E6111"/>
    <w:rsid w:val="002E6634"/>
    <w:rsid w:val="002E66D1"/>
    <w:rsid w:val="002E6A1A"/>
    <w:rsid w:val="002E6AA9"/>
    <w:rsid w:val="002E6B34"/>
    <w:rsid w:val="002E6BA0"/>
    <w:rsid w:val="002E6C14"/>
    <w:rsid w:val="002E6CFD"/>
    <w:rsid w:val="002E6DD7"/>
    <w:rsid w:val="002E6FC8"/>
    <w:rsid w:val="002E703D"/>
    <w:rsid w:val="002E7213"/>
    <w:rsid w:val="002E730E"/>
    <w:rsid w:val="002E7592"/>
    <w:rsid w:val="002E79EC"/>
    <w:rsid w:val="002E7B16"/>
    <w:rsid w:val="002E7BEF"/>
    <w:rsid w:val="002E7CBE"/>
    <w:rsid w:val="002E7CC7"/>
    <w:rsid w:val="002F055F"/>
    <w:rsid w:val="002F0790"/>
    <w:rsid w:val="002F07DA"/>
    <w:rsid w:val="002F0931"/>
    <w:rsid w:val="002F0ADA"/>
    <w:rsid w:val="002F0AF0"/>
    <w:rsid w:val="002F0AF5"/>
    <w:rsid w:val="002F0BBA"/>
    <w:rsid w:val="002F0D4F"/>
    <w:rsid w:val="002F10E4"/>
    <w:rsid w:val="002F11D5"/>
    <w:rsid w:val="002F13A6"/>
    <w:rsid w:val="002F1469"/>
    <w:rsid w:val="002F14BA"/>
    <w:rsid w:val="002F15A2"/>
    <w:rsid w:val="002F19D9"/>
    <w:rsid w:val="002F1A01"/>
    <w:rsid w:val="002F1A3D"/>
    <w:rsid w:val="002F1F8C"/>
    <w:rsid w:val="002F1F9A"/>
    <w:rsid w:val="002F1FB8"/>
    <w:rsid w:val="002F1FF7"/>
    <w:rsid w:val="002F23F2"/>
    <w:rsid w:val="002F2577"/>
    <w:rsid w:val="002F2E89"/>
    <w:rsid w:val="002F31A7"/>
    <w:rsid w:val="002F339E"/>
    <w:rsid w:val="002F352C"/>
    <w:rsid w:val="002F35B6"/>
    <w:rsid w:val="002F365B"/>
    <w:rsid w:val="002F366D"/>
    <w:rsid w:val="002F37F7"/>
    <w:rsid w:val="002F3A48"/>
    <w:rsid w:val="002F3E52"/>
    <w:rsid w:val="002F40F8"/>
    <w:rsid w:val="002F42B7"/>
    <w:rsid w:val="002F42BC"/>
    <w:rsid w:val="002F42BF"/>
    <w:rsid w:val="002F4375"/>
    <w:rsid w:val="002F4453"/>
    <w:rsid w:val="002F477D"/>
    <w:rsid w:val="002F48FC"/>
    <w:rsid w:val="002F49AC"/>
    <w:rsid w:val="002F4A6B"/>
    <w:rsid w:val="002F4B64"/>
    <w:rsid w:val="002F4B6C"/>
    <w:rsid w:val="002F4C55"/>
    <w:rsid w:val="002F4F03"/>
    <w:rsid w:val="002F4FCE"/>
    <w:rsid w:val="002F511F"/>
    <w:rsid w:val="002F5160"/>
    <w:rsid w:val="002F534B"/>
    <w:rsid w:val="002F5396"/>
    <w:rsid w:val="002F56B1"/>
    <w:rsid w:val="002F5731"/>
    <w:rsid w:val="002F5AEC"/>
    <w:rsid w:val="002F5E9D"/>
    <w:rsid w:val="002F62FE"/>
    <w:rsid w:val="002F6443"/>
    <w:rsid w:val="002F648A"/>
    <w:rsid w:val="002F6979"/>
    <w:rsid w:val="002F6ACA"/>
    <w:rsid w:val="002F6AF1"/>
    <w:rsid w:val="002F6F14"/>
    <w:rsid w:val="002F71C2"/>
    <w:rsid w:val="002F7248"/>
    <w:rsid w:val="002F7318"/>
    <w:rsid w:val="002F7483"/>
    <w:rsid w:val="002F793F"/>
    <w:rsid w:val="002F7CD3"/>
    <w:rsid w:val="002F7D26"/>
    <w:rsid w:val="002F7F18"/>
    <w:rsid w:val="002F7F6C"/>
    <w:rsid w:val="002F7FBA"/>
    <w:rsid w:val="00300311"/>
    <w:rsid w:val="00300483"/>
    <w:rsid w:val="003006B4"/>
    <w:rsid w:val="0030085A"/>
    <w:rsid w:val="00300BE0"/>
    <w:rsid w:val="00300CC3"/>
    <w:rsid w:val="00300EE7"/>
    <w:rsid w:val="00300EEA"/>
    <w:rsid w:val="003010DA"/>
    <w:rsid w:val="00301545"/>
    <w:rsid w:val="003015C3"/>
    <w:rsid w:val="00301601"/>
    <w:rsid w:val="00301821"/>
    <w:rsid w:val="00301912"/>
    <w:rsid w:val="00301B03"/>
    <w:rsid w:val="00301C8E"/>
    <w:rsid w:val="00301D9C"/>
    <w:rsid w:val="00301DAC"/>
    <w:rsid w:val="00301F40"/>
    <w:rsid w:val="00301FCC"/>
    <w:rsid w:val="0030218C"/>
    <w:rsid w:val="00302193"/>
    <w:rsid w:val="00302417"/>
    <w:rsid w:val="003024C4"/>
    <w:rsid w:val="0030268B"/>
    <w:rsid w:val="003026E3"/>
    <w:rsid w:val="003026FF"/>
    <w:rsid w:val="00302780"/>
    <w:rsid w:val="0030293F"/>
    <w:rsid w:val="003029F6"/>
    <w:rsid w:val="00302C3B"/>
    <w:rsid w:val="00302C43"/>
    <w:rsid w:val="00302D80"/>
    <w:rsid w:val="00302E4D"/>
    <w:rsid w:val="00302FA2"/>
    <w:rsid w:val="0030306A"/>
    <w:rsid w:val="00303099"/>
    <w:rsid w:val="0030316C"/>
    <w:rsid w:val="003032DC"/>
    <w:rsid w:val="00303336"/>
    <w:rsid w:val="003033C2"/>
    <w:rsid w:val="00303448"/>
    <w:rsid w:val="00303542"/>
    <w:rsid w:val="003035A0"/>
    <w:rsid w:val="003038A9"/>
    <w:rsid w:val="00303F5D"/>
    <w:rsid w:val="00304020"/>
    <w:rsid w:val="003040F8"/>
    <w:rsid w:val="00304530"/>
    <w:rsid w:val="003045C7"/>
    <w:rsid w:val="003045E6"/>
    <w:rsid w:val="00304710"/>
    <w:rsid w:val="0030477E"/>
    <w:rsid w:val="003048AA"/>
    <w:rsid w:val="00304957"/>
    <w:rsid w:val="003049DA"/>
    <w:rsid w:val="00304E9D"/>
    <w:rsid w:val="00304FA6"/>
    <w:rsid w:val="003050D1"/>
    <w:rsid w:val="00305154"/>
    <w:rsid w:val="003053F4"/>
    <w:rsid w:val="003055F2"/>
    <w:rsid w:val="003057A2"/>
    <w:rsid w:val="003057DC"/>
    <w:rsid w:val="003058DA"/>
    <w:rsid w:val="00305995"/>
    <w:rsid w:val="00305C7B"/>
    <w:rsid w:val="00305CB5"/>
    <w:rsid w:val="00305D69"/>
    <w:rsid w:val="00305F24"/>
    <w:rsid w:val="003063C1"/>
    <w:rsid w:val="003067CA"/>
    <w:rsid w:val="003067F3"/>
    <w:rsid w:val="0030691D"/>
    <w:rsid w:val="00306AED"/>
    <w:rsid w:val="00306BC1"/>
    <w:rsid w:val="00306C76"/>
    <w:rsid w:val="00306EAF"/>
    <w:rsid w:val="003070D0"/>
    <w:rsid w:val="00307228"/>
    <w:rsid w:val="00307328"/>
    <w:rsid w:val="00307974"/>
    <w:rsid w:val="003079D1"/>
    <w:rsid w:val="00307E7E"/>
    <w:rsid w:val="00307EDC"/>
    <w:rsid w:val="0031024D"/>
    <w:rsid w:val="00310546"/>
    <w:rsid w:val="003106EB"/>
    <w:rsid w:val="00310722"/>
    <w:rsid w:val="00310A46"/>
    <w:rsid w:val="00310C79"/>
    <w:rsid w:val="00310D19"/>
    <w:rsid w:val="00310F00"/>
    <w:rsid w:val="00311271"/>
    <w:rsid w:val="003112B5"/>
    <w:rsid w:val="003113C4"/>
    <w:rsid w:val="003114B3"/>
    <w:rsid w:val="00311A00"/>
    <w:rsid w:val="00311BC6"/>
    <w:rsid w:val="00311C81"/>
    <w:rsid w:val="003122B9"/>
    <w:rsid w:val="0031247C"/>
    <w:rsid w:val="003124DB"/>
    <w:rsid w:val="0031290D"/>
    <w:rsid w:val="00312977"/>
    <w:rsid w:val="00312A0D"/>
    <w:rsid w:val="00312ADA"/>
    <w:rsid w:val="00312B4B"/>
    <w:rsid w:val="00312BA4"/>
    <w:rsid w:val="00312C80"/>
    <w:rsid w:val="00312DB3"/>
    <w:rsid w:val="00312F3F"/>
    <w:rsid w:val="00313572"/>
    <w:rsid w:val="003135E3"/>
    <w:rsid w:val="0031367A"/>
    <w:rsid w:val="003136EF"/>
    <w:rsid w:val="003136F7"/>
    <w:rsid w:val="00313C29"/>
    <w:rsid w:val="00313E38"/>
    <w:rsid w:val="00313E93"/>
    <w:rsid w:val="00313FDC"/>
    <w:rsid w:val="003140AB"/>
    <w:rsid w:val="00314114"/>
    <w:rsid w:val="00314195"/>
    <w:rsid w:val="00314310"/>
    <w:rsid w:val="00314506"/>
    <w:rsid w:val="003145B7"/>
    <w:rsid w:val="00314772"/>
    <w:rsid w:val="00314A37"/>
    <w:rsid w:val="00314D83"/>
    <w:rsid w:val="00314E7C"/>
    <w:rsid w:val="00315096"/>
    <w:rsid w:val="003151BA"/>
    <w:rsid w:val="003155B5"/>
    <w:rsid w:val="0031562A"/>
    <w:rsid w:val="00315687"/>
    <w:rsid w:val="0031584B"/>
    <w:rsid w:val="003159D1"/>
    <w:rsid w:val="00315A56"/>
    <w:rsid w:val="00315BF3"/>
    <w:rsid w:val="00315C82"/>
    <w:rsid w:val="00315F07"/>
    <w:rsid w:val="00315F4B"/>
    <w:rsid w:val="00316021"/>
    <w:rsid w:val="003161A8"/>
    <w:rsid w:val="003162FC"/>
    <w:rsid w:val="00316358"/>
    <w:rsid w:val="0031692B"/>
    <w:rsid w:val="00316B6C"/>
    <w:rsid w:val="00316B73"/>
    <w:rsid w:val="00316BD9"/>
    <w:rsid w:val="00316F00"/>
    <w:rsid w:val="0031712D"/>
    <w:rsid w:val="003173A3"/>
    <w:rsid w:val="003173FB"/>
    <w:rsid w:val="0031769B"/>
    <w:rsid w:val="00317F2A"/>
    <w:rsid w:val="00317F99"/>
    <w:rsid w:val="0032000F"/>
    <w:rsid w:val="00320027"/>
    <w:rsid w:val="00320045"/>
    <w:rsid w:val="0032010B"/>
    <w:rsid w:val="00320274"/>
    <w:rsid w:val="0032036E"/>
    <w:rsid w:val="003203F1"/>
    <w:rsid w:val="003205C7"/>
    <w:rsid w:val="00320AD8"/>
    <w:rsid w:val="00320BAB"/>
    <w:rsid w:val="00320C4A"/>
    <w:rsid w:val="00320D12"/>
    <w:rsid w:val="00320DE3"/>
    <w:rsid w:val="00320F81"/>
    <w:rsid w:val="0032108E"/>
    <w:rsid w:val="003212E3"/>
    <w:rsid w:val="00321446"/>
    <w:rsid w:val="003218F4"/>
    <w:rsid w:val="00321AEF"/>
    <w:rsid w:val="00321CC1"/>
    <w:rsid w:val="00321CE3"/>
    <w:rsid w:val="00321D13"/>
    <w:rsid w:val="00321D6C"/>
    <w:rsid w:val="00321D84"/>
    <w:rsid w:val="00321E4F"/>
    <w:rsid w:val="00321FE9"/>
    <w:rsid w:val="003220A2"/>
    <w:rsid w:val="00322206"/>
    <w:rsid w:val="00322355"/>
    <w:rsid w:val="003223D5"/>
    <w:rsid w:val="003225B1"/>
    <w:rsid w:val="003225C9"/>
    <w:rsid w:val="003226EA"/>
    <w:rsid w:val="0032281E"/>
    <w:rsid w:val="003228A9"/>
    <w:rsid w:val="003228CD"/>
    <w:rsid w:val="00322908"/>
    <w:rsid w:val="00322A8A"/>
    <w:rsid w:val="00322DD4"/>
    <w:rsid w:val="00322E22"/>
    <w:rsid w:val="00323134"/>
    <w:rsid w:val="003231CC"/>
    <w:rsid w:val="0032352B"/>
    <w:rsid w:val="003235AA"/>
    <w:rsid w:val="00323713"/>
    <w:rsid w:val="0032373A"/>
    <w:rsid w:val="00323778"/>
    <w:rsid w:val="00323781"/>
    <w:rsid w:val="003238BD"/>
    <w:rsid w:val="0032393C"/>
    <w:rsid w:val="0032393E"/>
    <w:rsid w:val="00323962"/>
    <w:rsid w:val="00323C43"/>
    <w:rsid w:val="00323D4D"/>
    <w:rsid w:val="00323E5A"/>
    <w:rsid w:val="00323FBA"/>
    <w:rsid w:val="0032409D"/>
    <w:rsid w:val="003240BE"/>
    <w:rsid w:val="00324119"/>
    <w:rsid w:val="0032412C"/>
    <w:rsid w:val="00324286"/>
    <w:rsid w:val="0032446A"/>
    <w:rsid w:val="003244E0"/>
    <w:rsid w:val="00324794"/>
    <w:rsid w:val="00324CAB"/>
    <w:rsid w:val="00325124"/>
    <w:rsid w:val="0032541D"/>
    <w:rsid w:val="003255D1"/>
    <w:rsid w:val="00325672"/>
    <w:rsid w:val="003258D0"/>
    <w:rsid w:val="003259FD"/>
    <w:rsid w:val="00325B31"/>
    <w:rsid w:val="00325BBC"/>
    <w:rsid w:val="00325C3C"/>
    <w:rsid w:val="00325E2D"/>
    <w:rsid w:val="00326087"/>
    <w:rsid w:val="003260D0"/>
    <w:rsid w:val="0032613B"/>
    <w:rsid w:val="00326198"/>
    <w:rsid w:val="003262D1"/>
    <w:rsid w:val="00326525"/>
    <w:rsid w:val="00326789"/>
    <w:rsid w:val="003268A1"/>
    <w:rsid w:val="003268CB"/>
    <w:rsid w:val="00326D6A"/>
    <w:rsid w:val="00326E3F"/>
    <w:rsid w:val="0032726E"/>
    <w:rsid w:val="00327433"/>
    <w:rsid w:val="003276D1"/>
    <w:rsid w:val="00327768"/>
    <w:rsid w:val="003278FA"/>
    <w:rsid w:val="00327F94"/>
    <w:rsid w:val="00330046"/>
    <w:rsid w:val="003306A5"/>
    <w:rsid w:val="003308CC"/>
    <w:rsid w:val="003308FC"/>
    <w:rsid w:val="00330B25"/>
    <w:rsid w:val="00330B35"/>
    <w:rsid w:val="00330BAA"/>
    <w:rsid w:val="00330CFB"/>
    <w:rsid w:val="00330E16"/>
    <w:rsid w:val="0033112B"/>
    <w:rsid w:val="00331307"/>
    <w:rsid w:val="0033143E"/>
    <w:rsid w:val="00331443"/>
    <w:rsid w:val="00331526"/>
    <w:rsid w:val="00331623"/>
    <w:rsid w:val="0033174B"/>
    <w:rsid w:val="00331942"/>
    <w:rsid w:val="00331C6F"/>
    <w:rsid w:val="00331E53"/>
    <w:rsid w:val="00331F55"/>
    <w:rsid w:val="00331FAA"/>
    <w:rsid w:val="00331FD7"/>
    <w:rsid w:val="00332024"/>
    <w:rsid w:val="00332243"/>
    <w:rsid w:val="00332273"/>
    <w:rsid w:val="003324FC"/>
    <w:rsid w:val="00332AE5"/>
    <w:rsid w:val="00332BDE"/>
    <w:rsid w:val="00332D18"/>
    <w:rsid w:val="00332DD9"/>
    <w:rsid w:val="00332EA5"/>
    <w:rsid w:val="00332F55"/>
    <w:rsid w:val="00332F6E"/>
    <w:rsid w:val="0033319F"/>
    <w:rsid w:val="003332D0"/>
    <w:rsid w:val="003334B5"/>
    <w:rsid w:val="003335B4"/>
    <w:rsid w:val="00333AF2"/>
    <w:rsid w:val="00333E56"/>
    <w:rsid w:val="00333F81"/>
    <w:rsid w:val="00333FD1"/>
    <w:rsid w:val="00333FD5"/>
    <w:rsid w:val="003340EE"/>
    <w:rsid w:val="0033434E"/>
    <w:rsid w:val="00334714"/>
    <w:rsid w:val="003349AD"/>
    <w:rsid w:val="00334AE5"/>
    <w:rsid w:val="00334B56"/>
    <w:rsid w:val="00334F0D"/>
    <w:rsid w:val="00335238"/>
    <w:rsid w:val="003353F8"/>
    <w:rsid w:val="00335470"/>
    <w:rsid w:val="0033556D"/>
    <w:rsid w:val="003357AD"/>
    <w:rsid w:val="00335807"/>
    <w:rsid w:val="00335938"/>
    <w:rsid w:val="00335B70"/>
    <w:rsid w:val="00335BB6"/>
    <w:rsid w:val="00335BD7"/>
    <w:rsid w:val="00335D9E"/>
    <w:rsid w:val="00335E31"/>
    <w:rsid w:val="00335F85"/>
    <w:rsid w:val="00336017"/>
    <w:rsid w:val="00336077"/>
    <w:rsid w:val="003360A9"/>
    <w:rsid w:val="00336152"/>
    <w:rsid w:val="003361E0"/>
    <w:rsid w:val="00336239"/>
    <w:rsid w:val="003362AE"/>
    <w:rsid w:val="003363F3"/>
    <w:rsid w:val="003366E1"/>
    <w:rsid w:val="003366E4"/>
    <w:rsid w:val="00336981"/>
    <w:rsid w:val="003369A9"/>
    <w:rsid w:val="003369F3"/>
    <w:rsid w:val="00336C44"/>
    <w:rsid w:val="00336E7D"/>
    <w:rsid w:val="00336E89"/>
    <w:rsid w:val="00336EFE"/>
    <w:rsid w:val="00336F56"/>
    <w:rsid w:val="00337860"/>
    <w:rsid w:val="00337B40"/>
    <w:rsid w:val="00337B44"/>
    <w:rsid w:val="00337C0B"/>
    <w:rsid w:val="00337DEC"/>
    <w:rsid w:val="0034052A"/>
    <w:rsid w:val="00340564"/>
    <w:rsid w:val="003407A2"/>
    <w:rsid w:val="00340C2A"/>
    <w:rsid w:val="00340C30"/>
    <w:rsid w:val="00340D8B"/>
    <w:rsid w:val="00340EF5"/>
    <w:rsid w:val="00341020"/>
    <w:rsid w:val="0034124D"/>
    <w:rsid w:val="00341258"/>
    <w:rsid w:val="00341427"/>
    <w:rsid w:val="00341840"/>
    <w:rsid w:val="00341D3A"/>
    <w:rsid w:val="00341DCF"/>
    <w:rsid w:val="0034227F"/>
    <w:rsid w:val="003425DB"/>
    <w:rsid w:val="00342671"/>
    <w:rsid w:val="00342A80"/>
    <w:rsid w:val="00342C5B"/>
    <w:rsid w:val="00342C80"/>
    <w:rsid w:val="00342D78"/>
    <w:rsid w:val="00342E14"/>
    <w:rsid w:val="00342F59"/>
    <w:rsid w:val="00342F93"/>
    <w:rsid w:val="003430B9"/>
    <w:rsid w:val="0034340E"/>
    <w:rsid w:val="0034342E"/>
    <w:rsid w:val="0034387C"/>
    <w:rsid w:val="00343ACF"/>
    <w:rsid w:val="00343E4C"/>
    <w:rsid w:val="003440C0"/>
    <w:rsid w:val="003440CE"/>
    <w:rsid w:val="0034423F"/>
    <w:rsid w:val="00344622"/>
    <w:rsid w:val="00344682"/>
    <w:rsid w:val="003446ED"/>
    <w:rsid w:val="003449EA"/>
    <w:rsid w:val="00344D47"/>
    <w:rsid w:val="00344EFE"/>
    <w:rsid w:val="003450FF"/>
    <w:rsid w:val="003457F5"/>
    <w:rsid w:val="00345830"/>
    <w:rsid w:val="00345872"/>
    <w:rsid w:val="00345AF6"/>
    <w:rsid w:val="00345DFF"/>
    <w:rsid w:val="00345EDD"/>
    <w:rsid w:val="0034634D"/>
    <w:rsid w:val="003463AD"/>
    <w:rsid w:val="00346516"/>
    <w:rsid w:val="00346679"/>
    <w:rsid w:val="00346896"/>
    <w:rsid w:val="00346A2A"/>
    <w:rsid w:val="00346E19"/>
    <w:rsid w:val="00346FC0"/>
    <w:rsid w:val="0034705A"/>
    <w:rsid w:val="003470E4"/>
    <w:rsid w:val="003472B4"/>
    <w:rsid w:val="003474F4"/>
    <w:rsid w:val="00347517"/>
    <w:rsid w:val="00347713"/>
    <w:rsid w:val="00347922"/>
    <w:rsid w:val="00347929"/>
    <w:rsid w:val="00347970"/>
    <w:rsid w:val="003479B9"/>
    <w:rsid w:val="00347A11"/>
    <w:rsid w:val="00347B0B"/>
    <w:rsid w:val="00347C32"/>
    <w:rsid w:val="00347C46"/>
    <w:rsid w:val="00350094"/>
    <w:rsid w:val="003502E8"/>
    <w:rsid w:val="0035030F"/>
    <w:rsid w:val="003503F3"/>
    <w:rsid w:val="00350479"/>
    <w:rsid w:val="003505FA"/>
    <w:rsid w:val="00350652"/>
    <w:rsid w:val="003507FA"/>
    <w:rsid w:val="00350988"/>
    <w:rsid w:val="00350AC8"/>
    <w:rsid w:val="00350C0A"/>
    <w:rsid w:val="00350D2C"/>
    <w:rsid w:val="00350E3B"/>
    <w:rsid w:val="003510C0"/>
    <w:rsid w:val="00351123"/>
    <w:rsid w:val="00351133"/>
    <w:rsid w:val="003512B7"/>
    <w:rsid w:val="003514C2"/>
    <w:rsid w:val="003515F5"/>
    <w:rsid w:val="00351BB9"/>
    <w:rsid w:val="00351F73"/>
    <w:rsid w:val="0035218A"/>
    <w:rsid w:val="003523FA"/>
    <w:rsid w:val="00352477"/>
    <w:rsid w:val="003524EF"/>
    <w:rsid w:val="003524FA"/>
    <w:rsid w:val="003526C1"/>
    <w:rsid w:val="00353029"/>
    <w:rsid w:val="00353053"/>
    <w:rsid w:val="003532DE"/>
    <w:rsid w:val="00353336"/>
    <w:rsid w:val="0035344B"/>
    <w:rsid w:val="003536D6"/>
    <w:rsid w:val="00353738"/>
    <w:rsid w:val="00353A6D"/>
    <w:rsid w:val="00353C09"/>
    <w:rsid w:val="00353D81"/>
    <w:rsid w:val="00353E5F"/>
    <w:rsid w:val="00353F44"/>
    <w:rsid w:val="003540A9"/>
    <w:rsid w:val="0035437B"/>
    <w:rsid w:val="003543B2"/>
    <w:rsid w:val="003543C8"/>
    <w:rsid w:val="00354430"/>
    <w:rsid w:val="0035445C"/>
    <w:rsid w:val="00354460"/>
    <w:rsid w:val="00354483"/>
    <w:rsid w:val="00354493"/>
    <w:rsid w:val="003545F6"/>
    <w:rsid w:val="00354776"/>
    <w:rsid w:val="003547B8"/>
    <w:rsid w:val="00354AB7"/>
    <w:rsid w:val="00354CDD"/>
    <w:rsid w:val="00354E11"/>
    <w:rsid w:val="00354E49"/>
    <w:rsid w:val="00355057"/>
    <w:rsid w:val="0035509D"/>
    <w:rsid w:val="003551F6"/>
    <w:rsid w:val="003552EE"/>
    <w:rsid w:val="003554C8"/>
    <w:rsid w:val="0035579D"/>
    <w:rsid w:val="00355919"/>
    <w:rsid w:val="00355A93"/>
    <w:rsid w:val="00355BE1"/>
    <w:rsid w:val="00355D5F"/>
    <w:rsid w:val="003560B8"/>
    <w:rsid w:val="0035622E"/>
    <w:rsid w:val="003562B9"/>
    <w:rsid w:val="00356327"/>
    <w:rsid w:val="003563B6"/>
    <w:rsid w:val="003563BE"/>
    <w:rsid w:val="00356426"/>
    <w:rsid w:val="0035649A"/>
    <w:rsid w:val="003564C6"/>
    <w:rsid w:val="00356549"/>
    <w:rsid w:val="00356754"/>
    <w:rsid w:val="003569D8"/>
    <w:rsid w:val="00356AE9"/>
    <w:rsid w:val="00356C6F"/>
    <w:rsid w:val="00356ED6"/>
    <w:rsid w:val="00356EDC"/>
    <w:rsid w:val="003575D9"/>
    <w:rsid w:val="00357938"/>
    <w:rsid w:val="00357939"/>
    <w:rsid w:val="0035793E"/>
    <w:rsid w:val="00357A4E"/>
    <w:rsid w:val="00357A69"/>
    <w:rsid w:val="00357BE7"/>
    <w:rsid w:val="00357DD5"/>
    <w:rsid w:val="00357FA7"/>
    <w:rsid w:val="003603B5"/>
    <w:rsid w:val="003605DB"/>
    <w:rsid w:val="0036069A"/>
    <w:rsid w:val="003607D5"/>
    <w:rsid w:val="003608C1"/>
    <w:rsid w:val="003608FA"/>
    <w:rsid w:val="00360908"/>
    <w:rsid w:val="00360A5E"/>
    <w:rsid w:val="00360B8A"/>
    <w:rsid w:val="00360BB0"/>
    <w:rsid w:val="00360C4A"/>
    <w:rsid w:val="00360C73"/>
    <w:rsid w:val="003613C4"/>
    <w:rsid w:val="0036141A"/>
    <w:rsid w:val="003616E0"/>
    <w:rsid w:val="00361738"/>
    <w:rsid w:val="00361814"/>
    <w:rsid w:val="0036190C"/>
    <w:rsid w:val="0036198D"/>
    <w:rsid w:val="003619D1"/>
    <w:rsid w:val="00361AEC"/>
    <w:rsid w:val="00361BD8"/>
    <w:rsid w:val="00361C99"/>
    <w:rsid w:val="00361D49"/>
    <w:rsid w:val="003620D0"/>
    <w:rsid w:val="0036260F"/>
    <w:rsid w:val="00362656"/>
    <w:rsid w:val="003627B5"/>
    <w:rsid w:val="00362897"/>
    <w:rsid w:val="00362BD8"/>
    <w:rsid w:val="00362D4B"/>
    <w:rsid w:val="00362EF9"/>
    <w:rsid w:val="00362FDA"/>
    <w:rsid w:val="00363342"/>
    <w:rsid w:val="003633F2"/>
    <w:rsid w:val="0036356C"/>
    <w:rsid w:val="0036360A"/>
    <w:rsid w:val="003637A6"/>
    <w:rsid w:val="00363A1F"/>
    <w:rsid w:val="00363AF1"/>
    <w:rsid w:val="00363E37"/>
    <w:rsid w:val="00363E55"/>
    <w:rsid w:val="00364264"/>
    <w:rsid w:val="003643D4"/>
    <w:rsid w:val="00364440"/>
    <w:rsid w:val="003645BE"/>
    <w:rsid w:val="00364729"/>
    <w:rsid w:val="00364CED"/>
    <w:rsid w:val="00364EA8"/>
    <w:rsid w:val="00365202"/>
    <w:rsid w:val="00365219"/>
    <w:rsid w:val="003654AB"/>
    <w:rsid w:val="003654EF"/>
    <w:rsid w:val="003655AB"/>
    <w:rsid w:val="003655C6"/>
    <w:rsid w:val="0036567F"/>
    <w:rsid w:val="0036576B"/>
    <w:rsid w:val="00365784"/>
    <w:rsid w:val="00365957"/>
    <w:rsid w:val="00365ACB"/>
    <w:rsid w:val="00365DDD"/>
    <w:rsid w:val="003660F9"/>
    <w:rsid w:val="0036656A"/>
    <w:rsid w:val="0036668D"/>
    <w:rsid w:val="0036675C"/>
    <w:rsid w:val="0036695A"/>
    <w:rsid w:val="00366D5D"/>
    <w:rsid w:val="00366DB3"/>
    <w:rsid w:val="00366EBE"/>
    <w:rsid w:val="00367051"/>
    <w:rsid w:val="0036717A"/>
    <w:rsid w:val="00367356"/>
    <w:rsid w:val="00367544"/>
    <w:rsid w:val="003678E9"/>
    <w:rsid w:val="003679BD"/>
    <w:rsid w:val="003679FA"/>
    <w:rsid w:val="00367F96"/>
    <w:rsid w:val="00370211"/>
    <w:rsid w:val="0037072D"/>
    <w:rsid w:val="003707CE"/>
    <w:rsid w:val="00370935"/>
    <w:rsid w:val="00370A50"/>
    <w:rsid w:val="00370A9D"/>
    <w:rsid w:val="00370B08"/>
    <w:rsid w:val="00370BE2"/>
    <w:rsid w:val="00370BFD"/>
    <w:rsid w:val="00370D7D"/>
    <w:rsid w:val="00370DA4"/>
    <w:rsid w:val="003710A4"/>
    <w:rsid w:val="0037119C"/>
    <w:rsid w:val="003713C5"/>
    <w:rsid w:val="003716A1"/>
    <w:rsid w:val="003719AF"/>
    <w:rsid w:val="00371B1F"/>
    <w:rsid w:val="00371BB0"/>
    <w:rsid w:val="00371BB2"/>
    <w:rsid w:val="00371DA9"/>
    <w:rsid w:val="003722D1"/>
    <w:rsid w:val="003722E6"/>
    <w:rsid w:val="003723FB"/>
    <w:rsid w:val="00372766"/>
    <w:rsid w:val="00372777"/>
    <w:rsid w:val="003729E6"/>
    <w:rsid w:val="00372ECE"/>
    <w:rsid w:val="003732B1"/>
    <w:rsid w:val="00373300"/>
    <w:rsid w:val="003734A1"/>
    <w:rsid w:val="0037363D"/>
    <w:rsid w:val="00373660"/>
    <w:rsid w:val="0037373F"/>
    <w:rsid w:val="0037381B"/>
    <w:rsid w:val="003738CB"/>
    <w:rsid w:val="00373AF1"/>
    <w:rsid w:val="00373B3B"/>
    <w:rsid w:val="00373CA2"/>
    <w:rsid w:val="00373F30"/>
    <w:rsid w:val="00374100"/>
    <w:rsid w:val="0037482D"/>
    <w:rsid w:val="00374E96"/>
    <w:rsid w:val="00374F06"/>
    <w:rsid w:val="003750F1"/>
    <w:rsid w:val="003751AF"/>
    <w:rsid w:val="0037546F"/>
    <w:rsid w:val="0037564E"/>
    <w:rsid w:val="00375690"/>
    <w:rsid w:val="00375738"/>
    <w:rsid w:val="00375B42"/>
    <w:rsid w:val="00375C1E"/>
    <w:rsid w:val="00375CAF"/>
    <w:rsid w:val="00375D9E"/>
    <w:rsid w:val="00375ED5"/>
    <w:rsid w:val="00376070"/>
    <w:rsid w:val="00376125"/>
    <w:rsid w:val="003764D0"/>
    <w:rsid w:val="003765E9"/>
    <w:rsid w:val="003766FD"/>
    <w:rsid w:val="00376784"/>
    <w:rsid w:val="00376C03"/>
    <w:rsid w:val="00376F23"/>
    <w:rsid w:val="00376F50"/>
    <w:rsid w:val="00376FB4"/>
    <w:rsid w:val="00377083"/>
    <w:rsid w:val="0037718A"/>
    <w:rsid w:val="0037721D"/>
    <w:rsid w:val="003772CB"/>
    <w:rsid w:val="0037739D"/>
    <w:rsid w:val="003777AC"/>
    <w:rsid w:val="0037784F"/>
    <w:rsid w:val="0037788F"/>
    <w:rsid w:val="003778F5"/>
    <w:rsid w:val="00377912"/>
    <w:rsid w:val="00377925"/>
    <w:rsid w:val="00377C00"/>
    <w:rsid w:val="00377C7D"/>
    <w:rsid w:val="003800FF"/>
    <w:rsid w:val="003801E1"/>
    <w:rsid w:val="003803DD"/>
    <w:rsid w:val="00380462"/>
    <w:rsid w:val="003804F8"/>
    <w:rsid w:val="003806DB"/>
    <w:rsid w:val="00380857"/>
    <w:rsid w:val="00380AE1"/>
    <w:rsid w:val="00380FC5"/>
    <w:rsid w:val="003810DF"/>
    <w:rsid w:val="00381101"/>
    <w:rsid w:val="00381159"/>
    <w:rsid w:val="003812B9"/>
    <w:rsid w:val="003813DE"/>
    <w:rsid w:val="003814AB"/>
    <w:rsid w:val="00381807"/>
    <w:rsid w:val="003818EC"/>
    <w:rsid w:val="00381921"/>
    <w:rsid w:val="00381A34"/>
    <w:rsid w:val="00381AB9"/>
    <w:rsid w:val="00381C2D"/>
    <w:rsid w:val="00381D4D"/>
    <w:rsid w:val="00381D6B"/>
    <w:rsid w:val="00381DA6"/>
    <w:rsid w:val="0038255F"/>
    <w:rsid w:val="00382766"/>
    <w:rsid w:val="00382828"/>
    <w:rsid w:val="0038298A"/>
    <w:rsid w:val="00382AEB"/>
    <w:rsid w:val="00382C0D"/>
    <w:rsid w:val="00382D0A"/>
    <w:rsid w:val="00382ED2"/>
    <w:rsid w:val="00382FE0"/>
    <w:rsid w:val="0038362F"/>
    <w:rsid w:val="0038369E"/>
    <w:rsid w:val="0038370A"/>
    <w:rsid w:val="003837E9"/>
    <w:rsid w:val="003839C6"/>
    <w:rsid w:val="00383E57"/>
    <w:rsid w:val="00383F9B"/>
    <w:rsid w:val="0038421F"/>
    <w:rsid w:val="003845B2"/>
    <w:rsid w:val="00384658"/>
    <w:rsid w:val="0038466B"/>
    <w:rsid w:val="0038489F"/>
    <w:rsid w:val="00384925"/>
    <w:rsid w:val="00384D1C"/>
    <w:rsid w:val="00384F00"/>
    <w:rsid w:val="0038500A"/>
    <w:rsid w:val="0038519B"/>
    <w:rsid w:val="003852C0"/>
    <w:rsid w:val="00385460"/>
    <w:rsid w:val="0038546D"/>
    <w:rsid w:val="003854EF"/>
    <w:rsid w:val="00385836"/>
    <w:rsid w:val="003859FD"/>
    <w:rsid w:val="00385ACD"/>
    <w:rsid w:val="00385BEA"/>
    <w:rsid w:val="00385C8E"/>
    <w:rsid w:val="00385D40"/>
    <w:rsid w:val="00385E14"/>
    <w:rsid w:val="00385E76"/>
    <w:rsid w:val="00386311"/>
    <w:rsid w:val="003863AA"/>
    <w:rsid w:val="003864C4"/>
    <w:rsid w:val="003864DF"/>
    <w:rsid w:val="00386743"/>
    <w:rsid w:val="00386749"/>
    <w:rsid w:val="00386A0E"/>
    <w:rsid w:val="00386C35"/>
    <w:rsid w:val="00386E1A"/>
    <w:rsid w:val="00386F21"/>
    <w:rsid w:val="00387696"/>
    <w:rsid w:val="00387B4B"/>
    <w:rsid w:val="00387EAB"/>
    <w:rsid w:val="00387ED1"/>
    <w:rsid w:val="00387F85"/>
    <w:rsid w:val="00387FDD"/>
    <w:rsid w:val="00390167"/>
    <w:rsid w:val="00390254"/>
    <w:rsid w:val="00390263"/>
    <w:rsid w:val="003902B5"/>
    <w:rsid w:val="003902D2"/>
    <w:rsid w:val="00390B91"/>
    <w:rsid w:val="00390F70"/>
    <w:rsid w:val="0039133C"/>
    <w:rsid w:val="003913FE"/>
    <w:rsid w:val="00391763"/>
    <w:rsid w:val="0039188F"/>
    <w:rsid w:val="0039199F"/>
    <w:rsid w:val="00391B97"/>
    <w:rsid w:val="00391DF9"/>
    <w:rsid w:val="0039205D"/>
    <w:rsid w:val="00392099"/>
    <w:rsid w:val="0039220F"/>
    <w:rsid w:val="0039264D"/>
    <w:rsid w:val="00392659"/>
    <w:rsid w:val="003928CD"/>
    <w:rsid w:val="00392D5C"/>
    <w:rsid w:val="00392D79"/>
    <w:rsid w:val="00392DBF"/>
    <w:rsid w:val="00392E70"/>
    <w:rsid w:val="0039378F"/>
    <w:rsid w:val="00393B6E"/>
    <w:rsid w:val="00393DAF"/>
    <w:rsid w:val="00393FA4"/>
    <w:rsid w:val="0039410F"/>
    <w:rsid w:val="003943C5"/>
    <w:rsid w:val="003947C7"/>
    <w:rsid w:val="003948BD"/>
    <w:rsid w:val="00394B7C"/>
    <w:rsid w:val="00394C0F"/>
    <w:rsid w:val="00394CDB"/>
    <w:rsid w:val="00394DE9"/>
    <w:rsid w:val="00394EEF"/>
    <w:rsid w:val="00395219"/>
    <w:rsid w:val="003952F4"/>
    <w:rsid w:val="003954C6"/>
    <w:rsid w:val="00395553"/>
    <w:rsid w:val="00395614"/>
    <w:rsid w:val="003957A9"/>
    <w:rsid w:val="003958EA"/>
    <w:rsid w:val="0039601E"/>
    <w:rsid w:val="00396020"/>
    <w:rsid w:val="003961C0"/>
    <w:rsid w:val="003964DF"/>
    <w:rsid w:val="0039662B"/>
    <w:rsid w:val="003966B0"/>
    <w:rsid w:val="003969E3"/>
    <w:rsid w:val="00396C41"/>
    <w:rsid w:val="00396D9D"/>
    <w:rsid w:val="003970B4"/>
    <w:rsid w:val="00397200"/>
    <w:rsid w:val="003973FE"/>
    <w:rsid w:val="00397563"/>
    <w:rsid w:val="003977D3"/>
    <w:rsid w:val="003979D6"/>
    <w:rsid w:val="00397C44"/>
    <w:rsid w:val="00397C52"/>
    <w:rsid w:val="00397D1A"/>
    <w:rsid w:val="003A006E"/>
    <w:rsid w:val="003A0217"/>
    <w:rsid w:val="003A0482"/>
    <w:rsid w:val="003A0485"/>
    <w:rsid w:val="003A050C"/>
    <w:rsid w:val="003A051A"/>
    <w:rsid w:val="003A0603"/>
    <w:rsid w:val="003A0646"/>
    <w:rsid w:val="003A09BF"/>
    <w:rsid w:val="003A09DD"/>
    <w:rsid w:val="003A0DAC"/>
    <w:rsid w:val="003A0EED"/>
    <w:rsid w:val="003A0FA1"/>
    <w:rsid w:val="003A0FB6"/>
    <w:rsid w:val="003A1108"/>
    <w:rsid w:val="003A118B"/>
    <w:rsid w:val="003A1388"/>
    <w:rsid w:val="003A1389"/>
    <w:rsid w:val="003A13E6"/>
    <w:rsid w:val="003A15CB"/>
    <w:rsid w:val="003A162E"/>
    <w:rsid w:val="003A1696"/>
    <w:rsid w:val="003A17DA"/>
    <w:rsid w:val="003A19B0"/>
    <w:rsid w:val="003A1A59"/>
    <w:rsid w:val="003A1AF6"/>
    <w:rsid w:val="003A1B14"/>
    <w:rsid w:val="003A1C9B"/>
    <w:rsid w:val="003A1E14"/>
    <w:rsid w:val="003A1EA1"/>
    <w:rsid w:val="003A1EF5"/>
    <w:rsid w:val="003A1F36"/>
    <w:rsid w:val="003A20B3"/>
    <w:rsid w:val="003A2429"/>
    <w:rsid w:val="003A2435"/>
    <w:rsid w:val="003A2D1A"/>
    <w:rsid w:val="003A2E8E"/>
    <w:rsid w:val="003A2EDC"/>
    <w:rsid w:val="003A30ED"/>
    <w:rsid w:val="003A3134"/>
    <w:rsid w:val="003A3286"/>
    <w:rsid w:val="003A3481"/>
    <w:rsid w:val="003A35B8"/>
    <w:rsid w:val="003A39BD"/>
    <w:rsid w:val="003A3E1F"/>
    <w:rsid w:val="003A3F20"/>
    <w:rsid w:val="003A41A3"/>
    <w:rsid w:val="003A4334"/>
    <w:rsid w:val="003A4425"/>
    <w:rsid w:val="003A4467"/>
    <w:rsid w:val="003A447F"/>
    <w:rsid w:val="003A467D"/>
    <w:rsid w:val="003A499B"/>
    <w:rsid w:val="003A499D"/>
    <w:rsid w:val="003A4B64"/>
    <w:rsid w:val="003A4C8F"/>
    <w:rsid w:val="003A4F39"/>
    <w:rsid w:val="003A52DB"/>
    <w:rsid w:val="003A591F"/>
    <w:rsid w:val="003A5936"/>
    <w:rsid w:val="003A5A9A"/>
    <w:rsid w:val="003A5E7C"/>
    <w:rsid w:val="003A5EDE"/>
    <w:rsid w:val="003A5FCC"/>
    <w:rsid w:val="003A60E7"/>
    <w:rsid w:val="003A61BD"/>
    <w:rsid w:val="003A625E"/>
    <w:rsid w:val="003A6273"/>
    <w:rsid w:val="003A66E7"/>
    <w:rsid w:val="003A6731"/>
    <w:rsid w:val="003A6751"/>
    <w:rsid w:val="003A6AA9"/>
    <w:rsid w:val="003A6C2B"/>
    <w:rsid w:val="003A6E26"/>
    <w:rsid w:val="003A6E9B"/>
    <w:rsid w:val="003A743D"/>
    <w:rsid w:val="003A7533"/>
    <w:rsid w:val="003A756F"/>
    <w:rsid w:val="003A75FE"/>
    <w:rsid w:val="003A7666"/>
    <w:rsid w:val="003A7AF9"/>
    <w:rsid w:val="003A7B5C"/>
    <w:rsid w:val="003A7E45"/>
    <w:rsid w:val="003B0020"/>
    <w:rsid w:val="003B0141"/>
    <w:rsid w:val="003B0172"/>
    <w:rsid w:val="003B02B8"/>
    <w:rsid w:val="003B02EF"/>
    <w:rsid w:val="003B0360"/>
    <w:rsid w:val="003B07E6"/>
    <w:rsid w:val="003B0B02"/>
    <w:rsid w:val="003B0B88"/>
    <w:rsid w:val="003B0BEF"/>
    <w:rsid w:val="003B0C80"/>
    <w:rsid w:val="003B0D32"/>
    <w:rsid w:val="003B0D39"/>
    <w:rsid w:val="003B0E48"/>
    <w:rsid w:val="003B0E4E"/>
    <w:rsid w:val="003B0E56"/>
    <w:rsid w:val="003B0F28"/>
    <w:rsid w:val="003B1053"/>
    <w:rsid w:val="003B1122"/>
    <w:rsid w:val="003B1205"/>
    <w:rsid w:val="003B12C0"/>
    <w:rsid w:val="003B12EC"/>
    <w:rsid w:val="003B12F6"/>
    <w:rsid w:val="003B133C"/>
    <w:rsid w:val="003B1519"/>
    <w:rsid w:val="003B157B"/>
    <w:rsid w:val="003B1727"/>
    <w:rsid w:val="003B1837"/>
    <w:rsid w:val="003B1B14"/>
    <w:rsid w:val="003B1BC4"/>
    <w:rsid w:val="003B1D3B"/>
    <w:rsid w:val="003B202A"/>
    <w:rsid w:val="003B2435"/>
    <w:rsid w:val="003B24FB"/>
    <w:rsid w:val="003B2543"/>
    <w:rsid w:val="003B2957"/>
    <w:rsid w:val="003B29A9"/>
    <w:rsid w:val="003B2F68"/>
    <w:rsid w:val="003B2FB1"/>
    <w:rsid w:val="003B2FFF"/>
    <w:rsid w:val="003B33F0"/>
    <w:rsid w:val="003B3475"/>
    <w:rsid w:val="003B3516"/>
    <w:rsid w:val="003B3890"/>
    <w:rsid w:val="003B389A"/>
    <w:rsid w:val="003B3B47"/>
    <w:rsid w:val="003B3B4B"/>
    <w:rsid w:val="003B3D77"/>
    <w:rsid w:val="003B3E31"/>
    <w:rsid w:val="003B3EE7"/>
    <w:rsid w:val="003B3FAC"/>
    <w:rsid w:val="003B44C3"/>
    <w:rsid w:val="003B44E4"/>
    <w:rsid w:val="003B4772"/>
    <w:rsid w:val="003B49BA"/>
    <w:rsid w:val="003B49DE"/>
    <w:rsid w:val="003B4B85"/>
    <w:rsid w:val="003B4BBD"/>
    <w:rsid w:val="003B4C15"/>
    <w:rsid w:val="003B4F81"/>
    <w:rsid w:val="003B551F"/>
    <w:rsid w:val="003B562E"/>
    <w:rsid w:val="003B5753"/>
    <w:rsid w:val="003B5790"/>
    <w:rsid w:val="003B581D"/>
    <w:rsid w:val="003B5866"/>
    <w:rsid w:val="003B5E06"/>
    <w:rsid w:val="003B601A"/>
    <w:rsid w:val="003B63DF"/>
    <w:rsid w:val="003B6943"/>
    <w:rsid w:val="003B6B0F"/>
    <w:rsid w:val="003B6BD4"/>
    <w:rsid w:val="003B6C52"/>
    <w:rsid w:val="003B6E49"/>
    <w:rsid w:val="003B6F98"/>
    <w:rsid w:val="003B7130"/>
    <w:rsid w:val="003B7134"/>
    <w:rsid w:val="003B7214"/>
    <w:rsid w:val="003B73D3"/>
    <w:rsid w:val="003B745A"/>
    <w:rsid w:val="003B7C54"/>
    <w:rsid w:val="003B7E59"/>
    <w:rsid w:val="003C0133"/>
    <w:rsid w:val="003C0191"/>
    <w:rsid w:val="003C0AF0"/>
    <w:rsid w:val="003C0BAD"/>
    <w:rsid w:val="003C0C44"/>
    <w:rsid w:val="003C0C83"/>
    <w:rsid w:val="003C0D74"/>
    <w:rsid w:val="003C0E59"/>
    <w:rsid w:val="003C0E77"/>
    <w:rsid w:val="003C10AA"/>
    <w:rsid w:val="003C113D"/>
    <w:rsid w:val="003C18B5"/>
    <w:rsid w:val="003C1AD9"/>
    <w:rsid w:val="003C1B37"/>
    <w:rsid w:val="003C1DE8"/>
    <w:rsid w:val="003C1E81"/>
    <w:rsid w:val="003C1E82"/>
    <w:rsid w:val="003C1E83"/>
    <w:rsid w:val="003C2274"/>
    <w:rsid w:val="003C228C"/>
    <w:rsid w:val="003C22EF"/>
    <w:rsid w:val="003C24A4"/>
    <w:rsid w:val="003C24BC"/>
    <w:rsid w:val="003C2540"/>
    <w:rsid w:val="003C25AB"/>
    <w:rsid w:val="003C265A"/>
    <w:rsid w:val="003C2BEF"/>
    <w:rsid w:val="003C2DA4"/>
    <w:rsid w:val="003C2EF6"/>
    <w:rsid w:val="003C2F0C"/>
    <w:rsid w:val="003C2F77"/>
    <w:rsid w:val="003C3535"/>
    <w:rsid w:val="003C3774"/>
    <w:rsid w:val="003C3863"/>
    <w:rsid w:val="003C38AE"/>
    <w:rsid w:val="003C3986"/>
    <w:rsid w:val="003C398E"/>
    <w:rsid w:val="003C3A54"/>
    <w:rsid w:val="003C3AA9"/>
    <w:rsid w:val="003C3C6F"/>
    <w:rsid w:val="003C3D05"/>
    <w:rsid w:val="003C3DB8"/>
    <w:rsid w:val="003C3FB2"/>
    <w:rsid w:val="003C3FDB"/>
    <w:rsid w:val="003C411D"/>
    <w:rsid w:val="003C418C"/>
    <w:rsid w:val="003C42B3"/>
    <w:rsid w:val="003C4575"/>
    <w:rsid w:val="003C4A6E"/>
    <w:rsid w:val="003C4AF7"/>
    <w:rsid w:val="003C4B16"/>
    <w:rsid w:val="003C4BB5"/>
    <w:rsid w:val="003C4CF7"/>
    <w:rsid w:val="003C4DCF"/>
    <w:rsid w:val="003C53DA"/>
    <w:rsid w:val="003C5674"/>
    <w:rsid w:val="003C5708"/>
    <w:rsid w:val="003C5722"/>
    <w:rsid w:val="003C5731"/>
    <w:rsid w:val="003C5846"/>
    <w:rsid w:val="003C5C38"/>
    <w:rsid w:val="003C5EE6"/>
    <w:rsid w:val="003C5F8B"/>
    <w:rsid w:val="003C60AC"/>
    <w:rsid w:val="003C616D"/>
    <w:rsid w:val="003C62B2"/>
    <w:rsid w:val="003C62DC"/>
    <w:rsid w:val="003C6390"/>
    <w:rsid w:val="003C64DD"/>
    <w:rsid w:val="003C657E"/>
    <w:rsid w:val="003C657F"/>
    <w:rsid w:val="003C6620"/>
    <w:rsid w:val="003C6735"/>
    <w:rsid w:val="003C679B"/>
    <w:rsid w:val="003C680D"/>
    <w:rsid w:val="003C6AE0"/>
    <w:rsid w:val="003C6C53"/>
    <w:rsid w:val="003C6C64"/>
    <w:rsid w:val="003C6D2C"/>
    <w:rsid w:val="003C6D82"/>
    <w:rsid w:val="003C6D98"/>
    <w:rsid w:val="003C6F82"/>
    <w:rsid w:val="003C7047"/>
    <w:rsid w:val="003C7068"/>
    <w:rsid w:val="003C7244"/>
    <w:rsid w:val="003C72B4"/>
    <w:rsid w:val="003C7352"/>
    <w:rsid w:val="003C7521"/>
    <w:rsid w:val="003C75A4"/>
    <w:rsid w:val="003C7ABC"/>
    <w:rsid w:val="003C7AF9"/>
    <w:rsid w:val="003C7B2E"/>
    <w:rsid w:val="003C7EB8"/>
    <w:rsid w:val="003C7F2E"/>
    <w:rsid w:val="003D0032"/>
    <w:rsid w:val="003D00EA"/>
    <w:rsid w:val="003D017E"/>
    <w:rsid w:val="003D039F"/>
    <w:rsid w:val="003D0497"/>
    <w:rsid w:val="003D05FB"/>
    <w:rsid w:val="003D060F"/>
    <w:rsid w:val="003D071A"/>
    <w:rsid w:val="003D0784"/>
    <w:rsid w:val="003D08C7"/>
    <w:rsid w:val="003D0B37"/>
    <w:rsid w:val="003D0C43"/>
    <w:rsid w:val="003D0CD6"/>
    <w:rsid w:val="003D0D30"/>
    <w:rsid w:val="003D0D59"/>
    <w:rsid w:val="003D1207"/>
    <w:rsid w:val="003D1216"/>
    <w:rsid w:val="003D1278"/>
    <w:rsid w:val="003D12D2"/>
    <w:rsid w:val="003D12F3"/>
    <w:rsid w:val="003D14E5"/>
    <w:rsid w:val="003D15B8"/>
    <w:rsid w:val="003D1781"/>
    <w:rsid w:val="003D1D1E"/>
    <w:rsid w:val="003D1DA9"/>
    <w:rsid w:val="003D1DCA"/>
    <w:rsid w:val="003D1E1D"/>
    <w:rsid w:val="003D24C9"/>
    <w:rsid w:val="003D263E"/>
    <w:rsid w:val="003D26B1"/>
    <w:rsid w:val="003D2939"/>
    <w:rsid w:val="003D2A82"/>
    <w:rsid w:val="003D2A9F"/>
    <w:rsid w:val="003D2E5D"/>
    <w:rsid w:val="003D2E66"/>
    <w:rsid w:val="003D2EF1"/>
    <w:rsid w:val="003D2F31"/>
    <w:rsid w:val="003D3A2A"/>
    <w:rsid w:val="003D3A33"/>
    <w:rsid w:val="003D3C9F"/>
    <w:rsid w:val="003D3D4A"/>
    <w:rsid w:val="003D40D5"/>
    <w:rsid w:val="003D41D1"/>
    <w:rsid w:val="003D4270"/>
    <w:rsid w:val="003D43CF"/>
    <w:rsid w:val="003D44E6"/>
    <w:rsid w:val="003D45FE"/>
    <w:rsid w:val="003D476F"/>
    <w:rsid w:val="003D48B1"/>
    <w:rsid w:val="003D4B07"/>
    <w:rsid w:val="003D4CE8"/>
    <w:rsid w:val="003D4D39"/>
    <w:rsid w:val="003D4EDE"/>
    <w:rsid w:val="003D4FDD"/>
    <w:rsid w:val="003D5137"/>
    <w:rsid w:val="003D5147"/>
    <w:rsid w:val="003D5545"/>
    <w:rsid w:val="003D55F1"/>
    <w:rsid w:val="003D566A"/>
    <w:rsid w:val="003D5A60"/>
    <w:rsid w:val="003D5B44"/>
    <w:rsid w:val="003D5BE4"/>
    <w:rsid w:val="003D5DF6"/>
    <w:rsid w:val="003D5FB7"/>
    <w:rsid w:val="003D61A8"/>
    <w:rsid w:val="003D662D"/>
    <w:rsid w:val="003D675F"/>
    <w:rsid w:val="003D687D"/>
    <w:rsid w:val="003D68EC"/>
    <w:rsid w:val="003D6CDF"/>
    <w:rsid w:val="003D713C"/>
    <w:rsid w:val="003D71C6"/>
    <w:rsid w:val="003D72D0"/>
    <w:rsid w:val="003D7A4E"/>
    <w:rsid w:val="003D7BD5"/>
    <w:rsid w:val="003D7C81"/>
    <w:rsid w:val="003D7CA8"/>
    <w:rsid w:val="003D7FBC"/>
    <w:rsid w:val="003E00EC"/>
    <w:rsid w:val="003E02DC"/>
    <w:rsid w:val="003E02F5"/>
    <w:rsid w:val="003E06A3"/>
    <w:rsid w:val="003E0811"/>
    <w:rsid w:val="003E096A"/>
    <w:rsid w:val="003E0AAF"/>
    <w:rsid w:val="003E0B4E"/>
    <w:rsid w:val="003E0E7D"/>
    <w:rsid w:val="003E0F31"/>
    <w:rsid w:val="003E1068"/>
    <w:rsid w:val="003E110B"/>
    <w:rsid w:val="003E140D"/>
    <w:rsid w:val="003E1445"/>
    <w:rsid w:val="003E1656"/>
    <w:rsid w:val="003E166C"/>
    <w:rsid w:val="003E1804"/>
    <w:rsid w:val="003E1930"/>
    <w:rsid w:val="003E1BF6"/>
    <w:rsid w:val="003E1F57"/>
    <w:rsid w:val="003E20C4"/>
    <w:rsid w:val="003E223E"/>
    <w:rsid w:val="003E2300"/>
    <w:rsid w:val="003E2306"/>
    <w:rsid w:val="003E273C"/>
    <w:rsid w:val="003E2921"/>
    <w:rsid w:val="003E294C"/>
    <w:rsid w:val="003E2977"/>
    <w:rsid w:val="003E2AB2"/>
    <w:rsid w:val="003E2AB9"/>
    <w:rsid w:val="003E2BAD"/>
    <w:rsid w:val="003E2BDD"/>
    <w:rsid w:val="003E2C5C"/>
    <w:rsid w:val="003E2D47"/>
    <w:rsid w:val="003E2DBC"/>
    <w:rsid w:val="003E2DC6"/>
    <w:rsid w:val="003E3014"/>
    <w:rsid w:val="003E3135"/>
    <w:rsid w:val="003E35DF"/>
    <w:rsid w:val="003E366C"/>
    <w:rsid w:val="003E3733"/>
    <w:rsid w:val="003E3B7A"/>
    <w:rsid w:val="003E3C3D"/>
    <w:rsid w:val="003E3C7A"/>
    <w:rsid w:val="003E3CA3"/>
    <w:rsid w:val="003E40AA"/>
    <w:rsid w:val="003E4207"/>
    <w:rsid w:val="003E428B"/>
    <w:rsid w:val="003E42C4"/>
    <w:rsid w:val="003E438D"/>
    <w:rsid w:val="003E459C"/>
    <w:rsid w:val="003E4B6B"/>
    <w:rsid w:val="003E4D84"/>
    <w:rsid w:val="003E52BE"/>
    <w:rsid w:val="003E5552"/>
    <w:rsid w:val="003E55C9"/>
    <w:rsid w:val="003E55FD"/>
    <w:rsid w:val="003E5750"/>
    <w:rsid w:val="003E59DE"/>
    <w:rsid w:val="003E59FD"/>
    <w:rsid w:val="003E5AC4"/>
    <w:rsid w:val="003E5E41"/>
    <w:rsid w:val="003E61FA"/>
    <w:rsid w:val="003E6545"/>
    <w:rsid w:val="003E6804"/>
    <w:rsid w:val="003E681B"/>
    <w:rsid w:val="003E6C5C"/>
    <w:rsid w:val="003E70CA"/>
    <w:rsid w:val="003E71FE"/>
    <w:rsid w:val="003E7213"/>
    <w:rsid w:val="003E738E"/>
    <w:rsid w:val="003E7391"/>
    <w:rsid w:val="003E748B"/>
    <w:rsid w:val="003E74A1"/>
    <w:rsid w:val="003E763A"/>
    <w:rsid w:val="003E765F"/>
    <w:rsid w:val="003E766F"/>
    <w:rsid w:val="003E784C"/>
    <w:rsid w:val="003E78F4"/>
    <w:rsid w:val="003E7922"/>
    <w:rsid w:val="003E7A95"/>
    <w:rsid w:val="003E7ABB"/>
    <w:rsid w:val="003E7C57"/>
    <w:rsid w:val="003E7E12"/>
    <w:rsid w:val="003F00BA"/>
    <w:rsid w:val="003F0126"/>
    <w:rsid w:val="003F0132"/>
    <w:rsid w:val="003F02D7"/>
    <w:rsid w:val="003F03A6"/>
    <w:rsid w:val="003F05DF"/>
    <w:rsid w:val="003F061E"/>
    <w:rsid w:val="003F074B"/>
    <w:rsid w:val="003F08CF"/>
    <w:rsid w:val="003F0958"/>
    <w:rsid w:val="003F0A69"/>
    <w:rsid w:val="003F0C65"/>
    <w:rsid w:val="003F0D83"/>
    <w:rsid w:val="003F0F17"/>
    <w:rsid w:val="003F0F3C"/>
    <w:rsid w:val="003F0FF2"/>
    <w:rsid w:val="003F10BE"/>
    <w:rsid w:val="003F12CC"/>
    <w:rsid w:val="003F13B8"/>
    <w:rsid w:val="003F1660"/>
    <w:rsid w:val="003F171F"/>
    <w:rsid w:val="003F195F"/>
    <w:rsid w:val="003F1A0A"/>
    <w:rsid w:val="003F1B1A"/>
    <w:rsid w:val="003F1B87"/>
    <w:rsid w:val="003F1C1A"/>
    <w:rsid w:val="003F1EE2"/>
    <w:rsid w:val="003F1FAB"/>
    <w:rsid w:val="003F229C"/>
    <w:rsid w:val="003F22BE"/>
    <w:rsid w:val="003F25CB"/>
    <w:rsid w:val="003F25EB"/>
    <w:rsid w:val="003F25FC"/>
    <w:rsid w:val="003F262E"/>
    <w:rsid w:val="003F265C"/>
    <w:rsid w:val="003F287C"/>
    <w:rsid w:val="003F2906"/>
    <w:rsid w:val="003F2B32"/>
    <w:rsid w:val="003F2E23"/>
    <w:rsid w:val="003F2EE9"/>
    <w:rsid w:val="003F316F"/>
    <w:rsid w:val="003F321B"/>
    <w:rsid w:val="003F3389"/>
    <w:rsid w:val="003F34D5"/>
    <w:rsid w:val="003F355D"/>
    <w:rsid w:val="003F355E"/>
    <w:rsid w:val="003F3680"/>
    <w:rsid w:val="003F3A77"/>
    <w:rsid w:val="003F3C56"/>
    <w:rsid w:val="003F3E02"/>
    <w:rsid w:val="003F41A0"/>
    <w:rsid w:val="003F43A1"/>
    <w:rsid w:val="003F48DA"/>
    <w:rsid w:val="003F4948"/>
    <w:rsid w:val="003F4986"/>
    <w:rsid w:val="003F4CA5"/>
    <w:rsid w:val="003F527C"/>
    <w:rsid w:val="003F52D2"/>
    <w:rsid w:val="003F5507"/>
    <w:rsid w:val="003F5817"/>
    <w:rsid w:val="003F58D4"/>
    <w:rsid w:val="003F58E3"/>
    <w:rsid w:val="003F5DAA"/>
    <w:rsid w:val="003F5EC3"/>
    <w:rsid w:val="003F5FD2"/>
    <w:rsid w:val="003F6254"/>
    <w:rsid w:val="003F63D7"/>
    <w:rsid w:val="003F6494"/>
    <w:rsid w:val="003F65DC"/>
    <w:rsid w:val="003F6B39"/>
    <w:rsid w:val="003F6EDD"/>
    <w:rsid w:val="003F74AA"/>
    <w:rsid w:val="003F76DD"/>
    <w:rsid w:val="003F76E8"/>
    <w:rsid w:val="003F77D8"/>
    <w:rsid w:val="003F7917"/>
    <w:rsid w:val="003F7A63"/>
    <w:rsid w:val="003F7B8E"/>
    <w:rsid w:val="003F7C30"/>
    <w:rsid w:val="003F7DF4"/>
    <w:rsid w:val="00400124"/>
    <w:rsid w:val="00400175"/>
    <w:rsid w:val="004001B4"/>
    <w:rsid w:val="00400231"/>
    <w:rsid w:val="004003A3"/>
    <w:rsid w:val="004003F0"/>
    <w:rsid w:val="004006D3"/>
    <w:rsid w:val="00400737"/>
    <w:rsid w:val="004007F4"/>
    <w:rsid w:val="00400884"/>
    <w:rsid w:val="004009B7"/>
    <w:rsid w:val="00400EFE"/>
    <w:rsid w:val="00401197"/>
    <w:rsid w:val="004015B3"/>
    <w:rsid w:val="00401766"/>
    <w:rsid w:val="004018BE"/>
    <w:rsid w:val="00401A86"/>
    <w:rsid w:val="00401C46"/>
    <w:rsid w:val="00401D24"/>
    <w:rsid w:val="00402926"/>
    <w:rsid w:val="00402A86"/>
    <w:rsid w:val="00402B99"/>
    <w:rsid w:val="00402CC8"/>
    <w:rsid w:val="00402D5C"/>
    <w:rsid w:val="00402E90"/>
    <w:rsid w:val="00402F09"/>
    <w:rsid w:val="004030A3"/>
    <w:rsid w:val="0040338F"/>
    <w:rsid w:val="004033FD"/>
    <w:rsid w:val="004034F2"/>
    <w:rsid w:val="00403793"/>
    <w:rsid w:val="004039EB"/>
    <w:rsid w:val="00403B96"/>
    <w:rsid w:val="00403C5D"/>
    <w:rsid w:val="00403DF1"/>
    <w:rsid w:val="00403EB4"/>
    <w:rsid w:val="00403F60"/>
    <w:rsid w:val="004040F1"/>
    <w:rsid w:val="004041B1"/>
    <w:rsid w:val="00404350"/>
    <w:rsid w:val="004046CF"/>
    <w:rsid w:val="00404871"/>
    <w:rsid w:val="00404A72"/>
    <w:rsid w:val="00404D38"/>
    <w:rsid w:val="00404F2C"/>
    <w:rsid w:val="004050E5"/>
    <w:rsid w:val="004051C8"/>
    <w:rsid w:val="004051D3"/>
    <w:rsid w:val="004053C6"/>
    <w:rsid w:val="00405498"/>
    <w:rsid w:val="00405515"/>
    <w:rsid w:val="00405839"/>
    <w:rsid w:val="0040595E"/>
    <w:rsid w:val="00405985"/>
    <w:rsid w:val="00405A3C"/>
    <w:rsid w:val="00405BAA"/>
    <w:rsid w:val="00405C5E"/>
    <w:rsid w:val="00405CA0"/>
    <w:rsid w:val="00405D7E"/>
    <w:rsid w:val="00405D9B"/>
    <w:rsid w:val="00405F07"/>
    <w:rsid w:val="00405F19"/>
    <w:rsid w:val="0040625C"/>
    <w:rsid w:val="004063D3"/>
    <w:rsid w:val="00406410"/>
    <w:rsid w:val="0040643F"/>
    <w:rsid w:val="00406695"/>
    <w:rsid w:val="004066FF"/>
    <w:rsid w:val="00406BD5"/>
    <w:rsid w:val="00406C51"/>
    <w:rsid w:val="00406CC5"/>
    <w:rsid w:val="00406D56"/>
    <w:rsid w:val="00406EC7"/>
    <w:rsid w:val="004071FD"/>
    <w:rsid w:val="00407233"/>
    <w:rsid w:val="00407246"/>
    <w:rsid w:val="004072BC"/>
    <w:rsid w:val="0040767B"/>
    <w:rsid w:val="00407D32"/>
    <w:rsid w:val="00409126"/>
    <w:rsid w:val="0041015C"/>
    <w:rsid w:val="004106CB"/>
    <w:rsid w:val="00410841"/>
    <w:rsid w:val="00410E1A"/>
    <w:rsid w:val="0041117D"/>
    <w:rsid w:val="004111F0"/>
    <w:rsid w:val="004112C0"/>
    <w:rsid w:val="0041137F"/>
    <w:rsid w:val="0041145A"/>
    <w:rsid w:val="004116EB"/>
    <w:rsid w:val="0041177B"/>
    <w:rsid w:val="00411874"/>
    <w:rsid w:val="00411974"/>
    <w:rsid w:val="00411A18"/>
    <w:rsid w:val="00411D5A"/>
    <w:rsid w:val="00411E6C"/>
    <w:rsid w:val="0041214A"/>
    <w:rsid w:val="004121BC"/>
    <w:rsid w:val="004121F4"/>
    <w:rsid w:val="00412536"/>
    <w:rsid w:val="00412965"/>
    <w:rsid w:val="0041298D"/>
    <w:rsid w:val="00412A76"/>
    <w:rsid w:val="00412AB1"/>
    <w:rsid w:val="00412AC6"/>
    <w:rsid w:val="00412BAB"/>
    <w:rsid w:val="00412BC6"/>
    <w:rsid w:val="00412D37"/>
    <w:rsid w:val="004131F5"/>
    <w:rsid w:val="004134C3"/>
    <w:rsid w:val="0041361C"/>
    <w:rsid w:val="0041362A"/>
    <w:rsid w:val="004136EB"/>
    <w:rsid w:val="00413940"/>
    <w:rsid w:val="00414214"/>
    <w:rsid w:val="00414231"/>
    <w:rsid w:val="0041427E"/>
    <w:rsid w:val="00414452"/>
    <w:rsid w:val="0041447B"/>
    <w:rsid w:val="004144E7"/>
    <w:rsid w:val="00414594"/>
    <w:rsid w:val="004145DF"/>
    <w:rsid w:val="004147D3"/>
    <w:rsid w:val="004147D7"/>
    <w:rsid w:val="004148A5"/>
    <w:rsid w:val="00414A03"/>
    <w:rsid w:val="00414B09"/>
    <w:rsid w:val="00414B63"/>
    <w:rsid w:val="00414C80"/>
    <w:rsid w:val="00414D72"/>
    <w:rsid w:val="00414D7A"/>
    <w:rsid w:val="00414F96"/>
    <w:rsid w:val="0041507A"/>
    <w:rsid w:val="004150DD"/>
    <w:rsid w:val="00415535"/>
    <w:rsid w:val="0041561C"/>
    <w:rsid w:val="0041569E"/>
    <w:rsid w:val="00415878"/>
    <w:rsid w:val="00415951"/>
    <w:rsid w:val="00415BED"/>
    <w:rsid w:val="00415E22"/>
    <w:rsid w:val="004161BC"/>
    <w:rsid w:val="004161F7"/>
    <w:rsid w:val="004163E3"/>
    <w:rsid w:val="004168A6"/>
    <w:rsid w:val="004168B6"/>
    <w:rsid w:val="00416916"/>
    <w:rsid w:val="004169A4"/>
    <w:rsid w:val="00417263"/>
    <w:rsid w:val="004174C5"/>
    <w:rsid w:val="00417C7F"/>
    <w:rsid w:val="004200EC"/>
    <w:rsid w:val="0042023D"/>
    <w:rsid w:val="00420540"/>
    <w:rsid w:val="004206C1"/>
    <w:rsid w:val="004207F9"/>
    <w:rsid w:val="00420837"/>
    <w:rsid w:val="00420CB8"/>
    <w:rsid w:val="00421002"/>
    <w:rsid w:val="00421253"/>
    <w:rsid w:val="00421374"/>
    <w:rsid w:val="00421442"/>
    <w:rsid w:val="0042145F"/>
    <w:rsid w:val="004216BC"/>
    <w:rsid w:val="004219B8"/>
    <w:rsid w:val="00421B16"/>
    <w:rsid w:val="00421D7E"/>
    <w:rsid w:val="00421DD6"/>
    <w:rsid w:val="00421E0F"/>
    <w:rsid w:val="0042220B"/>
    <w:rsid w:val="0042228C"/>
    <w:rsid w:val="0042235E"/>
    <w:rsid w:val="004223A2"/>
    <w:rsid w:val="0042260D"/>
    <w:rsid w:val="00422616"/>
    <w:rsid w:val="00422876"/>
    <w:rsid w:val="0042294F"/>
    <w:rsid w:val="00422B02"/>
    <w:rsid w:val="00422B08"/>
    <w:rsid w:val="00422B3E"/>
    <w:rsid w:val="00422CB1"/>
    <w:rsid w:val="00422D4C"/>
    <w:rsid w:val="00422EBD"/>
    <w:rsid w:val="00423072"/>
    <w:rsid w:val="004230DD"/>
    <w:rsid w:val="0042339A"/>
    <w:rsid w:val="004234CE"/>
    <w:rsid w:val="004236C1"/>
    <w:rsid w:val="0042383E"/>
    <w:rsid w:val="004239C3"/>
    <w:rsid w:val="00423A64"/>
    <w:rsid w:val="00423BA7"/>
    <w:rsid w:val="00423D80"/>
    <w:rsid w:val="00423FAA"/>
    <w:rsid w:val="00423FB0"/>
    <w:rsid w:val="00423FD3"/>
    <w:rsid w:val="0042434A"/>
    <w:rsid w:val="00424424"/>
    <w:rsid w:val="00424593"/>
    <w:rsid w:val="00424634"/>
    <w:rsid w:val="00424D49"/>
    <w:rsid w:val="004250F6"/>
    <w:rsid w:val="0042519E"/>
    <w:rsid w:val="004255D0"/>
    <w:rsid w:val="004256B8"/>
    <w:rsid w:val="00425780"/>
    <w:rsid w:val="00425852"/>
    <w:rsid w:val="00425A5E"/>
    <w:rsid w:val="00425E1E"/>
    <w:rsid w:val="00426039"/>
    <w:rsid w:val="00426441"/>
    <w:rsid w:val="00426816"/>
    <w:rsid w:val="00426823"/>
    <w:rsid w:val="00426918"/>
    <w:rsid w:val="00426969"/>
    <w:rsid w:val="00426B05"/>
    <w:rsid w:val="00426C9D"/>
    <w:rsid w:val="00426FEA"/>
    <w:rsid w:val="00427063"/>
    <w:rsid w:val="00427290"/>
    <w:rsid w:val="00427300"/>
    <w:rsid w:val="0042745D"/>
    <w:rsid w:val="004274C7"/>
    <w:rsid w:val="004275A9"/>
    <w:rsid w:val="004276FB"/>
    <w:rsid w:val="0042772F"/>
    <w:rsid w:val="0042775B"/>
    <w:rsid w:val="00427981"/>
    <w:rsid w:val="00427AE5"/>
    <w:rsid w:val="00427F65"/>
    <w:rsid w:val="00427FA7"/>
    <w:rsid w:val="0043021F"/>
    <w:rsid w:val="0043026A"/>
    <w:rsid w:val="0043046C"/>
    <w:rsid w:val="00430487"/>
    <w:rsid w:val="00430671"/>
    <w:rsid w:val="0043074C"/>
    <w:rsid w:val="00430979"/>
    <w:rsid w:val="00430988"/>
    <w:rsid w:val="00430A01"/>
    <w:rsid w:val="00430A77"/>
    <w:rsid w:val="00431030"/>
    <w:rsid w:val="004311C9"/>
    <w:rsid w:val="00431223"/>
    <w:rsid w:val="004312F1"/>
    <w:rsid w:val="004313C6"/>
    <w:rsid w:val="004313CE"/>
    <w:rsid w:val="004314E5"/>
    <w:rsid w:val="0043150B"/>
    <w:rsid w:val="0043151B"/>
    <w:rsid w:val="00431546"/>
    <w:rsid w:val="0043166F"/>
    <w:rsid w:val="00431B0C"/>
    <w:rsid w:val="00431B40"/>
    <w:rsid w:val="00431C97"/>
    <w:rsid w:val="00431D2B"/>
    <w:rsid w:val="00432000"/>
    <w:rsid w:val="004321BD"/>
    <w:rsid w:val="00432436"/>
    <w:rsid w:val="00432606"/>
    <w:rsid w:val="004328E1"/>
    <w:rsid w:val="00432975"/>
    <w:rsid w:val="00432998"/>
    <w:rsid w:val="00432A6F"/>
    <w:rsid w:val="00432B8E"/>
    <w:rsid w:val="00432D45"/>
    <w:rsid w:val="00432E7D"/>
    <w:rsid w:val="0043300F"/>
    <w:rsid w:val="00433243"/>
    <w:rsid w:val="0043327C"/>
    <w:rsid w:val="0043351F"/>
    <w:rsid w:val="0043356D"/>
    <w:rsid w:val="004335FC"/>
    <w:rsid w:val="004337AF"/>
    <w:rsid w:val="00433920"/>
    <w:rsid w:val="00433D7A"/>
    <w:rsid w:val="00433E73"/>
    <w:rsid w:val="00433F38"/>
    <w:rsid w:val="00433F93"/>
    <w:rsid w:val="0043407E"/>
    <w:rsid w:val="004340D6"/>
    <w:rsid w:val="0043446E"/>
    <w:rsid w:val="004344E0"/>
    <w:rsid w:val="0043496A"/>
    <w:rsid w:val="00434983"/>
    <w:rsid w:val="0043498C"/>
    <w:rsid w:val="004349B4"/>
    <w:rsid w:val="00434BBD"/>
    <w:rsid w:val="00434C07"/>
    <w:rsid w:val="00434C55"/>
    <w:rsid w:val="00434C84"/>
    <w:rsid w:val="00434D25"/>
    <w:rsid w:val="00434D58"/>
    <w:rsid w:val="00435005"/>
    <w:rsid w:val="00435034"/>
    <w:rsid w:val="00435049"/>
    <w:rsid w:val="0043558A"/>
    <w:rsid w:val="00435765"/>
    <w:rsid w:val="00435830"/>
    <w:rsid w:val="00435A2A"/>
    <w:rsid w:val="00435C25"/>
    <w:rsid w:val="00435DFF"/>
    <w:rsid w:val="00436205"/>
    <w:rsid w:val="0043634E"/>
    <w:rsid w:val="00436667"/>
    <w:rsid w:val="004369B9"/>
    <w:rsid w:val="00436B51"/>
    <w:rsid w:val="0043710F"/>
    <w:rsid w:val="00437766"/>
    <w:rsid w:val="0043795D"/>
    <w:rsid w:val="0043795F"/>
    <w:rsid w:val="0043799C"/>
    <w:rsid w:val="00437AC6"/>
    <w:rsid w:val="00437C14"/>
    <w:rsid w:val="00437C60"/>
    <w:rsid w:val="00437D2C"/>
    <w:rsid w:val="00440480"/>
    <w:rsid w:val="00440659"/>
    <w:rsid w:val="0044075A"/>
    <w:rsid w:val="0044083D"/>
    <w:rsid w:val="004409E1"/>
    <w:rsid w:val="00440B77"/>
    <w:rsid w:val="00440C7F"/>
    <w:rsid w:val="00440DCF"/>
    <w:rsid w:val="004410ED"/>
    <w:rsid w:val="004410F0"/>
    <w:rsid w:val="00441381"/>
    <w:rsid w:val="004415CC"/>
    <w:rsid w:val="0044171E"/>
    <w:rsid w:val="004417F4"/>
    <w:rsid w:val="00441886"/>
    <w:rsid w:val="00441D2A"/>
    <w:rsid w:val="00441D33"/>
    <w:rsid w:val="00441DF8"/>
    <w:rsid w:val="00441E9F"/>
    <w:rsid w:val="00442010"/>
    <w:rsid w:val="0044213B"/>
    <w:rsid w:val="00442650"/>
    <w:rsid w:val="0044270A"/>
    <w:rsid w:val="0044284D"/>
    <w:rsid w:val="004428FA"/>
    <w:rsid w:val="004429DB"/>
    <w:rsid w:val="004430C8"/>
    <w:rsid w:val="004431BB"/>
    <w:rsid w:val="00443219"/>
    <w:rsid w:val="0044348A"/>
    <w:rsid w:val="0044376B"/>
    <w:rsid w:val="004438BC"/>
    <w:rsid w:val="00443C66"/>
    <w:rsid w:val="00443FAB"/>
    <w:rsid w:val="004440BC"/>
    <w:rsid w:val="00444120"/>
    <w:rsid w:val="004441A6"/>
    <w:rsid w:val="00444317"/>
    <w:rsid w:val="0044441F"/>
    <w:rsid w:val="00444708"/>
    <w:rsid w:val="004449EF"/>
    <w:rsid w:val="00444A35"/>
    <w:rsid w:val="00444E00"/>
    <w:rsid w:val="00444E23"/>
    <w:rsid w:val="00444EA3"/>
    <w:rsid w:val="0044544F"/>
    <w:rsid w:val="00445768"/>
    <w:rsid w:val="00445B84"/>
    <w:rsid w:val="00445EBC"/>
    <w:rsid w:val="004460CF"/>
    <w:rsid w:val="004462C5"/>
    <w:rsid w:val="0044637A"/>
    <w:rsid w:val="004463B7"/>
    <w:rsid w:val="00446504"/>
    <w:rsid w:val="00446574"/>
    <w:rsid w:val="00446857"/>
    <w:rsid w:val="0044697D"/>
    <w:rsid w:val="00446ADB"/>
    <w:rsid w:val="00446D1F"/>
    <w:rsid w:val="00446F55"/>
    <w:rsid w:val="0044707C"/>
    <w:rsid w:val="004470EF"/>
    <w:rsid w:val="004471D2"/>
    <w:rsid w:val="00447353"/>
    <w:rsid w:val="004473F3"/>
    <w:rsid w:val="004477DC"/>
    <w:rsid w:val="004477F2"/>
    <w:rsid w:val="00447A86"/>
    <w:rsid w:val="00447B20"/>
    <w:rsid w:val="00447B41"/>
    <w:rsid w:val="00447CD3"/>
    <w:rsid w:val="00447CFF"/>
    <w:rsid w:val="00447EEE"/>
    <w:rsid w:val="004501BF"/>
    <w:rsid w:val="00450210"/>
    <w:rsid w:val="00450413"/>
    <w:rsid w:val="0045043D"/>
    <w:rsid w:val="00450506"/>
    <w:rsid w:val="004506FC"/>
    <w:rsid w:val="00450811"/>
    <w:rsid w:val="00450AEB"/>
    <w:rsid w:val="00450AF0"/>
    <w:rsid w:val="00450B23"/>
    <w:rsid w:val="00450CF2"/>
    <w:rsid w:val="00450ED8"/>
    <w:rsid w:val="00450FBE"/>
    <w:rsid w:val="00450FCB"/>
    <w:rsid w:val="004511AA"/>
    <w:rsid w:val="00451239"/>
    <w:rsid w:val="00451320"/>
    <w:rsid w:val="00451389"/>
    <w:rsid w:val="0045160B"/>
    <w:rsid w:val="00451619"/>
    <w:rsid w:val="00451832"/>
    <w:rsid w:val="00451BD3"/>
    <w:rsid w:val="00451E15"/>
    <w:rsid w:val="00451F67"/>
    <w:rsid w:val="0045214E"/>
    <w:rsid w:val="00452174"/>
    <w:rsid w:val="004521D8"/>
    <w:rsid w:val="00452218"/>
    <w:rsid w:val="0045223D"/>
    <w:rsid w:val="00452303"/>
    <w:rsid w:val="00452379"/>
    <w:rsid w:val="00452463"/>
    <w:rsid w:val="0045248B"/>
    <w:rsid w:val="004526CA"/>
    <w:rsid w:val="00452702"/>
    <w:rsid w:val="00452A3D"/>
    <w:rsid w:val="00452A42"/>
    <w:rsid w:val="00452CD4"/>
    <w:rsid w:val="00452EC7"/>
    <w:rsid w:val="00452FE4"/>
    <w:rsid w:val="0045326C"/>
    <w:rsid w:val="0045340A"/>
    <w:rsid w:val="004534C5"/>
    <w:rsid w:val="004535D0"/>
    <w:rsid w:val="0045377D"/>
    <w:rsid w:val="00453799"/>
    <w:rsid w:val="00453C13"/>
    <w:rsid w:val="00453D06"/>
    <w:rsid w:val="0045412A"/>
    <w:rsid w:val="00454189"/>
    <w:rsid w:val="00454392"/>
    <w:rsid w:val="004546B9"/>
    <w:rsid w:val="00454966"/>
    <w:rsid w:val="00454A68"/>
    <w:rsid w:val="00454BF5"/>
    <w:rsid w:val="00454E9B"/>
    <w:rsid w:val="00454F8A"/>
    <w:rsid w:val="00454FF5"/>
    <w:rsid w:val="004551FF"/>
    <w:rsid w:val="00455229"/>
    <w:rsid w:val="00455458"/>
    <w:rsid w:val="00455519"/>
    <w:rsid w:val="0045557E"/>
    <w:rsid w:val="00455777"/>
    <w:rsid w:val="00455813"/>
    <w:rsid w:val="00455870"/>
    <w:rsid w:val="004558CE"/>
    <w:rsid w:val="00455A19"/>
    <w:rsid w:val="00455B1F"/>
    <w:rsid w:val="00455EFA"/>
    <w:rsid w:val="00455F53"/>
    <w:rsid w:val="00456191"/>
    <w:rsid w:val="00456232"/>
    <w:rsid w:val="004562AD"/>
    <w:rsid w:val="004568E2"/>
    <w:rsid w:val="00456915"/>
    <w:rsid w:val="00456DF6"/>
    <w:rsid w:val="00456EFF"/>
    <w:rsid w:val="00456F1D"/>
    <w:rsid w:val="0045714C"/>
    <w:rsid w:val="004571C5"/>
    <w:rsid w:val="004572DF"/>
    <w:rsid w:val="0045759F"/>
    <w:rsid w:val="004578EF"/>
    <w:rsid w:val="004578F7"/>
    <w:rsid w:val="00457BB3"/>
    <w:rsid w:val="00457CB1"/>
    <w:rsid w:val="00457D1D"/>
    <w:rsid w:val="00457D66"/>
    <w:rsid w:val="00457E9F"/>
    <w:rsid w:val="00457EFA"/>
    <w:rsid w:val="00457FD1"/>
    <w:rsid w:val="0045935A"/>
    <w:rsid w:val="00460021"/>
    <w:rsid w:val="00460026"/>
    <w:rsid w:val="00460166"/>
    <w:rsid w:val="004607F1"/>
    <w:rsid w:val="00460969"/>
    <w:rsid w:val="00460A14"/>
    <w:rsid w:val="00460A7A"/>
    <w:rsid w:val="00460A96"/>
    <w:rsid w:val="00460BDC"/>
    <w:rsid w:val="00460C0C"/>
    <w:rsid w:val="00460D3A"/>
    <w:rsid w:val="004611CC"/>
    <w:rsid w:val="0046129C"/>
    <w:rsid w:val="004613B5"/>
    <w:rsid w:val="004613DD"/>
    <w:rsid w:val="00461577"/>
    <w:rsid w:val="004615B8"/>
    <w:rsid w:val="00461661"/>
    <w:rsid w:val="004616BA"/>
    <w:rsid w:val="004617A1"/>
    <w:rsid w:val="00461F29"/>
    <w:rsid w:val="00461F81"/>
    <w:rsid w:val="00462335"/>
    <w:rsid w:val="0046247E"/>
    <w:rsid w:val="0046257D"/>
    <w:rsid w:val="004627A5"/>
    <w:rsid w:val="004629CC"/>
    <w:rsid w:val="00462A13"/>
    <w:rsid w:val="00462DBF"/>
    <w:rsid w:val="00462E47"/>
    <w:rsid w:val="00462E9B"/>
    <w:rsid w:val="00463368"/>
    <w:rsid w:val="00463377"/>
    <w:rsid w:val="004639C1"/>
    <w:rsid w:val="00463D30"/>
    <w:rsid w:val="00463DD7"/>
    <w:rsid w:val="00463FDC"/>
    <w:rsid w:val="0046401F"/>
    <w:rsid w:val="004641B4"/>
    <w:rsid w:val="004644C1"/>
    <w:rsid w:val="004644CD"/>
    <w:rsid w:val="00464718"/>
    <w:rsid w:val="00464819"/>
    <w:rsid w:val="00464B4A"/>
    <w:rsid w:val="00464BD0"/>
    <w:rsid w:val="00464D09"/>
    <w:rsid w:val="00464DA4"/>
    <w:rsid w:val="00464EE8"/>
    <w:rsid w:val="004650B0"/>
    <w:rsid w:val="004650F6"/>
    <w:rsid w:val="0046528B"/>
    <w:rsid w:val="004652BC"/>
    <w:rsid w:val="004652D7"/>
    <w:rsid w:val="00465706"/>
    <w:rsid w:val="0046591A"/>
    <w:rsid w:val="00465956"/>
    <w:rsid w:val="00465B8D"/>
    <w:rsid w:val="00465BC9"/>
    <w:rsid w:val="00465C97"/>
    <w:rsid w:val="00465D86"/>
    <w:rsid w:val="004665A8"/>
    <w:rsid w:val="004665F2"/>
    <w:rsid w:val="00466772"/>
    <w:rsid w:val="0046695D"/>
    <w:rsid w:val="00466C11"/>
    <w:rsid w:val="00466F98"/>
    <w:rsid w:val="00467071"/>
    <w:rsid w:val="00467185"/>
    <w:rsid w:val="00467218"/>
    <w:rsid w:val="00467259"/>
    <w:rsid w:val="00467267"/>
    <w:rsid w:val="004674FA"/>
    <w:rsid w:val="0046758E"/>
    <w:rsid w:val="0046779A"/>
    <w:rsid w:val="004678E0"/>
    <w:rsid w:val="004679BF"/>
    <w:rsid w:val="00467A01"/>
    <w:rsid w:val="00467A6D"/>
    <w:rsid w:val="00467A95"/>
    <w:rsid w:val="00467B4F"/>
    <w:rsid w:val="00467C61"/>
    <w:rsid w:val="00467C7C"/>
    <w:rsid w:val="00467CDD"/>
    <w:rsid w:val="00467D97"/>
    <w:rsid w:val="00467F1A"/>
    <w:rsid w:val="0047029D"/>
    <w:rsid w:val="004704BB"/>
    <w:rsid w:val="00470505"/>
    <w:rsid w:val="0047050C"/>
    <w:rsid w:val="004705AC"/>
    <w:rsid w:val="00470908"/>
    <w:rsid w:val="00470ED1"/>
    <w:rsid w:val="00470FD5"/>
    <w:rsid w:val="00470FDF"/>
    <w:rsid w:val="00471136"/>
    <w:rsid w:val="0047123E"/>
    <w:rsid w:val="004712D3"/>
    <w:rsid w:val="004713C2"/>
    <w:rsid w:val="0047151C"/>
    <w:rsid w:val="00471ADE"/>
    <w:rsid w:val="00471B4D"/>
    <w:rsid w:val="00471C18"/>
    <w:rsid w:val="00471DD9"/>
    <w:rsid w:val="00472035"/>
    <w:rsid w:val="00472075"/>
    <w:rsid w:val="0047213F"/>
    <w:rsid w:val="0047215E"/>
    <w:rsid w:val="00472165"/>
    <w:rsid w:val="00472188"/>
    <w:rsid w:val="00472241"/>
    <w:rsid w:val="004722B5"/>
    <w:rsid w:val="00472437"/>
    <w:rsid w:val="004726E4"/>
    <w:rsid w:val="004728E1"/>
    <w:rsid w:val="00472916"/>
    <w:rsid w:val="00472B10"/>
    <w:rsid w:val="0047307C"/>
    <w:rsid w:val="00473442"/>
    <w:rsid w:val="0047366C"/>
    <w:rsid w:val="00473726"/>
    <w:rsid w:val="00473772"/>
    <w:rsid w:val="004738AA"/>
    <w:rsid w:val="00473A23"/>
    <w:rsid w:val="00473ECF"/>
    <w:rsid w:val="00473F64"/>
    <w:rsid w:val="00474041"/>
    <w:rsid w:val="004740E7"/>
    <w:rsid w:val="004742BC"/>
    <w:rsid w:val="004745E4"/>
    <w:rsid w:val="00474ADE"/>
    <w:rsid w:val="00474C28"/>
    <w:rsid w:val="00474CC1"/>
    <w:rsid w:val="00474CD6"/>
    <w:rsid w:val="0047510A"/>
    <w:rsid w:val="0047510E"/>
    <w:rsid w:val="0047532F"/>
    <w:rsid w:val="00475491"/>
    <w:rsid w:val="004756C7"/>
    <w:rsid w:val="004756C9"/>
    <w:rsid w:val="00475967"/>
    <w:rsid w:val="00475A8F"/>
    <w:rsid w:val="00476196"/>
    <w:rsid w:val="0047623F"/>
    <w:rsid w:val="00476274"/>
    <w:rsid w:val="0047628A"/>
    <w:rsid w:val="004763BE"/>
    <w:rsid w:val="004763CD"/>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8E6"/>
    <w:rsid w:val="004778F9"/>
    <w:rsid w:val="00477A37"/>
    <w:rsid w:val="00477BD4"/>
    <w:rsid w:val="00477CCE"/>
    <w:rsid w:val="004801F7"/>
    <w:rsid w:val="00480265"/>
    <w:rsid w:val="00480498"/>
    <w:rsid w:val="004807E9"/>
    <w:rsid w:val="0048095F"/>
    <w:rsid w:val="00480B90"/>
    <w:rsid w:val="00480C07"/>
    <w:rsid w:val="00480C89"/>
    <w:rsid w:val="00480F0A"/>
    <w:rsid w:val="004810F6"/>
    <w:rsid w:val="004811ED"/>
    <w:rsid w:val="00481383"/>
    <w:rsid w:val="0048147E"/>
    <w:rsid w:val="004815CC"/>
    <w:rsid w:val="004816BC"/>
    <w:rsid w:val="004816C9"/>
    <w:rsid w:val="004816FB"/>
    <w:rsid w:val="0048172D"/>
    <w:rsid w:val="00481811"/>
    <w:rsid w:val="0048195E"/>
    <w:rsid w:val="004819F5"/>
    <w:rsid w:val="00481A3F"/>
    <w:rsid w:val="00481AFD"/>
    <w:rsid w:val="00481D0D"/>
    <w:rsid w:val="00481FC7"/>
    <w:rsid w:val="0048201F"/>
    <w:rsid w:val="00482065"/>
    <w:rsid w:val="004821F6"/>
    <w:rsid w:val="00482269"/>
    <w:rsid w:val="0048258A"/>
    <w:rsid w:val="004825C5"/>
    <w:rsid w:val="0048273F"/>
    <w:rsid w:val="0048278F"/>
    <w:rsid w:val="00482918"/>
    <w:rsid w:val="00482BB2"/>
    <w:rsid w:val="00482CD5"/>
    <w:rsid w:val="00483264"/>
    <w:rsid w:val="004832EF"/>
    <w:rsid w:val="004835A9"/>
    <w:rsid w:val="004836B2"/>
    <w:rsid w:val="004838C9"/>
    <w:rsid w:val="004839DE"/>
    <w:rsid w:val="00483BDD"/>
    <w:rsid w:val="00483C5C"/>
    <w:rsid w:val="00483C92"/>
    <w:rsid w:val="00483FBF"/>
    <w:rsid w:val="00484069"/>
    <w:rsid w:val="004845EA"/>
    <w:rsid w:val="0048465B"/>
    <w:rsid w:val="004848E4"/>
    <w:rsid w:val="00484C15"/>
    <w:rsid w:val="00484EB7"/>
    <w:rsid w:val="00484F2C"/>
    <w:rsid w:val="00484F8E"/>
    <w:rsid w:val="004851A8"/>
    <w:rsid w:val="0048525F"/>
    <w:rsid w:val="004852F1"/>
    <w:rsid w:val="00485376"/>
    <w:rsid w:val="004854FD"/>
    <w:rsid w:val="0048552F"/>
    <w:rsid w:val="004856C4"/>
    <w:rsid w:val="00485795"/>
    <w:rsid w:val="00485AF2"/>
    <w:rsid w:val="00485D8C"/>
    <w:rsid w:val="00485F84"/>
    <w:rsid w:val="00486251"/>
    <w:rsid w:val="004862DF"/>
    <w:rsid w:val="00486457"/>
    <w:rsid w:val="004864DB"/>
    <w:rsid w:val="0048661E"/>
    <w:rsid w:val="0048666E"/>
    <w:rsid w:val="004868C5"/>
    <w:rsid w:val="00486A3A"/>
    <w:rsid w:val="00486B94"/>
    <w:rsid w:val="00486DDB"/>
    <w:rsid w:val="00486E0D"/>
    <w:rsid w:val="00486EB1"/>
    <w:rsid w:val="00486ECA"/>
    <w:rsid w:val="00487076"/>
    <w:rsid w:val="00487102"/>
    <w:rsid w:val="00487111"/>
    <w:rsid w:val="0048719A"/>
    <w:rsid w:val="00487864"/>
    <w:rsid w:val="00487ABB"/>
    <w:rsid w:val="00487EE0"/>
    <w:rsid w:val="004902B0"/>
    <w:rsid w:val="0049075F"/>
    <w:rsid w:val="0049076D"/>
    <w:rsid w:val="004908AD"/>
    <w:rsid w:val="00490D47"/>
    <w:rsid w:val="00490E35"/>
    <w:rsid w:val="00490EFA"/>
    <w:rsid w:val="00490F52"/>
    <w:rsid w:val="0049100A"/>
    <w:rsid w:val="00491295"/>
    <w:rsid w:val="00491365"/>
    <w:rsid w:val="004913FA"/>
    <w:rsid w:val="00491902"/>
    <w:rsid w:val="00491A3B"/>
    <w:rsid w:val="00491BA7"/>
    <w:rsid w:val="00491EB9"/>
    <w:rsid w:val="0049200F"/>
    <w:rsid w:val="0049205C"/>
    <w:rsid w:val="0049213A"/>
    <w:rsid w:val="004922F9"/>
    <w:rsid w:val="0049246B"/>
    <w:rsid w:val="004924D7"/>
    <w:rsid w:val="0049265E"/>
    <w:rsid w:val="00492B62"/>
    <w:rsid w:val="00492B70"/>
    <w:rsid w:val="00492C00"/>
    <w:rsid w:val="00492D2E"/>
    <w:rsid w:val="00492DCF"/>
    <w:rsid w:val="0049303A"/>
    <w:rsid w:val="0049312E"/>
    <w:rsid w:val="004933B6"/>
    <w:rsid w:val="0049358D"/>
    <w:rsid w:val="00493691"/>
    <w:rsid w:val="00493B05"/>
    <w:rsid w:val="00493F1D"/>
    <w:rsid w:val="00494183"/>
    <w:rsid w:val="0049443D"/>
    <w:rsid w:val="0049454C"/>
    <w:rsid w:val="00494749"/>
    <w:rsid w:val="00494759"/>
    <w:rsid w:val="0049490E"/>
    <w:rsid w:val="00494CAE"/>
    <w:rsid w:val="00494DB9"/>
    <w:rsid w:val="00494DD6"/>
    <w:rsid w:val="00494FEB"/>
    <w:rsid w:val="0049526E"/>
    <w:rsid w:val="00495508"/>
    <w:rsid w:val="00495538"/>
    <w:rsid w:val="00495605"/>
    <w:rsid w:val="00495718"/>
    <w:rsid w:val="00495B4C"/>
    <w:rsid w:val="00495BC7"/>
    <w:rsid w:val="00496036"/>
    <w:rsid w:val="00496057"/>
    <w:rsid w:val="00496066"/>
    <w:rsid w:val="004960BA"/>
    <w:rsid w:val="004961AF"/>
    <w:rsid w:val="00496268"/>
    <w:rsid w:val="00496342"/>
    <w:rsid w:val="004966DB"/>
    <w:rsid w:val="004966E2"/>
    <w:rsid w:val="00496770"/>
    <w:rsid w:val="00496B5F"/>
    <w:rsid w:val="00496BA4"/>
    <w:rsid w:val="00496D9C"/>
    <w:rsid w:val="00496E56"/>
    <w:rsid w:val="00496E66"/>
    <w:rsid w:val="0049715A"/>
    <w:rsid w:val="00497386"/>
    <w:rsid w:val="004974C1"/>
    <w:rsid w:val="0049750B"/>
    <w:rsid w:val="0049796C"/>
    <w:rsid w:val="00497B28"/>
    <w:rsid w:val="00497C33"/>
    <w:rsid w:val="00497D6A"/>
    <w:rsid w:val="00497FB0"/>
    <w:rsid w:val="004A0389"/>
    <w:rsid w:val="004A072C"/>
    <w:rsid w:val="004A07DB"/>
    <w:rsid w:val="004A084F"/>
    <w:rsid w:val="004A0945"/>
    <w:rsid w:val="004A099C"/>
    <w:rsid w:val="004A0BD4"/>
    <w:rsid w:val="004A0C7A"/>
    <w:rsid w:val="004A0DD5"/>
    <w:rsid w:val="004A106D"/>
    <w:rsid w:val="004A1276"/>
    <w:rsid w:val="004A1421"/>
    <w:rsid w:val="004A1510"/>
    <w:rsid w:val="004A1753"/>
    <w:rsid w:val="004A176A"/>
    <w:rsid w:val="004A19A6"/>
    <w:rsid w:val="004A1D12"/>
    <w:rsid w:val="004A1E27"/>
    <w:rsid w:val="004A1EDC"/>
    <w:rsid w:val="004A1F2A"/>
    <w:rsid w:val="004A2044"/>
    <w:rsid w:val="004A2237"/>
    <w:rsid w:val="004A223F"/>
    <w:rsid w:val="004A2564"/>
    <w:rsid w:val="004A3193"/>
    <w:rsid w:val="004A3826"/>
    <w:rsid w:val="004A3843"/>
    <w:rsid w:val="004A3859"/>
    <w:rsid w:val="004A38AA"/>
    <w:rsid w:val="004A3B78"/>
    <w:rsid w:val="004A3C13"/>
    <w:rsid w:val="004A43D4"/>
    <w:rsid w:val="004A43EF"/>
    <w:rsid w:val="004A463E"/>
    <w:rsid w:val="004A495D"/>
    <w:rsid w:val="004A4F28"/>
    <w:rsid w:val="004A4FBC"/>
    <w:rsid w:val="004A51D2"/>
    <w:rsid w:val="004A5211"/>
    <w:rsid w:val="004A53B6"/>
    <w:rsid w:val="004A5559"/>
    <w:rsid w:val="004A55A9"/>
    <w:rsid w:val="004A5703"/>
    <w:rsid w:val="004A5877"/>
    <w:rsid w:val="004A594B"/>
    <w:rsid w:val="004A595D"/>
    <w:rsid w:val="004A5C35"/>
    <w:rsid w:val="004A5E75"/>
    <w:rsid w:val="004A68CB"/>
    <w:rsid w:val="004A69FA"/>
    <w:rsid w:val="004A6BA3"/>
    <w:rsid w:val="004A6D3F"/>
    <w:rsid w:val="004A6E9B"/>
    <w:rsid w:val="004A6EB9"/>
    <w:rsid w:val="004A6F7A"/>
    <w:rsid w:val="004A6FF2"/>
    <w:rsid w:val="004A704F"/>
    <w:rsid w:val="004A7119"/>
    <w:rsid w:val="004A712C"/>
    <w:rsid w:val="004A72F7"/>
    <w:rsid w:val="004A748B"/>
    <w:rsid w:val="004A7517"/>
    <w:rsid w:val="004A767B"/>
    <w:rsid w:val="004A7790"/>
    <w:rsid w:val="004A77BA"/>
    <w:rsid w:val="004A77F8"/>
    <w:rsid w:val="004A786C"/>
    <w:rsid w:val="004A7977"/>
    <w:rsid w:val="004A7C12"/>
    <w:rsid w:val="004A7DA9"/>
    <w:rsid w:val="004B008A"/>
    <w:rsid w:val="004B0150"/>
    <w:rsid w:val="004B030A"/>
    <w:rsid w:val="004B053E"/>
    <w:rsid w:val="004B0601"/>
    <w:rsid w:val="004B06A4"/>
    <w:rsid w:val="004B0945"/>
    <w:rsid w:val="004B09FF"/>
    <w:rsid w:val="004B0BCB"/>
    <w:rsid w:val="004B0BD6"/>
    <w:rsid w:val="004B0D67"/>
    <w:rsid w:val="004B0EB5"/>
    <w:rsid w:val="004B0F93"/>
    <w:rsid w:val="004B0FFA"/>
    <w:rsid w:val="004B1283"/>
    <w:rsid w:val="004B14AA"/>
    <w:rsid w:val="004B156C"/>
    <w:rsid w:val="004B183F"/>
    <w:rsid w:val="004B193B"/>
    <w:rsid w:val="004B1A5A"/>
    <w:rsid w:val="004B1C18"/>
    <w:rsid w:val="004B1C55"/>
    <w:rsid w:val="004B205D"/>
    <w:rsid w:val="004B2495"/>
    <w:rsid w:val="004B24C8"/>
    <w:rsid w:val="004B271A"/>
    <w:rsid w:val="004B286A"/>
    <w:rsid w:val="004B2A57"/>
    <w:rsid w:val="004B2AB1"/>
    <w:rsid w:val="004B3120"/>
    <w:rsid w:val="004B31AB"/>
    <w:rsid w:val="004B35DA"/>
    <w:rsid w:val="004B3660"/>
    <w:rsid w:val="004B3A66"/>
    <w:rsid w:val="004B3D52"/>
    <w:rsid w:val="004B3EE3"/>
    <w:rsid w:val="004B4115"/>
    <w:rsid w:val="004B42BB"/>
    <w:rsid w:val="004B4ACD"/>
    <w:rsid w:val="004B4D09"/>
    <w:rsid w:val="004B4D8D"/>
    <w:rsid w:val="004B4DDE"/>
    <w:rsid w:val="004B50DF"/>
    <w:rsid w:val="004B5349"/>
    <w:rsid w:val="004B5925"/>
    <w:rsid w:val="004B59B4"/>
    <w:rsid w:val="004B60ED"/>
    <w:rsid w:val="004B6261"/>
    <w:rsid w:val="004B66FB"/>
    <w:rsid w:val="004B67B3"/>
    <w:rsid w:val="004B6823"/>
    <w:rsid w:val="004B6934"/>
    <w:rsid w:val="004B6CBA"/>
    <w:rsid w:val="004B6EA5"/>
    <w:rsid w:val="004B6EDF"/>
    <w:rsid w:val="004B79AA"/>
    <w:rsid w:val="004B7A08"/>
    <w:rsid w:val="004B7A0A"/>
    <w:rsid w:val="004B7A65"/>
    <w:rsid w:val="004B7CEF"/>
    <w:rsid w:val="004B7D67"/>
    <w:rsid w:val="004B7E82"/>
    <w:rsid w:val="004B7F00"/>
    <w:rsid w:val="004C011B"/>
    <w:rsid w:val="004C0168"/>
    <w:rsid w:val="004C030A"/>
    <w:rsid w:val="004C05E3"/>
    <w:rsid w:val="004C0898"/>
    <w:rsid w:val="004C0C30"/>
    <w:rsid w:val="004C0C39"/>
    <w:rsid w:val="004C1486"/>
    <w:rsid w:val="004C1E67"/>
    <w:rsid w:val="004C1FF3"/>
    <w:rsid w:val="004C209B"/>
    <w:rsid w:val="004C244E"/>
    <w:rsid w:val="004C28E0"/>
    <w:rsid w:val="004C2B53"/>
    <w:rsid w:val="004C2BFF"/>
    <w:rsid w:val="004C2C3C"/>
    <w:rsid w:val="004C2D98"/>
    <w:rsid w:val="004C2F4C"/>
    <w:rsid w:val="004C32F4"/>
    <w:rsid w:val="004C336A"/>
    <w:rsid w:val="004C340C"/>
    <w:rsid w:val="004C3568"/>
    <w:rsid w:val="004C39EC"/>
    <w:rsid w:val="004C3A83"/>
    <w:rsid w:val="004C3A93"/>
    <w:rsid w:val="004C3B88"/>
    <w:rsid w:val="004C3C81"/>
    <w:rsid w:val="004C3D47"/>
    <w:rsid w:val="004C4165"/>
    <w:rsid w:val="004C4293"/>
    <w:rsid w:val="004C4324"/>
    <w:rsid w:val="004C48CE"/>
    <w:rsid w:val="004C4918"/>
    <w:rsid w:val="004C4DC0"/>
    <w:rsid w:val="004C5120"/>
    <w:rsid w:val="004C52CA"/>
    <w:rsid w:val="004C5360"/>
    <w:rsid w:val="004C582A"/>
    <w:rsid w:val="004C5B56"/>
    <w:rsid w:val="004C61E6"/>
    <w:rsid w:val="004C6499"/>
    <w:rsid w:val="004C64D3"/>
    <w:rsid w:val="004C6830"/>
    <w:rsid w:val="004C68DB"/>
    <w:rsid w:val="004C6AF1"/>
    <w:rsid w:val="004C6CC7"/>
    <w:rsid w:val="004C6D46"/>
    <w:rsid w:val="004C6EBF"/>
    <w:rsid w:val="004C6F18"/>
    <w:rsid w:val="004C6FC6"/>
    <w:rsid w:val="004C7092"/>
    <w:rsid w:val="004C70BF"/>
    <w:rsid w:val="004C7539"/>
    <w:rsid w:val="004C75AA"/>
    <w:rsid w:val="004C7677"/>
    <w:rsid w:val="004C77A0"/>
    <w:rsid w:val="004C7A45"/>
    <w:rsid w:val="004C7C9A"/>
    <w:rsid w:val="004C7CC0"/>
    <w:rsid w:val="004C7CC6"/>
    <w:rsid w:val="004C7D7D"/>
    <w:rsid w:val="004C7DCB"/>
    <w:rsid w:val="004C7F5A"/>
    <w:rsid w:val="004D0186"/>
    <w:rsid w:val="004D049B"/>
    <w:rsid w:val="004D05FD"/>
    <w:rsid w:val="004D0631"/>
    <w:rsid w:val="004D090B"/>
    <w:rsid w:val="004D0C41"/>
    <w:rsid w:val="004D1312"/>
    <w:rsid w:val="004D147A"/>
    <w:rsid w:val="004D14E7"/>
    <w:rsid w:val="004D152A"/>
    <w:rsid w:val="004D16C5"/>
    <w:rsid w:val="004D17FC"/>
    <w:rsid w:val="004D186B"/>
    <w:rsid w:val="004D18B4"/>
    <w:rsid w:val="004D19F3"/>
    <w:rsid w:val="004D1B59"/>
    <w:rsid w:val="004D1B93"/>
    <w:rsid w:val="004D1D1C"/>
    <w:rsid w:val="004D1DBC"/>
    <w:rsid w:val="004D1F47"/>
    <w:rsid w:val="004D1FDF"/>
    <w:rsid w:val="004D20AB"/>
    <w:rsid w:val="004D255D"/>
    <w:rsid w:val="004D2722"/>
    <w:rsid w:val="004D275A"/>
    <w:rsid w:val="004D2836"/>
    <w:rsid w:val="004D2D1C"/>
    <w:rsid w:val="004D2DF8"/>
    <w:rsid w:val="004D2F57"/>
    <w:rsid w:val="004D30B4"/>
    <w:rsid w:val="004D30E0"/>
    <w:rsid w:val="004D37FB"/>
    <w:rsid w:val="004D3AA3"/>
    <w:rsid w:val="004D3BE8"/>
    <w:rsid w:val="004D3CE8"/>
    <w:rsid w:val="004D3DA0"/>
    <w:rsid w:val="004D3E59"/>
    <w:rsid w:val="004D3F59"/>
    <w:rsid w:val="004D400B"/>
    <w:rsid w:val="004D4199"/>
    <w:rsid w:val="004D42B3"/>
    <w:rsid w:val="004D4334"/>
    <w:rsid w:val="004D4464"/>
    <w:rsid w:val="004D45BF"/>
    <w:rsid w:val="004D4640"/>
    <w:rsid w:val="004D466B"/>
    <w:rsid w:val="004D4C47"/>
    <w:rsid w:val="004D506C"/>
    <w:rsid w:val="004D5124"/>
    <w:rsid w:val="004D5225"/>
    <w:rsid w:val="004D52DC"/>
    <w:rsid w:val="004D539B"/>
    <w:rsid w:val="004D547D"/>
    <w:rsid w:val="004D583A"/>
    <w:rsid w:val="004D5B0B"/>
    <w:rsid w:val="004D5B57"/>
    <w:rsid w:val="004D5BF9"/>
    <w:rsid w:val="004D5D2C"/>
    <w:rsid w:val="004D61E1"/>
    <w:rsid w:val="004D628C"/>
    <w:rsid w:val="004D650B"/>
    <w:rsid w:val="004D6510"/>
    <w:rsid w:val="004D66D8"/>
    <w:rsid w:val="004D6729"/>
    <w:rsid w:val="004D6878"/>
    <w:rsid w:val="004D6939"/>
    <w:rsid w:val="004D6B4D"/>
    <w:rsid w:val="004D6BB4"/>
    <w:rsid w:val="004D6C85"/>
    <w:rsid w:val="004D6D48"/>
    <w:rsid w:val="004D6E53"/>
    <w:rsid w:val="004D70C6"/>
    <w:rsid w:val="004D70EA"/>
    <w:rsid w:val="004D71F4"/>
    <w:rsid w:val="004D729D"/>
    <w:rsid w:val="004D7398"/>
    <w:rsid w:val="004D77AE"/>
    <w:rsid w:val="004D77B8"/>
    <w:rsid w:val="004D77EB"/>
    <w:rsid w:val="004D7989"/>
    <w:rsid w:val="004D7A00"/>
    <w:rsid w:val="004D7BDC"/>
    <w:rsid w:val="004D7C1D"/>
    <w:rsid w:val="004D7D06"/>
    <w:rsid w:val="004D7E64"/>
    <w:rsid w:val="004D7F73"/>
    <w:rsid w:val="004D7FE0"/>
    <w:rsid w:val="004E014E"/>
    <w:rsid w:val="004E015A"/>
    <w:rsid w:val="004E0233"/>
    <w:rsid w:val="004E04B9"/>
    <w:rsid w:val="004E068F"/>
    <w:rsid w:val="004E06C5"/>
    <w:rsid w:val="004E08C5"/>
    <w:rsid w:val="004E0A03"/>
    <w:rsid w:val="004E0B66"/>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DB3"/>
    <w:rsid w:val="004E227F"/>
    <w:rsid w:val="004E2453"/>
    <w:rsid w:val="004E2618"/>
    <w:rsid w:val="004E27F8"/>
    <w:rsid w:val="004E28ED"/>
    <w:rsid w:val="004E29D1"/>
    <w:rsid w:val="004E2A15"/>
    <w:rsid w:val="004E2BA8"/>
    <w:rsid w:val="004E2C58"/>
    <w:rsid w:val="004E2D7F"/>
    <w:rsid w:val="004E3022"/>
    <w:rsid w:val="004E31F3"/>
    <w:rsid w:val="004E333C"/>
    <w:rsid w:val="004E385F"/>
    <w:rsid w:val="004E3A89"/>
    <w:rsid w:val="004E4015"/>
    <w:rsid w:val="004E43CC"/>
    <w:rsid w:val="004E45EA"/>
    <w:rsid w:val="004E472B"/>
    <w:rsid w:val="004E4946"/>
    <w:rsid w:val="004E4AF1"/>
    <w:rsid w:val="004E4BA5"/>
    <w:rsid w:val="004E4BB2"/>
    <w:rsid w:val="004E4DE9"/>
    <w:rsid w:val="004E4F87"/>
    <w:rsid w:val="004E4FEC"/>
    <w:rsid w:val="004E5599"/>
    <w:rsid w:val="004E5626"/>
    <w:rsid w:val="004E5636"/>
    <w:rsid w:val="004E57D7"/>
    <w:rsid w:val="004E5A3F"/>
    <w:rsid w:val="004E5B69"/>
    <w:rsid w:val="004E5CB6"/>
    <w:rsid w:val="004E5CC8"/>
    <w:rsid w:val="004E5F50"/>
    <w:rsid w:val="004E602A"/>
    <w:rsid w:val="004E622E"/>
    <w:rsid w:val="004E6288"/>
    <w:rsid w:val="004E6368"/>
    <w:rsid w:val="004E679E"/>
    <w:rsid w:val="004E67E8"/>
    <w:rsid w:val="004E695E"/>
    <w:rsid w:val="004E6AF9"/>
    <w:rsid w:val="004E6DBA"/>
    <w:rsid w:val="004E6DEB"/>
    <w:rsid w:val="004E7001"/>
    <w:rsid w:val="004E7255"/>
    <w:rsid w:val="004E7366"/>
    <w:rsid w:val="004E748B"/>
    <w:rsid w:val="004E76F8"/>
    <w:rsid w:val="004E7819"/>
    <w:rsid w:val="004E7855"/>
    <w:rsid w:val="004E7AE6"/>
    <w:rsid w:val="004E7BE1"/>
    <w:rsid w:val="004E7CBD"/>
    <w:rsid w:val="004F0071"/>
    <w:rsid w:val="004F00B6"/>
    <w:rsid w:val="004F018B"/>
    <w:rsid w:val="004F0300"/>
    <w:rsid w:val="004F034C"/>
    <w:rsid w:val="004F0371"/>
    <w:rsid w:val="004F0420"/>
    <w:rsid w:val="004F0BE7"/>
    <w:rsid w:val="004F0BED"/>
    <w:rsid w:val="004F0D53"/>
    <w:rsid w:val="004F0D6E"/>
    <w:rsid w:val="004F0DC5"/>
    <w:rsid w:val="004F0F5B"/>
    <w:rsid w:val="004F0F95"/>
    <w:rsid w:val="004F1436"/>
    <w:rsid w:val="004F148A"/>
    <w:rsid w:val="004F151F"/>
    <w:rsid w:val="004F15C0"/>
    <w:rsid w:val="004F165B"/>
    <w:rsid w:val="004F17D6"/>
    <w:rsid w:val="004F1B2F"/>
    <w:rsid w:val="004F1E35"/>
    <w:rsid w:val="004F1E43"/>
    <w:rsid w:val="004F1FF2"/>
    <w:rsid w:val="004F2440"/>
    <w:rsid w:val="004F248F"/>
    <w:rsid w:val="004F24D9"/>
    <w:rsid w:val="004F2665"/>
    <w:rsid w:val="004F26AB"/>
    <w:rsid w:val="004F2881"/>
    <w:rsid w:val="004F2B65"/>
    <w:rsid w:val="004F2D3D"/>
    <w:rsid w:val="004F2E6B"/>
    <w:rsid w:val="004F305F"/>
    <w:rsid w:val="004F3080"/>
    <w:rsid w:val="004F30F5"/>
    <w:rsid w:val="004F31CA"/>
    <w:rsid w:val="004F338C"/>
    <w:rsid w:val="004F34DE"/>
    <w:rsid w:val="004F359D"/>
    <w:rsid w:val="004F35BE"/>
    <w:rsid w:val="004F3607"/>
    <w:rsid w:val="004F3916"/>
    <w:rsid w:val="004F398E"/>
    <w:rsid w:val="004F3A03"/>
    <w:rsid w:val="004F3C5F"/>
    <w:rsid w:val="004F3C72"/>
    <w:rsid w:val="004F3F0C"/>
    <w:rsid w:val="004F3F16"/>
    <w:rsid w:val="004F4061"/>
    <w:rsid w:val="004F41B9"/>
    <w:rsid w:val="004F4597"/>
    <w:rsid w:val="004F4611"/>
    <w:rsid w:val="004F477D"/>
    <w:rsid w:val="004F4860"/>
    <w:rsid w:val="004F49CF"/>
    <w:rsid w:val="004F4BDE"/>
    <w:rsid w:val="004F4C5D"/>
    <w:rsid w:val="004F4F6A"/>
    <w:rsid w:val="004F50A5"/>
    <w:rsid w:val="004F50CF"/>
    <w:rsid w:val="004F533D"/>
    <w:rsid w:val="004F55F4"/>
    <w:rsid w:val="004F5A17"/>
    <w:rsid w:val="004F5C88"/>
    <w:rsid w:val="004F61D0"/>
    <w:rsid w:val="004F69DB"/>
    <w:rsid w:val="004F6C76"/>
    <w:rsid w:val="004F7054"/>
    <w:rsid w:val="004F70D8"/>
    <w:rsid w:val="004F71C5"/>
    <w:rsid w:val="004F740F"/>
    <w:rsid w:val="004F74BE"/>
    <w:rsid w:val="004F754E"/>
    <w:rsid w:val="004F784D"/>
    <w:rsid w:val="004F78B8"/>
    <w:rsid w:val="004F7A15"/>
    <w:rsid w:val="004F7A60"/>
    <w:rsid w:val="004F7CD0"/>
    <w:rsid w:val="004F7D64"/>
    <w:rsid w:val="0050015E"/>
    <w:rsid w:val="0050026F"/>
    <w:rsid w:val="00500A4F"/>
    <w:rsid w:val="00500AD3"/>
    <w:rsid w:val="00500B88"/>
    <w:rsid w:val="00500C09"/>
    <w:rsid w:val="00500D0D"/>
    <w:rsid w:val="00500DB8"/>
    <w:rsid w:val="00500E63"/>
    <w:rsid w:val="00501271"/>
    <w:rsid w:val="0050130C"/>
    <w:rsid w:val="00501336"/>
    <w:rsid w:val="0050156B"/>
    <w:rsid w:val="0050191D"/>
    <w:rsid w:val="0050195F"/>
    <w:rsid w:val="00501CFD"/>
    <w:rsid w:val="00501FB0"/>
    <w:rsid w:val="0050217B"/>
    <w:rsid w:val="0050218D"/>
    <w:rsid w:val="005022C2"/>
    <w:rsid w:val="00502368"/>
    <w:rsid w:val="0050241E"/>
    <w:rsid w:val="0050264E"/>
    <w:rsid w:val="00502853"/>
    <w:rsid w:val="005029B1"/>
    <w:rsid w:val="00502A07"/>
    <w:rsid w:val="00502B77"/>
    <w:rsid w:val="00502BBB"/>
    <w:rsid w:val="00502BC0"/>
    <w:rsid w:val="00502BCB"/>
    <w:rsid w:val="00502D01"/>
    <w:rsid w:val="00502F0B"/>
    <w:rsid w:val="00502FE4"/>
    <w:rsid w:val="0050303E"/>
    <w:rsid w:val="00503058"/>
    <w:rsid w:val="005032A1"/>
    <w:rsid w:val="0050361E"/>
    <w:rsid w:val="00503698"/>
    <w:rsid w:val="0050384A"/>
    <w:rsid w:val="00503ABF"/>
    <w:rsid w:val="0050413C"/>
    <w:rsid w:val="005042D9"/>
    <w:rsid w:val="005043EC"/>
    <w:rsid w:val="005048CD"/>
    <w:rsid w:val="00504A73"/>
    <w:rsid w:val="00504C97"/>
    <w:rsid w:val="00504F5C"/>
    <w:rsid w:val="00505288"/>
    <w:rsid w:val="005052BE"/>
    <w:rsid w:val="0050566A"/>
    <w:rsid w:val="005056AC"/>
    <w:rsid w:val="00505756"/>
    <w:rsid w:val="005059C6"/>
    <w:rsid w:val="00505E60"/>
    <w:rsid w:val="005061A3"/>
    <w:rsid w:val="00506419"/>
    <w:rsid w:val="0050657B"/>
    <w:rsid w:val="005066E4"/>
    <w:rsid w:val="00506808"/>
    <w:rsid w:val="00506B95"/>
    <w:rsid w:val="00506D51"/>
    <w:rsid w:val="00506DD6"/>
    <w:rsid w:val="00506FCC"/>
    <w:rsid w:val="00507250"/>
    <w:rsid w:val="00507342"/>
    <w:rsid w:val="00507460"/>
    <w:rsid w:val="00507708"/>
    <w:rsid w:val="00507767"/>
    <w:rsid w:val="00507B33"/>
    <w:rsid w:val="00507CDF"/>
    <w:rsid w:val="00507D3B"/>
    <w:rsid w:val="00507E53"/>
    <w:rsid w:val="00507FBA"/>
    <w:rsid w:val="00507FD3"/>
    <w:rsid w:val="00507FF4"/>
    <w:rsid w:val="0051018F"/>
    <w:rsid w:val="005101CF"/>
    <w:rsid w:val="00510210"/>
    <w:rsid w:val="0051062C"/>
    <w:rsid w:val="00510873"/>
    <w:rsid w:val="00510978"/>
    <w:rsid w:val="00510B34"/>
    <w:rsid w:val="00510C49"/>
    <w:rsid w:val="00510C81"/>
    <w:rsid w:val="00510CA5"/>
    <w:rsid w:val="00510EEE"/>
    <w:rsid w:val="00511228"/>
    <w:rsid w:val="005112C1"/>
    <w:rsid w:val="00511601"/>
    <w:rsid w:val="0051194F"/>
    <w:rsid w:val="00511CFA"/>
    <w:rsid w:val="00511EE4"/>
    <w:rsid w:val="00511EEE"/>
    <w:rsid w:val="0051245B"/>
    <w:rsid w:val="0051287A"/>
    <w:rsid w:val="00512BD9"/>
    <w:rsid w:val="00512E59"/>
    <w:rsid w:val="005130D5"/>
    <w:rsid w:val="00513213"/>
    <w:rsid w:val="00513223"/>
    <w:rsid w:val="005132A8"/>
    <w:rsid w:val="005134F3"/>
    <w:rsid w:val="005134F6"/>
    <w:rsid w:val="00513533"/>
    <w:rsid w:val="005136DC"/>
    <w:rsid w:val="00513A40"/>
    <w:rsid w:val="00513C66"/>
    <w:rsid w:val="00513F13"/>
    <w:rsid w:val="00514155"/>
    <w:rsid w:val="00514156"/>
    <w:rsid w:val="0051432B"/>
    <w:rsid w:val="00514389"/>
    <w:rsid w:val="00514440"/>
    <w:rsid w:val="005144DB"/>
    <w:rsid w:val="005147CF"/>
    <w:rsid w:val="00514818"/>
    <w:rsid w:val="00514886"/>
    <w:rsid w:val="005149CF"/>
    <w:rsid w:val="00514A7A"/>
    <w:rsid w:val="00514BCE"/>
    <w:rsid w:val="00514D67"/>
    <w:rsid w:val="00514DA2"/>
    <w:rsid w:val="00514DAE"/>
    <w:rsid w:val="00514F35"/>
    <w:rsid w:val="00514FE2"/>
    <w:rsid w:val="005151C0"/>
    <w:rsid w:val="0051535E"/>
    <w:rsid w:val="0051576D"/>
    <w:rsid w:val="00515A7F"/>
    <w:rsid w:val="00515B0A"/>
    <w:rsid w:val="00515BD0"/>
    <w:rsid w:val="00515BD4"/>
    <w:rsid w:val="00515E4A"/>
    <w:rsid w:val="00515E9D"/>
    <w:rsid w:val="005161DA"/>
    <w:rsid w:val="00516521"/>
    <w:rsid w:val="005165B9"/>
    <w:rsid w:val="00516676"/>
    <w:rsid w:val="00516987"/>
    <w:rsid w:val="005169B8"/>
    <w:rsid w:val="00516A09"/>
    <w:rsid w:val="00516A57"/>
    <w:rsid w:val="00516A8F"/>
    <w:rsid w:val="00516DF5"/>
    <w:rsid w:val="005172C9"/>
    <w:rsid w:val="0051762D"/>
    <w:rsid w:val="00517800"/>
    <w:rsid w:val="00517A72"/>
    <w:rsid w:val="00517AB6"/>
    <w:rsid w:val="00517B33"/>
    <w:rsid w:val="00517B35"/>
    <w:rsid w:val="00517BDC"/>
    <w:rsid w:val="00517E92"/>
    <w:rsid w:val="00517EEA"/>
    <w:rsid w:val="00517F77"/>
    <w:rsid w:val="00517FAB"/>
    <w:rsid w:val="00517FAD"/>
    <w:rsid w:val="005203E4"/>
    <w:rsid w:val="0052063E"/>
    <w:rsid w:val="0052071A"/>
    <w:rsid w:val="00520759"/>
    <w:rsid w:val="00520837"/>
    <w:rsid w:val="00520896"/>
    <w:rsid w:val="005209CE"/>
    <w:rsid w:val="005209D7"/>
    <w:rsid w:val="00520A02"/>
    <w:rsid w:val="00520BAC"/>
    <w:rsid w:val="00520C54"/>
    <w:rsid w:val="00520CD3"/>
    <w:rsid w:val="00520EA5"/>
    <w:rsid w:val="00520F01"/>
    <w:rsid w:val="00520F06"/>
    <w:rsid w:val="00521005"/>
    <w:rsid w:val="0052156A"/>
    <w:rsid w:val="00521593"/>
    <w:rsid w:val="0052173A"/>
    <w:rsid w:val="0052173D"/>
    <w:rsid w:val="00521851"/>
    <w:rsid w:val="0052185C"/>
    <w:rsid w:val="00521918"/>
    <w:rsid w:val="00521A8B"/>
    <w:rsid w:val="00521B10"/>
    <w:rsid w:val="00521C7E"/>
    <w:rsid w:val="00522177"/>
    <w:rsid w:val="005223EF"/>
    <w:rsid w:val="00522409"/>
    <w:rsid w:val="005224A8"/>
    <w:rsid w:val="00522881"/>
    <w:rsid w:val="00522A5E"/>
    <w:rsid w:val="00522BE4"/>
    <w:rsid w:val="00522EC7"/>
    <w:rsid w:val="005230A2"/>
    <w:rsid w:val="005234C5"/>
    <w:rsid w:val="005236B0"/>
    <w:rsid w:val="005238A6"/>
    <w:rsid w:val="005239C7"/>
    <w:rsid w:val="00523A9E"/>
    <w:rsid w:val="00523C1D"/>
    <w:rsid w:val="00523C21"/>
    <w:rsid w:val="00523DFF"/>
    <w:rsid w:val="00523EFA"/>
    <w:rsid w:val="0052416B"/>
    <w:rsid w:val="00524259"/>
    <w:rsid w:val="005243DA"/>
    <w:rsid w:val="00524407"/>
    <w:rsid w:val="00524831"/>
    <w:rsid w:val="00524925"/>
    <w:rsid w:val="005249BB"/>
    <w:rsid w:val="00524B70"/>
    <w:rsid w:val="00524D2C"/>
    <w:rsid w:val="00524D94"/>
    <w:rsid w:val="00524F32"/>
    <w:rsid w:val="005250E8"/>
    <w:rsid w:val="00525268"/>
    <w:rsid w:val="005253D8"/>
    <w:rsid w:val="00525415"/>
    <w:rsid w:val="00525416"/>
    <w:rsid w:val="0052577D"/>
    <w:rsid w:val="005258F8"/>
    <w:rsid w:val="0052591E"/>
    <w:rsid w:val="00525999"/>
    <w:rsid w:val="005259D9"/>
    <w:rsid w:val="00525A5D"/>
    <w:rsid w:val="00525A87"/>
    <w:rsid w:val="00525B71"/>
    <w:rsid w:val="00525DD4"/>
    <w:rsid w:val="00526209"/>
    <w:rsid w:val="005262E1"/>
    <w:rsid w:val="005268CC"/>
    <w:rsid w:val="00526BE1"/>
    <w:rsid w:val="00526CBE"/>
    <w:rsid w:val="00526CF1"/>
    <w:rsid w:val="00526D55"/>
    <w:rsid w:val="00527160"/>
    <w:rsid w:val="005273DD"/>
    <w:rsid w:val="00527434"/>
    <w:rsid w:val="005275E9"/>
    <w:rsid w:val="00527650"/>
    <w:rsid w:val="0052772D"/>
    <w:rsid w:val="0052772F"/>
    <w:rsid w:val="0052777C"/>
    <w:rsid w:val="00527919"/>
    <w:rsid w:val="00527934"/>
    <w:rsid w:val="0052798C"/>
    <w:rsid w:val="00527AB7"/>
    <w:rsid w:val="00527AC9"/>
    <w:rsid w:val="00527B05"/>
    <w:rsid w:val="0053019A"/>
    <w:rsid w:val="005301CE"/>
    <w:rsid w:val="005303D1"/>
    <w:rsid w:val="0053043D"/>
    <w:rsid w:val="0053062B"/>
    <w:rsid w:val="00530A79"/>
    <w:rsid w:val="00530AA4"/>
    <w:rsid w:val="00530AF6"/>
    <w:rsid w:val="00530BB7"/>
    <w:rsid w:val="005314D2"/>
    <w:rsid w:val="005317A6"/>
    <w:rsid w:val="00531943"/>
    <w:rsid w:val="00531A49"/>
    <w:rsid w:val="00531AD7"/>
    <w:rsid w:val="00531BA9"/>
    <w:rsid w:val="00531DC0"/>
    <w:rsid w:val="0053204F"/>
    <w:rsid w:val="00532058"/>
    <w:rsid w:val="00532343"/>
    <w:rsid w:val="0053237A"/>
    <w:rsid w:val="00532494"/>
    <w:rsid w:val="00532565"/>
    <w:rsid w:val="00532877"/>
    <w:rsid w:val="00532ABA"/>
    <w:rsid w:val="00532AC9"/>
    <w:rsid w:val="00532DD9"/>
    <w:rsid w:val="00532EF3"/>
    <w:rsid w:val="00532F0C"/>
    <w:rsid w:val="00532FC2"/>
    <w:rsid w:val="005330DA"/>
    <w:rsid w:val="005331EB"/>
    <w:rsid w:val="00533278"/>
    <w:rsid w:val="0053373B"/>
    <w:rsid w:val="00533969"/>
    <w:rsid w:val="00533AE5"/>
    <w:rsid w:val="00533B10"/>
    <w:rsid w:val="00533CBE"/>
    <w:rsid w:val="00533D16"/>
    <w:rsid w:val="00533DC6"/>
    <w:rsid w:val="00533DDF"/>
    <w:rsid w:val="005340E1"/>
    <w:rsid w:val="005342A6"/>
    <w:rsid w:val="00534412"/>
    <w:rsid w:val="0053452D"/>
    <w:rsid w:val="00534589"/>
    <w:rsid w:val="00534755"/>
    <w:rsid w:val="0053477A"/>
    <w:rsid w:val="00534839"/>
    <w:rsid w:val="00534846"/>
    <w:rsid w:val="005348FB"/>
    <w:rsid w:val="005349C5"/>
    <w:rsid w:val="005349D1"/>
    <w:rsid w:val="00534A4F"/>
    <w:rsid w:val="00534A52"/>
    <w:rsid w:val="00534E6E"/>
    <w:rsid w:val="005350BC"/>
    <w:rsid w:val="00535226"/>
    <w:rsid w:val="00535628"/>
    <w:rsid w:val="00535AD3"/>
    <w:rsid w:val="00535B82"/>
    <w:rsid w:val="00535C3E"/>
    <w:rsid w:val="00535F45"/>
    <w:rsid w:val="00536034"/>
    <w:rsid w:val="00536056"/>
    <w:rsid w:val="00536115"/>
    <w:rsid w:val="005361D3"/>
    <w:rsid w:val="00536414"/>
    <w:rsid w:val="00536619"/>
    <w:rsid w:val="005366E5"/>
    <w:rsid w:val="005368E9"/>
    <w:rsid w:val="0053697C"/>
    <w:rsid w:val="00536984"/>
    <w:rsid w:val="00536B8E"/>
    <w:rsid w:val="00536C75"/>
    <w:rsid w:val="00536E10"/>
    <w:rsid w:val="00536EB0"/>
    <w:rsid w:val="00537056"/>
    <w:rsid w:val="005370A8"/>
    <w:rsid w:val="0053710C"/>
    <w:rsid w:val="00537216"/>
    <w:rsid w:val="005372F2"/>
    <w:rsid w:val="0053750F"/>
    <w:rsid w:val="005376D4"/>
    <w:rsid w:val="0053773D"/>
    <w:rsid w:val="00537834"/>
    <w:rsid w:val="00537946"/>
    <w:rsid w:val="00537993"/>
    <w:rsid w:val="00537F12"/>
    <w:rsid w:val="0054010F"/>
    <w:rsid w:val="005401CE"/>
    <w:rsid w:val="005401D4"/>
    <w:rsid w:val="005403BA"/>
    <w:rsid w:val="00540789"/>
    <w:rsid w:val="005412B1"/>
    <w:rsid w:val="005412CD"/>
    <w:rsid w:val="00541381"/>
    <w:rsid w:val="00541811"/>
    <w:rsid w:val="00541974"/>
    <w:rsid w:val="00541AD8"/>
    <w:rsid w:val="00541C2F"/>
    <w:rsid w:val="00541C39"/>
    <w:rsid w:val="00541FE6"/>
    <w:rsid w:val="005420C2"/>
    <w:rsid w:val="0054233D"/>
    <w:rsid w:val="0054290C"/>
    <w:rsid w:val="0054291C"/>
    <w:rsid w:val="00542B20"/>
    <w:rsid w:val="00542DAF"/>
    <w:rsid w:val="00542E72"/>
    <w:rsid w:val="00542E98"/>
    <w:rsid w:val="00542F05"/>
    <w:rsid w:val="0054303A"/>
    <w:rsid w:val="00543186"/>
    <w:rsid w:val="005431FA"/>
    <w:rsid w:val="00543262"/>
    <w:rsid w:val="0054339C"/>
    <w:rsid w:val="00543555"/>
    <w:rsid w:val="0054364B"/>
    <w:rsid w:val="0054383C"/>
    <w:rsid w:val="00543854"/>
    <w:rsid w:val="00543F8E"/>
    <w:rsid w:val="00544316"/>
    <w:rsid w:val="00544322"/>
    <w:rsid w:val="00544496"/>
    <w:rsid w:val="0054455B"/>
    <w:rsid w:val="00544684"/>
    <w:rsid w:val="00544723"/>
    <w:rsid w:val="00544CF0"/>
    <w:rsid w:val="00544DD7"/>
    <w:rsid w:val="00544E4D"/>
    <w:rsid w:val="00545025"/>
    <w:rsid w:val="00545259"/>
    <w:rsid w:val="00545367"/>
    <w:rsid w:val="005453EA"/>
    <w:rsid w:val="00545600"/>
    <w:rsid w:val="00545672"/>
    <w:rsid w:val="00545895"/>
    <w:rsid w:val="00545A1F"/>
    <w:rsid w:val="00545BF1"/>
    <w:rsid w:val="00546388"/>
    <w:rsid w:val="0054639F"/>
    <w:rsid w:val="005463CA"/>
    <w:rsid w:val="005463EE"/>
    <w:rsid w:val="0054649A"/>
    <w:rsid w:val="005465AB"/>
    <w:rsid w:val="005465EE"/>
    <w:rsid w:val="00546815"/>
    <w:rsid w:val="00546AC3"/>
    <w:rsid w:val="00546B1E"/>
    <w:rsid w:val="00546BCA"/>
    <w:rsid w:val="00546DAE"/>
    <w:rsid w:val="00546EA8"/>
    <w:rsid w:val="0054702B"/>
    <w:rsid w:val="00547052"/>
    <w:rsid w:val="00547054"/>
    <w:rsid w:val="00547658"/>
    <w:rsid w:val="00547906"/>
    <w:rsid w:val="00547953"/>
    <w:rsid w:val="00547DBC"/>
    <w:rsid w:val="00547E33"/>
    <w:rsid w:val="00547E82"/>
    <w:rsid w:val="00547F16"/>
    <w:rsid w:val="00547F2A"/>
    <w:rsid w:val="005503BA"/>
    <w:rsid w:val="005503F1"/>
    <w:rsid w:val="005504FC"/>
    <w:rsid w:val="005507D1"/>
    <w:rsid w:val="00550846"/>
    <w:rsid w:val="00550988"/>
    <w:rsid w:val="005509B7"/>
    <w:rsid w:val="00550F14"/>
    <w:rsid w:val="00551168"/>
    <w:rsid w:val="005516A0"/>
    <w:rsid w:val="00551726"/>
    <w:rsid w:val="00551CE2"/>
    <w:rsid w:val="00551CE9"/>
    <w:rsid w:val="00551E20"/>
    <w:rsid w:val="00551E9D"/>
    <w:rsid w:val="00551EBF"/>
    <w:rsid w:val="00551F9D"/>
    <w:rsid w:val="00552352"/>
    <w:rsid w:val="005523AF"/>
    <w:rsid w:val="00552508"/>
    <w:rsid w:val="0055275D"/>
    <w:rsid w:val="0055281F"/>
    <w:rsid w:val="00552CF2"/>
    <w:rsid w:val="00552D37"/>
    <w:rsid w:val="00552D96"/>
    <w:rsid w:val="00552F8A"/>
    <w:rsid w:val="005531EE"/>
    <w:rsid w:val="00553383"/>
    <w:rsid w:val="005534E4"/>
    <w:rsid w:val="0055364F"/>
    <w:rsid w:val="005536D2"/>
    <w:rsid w:val="00553A24"/>
    <w:rsid w:val="00553B35"/>
    <w:rsid w:val="00553BC2"/>
    <w:rsid w:val="00553BC5"/>
    <w:rsid w:val="00553BCB"/>
    <w:rsid w:val="00553DD3"/>
    <w:rsid w:val="00553EAE"/>
    <w:rsid w:val="00554276"/>
    <w:rsid w:val="005544B7"/>
    <w:rsid w:val="00554520"/>
    <w:rsid w:val="00554808"/>
    <w:rsid w:val="00554835"/>
    <w:rsid w:val="00554EF5"/>
    <w:rsid w:val="005552D4"/>
    <w:rsid w:val="0055551B"/>
    <w:rsid w:val="0055598C"/>
    <w:rsid w:val="005559CF"/>
    <w:rsid w:val="00555AA8"/>
    <w:rsid w:val="00555B30"/>
    <w:rsid w:val="00555CA8"/>
    <w:rsid w:val="00555D25"/>
    <w:rsid w:val="00555DAD"/>
    <w:rsid w:val="00556119"/>
    <w:rsid w:val="00556379"/>
    <w:rsid w:val="0055666F"/>
    <w:rsid w:val="005567F5"/>
    <w:rsid w:val="0055691A"/>
    <w:rsid w:val="00556D61"/>
    <w:rsid w:val="00556D81"/>
    <w:rsid w:val="00556DB9"/>
    <w:rsid w:val="005573E5"/>
    <w:rsid w:val="00557A52"/>
    <w:rsid w:val="00557CE2"/>
    <w:rsid w:val="00557CFA"/>
    <w:rsid w:val="00557FA1"/>
    <w:rsid w:val="0056009D"/>
    <w:rsid w:val="005604D9"/>
    <w:rsid w:val="005608B2"/>
    <w:rsid w:val="005609AC"/>
    <w:rsid w:val="00560ADE"/>
    <w:rsid w:val="00560DEA"/>
    <w:rsid w:val="00560DF5"/>
    <w:rsid w:val="0056119E"/>
    <w:rsid w:val="0056130E"/>
    <w:rsid w:val="00561539"/>
    <w:rsid w:val="0056174C"/>
    <w:rsid w:val="00561775"/>
    <w:rsid w:val="0056184F"/>
    <w:rsid w:val="00561BC9"/>
    <w:rsid w:val="00562188"/>
    <w:rsid w:val="005621D9"/>
    <w:rsid w:val="005623A5"/>
    <w:rsid w:val="00562950"/>
    <w:rsid w:val="00562A1B"/>
    <w:rsid w:val="00562C88"/>
    <w:rsid w:val="00562F9C"/>
    <w:rsid w:val="0056346D"/>
    <w:rsid w:val="00563648"/>
    <w:rsid w:val="0056364C"/>
    <w:rsid w:val="005636C0"/>
    <w:rsid w:val="0056383A"/>
    <w:rsid w:val="0056392A"/>
    <w:rsid w:val="00563BCC"/>
    <w:rsid w:val="00563D56"/>
    <w:rsid w:val="00563E56"/>
    <w:rsid w:val="00563FE2"/>
    <w:rsid w:val="0056406F"/>
    <w:rsid w:val="0056441F"/>
    <w:rsid w:val="00564486"/>
    <w:rsid w:val="00564632"/>
    <w:rsid w:val="005646BE"/>
    <w:rsid w:val="00564907"/>
    <w:rsid w:val="00564A1A"/>
    <w:rsid w:val="00564B1D"/>
    <w:rsid w:val="00564BFD"/>
    <w:rsid w:val="00564D9E"/>
    <w:rsid w:val="00565198"/>
    <w:rsid w:val="005653D4"/>
    <w:rsid w:val="005655E3"/>
    <w:rsid w:val="005656AD"/>
    <w:rsid w:val="005657D9"/>
    <w:rsid w:val="0056593E"/>
    <w:rsid w:val="00565AE5"/>
    <w:rsid w:val="00565AFA"/>
    <w:rsid w:val="00565C38"/>
    <w:rsid w:val="00565C7E"/>
    <w:rsid w:val="00565E97"/>
    <w:rsid w:val="00566014"/>
    <w:rsid w:val="00566115"/>
    <w:rsid w:val="005661A6"/>
    <w:rsid w:val="00566588"/>
    <w:rsid w:val="00566672"/>
    <w:rsid w:val="005668B8"/>
    <w:rsid w:val="00566A3B"/>
    <w:rsid w:val="00566E0A"/>
    <w:rsid w:val="00566EA7"/>
    <w:rsid w:val="0056700B"/>
    <w:rsid w:val="005670F5"/>
    <w:rsid w:val="005671F3"/>
    <w:rsid w:val="00567317"/>
    <w:rsid w:val="00567345"/>
    <w:rsid w:val="00567407"/>
    <w:rsid w:val="0056752C"/>
    <w:rsid w:val="005679D4"/>
    <w:rsid w:val="00567ACC"/>
    <w:rsid w:val="00567B2B"/>
    <w:rsid w:val="00567C74"/>
    <w:rsid w:val="00570011"/>
    <w:rsid w:val="005700AD"/>
    <w:rsid w:val="005700FC"/>
    <w:rsid w:val="0057039A"/>
    <w:rsid w:val="005705F5"/>
    <w:rsid w:val="005706AF"/>
    <w:rsid w:val="00570884"/>
    <w:rsid w:val="00570A92"/>
    <w:rsid w:val="00570D6B"/>
    <w:rsid w:val="0057112E"/>
    <w:rsid w:val="00571250"/>
    <w:rsid w:val="005716D6"/>
    <w:rsid w:val="0057186D"/>
    <w:rsid w:val="00571A06"/>
    <w:rsid w:val="00571EA1"/>
    <w:rsid w:val="005720E7"/>
    <w:rsid w:val="005726A5"/>
    <w:rsid w:val="00572B28"/>
    <w:rsid w:val="00572EF9"/>
    <w:rsid w:val="00572F05"/>
    <w:rsid w:val="0057323D"/>
    <w:rsid w:val="00573398"/>
    <w:rsid w:val="005733C0"/>
    <w:rsid w:val="0057342C"/>
    <w:rsid w:val="00573968"/>
    <w:rsid w:val="00573BBE"/>
    <w:rsid w:val="00573EAF"/>
    <w:rsid w:val="00573EFC"/>
    <w:rsid w:val="00573FC0"/>
    <w:rsid w:val="00574003"/>
    <w:rsid w:val="005740E1"/>
    <w:rsid w:val="00574334"/>
    <w:rsid w:val="00574559"/>
    <w:rsid w:val="00574774"/>
    <w:rsid w:val="00574D26"/>
    <w:rsid w:val="00574EFC"/>
    <w:rsid w:val="00574FE1"/>
    <w:rsid w:val="00575108"/>
    <w:rsid w:val="0057542C"/>
    <w:rsid w:val="0057553B"/>
    <w:rsid w:val="005755F2"/>
    <w:rsid w:val="005756B1"/>
    <w:rsid w:val="00575974"/>
    <w:rsid w:val="00575985"/>
    <w:rsid w:val="00575D72"/>
    <w:rsid w:val="00575E97"/>
    <w:rsid w:val="0057603E"/>
    <w:rsid w:val="005761FC"/>
    <w:rsid w:val="00576418"/>
    <w:rsid w:val="0057661E"/>
    <w:rsid w:val="00576874"/>
    <w:rsid w:val="00576E63"/>
    <w:rsid w:val="00576F9E"/>
    <w:rsid w:val="0057701E"/>
    <w:rsid w:val="00577155"/>
    <w:rsid w:val="005771A8"/>
    <w:rsid w:val="005772DB"/>
    <w:rsid w:val="005774EA"/>
    <w:rsid w:val="0057752A"/>
    <w:rsid w:val="005777DB"/>
    <w:rsid w:val="00577AD5"/>
    <w:rsid w:val="00577AEE"/>
    <w:rsid w:val="00577C56"/>
    <w:rsid w:val="00577F69"/>
    <w:rsid w:val="00577F9C"/>
    <w:rsid w:val="005800C2"/>
    <w:rsid w:val="00580193"/>
    <w:rsid w:val="0058023B"/>
    <w:rsid w:val="005802C3"/>
    <w:rsid w:val="00580325"/>
    <w:rsid w:val="00580403"/>
    <w:rsid w:val="005804A1"/>
    <w:rsid w:val="00580595"/>
    <w:rsid w:val="0058071E"/>
    <w:rsid w:val="00580A52"/>
    <w:rsid w:val="00580AC4"/>
    <w:rsid w:val="00580B7F"/>
    <w:rsid w:val="00580D06"/>
    <w:rsid w:val="005810AE"/>
    <w:rsid w:val="005815AC"/>
    <w:rsid w:val="005816A8"/>
    <w:rsid w:val="005817B0"/>
    <w:rsid w:val="00581BB2"/>
    <w:rsid w:val="00581C1E"/>
    <w:rsid w:val="00581C5B"/>
    <w:rsid w:val="00581CA5"/>
    <w:rsid w:val="00581F83"/>
    <w:rsid w:val="005820DB"/>
    <w:rsid w:val="00582128"/>
    <w:rsid w:val="00582233"/>
    <w:rsid w:val="0058227A"/>
    <w:rsid w:val="00582285"/>
    <w:rsid w:val="00582580"/>
    <w:rsid w:val="0058277B"/>
    <w:rsid w:val="00582896"/>
    <w:rsid w:val="005829A9"/>
    <w:rsid w:val="00582A54"/>
    <w:rsid w:val="00582D7B"/>
    <w:rsid w:val="0058321B"/>
    <w:rsid w:val="005832BE"/>
    <w:rsid w:val="0058366E"/>
    <w:rsid w:val="005839CE"/>
    <w:rsid w:val="00583C64"/>
    <w:rsid w:val="00583CAE"/>
    <w:rsid w:val="00583CC7"/>
    <w:rsid w:val="00584423"/>
    <w:rsid w:val="00584767"/>
    <w:rsid w:val="005847E5"/>
    <w:rsid w:val="0058487E"/>
    <w:rsid w:val="005848E5"/>
    <w:rsid w:val="00584AA9"/>
    <w:rsid w:val="00584B2C"/>
    <w:rsid w:val="00584D2D"/>
    <w:rsid w:val="00584F44"/>
    <w:rsid w:val="00585039"/>
    <w:rsid w:val="005851CD"/>
    <w:rsid w:val="005851E3"/>
    <w:rsid w:val="0058535D"/>
    <w:rsid w:val="005853C9"/>
    <w:rsid w:val="00585624"/>
    <w:rsid w:val="0058576A"/>
    <w:rsid w:val="00585830"/>
    <w:rsid w:val="0058586E"/>
    <w:rsid w:val="00585B22"/>
    <w:rsid w:val="00585C44"/>
    <w:rsid w:val="00585EF9"/>
    <w:rsid w:val="00586250"/>
    <w:rsid w:val="00586475"/>
    <w:rsid w:val="00586630"/>
    <w:rsid w:val="00586679"/>
    <w:rsid w:val="005867D7"/>
    <w:rsid w:val="005868AE"/>
    <w:rsid w:val="005868DA"/>
    <w:rsid w:val="00586A06"/>
    <w:rsid w:val="00586B5E"/>
    <w:rsid w:val="00586D56"/>
    <w:rsid w:val="00586F21"/>
    <w:rsid w:val="00586F4A"/>
    <w:rsid w:val="0058710C"/>
    <w:rsid w:val="0058737F"/>
    <w:rsid w:val="00587503"/>
    <w:rsid w:val="00587899"/>
    <w:rsid w:val="00587B13"/>
    <w:rsid w:val="005900E0"/>
    <w:rsid w:val="00590393"/>
    <w:rsid w:val="0059040F"/>
    <w:rsid w:val="005904C3"/>
    <w:rsid w:val="00590577"/>
    <w:rsid w:val="00590687"/>
    <w:rsid w:val="0059087C"/>
    <w:rsid w:val="005908B4"/>
    <w:rsid w:val="00590D68"/>
    <w:rsid w:val="00591022"/>
    <w:rsid w:val="00591112"/>
    <w:rsid w:val="005912CA"/>
    <w:rsid w:val="005912DC"/>
    <w:rsid w:val="00591806"/>
    <w:rsid w:val="00591A56"/>
    <w:rsid w:val="00591AA6"/>
    <w:rsid w:val="00591ACE"/>
    <w:rsid w:val="00591B2C"/>
    <w:rsid w:val="00592728"/>
    <w:rsid w:val="0059272A"/>
    <w:rsid w:val="00592E05"/>
    <w:rsid w:val="00592F65"/>
    <w:rsid w:val="00593026"/>
    <w:rsid w:val="005931AF"/>
    <w:rsid w:val="0059342E"/>
    <w:rsid w:val="005938E9"/>
    <w:rsid w:val="00593A61"/>
    <w:rsid w:val="00593D2A"/>
    <w:rsid w:val="00593E05"/>
    <w:rsid w:val="00593F1D"/>
    <w:rsid w:val="0059402E"/>
    <w:rsid w:val="005942F5"/>
    <w:rsid w:val="00594456"/>
    <w:rsid w:val="005944C1"/>
    <w:rsid w:val="005944F2"/>
    <w:rsid w:val="00594560"/>
    <w:rsid w:val="00594810"/>
    <w:rsid w:val="00594826"/>
    <w:rsid w:val="00594D9D"/>
    <w:rsid w:val="00594F97"/>
    <w:rsid w:val="0059525D"/>
    <w:rsid w:val="00595490"/>
    <w:rsid w:val="00595AB3"/>
    <w:rsid w:val="00595D84"/>
    <w:rsid w:val="00595E85"/>
    <w:rsid w:val="00595FFA"/>
    <w:rsid w:val="00596030"/>
    <w:rsid w:val="005960C3"/>
    <w:rsid w:val="00596107"/>
    <w:rsid w:val="0059630F"/>
    <w:rsid w:val="005964D9"/>
    <w:rsid w:val="005968C5"/>
    <w:rsid w:val="00596D6B"/>
    <w:rsid w:val="00596FFB"/>
    <w:rsid w:val="005970A4"/>
    <w:rsid w:val="005971C0"/>
    <w:rsid w:val="00597295"/>
    <w:rsid w:val="00597355"/>
    <w:rsid w:val="00597374"/>
    <w:rsid w:val="005976A1"/>
    <w:rsid w:val="00597991"/>
    <w:rsid w:val="005979D7"/>
    <w:rsid w:val="00597AD5"/>
    <w:rsid w:val="00597B9F"/>
    <w:rsid w:val="00597F25"/>
    <w:rsid w:val="005A0050"/>
    <w:rsid w:val="005A01A4"/>
    <w:rsid w:val="005A03D9"/>
    <w:rsid w:val="005A083E"/>
    <w:rsid w:val="005A0A0A"/>
    <w:rsid w:val="005A0A78"/>
    <w:rsid w:val="005A0D6F"/>
    <w:rsid w:val="005A0F30"/>
    <w:rsid w:val="005A0FCD"/>
    <w:rsid w:val="005A13EE"/>
    <w:rsid w:val="005A150F"/>
    <w:rsid w:val="005A1580"/>
    <w:rsid w:val="005A1647"/>
    <w:rsid w:val="005A2109"/>
    <w:rsid w:val="005A2299"/>
    <w:rsid w:val="005A23A1"/>
    <w:rsid w:val="005A23FA"/>
    <w:rsid w:val="005A2446"/>
    <w:rsid w:val="005A2613"/>
    <w:rsid w:val="005A275C"/>
    <w:rsid w:val="005A282D"/>
    <w:rsid w:val="005A2B2E"/>
    <w:rsid w:val="005A2BE2"/>
    <w:rsid w:val="005A2D5B"/>
    <w:rsid w:val="005A2E26"/>
    <w:rsid w:val="005A2E85"/>
    <w:rsid w:val="005A2F39"/>
    <w:rsid w:val="005A2F40"/>
    <w:rsid w:val="005A309E"/>
    <w:rsid w:val="005A356F"/>
    <w:rsid w:val="005A383C"/>
    <w:rsid w:val="005A389A"/>
    <w:rsid w:val="005A3B2E"/>
    <w:rsid w:val="005A3B80"/>
    <w:rsid w:val="005A3EC4"/>
    <w:rsid w:val="005A3F9D"/>
    <w:rsid w:val="005A402F"/>
    <w:rsid w:val="005A4196"/>
    <w:rsid w:val="005A41E3"/>
    <w:rsid w:val="005A4269"/>
    <w:rsid w:val="005A448A"/>
    <w:rsid w:val="005A45A8"/>
    <w:rsid w:val="005A4CA4"/>
    <w:rsid w:val="005A5074"/>
    <w:rsid w:val="005A508B"/>
    <w:rsid w:val="005A50DB"/>
    <w:rsid w:val="005A51F3"/>
    <w:rsid w:val="005A532D"/>
    <w:rsid w:val="005A547D"/>
    <w:rsid w:val="005A55D1"/>
    <w:rsid w:val="005A57EA"/>
    <w:rsid w:val="005A5948"/>
    <w:rsid w:val="005A5C13"/>
    <w:rsid w:val="005A5DBE"/>
    <w:rsid w:val="005A60B9"/>
    <w:rsid w:val="005A61D3"/>
    <w:rsid w:val="005A64F8"/>
    <w:rsid w:val="005A6877"/>
    <w:rsid w:val="005A68EC"/>
    <w:rsid w:val="005A6A93"/>
    <w:rsid w:val="005A6C1A"/>
    <w:rsid w:val="005A6CAE"/>
    <w:rsid w:val="005A6D98"/>
    <w:rsid w:val="005A6EAA"/>
    <w:rsid w:val="005A6F64"/>
    <w:rsid w:val="005A6FA3"/>
    <w:rsid w:val="005A704D"/>
    <w:rsid w:val="005A7052"/>
    <w:rsid w:val="005A70D1"/>
    <w:rsid w:val="005A7115"/>
    <w:rsid w:val="005A71C8"/>
    <w:rsid w:val="005A7313"/>
    <w:rsid w:val="005A7534"/>
    <w:rsid w:val="005A76A2"/>
    <w:rsid w:val="005A78C3"/>
    <w:rsid w:val="005A79F8"/>
    <w:rsid w:val="005A7E53"/>
    <w:rsid w:val="005A7F61"/>
    <w:rsid w:val="005A7F88"/>
    <w:rsid w:val="005B00AD"/>
    <w:rsid w:val="005B0185"/>
    <w:rsid w:val="005B02E6"/>
    <w:rsid w:val="005B02EE"/>
    <w:rsid w:val="005B0658"/>
    <w:rsid w:val="005B092E"/>
    <w:rsid w:val="005B0A56"/>
    <w:rsid w:val="005B0AFD"/>
    <w:rsid w:val="005B0B4F"/>
    <w:rsid w:val="005B109C"/>
    <w:rsid w:val="005B10BA"/>
    <w:rsid w:val="005B1395"/>
    <w:rsid w:val="005B1420"/>
    <w:rsid w:val="005B1628"/>
    <w:rsid w:val="005B16C9"/>
    <w:rsid w:val="005B16D3"/>
    <w:rsid w:val="005B1702"/>
    <w:rsid w:val="005B196A"/>
    <w:rsid w:val="005B1A7F"/>
    <w:rsid w:val="005B1B12"/>
    <w:rsid w:val="005B1CA3"/>
    <w:rsid w:val="005B1CAC"/>
    <w:rsid w:val="005B1EE9"/>
    <w:rsid w:val="005B2204"/>
    <w:rsid w:val="005B2373"/>
    <w:rsid w:val="005B28F2"/>
    <w:rsid w:val="005B29D2"/>
    <w:rsid w:val="005B2BEC"/>
    <w:rsid w:val="005B2D14"/>
    <w:rsid w:val="005B2F2B"/>
    <w:rsid w:val="005B3030"/>
    <w:rsid w:val="005B310F"/>
    <w:rsid w:val="005B3113"/>
    <w:rsid w:val="005B33D3"/>
    <w:rsid w:val="005B341B"/>
    <w:rsid w:val="005B3531"/>
    <w:rsid w:val="005B3559"/>
    <w:rsid w:val="005B35FF"/>
    <w:rsid w:val="005B395A"/>
    <w:rsid w:val="005B3A35"/>
    <w:rsid w:val="005B3BE6"/>
    <w:rsid w:val="005B3FB2"/>
    <w:rsid w:val="005B4096"/>
    <w:rsid w:val="005B42E5"/>
    <w:rsid w:val="005B4531"/>
    <w:rsid w:val="005B4566"/>
    <w:rsid w:val="005B459A"/>
    <w:rsid w:val="005B463A"/>
    <w:rsid w:val="005B476B"/>
    <w:rsid w:val="005B4834"/>
    <w:rsid w:val="005B4A69"/>
    <w:rsid w:val="005B4B4D"/>
    <w:rsid w:val="005B4B61"/>
    <w:rsid w:val="005B4C35"/>
    <w:rsid w:val="005B4CB9"/>
    <w:rsid w:val="005B4D9B"/>
    <w:rsid w:val="005B4E79"/>
    <w:rsid w:val="005B4FFA"/>
    <w:rsid w:val="005B5191"/>
    <w:rsid w:val="005B5334"/>
    <w:rsid w:val="005B5510"/>
    <w:rsid w:val="005B551E"/>
    <w:rsid w:val="005B55B1"/>
    <w:rsid w:val="005B566E"/>
    <w:rsid w:val="005B581B"/>
    <w:rsid w:val="005B5869"/>
    <w:rsid w:val="005B590A"/>
    <w:rsid w:val="005B5E11"/>
    <w:rsid w:val="005B5EE9"/>
    <w:rsid w:val="005B614D"/>
    <w:rsid w:val="005B692A"/>
    <w:rsid w:val="005B6DE5"/>
    <w:rsid w:val="005B6F41"/>
    <w:rsid w:val="005B74A2"/>
    <w:rsid w:val="005B74B8"/>
    <w:rsid w:val="005B7693"/>
    <w:rsid w:val="005B7E82"/>
    <w:rsid w:val="005C03C1"/>
    <w:rsid w:val="005C06AC"/>
    <w:rsid w:val="005C0983"/>
    <w:rsid w:val="005C0A6B"/>
    <w:rsid w:val="005C0B93"/>
    <w:rsid w:val="005C0BCB"/>
    <w:rsid w:val="005C0CC2"/>
    <w:rsid w:val="005C0CDA"/>
    <w:rsid w:val="005C0D25"/>
    <w:rsid w:val="005C11C0"/>
    <w:rsid w:val="005C1367"/>
    <w:rsid w:val="005C1403"/>
    <w:rsid w:val="005C1459"/>
    <w:rsid w:val="005C14CA"/>
    <w:rsid w:val="005C156A"/>
    <w:rsid w:val="005C1AD6"/>
    <w:rsid w:val="005C1C14"/>
    <w:rsid w:val="005C1C4E"/>
    <w:rsid w:val="005C2216"/>
    <w:rsid w:val="005C2397"/>
    <w:rsid w:val="005C23F0"/>
    <w:rsid w:val="005C24D3"/>
    <w:rsid w:val="005C25A7"/>
    <w:rsid w:val="005C27FF"/>
    <w:rsid w:val="005C2953"/>
    <w:rsid w:val="005C29C4"/>
    <w:rsid w:val="005C29C7"/>
    <w:rsid w:val="005C2A10"/>
    <w:rsid w:val="005C2B32"/>
    <w:rsid w:val="005C2E32"/>
    <w:rsid w:val="005C2F74"/>
    <w:rsid w:val="005C3012"/>
    <w:rsid w:val="005C309E"/>
    <w:rsid w:val="005C30B3"/>
    <w:rsid w:val="005C31C5"/>
    <w:rsid w:val="005C3224"/>
    <w:rsid w:val="005C32D8"/>
    <w:rsid w:val="005C332C"/>
    <w:rsid w:val="005C360A"/>
    <w:rsid w:val="005C3C0C"/>
    <w:rsid w:val="005C3E95"/>
    <w:rsid w:val="005C3FF5"/>
    <w:rsid w:val="005C4709"/>
    <w:rsid w:val="005C4805"/>
    <w:rsid w:val="005C48E9"/>
    <w:rsid w:val="005C48ED"/>
    <w:rsid w:val="005C491B"/>
    <w:rsid w:val="005C4C97"/>
    <w:rsid w:val="005C4C9D"/>
    <w:rsid w:val="005C4CDF"/>
    <w:rsid w:val="005C4E07"/>
    <w:rsid w:val="005C4E0E"/>
    <w:rsid w:val="005C4F90"/>
    <w:rsid w:val="005C517E"/>
    <w:rsid w:val="005C54D8"/>
    <w:rsid w:val="005C59BD"/>
    <w:rsid w:val="005C5B0A"/>
    <w:rsid w:val="005C5B23"/>
    <w:rsid w:val="005C5D6C"/>
    <w:rsid w:val="005C600C"/>
    <w:rsid w:val="005C602A"/>
    <w:rsid w:val="005C622D"/>
    <w:rsid w:val="005C62D4"/>
    <w:rsid w:val="005C645C"/>
    <w:rsid w:val="005C6496"/>
    <w:rsid w:val="005C64DB"/>
    <w:rsid w:val="005C6625"/>
    <w:rsid w:val="005C6698"/>
    <w:rsid w:val="005C6974"/>
    <w:rsid w:val="005C6C28"/>
    <w:rsid w:val="005C6C3E"/>
    <w:rsid w:val="005C6CC6"/>
    <w:rsid w:val="005C6D78"/>
    <w:rsid w:val="005C6E36"/>
    <w:rsid w:val="005C701B"/>
    <w:rsid w:val="005C702D"/>
    <w:rsid w:val="005C761F"/>
    <w:rsid w:val="005C76E8"/>
    <w:rsid w:val="005C775A"/>
    <w:rsid w:val="005C778B"/>
    <w:rsid w:val="005C79E2"/>
    <w:rsid w:val="005C7A85"/>
    <w:rsid w:val="005C7E03"/>
    <w:rsid w:val="005D0156"/>
    <w:rsid w:val="005D037C"/>
    <w:rsid w:val="005D04A8"/>
    <w:rsid w:val="005D05E0"/>
    <w:rsid w:val="005D05F4"/>
    <w:rsid w:val="005D05F8"/>
    <w:rsid w:val="005D0C65"/>
    <w:rsid w:val="005D0DEF"/>
    <w:rsid w:val="005D1351"/>
    <w:rsid w:val="005D140C"/>
    <w:rsid w:val="005D1426"/>
    <w:rsid w:val="005D174D"/>
    <w:rsid w:val="005D182D"/>
    <w:rsid w:val="005D1B8E"/>
    <w:rsid w:val="005D1C6D"/>
    <w:rsid w:val="005D1D60"/>
    <w:rsid w:val="005D207C"/>
    <w:rsid w:val="005D208B"/>
    <w:rsid w:val="005D2376"/>
    <w:rsid w:val="005D25AC"/>
    <w:rsid w:val="005D25E8"/>
    <w:rsid w:val="005D2790"/>
    <w:rsid w:val="005D284D"/>
    <w:rsid w:val="005D2D83"/>
    <w:rsid w:val="005D326F"/>
    <w:rsid w:val="005D32C8"/>
    <w:rsid w:val="005D3462"/>
    <w:rsid w:val="005D36FA"/>
    <w:rsid w:val="005D3974"/>
    <w:rsid w:val="005D3CD0"/>
    <w:rsid w:val="005D3D2D"/>
    <w:rsid w:val="005D405A"/>
    <w:rsid w:val="005D4437"/>
    <w:rsid w:val="005D468D"/>
    <w:rsid w:val="005D46C4"/>
    <w:rsid w:val="005D494D"/>
    <w:rsid w:val="005D497A"/>
    <w:rsid w:val="005D49FA"/>
    <w:rsid w:val="005D4A1D"/>
    <w:rsid w:val="005D4A35"/>
    <w:rsid w:val="005D4BB2"/>
    <w:rsid w:val="005D4F20"/>
    <w:rsid w:val="005D4F74"/>
    <w:rsid w:val="005D5585"/>
    <w:rsid w:val="005D55AC"/>
    <w:rsid w:val="005D5653"/>
    <w:rsid w:val="005D572D"/>
    <w:rsid w:val="005D578D"/>
    <w:rsid w:val="005D5E2F"/>
    <w:rsid w:val="005D5E93"/>
    <w:rsid w:val="005D5EFA"/>
    <w:rsid w:val="005D5FD3"/>
    <w:rsid w:val="005D62A8"/>
    <w:rsid w:val="005D6550"/>
    <w:rsid w:val="005D66A9"/>
    <w:rsid w:val="005D6856"/>
    <w:rsid w:val="005D6926"/>
    <w:rsid w:val="005D70F0"/>
    <w:rsid w:val="005D72F8"/>
    <w:rsid w:val="005D7902"/>
    <w:rsid w:val="005D79F9"/>
    <w:rsid w:val="005D7E50"/>
    <w:rsid w:val="005D7EFB"/>
    <w:rsid w:val="005D7F00"/>
    <w:rsid w:val="005D7F98"/>
    <w:rsid w:val="005E009C"/>
    <w:rsid w:val="005E032A"/>
    <w:rsid w:val="005E03BC"/>
    <w:rsid w:val="005E0680"/>
    <w:rsid w:val="005E08CA"/>
    <w:rsid w:val="005E09E3"/>
    <w:rsid w:val="005E0EE3"/>
    <w:rsid w:val="005E10E8"/>
    <w:rsid w:val="005E114E"/>
    <w:rsid w:val="005E11E1"/>
    <w:rsid w:val="005E12D5"/>
    <w:rsid w:val="005E12F0"/>
    <w:rsid w:val="005E13D0"/>
    <w:rsid w:val="005E1640"/>
    <w:rsid w:val="005E1A8E"/>
    <w:rsid w:val="005E1DC5"/>
    <w:rsid w:val="005E2003"/>
    <w:rsid w:val="005E216C"/>
    <w:rsid w:val="005E24F4"/>
    <w:rsid w:val="005E2587"/>
    <w:rsid w:val="005E2910"/>
    <w:rsid w:val="005E308F"/>
    <w:rsid w:val="005E3266"/>
    <w:rsid w:val="005E3466"/>
    <w:rsid w:val="005E34F1"/>
    <w:rsid w:val="005E3BFF"/>
    <w:rsid w:val="005E3C42"/>
    <w:rsid w:val="005E3CB9"/>
    <w:rsid w:val="005E4625"/>
    <w:rsid w:val="005E4631"/>
    <w:rsid w:val="005E48EA"/>
    <w:rsid w:val="005E4B91"/>
    <w:rsid w:val="005E4D19"/>
    <w:rsid w:val="005E4D42"/>
    <w:rsid w:val="005E4D7F"/>
    <w:rsid w:val="005E4E3C"/>
    <w:rsid w:val="005E4F36"/>
    <w:rsid w:val="005E5328"/>
    <w:rsid w:val="005E5506"/>
    <w:rsid w:val="005E5671"/>
    <w:rsid w:val="005E5AF9"/>
    <w:rsid w:val="005E5B4A"/>
    <w:rsid w:val="005E5BB7"/>
    <w:rsid w:val="005E5DC0"/>
    <w:rsid w:val="005E5EA6"/>
    <w:rsid w:val="005E5F62"/>
    <w:rsid w:val="005E669C"/>
    <w:rsid w:val="005E67CC"/>
    <w:rsid w:val="005E67DE"/>
    <w:rsid w:val="005E693B"/>
    <w:rsid w:val="005E6ECA"/>
    <w:rsid w:val="005E703E"/>
    <w:rsid w:val="005E746D"/>
    <w:rsid w:val="005E7470"/>
    <w:rsid w:val="005E76AF"/>
    <w:rsid w:val="005E779A"/>
    <w:rsid w:val="005E78CD"/>
    <w:rsid w:val="005E78D1"/>
    <w:rsid w:val="005E791B"/>
    <w:rsid w:val="005E79E4"/>
    <w:rsid w:val="005E7C1F"/>
    <w:rsid w:val="005E7E79"/>
    <w:rsid w:val="005E7E80"/>
    <w:rsid w:val="005F032B"/>
    <w:rsid w:val="005F033C"/>
    <w:rsid w:val="005F067C"/>
    <w:rsid w:val="005F074F"/>
    <w:rsid w:val="005F09A2"/>
    <w:rsid w:val="005F0A65"/>
    <w:rsid w:val="005F0BA1"/>
    <w:rsid w:val="005F0D1D"/>
    <w:rsid w:val="005F1396"/>
    <w:rsid w:val="005F18A7"/>
    <w:rsid w:val="005F1918"/>
    <w:rsid w:val="005F1944"/>
    <w:rsid w:val="005F1AE7"/>
    <w:rsid w:val="005F1B44"/>
    <w:rsid w:val="005F1BB5"/>
    <w:rsid w:val="005F1C1B"/>
    <w:rsid w:val="005F1CF2"/>
    <w:rsid w:val="005F1FAA"/>
    <w:rsid w:val="005F2263"/>
    <w:rsid w:val="005F2484"/>
    <w:rsid w:val="005F27EE"/>
    <w:rsid w:val="005F28D9"/>
    <w:rsid w:val="005F293D"/>
    <w:rsid w:val="005F2ED3"/>
    <w:rsid w:val="005F2FF9"/>
    <w:rsid w:val="005F311C"/>
    <w:rsid w:val="005F33C2"/>
    <w:rsid w:val="005F33F1"/>
    <w:rsid w:val="005F36EE"/>
    <w:rsid w:val="005F37A9"/>
    <w:rsid w:val="005F3842"/>
    <w:rsid w:val="005F3A87"/>
    <w:rsid w:val="005F3CEF"/>
    <w:rsid w:val="005F404C"/>
    <w:rsid w:val="005F40E0"/>
    <w:rsid w:val="005F460B"/>
    <w:rsid w:val="005F4648"/>
    <w:rsid w:val="005F4730"/>
    <w:rsid w:val="005F47A1"/>
    <w:rsid w:val="005F4803"/>
    <w:rsid w:val="005F4885"/>
    <w:rsid w:val="005F49F7"/>
    <w:rsid w:val="005F4CCB"/>
    <w:rsid w:val="005F4D54"/>
    <w:rsid w:val="005F4F12"/>
    <w:rsid w:val="005F4F70"/>
    <w:rsid w:val="005F4FB6"/>
    <w:rsid w:val="005F563D"/>
    <w:rsid w:val="005F5662"/>
    <w:rsid w:val="005F56BB"/>
    <w:rsid w:val="005F583D"/>
    <w:rsid w:val="005F5A3A"/>
    <w:rsid w:val="005F5CD7"/>
    <w:rsid w:val="005F5D1D"/>
    <w:rsid w:val="005F5E2E"/>
    <w:rsid w:val="005F5EE1"/>
    <w:rsid w:val="005F6352"/>
    <w:rsid w:val="005F63F9"/>
    <w:rsid w:val="005F6490"/>
    <w:rsid w:val="005F6529"/>
    <w:rsid w:val="005F6610"/>
    <w:rsid w:val="005F6780"/>
    <w:rsid w:val="005F6A99"/>
    <w:rsid w:val="005F6F85"/>
    <w:rsid w:val="005F7034"/>
    <w:rsid w:val="005F71BB"/>
    <w:rsid w:val="005F7249"/>
    <w:rsid w:val="005F7625"/>
    <w:rsid w:val="005F76C3"/>
    <w:rsid w:val="005F782E"/>
    <w:rsid w:val="005F7980"/>
    <w:rsid w:val="005F7A76"/>
    <w:rsid w:val="00600173"/>
    <w:rsid w:val="00600214"/>
    <w:rsid w:val="0060023C"/>
    <w:rsid w:val="00600275"/>
    <w:rsid w:val="006002BA"/>
    <w:rsid w:val="00600606"/>
    <w:rsid w:val="00600627"/>
    <w:rsid w:val="00600916"/>
    <w:rsid w:val="00600A63"/>
    <w:rsid w:val="00600BE8"/>
    <w:rsid w:val="00600C0F"/>
    <w:rsid w:val="00600C37"/>
    <w:rsid w:val="00600C9D"/>
    <w:rsid w:val="00600D5A"/>
    <w:rsid w:val="00600D5F"/>
    <w:rsid w:val="00600E06"/>
    <w:rsid w:val="00600E2C"/>
    <w:rsid w:val="00600EA9"/>
    <w:rsid w:val="006014DB"/>
    <w:rsid w:val="00601648"/>
    <w:rsid w:val="0060170F"/>
    <w:rsid w:val="0060175B"/>
    <w:rsid w:val="006018A8"/>
    <w:rsid w:val="006019B7"/>
    <w:rsid w:val="00601D0E"/>
    <w:rsid w:val="00602015"/>
    <w:rsid w:val="006022C7"/>
    <w:rsid w:val="0060230F"/>
    <w:rsid w:val="00602452"/>
    <w:rsid w:val="00602913"/>
    <w:rsid w:val="00602C81"/>
    <w:rsid w:val="00602D19"/>
    <w:rsid w:val="00603126"/>
    <w:rsid w:val="006033E6"/>
    <w:rsid w:val="0060374B"/>
    <w:rsid w:val="006037A0"/>
    <w:rsid w:val="00603ABA"/>
    <w:rsid w:val="00603ADF"/>
    <w:rsid w:val="00603CF7"/>
    <w:rsid w:val="00603FB2"/>
    <w:rsid w:val="006041DA"/>
    <w:rsid w:val="0060435B"/>
    <w:rsid w:val="00604459"/>
    <w:rsid w:val="00604B5F"/>
    <w:rsid w:val="00604D3E"/>
    <w:rsid w:val="00604D42"/>
    <w:rsid w:val="00605019"/>
    <w:rsid w:val="00605301"/>
    <w:rsid w:val="006053E8"/>
    <w:rsid w:val="00605663"/>
    <w:rsid w:val="00605B49"/>
    <w:rsid w:val="00605CBF"/>
    <w:rsid w:val="00605D0B"/>
    <w:rsid w:val="00605DC6"/>
    <w:rsid w:val="00605DDC"/>
    <w:rsid w:val="00605ECB"/>
    <w:rsid w:val="00606079"/>
    <w:rsid w:val="006060A5"/>
    <w:rsid w:val="00606190"/>
    <w:rsid w:val="006061A7"/>
    <w:rsid w:val="006061C4"/>
    <w:rsid w:val="00606255"/>
    <w:rsid w:val="00606356"/>
    <w:rsid w:val="006063DE"/>
    <w:rsid w:val="00606449"/>
    <w:rsid w:val="006064BF"/>
    <w:rsid w:val="00606558"/>
    <w:rsid w:val="006065B8"/>
    <w:rsid w:val="0060669C"/>
    <w:rsid w:val="006067C1"/>
    <w:rsid w:val="0060695F"/>
    <w:rsid w:val="00606B04"/>
    <w:rsid w:val="00606C3A"/>
    <w:rsid w:val="00606C60"/>
    <w:rsid w:val="00606D56"/>
    <w:rsid w:val="00606F0D"/>
    <w:rsid w:val="0060701A"/>
    <w:rsid w:val="006073EF"/>
    <w:rsid w:val="0060754D"/>
    <w:rsid w:val="006077A0"/>
    <w:rsid w:val="00607914"/>
    <w:rsid w:val="00607A51"/>
    <w:rsid w:val="00607AB9"/>
    <w:rsid w:val="00607B5C"/>
    <w:rsid w:val="00607BEE"/>
    <w:rsid w:val="00607D2B"/>
    <w:rsid w:val="00607DB0"/>
    <w:rsid w:val="0061001B"/>
    <w:rsid w:val="006103EC"/>
    <w:rsid w:val="006104E2"/>
    <w:rsid w:val="0061073C"/>
    <w:rsid w:val="00610C50"/>
    <w:rsid w:val="00610F44"/>
    <w:rsid w:val="006118CB"/>
    <w:rsid w:val="006118D1"/>
    <w:rsid w:val="006118E8"/>
    <w:rsid w:val="00611A70"/>
    <w:rsid w:val="00612039"/>
    <w:rsid w:val="00612262"/>
    <w:rsid w:val="0061228C"/>
    <w:rsid w:val="00612357"/>
    <w:rsid w:val="006123A7"/>
    <w:rsid w:val="0061246B"/>
    <w:rsid w:val="00612476"/>
    <w:rsid w:val="006126A9"/>
    <w:rsid w:val="00612A84"/>
    <w:rsid w:val="00612C36"/>
    <w:rsid w:val="00612D9D"/>
    <w:rsid w:val="00612E18"/>
    <w:rsid w:val="00612E5D"/>
    <w:rsid w:val="00612E60"/>
    <w:rsid w:val="0061304B"/>
    <w:rsid w:val="006130A5"/>
    <w:rsid w:val="006131C6"/>
    <w:rsid w:val="00613294"/>
    <w:rsid w:val="006132BA"/>
    <w:rsid w:val="00613471"/>
    <w:rsid w:val="00613747"/>
    <w:rsid w:val="006137B6"/>
    <w:rsid w:val="0061387D"/>
    <w:rsid w:val="00613971"/>
    <w:rsid w:val="00613AA0"/>
    <w:rsid w:val="00613C2E"/>
    <w:rsid w:val="00613FD2"/>
    <w:rsid w:val="0061405E"/>
    <w:rsid w:val="00614124"/>
    <w:rsid w:val="00614265"/>
    <w:rsid w:val="006145A2"/>
    <w:rsid w:val="00614648"/>
    <w:rsid w:val="006147FE"/>
    <w:rsid w:val="0061486F"/>
    <w:rsid w:val="00614C3D"/>
    <w:rsid w:val="00614C4B"/>
    <w:rsid w:val="00614DE1"/>
    <w:rsid w:val="00614EA2"/>
    <w:rsid w:val="00614F3A"/>
    <w:rsid w:val="0061505D"/>
    <w:rsid w:val="006150B7"/>
    <w:rsid w:val="0061512E"/>
    <w:rsid w:val="006153CF"/>
    <w:rsid w:val="006158C8"/>
    <w:rsid w:val="00615B6C"/>
    <w:rsid w:val="00615C86"/>
    <w:rsid w:val="0061618A"/>
    <w:rsid w:val="00616369"/>
    <w:rsid w:val="0061637E"/>
    <w:rsid w:val="00616399"/>
    <w:rsid w:val="0061671B"/>
    <w:rsid w:val="00616894"/>
    <w:rsid w:val="00616912"/>
    <w:rsid w:val="00616A24"/>
    <w:rsid w:val="00616C84"/>
    <w:rsid w:val="0061700D"/>
    <w:rsid w:val="006170EB"/>
    <w:rsid w:val="006171BE"/>
    <w:rsid w:val="006177D3"/>
    <w:rsid w:val="00617924"/>
    <w:rsid w:val="00617932"/>
    <w:rsid w:val="00617977"/>
    <w:rsid w:val="00617A9D"/>
    <w:rsid w:val="00617AA0"/>
    <w:rsid w:val="00617C2A"/>
    <w:rsid w:val="00617CB0"/>
    <w:rsid w:val="00617CF2"/>
    <w:rsid w:val="00619569"/>
    <w:rsid w:val="00620225"/>
    <w:rsid w:val="0062041B"/>
    <w:rsid w:val="006204EB"/>
    <w:rsid w:val="006207AE"/>
    <w:rsid w:val="00620881"/>
    <w:rsid w:val="0062095E"/>
    <w:rsid w:val="00620987"/>
    <w:rsid w:val="00620CEE"/>
    <w:rsid w:val="00620D12"/>
    <w:rsid w:val="006210C8"/>
    <w:rsid w:val="006210D6"/>
    <w:rsid w:val="006211B0"/>
    <w:rsid w:val="00621212"/>
    <w:rsid w:val="006212C2"/>
    <w:rsid w:val="006216C0"/>
    <w:rsid w:val="00621836"/>
    <w:rsid w:val="00621973"/>
    <w:rsid w:val="00621B37"/>
    <w:rsid w:val="00621BEA"/>
    <w:rsid w:val="00621F86"/>
    <w:rsid w:val="006222E8"/>
    <w:rsid w:val="00622422"/>
    <w:rsid w:val="006224C4"/>
    <w:rsid w:val="00622611"/>
    <w:rsid w:val="00622879"/>
    <w:rsid w:val="0062295D"/>
    <w:rsid w:val="00622CDD"/>
    <w:rsid w:val="00622F11"/>
    <w:rsid w:val="00622FCB"/>
    <w:rsid w:val="0062313B"/>
    <w:rsid w:val="00623263"/>
    <w:rsid w:val="006232E6"/>
    <w:rsid w:val="006235F5"/>
    <w:rsid w:val="0062369A"/>
    <w:rsid w:val="006236BE"/>
    <w:rsid w:val="00623701"/>
    <w:rsid w:val="006238BA"/>
    <w:rsid w:val="00623B0A"/>
    <w:rsid w:val="00623B3C"/>
    <w:rsid w:val="00623C30"/>
    <w:rsid w:val="00623CC7"/>
    <w:rsid w:val="00623D80"/>
    <w:rsid w:val="00623DC0"/>
    <w:rsid w:val="00623F33"/>
    <w:rsid w:val="0062403C"/>
    <w:rsid w:val="0062408B"/>
    <w:rsid w:val="006242A7"/>
    <w:rsid w:val="00624361"/>
    <w:rsid w:val="006243DC"/>
    <w:rsid w:val="006243DF"/>
    <w:rsid w:val="00624470"/>
    <w:rsid w:val="00624668"/>
    <w:rsid w:val="00624675"/>
    <w:rsid w:val="00624A04"/>
    <w:rsid w:val="00624A1A"/>
    <w:rsid w:val="00624C26"/>
    <w:rsid w:val="00624EAE"/>
    <w:rsid w:val="00625094"/>
    <w:rsid w:val="00625273"/>
    <w:rsid w:val="006252E4"/>
    <w:rsid w:val="0062530A"/>
    <w:rsid w:val="006254A8"/>
    <w:rsid w:val="006255E9"/>
    <w:rsid w:val="00625836"/>
    <w:rsid w:val="0062583C"/>
    <w:rsid w:val="00625913"/>
    <w:rsid w:val="00625C6D"/>
    <w:rsid w:val="00625EF7"/>
    <w:rsid w:val="00626207"/>
    <w:rsid w:val="006266DF"/>
    <w:rsid w:val="006268DA"/>
    <w:rsid w:val="0062692B"/>
    <w:rsid w:val="00626C53"/>
    <w:rsid w:val="00626F26"/>
    <w:rsid w:val="0062708C"/>
    <w:rsid w:val="006271E3"/>
    <w:rsid w:val="0062738C"/>
    <w:rsid w:val="00627894"/>
    <w:rsid w:val="00627A4E"/>
    <w:rsid w:val="00627BEB"/>
    <w:rsid w:val="00627C41"/>
    <w:rsid w:val="00630092"/>
    <w:rsid w:val="00630176"/>
    <w:rsid w:val="006301D5"/>
    <w:rsid w:val="00630221"/>
    <w:rsid w:val="006303A8"/>
    <w:rsid w:val="006303B5"/>
    <w:rsid w:val="00630490"/>
    <w:rsid w:val="006305CD"/>
    <w:rsid w:val="006306DC"/>
    <w:rsid w:val="006308C2"/>
    <w:rsid w:val="00630947"/>
    <w:rsid w:val="00630A21"/>
    <w:rsid w:val="00630AFA"/>
    <w:rsid w:val="00630CD3"/>
    <w:rsid w:val="00630FE0"/>
    <w:rsid w:val="00631010"/>
    <w:rsid w:val="006310DA"/>
    <w:rsid w:val="006310EB"/>
    <w:rsid w:val="0063140E"/>
    <w:rsid w:val="00631957"/>
    <w:rsid w:val="00631D41"/>
    <w:rsid w:val="0063265D"/>
    <w:rsid w:val="006326DC"/>
    <w:rsid w:val="00632806"/>
    <w:rsid w:val="00632A09"/>
    <w:rsid w:val="00632AA5"/>
    <w:rsid w:val="00632CDC"/>
    <w:rsid w:val="00632DC7"/>
    <w:rsid w:val="00632EA1"/>
    <w:rsid w:val="006330AB"/>
    <w:rsid w:val="006339A5"/>
    <w:rsid w:val="00633A9F"/>
    <w:rsid w:val="00633AE0"/>
    <w:rsid w:val="00633EE3"/>
    <w:rsid w:val="0063417A"/>
    <w:rsid w:val="006348FF"/>
    <w:rsid w:val="006349D4"/>
    <w:rsid w:val="00634C8B"/>
    <w:rsid w:val="00634FBC"/>
    <w:rsid w:val="0063501B"/>
    <w:rsid w:val="0063512B"/>
    <w:rsid w:val="0063518F"/>
    <w:rsid w:val="0063534F"/>
    <w:rsid w:val="00635352"/>
    <w:rsid w:val="006354FE"/>
    <w:rsid w:val="006355B4"/>
    <w:rsid w:val="006355D0"/>
    <w:rsid w:val="00635748"/>
    <w:rsid w:val="006357FA"/>
    <w:rsid w:val="006358EE"/>
    <w:rsid w:val="00635A80"/>
    <w:rsid w:val="00635DCB"/>
    <w:rsid w:val="00636052"/>
    <w:rsid w:val="0063607D"/>
    <w:rsid w:val="0063628F"/>
    <w:rsid w:val="0063649D"/>
    <w:rsid w:val="006366FD"/>
    <w:rsid w:val="0063690B"/>
    <w:rsid w:val="00636922"/>
    <w:rsid w:val="00636BAF"/>
    <w:rsid w:val="00636D01"/>
    <w:rsid w:val="00636D5C"/>
    <w:rsid w:val="00636EB7"/>
    <w:rsid w:val="0063719E"/>
    <w:rsid w:val="006372CF"/>
    <w:rsid w:val="0063734A"/>
    <w:rsid w:val="0063740E"/>
    <w:rsid w:val="0063745C"/>
    <w:rsid w:val="00637683"/>
    <w:rsid w:val="0063776F"/>
    <w:rsid w:val="00637ACD"/>
    <w:rsid w:val="00637B6D"/>
    <w:rsid w:val="00637BFC"/>
    <w:rsid w:val="00637D94"/>
    <w:rsid w:val="00637FD3"/>
    <w:rsid w:val="0064050C"/>
    <w:rsid w:val="00640532"/>
    <w:rsid w:val="0064058D"/>
    <w:rsid w:val="006405D3"/>
    <w:rsid w:val="00640D1E"/>
    <w:rsid w:val="00640EF3"/>
    <w:rsid w:val="0064115E"/>
    <w:rsid w:val="00641191"/>
    <w:rsid w:val="00641364"/>
    <w:rsid w:val="0064140D"/>
    <w:rsid w:val="0064147A"/>
    <w:rsid w:val="00641698"/>
    <w:rsid w:val="00641950"/>
    <w:rsid w:val="00641AE1"/>
    <w:rsid w:val="00641CF3"/>
    <w:rsid w:val="00641E45"/>
    <w:rsid w:val="00641FBE"/>
    <w:rsid w:val="00642265"/>
    <w:rsid w:val="00642281"/>
    <w:rsid w:val="006422C9"/>
    <w:rsid w:val="006423C6"/>
    <w:rsid w:val="0064247C"/>
    <w:rsid w:val="006425C5"/>
    <w:rsid w:val="006429AE"/>
    <w:rsid w:val="00642C01"/>
    <w:rsid w:val="00642CD8"/>
    <w:rsid w:val="00642FAC"/>
    <w:rsid w:val="006430C8"/>
    <w:rsid w:val="006430F5"/>
    <w:rsid w:val="00643199"/>
    <w:rsid w:val="0064337F"/>
    <w:rsid w:val="00643402"/>
    <w:rsid w:val="00643604"/>
    <w:rsid w:val="006437F9"/>
    <w:rsid w:val="00643B5D"/>
    <w:rsid w:val="00643BDD"/>
    <w:rsid w:val="00643C26"/>
    <w:rsid w:val="00643C51"/>
    <w:rsid w:val="00643CEE"/>
    <w:rsid w:val="0064405E"/>
    <w:rsid w:val="00644535"/>
    <w:rsid w:val="00644A6E"/>
    <w:rsid w:val="00644B76"/>
    <w:rsid w:val="00644E10"/>
    <w:rsid w:val="00644EBB"/>
    <w:rsid w:val="00644FF7"/>
    <w:rsid w:val="0064506F"/>
    <w:rsid w:val="006450DC"/>
    <w:rsid w:val="00645133"/>
    <w:rsid w:val="006456F5"/>
    <w:rsid w:val="006458C0"/>
    <w:rsid w:val="00645C14"/>
    <w:rsid w:val="00645D3D"/>
    <w:rsid w:val="00645D4E"/>
    <w:rsid w:val="00645FF5"/>
    <w:rsid w:val="00646423"/>
    <w:rsid w:val="00646600"/>
    <w:rsid w:val="0064696C"/>
    <w:rsid w:val="006469BE"/>
    <w:rsid w:val="006469DF"/>
    <w:rsid w:val="00646CCE"/>
    <w:rsid w:val="00646E9B"/>
    <w:rsid w:val="00646EB7"/>
    <w:rsid w:val="00647100"/>
    <w:rsid w:val="00647110"/>
    <w:rsid w:val="00647356"/>
    <w:rsid w:val="00647502"/>
    <w:rsid w:val="006479B8"/>
    <w:rsid w:val="00647A5F"/>
    <w:rsid w:val="00647E84"/>
    <w:rsid w:val="00650026"/>
    <w:rsid w:val="00650167"/>
    <w:rsid w:val="00650221"/>
    <w:rsid w:val="00650398"/>
    <w:rsid w:val="00650955"/>
    <w:rsid w:val="00650ADA"/>
    <w:rsid w:val="00650BA1"/>
    <w:rsid w:val="00650C3A"/>
    <w:rsid w:val="00650D22"/>
    <w:rsid w:val="00650D4E"/>
    <w:rsid w:val="00650DFD"/>
    <w:rsid w:val="00650ECA"/>
    <w:rsid w:val="00651324"/>
    <w:rsid w:val="006514CD"/>
    <w:rsid w:val="006519C8"/>
    <w:rsid w:val="00651B51"/>
    <w:rsid w:val="00651D29"/>
    <w:rsid w:val="00651DC5"/>
    <w:rsid w:val="0065212F"/>
    <w:rsid w:val="0065237E"/>
    <w:rsid w:val="00652385"/>
    <w:rsid w:val="00652421"/>
    <w:rsid w:val="00652511"/>
    <w:rsid w:val="00652710"/>
    <w:rsid w:val="0065277E"/>
    <w:rsid w:val="006529A0"/>
    <w:rsid w:val="00652D1D"/>
    <w:rsid w:val="00652E83"/>
    <w:rsid w:val="00652FEE"/>
    <w:rsid w:val="00653137"/>
    <w:rsid w:val="00653205"/>
    <w:rsid w:val="0065355D"/>
    <w:rsid w:val="006535A3"/>
    <w:rsid w:val="006535AB"/>
    <w:rsid w:val="0065372E"/>
    <w:rsid w:val="006537FC"/>
    <w:rsid w:val="0065385A"/>
    <w:rsid w:val="006538C2"/>
    <w:rsid w:val="00653906"/>
    <w:rsid w:val="00653BED"/>
    <w:rsid w:val="00653E85"/>
    <w:rsid w:val="00654185"/>
    <w:rsid w:val="006541C2"/>
    <w:rsid w:val="006542E0"/>
    <w:rsid w:val="00654328"/>
    <w:rsid w:val="00654967"/>
    <w:rsid w:val="00654BA6"/>
    <w:rsid w:val="00654D5B"/>
    <w:rsid w:val="00654E16"/>
    <w:rsid w:val="00654E27"/>
    <w:rsid w:val="00654ED3"/>
    <w:rsid w:val="00654F8C"/>
    <w:rsid w:val="00654FDD"/>
    <w:rsid w:val="00655092"/>
    <w:rsid w:val="006552EA"/>
    <w:rsid w:val="00655504"/>
    <w:rsid w:val="0065558D"/>
    <w:rsid w:val="006555EF"/>
    <w:rsid w:val="0065561F"/>
    <w:rsid w:val="00655884"/>
    <w:rsid w:val="0065588F"/>
    <w:rsid w:val="00655C10"/>
    <w:rsid w:val="00655CCB"/>
    <w:rsid w:val="00655D3A"/>
    <w:rsid w:val="00655DF2"/>
    <w:rsid w:val="006560B4"/>
    <w:rsid w:val="0065648B"/>
    <w:rsid w:val="006565EC"/>
    <w:rsid w:val="006568DA"/>
    <w:rsid w:val="00656BC1"/>
    <w:rsid w:val="00656D67"/>
    <w:rsid w:val="00656E3C"/>
    <w:rsid w:val="00656F5B"/>
    <w:rsid w:val="00656F9E"/>
    <w:rsid w:val="00657591"/>
    <w:rsid w:val="006575B5"/>
    <w:rsid w:val="006576CC"/>
    <w:rsid w:val="00657839"/>
    <w:rsid w:val="00657CBA"/>
    <w:rsid w:val="00657CF1"/>
    <w:rsid w:val="00657E78"/>
    <w:rsid w:val="00657F25"/>
    <w:rsid w:val="00660011"/>
    <w:rsid w:val="006601C1"/>
    <w:rsid w:val="006601C8"/>
    <w:rsid w:val="00660250"/>
    <w:rsid w:val="006602EC"/>
    <w:rsid w:val="00660513"/>
    <w:rsid w:val="00660643"/>
    <w:rsid w:val="00660916"/>
    <w:rsid w:val="00660C97"/>
    <w:rsid w:val="00660E7C"/>
    <w:rsid w:val="00661020"/>
    <w:rsid w:val="006612CE"/>
    <w:rsid w:val="006613BC"/>
    <w:rsid w:val="0066167A"/>
    <w:rsid w:val="00661968"/>
    <w:rsid w:val="00661CF9"/>
    <w:rsid w:val="0066221F"/>
    <w:rsid w:val="006627AA"/>
    <w:rsid w:val="00662BA9"/>
    <w:rsid w:val="00662D77"/>
    <w:rsid w:val="00662DD0"/>
    <w:rsid w:val="00662F0C"/>
    <w:rsid w:val="00662FA7"/>
    <w:rsid w:val="006633B4"/>
    <w:rsid w:val="00663A5C"/>
    <w:rsid w:val="00663E0E"/>
    <w:rsid w:val="006641D1"/>
    <w:rsid w:val="00664415"/>
    <w:rsid w:val="006644B9"/>
    <w:rsid w:val="00664547"/>
    <w:rsid w:val="0066469C"/>
    <w:rsid w:val="00664743"/>
    <w:rsid w:val="00664744"/>
    <w:rsid w:val="006649CE"/>
    <w:rsid w:val="00664B6D"/>
    <w:rsid w:val="00664B73"/>
    <w:rsid w:val="00664DA0"/>
    <w:rsid w:val="00664E52"/>
    <w:rsid w:val="00664E70"/>
    <w:rsid w:val="00664FE8"/>
    <w:rsid w:val="00665315"/>
    <w:rsid w:val="00665708"/>
    <w:rsid w:val="00665760"/>
    <w:rsid w:val="006657B3"/>
    <w:rsid w:val="00665CD6"/>
    <w:rsid w:val="00666411"/>
    <w:rsid w:val="00666513"/>
    <w:rsid w:val="00666524"/>
    <w:rsid w:val="006665B9"/>
    <w:rsid w:val="006668A1"/>
    <w:rsid w:val="00666C95"/>
    <w:rsid w:val="0066723A"/>
    <w:rsid w:val="0066736C"/>
    <w:rsid w:val="006675B7"/>
    <w:rsid w:val="00667639"/>
    <w:rsid w:val="006677C5"/>
    <w:rsid w:val="0066788D"/>
    <w:rsid w:val="006678DC"/>
    <w:rsid w:val="0066793D"/>
    <w:rsid w:val="00667940"/>
    <w:rsid w:val="00667A31"/>
    <w:rsid w:val="00667A47"/>
    <w:rsid w:val="00667A86"/>
    <w:rsid w:val="00667ADF"/>
    <w:rsid w:val="00667C47"/>
    <w:rsid w:val="00670069"/>
    <w:rsid w:val="0067019F"/>
    <w:rsid w:val="00670371"/>
    <w:rsid w:val="006705F8"/>
    <w:rsid w:val="0067079F"/>
    <w:rsid w:val="0067097F"/>
    <w:rsid w:val="00670C8A"/>
    <w:rsid w:val="00670D15"/>
    <w:rsid w:val="00671143"/>
    <w:rsid w:val="006711AF"/>
    <w:rsid w:val="00671461"/>
    <w:rsid w:val="006714F1"/>
    <w:rsid w:val="006717E0"/>
    <w:rsid w:val="0067180C"/>
    <w:rsid w:val="0067191D"/>
    <w:rsid w:val="00671ADE"/>
    <w:rsid w:val="00671C61"/>
    <w:rsid w:val="00671C65"/>
    <w:rsid w:val="00671D42"/>
    <w:rsid w:val="00671F82"/>
    <w:rsid w:val="00671FC1"/>
    <w:rsid w:val="0067222A"/>
    <w:rsid w:val="00672755"/>
    <w:rsid w:val="00672858"/>
    <w:rsid w:val="0067293A"/>
    <w:rsid w:val="00672C33"/>
    <w:rsid w:val="00672C7D"/>
    <w:rsid w:val="00672CEC"/>
    <w:rsid w:val="00672E0B"/>
    <w:rsid w:val="00672E2A"/>
    <w:rsid w:val="00672EF9"/>
    <w:rsid w:val="00673159"/>
    <w:rsid w:val="006733D3"/>
    <w:rsid w:val="0067340B"/>
    <w:rsid w:val="00673454"/>
    <w:rsid w:val="006736FC"/>
    <w:rsid w:val="00673A5F"/>
    <w:rsid w:val="00673B50"/>
    <w:rsid w:val="00673C34"/>
    <w:rsid w:val="00673DA1"/>
    <w:rsid w:val="00673EE9"/>
    <w:rsid w:val="00673F33"/>
    <w:rsid w:val="00673F86"/>
    <w:rsid w:val="006740AC"/>
    <w:rsid w:val="00674157"/>
    <w:rsid w:val="00674159"/>
    <w:rsid w:val="006741EC"/>
    <w:rsid w:val="00674255"/>
    <w:rsid w:val="00674505"/>
    <w:rsid w:val="006745A5"/>
    <w:rsid w:val="006745F2"/>
    <w:rsid w:val="006746ED"/>
    <w:rsid w:val="00674A9C"/>
    <w:rsid w:val="0067506B"/>
    <w:rsid w:val="00675106"/>
    <w:rsid w:val="0067541B"/>
    <w:rsid w:val="00675445"/>
    <w:rsid w:val="00675559"/>
    <w:rsid w:val="00675637"/>
    <w:rsid w:val="00675AD2"/>
    <w:rsid w:val="00675B01"/>
    <w:rsid w:val="00675BED"/>
    <w:rsid w:val="00675E0D"/>
    <w:rsid w:val="00676061"/>
    <w:rsid w:val="006760CF"/>
    <w:rsid w:val="0067652A"/>
    <w:rsid w:val="006765A0"/>
    <w:rsid w:val="0067683C"/>
    <w:rsid w:val="0067685F"/>
    <w:rsid w:val="00676943"/>
    <w:rsid w:val="00676D28"/>
    <w:rsid w:val="00676E72"/>
    <w:rsid w:val="00676E95"/>
    <w:rsid w:val="00677050"/>
    <w:rsid w:val="00677055"/>
    <w:rsid w:val="00677492"/>
    <w:rsid w:val="00677506"/>
    <w:rsid w:val="00677556"/>
    <w:rsid w:val="00677648"/>
    <w:rsid w:val="006776CD"/>
    <w:rsid w:val="0067797F"/>
    <w:rsid w:val="00677A67"/>
    <w:rsid w:val="00677AC9"/>
    <w:rsid w:val="00677B7E"/>
    <w:rsid w:val="00677C4A"/>
    <w:rsid w:val="00677CC7"/>
    <w:rsid w:val="00677E08"/>
    <w:rsid w:val="00680150"/>
    <w:rsid w:val="00680269"/>
    <w:rsid w:val="00680277"/>
    <w:rsid w:val="00680315"/>
    <w:rsid w:val="0068043A"/>
    <w:rsid w:val="0068044C"/>
    <w:rsid w:val="006804F3"/>
    <w:rsid w:val="00680643"/>
    <w:rsid w:val="00680713"/>
    <w:rsid w:val="006807AF"/>
    <w:rsid w:val="006808C6"/>
    <w:rsid w:val="00680DD4"/>
    <w:rsid w:val="00680FC8"/>
    <w:rsid w:val="006810F7"/>
    <w:rsid w:val="0068119B"/>
    <w:rsid w:val="0068182D"/>
    <w:rsid w:val="006818A2"/>
    <w:rsid w:val="00681A7F"/>
    <w:rsid w:val="00681D37"/>
    <w:rsid w:val="00682188"/>
    <w:rsid w:val="00682236"/>
    <w:rsid w:val="006825AE"/>
    <w:rsid w:val="006827B6"/>
    <w:rsid w:val="00682857"/>
    <w:rsid w:val="006828B0"/>
    <w:rsid w:val="00682A88"/>
    <w:rsid w:val="00682D1A"/>
    <w:rsid w:val="00682E59"/>
    <w:rsid w:val="00682EA6"/>
    <w:rsid w:val="006832EE"/>
    <w:rsid w:val="006834C2"/>
    <w:rsid w:val="00683578"/>
    <w:rsid w:val="0068357D"/>
    <w:rsid w:val="006836E5"/>
    <w:rsid w:val="00683845"/>
    <w:rsid w:val="006838AE"/>
    <w:rsid w:val="00683A34"/>
    <w:rsid w:val="00683B98"/>
    <w:rsid w:val="00683B99"/>
    <w:rsid w:val="00683DEA"/>
    <w:rsid w:val="006840AA"/>
    <w:rsid w:val="006841AB"/>
    <w:rsid w:val="006841C8"/>
    <w:rsid w:val="00684218"/>
    <w:rsid w:val="00684296"/>
    <w:rsid w:val="00684463"/>
    <w:rsid w:val="006847FD"/>
    <w:rsid w:val="006848BA"/>
    <w:rsid w:val="00684A60"/>
    <w:rsid w:val="00684B6D"/>
    <w:rsid w:val="00684FC8"/>
    <w:rsid w:val="00684FE7"/>
    <w:rsid w:val="006850ED"/>
    <w:rsid w:val="0068513A"/>
    <w:rsid w:val="00685457"/>
    <w:rsid w:val="00685460"/>
    <w:rsid w:val="00685561"/>
    <w:rsid w:val="006857EF"/>
    <w:rsid w:val="00685848"/>
    <w:rsid w:val="00685956"/>
    <w:rsid w:val="00685990"/>
    <w:rsid w:val="00685A26"/>
    <w:rsid w:val="00685B6C"/>
    <w:rsid w:val="00685E36"/>
    <w:rsid w:val="0068612A"/>
    <w:rsid w:val="00686151"/>
    <w:rsid w:val="00686274"/>
    <w:rsid w:val="0068628C"/>
    <w:rsid w:val="0068635C"/>
    <w:rsid w:val="00686487"/>
    <w:rsid w:val="0068663F"/>
    <w:rsid w:val="00686946"/>
    <w:rsid w:val="00686A4D"/>
    <w:rsid w:val="00686B0B"/>
    <w:rsid w:val="00686D13"/>
    <w:rsid w:val="00686EBF"/>
    <w:rsid w:val="006870DD"/>
    <w:rsid w:val="0068738E"/>
    <w:rsid w:val="00687533"/>
    <w:rsid w:val="006877D8"/>
    <w:rsid w:val="0068789E"/>
    <w:rsid w:val="00687A0E"/>
    <w:rsid w:val="00687A7B"/>
    <w:rsid w:val="00687C0C"/>
    <w:rsid w:val="00687FF6"/>
    <w:rsid w:val="006900CF"/>
    <w:rsid w:val="00690107"/>
    <w:rsid w:val="0069016A"/>
    <w:rsid w:val="00690186"/>
    <w:rsid w:val="00690370"/>
    <w:rsid w:val="006907B4"/>
    <w:rsid w:val="00690B16"/>
    <w:rsid w:val="00690B54"/>
    <w:rsid w:val="00690CC1"/>
    <w:rsid w:val="00690D81"/>
    <w:rsid w:val="00690D9F"/>
    <w:rsid w:val="00690F2A"/>
    <w:rsid w:val="00691076"/>
    <w:rsid w:val="006914C5"/>
    <w:rsid w:val="00691619"/>
    <w:rsid w:val="00691622"/>
    <w:rsid w:val="00691875"/>
    <w:rsid w:val="006918A8"/>
    <w:rsid w:val="00691AA9"/>
    <w:rsid w:val="00691BEC"/>
    <w:rsid w:val="00691DF6"/>
    <w:rsid w:val="00691ED6"/>
    <w:rsid w:val="00691FD1"/>
    <w:rsid w:val="00692075"/>
    <w:rsid w:val="0069218D"/>
    <w:rsid w:val="00692310"/>
    <w:rsid w:val="00692519"/>
    <w:rsid w:val="00692672"/>
    <w:rsid w:val="00692D29"/>
    <w:rsid w:val="00692D79"/>
    <w:rsid w:val="00692DE8"/>
    <w:rsid w:val="00692E1A"/>
    <w:rsid w:val="0069305F"/>
    <w:rsid w:val="00693078"/>
    <w:rsid w:val="00693300"/>
    <w:rsid w:val="006934E3"/>
    <w:rsid w:val="006934F6"/>
    <w:rsid w:val="006935FD"/>
    <w:rsid w:val="006936DE"/>
    <w:rsid w:val="006937C8"/>
    <w:rsid w:val="0069385C"/>
    <w:rsid w:val="00693A65"/>
    <w:rsid w:val="00693C02"/>
    <w:rsid w:val="00694138"/>
    <w:rsid w:val="0069422E"/>
    <w:rsid w:val="0069444A"/>
    <w:rsid w:val="00694469"/>
    <w:rsid w:val="006945F7"/>
    <w:rsid w:val="00694695"/>
    <w:rsid w:val="006947FF"/>
    <w:rsid w:val="00694986"/>
    <w:rsid w:val="00694BCE"/>
    <w:rsid w:val="00694F80"/>
    <w:rsid w:val="0069502C"/>
    <w:rsid w:val="0069505F"/>
    <w:rsid w:val="00695132"/>
    <w:rsid w:val="006954D5"/>
    <w:rsid w:val="0069566B"/>
    <w:rsid w:val="0069574F"/>
    <w:rsid w:val="00695767"/>
    <w:rsid w:val="006958E7"/>
    <w:rsid w:val="00695959"/>
    <w:rsid w:val="00695B09"/>
    <w:rsid w:val="00695B5E"/>
    <w:rsid w:val="00696152"/>
    <w:rsid w:val="006963E6"/>
    <w:rsid w:val="006965B8"/>
    <w:rsid w:val="00696A29"/>
    <w:rsid w:val="00696C6D"/>
    <w:rsid w:val="00696CBC"/>
    <w:rsid w:val="00696CC0"/>
    <w:rsid w:val="00696D2A"/>
    <w:rsid w:val="00696D85"/>
    <w:rsid w:val="00696D9C"/>
    <w:rsid w:val="0069703B"/>
    <w:rsid w:val="006971AE"/>
    <w:rsid w:val="006971EE"/>
    <w:rsid w:val="00697349"/>
    <w:rsid w:val="00697575"/>
    <w:rsid w:val="00697626"/>
    <w:rsid w:val="006976DA"/>
    <w:rsid w:val="00697893"/>
    <w:rsid w:val="00697A3F"/>
    <w:rsid w:val="00697A78"/>
    <w:rsid w:val="00697C5F"/>
    <w:rsid w:val="00697C77"/>
    <w:rsid w:val="00697CE9"/>
    <w:rsid w:val="00697E90"/>
    <w:rsid w:val="006A04AC"/>
    <w:rsid w:val="006A06F6"/>
    <w:rsid w:val="006A0871"/>
    <w:rsid w:val="006A0BEB"/>
    <w:rsid w:val="006A0C26"/>
    <w:rsid w:val="006A0D5C"/>
    <w:rsid w:val="006A0E7A"/>
    <w:rsid w:val="006A0FD9"/>
    <w:rsid w:val="006A0FF6"/>
    <w:rsid w:val="006A14CE"/>
    <w:rsid w:val="006A1748"/>
    <w:rsid w:val="006A17DE"/>
    <w:rsid w:val="006A18AD"/>
    <w:rsid w:val="006A1999"/>
    <w:rsid w:val="006A1C3D"/>
    <w:rsid w:val="006A2016"/>
    <w:rsid w:val="006A209D"/>
    <w:rsid w:val="006A21CD"/>
    <w:rsid w:val="006A22D9"/>
    <w:rsid w:val="006A22EA"/>
    <w:rsid w:val="006A2303"/>
    <w:rsid w:val="006A2396"/>
    <w:rsid w:val="006A249F"/>
    <w:rsid w:val="006A24F8"/>
    <w:rsid w:val="006A25BF"/>
    <w:rsid w:val="006A25E5"/>
    <w:rsid w:val="006A2698"/>
    <w:rsid w:val="006A2770"/>
    <w:rsid w:val="006A277D"/>
    <w:rsid w:val="006A2903"/>
    <w:rsid w:val="006A2A17"/>
    <w:rsid w:val="006A2AD4"/>
    <w:rsid w:val="006A2BBB"/>
    <w:rsid w:val="006A2E63"/>
    <w:rsid w:val="006A2FD5"/>
    <w:rsid w:val="006A3238"/>
    <w:rsid w:val="006A344C"/>
    <w:rsid w:val="006A3530"/>
    <w:rsid w:val="006A35E0"/>
    <w:rsid w:val="006A38B4"/>
    <w:rsid w:val="006A39CA"/>
    <w:rsid w:val="006A3B6A"/>
    <w:rsid w:val="006A41A1"/>
    <w:rsid w:val="006A426B"/>
    <w:rsid w:val="006A4628"/>
    <w:rsid w:val="006A496D"/>
    <w:rsid w:val="006A49F1"/>
    <w:rsid w:val="006A4DF9"/>
    <w:rsid w:val="006A4F37"/>
    <w:rsid w:val="006A502B"/>
    <w:rsid w:val="006A5457"/>
    <w:rsid w:val="006A584B"/>
    <w:rsid w:val="006A586E"/>
    <w:rsid w:val="006A5BDF"/>
    <w:rsid w:val="006A5EEC"/>
    <w:rsid w:val="006A6003"/>
    <w:rsid w:val="006A60B4"/>
    <w:rsid w:val="006A630A"/>
    <w:rsid w:val="006A6321"/>
    <w:rsid w:val="006A63EA"/>
    <w:rsid w:val="006A6825"/>
    <w:rsid w:val="006A6A28"/>
    <w:rsid w:val="006A6A31"/>
    <w:rsid w:val="006A6EB8"/>
    <w:rsid w:val="006A6F02"/>
    <w:rsid w:val="006A6FB1"/>
    <w:rsid w:val="006A6FB8"/>
    <w:rsid w:val="006A7383"/>
    <w:rsid w:val="006A73A7"/>
    <w:rsid w:val="006A7572"/>
    <w:rsid w:val="006A795A"/>
    <w:rsid w:val="006A79F2"/>
    <w:rsid w:val="006A7AA2"/>
    <w:rsid w:val="006A7E79"/>
    <w:rsid w:val="006A7F69"/>
    <w:rsid w:val="006B00EA"/>
    <w:rsid w:val="006B0102"/>
    <w:rsid w:val="006B02CA"/>
    <w:rsid w:val="006B0590"/>
    <w:rsid w:val="006B07DC"/>
    <w:rsid w:val="006B089B"/>
    <w:rsid w:val="006B0B52"/>
    <w:rsid w:val="006B0CF5"/>
    <w:rsid w:val="006B0E87"/>
    <w:rsid w:val="006B0E99"/>
    <w:rsid w:val="006B0EA7"/>
    <w:rsid w:val="006B1221"/>
    <w:rsid w:val="006B1357"/>
    <w:rsid w:val="006B1476"/>
    <w:rsid w:val="006B163A"/>
    <w:rsid w:val="006B171D"/>
    <w:rsid w:val="006B180F"/>
    <w:rsid w:val="006B19C8"/>
    <w:rsid w:val="006B1B83"/>
    <w:rsid w:val="006B1D49"/>
    <w:rsid w:val="006B1DAC"/>
    <w:rsid w:val="006B1F6D"/>
    <w:rsid w:val="006B209C"/>
    <w:rsid w:val="006B20BF"/>
    <w:rsid w:val="006B2371"/>
    <w:rsid w:val="006B2AB9"/>
    <w:rsid w:val="006B2AE9"/>
    <w:rsid w:val="006B2B8E"/>
    <w:rsid w:val="006B2DE7"/>
    <w:rsid w:val="006B2E3E"/>
    <w:rsid w:val="006B350C"/>
    <w:rsid w:val="006B36A9"/>
    <w:rsid w:val="006B385B"/>
    <w:rsid w:val="006B38F5"/>
    <w:rsid w:val="006B3B28"/>
    <w:rsid w:val="006B416F"/>
    <w:rsid w:val="006B4221"/>
    <w:rsid w:val="006B437F"/>
    <w:rsid w:val="006B45BE"/>
    <w:rsid w:val="006B4705"/>
    <w:rsid w:val="006B48C4"/>
    <w:rsid w:val="006B4AF7"/>
    <w:rsid w:val="006B4E68"/>
    <w:rsid w:val="006B4E8A"/>
    <w:rsid w:val="006B4FD7"/>
    <w:rsid w:val="006B5097"/>
    <w:rsid w:val="006B5233"/>
    <w:rsid w:val="006B53FF"/>
    <w:rsid w:val="006B5435"/>
    <w:rsid w:val="006B54C9"/>
    <w:rsid w:val="006B55A9"/>
    <w:rsid w:val="006B55AA"/>
    <w:rsid w:val="006B569E"/>
    <w:rsid w:val="006B56A9"/>
    <w:rsid w:val="006B57DD"/>
    <w:rsid w:val="006B581F"/>
    <w:rsid w:val="006B5ADB"/>
    <w:rsid w:val="006B5B1A"/>
    <w:rsid w:val="006B6184"/>
    <w:rsid w:val="006B644E"/>
    <w:rsid w:val="006B6706"/>
    <w:rsid w:val="006B6CE1"/>
    <w:rsid w:val="006B6D56"/>
    <w:rsid w:val="006B6E60"/>
    <w:rsid w:val="006B71C6"/>
    <w:rsid w:val="006B7579"/>
    <w:rsid w:val="006B75AC"/>
    <w:rsid w:val="006B764F"/>
    <w:rsid w:val="006B78BC"/>
    <w:rsid w:val="006B78DB"/>
    <w:rsid w:val="006B7B86"/>
    <w:rsid w:val="006B7DA5"/>
    <w:rsid w:val="006B7E6A"/>
    <w:rsid w:val="006C0100"/>
    <w:rsid w:val="006C0327"/>
    <w:rsid w:val="006C0E0B"/>
    <w:rsid w:val="006C1091"/>
    <w:rsid w:val="006C10D4"/>
    <w:rsid w:val="006C11E3"/>
    <w:rsid w:val="006C131E"/>
    <w:rsid w:val="006C14B1"/>
    <w:rsid w:val="006C1591"/>
    <w:rsid w:val="006C1847"/>
    <w:rsid w:val="006C19EA"/>
    <w:rsid w:val="006C1A1D"/>
    <w:rsid w:val="006C1A78"/>
    <w:rsid w:val="006C1AC8"/>
    <w:rsid w:val="006C1C9D"/>
    <w:rsid w:val="006C1E50"/>
    <w:rsid w:val="006C1EBF"/>
    <w:rsid w:val="006C2106"/>
    <w:rsid w:val="006C22A1"/>
    <w:rsid w:val="006C23C0"/>
    <w:rsid w:val="006C252D"/>
    <w:rsid w:val="006C2674"/>
    <w:rsid w:val="006C27FD"/>
    <w:rsid w:val="006C2C2D"/>
    <w:rsid w:val="006C2E34"/>
    <w:rsid w:val="006C2E6E"/>
    <w:rsid w:val="006C2EA4"/>
    <w:rsid w:val="006C2EB5"/>
    <w:rsid w:val="006C303B"/>
    <w:rsid w:val="006C3400"/>
    <w:rsid w:val="006C35EF"/>
    <w:rsid w:val="006C38D3"/>
    <w:rsid w:val="006C3929"/>
    <w:rsid w:val="006C3A68"/>
    <w:rsid w:val="006C3A9C"/>
    <w:rsid w:val="006C3B01"/>
    <w:rsid w:val="006C3B4C"/>
    <w:rsid w:val="006C3BD0"/>
    <w:rsid w:val="006C3BFD"/>
    <w:rsid w:val="006C3C6E"/>
    <w:rsid w:val="006C3E41"/>
    <w:rsid w:val="006C424C"/>
    <w:rsid w:val="006C4766"/>
    <w:rsid w:val="006C47FD"/>
    <w:rsid w:val="006C4913"/>
    <w:rsid w:val="006C4982"/>
    <w:rsid w:val="006C4E28"/>
    <w:rsid w:val="006C4F2A"/>
    <w:rsid w:val="006C4F2C"/>
    <w:rsid w:val="006C527F"/>
    <w:rsid w:val="006C5310"/>
    <w:rsid w:val="006C532D"/>
    <w:rsid w:val="006C554B"/>
    <w:rsid w:val="006C55CF"/>
    <w:rsid w:val="006C5745"/>
    <w:rsid w:val="006C58D0"/>
    <w:rsid w:val="006C594D"/>
    <w:rsid w:val="006C59D4"/>
    <w:rsid w:val="006C5B23"/>
    <w:rsid w:val="006C5B5A"/>
    <w:rsid w:val="006C5CC7"/>
    <w:rsid w:val="006C5E28"/>
    <w:rsid w:val="006C6033"/>
    <w:rsid w:val="006C6132"/>
    <w:rsid w:val="006C6215"/>
    <w:rsid w:val="006C62CA"/>
    <w:rsid w:val="006C6493"/>
    <w:rsid w:val="006C65EA"/>
    <w:rsid w:val="006C65EF"/>
    <w:rsid w:val="006C6629"/>
    <w:rsid w:val="006C67A9"/>
    <w:rsid w:val="006C6857"/>
    <w:rsid w:val="006C686E"/>
    <w:rsid w:val="006C6FA1"/>
    <w:rsid w:val="006C6FEA"/>
    <w:rsid w:val="006C72CE"/>
    <w:rsid w:val="006C7AB2"/>
    <w:rsid w:val="006C7BE3"/>
    <w:rsid w:val="006C7D43"/>
    <w:rsid w:val="006C7D81"/>
    <w:rsid w:val="006C7D8B"/>
    <w:rsid w:val="006C7E61"/>
    <w:rsid w:val="006C7FB2"/>
    <w:rsid w:val="006D0129"/>
    <w:rsid w:val="006D016D"/>
    <w:rsid w:val="006D01CA"/>
    <w:rsid w:val="006D050A"/>
    <w:rsid w:val="006D05CE"/>
    <w:rsid w:val="006D0916"/>
    <w:rsid w:val="006D0A4C"/>
    <w:rsid w:val="006D0B08"/>
    <w:rsid w:val="006D0BF7"/>
    <w:rsid w:val="006D0C53"/>
    <w:rsid w:val="006D0CC0"/>
    <w:rsid w:val="006D1238"/>
    <w:rsid w:val="006D1311"/>
    <w:rsid w:val="006D14D6"/>
    <w:rsid w:val="006D1670"/>
    <w:rsid w:val="006D17A6"/>
    <w:rsid w:val="006D18AC"/>
    <w:rsid w:val="006D19A2"/>
    <w:rsid w:val="006D1A01"/>
    <w:rsid w:val="006D1C75"/>
    <w:rsid w:val="006D222E"/>
    <w:rsid w:val="006D2278"/>
    <w:rsid w:val="006D23E1"/>
    <w:rsid w:val="006D26DB"/>
    <w:rsid w:val="006D27CD"/>
    <w:rsid w:val="006D29DF"/>
    <w:rsid w:val="006D2C8D"/>
    <w:rsid w:val="006D2D6A"/>
    <w:rsid w:val="006D2FE7"/>
    <w:rsid w:val="006D32E3"/>
    <w:rsid w:val="006D331A"/>
    <w:rsid w:val="006D33DE"/>
    <w:rsid w:val="006D3663"/>
    <w:rsid w:val="006D398B"/>
    <w:rsid w:val="006D3A3E"/>
    <w:rsid w:val="006D3B01"/>
    <w:rsid w:val="006D3B84"/>
    <w:rsid w:val="006D3C4B"/>
    <w:rsid w:val="006D3ED0"/>
    <w:rsid w:val="006D40B0"/>
    <w:rsid w:val="006D428F"/>
    <w:rsid w:val="006D462D"/>
    <w:rsid w:val="006D4A7C"/>
    <w:rsid w:val="006D4C94"/>
    <w:rsid w:val="006D4CD4"/>
    <w:rsid w:val="006D4D90"/>
    <w:rsid w:val="006D4F74"/>
    <w:rsid w:val="006D512B"/>
    <w:rsid w:val="006D5453"/>
    <w:rsid w:val="006D558D"/>
    <w:rsid w:val="006D5B65"/>
    <w:rsid w:val="006D5C24"/>
    <w:rsid w:val="006D5F18"/>
    <w:rsid w:val="006D5FF3"/>
    <w:rsid w:val="006D60EB"/>
    <w:rsid w:val="006D61BB"/>
    <w:rsid w:val="006D64B6"/>
    <w:rsid w:val="006D6595"/>
    <w:rsid w:val="006D6627"/>
    <w:rsid w:val="006D6735"/>
    <w:rsid w:val="006D68D1"/>
    <w:rsid w:val="006D6A58"/>
    <w:rsid w:val="006D6A75"/>
    <w:rsid w:val="006D6ED0"/>
    <w:rsid w:val="006D6FEB"/>
    <w:rsid w:val="006D71D5"/>
    <w:rsid w:val="006D727B"/>
    <w:rsid w:val="006D742D"/>
    <w:rsid w:val="006D7551"/>
    <w:rsid w:val="006D7662"/>
    <w:rsid w:val="006D7729"/>
    <w:rsid w:val="006D772C"/>
    <w:rsid w:val="006D783F"/>
    <w:rsid w:val="006D7897"/>
    <w:rsid w:val="006D7AF9"/>
    <w:rsid w:val="006D7EE5"/>
    <w:rsid w:val="006D7FEB"/>
    <w:rsid w:val="006E019F"/>
    <w:rsid w:val="006E03E3"/>
    <w:rsid w:val="006E046B"/>
    <w:rsid w:val="006E05A7"/>
    <w:rsid w:val="006E083F"/>
    <w:rsid w:val="006E0924"/>
    <w:rsid w:val="006E095C"/>
    <w:rsid w:val="006E0A65"/>
    <w:rsid w:val="006E0B9E"/>
    <w:rsid w:val="006E100E"/>
    <w:rsid w:val="006E1397"/>
    <w:rsid w:val="006E13BD"/>
    <w:rsid w:val="006E1633"/>
    <w:rsid w:val="006E1758"/>
    <w:rsid w:val="006E1C2B"/>
    <w:rsid w:val="006E1C5C"/>
    <w:rsid w:val="006E1E2C"/>
    <w:rsid w:val="006E2027"/>
    <w:rsid w:val="006E23E1"/>
    <w:rsid w:val="006E265B"/>
    <w:rsid w:val="006E2762"/>
    <w:rsid w:val="006E2BC9"/>
    <w:rsid w:val="006E2BDC"/>
    <w:rsid w:val="006E2C90"/>
    <w:rsid w:val="006E2D57"/>
    <w:rsid w:val="006E2DD6"/>
    <w:rsid w:val="006E2F12"/>
    <w:rsid w:val="006E2F33"/>
    <w:rsid w:val="006E2F94"/>
    <w:rsid w:val="006E312E"/>
    <w:rsid w:val="006E34FC"/>
    <w:rsid w:val="006E364F"/>
    <w:rsid w:val="006E38E0"/>
    <w:rsid w:val="006E3971"/>
    <w:rsid w:val="006E3B87"/>
    <w:rsid w:val="006E41A5"/>
    <w:rsid w:val="006E41F7"/>
    <w:rsid w:val="006E423E"/>
    <w:rsid w:val="006E42A0"/>
    <w:rsid w:val="006E42D7"/>
    <w:rsid w:val="006E47B2"/>
    <w:rsid w:val="006E4975"/>
    <w:rsid w:val="006E4E19"/>
    <w:rsid w:val="006E5188"/>
    <w:rsid w:val="006E55EE"/>
    <w:rsid w:val="006E581D"/>
    <w:rsid w:val="006E59AA"/>
    <w:rsid w:val="006E59B3"/>
    <w:rsid w:val="006E59D5"/>
    <w:rsid w:val="006E5B13"/>
    <w:rsid w:val="006E5B40"/>
    <w:rsid w:val="006E5D26"/>
    <w:rsid w:val="006E5DD1"/>
    <w:rsid w:val="006E5E38"/>
    <w:rsid w:val="006E5F32"/>
    <w:rsid w:val="006E5F97"/>
    <w:rsid w:val="006E6046"/>
    <w:rsid w:val="006E60C9"/>
    <w:rsid w:val="006E60F3"/>
    <w:rsid w:val="006E6274"/>
    <w:rsid w:val="006E658A"/>
    <w:rsid w:val="006E6669"/>
    <w:rsid w:val="006E6972"/>
    <w:rsid w:val="006E69EE"/>
    <w:rsid w:val="006E6B1D"/>
    <w:rsid w:val="006E6CC3"/>
    <w:rsid w:val="006E6E5D"/>
    <w:rsid w:val="006E6FCD"/>
    <w:rsid w:val="006E702E"/>
    <w:rsid w:val="006E71EA"/>
    <w:rsid w:val="006E732F"/>
    <w:rsid w:val="006E76BA"/>
    <w:rsid w:val="006E7AD9"/>
    <w:rsid w:val="006E7C26"/>
    <w:rsid w:val="006E7EE5"/>
    <w:rsid w:val="006E7F3C"/>
    <w:rsid w:val="006E7F7C"/>
    <w:rsid w:val="006F005A"/>
    <w:rsid w:val="006F04EB"/>
    <w:rsid w:val="006F060D"/>
    <w:rsid w:val="006F06C9"/>
    <w:rsid w:val="006F0837"/>
    <w:rsid w:val="006F08FB"/>
    <w:rsid w:val="006F0A1F"/>
    <w:rsid w:val="006F0A22"/>
    <w:rsid w:val="006F0C54"/>
    <w:rsid w:val="006F0DD7"/>
    <w:rsid w:val="006F1061"/>
    <w:rsid w:val="006F159A"/>
    <w:rsid w:val="006F1697"/>
    <w:rsid w:val="006F1809"/>
    <w:rsid w:val="006F18C7"/>
    <w:rsid w:val="006F1ABA"/>
    <w:rsid w:val="006F1B11"/>
    <w:rsid w:val="006F1D9E"/>
    <w:rsid w:val="006F1EFF"/>
    <w:rsid w:val="006F1F05"/>
    <w:rsid w:val="006F2049"/>
    <w:rsid w:val="006F2259"/>
    <w:rsid w:val="006F2667"/>
    <w:rsid w:val="006F2813"/>
    <w:rsid w:val="006F2843"/>
    <w:rsid w:val="006F2A00"/>
    <w:rsid w:val="006F2A66"/>
    <w:rsid w:val="006F2BA1"/>
    <w:rsid w:val="006F2CB4"/>
    <w:rsid w:val="006F2DEE"/>
    <w:rsid w:val="006F2E73"/>
    <w:rsid w:val="006F2EC2"/>
    <w:rsid w:val="006F2F01"/>
    <w:rsid w:val="006F30EB"/>
    <w:rsid w:val="006F311E"/>
    <w:rsid w:val="006F329B"/>
    <w:rsid w:val="006F32F8"/>
    <w:rsid w:val="006F36F3"/>
    <w:rsid w:val="006F375E"/>
    <w:rsid w:val="006F3942"/>
    <w:rsid w:val="006F3D62"/>
    <w:rsid w:val="006F3D99"/>
    <w:rsid w:val="006F3E5C"/>
    <w:rsid w:val="006F3E63"/>
    <w:rsid w:val="006F42AD"/>
    <w:rsid w:val="006F4550"/>
    <w:rsid w:val="006F455D"/>
    <w:rsid w:val="006F4584"/>
    <w:rsid w:val="006F45AB"/>
    <w:rsid w:val="006F4C48"/>
    <w:rsid w:val="006F4E4A"/>
    <w:rsid w:val="006F4EC7"/>
    <w:rsid w:val="006F52A5"/>
    <w:rsid w:val="006F533D"/>
    <w:rsid w:val="006F553D"/>
    <w:rsid w:val="006F5915"/>
    <w:rsid w:val="006F5A87"/>
    <w:rsid w:val="006F5BAD"/>
    <w:rsid w:val="006F5C14"/>
    <w:rsid w:val="006F5FC5"/>
    <w:rsid w:val="006F6271"/>
    <w:rsid w:val="006F6442"/>
    <w:rsid w:val="006F6649"/>
    <w:rsid w:val="006F66BE"/>
    <w:rsid w:val="006F676F"/>
    <w:rsid w:val="006F67C5"/>
    <w:rsid w:val="006F69DA"/>
    <w:rsid w:val="006F6B05"/>
    <w:rsid w:val="006F6B6A"/>
    <w:rsid w:val="006F6E90"/>
    <w:rsid w:val="006F6EB1"/>
    <w:rsid w:val="006F7466"/>
    <w:rsid w:val="006F74B9"/>
    <w:rsid w:val="006F74E4"/>
    <w:rsid w:val="006F7525"/>
    <w:rsid w:val="006F7581"/>
    <w:rsid w:val="006F760F"/>
    <w:rsid w:val="006F78CB"/>
    <w:rsid w:val="006F7A06"/>
    <w:rsid w:val="006F7BE8"/>
    <w:rsid w:val="006F7BFA"/>
    <w:rsid w:val="006F7C1E"/>
    <w:rsid w:val="0070035C"/>
    <w:rsid w:val="00700906"/>
    <w:rsid w:val="00700A32"/>
    <w:rsid w:val="00700E97"/>
    <w:rsid w:val="00700F21"/>
    <w:rsid w:val="00700F3A"/>
    <w:rsid w:val="00701237"/>
    <w:rsid w:val="007014DC"/>
    <w:rsid w:val="00701527"/>
    <w:rsid w:val="00701579"/>
    <w:rsid w:val="0070158E"/>
    <w:rsid w:val="0070192C"/>
    <w:rsid w:val="00701B1C"/>
    <w:rsid w:val="00701B34"/>
    <w:rsid w:val="00702597"/>
    <w:rsid w:val="00703EC9"/>
    <w:rsid w:val="00703F5F"/>
    <w:rsid w:val="00703F9E"/>
    <w:rsid w:val="00703FDD"/>
    <w:rsid w:val="00703FFB"/>
    <w:rsid w:val="00704107"/>
    <w:rsid w:val="0070413E"/>
    <w:rsid w:val="00704225"/>
    <w:rsid w:val="00704420"/>
    <w:rsid w:val="007044E5"/>
    <w:rsid w:val="0070454C"/>
    <w:rsid w:val="007045A4"/>
    <w:rsid w:val="0070469C"/>
    <w:rsid w:val="007046DC"/>
    <w:rsid w:val="0070485B"/>
    <w:rsid w:val="00704BBB"/>
    <w:rsid w:val="00704C46"/>
    <w:rsid w:val="00704CB7"/>
    <w:rsid w:val="00704F54"/>
    <w:rsid w:val="00705012"/>
    <w:rsid w:val="0070504D"/>
    <w:rsid w:val="00705108"/>
    <w:rsid w:val="007051B8"/>
    <w:rsid w:val="0070520A"/>
    <w:rsid w:val="00705477"/>
    <w:rsid w:val="00705796"/>
    <w:rsid w:val="00705845"/>
    <w:rsid w:val="0070592E"/>
    <w:rsid w:val="00705A65"/>
    <w:rsid w:val="00705B6E"/>
    <w:rsid w:val="00705BBC"/>
    <w:rsid w:val="00705D62"/>
    <w:rsid w:val="00705E5F"/>
    <w:rsid w:val="00705E63"/>
    <w:rsid w:val="007060A1"/>
    <w:rsid w:val="007061D0"/>
    <w:rsid w:val="00706310"/>
    <w:rsid w:val="00706448"/>
    <w:rsid w:val="007068A5"/>
    <w:rsid w:val="00706ADB"/>
    <w:rsid w:val="00706E27"/>
    <w:rsid w:val="00706EC5"/>
    <w:rsid w:val="00706F9F"/>
    <w:rsid w:val="00707044"/>
    <w:rsid w:val="007070BD"/>
    <w:rsid w:val="00707199"/>
    <w:rsid w:val="00707523"/>
    <w:rsid w:val="007076C3"/>
    <w:rsid w:val="007076D2"/>
    <w:rsid w:val="0070772B"/>
    <w:rsid w:val="007078B2"/>
    <w:rsid w:val="00707919"/>
    <w:rsid w:val="00707A96"/>
    <w:rsid w:val="00707D14"/>
    <w:rsid w:val="00707E50"/>
    <w:rsid w:val="00710262"/>
    <w:rsid w:val="00710322"/>
    <w:rsid w:val="007104F7"/>
    <w:rsid w:val="0071050B"/>
    <w:rsid w:val="00710B91"/>
    <w:rsid w:val="00710C0F"/>
    <w:rsid w:val="00710C9D"/>
    <w:rsid w:val="00710CA0"/>
    <w:rsid w:val="00710E25"/>
    <w:rsid w:val="00710EB1"/>
    <w:rsid w:val="00710FCA"/>
    <w:rsid w:val="00711254"/>
    <w:rsid w:val="007114AA"/>
    <w:rsid w:val="007115E3"/>
    <w:rsid w:val="0071163E"/>
    <w:rsid w:val="007117A9"/>
    <w:rsid w:val="0071193F"/>
    <w:rsid w:val="00711C2D"/>
    <w:rsid w:val="00711DE6"/>
    <w:rsid w:val="00711F87"/>
    <w:rsid w:val="00712100"/>
    <w:rsid w:val="0071255B"/>
    <w:rsid w:val="007125C4"/>
    <w:rsid w:val="00712745"/>
    <w:rsid w:val="007129EF"/>
    <w:rsid w:val="00712CFD"/>
    <w:rsid w:val="00712D15"/>
    <w:rsid w:val="00712E55"/>
    <w:rsid w:val="00712E96"/>
    <w:rsid w:val="00713101"/>
    <w:rsid w:val="00713308"/>
    <w:rsid w:val="00713332"/>
    <w:rsid w:val="00713407"/>
    <w:rsid w:val="007136F6"/>
    <w:rsid w:val="007137AA"/>
    <w:rsid w:val="00713A32"/>
    <w:rsid w:val="00713A77"/>
    <w:rsid w:val="00713C06"/>
    <w:rsid w:val="00713F0E"/>
    <w:rsid w:val="00713F1C"/>
    <w:rsid w:val="00713F79"/>
    <w:rsid w:val="00714109"/>
    <w:rsid w:val="0071414F"/>
    <w:rsid w:val="0071444E"/>
    <w:rsid w:val="00714544"/>
    <w:rsid w:val="00714B64"/>
    <w:rsid w:val="00714D51"/>
    <w:rsid w:val="00714DB2"/>
    <w:rsid w:val="00714F60"/>
    <w:rsid w:val="00715458"/>
    <w:rsid w:val="007154CA"/>
    <w:rsid w:val="0071565E"/>
    <w:rsid w:val="0071568D"/>
    <w:rsid w:val="00715817"/>
    <w:rsid w:val="007158F8"/>
    <w:rsid w:val="00715B41"/>
    <w:rsid w:val="00715BC4"/>
    <w:rsid w:val="00715C8B"/>
    <w:rsid w:val="00716044"/>
    <w:rsid w:val="0071607A"/>
    <w:rsid w:val="0071614A"/>
    <w:rsid w:val="00716463"/>
    <w:rsid w:val="00716748"/>
    <w:rsid w:val="007169A8"/>
    <w:rsid w:val="007169BD"/>
    <w:rsid w:val="007169F3"/>
    <w:rsid w:val="00716A42"/>
    <w:rsid w:val="00716BBF"/>
    <w:rsid w:val="00716BEE"/>
    <w:rsid w:val="00716C7F"/>
    <w:rsid w:val="00716DF4"/>
    <w:rsid w:val="00716E53"/>
    <w:rsid w:val="00716E72"/>
    <w:rsid w:val="00716E9C"/>
    <w:rsid w:val="00717376"/>
    <w:rsid w:val="00717597"/>
    <w:rsid w:val="0071794B"/>
    <w:rsid w:val="007179ED"/>
    <w:rsid w:val="00717B71"/>
    <w:rsid w:val="00717CFE"/>
    <w:rsid w:val="00717E23"/>
    <w:rsid w:val="007200DF"/>
    <w:rsid w:val="00720180"/>
    <w:rsid w:val="00720679"/>
    <w:rsid w:val="007208EA"/>
    <w:rsid w:val="007209A6"/>
    <w:rsid w:val="00720C4E"/>
    <w:rsid w:val="007211C5"/>
    <w:rsid w:val="007212E3"/>
    <w:rsid w:val="0072130A"/>
    <w:rsid w:val="007213ED"/>
    <w:rsid w:val="007213F0"/>
    <w:rsid w:val="007215C0"/>
    <w:rsid w:val="007215FB"/>
    <w:rsid w:val="007218F1"/>
    <w:rsid w:val="0072196B"/>
    <w:rsid w:val="00721BC3"/>
    <w:rsid w:val="00721E07"/>
    <w:rsid w:val="007222B2"/>
    <w:rsid w:val="007222DD"/>
    <w:rsid w:val="007223DE"/>
    <w:rsid w:val="007225FD"/>
    <w:rsid w:val="007228E6"/>
    <w:rsid w:val="00722959"/>
    <w:rsid w:val="007229B4"/>
    <w:rsid w:val="00722CD9"/>
    <w:rsid w:val="007230A2"/>
    <w:rsid w:val="007231C7"/>
    <w:rsid w:val="00723215"/>
    <w:rsid w:val="00723295"/>
    <w:rsid w:val="007233CA"/>
    <w:rsid w:val="007233E0"/>
    <w:rsid w:val="0072373C"/>
    <w:rsid w:val="0072378B"/>
    <w:rsid w:val="00723A52"/>
    <w:rsid w:val="00723B55"/>
    <w:rsid w:val="00723B9B"/>
    <w:rsid w:val="00723E0E"/>
    <w:rsid w:val="00723E76"/>
    <w:rsid w:val="00723E8C"/>
    <w:rsid w:val="00723FA0"/>
    <w:rsid w:val="00724833"/>
    <w:rsid w:val="00724929"/>
    <w:rsid w:val="00724B82"/>
    <w:rsid w:val="00724B83"/>
    <w:rsid w:val="00724BA9"/>
    <w:rsid w:val="00724BC7"/>
    <w:rsid w:val="00724BE1"/>
    <w:rsid w:val="00724C79"/>
    <w:rsid w:val="007251A5"/>
    <w:rsid w:val="007251D8"/>
    <w:rsid w:val="00725232"/>
    <w:rsid w:val="00725388"/>
    <w:rsid w:val="007254FC"/>
    <w:rsid w:val="00725575"/>
    <w:rsid w:val="007255A3"/>
    <w:rsid w:val="007256C8"/>
    <w:rsid w:val="00725790"/>
    <w:rsid w:val="00725BE7"/>
    <w:rsid w:val="00725D06"/>
    <w:rsid w:val="00725D3A"/>
    <w:rsid w:val="00726032"/>
    <w:rsid w:val="00726036"/>
    <w:rsid w:val="0072612C"/>
    <w:rsid w:val="00726353"/>
    <w:rsid w:val="00726371"/>
    <w:rsid w:val="00726918"/>
    <w:rsid w:val="00726C6C"/>
    <w:rsid w:val="00727053"/>
    <w:rsid w:val="007271BF"/>
    <w:rsid w:val="00727329"/>
    <w:rsid w:val="00727B3A"/>
    <w:rsid w:val="00727C44"/>
    <w:rsid w:val="00727DE2"/>
    <w:rsid w:val="00727DE8"/>
    <w:rsid w:val="00727E5A"/>
    <w:rsid w:val="00727F96"/>
    <w:rsid w:val="0073004F"/>
    <w:rsid w:val="007301AD"/>
    <w:rsid w:val="007302FF"/>
    <w:rsid w:val="0073034A"/>
    <w:rsid w:val="007304A3"/>
    <w:rsid w:val="00730596"/>
    <w:rsid w:val="0073059F"/>
    <w:rsid w:val="007306D4"/>
    <w:rsid w:val="0073075F"/>
    <w:rsid w:val="007308B3"/>
    <w:rsid w:val="007308F3"/>
    <w:rsid w:val="007309D3"/>
    <w:rsid w:val="00730BE5"/>
    <w:rsid w:val="00730F97"/>
    <w:rsid w:val="00730FBF"/>
    <w:rsid w:val="007313EE"/>
    <w:rsid w:val="00731473"/>
    <w:rsid w:val="007314FD"/>
    <w:rsid w:val="007316C7"/>
    <w:rsid w:val="00731D18"/>
    <w:rsid w:val="0073202D"/>
    <w:rsid w:val="00732048"/>
    <w:rsid w:val="0073220A"/>
    <w:rsid w:val="007322B6"/>
    <w:rsid w:val="00732616"/>
    <w:rsid w:val="00732718"/>
    <w:rsid w:val="00732C44"/>
    <w:rsid w:val="00732DFD"/>
    <w:rsid w:val="00732F20"/>
    <w:rsid w:val="00732F55"/>
    <w:rsid w:val="0073321F"/>
    <w:rsid w:val="00733368"/>
    <w:rsid w:val="0073336D"/>
    <w:rsid w:val="0073337E"/>
    <w:rsid w:val="007336DD"/>
    <w:rsid w:val="0073370C"/>
    <w:rsid w:val="007337F8"/>
    <w:rsid w:val="007338A6"/>
    <w:rsid w:val="007338EB"/>
    <w:rsid w:val="00733AC7"/>
    <w:rsid w:val="00733B5F"/>
    <w:rsid w:val="00733B6A"/>
    <w:rsid w:val="00733FD5"/>
    <w:rsid w:val="0073400B"/>
    <w:rsid w:val="00734082"/>
    <w:rsid w:val="0073427F"/>
    <w:rsid w:val="00734352"/>
    <w:rsid w:val="007347DC"/>
    <w:rsid w:val="00734815"/>
    <w:rsid w:val="007348D7"/>
    <w:rsid w:val="00734930"/>
    <w:rsid w:val="00734E41"/>
    <w:rsid w:val="00734E6F"/>
    <w:rsid w:val="00735029"/>
    <w:rsid w:val="00735314"/>
    <w:rsid w:val="0073534F"/>
    <w:rsid w:val="007355DC"/>
    <w:rsid w:val="00735817"/>
    <w:rsid w:val="00735CEB"/>
    <w:rsid w:val="00735D4D"/>
    <w:rsid w:val="007360C7"/>
    <w:rsid w:val="007361B4"/>
    <w:rsid w:val="00736239"/>
    <w:rsid w:val="007363F4"/>
    <w:rsid w:val="007365D5"/>
    <w:rsid w:val="00736602"/>
    <w:rsid w:val="00736626"/>
    <w:rsid w:val="0073666D"/>
    <w:rsid w:val="00736688"/>
    <w:rsid w:val="007369C7"/>
    <w:rsid w:val="007369E3"/>
    <w:rsid w:val="00736BD1"/>
    <w:rsid w:val="00736DA8"/>
    <w:rsid w:val="00736DBD"/>
    <w:rsid w:val="00736F48"/>
    <w:rsid w:val="0073724E"/>
    <w:rsid w:val="00737365"/>
    <w:rsid w:val="0073736D"/>
    <w:rsid w:val="00737757"/>
    <w:rsid w:val="00737774"/>
    <w:rsid w:val="007378E0"/>
    <w:rsid w:val="00737AE7"/>
    <w:rsid w:val="00737C72"/>
    <w:rsid w:val="00737DE4"/>
    <w:rsid w:val="00737E07"/>
    <w:rsid w:val="00737E11"/>
    <w:rsid w:val="00740046"/>
    <w:rsid w:val="0074005C"/>
    <w:rsid w:val="007400D9"/>
    <w:rsid w:val="007401C2"/>
    <w:rsid w:val="00740752"/>
    <w:rsid w:val="00740CBA"/>
    <w:rsid w:val="00740EE7"/>
    <w:rsid w:val="0074100E"/>
    <w:rsid w:val="00741052"/>
    <w:rsid w:val="007410AA"/>
    <w:rsid w:val="00741174"/>
    <w:rsid w:val="007412F5"/>
    <w:rsid w:val="0074134B"/>
    <w:rsid w:val="007413EB"/>
    <w:rsid w:val="007414AD"/>
    <w:rsid w:val="00741897"/>
    <w:rsid w:val="00741931"/>
    <w:rsid w:val="00741959"/>
    <w:rsid w:val="00741D27"/>
    <w:rsid w:val="00741F11"/>
    <w:rsid w:val="007421FC"/>
    <w:rsid w:val="00742515"/>
    <w:rsid w:val="007425D1"/>
    <w:rsid w:val="007426B1"/>
    <w:rsid w:val="0074293D"/>
    <w:rsid w:val="007429F9"/>
    <w:rsid w:val="00742AF2"/>
    <w:rsid w:val="00742C8F"/>
    <w:rsid w:val="007430D1"/>
    <w:rsid w:val="00743410"/>
    <w:rsid w:val="007436E3"/>
    <w:rsid w:val="007437FD"/>
    <w:rsid w:val="00743B09"/>
    <w:rsid w:val="0074471A"/>
    <w:rsid w:val="00744758"/>
    <w:rsid w:val="007447AC"/>
    <w:rsid w:val="0074482B"/>
    <w:rsid w:val="0074493C"/>
    <w:rsid w:val="00744B22"/>
    <w:rsid w:val="00744CBC"/>
    <w:rsid w:val="00744EDF"/>
    <w:rsid w:val="00744F05"/>
    <w:rsid w:val="00745018"/>
    <w:rsid w:val="0074504A"/>
    <w:rsid w:val="00745077"/>
    <w:rsid w:val="007452AA"/>
    <w:rsid w:val="007452C6"/>
    <w:rsid w:val="007452DF"/>
    <w:rsid w:val="0074539A"/>
    <w:rsid w:val="0074539B"/>
    <w:rsid w:val="00745418"/>
    <w:rsid w:val="0074563D"/>
    <w:rsid w:val="00745777"/>
    <w:rsid w:val="00745943"/>
    <w:rsid w:val="00745A0E"/>
    <w:rsid w:val="00745B8A"/>
    <w:rsid w:val="00745C77"/>
    <w:rsid w:val="00745CE7"/>
    <w:rsid w:val="00745DF2"/>
    <w:rsid w:val="00745DFB"/>
    <w:rsid w:val="00746152"/>
    <w:rsid w:val="0074616D"/>
    <w:rsid w:val="00746405"/>
    <w:rsid w:val="0074661F"/>
    <w:rsid w:val="00746892"/>
    <w:rsid w:val="00746A5D"/>
    <w:rsid w:val="00746C33"/>
    <w:rsid w:val="00746DB1"/>
    <w:rsid w:val="00746FED"/>
    <w:rsid w:val="00747095"/>
    <w:rsid w:val="007471ED"/>
    <w:rsid w:val="00747216"/>
    <w:rsid w:val="007472E0"/>
    <w:rsid w:val="00747449"/>
    <w:rsid w:val="0074750B"/>
    <w:rsid w:val="0074750C"/>
    <w:rsid w:val="007479F0"/>
    <w:rsid w:val="00747BC3"/>
    <w:rsid w:val="00747C6F"/>
    <w:rsid w:val="00750149"/>
    <w:rsid w:val="007501F2"/>
    <w:rsid w:val="007502C3"/>
    <w:rsid w:val="007503AB"/>
    <w:rsid w:val="007503F5"/>
    <w:rsid w:val="0075041A"/>
    <w:rsid w:val="0075053D"/>
    <w:rsid w:val="007509F7"/>
    <w:rsid w:val="00750A2C"/>
    <w:rsid w:val="00750B09"/>
    <w:rsid w:val="007510B2"/>
    <w:rsid w:val="0075131F"/>
    <w:rsid w:val="00751375"/>
    <w:rsid w:val="00751572"/>
    <w:rsid w:val="00751613"/>
    <w:rsid w:val="00751738"/>
    <w:rsid w:val="00751A20"/>
    <w:rsid w:val="00751A88"/>
    <w:rsid w:val="00751B1C"/>
    <w:rsid w:val="00751C41"/>
    <w:rsid w:val="00751D31"/>
    <w:rsid w:val="00751DEA"/>
    <w:rsid w:val="00751E16"/>
    <w:rsid w:val="00751E92"/>
    <w:rsid w:val="00751E9E"/>
    <w:rsid w:val="00752012"/>
    <w:rsid w:val="0075204A"/>
    <w:rsid w:val="00752376"/>
    <w:rsid w:val="0075249E"/>
    <w:rsid w:val="0075259E"/>
    <w:rsid w:val="0075277C"/>
    <w:rsid w:val="0075282E"/>
    <w:rsid w:val="00752878"/>
    <w:rsid w:val="007529A7"/>
    <w:rsid w:val="007529F0"/>
    <w:rsid w:val="00752A87"/>
    <w:rsid w:val="00752B99"/>
    <w:rsid w:val="00752E83"/>
    <w:rsid w:val="007533CA"/>
    <w:rsid w:val="0075371B"/>
    <w:rsid w:val="00753941"/>
    <w:rsid w:val="00753AC0"/>
    <w:rsid w:val="00753B49"/>
    <w:rsid w:val="00753BAF"/>
    <w:rsid w:val="00753C59"/>
    <w:rsid w:val="00753C6E"/>
    <w:rsid w:val="00753D7B"/>
    <w:rsid w:val="00753FFA"/>
    <w:rsid w:val="00754007"/>
    <w:rsid w:val="00754463"/>
    <w:rsid w:val="007545AA"/>
    <w:rsid w:val="007547AE"/>
    <w:rsid w:val="007547DD"/>
    <w:rsid w:val="00754B5C"/>
    <w:rsid w:val="00754C7A"/>
    <w:rsid w:val="00754D60"/>
    <w:rsid w:val="00755001"/>
    <w:rsid w:val="007551F6"/>
    <w:rsid w:val="0075524A"/>
    <w:rsid w:val="007553F1"/>
    <w:rsid w:val="00755568"/>
    <w:rsid w:val="007555C3"/>
    <w:rsid w:val="00755695"/>
    <w:rsid w:val="00755AC1"/>
    <w:rsid w:val="00755C83"/>
    <w:rsid w:val="00755F2D"/>
    <w:rsid w:val="00755FBD"/>
    <w:rsid w:val="007560E9"/>
    <w:rsid w:val="00756106"/>
    <w:rsid w:val="007562A1"/>
    <w:rsid w:val="00756554"/>
    <w:rsid w:val="007566D3"/>
    <w:rsid w:val="007567DA"/>
    <w:rsid w:val="00756D09"/>
    <w:rsid w:val="00757108"/>
    <w:rsid w:val="007571A8"/>
    <w:rsid w:val="00757525"/>
    <w:rsid w:val="0075756C"/>
    <w:rsid w:val="0075764A"/>
    <w:rsid w:val="0075788F"/>
    <w:rsid w:val="00760006"/>
    <w:rsid w:val="007600C8"/>
    <w:rsid w:val="00760143"/>
    <w:rsid w:val="00760188"/>
    <w:rsid w:val="007605A8"/>
    <w:rsid w:val="00760655"/>
    <w:rsid w:val="00760662"/>
    <w:rsid w:val="00760A12"/>
    <w:rsid w:val="00760A3D"/>
    <w:rsid w:val="00760B89"/>
    <w:rsid w:val="00761124"/>
    <w:rsid w:val="0076136E"/>
    <w:rsid w:val="007617BF"/>
    <w:rsid w:val="00761827"/>
    <w:rsid w:val="0076186F"/>
    <w:rsid w:val="007618A5"/>
    <w:rsid w:val="007619CF"/>
    <w:rsid w:val="00761A09"/>
    <w:rsid w:val="00761B02"/>
    <w:rsid w:val="00761C3E"/>
    <w:rsid w:val="00761C40"/>
    <w:rsid w:val="00761DBB"/>
    <w:rsid w:val="00761E9E"/>
    <w:rsid w:val="007621F9"/>
    <w:rsid w:val="0076229B"/>
    <w:rsid w:val="0076233F"/>
    <w:rsid w:val="00762505"/>
    <w:rsid w:val="00762582"/>
    <w:rsid w:val="00762AB4"/>
    <w:rsid w:val="00762CCE"/>
    <w:rsid w:val="00762D82"/>
    <w:rsid w:val="00763234"/>
    <w:rsid w:val="00763488"/>
    <w:rsid w:val="00763710"/>
    <w:rsid w:val="00763849"/>
    <w:rsid w:val="00763850"/>
    <w:rsid w:val="0076391D"/>
    <w:rsid w:val="00763AA4"/>
    <w:rsid w:val="00763B97"/>
    <w:rsid w:val="00763E4C"/>
    <w:rsid w:val="007640F7"/>
    <w:rsid w:val="0076414D"/>
    <w:rsid w:val="00764588"/>
    <w:rsid w:val="007645E9"/>
    <w:rsid w:val="007647B3"/>
    <w:rsid w:val="0076492E"/>
    <w:rsid w:val="00764A26"/>
    <w:rsid w:val="00764B6F"/>
    <w:rsid w:val="00764B79"/>
    <w:rsid w:val="00764CBA"/>
    <w:rsid w:val="00764CC5"/>
    <w:rsid w:val="007650F3"/>
    <w:rsid w:val="007652AC"/>
    <w:rsid w:val="00765691"/>
    <w:rsid w:val="00765730"/>
    <w:rsid w:val="00765BD1"/>
    <w:rsid w:val="00765BF5"/>
    <w:rsid w:val="00765C35"/>
    <w:rsid w:val="007660E0"/>
    <w:rsid w:val="00766227"/>
    <w:rsid w:val="007664BE"/>
    <w:rsid w:val="007664EB"/>
    <w:rsid w:val="00766670"/>
    <w:rsid w:val="007666E8"/>
    <w:rsid w:val="00766C5B"/>
    <w:rsid w:val="00766FAB"/>
    <w:rsid w:val="0076704C"/>
    <w:rsid w:val="007670E3"/>
    <w:rsid w:val="00767206"/>
    <w:rsid w:val="00767222"/>
    <w:rsid w:val="007672A1"/>
    <w:rsid w:val="0076737F"/>
    <w:rsid w:val="007674A7"/>
    <w:rsid w:val="0076764A"/>
    <w:rsid w:val="0076766B"/>
    <w:rsid w:val="0076769D"/>
    <w:rsid w:val="007676AF"/>
    <w:rsid w:val="007677F1"/>
    <w:rsid w:val="007679B7"/>
    <w:rsid w:val="00767F0A"/>
    <w:rsid w:val="00770082"/>
    <w:rsid w:val="007702C3"/>
    <w:rsid w:val="0077039E"/>
    <w:rsid w:val="00770596"/>
    <w:rsid w:val="007709F2"/>
    <w:rsid w:val="00770D99"/>
    <w:rsid w:val="00770DA1"/>
    <w:rsid w:val="00770E90"/>
    <w:rsid w:val="00770F16"/>
    <w:rsid w:val="00771259"/>
    <w:rsid w:val="007712B3"/>
    <w:rsid w:val="007714C7"/>
    <w:rsid w:val="00771568"/>
    <w:rsid w:val="00771677"/>
    <w:rsid w:val="007716B6"/>
    <w:rsid w:val="00771A1A"/>
    <w:rsid w:val="00771AA9"/>
    <w:rsid w:val="00771B8D"/>
    <w:rsid w:val="00771CE3"/>
    <w:rsid w:val="00771D77"/>
    <w:rsid w:val="00771E0C"/>
    <w:rsid w:val="00772079"/>
    <w:rsid w:val="00772133"/>
    <w:rsid w:val="0077214F"/>
    <w:rsid w:val="00772207"/>
    <w:rsid w:val="00772282"/>
    <w:rsid w:val="0077251A"/>
    <w:rsid w:val="007725A8"/>
    <w:rsid w:val="007725DC"/>
    <w:rsid w:val="00772ADD"/>
    <w:rsid w:val="00772CAB"/>
    <w:rsid w:val="00772E8D"/>
    <w:rsid w:val="00772FDA"/>
    <w:rsid w:val="007732E9"/>
    <w:rsid w:val="00773326"/>
    <w:rsid w:val="007734F8"/>
    <w:rsid w:val="007736B8"/>
    <w:rsid w:val="0077386E"/>
    <w:rsid w:val="0077392D"/>
    <w:rsid w:val="00773A51"/>
    <w:rsid w:val="00773DE2"/>
    <w:rsid w:val="00773F96"/>
    <w:rsid w:val="007742B8"/>
    <w:rsid w:val="00774392"/>
    <w:rsid w:val="007746D8"/>
    <w:rsid w:val="00774814"/>
    <w:rsid w:val="00774B38"/>
    <w:rsid w:val="00774B6A"/>
    <w:rsid w:val="00774FC7"/>
    <w:rsid w:val="007752D8"/>
    <w:rsid w:val="007758A6"/>
    <w:rsid w:val="0077595E"/>
    <w:rsid w:val="00775B28"/>
    <w:rsid w:val="0077603E"/>
    <w:rsid w:val="0077616D"/>
    <w:rsid w:val="00776646"/>
    <w:rsid w:val="007766DB"/>
    <w:rsid w:val="00776793"/>
    <w:rsid w:val="00776966"/>
    <w:rsid w:val="00776D01"/>
    <w:rsid w:val="00776D75"/>
    <w:rsid w:val="00776DC8"/>
    <w:rsid w:val="00776EA0"/>
    <w:rsid w:val="00776F4A"/>
    <w:rsid w:val="007773BC"/>
    <w:rsid w:val="0077745B"/>
    <w:rsid w:val="00777511"/>
    <w:rsid w:val="00777621"/>
    <w:rsid w:val="0077785A"/>
    <w:rsid w:val="00777ED6"/>
    <w:rsid w:val="00777F38"/>
    <w:rsid w:val="007800D9"/>
    <w:rsid w:val="0078011C"/>
    <w:rsid w:val="00780245"/>
    <w:rsid w:val="007803CE"/>
    <w:rsid w:val="0078073C"/>
    <w:rsid w:val="00780883"/>
    <w:rsid w:val="00780B19"/>
    <w:rsid w:val="00780D08"/>
    <w:rsid w:val="00780E1F"/>
    <w:rsid w:val="0078110A"/>
    <w:rsid w:val="00781212"/>
    <w:rsid w:val="0078123F"/>
    <w:rsid w:val="007819DA"/>
    <w:rsid w:val="00781C5C"/>
    <w:rsid w:val="00781C69"/>
    <w:rsid w:val="00781E15"/>
    <w:rsid w:val="00781EC4"/>
    <w:rsid w:val="00782233"/>
    <w:rsid w:val="00782324"/>
    <w:rsid w:val="0078248F"/>
    <w:rsid w:val="007827E9"/>
    <w:rsid w:val="00782926"/>
    <w:rsid w:val="0078295C"/>
    <w:rsid w:val="00782AB3"/>
    <w:rsid w:val="007831EB"/>
    <w:rsid w:val="0078351E"/>
    <w:rsid w:val="00783573"/>
    <w:rsid w:val="007835F4"/>
    <w:rsid w:val="007838F8"/>
    <w:rsid w:val="0078395C"/>
    <w:rsid w:val="00783962"/>
    <w:rsid w:val="00783984"/>
    <w:rsid w:val="00783B58"/>
    <w:rsid w:val="00783FD0"/>
    <w:rsid w:val="0078411C"/>
    <w:rsid w:val="007842B3"/>
    <w:rsid w:val="0078454E"/>
    <w:rsid w:val="0078462C"/>
    <w:rsid w:val="00784A8D"/>
    <w:rsid w:val="00784C38"/>
    <w:rsid w:val="00784D09"/>
    <w:rsid w:val="00784DDF"/>
    <w:rsid w:val="00784DF5"/>
    <w:rsid w:val="00784F2C"/>
    <w:rsid w:val="00785094"/>
    <w:rsid w:val="007851F4"/>
    <w:rsid w:val="00785228"/>
    <w:rsid w:val="00785309"/>
    <w:rsid w:val="007853BC"/>
    <w:rsid w:val="00785796"/>
    <w:rsid w:val="00785A05"/>
    <w:rsid w:val="00785B93"/>
    <w:rsid w:val="00785D42"/>
    <w:rsid w:val="00785D56"/>
    <w:rsid w:val="0078625C"/>
    <w:rsid w:val="007863CE"/>
    <w:rsid w:val="007864DF"/>
    <w:rsid w:val="007866A7"/>
    <w:rsid w:val="00786866"/>
    <w:rsid w:val="00786AA4"/>
    <w:rsid w:val="00786AE5"/>
    <w:rsid w:val="00786B72"/>
    <w:rsid w:val="00786C37"/>
    <w:rsid w:val="00786F67"/>
    <w:rsid w:val="00786FCA"/>
    <w:rsid w:val="007871C4"/>
    <w:rsid w:val="00787204"/>
    <w:rsid w:val="00787281"/>
    <w:rsid w:val="007872B8"/>
    <w:rsid w:val="0078733B"/>
    <w:rsid w:val="007873B2"/>
    <w:rsid w:val="00787941"/>
    <w:rsid w:val="00787B1E"/>
    <w:rsid w:val="00787B98"/>
    <w:rsid w:val="007900E6"/>
    <w:rsid w:val="00790210"/>
    <w:rsid w:val="007902F3"/>
    <w:rsid w:val="00790367"/>
    <w:rsid w:val="00790372"/>
    <w:rsid w:val="007903A0"/>
    <w:rsid w:val="007903C6"/>
    <w:rsid w:val="00790737"/>
    <w:rsid w:val="0079094D"/>
    <w:rsid w:val="007909CB"/>
    <w:rsid w:val="00790DCE"/>
    <w:rsid w:val="00790E23"/>
    <w:rsid w:val="0079118B"/>
    <w:rsid w:val="00791419"/>
    <w:rsid w:val="007916AC"/>
    <w:rsid w:val="00791801"/>
    <w:rsid w:val="00791A73"/>
    <w:rsid w:val="00791ADF"/>
    <w:rsid w:val="00791B6D"/>
    <w:rsid w:val="00791B89"/>
    <w:rsid w:val="00791C43"/>
    <w:rsid w:val="00791CA4"/>
    <w:rsid w:val="00791D2C"/>
    <w:rsid w:val="00791D70"/>
    <w:rsid w:val="007920AE"/>
    <w:rsid w:val="0079221B"/>
    <w:rsid w:val="00792A7F"/>
    <w:rsid w:val="00792B11"/>
    <w:rsid w:val="00792DE1"/>
    <w:rsid w:val="00792F68"/>
    <w:rsid w:val="007930BF"/>
    <w:rsid w:val="00793120"/>
    <w:rsid w:val="0079312B"/>
    <w:rsid w:val="00793211"/>
    <w:rsid w:val="00793296"/>
    <w:rsid w:val="0079332D"/>
    <w:rsid w:val="007939C4"/>
    <w:rsid w:val="00793CFC"/>
    <w:rsid w:val="00793D1B"/>
    <w:rsid w:val="00793EC0"/>
    <w:rsid w:val="00793F43"/>
    <w:rsid w:val="007941BA"/>
    <w:rsid w:val="0079431D"/>
    <w:rsid w:val="007944D1"/>
    <w:rsid w:val="00794529"/>
    <w:rsid w:val="007945B9"/>
    <w:rsid w:val="00794633"/>
    <w:rsid w:val="007948F5"/>
    <w:rsid w:val="0079506D"/>
    <w:rsid w:val="0079522D"/>
    <w:rsid w:val="0079522F"/>
    <w:rsid w:val="007952E1"/>
    <w:rsid w:val="0079532A"/>
    <w:rsid w:val="00795361"/>
    <w:rsid w:val="007953DF"/>
    <w:rsid w:val="00795400"/>
    <w:rsid w:val="00795487"/>
    <w:rsid w:val="007957AC"/>
    <w:rsid w:val="007957DC"/>
    <w:rsid w:val="007958D0"/>
    <w:rsid w:val="00795A27"/>
    <w:rsid w:val="00795A98"/>
    <w:rsid w:val="00795B22"/>
    <w:rsid w:val="007961F8"/>
    <w:rsid w:val="00796230"/>
    <w:rsid w:val="0079629F"/>
    <w:rsid w:val="00796401"/>
    <w:rsid w:val="00796593"/>
    <w:rsid w:val="007966C2"/>
    <w:rsid w:val="0079684C"/>
    <w:rsid w:val="00796941"/>
    <w:rsid w:val="00796E92"/>
    <w:rsid w:val="00797079"/>
    <w:rsid w:val="007971D5"/>
    <w:rsid w:val="007971E0"/>
    <w:rsid w:val="007971E2"/>
    <w:rsid w:val="0079750F"/>
    <w:rsid w:val="00797555"/>
    <w:rsid w:val="007975EB"/>
    <w:rsid w:val="00797721"/>
    <w:rsid w:val="007978FB"/>
    <w:rsid w:val="00797A7B"/>
    <w:rsid w:val="00797AC7"/>
    <w:rsid w:val="00797C84"/>
    <w:rsid w:val="00797D7C"/>
    <w:rsid w:val="00797D7E"/>
    <w:rsid w:val="007A0155"/>
    <w:rsid w:val="007A041E"/>
    <w:rsid w:val="007A0599"/>
    <w:rsid w:val="007A0603"/>
    <w:rsid w:val="007A09C0"/>
    <w:rsid w:val="007A0A17"/>
    <w:rsid w:val="007A0DF8"/>
    <w:rsid w:val="007A1019"/>
    <w:rsid w:val="007A12FC"/>
    <w:rsid w:val="007A1487"/>
    <w:rsid w:val="007A1529"/>
    <w:rsid w:val="007A17B6"/>
    <w:rsid w:val="007A1881"/>
    <w:rsid w:val="007A1ADD"/>
    <w:rsid w:val="007A1C32"/>
    <w:rsid w:val="007A21A2"/>
    <w:rsid w:val="007A2292"/>
    <w:rsid w:val="007A23A2"/>
    <w:rsid w:val="007A2706"/>
    <w:rsid w:val="007A2ECC"/>
    <w:rsid w:val="007A2EE5"/>
    <w:rsid w:val="007A30D2"/>
    <w:rsid w:val="007A31BD"/>
    <w:rsid w:val="007A344F"/>
    <w:rsid w:val="007A3462"/>
    <w:rsid w:val="007A3A89"/>
    <w:rsid w:val="007A4194"/>
    <w:rsid w:val="007A4226"/>
    <w:rsid w:val="007A4277"/>
    <w:rsid w:val="007A4532"/>
    <w:rsid w:val="007A4840"/>
    <w:rsid w:val="007A48BE"/>
    <w:rsid w:val="007A4A75"/>
    <w:rsid w:val="007A4ACA"/>
    <w:rsid w:val="007A4F3D"/>
    <w:rsid w:val="007A4F5E"/>
    <w:rsid w:val="007A5393"/>
    <w:rsid w:val="007A5489"/>
    <w:rsid w:val="007A54C8"/>
    <w:rsid w:val="007A5658"/>
    <w:rsid w:val="007A5853"/>
    <w:rsid w:val="007A58C9"/>
    <w:rsid w:val="007A58F0"/>
    <w:rsid w:val="007A59ED"/>
    <w:rsid w:val="007A5A5B"/>
    <w:rsid w:val="007A5AA5"/>
    <w:rsid w:val="007A5CAF"/>
    <w:rsid w:val="007A5DE3"/>
    <w:rsid w:val="007A5EC3"/>
    <w:rsid w:val="007A60CD"/>
    <w:rsid w:val="007A61A3"/>
    <w:rsid w:val="007A61CA"/>
    <w:rsid w:val="007A644F"/>
    <w:rsid w:val="007A65C9"/>
    <w:rsid w:val="007A65CA"/>
    <w:rsid w:val="007A6713"/>
    <w:rsid w:val="007A6834"/>
    <w:rsid w:val="007A6CF1"/>
    <w:rsid w:val="007A6ED0"/>
    <w:rsid w:val="007A6F33"/>
    <w:rsid w:val="007A7038"/>
    <w:rsid w:val="007A7297"/>
    <w:rsid w:val="007A7547"/>
    <w:rsid w:val="007A7577"/>
    <w:rsid w:val="007A76BC"/>
    <w:rsid w:val="007A7883"/>
    <w:rsid w:val="007A7925"/>
    <w:rsid w:val="007A7977"/>
    <w:rsid w:val="007A7B96"/>
    <w:rsid w:val="007A7C81"/>
    <w:rsid w:val="007A7D13"/>
    <w:rsid w:val="007A7D62"/>
    <w:rsid w:val="007A7E78"/>
    <w:rsid w:val="007A7F63"/>
    <w:rsid w:val="007A7F80"/>
    <w:rsid w:val="007B0161"/>
    <w:rsid w:val="007B02BA"/>
    <w:rsid w:val="007B05E4"/>
    <w:rsid w:val="007B0AF2"/>
    <w:rsid w:val="007B0B8D"/>
    <w:rsid w:val="007B0DE6"/>
    <w:rsid w:val="007B1139"/>
    <w:rsid w:val="007B11C7"/>
    <w:rsid w:val="007B123F"/>
    <w:rsid w:val="007B1346"/>
    <w:rsid w:val="007B13D2"/>
    <w:rsid w:val="007B13FF"/>
    <w:rsid w:val="007B1563"/>
    <w:rsid w:val="007B175C"/>
    <w:rsid w:val="007B1A14"/>
    <w:rsid w:val="007B1B29"/>
    <w:rsid w:val="007B1B32"/>
    <w:rsid w:val="007B1D18"/>
    <w:rsid w:val="007B20BD"/>
    <w:rsid w:val="007B227D"/>
    <w:rsid w:val="007B22F7"/>
    <w:rsid w:val="007B2398"/>
    <w:rsid w:val="007B2470"/>
    <w:rsid w:val="007B2573"/>
    <w:rsid w:val="007B2640"/>
    <w:rsid w:val="007B27D9"/>
    <w:rsid w:val="007B2853"/>
    <w:rsid w:val="007B2EC2"/>
    <w:rsid w:val="007B3033"/>
    <w:rsid w:val="007B35DF"/>
    <w:rsid w:val="007B3672"/>
    <w:rsid w:val="007B36A6"/>
    <w:rsid w:val="007B36EC"/>
    <w:rsid w:val="007B3AE2"/>
    <w:rsid w:val="007B3BA1"/>
    <w:rsid w:val="007B4372"/>
    <w:rsid w:val="007B4423"/>
    <w:rsid w:val="007B44E4"/>
    <w:rsid w:val="007B48A9"/>
    <w:rsid w:val="007B4B12"/>
    <w:rsid w:val="007B507D"/>
    <w:rsid w:val="007B509C"/>
    <w:rsid w:val="007B529F"/>
    <w:rsid w:val="007B5420"/>
    <w:rsid w:val="007B576F"/>
    <w:rsid w:val="007B58ED"/>
    <w:rsid w:val="007B5B1A"/>
    <w:rsid w:val="007B5B97"/>
    <w:rsid w:val="007B5E85"/>
    <w:rsid w:val="007B5EC4"/>
    <w:rsid w:val="007B5F72"/>
    <w:rsid w:val="007B6245"/>
    <w:rsid w:val="007B65AD"/>
    <w:rsid w:val="007B6842"/>
    <w:rsid w:val="007B6B9F"/>
    <w:rsid w:val="007B6FDC"/>
    <w:rsid w:val="007B7066"/>
    <w:rsid w:val="007B7186"/>
    <w:rsid w:val="007B726D"/>
    <w:rsid w:val="007B76D2"/>
    <w:rsid w:val="007B76D8"/>
    <w:rsid w:val="007B7877"/>
    <w:rsid w:val="007B78CD"/>
    <w:rsid w:val="007B78F1"/>
    <w:rsid w:val="007B7BAE"/>
    <w:rsid w:val="007B7C0A"/>
    <w:rsid w:val="007B7C9F"/>
    <w:rsid w:val="007B7D5A"/>
    <w:rsid w:val="007B7DD8"/>
    <w:rsid w:val="007B7E39"/>
    <w:rsid w:val="007B7E88"/>
    <w:rsid w:val="007B7F2E"/>
    <w:rsid w:val="007C001E"/>
    <w:rsid w:val="007C002D"/>
    <w:rsid w:val="007C004E"/>
    <w:rsid w:val="007C0247"/>
    <w:rsid w:val="007C03A2"/>
    <w:rsid w:val="007C0665"/>
    <w:rsid w:val="007C075D"/>
    <w:rsid w:val="007C07DC"/>
    <w:rsid w:val="007C0FD8"/>
    <w:rsid w:val="007C0FFF"/>
    <w:rsid w:val="007C141D"/>
    <w:rsid w:val="007C1448"/>
    <w:rsid w:val="007C14C3"/>
    <w:rsid w:val="007C1DC3"/>
    <w:rsid w:val="007C1DD1"/>
    <w:rsid w:val="007C1FD9"/>
    <w:rsid w:val="007C1FDA"/>
    <w:rsid w:val="007C211C"/>
    <w:rsid w:val="007C2254"/>
    <w:rsid w:val="007C2426"/>
    <w:rsid w:val="007C2457"/>
    <w:rsid w:val="007C2496"/>
    <w:rsid w:val="007C280C"/>
    <w:rsid w:val="007C29AB"/>
    <w:rsid w:val="007C2A87"/>
    <w:rsid w:val="007C2B25"/>
    <w:rsid w:val="007C2B52"/>
    <w:rsid w:val="007C2B53"/>
    <w:rsid w:val="007C2B59"/>
    <w:rsid w:val="007C2C39"/>
    <w:rsid w:val="007C2DA3"/>
    <w:rsid w:val="007C3015"/>
    <w:rsid w:val="007C30D2"/>
    <w:rsid w:val="007C384C"/>
    <w:rsid w:val="007C3869"/>
    <w:rsid w:val="007C3D26"/>
    <w:rsid w:val="007C3E84"/>
    <w:rsid w:val="007C3F9D"/>
    <w:rsid w:val="007C4035"/>
    <w:rsid w:val="007C411C"/>
    <w:rsid w:val="007C423E"/>
    <w:rsid w:val="007C43FF"/>
    <w:rsid w:val="007C449C"/>
    <w:rsid w:val="007C44B7"/>
    <w:rsid w:val="007C44FD"/>
    <w:rsid w:val="007C48AC"/>
    <w:rsid w:val="007C4A9D"/>
    <w:rsid w:val="007C4AC3"/>
    <w:rsid w:val="007C4D5D"/>
    <w:rsid w:val="007C4F3D"/>
    <w:rsid w:val="007C5265"/>
    <w:rsid w:val="007C5290"/>
    <w:rsid w:val="007C55BE"/>
    <w:rsid w:val="007C584F"/>
    <w:rsid w:val="007C5A4F"/>
    <w:rsid w:val="007C5B0F"/>
    <w:rsid w:val="007C5D5B"/>
    <w:rsid w:val="007C5DA7"/>
    <w:rsid w:val="007C5F3D"/>
    <w:rsid w:val="007C5FA5"/>
    <w:rsid w:val="007C6724"/>
    <w:rsid w:val="007C696D"/>
    <w:rsid w:val="007C6ADC"/>
    <w:rsid w:val="007C6AE9"/>
    <w:rsid w:val="007C6E48"/>
    <w:rsid w:val="007C727F"/>
    <w:rsid w:val="007C7321"/>
    <w:rsid w:val="007C75EA"/>
    <w:rsid w:val="007C7704"/>
    <w:rsid w:val="007C7779"/>
    <w:rsid w:val="007C786C"/>
    <w:rsid w:val="007C7B69"/>
    <w:rsid w:val="007C7F8D"/>
    <w:rsid w:val="007D005B"/>
    <w:rsid w:val="007D014A"/>
    <w:rsid w:val="007D06DB"/>
    <w:rsid w:val="007D082D"/>
    <w:rsid w:val="007D0DAD"/>
    <w:rsid w:val="007D0E33"/>
    <w:rsid w:val="007D0E36"/>
    <w:rsid w:val="007D0E4D"/>
    <w:rsid w:val="007D102C"/>
    <w:rsid w:val="007D1468"/>
    <w:rsid w:val="007D1598"/>
    <w:rsid w:val="007D162D"/>
    <w:rsid w:val="007D1744"/>
    <w:rsid w:val="007D18A2"/>
    <w:rsid w:val="007D1CE4"/>
    <w:rsid w:val="007D1DA5"/>
    <w:rsid w:val="007D1EEB"/>
    <w:rsid w:val="007D1F51"/>
    <w:rsid w:val="007D1F92"/>
    <w:rsid w:val="007D1FFF"/>
    <w:rsid w:val="007D2017"/>
    <w:rsid w:val="007D21ED"/>
    <w:rsid w:val="007D2225"/>
    <w:rsid w:val="007D22F9"/>
    <w:rsid w:val="007D23AB"/>
    <w:rsid w:val="007D25E9"/>
    <w:rsid w:val="007D2648"/>
    <w:rsid w:val="007D26AF"/>
    <w:rsid w:val="007D2724"/>
    <w:rsid w:val="007D2946"/>
    <w:rsid w:val="007D296F"/>
    <w:rsid w:val="007D2B55"/>
    <w:rsid w:val="007D2F8C"/>
    <w:rsid w:val="007D3268"/>
    <w:rsid w:val="007D32B2"/>
    <w:rsid w:val="007D32F8"/>
    <w:rsid w:val="007D3303"/>
    <w:rsid w:val="007D332E"/>
    <w:rsid w:val="007D3537"/>
    <w:rsid w:val="007D3723"/>
    <w:rsid w:val="007D39FD"/>
    <w:rsid w:val="007D3B46"/>
    <w:rsid w:val="007D3DBA"/>
    <w:rsid w:val="007D3E59"/>
    <w:rsid w:val="007D40F2"/>
    <w:rsid w:val="007D41D5"/>
    <w:rsid w:val="007D4296"/>
    <w:rsid w:val="007D42F3"/>
    <w:rsid w:val="007D4337"/>
    <w:rsid w:val="007D4485"/>
    <w:rsid w:val="007D4604"/>
    <w:rsid w:val="007D469B"/>
    <w:rsid w:val="007D46AE"/>
    <w:rsid w:val="007D47FE"/>
    <w:rsid w:val="007D4C27"/>
    <w:rsid w:val="007D4C33"/>
    <w:rsid w:val="007D4CFA"/>
    <w:rsid w:val="007D4D04"/>
    <w:rsid w:val="007D4FE0"/>
    <w:rsid w:val="007D5247"/>
    <w:rsid w:val="007D52A0"/>
    <w:rsid w:val="007D541E"/>
    <w:rsid w:val="007D55F8"/>
    <w:rsid w:val="007D560C"/>
    <w:rsid w:val="007D5775"/>
    <w:rsid w:val="007D5A01"/>
    <w:rsid w:val="007D5B20"/>
    <w:rsid w:val="007D5CCF"/>
    <w:rsid w:val="007D5D2E"/>
    <w:rsid w:val="007D5F2C"/>
    <w:rsid w:val="007D608A"/>
    <w:rsid w:val="007D619F"/>
    <w:rsid w:val="007D61BA"/>
    <w:rsid w:val="007D64F3"/>
    <w:rsid w:val="007D67C9"/>
    <w:rsid w:val="007D687B"/>
    <w:rsid w:val="007D6930"/>
    <w:rsid w:val="007D694A"/>
    <w:rsid w:val="007D695C"/>
    <w:rsid w:val="007D6F7D"/>
    <w:rsid w:val="007D703E"/>
    <w:rsid w:val="007D7128"/>
    <w:rsid w:val="007D71A6"/>
    <w:rsid w:val="007D71F4"/>
    <w:rsid w:val="007D757E"/>
    <w:rsid w:val="007D778D"/>
    <w:rsid w:val="007D77E8"/>
    <w:rsid w:val="007D79A4"/>
    <w:rsid w:val="007D79DD"/>
    <w:rsid w:val="007D7A33"/>
    <w:rsid w:val="007D7DCF"/>
    <w:rsid w:val="007D7DDA"/>
    <w:rsid w:val="007D7E81"/>
    <w:rsid w:val="007D7F2D"/>
    <w:rsid w:val="007D7F8D"/>
    <w:rsid w:val="007E0077"/>
    <w:rsid w:val="007E0355"/>
    <w:rsid w:val="007E05BF"/>
    <w:rsid w:val="007E06EE"/>
    <w:rsid w:val="007E082E"/>
    <w:rsid w:val="007E0A71"/>
    <w:rsid w:val="007E0BAF"/>
    <w:rsid w:val="007E0DC6"/>
    <w:rsid w:val="007E0E01"/>
    <w:rsid w:val="007E0F1A"/>
    <w:rsid w:val="007E168C"/>
    <w:rsid w:val="007E168E"/>
    <w:rsid w:val="007E181E"/>
    <w:rsid w:val="007E18E5"/>
    <w:rsid w:val="007E1A57"/>
    <w:rsid w:val="007E1DFD"/>
    <w:rsid w:val="007E25A1"/>
    <w:rsid w:val="007E25C5"/>
    <w:rsid w:val="007E2AC7"/>
    <w:rsid w:val="007E2C8A"/>
    <w:rsid w:val="007E2ED9"/>
    <w:rsid w:val="007E2F3B"/>
    <w:rsid w:val="007E30F3"/>
    <w:rsid w:val="007E31D4"/>
    <w:rsid w:val="007E32BC"/>
    <w:rsid w:val="007E396F"/>
    <w:rsid w:val="007E3A06"/>
    <w:rsid w:val="007E3A13"/>
    <w:rsid w:val="007E41F5"/>
    <w:rsid w:val="007E4217"/>
    <w:rsid w:val="007E4297"/>
    <w:rsid w:val="007E4349"/>
    <w:rsid w:val="007E43D1"/>
    <w:rsid w:val="007E4456"/>
    <w:rsid w:val="007E45E7"/>
    <w:rsid w:val="007E4AA3"/>
    <w:rsid w:val="007E4ABA"/>
    <w:rsid w:val="007E4AC2"/>
    <w:rsid w:val="007E4E9C"/>
    <w:rsid w:val="007E502C"/>
    <w:rsid w:val="007E52EE"/>
    <w:rsid w:val="007E536C"/>
    <w:rsid w:val="007E5446"/>
    <w:rsid w:val="007E55A1"/>
    <w:rsid w:val="007E5794"/>
    <w:rsid w:val="007E5A42"/>
    <w:rsid w:val="007E5A5E"/>
    <w:rsid w:val="007E5CAC"/>
    <w:rsid w:val="007E5F73"/>
    <w:rsid w:val="007E6174"/>
    <w:rsid w:val="007E6385"/>
    <w:rsid w:val="007E6BA3"/>
    <w:rsid w:val="007E6E4E"/>
    <w:rsid w:val="007E6EDB"/>
    <w:rsid w:val="007E6EEC"/>
    <w:rsid w:val="007E7123"/>
    <w:rsid w:val="007E7467"/>
    <w:rsid w:val="007E7801"/>
    <w:rsid w:val="007E7A91"/>
    <w:rsid w:val="007E7AE3"/>
    <w:rsid w:val="007E7B9A"/>
    <w:rsid w:val="007E7BE4"/>
    <w:rsid w:val="007E7CAA"/>
    <w:rsid w:val="007F0233"/>
    <w:rsid w:val="007F037C"/>
    <w:rsid w:val="007F0497"/>
    <w:rsid w:val="007F062C"/>
    <w:rsid w:val="007F06E8"/>
    <w:rsid w:val="007F0704"/>
    <w:rsid w:val="007F077B"/>
    <w:rsid w:val="007F07D4"/>
    <w:rsid w:val="007F09DF"/>
    <w:rsid w:val="007F09F5"/>
    <w:rsid w:val="007F0B6E"/>
    <w:rsid w:val="007F0FD3"/>
    <w:rsid w:val="007F1065"/>
    <w:rsid w:val="007F10F8"/>
    <w:rsid w:val="007F10FA"/>
    <w:rsid w:val="007F12C7"/>
    <w:rsid w:val="007F16C8"/>
    <w:rsid w:val="007F1822"/>
    <w:rsid w:val="007F189D"/>
    <w:rsid w:val="007F2187"/>
    <w:rsid w:val="007F22C1"/>
    <w:rsid w:val="007F23FB"/>
    <w:rsid w:val="007F293D"/>
    <w:rsid w:val="007F297E"/>
    <w:rsid w:val="007F2B10"/>
    <w:rsid w:val="007F2CD3"/>
    <w:rsid w:val="007F2D6A"/>
    <w:rsid w:val="007F2E5D"/>
    <w:rsid w:val="007F2E70"/>
    <w:rsid w:val="007F2F83"/>
    <w:rsid w:val="007F311A"/>
    <w:rsid w:val="007F3187"/>
    <w:rsid w:val="007F3454"/>
    <w:rsid w:val="007F34F1"/>
    <w:rsid w:val="007F3589"/>
    <w:rsid w:val="007F36FF"/>
    <w:rsid w:val="007F384A"/>
    <w:rsid w:val="007F3D25"/>
    <w:rsid w:val="007F459E"/>
    <w:rsid w:val="007F45E8"/>
    <w:rsid w:val="007F4628"/>
    <w:rsid w:val="007F4FD8"/>
    <w:rsid w:val="007F5192"/>
    <w:rsid w:val="007F51FD"/>
    <w:rsid w:val="007F5552"/>
    <w:rsid w:val="007F5580"/>
    <w:rsid w:val="007F55F3"/>
    <w:rsid w:val="007F57FC"/>
    <w:rsid w:val="007F5B57"/>
    <w:rsid w:val="007F5E7C"/>
    <w:rsid w:val="007F6200"/>
    <w:rsid w:val="007F6572"/>
    <w:rsid w:val="007F6839"/>
    <w:rsid w:val="007F68A6"/>
    <w:rsid w:val="007F6B27"/>
    <w:rsid w:val="007F6B38"/>
    <w:rsid w:val="007F6EB8"/>
    <w:rsid w:val="007F7000"/>
    <w:rsid w:val="007F70DA"/>
    <w:rsid w:val="007F715B"/>
    <w:rsid w:val="007F73D8"/>
    <w:rsid w:val="007F7B4A"/>
    <w:rsid w:val="007F7C14"/>
    <w:rsid w:val="007F7CDA"/>
    <w:rsid w:val="007F7D86"/>
    <w:rsid w:val="007F7F0C"/>
    <w:rsid w:val="00800286"/>
    <w:rsid w:val="008002D1"/>
    <w:rsid w:val="0080037B"/>
    <w:rsid w:val="008003A6"/>
    <w:rsid w:val="0080060D"/>
    <w:rsid w:val="008008BD"/>
    <w:rsid w:val="00800D6A"/>
    <w:rsid w:val="00800E8D"/>
    <w:rsid w:val="00801013"/>
    <w:rsid w:val="00801252"/>
    <w:rsid w:val="008012AE"/>
    <w:rsid w:val="008012C6"/>
    <w:rsid w:val="008016AA"/>
    <w:rsid w:val="0080192A"/>
    <w:rsid w:val="00801BDF"/>
    <w:rsid w:val="00801C87"/>
    <w:rsid w:val="00801F70"/>
    <w:rsid w:val="00801F75"/>
    <w:rsid w:val="00801FD3"/>
    <w:rsid w:val="0080237C"/>
    <w:rsid w:val="0080256B"/>
    <w:rsid w:val="008025D4"/>
    <w:rsid w:val="008026E8"/>
    <w:rsid w:val="008027E4"/>
    <w:rsid w:val="00802F5B"/>
    <w:rsid w:val="00802FD7"/>
    <w:rsid w:val="0080319F"/>
    <w:rsid w:val="00803561"/>
    <w:rsid w:val="008035A5"/>
    <w:rsid w:val="008039D7"/>
    <w:rsid w:val="00803A3B"/>
    <w:rsid w:val="00803C05"/>
    <w:rsid w:val="00803EFA"/>
    <w:rsid w:val="00804007"/>
    <w:rsid w:val="008040FF"/>
    <w:rsid w:val="008043AF"/>
    <w:rsid w:val="008046D4"/>
    <w:rsid w:val="008047C4"/>
    <w:rsid w:val="00804B55"/>
    <w:rsid w:val="00804DFD"/>
    <w:rsid w:val="00804FE8"/>
    <w:rsid w:val="008050DA"/>
    <w:rsid w:val="008052FA"/>
    <w:rsid w:val="00805671"/>
    <w:rsid w:val="008056A5"/>
    <w:rsid w:val="00805704"/>
    <w:rsid w:val="00805DAA"/>
    <w:rsid w:val="00805EE2"/>
    <w:rsid w:val="00805EEC"/>
    <w:rsid w:val="0080606E"/>
    <w:rsid w:val="00806442"/>
    <w:rsid w:val="00806458"/>
    <w:rsid w:val="008064FF"/>
    <w:rsid w:val="008065F0"/>
    <w:rsid w:val="0080683D"/>
    <w:rsid w:val="00806A2E"/>
    <w:rsid w:val="00806BAC"/>
    <w:rsid w:val="00806C1E"/>
    <w:rsid w:val="00806C9B"/>
    <w:rsid w:val="00806D24"/>
    <w:rsid w:val="00806E08"/>
    <w:rsid w:val="008072E3"/>
    <w:rsid w:val="008074B1"/>
    <w:rsid w:val="00807614"/>
    <w:rsid w:val="00807662"/>
    <w:rsid w:val="0080771C"/>
    <w:rsid w:val="008078F0"/>
    <w:rsid w:val="00807935"/>
    <w:rsid w:val="00807B2A"/>
    <w:rsid w:val="00807D84"/>
    <w:rsid w:val="008101DA"/>
    <w:rsid w:val="008102C5"/>
    <w:rsid w:val="0081039A"/>
    <w:rsid w:val="00810828"/>
    <w:rsid w:val="008108F6"/>
    <w:rsid w:val="00810BE0"/>
    <w:rsid w:val="00810C8A"/>
    <w:rsid w:val="00810E75"/>
    <w:rsid w:val="00810FB1"/>
    <w:rsid w:val="0081113C"/>
    <w:rsid w:val="00811591"/>
    <w:rsid w:val="00811778"/>
    <w:rsid w:val="008117A3"/>
    <w:rsid w:val="008118CB"/>
    <w:rsid w:val="00811968"/>
    <w:rsid w:val="008119E4"/>
    <w:rsid w:val="00811B0A"/>
    <w:rsid w:val="00811B6D"/>
    <w:rsid w:val="00811BE0"/>
    <w:rsid w:val="00811F6B"/>
    <w:rsid w:val="00812159"/>
    <w:rsid w:val="00812380"/>
    <w:rsid w:val="00812465"/>
    <w:rsid w:val="008124E4"/>
    <w:rsid w:val="00812605"/>
    <w:rsid w:val="00812728"/>
    <w:rsid w:val="008127BF"/>
    <w:rsid w:val="008128D1"/>
    <w:rsid w:val="0081290F"/>
    <w:rsid w:val="00812999"/>
    <w:rsid w:val="00812ADD"/>
    <w:rsid w:val="00812BCE"/>
    <w:rsid w:val="00812C43"/>
    <w:rsid w:val="00812CA4"/>
    <w:rsid w:val="00812D5D"/>
    <w:rsid w:val="00812ED9"/>
    <w:rsid w:val="00812FB8"/>
    <w:rsid w:val="0081354B"/>
    <w:rsid w:val="00813711"/>
    <w:rsid w:val="00813866"/>
    <w:rsid w:val="00813BDB"/>
    <w:rsid w:val="00813C30"/>
    <w:rsid w:val="00813D94"/>
    <w:rsid w:val="00813F18"/>
    <w:rsid w:val="00814084"/>
    <w:rsid w:val="00814170"/>
    <w:rsid w:val="00814486"/>
    <w:rsid w:val="0081458F"/>
    <w:rsid w:val="008147C8"/>
    <w:rsid w:val="0081483F"/>
    <w:rsid w:val="00814D8F"/>
    <w:rsid w:val="00814FAE"/>
    <w:rsid w:val="00815014"/>
    <w:rsid w:val="0081536F"/>
    <w:rsid w:val="00815BB7"/>
    <w:rsid w:val="00816039"/>
    <w:rsid w:val="00816168"/>
    <w:rsid w:val="00816625"/>
    <w:rsid w:val="00816696"/>
    <w:rsid w:val="008166A3"/>
    <w:rsid w:val="008166C6"/>
    <w:rsid w:val="008166D0"/>
    <w:rsid w:val="008169D0"/>
    <w:rsid w:val="00816A72"/>
    <w:rsid w:val="00816F82"/>
    <w:rsid w:val="0081723B"/>
    <w:rsid w:val="008172B0"/>
    <w:rsid w:val="0081775B"/>
    <w:rsid w:val="008177BD"/>
    <w:rsid w:val="008178FD"/>
    <w:rsid w:val="00817A44"/>
    <w:rsid w:val="00817A8A"/>
    <w:rsid w:val="00817B6D"/>
    <w:rsid w:val="00817DA9"/>
    <w:rsid w:val="0082003E"/>
    <w:rsid w:val="008201DB"/>
    <w:rsid w:val="00820227"/>
    <w:rsid w:val="008204CD"/>
    <w:rsid w:val="008206E3"/>
    <w:rsid w:val="0082080F"/>
    <w:rsid w:val="0082091F"/>
    <w:rsid w:val="00820945"/>
    <w:rsid w:val="00820A99"/>
    <w:rsid w:val="00820B84"/>
    <w:rsid w:val="00820FC0"/>
    <w:rsid w:val="00821010"/>
    <w:rsid w:val="00821041"/>
    <w:rsid w:val="00821071"/>
    <w:rsid w:val="00821147"/>
    <w:rsid w:val="008211CA"/>
    <w:rsid w:val="0082166E"/>
    <w:rsid w:val="008216C5"/>
    <w:rsid w:val="00821942"/>
    <w:rsid w:val="00821944"/>
    <w:rsid w:val="0082198A"/>
    <w:rsid w:val="00821B2A"/>
    <w:rsid w:val="00821BFE"/>
    <w:rsid w:val="00821F4F"/>
    <w:rsid w:val="00822173"/>
    <w:rsid w:val="0082233E"/>
    <w:rsid w:val="00822469"/>
    <w:rsid w:val="00822483"/>
    <w:rsid w:val="00822502"/>
    <w:rsid w:val="008225A7"/>
    <w:rsid w:val="00822703"/>
    <w:rsid w:val="0082271B"/>
    <w:rsid w:val="008227D1"/>
    <w:rsid w:val="00822ACA"/>
    <w:rsid w:val="00822B4C"/>
    <w:rsid w:val="00822F64"/>
    <w:rsid w:val="0082305E"/>
    <w:rsid w:val="00823181"/>
    <w:rsid w:val="00823199"/>
    <w:rsid w:val="008231E1"/>
    <w:rsid w:val="00823204"/>
    <w:rsid w:val="00823296"/>
    <w:rsid w:val="008233A1"/>
    <w:rsid w:val="008233B3"/>
    <w:rsid w:val="0082354C"/>
    <w:rsid w:val="0082363A"/>
    <w:rsid w:val="008236B6"/>
    <w:rsid w:val="00823837"/>
    <w:rsid w:val="00823958"/>
    <w:rsid w:val="00823A47"/>
    <w:rsid w:val="00823A53"/>
    <w:rsid w:val="00823B4E"/>
    <w:rsid w:val="00823C1B"/>
    <w:rsid w:val="00823DF3"/>
    <w:rsid w:val="00824060"/>
    <w:rsid w:val="0082481D"/>
    <w:rsid w:val="00824AE5"/>
    <w:rsid w:val="00824CC5"/>
    <w:rsid w:val="00824CDD"/>
    <w:rsid w:val="00824D10"/>
    <w:rsid w:val="00824D2B"/>
    <w:rsid w:val="00824DA0"/>
    <w:rsid w:val="00825161"/>
    <w:rsid w:val="0082543A"/>
    <w:rsid w:val="00825485"/>
    <w:rsid w:val="0082549E"/>
    <w:rsid w:val="00825525"/>
    <w:rsid w:val="00825C37"/>
    <w:rsid w:val="00825E25"/>
    <w:rsid w:val="00825FC0"/>
    <w:rsid w:val="00826033"/>
    <w:rsid w:val="008261EC"/>
    <w:rsid w:val="00826A53"/>
    <w:rsid w:val="00826A63"/>
    <w:rsid w:val="00826BD1"/>
    <w:rsid w:val="00826D40"/>
    <w:rsid w:val="00826E01"/>
    <w:rsid w:val="00826E73"/>
    <w:rsid w:val="00826E9B"/>
    <w:rsid w:val="00826F9D"/>
    <w:rsid w:val="0082703B"/>
    <w:rsid w:val="00827232"/>
    <w:rsid w:val="008272D7"/>
    <w:rsid w:val="00827305"/>
    <w:rsid w:val="0082734F"/>
    <w:rsid w:val="008277FB"/>
    <w:rsid w:val="008278F9"/>
    <w:rsid w:val="00827B71"/>
    <w:rsid w:val="00827BFF"/>
    <w:rsid w:val="00827C32"/>
    <w:rsid w:val="00827E2B"/>
    <w:rsid w:val="00827FAA"/>
    <w:rsid w:val="008301BA"/>
    <w:rsid w:val="00830203"/>
    <w:rsid w:val="008302CE"/>
    <w:rsid w:val="00830722"/>
    <w:rsid w:val="00830797"/>
    <w:rsid w:val="00830DE9"/>
    <w:rsid w:val="00830E71"/>
    <w:rsid w:val="00830EFE"/>
    <w:rsid w:val="0083117D"/>
    <w:rsid w:val="00831261"/>
    <w:rsid w:val="00831273"/>
    <w:rsid w:val="0083127F"/>
    <w:rsid w:val="00831290"/>
    <w:rsid w:val="0083132C"/>
    <w:rsid w:val="0083153E"/>
    <w:rsid w:val="008316C0"/>
    <w:rsid w:val="00831AA0"/>
    <w:rsid w:val="00831B27"/>
    <w:rsid w:val="00831CAB"/>
    <w:rsid w:val="00831CD2"/>
    <w:rsid w:val="00831CE9"/>
    <w:rsid w:val="00832045"/>
    <w:rsid w:val="00832361"/>
    <w:rsid w:val="00832534"/>
    <w:rsid w:val="00832728"/>
    <w:rsid w:val="008327DB"/>
    <w:rsid w:val="00832A88"/>
    <w:rsid w:val="00832DE9"/>
    <w:rsid w:val="00832EB6"/>
    <w:rsid w:val="008330D1"/>
    <w:rsid w:val="00833183"/>
    <w:rsid w:val="00833244"/>
    <w:rsid w:val="0083336A"/>
    <w:rsid w:val="00833808"/>
    <w:rsid w:val="00833A5C"/>
    <w:rsid w:val="00833BE6"/>
    <w:rsid w:val="00833F13"/>
    <w:rsid w:val="00833F27"/>
    <w:rsid w:val="0083403F"/>
    <w:rsid w:val="00834053"/>
    <w:rsid w:val="00834155"/>
    <w:rsid w:val="00834287"/>
    <w:rsid w:val="008342D2"/>
    <w:rsid w:val="00834393"/>
    <w:rsid w:val="00834441"/>
    <w:rsid w:val="00834772"/>
    <w:rsid w:val="0083479B"/>
    <w:rsid w:val="00834D03"/>
    <w:rsid w:val="00834DF0"/>
    <w:rsid w:val="00834E05"/>
    <w:rsid w:val="00834ECF"/>
    <w:rsid w:val="008351FF"/>
    <w:rsid w:val="00835520"/>
    <w:rsid w:val="0083563B"/>
    <w:rsid w:val="008357CF"/>
    <w:rsid w:val="00835AB7"/>
    <w:rsid w:val="00835DC6"/>
    <w:rsid w:val="00835E74"/>
    <w:rsid w:val="00835F06"/>
    <w:rsid w:val="00835FA9"/>
    <w:rsid w:val="00836001"/>
    <w:rsid w:val="00836144"/>
    <w:rsid w:val="0083621A"/>
    <w:rsid w:val="00836305"/>
    <w:rsid w:val="0083636B"/>
    <w:rsid w:val="00836520"/>
    <w:rsid w:val="00836715"/>
    <w:rsid w:val="00836792"/>
    <w:rsid w:val="0083687E"/>
    <w:rsid w:val="00836BC0"/>
    <w:rsid w:val="00836C79"/>
    <w:rsid w:val="00836F12"/>
    <w:rsid w:val="00836F5F"/>
    <w:rsid w:val="00836F6A"/>
    <w:rsid w:val="00836FC5"/>
    <w:rsid w:val="008370FA"/>
    <w:rsid w:val="008371AA"/>
    <w:rsid w:val="008371D8"/>
    <w:rsid w:val="008373AB"/>
    <w:rsid w:val="00837728"/>
    <w:rsid w:val="00837B08"/>
    <w:rsid w:val="00837BC7"/>
    <w:rsid w:val="00837CD1"/>
    <w:rsid w:val="00837FF4"/>
    <w:rsid w:val="008400F8"/>
    <w:rsid w:val="00840460"/>
    <w:rsid w:val="0084076E"/>
    <w:rsid w:val="00840773"/>
    <w:rsid w:val="00840848"/>
    <w:rsid w:val="00840876"/>
    <w:rsid w:val="008408D1"/>
    <w:rsid w:val="0084090B"/>
    <w:rsid w:val="008409A1"/>
    <w:rsid w:val="0084115F"/>
    <w:rsid w:val="00841209"/>
    <w:rsid w:val="00841B4B"/>
    <w:rsid w:val="00841C1A"/>
    <w:rsid w:val="008420EB"/>
    <w:rsid w:val="0084254E"/>
    <w:rsid w:val="00842742"/>
    <w:rsid w:val="00842768"/>
    <w:rsid w:val="008427EF"/>
    <w:rsid w:val="00842ACE"/>
    <w:rsid w:val="00842AE0"/>
    <w:rsid w:val="00842BFA"/>
    <w:rsid w:val="00842CA7"/>
    <w:rsid w:val="00842D64"/>
    <w:rsid w:val="00842DA5"/>
    <w:rsid w:val="00842E5E"/>
    <w:rsid w:val="00843005"/>
    <w:rsid w:val="0084308D"/>
    <w:rsid w:val="008430FA"/>
    <w:rsid w:val="00843337"/>
    <w:rsid w:val="0084349B"/>
    <w:rsid w:val="008435E1"/>
    <w:rsid w:val="00843669"/>
    <w:rsid w:val="0084367A"/>
    <w:rsid w:val="00843771"/>
    <w:rsid w:val="008439B8"/>
    <w:rsid w:val="00843AD0"/>
    <w:rsid w:val="00843B95"/>
    <w:rsid w:val="00843BF1"/>
    <w:rsid w:val="00843EAF"/>
    <w:rsid w:val="00844266"/>
    <w:rsid w:val="00844A0C"/>
    <w:rsid w:val="00844A5A"/>
    <w:rsid w:val="00844B5C"/>
    <w:rsid w:val="00844C4D"/>
    <w:rsid w:val="00844D9D"/>
    <w:rsid w:val="00844E88"/>
    <w:rsid w:val="00844EAB"/>
    <w:rsid w:val="008450E8"/>
    <w:rsid w:val="0084515A"/>
    <w:rsid w:val="008451FC"/>
    <w:rsid w:val="00845278"/>
    <w:rsid w:val="00845646"/>
    <w:rsid w:val="00845937"/>
    <w:rsid w:val="00845A53"/>
    <w:rsid w:val="00845D76"/>
    <w:rsid w:val="00845E57"/>
    <w:rsid w:val="00845FC2"/>
    <w:rsid w:val="008463C3"/>
    <w:rsid w:val="0084675D"/>
    <w:rsid w:val="008467B1"/>
    <w:rsid w:val="008468A2"/>
    <w:rsid w:val="00846981"/>
    <w:rsid w:val="00846CE9"/>
    <w:rsid w:val="00846DFD"/>
    <w:rsid w:val="00846F21"/>
    <w:rsid w:val="008471BC"/>
    <w:rsid w:val="00847637"/>
    <w:rsid w:val="008477C9"/>
    <w:rsid w:val="008479CE"/>
    <w:rsid w:val="00847A17"/>
    <w:rsid w:val="00847B83"/>
    <w:rsid w:val="00847C94"/>
    <w:rsid w:val="00847F18"/>
    <w:rsid w:val="0085003E"/>
    <w:rsid w:val="00850230"/>
    <w:rsid w:val="008508DD"/>
    <w:rsid w:val="00850A6C"/>
    <w:rsid w:val="00850CC5"/>
    <w:rsid w:val="00850E75"/>
    <w:rsid w:val="00850F6A"/>
    <w:rsid w:val="0085100D"/>
    <w:rsid w:val="00851101"/>
    <w:rsid w:val="008512EE"/>
    <w:rsid w:val="00851396"/>
    <w:rsid w:val="00851C8E"/>
    <w:rsid w:val="00851E3A"/>
    <w:rsid w:val="00852120"/>
    <w:rsid w:val="008522C3"/>
    <w:rsid w:val="00852466"/>
    <w:rsid w:val="00852589"/>
    <w:rsid w:val="008527C5"/>
    <w:rsid w:val="00852B1F"/>
    <w:rsid w:val="00852B74"/>
    <w:rsid w:val="00852C3B"/>
    <w:rsid w:val="00852C8D"/>
    <w:rsid w:val="00852F59"/>
    <w:rsid w:val="008531A0"/>
    <w:rsid w:val="00853440"/>
    <w:rsid w:val="00853658"/>
    <w:rsid w:val="00853739"/>
    <w:rsid w:val="008537E1"/>
    <w:rsid w:val="00853969"/>
    <w:rsid w:val="00853A12"/>
    <w:rsid w:val="00853A33"/>
    <w:rsid w:val="00853C3D"/>
    <w:rsid w:val="00853C58"/>
    <w:rsid w:val="00853E3C"/>
    <w:rsid w:val="00853EEF"/>
    <w:rsid w:val="00853F66"/>
    <w:rsid w:val="00853FE8"/>
    <w:rsid w:val="008544D6"/>
    <w:rsid w:val="008547F0"/>
    <w:rsid w:val="00854AA2"/>
    <w:rsid w:val="00854C1D"/>
    <w:rsid w:val="00854D97"/>
    <w:rsid w:val="00854DBF"/>
    <w:rsid w:val="00854E01"/>
    <w:rsid w:val="0085521A"/>
    <w:rsid w:val="0085524C"/>
    <w:rsid w:val="008552AE"/>
    <w:rsid w:val="008552BD"/>
    <w:rsid w:val="008553B6"/>
    <w:rsid w:val="00855407"/>
    <w:rsid w:val="00855572"/>
    <w:rsid w:val="008555A0"/>
    <w:rsid w:val="00855A3C"/>
    <w:rsid w:val="00856010"/>
    <w:rsid w:val="008560F2"/>
    <w:rsid w:val="008561B5"/>
    <w:rsid w:val="008563D0"/>
    <w:rsid w:val="008565A5"/>
    <w:rsid w:val="00856BAA"/>
    <w:rsid w:val="00856BAF"/>
    <w:rsid w:val="00856BFE"/>
    <w:rsid w:val="00856C54"/>
    <w:rsid w:val="00857043"/>
    <w:rsid w:val="008570A9"/>
    <w:rsid w:val="008571D0"/>
    <w:rsid w:val="008571D8"/>
    <w:rsid w:val="008573AA"/>
    <w:rsid w:val="00857455"/>
    <w:rsid w:val="00857571"/>
    <w:rsid w:val="008578AB"/>
    <w:rsid w:val="0085790D"/>
    <w:rsid w:val="0085797D"/>
    <w:rsid w:val="00857C8E"/>
    <w:rsid w:val="00857CB7"/>
    <w:rsid w:val="00857CE2"/>
    <w:rsid w:val="00857D30"/>
    <w:rsid w:val="00857F11"/>
    <w:rsid w:val="008601B1"/>
    <w:rsid w:val="008602EA"/>
    <w:rsid w:val="00860549"/>
    <w:rsid w:val="00860630"/>
    <w:rsid w:val="00860709"/>
    <w:rsid w:val="0086077D"/>
    <w:rsid w:val="00860D30"/>
    <w:rsid w:val="00860E7F"/>
    <w:rsid w:val="008610F9"/>
    <w:rsid w:val="0086120B"/>
    <w:rsid w:val="00861319"/>
    <w:rsid w:val="00861648"/>
    <w:rsid w:val="0086165E"/>
    <w:rsid w:val="008616C4"/>
    <w:rsid w:val="008618C9"/>
    <w:rsid w:val="00861976"/>
    <w:rsid w:val="0086207B"/>
    <w:rsid w:val="00862184"/>
    <w:rsid w:val="008623F3"/>
    <w:rsid w:val="00862540"/>
    <w:rsid w:val="00862657"/>
    <w:rsid w:val="0086265E"/>
    <w:rsid w:val="00862755"/>
    <w:rsid w:val="0086281D"/>
    <w:rsid w:val="00862DDE"/>
    <w:rsid w:val="00862F2C"/>
    <w:rsid w:val="00862F4F"/>
    <w:rsid w:val="00862F5D"/>
    <w:rsid w:val="00863015"/>
    <w:rsid w:val="008634C8"/>
    <w:rsid w:val="00863526"/>
    <w:rsid w:val="0086362F"/>
    <w:rsid w:val="00863645"/>
    <w:rsid w:val="00863709"/>
    <w:rsid w:val="008637EA"/>
    <w:rsid w:val="0086386C"/>
    <w:rsid w:val="00863AF4"/>
    <w:rsid w:val="00863CE3"/>
    <w:rsid w:val="00863FF5"/>
    <w:rsid w:val="00864287"/>
    <w:rsid w:val="00864304"/>
    <w:rsid w:val="008647F5"/>
    <w:rsid w:val="008648A9"/>
    <w:rsid w:val="00864A86"/>
    <w:rsid w:val="00864CA8"/>
    <w:rsid w:val="00864D85"/>
    <w:rsid w:val="008650D9"/>
    <w:rsid w:val="008652A1"/>
    <w:rsid w:val="00865349"/>
    <w:rsid w:val="00865756"/>
    <w:rsid w:val="00865DFB"/>
    <w:rsid w:val="008664AE"/>
    <w:rsid w:val="008666E0"/>
    <w:rsid w:val="00866769"/>
    <w:rsid w:val="00866AB6"/>
    <w:rsid w:val="00866E2B"/>
    <w:rsid w:val="00866FB6"/>
    <w:rsid w:val="008670C5"/>
    <w:rsid w:val="008670F1"/>
    <w:rsid w:val="008673AB"/>
    <w:rsid w:val="008676BC"/>
    <w:rsid w:val="00867A03"/>
    <w:rsid w:val="00867A36"/>
    <w:rsid w:val="00867AC0"/>
    <w:rsid w:val="00867B98"/>
    <w:rsid w:val="00867E12"/>
    <w:rsid w:val="00867FA8"/>
    <w:rsid w:val="008705F1"/>
    <w:rsid w:val="00870628"/>
    <w:rsid w:val="00870681"/>
    <w:rsid w:val="00870809"/>
    <w:rsid w:val="008709F3"/>
    <w:rsid w:val="00870DB9"/>
    <w:rsid w:val="00870DC4"/>
    <w:rsid w:val="00870ECF"/>
    <w:rsid w:val="00870F40"/>
    <w:rsid w:val="0087112A"/>
    <w:rsid w:val="00871164"/>
    <w:rsid w:val="0087119C"/>
    <w:rsid w:val="008711D8"/>
    <w:rsid w:val="00871398"/>
    <w:rsid w:val="00871481"/>
    <w:rsid w:val="00871806"/>
    <w:rsid w:val="00871BB4"/>
    <w:rsid w:val="00871CB0"/>
    <w:rsid w:val="00871CBC"/>
    <w:rsid w:val="00871D3B"/>
    <w:rsid w:val="00871F24"/>
    <w:rsid w:val="00872126"/>
    <w:rsid w:val="008721A9"/>
    <w:rsid w:val="00872258"/>
    <w:rsid w:val="0087252F"/>
    <w:rsid w:val="00872AB1"/>
    <w:rsid w:val="00872AF1"/>
    <w:rsid w:val="00872C7F"/>
    <w:rsid w:val="00872D71"/>
    <w:rsid w:val="00872DC5"/>
    <w:rsid w:val="00872F06"/>
    <w:rsid w:val="00873113"/>
    <w:rsid w:val="008732EC"/>
    <w:rsid w:val="00873655"/>
    <w:rsid w:val="00873761"/>
    <w:rsid w:val="00873AA6"/>
    <w:rsid w:val="00873B61"/>
    <w:rsid w:val="00873D4E"/>
    <w:rsid w:val="00873D83"/>
    <w:rsid w:val="00873E57"/>
    <w:rsid w:val="00873F90"/>
    <w:rsid w:val="008740F7"/>
    <w:rsid w:val="008742C2"/>
    <w:rsid w:val="0087444A"/>
    <w:rsid w:val="0087455D"/>
    <w:rsid w:val="00874563"/>
    <w:rsid w:val="0087478A"/>
    <w:rsid w:val="0087492D"/>
    <w:rsid w:val="00874A88"/>
    <w:rsid w:val="00874B0C"/>
    <w:rsid w:val="00874DBC"/>
    <w:rsid w:val="00874E41"/>
    <w:rsid w:val="00874F3C"/>
    <w:rsid w:val="00874FF3"/>
    <w:rsid w:val="00875243"/>
    <w:rsid w:val="00875279"/>
    <w:rsid w:val="008755A9"/>
    <w:rsid w:val="00875633"/>
    <w:rsid w:val="00875999"/>
    <w:rsid w:val="00875E04"/>
    <w:rsid w:val="00875E6D"/>
    <w:rsid w:val="00876125"/>
    <w:rsid w:val="0087612D"/>
    <w:rsid w:val="008761CA"/>
    <w:rsid w:val="008761D0"/>
    <w:rsid w:val="00876980"/>
    <w:rsid w:val="00876C26"/>
    <w:rsid w:val="00876EAE"/>
    <w:rsid w:val="00876EBD"/>
    <w:rsid w:val="00876EC1"/>
    <w:rsid w:val="00876F90"/>
    <w:rsid w:val="00876FC4"/>
    <w:rsid w:val="00877043"/>
    <w:rsid w:val="00877109"/>
    <w:rsid w:val="00877240"/>
    <w:rsid w:val="008772D5"/>
    <w:rsid w:val="0087730B"/>
    <w:rsid w:val="008773A7"/>
    <w:rsid w:val="0087754D"/>
    <w:rsid w:val="00877CB6"/>
    <w:rsid w:val="00877EDA"/>
    <w:rsid w:val="00877EEC"/>
    <w:rsid w:val="00877F55"/>
    <w:rsid w:val="008802AD"/>
    <w:rsid w:val="0088037D"/>
    <w:rsid w:val="00880519"/>
    <w:rsid w:val="008807B2"/>
    <w:rsid w:val="00880A82"/>
    <w:rsid w:val="00880F1E"/>
    <w:rsid w:val="00880F20"/>
    <w:rsid w:val="008810CB"/>
    <w:rsid w:val="008811A1"/>
    <w:rsid w:val="008812D3"/>
    <w:rsid w:val="008813A7"/>
    <w:rsid w:val="008813DE"/>
    <w:rsid w:val="00881464"/>
    <w:rsid w:val="008815DE"/>
    <w:rsid w:val="00881626"/>
    <w:rsid w:val="00881C12"/>
    <w:rsid w:val="00881CA4"/>
    <w:rsid w:val="00881DCB"/>
    <w:rsid w:val="00881F76"/>
    <w:rsid w:val="00881FDB"/>
    <w:rsid w:val="00881FF4"/>
    <w:rsid w:val="00882092"/>
    <w:rsid w:val="008821B7"/>
    <w:rsid w:val="00882258"/>
    <w:rsid w:val="008822D5"/>
    <w:rsid w:val="008822DA"/>
    <w:rsid w:val="00882822"/>
    <w:rsid w:val="0088282D"/>
    <w:rsid w:val="00882C4B"/>
    <w:rsid w:val="00882E33"/>
    <w:rsid w:val="00883202"/>
    <w:rsid w:val="0088328A"/>
    <w:rsid w:val="008832DA"/>
    <w:rsid w:val="00883522"/>
    <w:rsid w:val="0088354B"/>
    <w:rsid w:val="0088369E"/>
    <w:rsid w:val="008837E5"/>
    <w:rsid w:val="0088391D"/>
    <w:rsid w:val="0088392F"/>
    <w:rsid w:val="00883C59"/>
    <w:rsid w:val="00883D37"/>
    <w:rsid w:val="00883F36"/>
    <w:rsid w:val="008840B5"/>
    <w:rsid w:val="0088411C"/>
    <w:rsid w:val="00884203"/>
    <w:rsid w:val="0088420A"/>
    <w:rsid w:val="00884319"/>
    <w:rsid w:val="008843F7"/>
    <w:rsid w:val="0088463B"/>
    <w:rsid w:val="00884787"/>
    <w:rsid w:val="0088478E"/>
    <w:rsid w:val="008847EC"/>
    <w:rsid w:val="0088488B"/>
    <w:rsid w:val="00884A98"/>
    <w:rsid w:val="00884C17"/>
    <w:rsid w:val="00884C3F"/>
    <w:rsid w:val="00884FA4"/>
    <w:rsid w:val="00884FCF"/>
    <w:rsid w:val="008850B5"/>
    <w:rsid w:val="008853BD"/>
    <w:rsid w:val="00885517"/>
    <w:rsid w:val="0088557F"/>
    <w:rsid w:val="00885C1B"/>
    <w:rsid w:val="00885FAA"/>
    <w:rsid w:val="00886193"/>
    <w:rsid w:val="0088634F"/>
    <w:rsid w:val="00886671"/>
    <w:rsid w:val="00886814"/>
    <w:rsid w:val="0088681D"/>
    <w:rsid w:val="0088686F"/>
    <w:rsid w:val="0088690B"/>
    <w:rsid w:val="00886A63"/>
    <w:rsid w:val="00886BFA"/>
    <w:rsid w:val="00886C77"/>
    <w:rsid w:val="00886CB9"/>
    <w:rsid w:val="00886D00"/>
    <w:rsid w:val="00886D86"/>
    <w:rsid w:val="008872CC"/>
    <w:rsid w:val="008874C3"/>
    <w:rsid w:val="008874FB"/>
    <w:rsid w:val="00887B13"/>
    <w:rsid w:val="00887BA9"/>
    <w:rsid w:val="00887E7F"/>
    <w:rsid w:val="00887E96"/>
    <w:rsid w:val="00890185"/>
    <w:rsid w:val="00890301"/>
    <w:rsid w:val="00890590"/>
    <w:rsid w:val="0089089B"/>
    <w:rsid w:val="00890BDC"/>
    <w:rsid w:val="00890D8A"/>
    <w:rsid w:val="00890EDB"/>
    <w:rsid w:val="00890F26"/>
    <w:rsid w:val="00890F67"/>
    <w:rsid w:val="008911F1"/>
    <w:rsid w:val="008914CC"/>
    <w:rsid w:val="008915B8"/>
    <w:rsid w:val="00891662"/>
    <w:rsid w:val="00891B8B"/>
    <w:rsid w:val="00891FE4"/>
    <w:rsid w:val="0089207F"/>
    <w:rsid w:val="00892224"/>
    <w:rsid w:val="00892556"/>
    <w:rsid w:val="00892610"/>
    <w:rsid w:val="008926AC"/>
    <w:rsid w:val="0089274A"/>
    <w:rsid w:val="00892835"/>
    <w:rsid w:val="0089286C"/>
    <w:rsid w:val="00892BE3"/>
    <w:rsid w:val="00892DA5"/>
    <w:rsid w:val="00892EA7"/>
    <w:rsid w:val="00893043"/>
    <w:rsid w:val="00893552"/>
    <w:rsid w:val="0089369A"/>
    <w:rsid w:val="008936A3"/>
    <w:rsid w:val="00893705"/>
    <w:rsid w:val="0089372D"/>
    <w:rsid w:val="0089395A"/>
    <w:rsid w:val="00893BF0"/>
    <w:rsid w:val="00893C59"/>
    <w:rsid w:val="00893C94"/>
    <w:rsid w:val="00893EFB"/>
    <w:rsid w:val="00893FD5"/>
    <w:rsid w:val="00894076"/>
    <w:rsid w:val="008944A1"/>
    <w:rsid w:val="00894BB4"/>
    <w:rsid w:val="00894E7A"/>
    <w:rsid w:val="0089505D"/>
    <w:rsid w:val="00895579"/>
    <w:rsid w:val="00895639"/>
    <w:rsid w:val="008956B0"/>
    <w:rsid w:val="00895996"/>
    <w:rsid w:val="00895B21"/>
    <w:rsid w:val="00895C2E"/>
    <w:rsid w:val="00895D05"/>
    <w:rsid w:val="00895EA0"/>
    <w:rsid w:val="00896173"/>
    <w:rsid w:val="008961CD"/>
    <w:rsid w:val="008961DA"/>
    <w:rsid w:val="0089630E"/>
    <w:rsid w:val="008968A4"/>
    <w:rsid w:val="008968E4"/>
    <w:rsid w:val="0089699D"/>
    <w:rsid w:val="00896F12"/>
    <w:rsid w:val="008970E8"/>
    <w:rsid w:val="008972E6"/>
    <w:rsid w:val="00897593"/>
    <w:rsid w:val="008977ED"/>
    <w:rsid w:val="0089789E"/>
    <w:rsid w:val="008978BF"/>
    <w:rsid w:val="0089796C"/>
    <w:rsid w:val="00897A86"/>
    <w:rsid w:val="00897AE2"/>
    <w:rsid w:val="00897CCC"/>
    <w:rsid w:val="00897D68"/>
    <w:rsid w:val="00897DBE"/>
    <w:rsid w:val="008A0004"/>
    <w:rsid w:val="008A00AE"/>
    <w:rsid w:val="008A0103"/>
    <w:rsid w:val="008A02C0"/>
    <w:rsid w:val="008A031A"/>
    <w:rsid w:val="008A0355"/>
    <w:rsid w:val="008A0502"/>
    <w:rsid w:val="008A0670"/>
    <w:rsid w:val="008A0D34"/>
    <w:rsid w:val="008A0EC0"/>
    <w:rsid w:val="008A1002"/>
    <w:rsid w:val="008A1209"/>
    <w:rsid w:val="008A1389"/>
    <w:rsid w:val="008A13B9"/>
    <w:rsid w:val="008A142B"/>
    <w:rsid w:val="008A146A"/>
    <w:rsid w:val="008A1495"/>
    <w:rsid w:val="008A163C"/>
    <w:rsid w:val="008A166E"/>
    <w:rsid w:val="008A16FD"/>
    <w:rsid w:val="008A1752"/>
    <w:rsid w:val="008A1871"/>
    <w:rsid w:val="008A1ABF"/>
    <w:rsid w:val="008A1B38"/>
    <w:rsid w:val="008A1D3E"/>
    <w:rsid w:val="008A1F87"/>
    <w:rsid w:val="008A20ED"/>
    <w:rsid w:val="008A2147"/>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A0E"/>
    <w:rsid w:val="008A3A38"/>
    <w:rsid w:val="008A3B54"/>
    <w:rsid w:val="008A3D1E"/>
    <w:rsid w:val="008A3DD7"/>
    <w:rsid w:val="008A3E69"/>
    <w:rsid w:val="008A4086"/>
    <w:rsid w:val="008A40B7"/>
    <w:rsid w:val="008A42A4"/>
    <w:rsid w:val="008A4308"/>
    <w:rsid w:val="008A433A"/>
    <w:rsid w:val="008A43EB"/>
    <w:rsid w:val="008A45DC"/>
    <w:rsid w:val="008A47B1"/>
    <w:rsid w:val="008A48D1"/>
    <w:rsid w:val="008A4B1B"/>
    <w:rsid w:val="008A4BEC"/>
    <w:rsid w:val="008A4C65"/>
    <w:rsid w:val="008A5066"/>
    <w:rsid w:val="008A50A7"/>
    <w:rsid w:val="008A522B"/>
    <w:rsid w:val="008A52A1"/>
    <w:rsid w:val="008A5435"/>
    <w:rsid w:val="008A59C3"/>
    <w:rsid w:val="008A5A10"/>
    <w:rsid w:val="008A5A47"/>
    <w:rsid w:val="008A5C65"/>
    <w:rsid w:val="008A5CF3"/>
    <w:rsid w:val="008A5D4E"/>
    <w:rsid w:val="008A5F47"/>
    <w:rsid w:val="008A5FDD"/>
    <w:rsid w:val="008A62A2"/>
    <w:rsid w:val="008A63C9"/>
    <w:rsid w:val="008A6425"/>
    <w:rsid w:val="008A644A"/>
    <w:rsid w:val="008A646A"/>
    <w:rsid w:val="008A6581"/>
    <w:rsid w:val="008A6BC7"/>
    <w:rsid w:val="008A70B2"/>
    <w:rsid w:val="008A7101"/>
    <w:rsid w:val="008A75F6"/>
    <w:rsid w:val="008A76D2"/>
    <w:rsid w:val="008A79F2"/>
    <w:rsid w:val="008A7A37"/>
    <w:rsid w:val="008A7E60"/>
    <w:rsid w:val="008A7E6D"/>
    <w:rsid w:val="008A7F22"/>
    <w:rsid w:val="008A7F9D"/>
    <w:rsid w:val="008A7FAD"/>
    <w:rsid w:val="008B04E0"/>
    <w:rsid w:val="008B04E1"/>
    <w:rsid w:val="008B0C2A"/>
    <w:rsid w:val="008B0DA8"/>
    <w:rsid w:val="008B0DD0"/>
    <w:rsid w:val="008B0E75"/>
    <w:rsid w:val="008B0F0E"/>
    <w:rsid w:val="008B15D6"/>
    <w:rsid w:val="008B16CF"/>
    <w:rsid w:val="008B195B"/>
    <w:rsid w:val="008B199D"/>
    <w:rsid w:val="008B1E74"/>
    <w:rsid w:val="008B1F4B"/>
    <w:rsid w:val="008B1F8B"/>
    <w:rsid w:val="008B20DF"/>
    <w:rsid w:val="008B2445"/>
    <w:rsid w:val="008B2D15"/>
    <w:rsid w:val="008B2DAD"/>
    <w:rsid w:val="008B2E5D"/>
    <w:rsid w:val="008B2FDE"/>
    <w:rsid w:val="008B3240"/>
    <w:rsid w:val="008B3345"/>
    <w:rsid w:val="008B3684"/>
    <w:rsid w:val="008B3940"/>
    <w:rsid w:val="008B3A10"/>
    <w:rsid w:val="008B3AE1"/>
    <w:rsid w:val="008B3BEB"/>
    <w:rsid w:val="008B3F1B"/>
    <w:rsid w:val="008B411E"/>
    <w:rsid w:val="008B422D"/>
    <w:rsid w:val="008B4239"/>
    <w:rsid w:val="008B4413"/>
    <w:rsid w:val="008B4519"/>
    <w:rsid w:val="008B4578"/>
    <w:rsid w:val="008B45AF"/>
    <w:rsid w:val="008B484C"/>
    <w:rsid w:val="008B49EC"/>
    <w:rsid w:val="008B4A67"/>
    <w:rsid w:val="008B4B86"/>
    <w:rsid w:val="008B4E4A"/>
    <w:rsid w:val="008B4E84"/>
    <w:rsid w:val="008B4FEB"/>
    <w:rsid w:val="008B5256"/>
    <w:rsid w:val="008B5366"/>
    <w:rsid w:val="008B58B5"/>
    <w:rsid w:val="008B592B"/>
    <w:rsid w:val="008B5C5B"/>
    <w:rsid w:val="008B5C7F"/>
    <w:rsid w:val="008B5D01"/>
    <w:rsid w:val="008B5D4B"/>
    <w:rsid w:val="008B5D59"/>
    <w:rsid w:val="008B5DB4"/>
    <w:rsid w:val="008B6260"/>
    <w:rsid w:val="008B6290"/>
    <w:rsid w:val="008B6329"/>
    <w:rsid w:val="008B6398"/>
    <w:rsid w:val="008B6463"/>
    <w:rsid w:val="008B6499"/>
    <w:rsid w:val="008B6622"/>
    <w:rsid w:val="008B6994"/>
    <w:rsid w:val="008B6A11"/>
    <w:rsid w:val="008B6B4B"/>
    <w:rsid w:val="008B6B58"/>
    <w:rsid w:val="008B6C38"/>
    <w:rsid w:val="008B6C95"/>
    <w:rsid w:val="008B6D5D"/>
    <w:rsid w:val="008B6D62"/>
    <w:rsid w:val="008B6DC9"/>
    <w:rsid w:val="008B70D8"/>
    <w:rsid w:val="008B721D"/>
    <w:rsid w:val="008B7235"/>
    <w:rsid w:val="008B7397"/>
    <w:rsid w:val="008B76F3"/>
    <w:rsid w:val="008B7B9A"/>
    <w:rsid w:val="008B7D97"/>
    <w:rsid w:val="008B7DFE"/>
    <w:rsid w:val="008C025E"/>
    <w:rsid w:val="008C02F4"/>
    <w:rsid w:val="008C04D6"/>
    <w:rsid w:val="008C0718"/>
    <w:rsid w:val="008C097F"/>
    <w:rsid w:val="008C09E6"/>
    <w:rsid w:val="008C0A40"/>
    <w:rsid w:val="008C0FA6"/>
    <w:rsid w:val="008C10C1"/>
    <w:rsid w:val="008C138A"/>
    <w:rsid w:val="008C1398"/>
    <w:rsid w:val="008C15D5"/>
    <w:rsid w:val="008C16A0"/>
    <w:rsid w:val="008C1AD3"/>
    <w:rsid w:val="008C1C35"/>
    <w:rsid w:val="008C1CB1"/>
    <w:rsid w:val="008C1DE5"/>
    <w:rsid w:val="008C1E0D"/>
    <w:rsid w:val="008C1EF3"/>
    <w:rsid w:val="008C2411"/>
    <w:rsid w:val="008C28AA"/>
    <w:rsid w:val="008C28CA"/>
    <w:rsid w:val="008C2AAF"/>
    <w:rsid w:val="008C2D1E"/>
    <w:rsid w:val="008C2DC4"/>
    <w:rsid w:val="008C2DE1"/>
    <w:rsid w:val="008C2EFC"/>
    <w:rsid w:val="008C2F26"/>
    <w:rsid w:val="008C2FB9"/>
    <w:rsid w:val="008C318D"/>
    <w:rsid w:val="008C35C6"/>
    <w:rsid w:val="008C373B"/>
    <w:rsid w:val="008C387A"/>
    <w:rsid w:val="008C390F"/>
    <w:rsid w:val="008C3A2B"/>
    <w:rsid w:val="008C3A73"/>
    <w:rsid w:val="008C3AC4"/>
    <w:rsid w:val="008C3B02"/>
    <w:rsid w:val="008C4165"/>
    <w:rsid w:val="008C435E"/>
    <w:rsid w:val="008C4414"/>
    <w:rsid w:val="008C45B1"/>
    <w:rsid w:val="008C4A72"/>
    <w:rsid w:val="008C4CA9"/>
    <w:rsid w:val="008C4F4C"/>
    <w:rsid w:val="008C5467"/>
    <w:rsid w:val="008C5A1E"/>
    <w:rsid w:val="008C5E13"/>
    <w:rsid w:val="008C5F04"/>
    <w:rsid w:val="008C601E"/>
    <w:rsid w:val="008C61DB"/>
    <w:rsid w:val="008C62D6"/>
    <w:rsid w:val="008C62F6"/>
    <w:rsid w:val="008C64A2"/>
    <w:rsid w:val="008C6559"/>
    <w:rsid w:val="008C6565"/>
    <w:rsid w:val="008C6582"/>
    <w:rsid w:val="008C65B5"/>
    <w:rsid w:val="008C691D"/>
    <w:rsid w:val="008C70B4"/>
    <w:rsid w:val="008C7293"/>
    <w:rsid w:val="008C76F9"/>
    <w:rsid w:val="008C7846"/>
    <w:rsid w:val="008C7865"/>
    <w:rsid w:val="008C78C1"/>
    <w:rsid w:val="008C7950"/>
    <w:rsid w:val="008C7CF7"/>
    <w:rsid w:val="008C7FA1"/>
    <w:rsid w:val="008D00E3"/>
    <w:rsid w:val="008D013A"/>
    <w:rsid w:val="008D0249"/>
    <w:rsid w:val="008D031E"/>
    <w:rsid w:val="008D054B"/>
    <w:rsid w:val="008D05EE"/>
    <w:rsid w:val="008D07C3"/>
    <w:rsid w:val="008D0911"/>
    <w:rsid w:val="008D0972"/>
    <w:rsid w:val="008D09CD"/>
    <w:rsid w:val="008D0A49"/>
    <w:rsid w:val="008D0B80"/>
    <w:rsid w:val="008D0BF1"/>
    <w:rsid w:val="008D0E95"/>
    <w:rsid w:val="008D0F89"/>
    <w:rsid w:val="008D116A"/>
    <w:rsid w:val="008D11BC"/>
    <w:rsid w:val="008D1578"/>
    <w:rsid w:val="008D1823"/>
    <w:rsid w:val="008D196D"/>
    <w:rsid w:val="008D1BC8"/>
    <w:rsid w:val="008D1CFB"/>
    <w:rsid w:val="008D1D79"/>
    <w:rsid w:val="008D1E47"/>
    <w:rsid w:val="008D1EBD"/>
    <w:rsid w:val="008D1F9F"/>
    <w:rsid w:val="008D2045"/>
    <w:rsid w:val="008D20AA"/>
    <w:rsid w:val="008D20BA"/>
    <w:rsid w:val="008D227A"/>
    <w:rsid w:val="008D2347"/>
    <w:rsid w:val="008D238F"/>
    <w:rsid w:val="008D24A8"/>
    <w:rsid w:val="008D25C9"/>
    <w:rsid w:val="008D264B"/>
    <w:rsid w:val="008D275E"/>
    <w:rsid w:val="008D286D"/>
    <w:rsid w:val="008D28A8"/>
    <w:rsid w:val="008D2A2A"/>
    <w:rsid w:val="008D2A5C"/>
    <w:rsid w:val="008D2CB8"/>
    <w:rsid w:val="008D2F24"/>
    <w:rsid w:val="008D30C8"/>
    <w:rsid w:val="008D3123"/>
    <w:rsid w:val="008D3357"/>
    <w:rsid w:val="008D36A4"/>
    <w:rsid w:val="008D36B8"/>
    <w:rsid w:val="008D3812"/>
    <w:rsid w:val="008D393A"/>
    <w:rsid w:val="008D3D84"/>
    <w:rsid w:val="008D3F2F"/>
    <w:rsid w:val="008D4061"/>
    <w:rsid w:val="008D418B"/>
    <w:rsid w:val="008D43E1"/>
    <w:rsid w:val="008D467E"/>
    <w:rsid w:val="008D470F"/>
    <w:rsid w:val="008D48AF"/>
    <w:rsid w:val="008D4B2B"/>
    <w:rsid w:val="008D4CE8"/>
    <w:rsid w:val="008D4DCC"/>
    <w:rsid w:val="008D4E5A"/>
    <w:rsid w:val="008D4F62"/>
    <w:rsid w:val="008D53B3"/>
    <w:rsid w:val="008D53F7"/>
    <w:rsid w:val="008D540B"/>
    <w:rsid w:val="008D54E5"/>
    <w:rsid w:val="008D5516"/>
    <w:rsid w:val="008D5585"/>
    <w:rsid w:val="008D5731"/>
    <w:rsid w:val="008D5C97"/>
    <w:rsid w:val="008D5DED"/>
    <w:rsid w:val="008D5E9D"/>
    <w:rsid w:val="008D5EFB"/>
    <w:rsid w:val="008D6029"/>
    <w:rsid w:val="008D6102"/>
    <w:rsid w:val="008D6291"/>
    <w:rsid w:val="008D63FE"/>
    <w:rsid w:val="008D65E1"/>
    <w:rsid w:val="008D68A1"/>
    <w:rsid w:val="008D6912"/>
    <w:rsid w:val="008D6970"/>
    <w:rsid w:val="008D6A9D"/>
    <w:rsid w:val="008D6B7B"/>
    <w:rsid w:val="008D6EFC"/>
    <w:rsid w:val="008D6F77"/>
    <w:rsid w:val="008D720E"/>
    <w:rsid w:val="008D7A22"/>
    <w:rsid w:val="008D7FA0"/>
    <w:rsid w:val="008E0005"/>
    <w:rsid w:val="008E0264"/>
    <w:rsid w:val="008E049A"/>
    <w:rsid w:val="008E0550"/>
    <w:rsid w:val="008E05C8"/>
    <w:rsid w:val="008E0665"/>
    <w:rsid w:val="008E0689"/>
    <w:rsid w:val="008E0BCC"/>
    <w:rsid w:val="008E0DD9"/>
    <w:rsid w:val="008E0FEE"/>
    <w:rsid w:val="008E1A72"/>
    <w:rsid w:val="008E1A81"/>
    <w:rsid w:val="008E1EF5"/>
    <w:rsid w:val="008E1F48"/>
    <w:rsid w:val="008E1F9D"/>
    <w:rsid w:val="008E222F"/>
    <w:rsid w:val="008E23D3"/>
    <w:rsid w:val="008E23E7"/>
    <w:rsid w:val="008E245B"/>
    <w:rsid w:val="008E24AA"/>
    <w:rsid w:val="008E24E2"/>
    <w:rsid w:val="008E27F7"/>
    <w:rsid w:val="008E2948"/>
    <w:rsid w:val="008E2CD5"/>
    <w:rsid w:val="008E2D2B"/>
    <w:rsid w:val="008E30DF"/>
    <w:rsid w:val="008E3408"/>
    <w:rsid w:val="008E360A"/>
    <w:rsid w:val="008E39BE"/>
    <w:rsid w:val="008E420D"/>
    <w:rsid w:val="008E429E"/>
    <w:rsid w:val="008E4602"/>
    <w:rsid w:val="008E4AF3"/>
    <w:rsid w:val="008E4CA5"/>
    <w:rsid w:val="008E4E0E"/>
    <w:rsid w:val="008E53F4"/>
    <w:rsid w:val="008E5A06"/>
    <w:rsid w:val="008E5C4E"/>
    <w:rsid w:val="008E5DF0"/>
    <w:rsid w:val="008E6001"/>
    <w:rsid w:val="008E6064"/>
    <w:rsid w:val="008E60E3"/>
    <w:rsid w:val="008E6516"/>
    <w:rsid w:val="008E6674"/>
    <w:rsid w:val="008E66E2"/>
    <w:rsid w:val="008E68E6"/>
    <w:rsid w:val="008E6A28"/>
    <w:rsid w:val="008E6AD7"/>
    <w:rsid w:val="008E6B01"/>
    <w:rsid w:val="008E6C98"/>
    <w:rsid w:val="008E6CB1"/>
    <w:rsid w:val="008E6F17"/>
    <w:rsid w:val="008E7007"/>
    <w:rsid w:val="008E7064"/>
    <w:rsid w:val="008E71A8"/>
    <w:rsid w:val="008E72F0"/>
    <w:rsid w:val="008E755D"/>
    <w:rsid w:val="008E7A8E"/>
    <w:rsid w:val="008E7BE5"/>
    <w:rsid w:val="008E7C01"/>
    <w:rsid w:val="008E7D63"/>
    <w:rsid w:val="008E7DC1"/>
    <w:rsid w:val="008E7F32"/>
    <w:rsid w:val="008E7F50"/>
    <w:rsid w:val="008E7F87"/>
    <w:rsid w:val="008F0100"/>
    <w:rsid w:val="008F0215"/>
    <w:rsid w:val="008F030B"/>
    <w:rsid w:val="008F047C"/>
    <w:rsid w:val="008F04E8"/>
    <w:rsid w:val="008F0616"/>
    <w:rsid w:val="008F0635"/>
    <w:rsid w:val="008F0663"/>
    <w:rsid w:val="008F068E"/>
    <w:rsid w:val="008F08A1"/>
    <w:rsid w:val="008F08D9"/>
    <w:rsid w:val="008F0D81"/>
    <w:rsid w:val="008F0F46"/>
    <w:rsid w:val="008F0F52"/>
    <w:rsid w:val="008F1032"/>
    <w:rsid w:val="008F10AE"/>
    <w:rsid w:val="008F1442"/>
    <w:rsid w:val="008F1595"/>
    <w:rsid w:val="008F16B1"/>
    <w:rsid w:val="008F175A"/>
    <w:rsid w:val="008F1802"/>
    <w:rsid w:val="008F27D6"/>
    <w:rsid w:val="008F27E3"/>
    <w:rsid w:val="008F2CCF"/>
    <w:rsid w:val="008F301B"/>
    <w:rsid w:val="008F3255"/>
    <w:rsid w:val="008F3269"/>
    <w:rsid w:val="008F3329"/>
    <w:rsid w:val="008F37EF"/>
    <w:rsid w:val="008F3830"/>
    <w:rsid w:val="008F38CB"/>
    <w:rsid w:val="008F3A60"/>
    <w:rsid w:val="008F3D99"/>
    <w:rsid w:val="008F4297"/>
    <w:rsid w:val="008F44C2"/>
    <w:rsid w:val="008F44CC"/>
    <w:rsid w:val="008F459A"/>
    <w:rsid w:val="008F459C"/>
    <w:rsid w:val="008F466B"/>
    <w:rsid w:val="008F4A83"/>
    <w:rsid w:val="008F4B20"/>
    <w:rsid w:val="008F4C75"/>
    <w:rsid w:val="008F4DB2"/>
    <w:rsid w:val="008F5003"/>
    <w:rsid w:val="008F52A3"/>
    <w:rsid w:val="008F5366"/>
    <w:rsid w:val="008F5367"/>
    <w:rsid w:val="008F58AA"/>
    <w:rsid w:val="008F5A9E"/>
    <w:rsid w:val="008F5E60"/>
    <w:rsid w:val="008F6074"/>
    <w:rsid w:val="008F634F"/>
    <w:rsid w:val="008F6505"/>
    <w:rsid w:val="008F653F"/>
    <w:rsid w:val="008F65A2"/>
    <w:rsid w:val="008F68A4"/>
    <w:rsid w:val="008F69A2"/>
    <w:rsid w:val="008F6ADC"/>
    <w:rsid w:val="008F6ADD"/>
    <w:rsid w:val="008F737F"/>
    <w:rsid w:val="008F73AE"/>
    <w:rsid w:val="008F7463"/>
    <w:rsid w:val="008F7493"/>
    <w:rsid w:val="008F74AC"/>
    <w:rsid w:val="008F77E1"/>
    <w:rsid w:val="008F7811"/>
    <w:rsid w:val="008F78BD"/>
    <w:rsid w:val="008F78F4"/>
    <w:rsid w:val="008F790F"/>
    <w:rsid w:val="008F7AE8"/>
    <w:rsid w:val="008F7D09"/>
    <w:rsid w:val="008F7DA5"/>
    <w:rsid w:val="008F7EA6"/>
    <w:rsid w:val="00900238"/>
    <w:rsid w:val="00900589"/>
    <w:rsid w:val="00900597"/>
    <w:rsid w:val="00900736"/>
    <w:rsid w:val="00900B28"/>
    <w:rsid w:val="00900EE3"/>
    <w:rsid w:val="00900F4B"/>
    <w:rsid w:val="00900F60"/>
    <w:rsid w:val="00900FEB"/>
    <w:rsid w:val="0090146F"/>
    <w:rsid w:val="009017CE"/>
    <w:rsid w:val="00901814"/>
    <w:rsid w:val="00901B67"/>
    <w:rsid w:val="00901EEE"/>
    <w:rsid w:val="00901F63"/>
    <w:rsid w:val="00902104"/>
    <w:rsid w:val="009021F6"/>
    <w:rsid w:val="009022BF"/>
    <w:rsid w:val="0090254A"/>
    <w:rsid w:val="00902831"/>
    <w:rsid w:val="00902907"/>
    <w:rsid w:val="0090292E"/>
    <w:rsid w:val="00902B74"/>
    <w:rsid w:val="00902DBF"/>
    <w:rsid w:val="009031DE"/>
    <w:rsid w:val="0090344E"/>
    <w:rsid w:val="0090352D"/>
    <w:rsid w:val="00903795"/>
    <w:rsid w:val="009039BB"/>
    <w:rsid w:val="00903A3F"/>
    <w:rsid w:val="00903D5F"/>
    <w:rsid w:val="00903E4C"/>
    <w:rsid w:val="00903FEB"/>
    <w:rsid w:val="00904048"/>
    <w:rsid w:val="009040C8"/>
    <w:rsid w:val="00904513"/>
    <w:rsid w:val="009047C4"/>
    <w:rsid w:val="0090490F"/>
    <w:rsid w:val="00904933"/>
    <w:rsid w:val="00904CFF"/>
    <w:rsid w:val="00904F31"/>
    <w:rsid w:val="00905B2B"/>
    <w:rsid w:val="00905B7F"/>
    <w:rsid w:val="00905C20"/>
    <w:rsid w:val="00905FA4"/>
    <w:rsid w:val="00906062"/>
    <w:rsid w:val="0090621C"/>
    <w:rsid w:val="00906539"/>
    <w:rsid w:val="00906542"/>
    <w:rsid w:val="009066D0"/>
    <w:rsid w:val="0090676A"/>
    <w:rsid w:val="00906C54"/>
    <w:rsid w:val="00906CD7"/>
    <w:rsid w:val="00906FD1"/>
    <w:rsid w:val="00907204"/>
    <w:rsid w:val="00907658"/>
    <w:rsid w:val="0090765E"/>
    <w:rsid w:val="009076EF"/>
    <w:rsid w:val="00907712"/>
    <w:rsid w:val="00907948"/>
    <w:rsid w:val="00907BE5"/>
    <w:rsid w:val="00907E0F"/>
    <w:rsid w:val="00907FDB"/>
    <w:rsid w:val="00910038"/>
    <w:rsid w:val="00910475"/>
    <w:rsid w:val="009108DC"/>
    <w:rsid w:val="00910A50"/>
    <w:rsid w:val="00910C66"/>
    <w:rsid w:val="00910D98"/>
    <w:rsid w:val="00910F5B"/>
    <w:rsid w:val="0091107E"/>
    <w:rsid w:val="00911496"/>
    <w:rsid w:val="009115D8"/>
    <w:rsid w:val="0091188B"/>
    <w:rsid w:val="00911A46"/>
    <w:rsid w:val="00911B30"/>
    <w:rsid w:val="00911BD6"/>
    <w:rsid w:val="00911EDA"/>
    <w:rsid w:val="009120AF"/>
    <w:rsid w:val="009120CC"/>
    <w:rsid w:val="0091219B"/>
    <w:rsid w:val="00912256"/>
    <w:rsid w:val="00912636"/>
    <w:rsid w:val="0091267B"/>
    <w:rsid w:val="0091327D"/>
    <w:rsid w:val="00913339"/>
    <w:rsid w:val="00913505"/>
    <w:rsid w:val="009138F4"/>
    <w:rsid w:val="0091395D"/>
    <w:rsid w:val="00913A51"/>
    <w:rsid w:val="00913CC4"/>
    <w:rsid w:val="00913CEC"/>
    <w:rsid w:val="00913DB5"/>
    <w:rsid w:val="00913E11"/>
    <w:rsid w:val="00914411"/>
    <w:rsid w:val="009148F0"/>
    <w:rsid w:val="00914C17"/>
    <w:rsid w:val="00914DE2"/>
    <w:rsid w:val="00914E3A"/>
    <w:rsid w:val="00914F15"/>
    <w:rsid w:val="00914F44"/>
    <w:rsid w:val="00914F54"/>
    <w:rsid w:val="0091511F"/>
    <w:rsid w:val="0091532A"/>
    <w:rsid w:val="009153F4"/>
    <w:rsid w:val="00915735"/>
    <w:rsid w:val="009157AA"/>
    <w:rsid w:val="00915B75"/>
    <w:rsid w:val="00915CB5"/>
    <w:rsid w:val="00915DF9"/>
    <w:rsid w:val="00915FF5"/>
    <w:rsid w:val="0091600D"/>
    <w:rsid w:val="00916083"/>
    <w:rsid w:val="0091619B"/>
    <w:rsid w:val="009166C1"/>
    <w:rsid w:val="0091681C"/>
    <w:rsid w:val="0091690D"/>
    <w:rsid w:val="00916BB3"/>
    <w:rsid w:val="00916C90"/>
    <w:rsid w:val="00916EC3"/>
    <w:rsid w:val="00916F3C"/>
    <w:rsid w:val="00916FE5"/>
    <w:rsid w:val="0091733E"/>
    <w:rsid w:val="00917472"/>
    <w:rsid w:val="0091757D"/>
    <w:rsid w:val="0091777A"/>
    <w:rsid w:val="00917793"/>
    <w:rsid w:val="00917799"/>
    <w:rsid w:val="009177A0"/>
    <w:rsid w:val="0091787F"/>
    <w:rsid w:val="009179F0"/>
    <w:rsid w:val="00917A1E"/>
    <w:rsid w:val="00917B24"/>
    <w:rsid w:val="00917C6A"/>
    <w:rsid w:val="00917CB0"/>
    <w:rsid w:val="00917D84"/>
    <w:rsid w:val="00917F08"/>
    <w:rsid w:val="0092003C"/>
    <w:rsid w:val="0092008B"/>
    <w:rsid w:val="00920216"/>
    <w:rsid w:val="009203BB"/>
    <w:rsid w:val="00920422"/>
    <w:rsid w:val="00920485"/>
    <w:rsid w:val="0092071F"/>
    <w:rsid w:val="00920B69"/>
    <w:rsid w:val="00920B71"/>
    <w:rsid w:val="00920B81"/>
    <w:rsid w:val="00920EC5"/>
    <w:rsid w:val="00920F81"/>
    <w:rsid w:val="00921150"/>
    <w:rsid w:val="009211AA"/>
    <w:rsid w:val="00921309"/>
    <w:rsid w:val="0092136F"/>
    <w:rsid w:val="0092153A"/>
    <w:rsid w:val="0092155C"/>
    <w:rsid w:val="00921581"/>
    <w:rsid w:val="0092167F"/>
    <w:rsid w:val="009216B3"/>
    <w:rsid w:val="00921885"/>
    <w:rsid w:val="00921DCD"/>
    <w:rsid w:val="00921E65"/>
    <w:rsid w:val="00922008"/>
    <w:rsid w:val="009226CC"/>
    <w:rsid w:val="00922708"/>
    <w:rsid w:val="009229BE"/>
    <w:rsid w:val="00922AF8"/>
    <w:rsid w:val="00922C09"/>
    <w:rsid w:val="0092311E"/>
    <w:rsid w:val="009231BE"/>
    <w:rsid w:val="009233A8"/>
    <w:rsid w:val="0092364D"/>
    <w:rsid w:val="00923732"/>
    <w:rsid w:val="009238ED"/>
    <w:rsid w:val="00923A0F"/>
    <w:rsid w:val="00923B2E"/>
    <w:rsid w:val="00923C44"/>
    <w:rsid w:val="00923F38"/>
    <w:rsid w:val="00924021"/>
    <w:rsid w:val="00924101"/>
    <w:rsid w:val="009243BA"/>
    <w:rsid w:val="00924440"/>
    <w:rsid w:val="00924466"/>
    <w:rsid w:val="00924570"/>
    <w:rsid w:val="00924602"/>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C0E"/>
    <w:rsid w:val="00925CE5"/>
    <w:rsid w:val="00925D55"/>
    <w:rsid w:val="00925D56"/>
    <w:rsid w:val="009261A4"/>
    <w:rsid w:val="00926250"/>
    <w:rsid w:val="009262E8"/>
    <w:rsid w:val="0092644C"/>
    <w:rsid w:val="0092668F"/>
    <w:rsid w:val="009267CB"/>
    <w:rsid w:val="009269C3"/>
    <w:rsid w:val="00926AFF"/>
    <w:rsid w:val="00926C0B"/>
    <w:rsid w:val="00926D00"/>
    <w:rsid w:val="00926E16"/>
    <w:rsid w:val="00926FE4"/>
    <w:rsid w:val="00927025"/>
    <w:rsid w:val="0092717B"/>
    <w:rsid w:val="0092717F"/>
    <w:rsid w:val="009273C7"/>
    <w:rsid w:val="009275C1"/>
    <w:rsid w:val="00927CEF"/>
    <w:rsid w:val="00927FBD"/>
    <w:rsid w:val="00930006"/>
    <w:rsid w:val="009300FE"/>
    <w:rsid w:val="00930297"/>
    <w:rsid w:val="009302FB"/>
    <w:rsid w:val="00930557"/>
    <w:rsid w:val="009307AD"/>
    <w:rsid w:val="009308F7"/>
    <w:rsid w:val="00930C4C"/>
    <w:rsid w:val="00930E4C"/>
    <w:rsid w:val="00930ED9"/>
    <w:rsid w:val="00931141"/>
    <w:rsid w:val="009311E5"/>
    <w:rsid w:val="0093134C"/>
    <w:rsid w:val="00931413"/>
    <w:rsid w:val="00931432"/>
    <w:rsid w:val="0093147B"/>
    <w:rsid w:val="00931526"/>
    <w:rsid w:val="009315B6"/>
    <w:rsid w:val="009317AD"/>
    <w:rsid w:val="00931898"/>
    <w:rsid w:val="0093204D"/>
    <w:rsid w:val="009320DD"/>
    <w:rsid w:val="00932182"/>
    <w:rsid w:val="0093220F"/>
    <w:rsid w:val="0093277B"/>
    <w:rsid w:val="009327D2"/>
    <w:rsid w:val="00932AD9"/>
    <w:rsid w:val="00932D7A"/>
    <w:rsid w:val="00932E78"/>
    <w:rsid w:val="00933016"/>
    <w:rsid w:val="00933471"/>
    <w:rsid w:val="009334EE"/>
    <w:rsid w:val="0093398D"/>
    <w:rsid w:val="00933A40"/>
    <w:rsid w:val="00933BA5"/>
    <w:rsid w:val="00933CD2"/>
    <w:rsid w:val="00933D72"/>
    <w:rsid w:val="00933EF3"/>
    <w:rsid w:val="00934020"/>
    <w:rsid w:val="00934162"/>
    <w:rsid w:val="00934182"/>
    <w:rsid w:val="009342F6"/>
    <w:rsid w:val="0093430A"/>
    <w:rsid w:val="00934373"/>
    <w:rsid w:val="009344E4"/>
    <w:rsid w:val="0093450F"/>
    <w:rsid w:val="00934A0D"/>
    <w:rsid w:val="00934AC2"/>
    <w:rsid w:val="00934B98"/>
    <w:rsid w:val="00934BB7"/>
    <w:rsid w:val="00934E22"/>
    <w:rsid w:val="00934E95"/>
    <w:rsid w:val="00934E96"/>
    <w:rsid w:val="00934FD4"/>
    <w:rsid w:val="00935058"/>
    <w:rsid w:val="0093512D"/>
    <w:rsid w:val="009351CF"/>
    <w:rsid w:val="00935270"/>
    <w:rsid w:val="00935346"/>
    <w:rsid w:val="00935420"/>
    <w:rsid w:val="00935F8B"/>
    <w:rsid w:val="009360CB"/>
    <w:rsid w:val="009362DB"/>
    <w:rsid w:val="0093635A"/>
    <w:rsid w:val="009363FD"/>
    <w:rsid w:val="00936451"/>
    <w:rsid w:val="00936790"/>
    <w:rsid w:val="009367A8"/>
    <w:rsid w:val="00936A35"/>
    <w:rsid w:val="00936AB5"/>
    <w:rsid w:val="00936BFD"/>
    <w:rsid w:val="00936C94"/>
    <w:rsid w:val="00936EFE"/>
    <w:rsid w:val="00936FA1"/>
    <w:rsid w:val="00936FDD"/>
    <w:rsid w:val="009370B5"/>
    <w:rsid w:val="0093713C"/>
    <w:rsid w:val="0093714E"/>
    <w:rsid w:val="00937B98"/>
    <w:rsid w:val="00937EDA"/>
    <w:rsid w:val="0094010C"/>
    <w:rsid w:val="009403B6"/>
    <w:rsid w:val="009407E6"/>
    <w:rsid w:val="0094087E"/>
    <w:rsid w:val="009408BB"/>
    <w:rsid w:val="00940968"/>
    <w:rsid w:val="009409EB"/>
    <w:rsid w:val="00940A30"/>
    <w:rsid w:val="00940B00"/>
    <w:rsid w:val="00940B4C"/>
    <w:rsid w:val="00940BE2"/>
    <w:rsid w:val="00940BE3"/>
    <w:rsid w:val="00940EEA"/>
    <w:rsid w:val="00940F53"/>
    <w:rsid w:val="00940F78"/>
    <w:rsid w:val="009410C0"/>
    <w:rsid w:val="009410EB"/>
    <w:rsid w:val="009413EB"/>
    <w:rsid w:val="00941604"/>
    <w:rsid w:val="00941BE7"/>
    <w:rsid w:val="00941C1E"/>
    <w:rsid w:val="00941E02"/>
    <w:rsid w:val="00942275"/>
    <w:rsid w:val="009422D7"/>
    <w:rsid w:val="00942348"/>
    <w:rsid w:val="00942617"/>
    <w:rsid w:val="00942770"/>
    <w:rsid w:val="00942801"/>
    <w:rsid w:val="00942967"/>
    <w:rsid w:val="00942A1B"/>
    <w:rsid w:val="00942A6B"/>
    <w:rsid w:val="00942D57"/>
    <w:rsid w:val="00942ED2"/>
    <w:rsid w:val="00942F0C"/>
    <w:rsid w:val="0094309A"/>
    <w:rsid w:val="00943123"/>
    <w:rsid w:val="009431D9"/>
    <w:rsid w:val="009431F0"/>
    <w:rsid w:val="009433B6"/>
    <w:rsid w:val="009434B2"/>
    <w:rsid w:val="009437A0"/>
    <w:rsid w:val="009437EE"/>
    <w:rsid w:val="009437FA"/>
    <w:rsid w:val="00943894"/>
    <w:rsid w:val="00943A00"/>
    <w:rsid w:val="00943B07"/>
    <w:rsid w:val="00943B96"/>
    <w:rsid w:val="00944241"/>
    <w:rsid w:val="00944340"/>
    <w:rsid w:val="00944611"/>
    <w:rsid w:val="0094462B"/>
    <w:rsid w:val="00944739"/>
    <w:rsid w:val="009447A0"/>
    <w:rsid w:val="00944A2F"/>
    <w:rsid w:val="00944AD5"/>
    <w:rsid w:val="00944D40"/>
    <w:rsid w:val="00944F4B"/>
    <w:rsid w:val="00944FBE"/>
    <w:rsid w:val="0094500F"/>
    <w:rsid w:val="00945098"/>
    <w:rsid w:val="009450BD"/>
    <w:rsid w:val="00945256"/>
    <w:rsid w:val="009452D6"/>
    <w:rsid w:val="00945455"/>
    <w:rsid w:val="00945498"/>
    <w:rsid w:val="00945544"/>
    <w:rsid w:val="0094579F"/>
    <w:rsid w:val="0094595D"/>
    <w:rsid w:val="00945DEF"/>
    <w:rsid w:val="00945E75"/>
    <w:rsid w:val="00945EAB"/>
    <w:rsid w:val="00945F38"/>
    <w:rsid w:val="00946094"/>
    <w:rsid w:val="0094616B"/>
    <w:rsid w:val="0094635B"/>
    <w:rsid w:val="0094637C"/>
    <w:rsid w:val="009463FB"/>
    <w:rsid w:val="0094647C"/>
    <w:rsid w:val="0094650C"/>
    <w:rsid w:val="00946E18"/>
    <w:rsid w:val="00946E36"/>
    <w:rsid w:val="009471FB"/>
    <w:rsid w:val="0094738B"/>
    <w:rsid w:val="0094745D"/>
    <w:rsid w:val="009474A4"/>
    <w:rsid w:val="009474E6"/>
    <w:rsid w:val="009479A0"/>
    <w:rsid w:val="00947AF0"/>
    <w:rsid w:val="00947E5F"/>
    <w:rsid w:val="00947F4D"/>
    <w:rsid w:val="00947F6D"/>
    <w:rsid w:val="00947FA6"/>
    <w:rsid w:val="00947FF4"/>
    <w:rsid w:val="0095031A"/>
    <w:rsid w:val="0095052A"/>
    <w:rsid w:val="009506CA"/>
    <w:rsid w:val="009508D9"/>
    <w:rsid w:val="00950B12"/>
    <w:rsid w:val="00950C70"/>
    <w:rsid w:val="00950ED4"/>
    <w:rsid w:val="00950EDF"/>
    <w:rsid w:val="00950EEF"/>
    <w:rsid w:val="00950F98"/>
    <w:rsid w:val="00951081"/>
    <w:rsid w:val="009514EE"/>
    <w:rsid w:val="00951534"/>
    <w:rsid w:val="00951AF6"/>
    <w:rsid w:val="00951B6F"/>
    <w:rsid w:val="009521A5"/>
    <w:rsid w:val="009521B7"/>
    <w:rsid w:val="009522E8"/>
    <w:rsid w:val="00952555"/>
    <w:rsid w:val="009525F9"/>
    <w:rsid w:val="00952637"/>
    <w:rsid w:val="009529EA"/>
    <w:rsid w:val="00952AC2"/>
    <w:rsid w:val="00952DEA"/>
    <w:rsid w:val="00953138"/>
    <w:rsid w:val="0095322C"/>
    <w:rsid w:val="00953342"/>
    <w:rsid w:val="00953779"/>
    <w:rsid w:val="00953864"/>
    <w:rsid w:val="00953A2D"/>
    <w:rsid w:val="00953A2F"/>
    <w:rsid w:val="00953B86"/>
    <w:rsid w:val="00953B88"/>
    <w:rsid w:val="00953FE7"/>
    <w:rsid w:val="00954062"/>
    <w:rsid w:val="00954262"/>
    <w:rsid w:val="0095438C"/>
    <w:rsid w:val="0095459E"/>
    <w:rsid w:val="009545DE"/>
    <w:rsid w:val="0095474A"/>
    <w:rsid w:val="009547C0"/>
    <w:rsid w:val="0095484B"/>
    <w:rsid w:val="00954AFF"/>
    <w:rsid w:val="00954BCD"/>
    <w:rsid w:val="00954C88"/>
    <w:rsid w:val="00954CCC"/>
    <w:rsid w:val="00954D50"/>
    <w:rsid w:val="00954D8E"/>
    <w:rsid w:val="00954D9D"/>
    <w:rsid w:val="00954E32"/>
    <w:rsid w:val="0095501E"/>
    <w:rsid w:val="009551BE"/>
    <w:rsid w:val="0095548B"/>
    <w:rsid w:val="0095552B"/>
    <w:rsid w:val="0095563F"/>
    <w:rsid w:val="009558A6"/>
    <w:rsid w:val="00955906"/>
    <w:rsid w:val="00955E12"/>
    <w:rsid w:val="0095604B"/>
    <w:rsid w:val="0095609D"/>
    <w:rsid w:val="009562AF"/>
    <w:rsid w:val="009563D7"/>
    <w:rsid w:val="00956582"/>
    <w:rsid w:val="00956659"/>
    <w:rsid w:val="00956794"/>
    <w:rsid w:val="00956812"/>
    <w:rsid w:val="0095681D"/>
    <w:rsid w:val="0095686A"/>
    <w:rsid w:val="00956A28"/>
    <w:rsid w:val="00956B59"/>
    <w:rsid w:val="00956CB9"/>
    <w:rsid w:val="00956E9F"/>
    <w:rsid w:val="00957175"/>
    <w:rsid w:val="0095721A"/>
    <w:rsid w:val="00957261"/>
    <w:rsid w:val="00957707"/>
    <w:rsid w:val="009578B3"/>
    <w:rsid w:val="00957962"/>
    <w:rsid w:val="00957C3F"/>
    <w:rsid w:val="00957D92"/>
    <w:rsid w:val="00957DE3"/>
    <w:rsid w:val="00957ECC"/>
    <w:rsid w:val="0096003E"/>
    <w:rsid w:val="00960860"/>
    <w:rsid w:val="00960A26"/>
    <w:rsid w:val="00960E18"/>
    <w:rsid w:val="00960E31"/>
    <w:rsid w:val="00960FDB"/>
    <w:rsid w:val="009617FB"/>
    <w:rsid w:val="009618BB"/>
    <w:rsid w:val="00961AB1"/>
    <w:rsid w:val="00961B96"/>
    <w:rsid w:val="00961CAF"/>
    <w:rsid w:val="00961D5A"/>
    <w:rsid w:val="00961DFF"/>
    <w:rsid w:val="00961F86"/>
    <w:rsid w:val="00962144"/>
    <w:rsid w:val="00962271"/>
    <w:rsid w:val="00962363"/>
    <w:rsid w:val="0096258D"/>
    <w:rsid w:val="009626B6"/>
    <w:rsid w:val="00962744"/>
    <w:rsid w:val="00962870"/>
    <w:rsid w:val="009628F1"/>
    <w:rsid w:val="009629BF"/>
    <w:rsid w:val="00962DC9"/>
    <w:rsid w:val="00962EEA"/>
    <w:rsid w:val="0096316B"/>
    <w:rsid w:val="009631A6"/>
    <w:rsid w:val="00963345"/>
    <w:rsid w:val="0096339E"/>
    <w:rsid w:val="009634BA"/>
    <w:rsid w:val="00963755"/>
    <w:rsid w:val="00963A69"/>
    <w:rsid w:val="00963BE4"/>
    <w:rsid w:val="00963C1E"/>
    <w:rsid w:val="00963E85"/>
    <w:rsid w:val="009641BC"/>
    <w:rsid w:val="009642FF"/>
    <w:rsid w:val="009643A1"/>
    <w:rsid w:val="00964793"/>
    <w:rsid w:val="009648BB"/>
    <w:rsid w:val="00964A09"/>
    <w:rsid w:val="00964C19"/>
    <w:rsid w:val="00964C53"/>
    <w:rsid w:val="00964C65"/>
    <w:rsid w:val="00964C78"/>
    <w:rsid w:val="00964DF7"/>
    <w:rsid w:val="00964F5C"/>
    <w:rsid w:val="009652DC"/>
    <w:rsid w:val="00965605"/>
    <w:rsid w:val="0096575F"/>
    <w:rsid w:val="0096588B"/>
    <w:rsid w:val="009658EF"/>
    <w:rsid w:val="00965970"/>
    <w:rsid w:val="00965A48"/>
    <w:rsid w:val="00965D07"/>
    <w:rsid w:val="00965E00"/>
    <w:rsid w:val="00965EBD"/>
    <w:rsid w:val="0096600A"/>
    <w:rsid w:val="0096603B"/>
    <w:rsid w:val="009660D7"/>
    <w:rsid w:val="009660DA"/>
    <w:rsid w:val="009660F9"/>
    <w:rsid w:val="00966208"/>
    <w:rsid w:val="0096623A"/>
    <w:rsid w:val="009662CC"/>
    <w:rsid w:val="0096666C"/>
    <w:rsid w:val="009666C4"/>
    <w:rsid w:val="00966804"/>
    <w:rsid w:val="00966816"/>
    <w:rsid w:val="00966820"/>
    <w:rsid w:val="0096697B"/>
    <w:rsid w:val="00966D6A"/>
    <w:rsid w:val="00966D84"/>
    <w:rsid w:val="00967558"/>
    <w:rsid w:val="0096755B"/>
    <w:rsid w:val="009676E0"/>
    <w:rsid w:val="00967A46"/>
    <w:rsid w:val="00970020"/>
    <w:rsid w:val="009700FF"/>
    <w:rsid w:val="00970174"/>
    <w:rsid w:val="009703E7"/>
    <w:rsid w:val="009706A0"/>
    <w:rsid w:val="00970877"/>
    <w:rsid w:val="00970B6C"/>
    <w:rsid w:val="00970B93"/>
    <w:rsid w:val="00970E01"/>
    <w:rsid w:val="00971015"/>
    <w:rsid w:val="0097103F"/>
    <w:rsid w:val="0097114B"/>
    <w:rsid w:val="0097135B"/>
    <w:rsid w:val="00971697"/>
    <w:rsid w:val="009717BB"/>
    <w:rsid w:val="00971C1D"/>
    <w:rsid w:val="00971F41"/>
    <w:rsid w:val="00971FBE"/>
    <w:rsid w:val="00972687"/>
    <w:rsid w:val="009727AF"/>
    <w:rsid w:val="00972803"/>
    <w:rsid w:val="0097293B"/>
    <w:rsid w:val="00972AB2"/>
    <w:rsid w:val="00972D1C"/>
    <w:rsid w:val="00972D48"/>
    <w:rsid w:val="00973375"/>
    <w:rsid w:val="009735DD"/>
    <w:rsid w:val="009737AE"/>
    <w:rsid w:val="009738C6"/>
    <w:rsid w:val="009738ED"/>
    <w:rsid w:val="00973D71"/>
    <w:rsid w:val="00973DFE"/>
    <w:rsid w:val="00973E1D"/>
    <w:rsid w:val="00973FE5"/>
    <w:rsid w:val="00974189"/>
    <w:rsid w:val="00974361"/>
    <w:rsid w:val="00974371"/>
    <w:rsid w:val="009745C8"/>
    <w:rsid w:val="00974604"/>
    <w:rsid w:val="00974885"/>
    <w:rsid w:val="00974977"/>
    <w:rsid w:val="00974B08"/>
    <w:rsid w:val="00974C52"/>
    <w:rsid w:val="00974D56"/>
    <w:rsid w:val="00975008"/>
    <w:rsid w:val="009752D2"/>
    <w:rsid w:val="0097546F"/>
    <w:rsid w:val="00975506"/>
    <w:rsid w:val="0097552F"/>
    <w:rsid w:val="00975801"/>
    <w:rsid w:val="009759C1"/>
    <w:rsid w:val="0097609A"/>
    <w:rsid w:val="009760A2"/>
    <w:rsid w:val="0097626E"/>
    <w:rsid w:val="009764E3"/>
    <w:rsid w:val="00976698"/>
    <w:rsid w:val="00976823"/>
    <w:rsid w:val="00976875"/>
    <w:rsid w:val="009768A1"/>
    <w:rsid w:val="00976A52"/>
    <w:rsid w:val="00976A85"/>
    <w:rsid w:val="00976F13"/>
    <w:rsid w:val="00977215"/>
    <w:rsid w:val="009773FC"/>
    <w:rsid w:val="00977697"/>
    <w:rsid w:val="0097769B"/>
    <w:rsid w:val="0097778A"/>
    <w:rsid w:val="009778D6"/>
    <w:rsid w:val="009779FF"/>
    <w:rsid w:val="00977B0C"/>
    <w:rsid w:val="00977B93"/>
    <w:rsid w:val="00977BF8"/>
    <w:rsid w:val="00977CC8"/>
    <w:rsid w:val="00977DC7"/>
    <w:rsid w:val="00977EF4"/>
    <w:rsid w:val="0098005C"/>
    <w:rsid w:val="009801A6"/>
    <w:rsid w:val="009801D0"/>
    <w:rsid w:val="00980200"/>
    <w:rsid w:val="009802B7"/>
    <w:rsid w:val="00980566"/>
    <w:rsid w:val="00980569"/>
    <w:rsid w:val="00980675"/>
    <w:rsid w:val="0098072F"/>
    <w:rsid w:val="00980986"/>
    <w:rsid w:val="009809D6"/>
    <w:rsid w:val="00980A46"/>
    <w:rsid w:val="00980DE4"/>
    <w:rsid w:val="00980E46"/>
    <w:rsid w:val="00980FCC"/>
    <w:rsid w:val="00981158"/>
    <w:rsid w:val="009813D8"/>
    <w:rsid w:val="0098142B"/>
    <w:rsid w:val="00981614"/>
    <w:rsid w:val="009816DA"/>
    <w:rsid w:val="009818F3"/>
    <w:rsid w:val="00981B1A"/>
    <w:rsid w:val="00981D0E"/>
    <w:rsid w:val="00981FB8"/>
    <w:rsid w:val="009821B0"/>
    <w:rsid w:val="00982284"/>
    <w:rsid w:val="009826E9"/>
    <w:rsid w:val="009826F4"/>
    <w:rsid w:val="00982718"/>
    <w:rsid w:val="009828C0"/>
    <w:rsid w:val="00982999"/>
    <w:rsid w:val="00982AE9"/>
    <w:rsid w:val="00982B9B"/>
    <w:rsid w:val="00982BDA"/>
    <w:rsid w:val="00982CBF"/>
    <w:rsid w:val="00982E2E"/>
    <w:rsid w:val="00982F9F"/>
    <w:rsid w:val="009834DC"/>
    <w:rsid w:val="009835D8"/>
    <w:rsid w:val="0098373D"/>
    <w:rsid w:val="00983A6E"/>
    <w:rsid w:val="00983AF3"/>
    <w:rsid w:val="00983EE6"/>
    <w:rsid w:val="0098408C"/>
    <w:rsid w:val="009842F8"/>
    <w:rsid w:val="009843B1"/>
    <w:rsid w:val="0098458A"/>
    <w:rsid w:val="009845D1"/>
    <w:rsid w:val="009846B3"/>
    <w:rsid w:val="0098482C"/>
    <w:rsid w:val="009848A2"/>
    <w:rsid w:val="00984B2E"/>
    <w:rsid w:val="00984CD8"/>
    <w:rsid w:val="00984DFF"/>
    <w:rsid w:val="009850BB"/>
    <w:rsid w:val="00985148"/>
    <w:rsid w:val="00985171"/>
    <w:rsid w:val="009852A4"/>
    <w:rsid w:val="009852B4"/>
    <w:rsid w:val="0098540E"/>
    <w:rsid w:val="00985583"/>
    <w:rsid w:val="0098576F"/>
    <w:rsid w:val="009857C9"/>
    <w:rsid w:val="00985BAE"/>
    <w:rsid w:val="00985DFC"/>
    <w:rsid w:val="00985E19"/>
    <w:rsid w:val="00985F9A"/>
    <w:rsid w:val="009860EA"/>
    <w:rsid w:val="00986242"/>
    <w:rsid w:val="00986420"/>
    <w:rsid w:val="00986445"/>
    <w:rsid w:val="009864E2"/>
    <w:rsid w:val="0098672B"/>
    <w:rsid w:val="00986A16"/>
    <w:rsid w:val="00986B89"/>
    <w:rsid w:val="009871B6"/>
    <w:rsid w:val="0098733F"/>
    <w:rsid w:val="00987599"/>
    <w:rsid w:val="009876C4"/>
    <w:rsid w:val="00987893"/>
    <w:rsid w:val="009879D0"/>
    <w:rsid w:val="00987A0A"/>
    <w:rsid w:val="00987A1F"/>
    <w:rsid w:val="00987B34"/>
    <w:rsid w:val="00987BEF"/>
    <w:rsid w:val="00987FE3"/>
    <w:rsid w:val="00990419"/>
    <w:rsid w:val="0099057B"/>
    <w:rsid w:val="0099080D"/>
    <w:rsid w:val="0099094D"/>
    <w:rsid w:val="00990969"/>
    <w:rsid w:val="00990B8F"/>
    <w:rsid w:val="00990F62"/>
    <w:rsid w:val="00990F68"/>
    <w:rsid w:val="00991118"/>
    <w:rsid w:val="0099149F"/>
    <w:rsid w:val="00991AC5"/>
    <w:rsid w:val="00991BD1"/>
    <w:rsid w:val="00991FED"/>
    <w:rsid w:val="0099200B"/>
    <w:rsid w:val="00992168"/>
    <w:rsid w:val="009921CF"/>
    <w:rsid w:val="00992350"/>
    <w:rsid w:val="009923B8"/>
    <w:rsid w:val="009923C4"/>
    <w:rsid w:val="00992408"/>
    <w:rsid w:val="00992483"/>
    <w:rsid w:val="009927C5"/>
    <w:rsid w:val="009929E5"/>
    <w:rsid w:val="00992B07"/>
    <w:rsid w:val="00992C22"/>
    <w:rsid w:val="00992C29"/>
    <w:rsid w:val="00992C9E"/>
    <w:rsid w:val="00992CFB"/>
    <w:rsid w:val="00992DA8"/>
    <w:rsid w:val="00992E50"/>
    <w:rsid w:val="00992F51"/>
    <w:rsid w:val="0099304F"/>
    <w:rsid w:val="0099322F"/>
    <w:rsid w:val="0099331E"/>
    <w:rsid w:val="00993324"/>
    <w:rsid w:val="0099347C"/>
    <w:rsid w:val="00993541"/>
    <w:rsid w:val="0099383B"/>
    <w:rsid w:val="009938AE"/>
    <w:rsid w:val="009938B2"/>
    <w:rsid w:val="00993B2D"/>
    <w:rsid w:val="00993C47"/>
    <w:rsid w:val="00993C72"/>
    <w:rsid w:val="00994013"/>
    <w:rsid w:val="00994032"/>
    <w:rsid w:val="00994043"/>
    <w:rsid w:val="00994406"/>
    <w:rsid w:val="00994446"/>
    <w:rsid w:val="009946FB"/>
    <w:rsid w:val="0099492F"/>
    <w:rsid w:val="00994988"/>
    <w:rsid w:val="00994D49"/>
    <w:rsid w:val="00994EA6"/>
    <w:rsid w:val="00994EDF"/>
    <w:rsid w:val="00994F87"/>
    <w:rsid w:val="009950F1"/>
    <w:rsid w:val="009950F9"/>
    <w:rsid w:val="0099514F"/>
    <w:rsid w:val="00995196"/>
    <w:rsid w:val="0099519A"/>
    <w:rsid w:val="00995431"/>
    <w:rsid w:val="00995480"/>
    <w:rsid w:val="00995564"/>
    <w:rsid w:val="009957B3"/>
    <w:rsid w:val="00995965"/>
    <w:rsid w:val="00995DF7"/>
    <w:rsid w:val="00995E0A"/>
    <w:rsid w:val="00995E24"/>
    <w:rsid w:val="00995F99"/>
    <w:rsid w:val="00996473"/>
    <w:rsid w:val="0099649D"/>
    <w:rsid w:val="0099653F"/>
    <w:rsid w:val="00996952"/>
    <w:rsid w:val="00996A24"/>
    <w:rsid w:val="00996A6A"/>
    <w:rsid w:val="00996BD5"/>
    <w:rsid w:val="00996F49"/>
    <w:rsid w:val="009970E7"/>
    <w:rsid w:val="00997296"/>
    <w:rsid w:val="00997550"/>
    <w:rsid w:val="009976BA"/>
    <w:rsid w:val="00997741"/>
    <w:rsid w:val="00997BD2"/>
    <w:rsid w:val="00997DDF"/>
    <w:rsid w:val="00997E0A"/>
    <w:rsid w:val="00997E1D"/>
    <w:rsid w:val="009A01C6"/>
    <w:rsid w:val="009A0532"/>
    <w:rsid w:val="009A0869"/>
    <w:rsid w:val="009A0C3B"/>
    <w:rsid w:val="009A0C61"/>
    <w:rsid w:val="009A0DBA"/>
    <w:rsid w:val="009A0E77"/>
    <w:rsid w:val="009A10B6"/>
    <w:rsid w:val="009A158E"/>
    <w:rsid w:val="009A1609"/>
    <w:rsid w:val="009A1BC4"/>
    <w:rsid w:val="009A1E2F"/>
    <w:rsid w:val="009A1EF0"/>
    <w:rsid w:val="009A203A"/>
    <w:rsid w:val="009A2075"/>
    <w:rsid w:val="009A2088"/>
    <w:rsid w:val="009A244B"/>
    <w:rsid w:val="009A24D7"/>
    <w:rsid w:val="009A26BA"/>
    <w:rsid w:val="009A27C6"/>
    <w:rsid w:val="009A28DB"/>
    <w:rsid w:val="009A29BC"/>
    <w:rsid w:val="009A2B4F"/>
    <w:rsid w:val="009A2D1D"/>
    <w:rsid w:val="009A2EA7"/>
    <w:rsid w:val="009A2ECD"/>
    <w:rsid w:val="009A309C"/>
    <w:rsid w:val="009A3296"/>
    <w:rsid w:val="009A33C4"/>
    <w:rsid w:val="009A352E"/>
    <w:rsid w:val="009A3879"/>
    <w:rsid w:val="009A38EE"/>
    <w:rsid w:val="009A3A64"/>
    <w:rsid w:val="009A3D95"/>
    <w:rsid w:val="009A3EAC"/>
    <w:rsid w:val="009A3EE0"/>
    <w:rsid w:val="009A3F00"/>
    <w:rsid w:val="009A40C2"/>
    <w:rsid w:val="009A416D"/>
    <w:rsid w:val="009A420C"/>
    <w:rsid w:val="009A4319"/>
    <w:rsid w:val="009A438F"/>
    <w:rsid w:val="009A43E1"/>
    <w:rsid w:val="009A457A"/>
    <w:rsid w:val="009A45A3"/>
    <w:rsid w:val="009A4734"/>
    <w:rsid w:val="009A4941"/>
    <w:rsid w:val="009A4E6B"/>
    <w:rsid w:val="009A4E80"/>
    <w:rsid w:val="009A5032"/>
    <w:rsid w:val="009A514A"/>
    <w:rsid w:val="009A5206"/>
    <w:rsid w:val="009A545F"/>
    <w:rsid w:val="009A56C3"/>
    <w:rsid w:val="009A5830"/>
    <w:rsid w:val="009A5833"/>
    <w:rsid w:val="009A589F"/>
    <w:rsid w:val="009A5A02"/>
    <w:rsid w:val="009A6733"/>
    <w:rsid w:val="009A67B8"/>
    <w:rsid w:val="009A6D47"/>
    <w:rsid w:val="009A6D6C"/>
    <w:rsid w:val="009A6DEC"/>
    <w:rsid w:val="009A6E9F"/>
    <w:rsid w:val="009A6F45"/>
    <w:rsid w:val="009A7038"/>
    <w:rsid w:val="009A71ED"/>
    <w:rsid w:val="009A7393"/>
    <w:rsid w:val="009A7508"/>
    <w:rsid w:val="009A76E4"/>
    <w:rsid w:val="009A76E9"/>
    <w:rsid w:val="009B0069"/>
    <w:rsid w:val="009B014F"/>
    <w:rsid w:val="009B0346"/>
    <w:rsid w:val="009B0380"/>
    <w:rsid w:val="009B069E"/>
    <w:rsid w:val="009B078D"/>
    <w:rsid w:val="009B0867"/>
    <w:rsid w:val="009B1108"/>
    <w:rsid w:val="009B1562"/>
    <w:rsid w:val="009B1633"/>
    <w:rsid w:val="009B16B5"/>
    <w:rsid w:val="009B175F"/>
    <w:rsid w:val="009B1A0A"/>
    <w:rsid w:val="009B1A54"/>
    <w:rsid w:val="009B1C07"/>
    <w:rsid w:val="009B1D99"/>
    <w:rsid w:val="009B1FEB"/>
    <w:rsid w:val="009B221B"/>
    <w:rsid w:val="009B254E"/>
    <w:rsid w:val="009B2A99"/>
    <w:rsid w:val="009B2B12"/>
    <w:rsid w:val="009B2B56"/>
    <w:rsid w:val="009B2BA6"/>
    <w:rsid w:val="009B2FA2"/>
    <w:rsid w:val="009B30B0"/>
    <w:rsid w:val="009B3171"/>
    <w:rsid w:val="009B341D"/>
    <w:rsid w:val="009B356E"/>
    <w:rsid w:val="009B37EB"/>
    <w:rsid w:val="009B3A23"/>
    <w:rsid w:val="009B3A93"/>
    <w:rsid w:val="009B3BF2"/>
    <w:rsid w:val="009B3CF2"/>
    <w:rsid w:val="009B405C"/>
    <w:rsid w:val="009B41C2"/>
    <w:rsid w:val="009B44B0"/>
    <w:rsid w:val="009B4731"/>
    <w:rsid w:val="009B477C"/>
    <w:rsid w:val="009B4E96"/>
    <w:rsid w:val="009B5057"/>
    <w:rsid w:val="009B5111"/>
    <w:rsid w:val="009B56C1"/>
    <w:rsid w:val="009B587E"/>
    <w:rsid w:val="009B59EA"/>
    <w:rsid w:val="009B5B29"/>
    <w:rsid w:val="009B5B5F"/>
    <w:rsid w:val="009B5BCC"/>
    <w:rsid w:val="009B5F38"/>
    <w:rsid w:val="009B6010"/>
    <w:rsid w:val="009B616A"/>
    <w:rsid w:val="009B6433"/>
    <w:rsid w:val="009B6496"/>
    <w:rsid w:val="009B6C20"/>
    <w:rsid w:val="009B6C3A"/>
    <w:rsid w:val="009B718C"/>
    <w:rsid w:val="009B72E5"/>
    <w:rsid w:val="009B764D"/>
    <w:rsid w:val="009B765E"/>
    <w:rsid w:val="009B76C6"/>
    <w:rsid w:val="009B7864"/>
    <w:rsid w:val="009B794D"/>
    <w:rsid w:val="009B7C27"/>
    <w:rsid w:val="009B7C29"/>
    <w:rsid w:val="009B7C3E"/>
    <w:rsid w:val="009C0039"/>
    <w:rsid w:val="009C01D2"/>
    <w:rsid w:val="009C024D"/>
    <w:rsid w:val="009C04D8"/>
    <w:rsid w:val="009C05AA"/>
    <w:rsid w:val="009C0666"/>
    <w:rsid w:val="009C06E1"/>
    <w:rsid w:val="009C0737"/>
    <w:rsid w:val="009C076A"/>
    <w:rsid w:val="009C07D6"/>
    <w:rsid w:val="009C0B84"/>
    <w:rsid w:val="009C0CA1"/>
    <w:rsid w:val="009C10BD"/>
    <w:rsid w:val="009C1200"/>
    <w:rsid w:val="009C1510"/>
    <w:rsid w:val="009C1600"/>
    <w:rsid w:val="009C197A"/>
    <w:rsid w:val="009C19F5"/>
    <w:rsid w:val="009C1A49"/>
    <w:rsid w:val="009C1BFD"/>
    <w:rsid w:val="009C1F73"/>
    <w:rsid w:val="009C1FA9"/>
    <w:rsid w:val="009C22CE"/>
    <w:rsid w:val="009C2698"/>
    <w:rsid w:val="009C26C2"/>
    <w:rsid w:val="009C28E9"/>
    <w:rsid w:val="009C29CC"/>
    <w:rsid w:val="009C2A01"/>
    <w:rsid w:val="009C2AE9"/>
    <w:rsid w:val="009C2C64"/>
    <w:rsid w:val="009C2D4C"/>
    <w:rsid w:val="009C2DB4"/>
    <w:rsid w:val="009C2F70"/>
    <w:rsid w:val="009C2FC7"/>
    <w:rsid w:val="009C3153"/>
    <w:rsid w:val="009C31C4"/>
    <w:rsid w:val="009C330E"/>
    <w:rsid w:val="009C33A2"/>
    <w:rsid w:val="009C3ADD"/>
    <w:rsid w:val="009C3C3F"/>
    <w:rsid w:val="009C3CDE"/>
    <w:rsid w:val="009C4062"/>
    <w:rsid w:val="009C41C9"/>
    <w:rsid w:val="009C4576"/>
    <w:rsid w:val="009C4743"/>
    <w:rsid w:val="009C4795"/>
    <w:rsid w:val="009C49AA"/>
    <w:rsid w:val="009C4DC2"/>
    <w:rsid w:val="009C4FCA"/>
    <w:rsid w:val="009C5311"/>
    <w:rsid w:val="009C5398"/>
    <w:rsid w:val="009C5809"/>
    <w:rsid w:val="009C5972"/>
    <w:rsid w:val="009C5A7F"/>
    <w:rsid w:val="009C5AB3"/>
    <w:rsid w:val="009C5BFC"/>
    <w:rsid w:val="009C5C14"/>
    <w:rsid w:val="009C5ECB"/>
    <w:rsid w:val="009C639C"/>
    <w:rsid w:val="009C64B0"/>
    <w:rsid w:val="009C6576"/>
    <w:rsid w:val="009C664A"/>
    <w:rsid w:val="009C68C2"/>
    <w:rsid w:val="009C68F5"/>
    <w:rsid w:val="009C6AE4"/>
    <w:rsid w:val="009C6E2B"/>
    <w:rsid w:val="009C7262"/>
    <w:rsid w:val="009C72A9"/>
    <w:rsid w:val="009C751F"/>
    <w:rsid w:val="009C763F"/>
    <w:rsid w:val="009C7745"/>
    <w:rsid w:val="009C7AE7"/>
    <w:rsid w:val="009C7AF6"/>
    <w:rsid w:val="009C7BF8"/>
    <w:rsid w:val="009C7C33"/>
    <w:rsid w:val="009D0020"/>
    <w:rsid w:val="009D0060"/>
    <w:rsid w:val="009D01A9"/>
    <w:rsid w:val="009D02FE"/>
    <w:rsid w:val="009D03CB"/>
    <w:rsid w:val="009D0541"/>
    <w:rsid w:val="009D0543"/>
    <w:rsid w:val="009D0564"/>
    <w:rsid w:val="009D05DD"/>
    <w:rsid w:val="009D0623"/>
    <w:rsid w:val="009D0B0F"/>
    <w:rsid w:val="009D0D91"/>
    <w:rsid w:val="009D0E22"/>
    <w:rsid w:val="009D0E39"/>
    <w:rsid w:val="009D0FB5"/>
    <w:rsid w:val="009D1083"/>
    <w:rsid w:val="009D1228"/>
    <w:rsid w:val="009D14D9"/>
    <w:rsid w:val="009D15BF"/>
    <w:rsid w:val="009D1783"/>
    <w:rsid w:val="009D1922"/>
    <w:rsid w:val="009D19ED"/>
    <w:rsid w:val="009D1C1A"/>
    <w:rsid w:val="009D1C41"/>
    <w:rsid w:val="009D1DDF"/>
    <w:rsid w:val="009D1E40"/>
    <w:rsid w:val="009D1EFA"/>
    <w:rsid w:val="009D22A6"/>
    <w:rsid w:val="009D2379"/>
    <w:rsid w:val="009D23E9"/>
    <w:rsid w:val="009D24AE"/>
    <w:rsid w:val="009D254D"/>
    <w:rsid w:val="009D2805"/>
    <w:rsid w:val="009D2816"/>
    <w:rsid w:val="009D2A12"/>
    <w:rsid w:val="009D2B80"/>
    <w:rsid w:val="009D2BA3"/>
    <w:rsid w:val="009D2CAF"/>
    <w:rsid w:val="009D2DDA"/>
    <w:rsid w:val="009D305F"/>
    <w:rsid w:val="009D39A3"/>
    <w:rsid w:val="009D3B1D"/>
    <w:rsid w:val="009D3CA2"/>
    <w:rsid w:val="009D3EDE"/>
    <w:rsid w:val="009D40AB"/>
    <w:rsid w:val="009D43A1"/>
    <w:rsid w:val="009D4C14"/>
    <w:rsid w:val="009D4C85"/>
    <w:rsid w:val="009D4D25"/>
    <w:rsid w:val="009D4F00"/>
    <w:rsid w:val="009D4FDA"/>
    <w:rsid w:val="009D5167"/>
    <w:rsid w:val="009D520A"/>
    <w:rsid w:val="009D5956"/>
    <w:rsid w:val="009D5A0A"/>
    <w:rsid w:val="009D5A79"/>
    <w:rsid w:val="009D5BAF"/>
    <w:rsid w:val="009D5EAE"/>
    <w:rsid w:val="009D6033"/>
    <w:rsid w:val="009D61DF"/>
    <w:rsid w:val="009D622D"/>
    <w:rsid w:val="009D6808"/>
    <w:rsid w:val="009D693D"/>
    <w:rsid w:val="009D696E"/>
    <w:rsid w:val="009D6B75"/>
    <w:rsid w:val="009D6D40"/>
    <w:rsid w:val="009D6EE8"/>
    <w:rsid w:val="009D71B4"/>
    <w:rsid w:val="009D7397"/>
    <w:rsid w:val="009D759D"/>
    <w:rsid w:val="009D75F9"/>
    <w:rsid w:val="009D772A"/>
    <w:rsid w:val="009D7900"/>
    <w:rsid w:val="009D7ACC"/>
    <w:rsid w:val="009D7CBE"/>
    <w:rsid w:val="009D7E38"/>
    <w:rsid w:val="009D7E74"/>
    <w:rsid w:val="009D7F2D"/>
    <w:rsid w:val="009E0A0C"/>
    <w:rsid w:val="009E0CA9"/>
    <w:rsid w:val="009E0F19"/>
    <w:rsid w:val="009E0FC2"/>
    <w:rsid w:val="009E1144"/>
    <w:rsid w:val="009E1204"/>
    <w:rsid w:val="009E12C7"/>
    <w:rsid w:val="009E12E2"/>
    <w:rsid w:val="009E1777"/>
    <w:rsid w:val="009E19B5"/>
    <w:rsid w:val="009E1A5F"/>
    <w:rsid w:val="009E1B01"/>
    <w:rsid w:val="009E1BE5"/>
    <w:rsid w:val="009E1BF7"/>
    <w:rsid w:val="009E1C30"/>
    <w:rsid w:val="009E1DEC"/>
    <w:rsid w:val="009E1E6F"/>
    <w:rsid w:val="009E1E86"/>
    <w:rsid w:val="009E1FBB"/>
    <w:rsid w:val="009E20A0"/>
    <w:rsid w:val="009E224D"/>
    <w:rsid w:val="009E22F7"/>
    <w:rsid w:val="009E2589"/>
    <w:rsid w:val="009E25E5"/>
    <w:rsid w:val="009E25F1"/>
    <w:rsid w:val="009E27CF"/>
    <w:rsid w:val="009E2843"/>
    <w:rsid w:val="009E28D6"/>
    <w:rsid w:val="009E2FB3"/>
    <w:rsid w:val="009E3001"/>
    <w:rsid w:val="009E35EC"/>
    <w:rsid w:val="009E3633"/>
    <w:rsid w:val="009E39CB"/>
    <w:rsid w:val="009E3A38"/>
    <w:rsid w:val="009E3A66"/>
    <w:rsid w:val="009E3B89"/>
    <w:rsid w:val="009E3D32"/>
    <w:rsid w:val="009E3D42"/>
    <w:rsid w:val="009E3D98"/>
    <w:rsid w:val="009E3DEC"/>
    <w:rsid w:val="009E3E5A"/>
    <w:rsid w:val="009E3ED5"/>
    <w:rsid w:val="009E4020"/>
    <w:rsid w:val="009E408F"/>
    <w:rsid w:val="009E40EB"/>
    <w:rsid w:val="009E42A5"/>
    <w:rsid w:val="009E4473"/>
    <w:rsid w:val="009E467A"/>
    <w:rsid w:val="009E46F6"/>
    <w:rsid w:val="009E488F"/>
    <w:rsid w:val="009E4BF3"/>
    <w:rsid w:val="009E4E1B"/>
    <w:rsid w:val="009E4E49"/>
    <w:rsid w:val="009E4EC2"/>
    <w:rsid w:val="009E4F75"/>
    <w:rsid w:val="009E5036"/>
    <w:rsid w:val="009E50A2"/>
    <w:rsid w:val="009E52CA"/>
    <w:rsid w:val="009E5666"/>
    <w:rsid w:val="009E576A"/>
    <w:rsid w:val="009E57CF"/>
    <w:rsid w:val="009E5AE0"/>
    <w:rsid w:val="009E5ECE"/>
    <w:rsid w:val="009E6047"/>
    <w:rsid w:val="009E6143"/>
    <w:rsid w:val="009E62C4"/>
    <w:rsid w:val="009E64D2"/>
    <w:rsid w:val="009E6678"/>
    <w:rsid w:val="009E6737"/>
    <w:rsid w:val="009E674C"/>
    <w:rsid w:val="009E6882"/>
    <w:rsid w:val="009E6A10"/>
    <w:rsid w:val="009E6D6D"/>
    <w:rsid w:val="009E6DE8"/>
    <w:rsid w:val="009E6F59"/>
    <w:rsid w:val="009E720A"/>
    <w:rsid w:val="009E7502"/>
    <w:rsid w:val="009E7786"/>
    <w:rsid w:val="009E7854"/>
    <w:rsid w:val="009E7875"/>
    <w:rsid w:val="009E79F8"/>
    <w:rsid w:val="009F001B"/>
    <w:rsid w:val="009F03E4"/>
    <w:rsid w:val="009F07D7"/>
    <w:rsid w:val="009F091D"/>
    <w:rsid w:val="009F0A14"/>
    <w:rsid w:val="009F0A7E"/>
    <w:rsid w:val="009F0B22"/>
    <w:rsid w:val="009F0E24"/>
    <w:rsid w:val="009F0F29"/>
    <w:rsid w:val="009F0F5C"/>
    <w:rsid w:val="009F129A"/>
    <w:rsid w:val="009F13B2"/>
    <w:rsid w:val="009F14E7"/>
    <w:rsid w:val="009F1669"/>
    <w:rsid w:val="009F18D8"/>
    <w:rsid w:val="009F1C61"/>
    <w:rsid w:val="009F1E68"/>
    <w:rsid w:val="009F21AD"/>
    <w:rsid w:val="009F23FB"/>
    <w:rsid w:val="009F2474"/>
    <w:rsid w:val="009F26DB"/>
    <w:rsid w:val="009F2801"/>
    <w:rsid w:val="009F2930"/>
    <w:rsid w:val="009F2991"/>
    <w:rsid w:val="009F29D1"/>
    <w:rsid w:val="009F2AD8"/>
    <w:rsid w:val="009F2B9B"/>
    <w:rsid w:val="009F2D24"/>
    <w:rsid w:val="009F2EDA"/>
    <w:rsid w:val="009F3081"/>
    <w:rsid w:val="009F3083"/>
    <w:rsid w:val="009F30A2"/>
    <w:rsid w:val="009F318F"/>
    <w:rsid w:val="009F332C"/>
    <w:rsid w:val="009F337A"/>
    <w:rsid w:val="009F3470"/>
    <w:rsid w:val="009F363D"/>
    <w:rsid w:val="009F3686"/>
    <w:rsid w:val="009F376B"/>
    <w:rsid w:val="009F3999"/>
    <w:rsid w:val="009F3DC0"/>
    <w:rsid w:val="009F3F8E"/>
    <w:rsid w:val="009F3FD9"/>
    <w:rsid w:val="009F40EA"/>
    <w:rsid w:val="009F4128"/>
    <w:rsid w:val="009F42E8"/>
    <w:rsid w:val="009F4311"/>
    <w:rsid w:val="009F43D5"/>
    <w:rsid w:val="009F4413"/>
    <w:rsid w:val="009F44BC"/>
    <w:rsid w:val="009F46BE"/>
    <w:rsid w:val="009F4814"/>
    <w:rsid w:val="009F48EC"/>
    <w:rsid w:val="009F4A0D"/>
    <w:rsid w:val="009F4B39"/>
    <w:rsid w:val="009F4E4C"/>
    <w:rsid w:val="009F4F2C"/>
    <w:rsid w:val="009F51C7"/>
    <w:rsid w:val="009F5312"/>
    <w:rsid w:val="009F549B"/>
    <w:rsid w:val="009F56B6"/>
    <w:rsid w:val="009F58D7"/>
    <w:rsid w:val="009F5A52"/>
    <w:rsid w:val="009F5C94"/>
    <w:rsid w:val="009F5DE6"/>
    <w:rsid w:val="009F5ECE"/>
    <w:rsid w:val="009F5EDB"/>
    <w:rsid w:val="009F5EED"/>
    <w:rsid w:val="009F644A"/>
    <w:rsid w:val="009F6452"/>
    <w:rsid w:val="009F645A"/>
    <w:rsid w:val="009F6641"/>
    <w:rsid w:val="009F6730"/>
    <w:rsid w:val="009F676F"/>
    <w:rsid w:val="009F678B"/>
    <w:rsid w:val="009F6888"/>
    <w:rsid w:val="009F6D00"/>
    <w:rsid w:val="009F7079"/>
    <w:rsid w:val="009F72FB"/>
    <w:rsid w:val="009F73B9"/>
    <w:rsid w:val="009F73CB"/>
    <w:rsid w:val="009F74B3"/>
    <w:rsid w:val="009F76C6"/>
    <w:rsid w:val="009F789B"/>
    <w:rsid w:val="009F791F"/>
    <w:rsid w:val="009F7AB3"/>
    <w:rsid w:val="009F7CAF"/>
    <w:rsid w:val="009F7E14"/>
    <w:rsid w:val="009F7F46"/>
    <w:rsid w:val="00A00084"/>
    <w:rsid w:val="00A000D8"/>
    <w:rsid w:val="00A00314"/>
    <w:rsid w:val="00A00709"/>
    <w:rsid w:val="00A00807"/>
    <w:rsid w:val="00A00A44"/>
    <w:rsid w:val="00A00B63"/>
    <w:rsid w:val="00A00E84"/>
    <w:rsid w:val="00A00E8D"/>
    <w:rsid w:val="00A0108C"/>
    <w:rsid w:val="00A0110E"/>
    <w:rsid w:val="00A01120"/>
    <w:rsid w:val="00A0119E"/>
    <w:rsid w:val="00A012BF"/>
    <w:rsid w:val="00A0136B"/>
    <w:rsid w:val="00A01522"/>
    <w:rsid w:val="00A0153B"/>
    <w:rsid w:val="00A015E9"/>
    <w:rsid w:val="00A015F9"/>
    <w:rsid w:val="00A01617"/>
    <w:rsid w:val="00A0161C"/>
    <w:rsid w:val="00A0167E"/>
    <w:rsid w:val="00A0175B"/>
    <w:rsid w:val="00A01A9D"/>
    <w:rsid w:val="00A01BA2"/>
    <w:rsid w:val="00A01C80"/>
    <w:rsid w:val="00A01CA0"/>
    <w:rsid w:val="00A01FB6"/>
    <w:rsid w:val="00A024E2"/>
    <w:rsid w:val="00A0262E"/>
    <w:rsid w:val="00A0293D"/>
    <w:rsid w:val="00A029F8"/>
    <w:rsid w:val="00A02B51"/>
    <w:rsid w:val="00A02B70"/>
    <w:rsid w:val="00A02D59"/>
    <w:rsid w:val="00A02DBD"/>
    <w:rsid w:val="00A02F00"/>
    <w:rsid w:val="00A0311C"/>
    <w:rsid w:val="00A0338B"/>
    <w:rsid w:val="00A0346A"/>
    <w:rsid w:val="00A03664"/>
    <w:rsid w:val="00A0383C"/>
    <w:rsid w:val="00A03871"/>
    <w:rsid w:val="00A03890"/>
    <w:rsid w:val="00A0396C"/>
    <w:rsid w:val="00A039F4"/>
    <w:rsid w:val="00A03A12"/>
    <w:rsid w:val="00A03A44"/>
    <w:rsid w:val="00A03DD6"/>
    <w:rsid w:val="00A03DEB"/>
    <w:rsid w:val="00A03E9E"/>
    <w:rsid w:val="00A03F4F"/>
    <w:rsid w:val="00A0410C"/>
    <w:rsid w:val="00A04178"/>
    <w:rsid w:val="00A041A7"/>
    <w:rsid w:val="00A0469A"/>
    <w:rsid w:val="00A046F3"/>
    <w:rsid w:val="00A04788"/>
    <w:rsid w:val="00A04815"/>
    <w:rsid w:val="00A04827"/>
    <w:rsid w:val="00A04933"/>
    <w:rsid w:val="00A04993"/>
    <w:rsid w:val="00A04B97"/>
    <w:rsid w:val="00A04BA3"/>
    <w:rsid w:val="00A04D53"/>
    <w:rsid w:val="00A051A3"/>
    <w:rsid w:val="00A051E8"/>
    <w:rsid w:val="00A052CF"/>
    <w:rsid w:val="00A05528"/>
    <w:rsid w:val="00A055B8"/>
    <w:rsid w:val="00A05734"/>
    <w:rsid w:val="00A0585B"/>
    <w:rsid w:val="00A05972"/>
    <w:rsid w:val="00A05A7B"/>
    <w:rsid w:val="00A05CF4"/>
    <w:rsid w:val="00A05D18"/>
    <w:rsid w:val="00A05F82"/>
    <w:rsid w:val="00A061F5"/>
    <w:rsid w:val="00A062C9"/>
    <w:rsid w:val="00A062CB"/>
    <w:rsid w:val="00A062D2"/>
    <w:rsid w:val="00A06638"/>
    <w:rsid w:val="00A0668D"/>
    <w:rsid w:val="00A069A0"/>
    <w:rsid w:val="00A06A4E"/>
    <w:rsid w:val="00A06AB4"/>
    <w:rsid w:val="00A06B27"/>
    <w:rsid w:val="00A07116"/>
    <w:rsid w:val="00A073E7"/>
    <w:rsid w:val="00A075FA"/>
    <w:rsid w:val="00A0764D"/>
    <w:rsid w:val="00A07977"/>
    <w:rsid w:val="00A079BF"/>
    <w:rsid w:val="00A07B06"/>
    <w:rsid w:val="00A07C2E"/>
    <w:rsid w:val="00A07E7D"/>
    <w:rsid w:val="00A07F58"/>
    <w:rsid w:val="00A1018A"/>
    <w:rsid w:val="00A10338"/>
    <w:rsid w:val="00A1034D"/>
    <w:rsid w:val="00A10857"/>
    <w:rsid w:val="00A10A26"/>
    <w:rsid w:val="00A10D30"/>
    <w:rsid w:val="00A110A1"/>
    <w:rsid w:val="00A110B4"/>
    <w:rsid w:val="00A110BD"/>
    <w:rsid w:val="00A11215"/>
    <w:rsid w:val="00A11526"/>
    <w:rsid w:val="00A11588"/>
    <w:rsid w:val="00A115D6"/>
    <w:rsid w:val="00A11BBD"/>
    <w:rsid w:val="00A11C06"/>
    <w:rsid w:val="00A11C23"/>
    <w:rsid w:val="00A11D0D"/>
    <w:rsid w:val="00A11E58"/>
    <w:rsid w:val="00A11ECE"/>
    <w:rsid w:val="00A11FFA"/>
    <w:rsid w:val="00A12150"/>
    <w:rsid w:val="00A12183"/>
    <w:rsid w:val="00A123A3"/>
    <w:rsid w:val="00A1244F"/>
    <w:rsid w:val="00A125A6"/>
    <w:rsid w:val="00A12722"/>
    <w:rsid w:val="00A12D67"/>
    <w:rsid w:val="00A12D9E"/>
    <w:rsid w:val="00A12DE7"/>
    <w:rsid w:val="00A12E5E"/>
    <w:rsid w:val="00A12EA6"/>
    <w:rsid w:val="00A13054"/>
    <w:rsid w:val="00A131E4"/>
    <w:rsid w:val="00A13393"/>
    <w:rsid w:val="00A133B3"/>
    <w:rsid w:val="00A13767"/>
    <w:rsid w:val="00A13837"/>
    <w:rsid w:val="00A13A5E"/>
    <w:rsid w:val="00A13E7D"/>
    <w:rsid w:val="00A14133"/>
    <w:rsid w:val="00A141EF"/>
    <w:rsid w:val="00A14285"/>
    <w:rsid w:val="00A142C8"/>
    <w:rsid w:val="00A14352"/>
    <w:rsid w:val="00A1468D"/>
    <w:rsid w:val="00A1475D"/>
    <w:rsid w:val="00A147E5"/>
    <w:rsid w:val="00A14ABA"/>
    <w:rsid w:val="00A14CBE"/>
    <w:rsid w:val="00A14CF5"/>
    <w:rsid w:val="00A14CF6"/>
    <w:rsid w:val="00A15309"/>
    <w:rsid w:val="00A15825"/>
    <w:rsid w:val="00A158EF"/>
    <w:rsid w:val="00A15A76"/>
    <w:rsid w:val="00A15D07"/>
    <w:rsid w:val="00A15E41"/>
    <w:rsid w:val="00A15E48"/>
    <w:rsid w:val="00A15FD3"/>
    <w:rsid w:val="00A161B3"/>
    <w:rsid w:val="00A16661"/>
    <w:rsid w:val="00A167E4"/>
    <w:rsid w:val="00A168C8"/>
    <w:rsid w:val="00A16EC8"/>
    <w:rsid w:val="00A16FED"/>
    <w:rsid w:val="00A171BD"/>
    <w:rsid w:val="00A17387"/>
    <w:rsid w:val="00A17546"/>
    <w:rsid w:val="00A1778D"/>
    <w:rsid w:val="00A177A4"/>
    <w:rsid w:val="00A178EE"/>
    <w:rsid w:val="00A17B4C"/>
    <w:rsid w:val="00A17CD5"/>
    <w:rsid w:val="00A17D9C"/>
    <w:rsid w:val="00A17EE3"/>
    <w:rsid w:val="00A203A4"/>
    <w:rsid w:val="00A207FB"/>
    <w:rsid w:val="00A2081B"/>
    <w:rsid w:val="00A208F6"/>
    <w:rsid w:val="00A20FFC"/>
    <w:rsid w:val="00A210B8"/>
    <w:rsid w:val="00A217A9"/>
    <w:rsid w:val="00A219DC"/>
    <w:rsid w:val="00A21B95"/>
    <w:rsid w:val="00A21CBC"/>
    <w:rsid w:val="00A21F9F"/>
    <w:rsid w:val="00A21FEE"/>
    <w:rsid w:val="00A223E0"/>
    <w:rsid w:val="00A22498"/>
    <w:rsid w:val="00A224A0"/>
    <w:rsid w:val="00A225FA"/>
    <w:rsid w:val="00A226DB"/>
    <w:rsid w:val="00A227C5"/>
    <w:rsid w:val="00A22980"/>
    <w:rsid w:val="00A22B45"/>
    <w:rsid w:val="00A22D34"/>
    <w:rsid w:val="00A22E6A"/>
    <w:rsid w:val="00A22EF4"/>
    <w:rsid w:val="00A22F2D"/>
    <w:rsid w:val="00A23178"/>
    <w:rsid w:val="00A23244"/>
    <w:rsid w:val="00A232CA"/>
    <w:rsid w:val="00A2334A"/>
    <w:rsid w:val="00A23467"/>
    <w:rsid w:val="00A235AD"/>
    <w:rsid w:val="00A23688"/>
    <w:rsid w:val="00A236DB"/>
    <w:rsid w:val="00A23782"/>
    <w:rsid w:val="00A237A0"/>
    <w:rsid w:val="00A23834"/>
    <w:rsid w:val="00A2387F"/>
    <w:rsid w:val="00A238F5"/>
    <w:rsid w:val="00A23E5A"/>
    <w:rsid w:val="00A24132"/>
    <w:rsid w:val="00A24399"/>
    <w:rsid w:val="00A24423"/>
    <w:rsid w:val="00A2468F"/>
    <w:rsid w:val="00A24C16"/>
    <w:rsid w:val="00A24E17"/>
    <w:rsid w:val="00A24E3D"/>
    <w:rsid w:val="00A24E4F"/>
    <w:rsid w:val="00A25106"/>
    <w:rsid w:val="00A25151"/>
    <w:rsid w:val="00A25189"/>
    <w:rsid w:val="00A25370"/>
    <w:rsid w:val="00A2552C"/>
    <w:rsid w:val="00A2562A"/>
    <w:rsid w:val="00A25642"/>
    <w:rsid w:val="00A259D7"/>
    <w:rsid w:val="00A25B3D"/>
    <w:rsid w:val="00A25C2C"/>
    <w:rsid w:val="00A25C9C"/>
    <w:rsid w:val="00A25E50"/>
    <w:rsid w:val="00A25ED2"/>
    <w:rsid w:val="00A26294"/>
    <w:rsid w:val="00A26317"/>
    <w:rsid w:val="00A265F9"/>
    <w:rsid w:val="00A26636"/>
    <w:rsid w:val="00A26700"/>
    <w:rsid w:val="00A26875"/>
    <w:rsid w:val="00A26907"/>
    <w:rsid w:val="00A26CE2"/>
    <w:rsid w:val="00A26FBC"/>
    <w:rsid w:val="00A270AC"/>
    <w:rsid w:val="00A2710F"/>
    <w:rsid w:val="00A2749B"/>
    <w:rsid w:val="00A275DA"/>
    <w:rsid w:val="00A27761"/>
    <w:rsid w:val="00A278EA"/>
    <w:rsid w:val="00A27957"/>
    <w:rsid w:val="00A27958"/>
    <w:rsid w:val="00A27AB6"/>
    <w:rsid w:val="00A27DBE"/>
    <w:rsid w:val="00A27E8C"/>
    <w:rsid w:val="00A30001"/>
    <w:rsid w:val="00A300E3"/>
    <w:rsid w:val="00A301E1"/>
    <w:rsid w:val="00A302E7"/>
    <w:rsid w:val="00A30367"/>
    <w:rsid w:val="00A303EF"/>
    <w:rsid w:val="00A30691"/>
    <w:rsid w:val="00A30BB5"/>
    <w:rsid w:val="00A30BFC"/>
    <w:rsid w:val="00A30EC9"/>
    <w:rsid w:val="00A30F32"/>
    <w:rsid w:val="00A30FA6"/>
    <w:rsid w:val="00A3102A"/>
    <w:rsid w:val="00A31084"/>
    <w:rsid w:val="00A310DE"/>
    <w:rsid w:val="00A3131A"/>
    <w:rsid w:val="00A31510"/>
    <w:rsid w:val="00A3174C"/>
    <w:rsid w:val="00A3190C"/>
    <w:rsid w:val="00A31B25"/>
    <w:rsid w:val="00A31BCC"/>
    <w:rsid w:val="00A31EB2"/>
    <w:rsid w:val="00A31EF6"/>
    <w:rsid w:val="00A320F6"/>
    <w:rsid w:val="00A32132"/>
    <w:rsid w:val="00A322CC"/>
    <w:rsid w:val="00A322ED"/>
    <w:rsid w:val="00A3246A"/>
    <w:rsid w:val="00A32626"/>
    <w:rsid w:val="00A327A4"/>
    <w:rsid w:val="00A32832"/>
    <w:rsid w:val="00A32AAE"/>
    <w:rsid w:val="00A32AF8"/>
    <w:rsid w:val="00A32CCE"/>
    <w:rsid w:val="00A33042"/>
    <w:rsid w:val="00A331CC"/>
    <w:rsid w:val="00A33414"/>
    <w:rsid w:val="00A3367C"/>
    <w:rsid w:val="00A33CBC"/>
    <w:rsid w:val="00A33E12"/>
    <w:rsid w:val="00A340D1"/>
    <w:rsid w:val="00A34148"/>
    <w:rsid w:val="00A341CB"/>
    <w:rsid w:val="00A342A8"/>
    <w:rsid w:val="00A3462D"/>
    <w:rsid w:val="00A34C7D"/>
    <w:rsid w:val="00A34E5F"/>
    <w:rsid w:val="00A35077"/>
    <w:rsid w:val="00A350BA"/>
    <w:rsid w:val="00A35177"/>
    <w:rsid w:val="00A3517E"/>
    <w:rsid w:val="00A3522D"/>
    <w:rsid w:val="00A354DB"/>
    <w:rsid w:val="00A35622"/>
    <w:rsid w:val="00A356AE"/>
    <w:rsid w:val="00A35868"/>
    <w:rsid w:val="00A35A4F"/>
    <w:rsid w:val="00A35B9C"/>
    <w:rsid w:val="00A35D84"/>
    <w:rsid w:val="00A35E96"/>
    <w:rsid w:val="00A35F6A"/>
    <w:rsid w:val="00A360F9"/>
    <w:rsid w:val="00A364C7"/>
    <w:rsid w:val="00A3674C"/>
    <w:rsid w:val="00A36767"/>
    <w:rsid w:val="00A36CC0"/>
    <w:rsid w:val="00A36D79"/>
    <w:rsid w:val="00A36E65"/>
    <w:rsid w:val="00A37032"/>
    <w:rsid w:val="00A37130"/>
    <w:rsid w:val="00A371BE"/>
    <w:rsid w:val="00A372BC"/>
    <w:rsid w:val="00A37620"/>
    <w:rsid w:val="00A376FC"/>
    <w:rsid w:val="00A377D7"/>
    <w:rsid w:val="00A37FC4"/>
    <w:rsid w:val="00A40079"/>
    <w:rsid w:val="00A400DA"/>
    <w:rsid w:val="00A4012E"/>
    <w:rsid w:val="00A401A8"/>
    <w:rsid w:val="00A40D56"/>
    <w:rsid w:val="00A4102A"/>
    <w:rsid w:val="00A41696"/>
    <w:rsid w:val="00A416E9"/>
    <w:rsid w:val="00A41770"/>
    <w:rsid w:val="00A41874"/>
    <w:rsid w:val="00A4196F"/>
    <w:rsid w:val="00A4198E"/>
    <w:rsid w:val="00A419B1"/>
    <w:rsid w:val="00A41ABD"/>
    <w:rsid w:val="00A41B02"/>
    <w:rsid w:val="00A41BA4"/>
    <w:rsid w:val="00A41D4B"/>
    <w:rsid w:val="00A41E43"/>
    <w:rsid w:val="00A420AB"/>
    <w:rsid w:val="00A4237A"/>
    <w:rsid w:val="00A4238F"/>
    <w:rsid w:val="00A42510"/>
    <w:rsid w:val="00A4255B"/>
    <w:rsid w:val="00A4273D"/>
    <w:rsid w:val="00A4275F"/>
    <w:rsid w:val="00A42772"/>
    <w:rsid w:val="00A429E6"/>
    <w:rsid w:val="00A42BC6"/>
    <w:rsid w:val="00A42BFF"/>
    <w:rsid w:val="00A42C47"/>
    <w:rsid w:val="00A42D7F"/>
    <w:rsid w:val="00A4301A"/>
    <w:rsid w:val="00A4303D"/>
    <w:rsid w:val="00A43384"/>
    <w:rsid w:val="00A435C9"/>
    <w:rsid w:val="00A4374D"/>
    <w:rsid w:val="00A438DC"/>
    <w:rsid w:val="00A43931"/>
    <w:rsid w:val="00A439A4"/>
    <w:rsid w:val="00A43B7A"/>
    <w:rsid w:val="00A43C03"/>
    <w:rsid w:val="00A43DAD"/>
    <w:rsid w:val="00A43DC4"/>
    <w:rsid w:val="00A43F87"/>
    <w:rsid w:val="00A43FD7"/>
    <w:rsid w:val="00A4412F"/>
    <w:rsid w:val="00A4474E"/>
    <w:rsid w:val="00A447B2"/>
    <w:rsid w:val="00A44A20"/>
    <w:rsid w:val="00A44A66"/>
    <w:rsid w:val="00A44A97"/>
    <w:rsid w:val="00A44E8B"/>
    <w:rsid w:val="00A44FAC"/>
    <w:rsid w:val="00A451BC"/>
    <w:rsid w:val="00A453D5"/>
    <w:rsid w:val="00A4546E"/>
    <w:rsid w:val="00A45478"/>
    <w:rsid w:val="00A4576C"/>
    <w:rsid w:val="00A4577E"/>
    <w:rsid w:val="00A45DD4"/>
    <w:rsid w:val="00A45E86"/>
    <w:rsid w:val="00A461D4"/>
    <w:rsid w:val="00A465CD"/>
    <w:rsid w:val="00A46769"/>
    <w:rsid w:val="00A467BD"/>
    <w:rsid w:val="00A4680E"/>
    <w:rsid w:val="00A46822"/>
    <w:rsid w:val="00A46824"/>
    <w:rsid w:val="00A469A1"/>
    <w:rsid w:val="00A469B9"/>
    <w:rsid w:val="00A469CE"/>
    <w:rsid w:val="00A46E40"/>
    <w:rsid w:val="00A46EC8"/>
    <w:rsid w:val="00A46FCD"/>
    <w:rsid w:val="00A473B1"/>
    <w:rsid w:val="00A47489"/>
    <w:rsid w:val="00A474C7"/>
    <w:rsid w:val="00A475E2"/>
    <w:rsid w:val="00A47917"/>
    <w:rsid w:val="00A47A00"/>
    <w:rsid w:val="00A47A9D"/>
    <w:rsid w:val="00A47BFD"/>
    <w:rsid w:val="00A47CD9"/>
    <w:rsid w:val="00A47CF2"/>
    <w:rsid w:val="00A47D93"/>
    <w:rsid w:val="00A47EE8"/>
    <w:rsid w:val="00A47F23"/>
    <w:rsid w:val="00A4E274"/>
    <w:rsid w:val="00A500B1"/>
    <w:rsid w:val="00A50126"/>
    <w:rsid w:val="00A501F7"/>
    <w:rsid w:val="00A50358"/>
    <w:rsid w:val="00A50385"/>
    <w:rsid w:val="00A503BB"/>
    <w:rsid w:val="00A507E6"/>
    <w:rsid w:val="00A50955"/>
    <w:rsid w:val="00A50B84"/>
    <w:rsid w:val="00A50DD2"/>
    <w:rsid w:val="00A50E17"/>
    <w:rsid w:val="00A50F25"/>
    <w:rsid w:val="00A50F65"/>
    <w:rsid w:val="00A512B5"/>
    <w:rsid w:val="00A516CA"/>
    <w:rsid w:val="00A5172B"/>
    <w:rsid w:val="00A51893"/>
    <w:rsid w:val="00A518DD"/>
    <w:rsid w:val="00A518F6"/>
    <w:rsid w:val="00A519AC"/>
    <w:rsid w:val="00A519C8"/>
    <w:rsid w:val="00A51C2C"/>
    <w:rsid w:val="00A51EBD"/>
    <w:rsid w:val="00A51F8E"/>
    <w:rsid w:val="00A51FB8"/>
    <w:rsid w:val="00A5227B"/>
    <w:rsid w:val="00A52281"/>
    <w:rsid w:val="00A522C7"/>
    <w:rsid w:val="00A52346"/>
    <w:rsid w:val="00A526B7"/>
    <w:rsid w:val="00A52AD6"/>
    <w:rsid w:val="00A52B7E"/>
    <w:rsid w:val="00A52BAA"/>
    <w:rsid w:val="00A52BE1"/>
    <w:rsid w:val="00A52CCD"/>
    <w:rsid w:val="00A53680"/>
    <w:rsid w:val="00A536CF"/>
    <w:rsid w:val="00A538BB"/>
    <w:rsid w:val="00A539C3"/>
    <w:rsid w:val="00A53E73"/>
    <w:rsid w:val="00A54072"/>
    <w:rsid w:val="00A54319"/>
    <w:rsid w:val="00A54340"/>
    <w:rsid w:val="00A5445B"/>
    <w:rsid w:val="00A545B1"/>
    <w:rsid w:val="00A546CE"/>
    <w:rsid w:val="00A549A5"/>
    <w:rsid w:val="00A54A1E"/>
    <w:rsid w:val="00A54B79"/>
    <w:rsid w:val="00A54D24"/>
    <w:rsid w:val="00A54EEE"/>
    <w:rsid w:val="00A55435"/>
    <w:rsid w:val="00A5545B"/>
    <w:rsid w:val="00A55656"/>
    <w:rsid w:val="00A556A1"/>
    <w:rsid w:val="00A556FA"/>
    <w:rsid w:val="00A557A1"/>
    <w:rsid w:val="00A559F5"/>
    <w:rsid w:val="00A55A33"/>
    <w:rsid w:val="00A55A84"/>
    <w:rsid w:val="00A55E7E"/>
    <w:rsid w:val="00A56219"/>
    <w:rsid w:val="00A56469"/>
    <w:rsid w:val="00A5652A"/>
    <w:rsid w:val="00A5659E"/>
    <w:rsid w:val="00A56626"/>
    <w:rsid w:val="00A56717"/>
    <w:rsid w:val="00A56C7E"/>
    <w:rsid w:val="00A56DAE"/>
    <w:rsid w:val="00A56F98"/>
    <w:rsid w:val="00A5700F"/>
    <w:rsid w:val="00A570CC"/>
    <w:rsid w:val="00A57160"/>
    <w:rsid w:val="00A57221"/>
    <w:rsid w:val="00A573F1"/>
    <w:rsid w:val="00A5766C"/>
    <w:rsid w:val="00A578AB"/>
    <w:rsid w:val="00A57AF2"/>
    <w:rsid w:val="00A57CA2"/>
    <w:rsid w:val="00A57E6D"/>
    <w:rsid w:val="00A60079"/>
    <w:rsid w:val="00A600C8"/>
    <w:rsid w:val="00A60670"/>
    <w:rsid w:val="00A60680"/>
    <w:rsid w:val="00A607AD"/>
    <w:rsid w:val="00A60865"/>
    <w:rsid w:val="00A60B59"/>
    <w:rsid w:val="00A60FE3"/>
    <w:rsid w:val="00A611A5"/>
    <w:rsid w:val="00A611F6"/>
    <w:rsid w:val="00A61462"/>
    <w:rsid w:val="00A61492"/>
    <w:rsid w:val="00A61503"/>
    <w:rsid w:val="00A61693"/>
    <w:rsid w:val="00A61925"/>
    <w:rsid w:val="00A61B12"/>
    <w:rsid w:val="00A61DB5"/>
    <w:rsid w:val="00A61F25"/>
    <w:rsid w:val="00A62177"/>
    <w:rsid w:val="00A623B8"/>
    <w:rsid w:val="00A62552"/>
    <w:rsid w:val="00A6257E"/>
    <w:rsid w:val="00A62A4B"/>
    <w:rsid w:val="00A62A5A"/>
    <w:rsid w:val="00A62B84"/>
    <w:rsid w:val="00A62C38"/>
    <w:rsid w:val="00A62C3C"/>
    <w:rsid w:val="00A62C82"/>
    <w:rsid w:val="00A62C86"/>
    <w:rsid w:val="00A62F3D"/>
    <w:rsid w:val="00A63035"/>
    <w:rsid w:val="00A630AF"/>
    <w:rsid w:val="00A63183"/>
    <w:rsid w:val="00A63508"/>
    <w:rsid w:val="00A636C7"/>
    <w:rsid w:val="00A63703"/>
    <w:rsid w:val="00A637D0"/>
    <w:rsid w:val="00A638BE"/>
    <w:rsid w:val="00A63A17"/>
    <w:rsid w:val="00A63B20"/>
    <w:rsid w:val="00A63C3B"/>
    <w:rsid w:val="00A63E9D"/>
    <w:rsid w:val="00A63ECB"/>
    <w:rsid w:val="00A6422E"/>
    <w:rsid w:val="00A64251"/>
    <w:rsid w:val="00A645D0"/>
    <w:rsid w:val="00A64663"/>
    <w:rsid w:val="00A6468C"/>
    <w:rsid w:val="00A6474F"/>
    <w:rsid w:val="00A647FE"/>
    <w:rsid w:val="00A648B6"/>
    <w:rsid w:val="00A648D3"/>
    <w:rsid w:val="00A64A38"/>
    <w:rsid w:val="00A64BA4"/>
    <w:rsid w:val="00A6542D"/>
    <w:rsid w:val="00A65600"/>
    <w:rsid w:val="00A65686"/>
    <w:rsid w:val="00A656AF"/>
    <w:rsid w:val="00A657D9"/>
    <w:rsid w:val="00A6594D"/>
    <w:rsid w:val="00A65AC7"/>
    <w:rsid w:val="00A65C53"/>
    <w:rsid w:val="00A65D2C"/>
    <w:rsid w:val="00A6606E"/>
    <w:rsid w:val="00A66492"/>
    <w:rsid w:val="00A66613"/>
    <w:rsid w:val="00A6663D"/>
    <w:rsid w:val="00A6667D"/>
    <w:rsid w:val="00A66941"/>
    <w:rsid w:val="00A669FD"/>
    <w:rsid w:val="00A66D80"/>
    <w:rsid w:val="00A66E95"/>
    <w:rsid w:val="00A66EF4"/>
    <w:rsid w:val="00A670A0"/>
    <w:rsid w:val="00A670C1"/>
    <w:rsid w:val="00A67439"/>
    <w:rsid w:val="00A67482"/>
    <w:rsid w:val="00A67642"/>
    <w:rsid w:val="00A67710"/>
    <w:rsid w:val="00A6797A"/>
    <w:rsid w:val="00A6799F"/>
    <w:rsid w:val="00A67AC9"/>
    <w:rsid w:val="00A67FC8"/>
    <w:rsid w:val="00A70093"/>
    <w:rsid w:val="00A70257"/>
    <w:rsid w:val="00A70372"/>
    <w:rsid w:val="00A704BD"/>
    <w:rsid w:val="00A707D7"/>
    <w:rsid w:val="00A70A24"/>
    <w:rsid w:val="00A70C6D"/>
    <w:rsid w:val="00A70EF8"/>
    <w:rsid w:val="00A70F5F"/>
    <w:rsid w:val="00A71127"/>
    <w:rsid w:val="00A71152"/>
    <w:rsid w:val="00A71387"/>
    <w:rsid w:val="00A71573"/>
    <w:rsid w:val="00A716A9"/>
    <w:rsid w:val="00A71908"/>
    <w:rsid w:val="00A71B7A"/>
    <w:rsid w:val="00A71CD2"/>
    <w:rsid w:val="00A7235C"/>
    <w:rsid w:val="00A72986"/>
    <w:rsid w:val="00A72BB3"/>
    <w:rsid w:val="00A72C35"/>
    <w:rsid w:val="00A72D04"/>
    <w:rsid w:val="00A72E70"/>
    <w:rsid w:val="00A72EEF"/>
    <w:rsid w:val="00A72FE7"/>
    <w:rsid w:val="00A73040"/>
    <w:rsid w:val="00A73176"/>
    <w:rsid w:val="00A732AF"/>
    <w:rsid w:val="00A7338B"/>
    <w:rsid w:val="00A7338C"/>
    <w:rsid w:val="00A733D0"/>
    <w:rsid w:val="00A733DF"/>
    <w:rsid w:val="00A733EB"/>
    <w:rsid w:val="00A735A6"/>
    <w:rsid w:val="00A73702"/>
    <w:rsid w:val="00A7382F"/>
    <w:rsid w:val="00A73933"/>
    <w:rsid w:val="00A73A83"/>
    <w:rsid w:val="00A73BD9"/>
    <w:rsid w:val="00A73CA7"/>
    <w:rsid w:val="00A73ED9"/>
    <w:rsid w:val="00A7409F"/>
    <w:rsid w:val="00A742EA"/>
    <w:rsid w:val="00A74418"/>
    <w:rsid w:val="00A744D6"/>
    <w:rsid w:val="00A74592"/>
    <w:rsid w:val="00A74622"/>
    <w:rsid w:val="00A7466E"/>
    <w:rsid w:val="00A74714"/>
    <w:rsid w:val="00A74908"/>
    <w:rsid w:val="00A74AD6"/>
    <w:rsid w:val="00A74B0B"/>
    <w:rsid w:val="00A74D7C"/>
    <w:rsid w:val="00A74DF6"/>
    <w:rsid w:val="00A751BB"/>
    <w:rsid w:val="00A752D1"/>
    <w:rsid w:val="00A75473"/>
    <w:rsid w:val="00A75649"/>
    <w:rsid w:val="00A7594F"/>
    <w:rsid w:val="00A759A1"/>
    <w:rsid w:val="00A75A95"/>
    <w:rsid w:val="00A75D98"/>
    <w:rsid w:val="00A75FD4"/>
    <w:rsid w:val="00A7611B"/>
    <w:rsid w:val="00A761ED"/>
    <w:rsid w:val="00A7636F"/>
    <w:rsid w:val="00A7653C"/>
    <w:rsid w:val="00A76684"/>
    <w:rsid w:val="00A76705"/>
    <w:rsid w:val="00A7690C"/>
    <w:rsid w:val="00A76B0E"/>
    <w:rsid w:val="00A76B1B"/>
    <w:rsid w:val="00A76CB9"/>
    <w:rsid w:val="00A76DF6"/>
    <w:rsid w:val="00A76E0C"/>
    <w:rsid w:val="00A77004"/>
    <w:rsid w:val="00A77053"/>
    <w:rsid w:val="00A770A1"/>
    <w:rsid w:val="00A77221"/>
    <w:rsid w:val="00A772E1"/>
    <w:rsid w:val="00A773B3"/>
    <w:rsid w:val="00A773F5"/>
    <w:rsid w:val="00A77492"/>
    <w:rsid w:val="00A776CD"/>
    <w:rsid w:val="00A77716"/>
    <w:rsid w:val="00A77870"/>
    <w:rsid w:val="00A77955"/>
    <w:rsid w:val="00A77A00"/>
    <w:rsid w:val="00A77ADF"/>
    <w:rsid w:val="00A77BAD"/>
    <w:rsid w:val="00A77C4E"/>
    <w:rsid w:val="00A77CBB"/>
    <w:rsid w:val="00A77D95"/>
    <w:rsid w:val="00A77FAE"/>
    <w:rsid w:val="00A800D3"/>
    <w:rsid w:val="00A804DA"/>
    <w:rsid w:val="00A8061B"/>
    <w:rsid w:val="00A807CA"/>
    <w:rsid w:val="00A809DB"/>
    <w:rsid w:val="00A80A69"/>
    <w:rsid w:val="00A80E96"/>
    <w:rsid w:val="00A80ECA"/>
    <w:rsid w:val="00A81055"/>
    <w:rsid w:val="00A810B0"/>
    <w:rsid w:val="00A81241"/>
    <w:rsid w:val="00A81668"/>
    <w:rsid w:val="00A816A5"/>
    <w:rsid w:val="00A81B0E"/>
    <w:rsid w:val="00A81B4A"/>
    <w:rsid w:val="00A81B4F"/>
    <w:rsid w:val="00A81D42"/>
    <w:rsid w:val="00A81D89"/>
    <w:rsid w:val="00A81E3B"/>
    <w:rsid w:val="00A81F08"/>
    <w:rsid w:val="00A81FDE"/>
    <w:rsid w:val="00A820D1"/>
    <w:rsid w:val="00A821EA"/>
    <w:rsid w:val="00A82376"/>
    <w:rsid w:val="00A82548"/>
    <w:rsid w:val="00A8261A"/>
    <w:rsid w:val="00A826FA"/>
    <w:rsid w:val="00A82D45"/>
    <w:rsid w:val="00A82E26"/>
    <w:rsid w:val="00A8329F"/>
    <w:rsid w:val="00A833CA"/>
    <w:rsid w:val="00A835EE"/>
    <w:rsid w:val="00A83762"/>
    <w:rsid w:val="00A837E0"/>
    <w:rsid w:val="00A83E13"/>
    <w:rsid w:val="00A83FE0"/>
    <w:rsid w:val="00A840A3"/>
    <w:rsid w:val="00A84238"/>
    <w:rsid w:val="00A8437B"/>
    <w:rsid w:val="00A845F0"/>
    <w:rsid w:val="00A848A3"/>
    <w:rsid w:val="00A848A9"/>
    <w:rsid w:val="00A8492E"/>
    <w:rsid w:val="00A84B46"/>
    <w:rsid w:val="00A84D04"/>
    <w:rsid w:val="00A84F2D"/>
    <w:rsid w:val="00A85483"/>
    <w:rsid w:val="00A85804"/>
    <w:rsid w:val="00A85869"/>
    <w:rsid w:val="00A85ABC"/>
    <w:rsid w:val="00A85B69"/>
    <w:rsid w:val="00A85C30"/>
    <w:rsid w:val="00A85CEB"/>
    <w:rsid w:val="00A85D0D"/>
    <w:rsid w:val="00A8603A"/>
    <w:rsid w:val="00A86047"/>
    <w:rsid w:val="00A86048"/>
    <w:rsid w:val="00A860F2"/>
    <w:rsid w:val="00A86106"/>
    <w:rsid w:val="00A86176"/>
    <w:rsid w:val="00A8644D"/>
    <w:rsid w:val="00A86B62"/>
    <w:rsid w:val="00A86C73"/>
    <w:rsid w:val="00A86CAF"/>
    <w:rsid w:val="00A86F78"/>
    <w:rsid w:val="00A8708C"/>
    <w:rsid w:val="00A872AD"/>
    <w:rsid w:val="00A8742E"/>
    <w:rsid w:val="00A8772E"/>
    <w:rsid w:val="00A878E6"/>
    <w:rsid w:val="00A87DAC"/>
    <w:rsid w:val="00A87E9D"/>
    <w:rsid w:val="00A90018"/>
    <w:rsid w:val="00A903C6"/>
    <w:rsid w:val="00A907A3"/>
    <w:rsid w:val="00A90C21"/>
    <w:rsid w:val="00A90D0B"/>
    <w:rsid w:val="00A90EA0"/>
    <w:rsid w:val="00A91007"/>
    <w:rsid w:val="00A91049"/>
    <w:rsid w:val="00A910EA"/>
    <w:rsid w:val="00A911F5"/>
    <w:rsid w:val="00A9122C"/>
    <w:rsid w:val="00A9186B"/>
    <w:rsid w:val="00A918D6"/>
    <w:rsid w:val="00A91A49"/>
    <w:rsid w:val="00A91D4B"/>
    <w:rsid w:val="00A91FEE"/>
    <w:rsid w:val="00A920AF"/>
    <w:rsid w:val="00A92499"/>
    <w:rsid w:val="00A92718"/>
    <w:rsid w:val="00A92732"/>
    <w:rsid w:val="00A927AC"/>
    <w:rsid w:val="00A9296B"/>
    <w:rsid w:val="00A92B33"/>
    <w:rsid w:val="00A92D68"/>
    <w:rsid w:val="00A92E40"/>
    <w:rsid w:val="00A92FE4"/>
    <w:rsid w:val="00A937BA"/>
    <w:rsid w:val="00A937C5"/>
    <w:rsid w:val="00A9382B"/>
    <w:rsid w:val="00A938AB"/>
    <w:rsid w:val="00A938BF"/>
    <w:rsid w:val="00A938E8"/>
    <w:rsid w:val="00A939EA"/>
    <w:rsid w:val="00A93ABD"/>
    <w:rsid w:val="00A93B49"/>
    <w:rsid w:val="00A93E6E"/>
    <w:rsid w:val="00A93F16"/>
    <w:rsid w:val="00A94034"/>
    <w:rsid w:val="00A944DD"/>
    <w:rsid w:val="00A94535"/>
    <w:rsid w:val="00A94596"/>
    <w:rsid w:val="00A9466F"/>
    <w:rsid w:val="00A947D0"/>
    <w:rsid w:val="00A94A2D"/>
    <w:rsid w:val="00A94A3F"/>
    <w:rsid w:val="00A94B80"/>
    <w:rsid w:val="00A94CA8"/>
    <w:rsid w:val="00A94D35"/>
    <w:rsid w:val="00A94D6F"/>
    <w:rsid w:val="00A95033"/>
    <w:rsid w:val="00A95112"/>
    <w:rsid w:val="00A9533C"/>
    <w:rsid w:val="00A95722"/>
    <w:rsid w:val="00A9575D"/>
    <w:rsid w:val="00A95903"/>
    <w:rsid w:val="00A959B4"/>
    <w:rsid w:val="00A95A07"/>
    <w:rsid w:val="00A95AE0"/>
    <w:rsid w:val="00A95B66"/>
    <w:rsid w:val="00A95C3D"/>
    <w:rsid w:val="00A95D9E"/>
    <w:rsid w:val="00A95F8F"/>
    <w:rsid w:val="00A9600A"/>
    <w:rsid w:val="00A966F1"/>
    <w:rsid w:val="00A967EC"/>
    <w:rsid w:val="00A9690F"/>
    <w:rsid w:val="00A96B4A"/>
    <w:rsid w:val="00A96C0E"/>
    <w:rsid w:val="00A96ED6"/>
    <w:rsid w:val="00A96EE5"/>
    <w:rsid w:val="00A96EEC"/>
    <w:rsid w:val="00A96F4B"/>
    <w:rsid w:val="00A9719A"/>
    <w:rsid w:val="00A97258"/>
    <w:rsid w:val="00A9726D"/>
    <w:rsid w:val="00A973DC"/>
    <w:rsid w:val="00A976F4"/>
    <w:rsid w:val="00A978AD"/>
    <w:rsid w:val="00A97904"/>
    <w:rsid w:val="00A97967"/>
    <w:rsid w:val="00A97C89"/>
    <w:rsid w:val="00AA003E"/>
    <w:rsid w:val="00AA0214"/>
    <w:rsid w:val="00AA02CC"/>
    <w:rsid w:val="00AA03A4"/>
    <w:rsid w:val="00AA040E"/>
    <w:rsid w:val="00AA0837"/>
    <w:rsid w:val="00AA089A"/>
    <w:rsid w:val="00AA0CC5"/>
    <w:rsid w:val="00AA0CC6"/>
    <w:rsid w:val="00AA0EB2"/>
    <w:rsid w:val="00AA0F09"/>
    <w:rsid w:val="00AA111F"/>
    <w:rsid w:val="00AA1541"/>
    <w:rsid w:val="00AA177D"/>
    <w:rsid w:val="00AA1785"/>
    <w:rsid w:val="00AA17A0"/>
    <w:rsid w:val="00AA1BB0"/>
    <w:rsid w:val="00AA1E50"/>
    <w:rsid w:val="00AA2010"/>
    <w:rsid w:val="00AA2191"/>
    <w:rsid w:val="00AA21B7"/>
    <w:rsid w:val="00AA221B"/>
    <w:rsid w:val="00AA2520"/>
    <w:rsid w:val="00AA275E"/>
    <w:rsid w:val="00AA2765"/>
    <w:rsid w:val="00AA2F59"/>
    <w:rsid w:val="00AA3137"/>
    <w:rsid w:val="00AA31D0"/>
    <w:rsid w:val="00AA33D0"/>
    <w:rsid w:val="00AA3433"/>
    <w:rsid w:val="00AA38D1"/>
    <w:rsid w:val="00AA3AB5"/>
    <w:rsid w:val="00AA3D6E"/>
    <w:rsid w:val="00AA3E24"/>
    <w:rsid w:val="00AA3EFB"/>
    <w:rsid w:val="00AA40B0"/>
    <w:rsid w:val="00AA4198"/>
    <w:rsid w:val="00AA4839"/>
    <w:rsid w:val="00AA4844"/>
    <w:rsid w:val="00AA4EA3"/>
    <w:rsid w:val="00AA5160"/>
    <w:rsid w:val="00AA5361"/>
    <w:rsid w:val="00AA544E"/>
    <w:rsid w:val="00AA5923"/>
    <w:rsid w:val="00AA59A4"/>
    <w:rsid w:val="00AA5E24"/>
    <w:rsid w:val="00AA5EBA"/>
    <w:rsid w:val="00AA61A7"/>
    <w:rsid w:val="00AA62B2"/>
    <w:rsid w:val="00AA6304"/>
    <w:rsid w:val="00AA6312"/>
    <w:rsid w:val="00AA6392"/>
    <w:rsid w:val="00AA6541"/>
    <w:rsid w:val="00AA67DB"/>
    <w:rsid w:val="00AA684D"/>
    <w:rsid w:val="00AA68AB"/>
    <w:rsid w:val="00AA6BAF"/>
    <w:rsid w:val="00AA6C9D"/>
    <w:rsid w:val="00AA6FAF"/>
    <w:rsid w:val="00AA7027"/>
    <w:rsid w:val="00AA70A0"/>
    <w:rsid w:val="00AA70A6"/>
    <w:rsid w:val="00AA70E0"/>
    <w:rsid w:val="00AA72E4"/>
    <w:rsid w:val="00AA7425"/>
    <w:rsid w:val="00AA759C"/>
    <w:rsid w:val="00AA7630"/>
    <w:rsid w:val="00AA78D7"/>
    <w:rsid w:val="00AA794F"/>
    <w:rsid w:val="00AA7B77"/>
    <w:rsid w:val="00AA7D5A"/>
    <w:rsid w:val="00AA7ED9"/>
    <w:rsid w:val="00AA7F6E"/>
    <w:rsid w:val="00AB035F"/>
    <w:rsid w:val="00AB07BF"/>
    <w:rsid w:val="00AB0A09"/>
    <w:rsid w:val="00AB0A2C"/>
    <w:rsid w:val="00AB0B45"/>
    <w:rsid w:val="00AB0EC2"/>
    <w:rsid w:val="00AB1012"/>
    <w:rsid w:val="00AB126D"/>
    <w:rsid w:val="00AB12BA"/>
    <w:rsid w:val="00AB144A"/>
    <w:rsid w:val="00AB1B11"/>
    <w:rsid w:val="00AB1FA2"/>
    <w:rsid w:val="00AB2605"/>
    <w:rsid w:val="00AB28A0"/>
    <w:rsid w:val="00AB29A7"/>
    <w:rsid w:val="00AB2A2B"/>
    <w:rsid w:val="00AB320B"/>
    <w:rsid w:val="00AB32B6"/>
    <w:rsid w:val="00AB33FC"/>
    <w:rsid w:val="00AB3694"/>
    <w:rsid w:val="00AB36C2"/>
    <w:rsid w:val="00AB36E2"/>
    <w:rsid w:val="00AB39F3"/>
    <w:rsid w:val="00AB3B1D"/>
    <w:rsid w:val="00AB3C15"/>
    <w:rsid w:val="00AB3CDB"/>
    <w:rsid w:val="00AB3E38"/>
    <w:rsid w:val="00AB4372"/>
    <w:rsid w:val="00AB441A"/>
    <w:rsid w:val="00AB448F"/>
    <w:rsid w:val="00AB453B"/>
    <w:rsid w:val="00AB456B"/>
    <w:rsid w:val="00AB45D9"/>
    <w:rsid w:val="00AB4842"/>
    <w:rsid w:val="00AB4A33"/>
    <w:rsid w:val="00AB4BA7"/>
    <w:rsid w:val="00AB4BB0"/>
    <w:rsid w:val="00AB4D70"/>
    <w:rsid w:val="00AB5078"/>
    <w:rsid w:val="00AB5129"/>
    <w:rsid w:val="00AB525D"/>
    <w:rsid w:val="00AB52B5"/>
    <w:rsid w:val="00AB532A"/>
    <w:rsid w:val="00AB53E2"/>
    <w:rsid w:val="00AB553C"/>
    <w:rsid w:val="00AB55C7"/>
    <w:rsid w:val="00AB578E"/>
    <w:rsid w:val="00AB5BAA"/>
    <w:rsid w:val="00AB5BCA"/>
    <w:rsid w:val="00AB5D80"/>
    <w:rsid w:val="00AB6992"/>
    <w:rsid w:val="00AB6CC0"/>
    <w:rsid w:val="00AB6D2F"/>
    <w:rsid w:val="00AB6DA1"/>
    <w:rsid w:val="00AB7478"/>
    <w:rsid w:val="00AB7BB6"/>
    <w:rsid w:val="00AB7CAA"/>
    <w:rsid w:val="00AB7F8D"/>
    <w:rsid w:val="00AC0049"/>
    <w:rsid w:val="00AC00E7"/>
    <w:rsid w:val="00AC018B"/>
    <w:rsid w:val="00AC028E"/>
    <w:rsid w:val="00AC03A8"/>
    <w:rsid w:val="00AC064C"/>
    <w:rsid w:val="00AC0777"/>
    <w:rsid w:val="00AC0DC9"/>
    <w:rsid w:val="00AC1186"/>
    <w:rsid w:val="00AC1222"/>
    <w:rsid w:val="00AC1278"/>
    <w:rsid w:val="00AC1386"/>
    <w:rsid w:val="00AC14A4"/>
    <w:rsid w:val="00AC150B"/>
    <w:rsid w:val="00AC15BB"/>
    <w:rsid w:val="00AC1801"/>
    <w:rsid w:val="00AC193B"/>
    <w:rsid w:val="00AC1B3F"/>
    <w:rsid w:val="00AC1B98"/>
    <w:rsid w:val="00AC1CAD"/>
    <w:rsid w:val="00AC1D3D"/>
    <w:rsid w:val="00AC2127"/>
    <w:rsid w:val="00AC216C"/>
    <w:rsid w:val="00AC2240"/>
    <w:rsid w:val="00AC23BF"/>
    <w:rsid w:val="00AC244D"/>
    <w:rsid w:val="00AC2521"/>
    <w:rsid w:val="00AC266D"/>
    <w:rsid w:val="00AC2704"/>
    <w:rsid w:val="00AC28B8"/>
    <w:rsid w:val="00AC2A67"/>
    <w:rsid w:val="00AC2F48"/>
    <w:rsid w:val="00AC32ED"/>
    <w:rsid w:val="00AC32FA"/>
    <w:rsid w:val="00AC337F"/>
    <w:rsid w:val="00AC345E"/>
    <w:rsid w:val="00AC35E1"/>
    <w:rsid w:val="00AC3AFB"/>
    <w:rsid w:val="00AC3F7C"/>
    <w:rsid w:val="00AC3F83"/>
    <w:rsid w:val="00AC3FAB"/>
    <w:rsid w:val="00AC40D3"/>
    <w:rsid w:val="00AC452A"/>
    <w:rsid w:val="00AC4955"/>
    <w:rsid w:val="00AC4986"/>
    <w:rsid w:val="00AC4A5E"/>
    <w:rsid w:val="00AC4B33"/>
    <w:rsid w:val="00AC4F01"/>
    <w:rsid w:val="00AC4F5C"/>
    <w:rsid w:val="00AC5114"/>
    <w:rsid w:val="00AC5169"/>
    <w:rsid w:val="00AC51E3"/>
    <w:rsid w:val="00AC5412"/>
    <w:rsid w:val="00AC5BA5"/>
    <w:rsid w:val="00AC5C5F"/>
    <w:rsid w:val="00AC5D3C"/>
    <w:rsid w:val="00AC5F9B"/>
    <w:rsid w:val="00AC6110"/>
    <w:rsid w:val="00AC63A1"/>
    <w:rsid w:val="00AC6409"/>
    <w:rsid w:val="00AC6438"/>
    <w:rsid w:val="00AC6A01"/>
    <w:rsid w:val="00AC6D57"/>
    <w:rsid w:val="00AC6DB7"/>
    <w:rsid w:val="00AC6FA9"/>
    <w:rsid w:val="00AC7104"/>
    <w:rsid w:val="00AC72EB"/>
    <w:rsid w:val="00AC73C2"/>
    <w:rsid w:val="00AC7659"/>
    <w:rsid w:val="00AC7B77"/>
    <w:rsid w:val="00AC7BD2"/>
    <w:rsid w:val="00AC7CBB"/>
    <w:rsid w:val="00AC7E56"/>
    <w:rsid w:val="00AC7EC1"/>
    <w:rsid w:val="00AC7FAE"/>
    <w:rsid w:val="00AC7FDB"/>
    <w:rsid w:val="00AD035F"/>
    <w:rsid w:val="00AD05E6"/>
    <w:rsid w:val="00AD06A7"/>
    <w:rsid w:val="00AD0793"/>
    <w:rsid w:val="00AD093D"/>
    <w:rsid w:val="00AD09E6"/>
    <w:rsid w:val="00AD0EC0"/>
    <w:rsid w:val="00AD0FCA"/>
    <w:rsid w:val="00AD1035"/>
    <w:rsid w:val="00AD14C4"/>
    <w:rsid w:val="00AD1572"/>
    <w:rsid w:val="00AD162B"/>
    <w:rsid w:val="00AD1644"/>
    <w:rsid w:val="00AD1695"/>
    <w:rsid w:val="00AD18D6"/>
    <w:rsid w:val="00AD1AB9"/>
    <w:rsid w:val="00AD1B70"/>
    <w:rsid w:val="00AD1DD5"/>
    <w:rsid w:val="00AD1DFC"/>
    <w:rsid w:val="00AD1E42"/>
    <w:rsid w:val="00AD1E73"/>
    <w:rsid w:val="00AD1F66"/>
    <w:rsid w:val="00AD2199"/>
    <w:rsid w:val="00AD223A"/>
    <w:rsid w:val="00AD22A6"/>
    <w:rsid w:val="00AD24DE"/>
    <w:rsid w:val="00AD257A"/>
    <w:rsid w:val="00AD26A0"/>
    <w:rsid w:val="00AD2838"/>
    <w:rsid w:val="00AD28EB"/>
    <w:rsid w:val="00AD2909"/>
    <w:rsid w:val="00AD2AAD"/>
    <w:rsid w:val="00AD3011"/>
    <w:rsid w:val="00AD3174"/>
    <w:rsid w:val="00AD33AF"/>
    <w:rsid w:val="00AD33EE"/>
    <w:rsid w:val="00AD35C5"/>
    <w:rsid w:val="00AD369E"/>
    <w:rsid w:val="00AD3752"/>
    <w:rsid w:val="00AD37F6"/>
    <w:rsid w:val="00AD39B9"/>
    <w:rsid w:val="00AD3CA6"/>
    <w:rsid w:val="00AD4044"/>
    <w:rsid w:val="00AD43F2"/>
    <w:rsid w:val="00AD451E"/>
    <w:rsid w:val="00AD4590"/>
    <w:rsid w:val="00AD4978"/>
    <w:rsid w:val="00AD49C9"/>
    <w:rsid w:val="00AD4B68"/>
    <w:rsid w:val="00AD4BCD"/>
    <w:rsid w:val="00AD4C57"/>
    <w:rsid w:val="00AD4D48"/>
    <w:rsid w:val="00AD4F74"/>
    <w:rsid w:val="00AD4FCC"/>
    <w:rsid w:val="00AD536A"/>
    <w:rsid w:val="00AD53E9"/>
    <w:rsid w:val="00AD55B4"/>
    <w:rsid w:val="00AD55C5"/>
    <w:rsid w:val="00AD572B"/>
    <w:rsid w:val="00AD57E2"/>
    <w:rsid w:val="00AD5842"/>
    <w:rsid w:val="00AD586F"/>
    <w:rsid w:val="00AD5909"/>
    <w:rsid w:val="00AD5C00"/>
    <w:rsid w:val="00AD5C3F"/>
    <w:rsid w:val="00AD5E77"/>
    <w:rsid w:val="00AD6254"/>
    <w:rsid w:val="00AD63F3"/>
    <w:rsid w:val="00AD6403"/>
    <w:rsid w:val="00AD6577"/>
    <w:rsid w:val="00AD6A47"/>
    <w:rsid w:val="00AD6C16"/>
    <w:rsid w:val="00AD6C4E"/>
    <w:rsid w:val="00AD6CC8"/>
    <w:rsid w:val="00AD6CE6"/>
    <w:rsid w:val="00AD75F0"/>
    <w:rsid w:val="00AD7662"/>
    <w:rsid w:val="00AD77E1"/>
    <w:rsid w:val="00AD7903"/>
    <w:rsid w:val="00AD7D39"/>
    <w:rsid w:val="00AD7DB2"/>
    <w:rsid w:val="00AD7F2D"/>
    <w:rsid w:val="00AD7F93"/>
    <w:rsid w:val="00ADF69B"/>
    <w:rsid w:val="00AE0315"/>
    <w:rsid w:val="00AE0487"/>
    <w:rsid w:val="00AE04AD"/>
    <w:rsid w:val="00AE05E3"/>
    <w:rsid w:val="00AE07B6"/>
    <w:rsid w:val="00AE0B30"/>
    <w:rsid w:val="00AE0B66"/>
    <w:rsid w:val="00AE0CE2"/>
    <w:rsid w:val="00AE0D8D"/>
    <w:rsid w:val="00AE0DE2"/>
    <w:rsid w:val="00AE0E99"/>
    <w:rsid w:val="00AE10C4"/>
    <w:rsid w:val="00AE10C6"/>
    <w:rsid w:val="00AE11DB"/>
    <w:rsid w:val="00AE136C"/>
    <w:rsid w:val="00AE1449"/>
    <w:rsid w:val="00AE15A5"/>
    <w:rsid w:val="00AE1666"/>
    <w:rsid w:val="00AE1794"/>
    <w:rsid w:val="00AE17B7"/>
    <w:rsid w:val="00AE189B"/>
    <w:rsid w:val="00AE1903"/>
    <w:rsid w:val="00AE19B9"/>
    <w:rsid w:val="00AE1A70"/>
    <w:rsid w:val="00AE1AFC"/>
    <w:rsid w:val="00AE1C37"/>
    <w:rsid w:val="00AE225C"/>
    <w:rsid w:val="00AE2BED"/>
    <w:rsid w:val="00AE2C1A"/>
    <w:rsid w:val="00AE2D69"/>
    <w:rsid w:val="00AE3054"/>
    <w:rsid w:val="00AE3330"/>
    <w:rsid w:val="00AE35D0"/>
    <w:rsid w:val="00AE37A7"/>
    <w:rsid w:val="00AE3924"/>
    <w:rsid w:val="00AE392D"/>
    <w:rsid w:val="00AE3BC4"/>
    <w:rsid w:val="00AE4180"/>
    <w:rsid w:val="00AE42F8"/>
    <w:rsid w:val="00AE433A"/>
    <w:rsid w:val="00AE433B"/>
    <w:rsid w:val="00AE4454"/>
    <w:rsid w:val="00AE44CF"/>
    <w:rsid w:val="00AE44D9"/>
    <w:rsid w:val="00AE454B"/>
    <w:rsid w:val="00AE459E"/>
    <w:rsid w:val="00AE4666"/>
    <w:rsid w:val="00AE481D"/>
    <w:rsid w:val="00AE48C0"/>
    <w:rsid w:val="00AE4983"/>
    <w:rsid w:val="00AE4988"/>
    <w:rsid w:val="00AE4C16"/>
    <w:rsid w:val="00AE4D70"/>
    <w:rsid w:val="00AE4FB2"/>
    <w:rsid w:val="00AE507B"/>
    <w:rsid w:val="00AE512F"/>
    <w:rsid w:val="00AE516D"/>
    <w:rsid w:val="00AE518C"/>
    <w:rsid w:val="00AE5621"/>
    <w:rsid w:val="00AE569F"/>
    <w:rsid w:val="00AE57E0"/>
    <w:rsid w:val="00AE59C6"/>
    <w:rsid w:val="00AE5C38"/>
    <w:rsid w:val="00AE5C46"/>
    <w:rsid w:val="00AE5D9F"/>
    <w:rsid w:val="00AE6027"/>
    <w:rsid w:val="00AE60DD"/>
    <w:rsid w:val="00AE616B"/>
    <w:rsid w:val="00AE6520"/>
    <w:rsid w:val="00AE68C8"/>
    <w:rsid w:val="00AE6BA9"/>
    <w:rsid w:val="00AE6FE1"/>
    <w:rsid w:val="00AE7012"/>
    <w:rsid w:val="00AE7055"/>
    <w:rsid w:val="00AE715E"/>
    <w:rsid w:val="00AE726B"/>
    <w:rsid w:val="00AE7453"/>
    <w:rsid w:val="00AE767C"/>
    <w:rsid w:val="00AE773A"/>
    <w:rsid w:val="00AE78CF"/>
    <w:rsid w:val="00AE7A62"/>
    <w:rsid w:val="00AE7EB7"/>
    <w:rsid w:val="00AE7F49"/>
    <w:rsid w:val="00AE7FFC"/>
    <w:rsid w:val="00AF02CD"/>
    <w:rsid w:val="00AF0381"/>
    <w:rsid w:val="00AF0401"/>
    <w:rsid w:val="00AF0466"/>
    <w:rsid w:val="00AF0626"/>
    <w:rsid w:val="00AF07DE"/>
    <w:rsid w:val="00AF0902"/>
    <w:rsid w:val="00AF0A59"/>
    <w:rsid w:val="00AF0BFA"/>
    <w:rsid w:val="00AF0E33"/>
    <w:rsid w:val="00AF0F04"/>
    <w:rsid w:val="00AF0FC7"/>
    <w:rsid w:val="00AF1222"/>
    <w:rsid w:val="00AF1492"/>
    <w:rsid w:val="00AF1585"/>
    <w:rsid w:val="00AF1769"/>
    <w:rsid w:val="00AF1772"/>
    <w:rsid w:val="00AF1911"/>
    <w:rsid w:val="00AF194F"/>
    <w:rsid w:val="00AF1B06"/>
    <w:rsid w:val="00AF1BB9"/>
    <w:rsid w:val="00AF1C25"/>
    <w:rsid w:val="00AF1F0B"/>
    <w:rsid w:val="00AF226E"/>
    <w:rsid w:val="00AF2396"/>
    <w:rsid w:val="00AF241F"/>
    <w:rsid w:val="00AF24B0"/>
    <w:rsid w:val="00AF25EE"/>
    <w:rsid w:val="00AF2747"/>
    <w:rsid w:val="00AF280E"/>
    <w:rsid w:val="00AF2954"/>
    <w:rsid w:val="00AF2986"/>
    <w:rsid w:val="00AF29B3"/>
    <w:rsid w:val="00AF2A40"/>
    <w:rsid w:val="00AF2B72"/>
    <w:rsid w:val="00AF3078"/>
    <w:rsid w:val="00AF313A"/>
    <w:rsid w:val="00AF31B9"/>
    <w:rsid w:val="00AF379F"/>
    <w:rsid w:val="00AF37D8"/>
    <w:rsid w:val="00AF39B1"/>
    <w:rsid w:val="00AF3A77"/>
    <w:rsid w:val="00AF3E50"/>
    <w:rsid w:val="00AF3F50"/>
    <w:rsid w:val="00AF3F9A"/>
    <w:rsid w:val="00AF4039"/>
    <w:rsid w:val="00AF43A3"/>
    <w:rsid w:val="00AF43E6"/>
    <w:rsid w:val="00AF4403"/>
    <w:rsid w:val="00AF477E"/>
    <w:rsid w:val="00AF48FF"/>
    <w:rsid w:val="00AF4C05"/>
    <w:rsid w:val="00AF5032"/>
    <w:rsid w:val="00AF5127"/>
    <w:rsid w:val="00AF520E"/>
    <w:rsid w:val="00AF53DE"/>
    <w:rsid w:val="00AF5581"/>
    <w:rsid w:val="00AF55C3"/>
    <w:rsid w:val="00AF5640"/>
    <w:rsid w:val="00AF5676"/>
    <w:rsid w:val="00AF5F34"/>
    <w:rsid w:val="00AF61CE"/>
    <w:rsid w:val="00AF6495"/>
    <w:rsid w:val="00AF6595"/>
    <w:rsid w:val="00AF66DA"/>
    <w:rsid w:val="00AF6778"/>
    <w:rsid w:val="00AF6798"/>
    <w:rsid w:val="00AF684F"/>
    <w:rsid w:val="00AF6B4F"/>
    <w:rsid w:val="00AF6C32"/>
    <w:rsid w:val="00AF758F"/>
    <w:rsid w:val="00AF784D"/>
    <w:rsid w:val="00AF7B3F"/>
    <w:rsid w:val="00AF7C14"/>
    <w:rsid w:val="00AF7C36"/>
    <w:rsid w:val="00AF7C3C"/>
    <w:rsid w:val="00B002F3"/>
    <w:rsid w:val="00B008E9"/>
    <w:rsid w:val="00B00989"/>
    <w:rsid w:val="00B00C63"/>
    <w:rsid w:val="00B00D5A"/>
    <w:rsid w:val="00B00DF2"/>
    <w:rsid w:val="00B01033"/>
    <w:rsid w:val="00B0103E"/>
    <w:rsid w:val="00B01082"/>
    <w:rsid w:val="00B01095"/>
    <w:rsid w:val="00B0114A"/>
    <w:rsid w:val="00B012EB"/>
    <w:rsid w:val="00B0156F"/>
    <w:rsid w:val="00B0164E"/>
    <w:rsid w:val="00B0168F"/>
    <w:rsid w:val="00B01A27"/>
    <w:rsid w:val="00B01BB8"/>
    <w:rsid w:val="00B01C8F"/>
    <w:rsid w:val="00B01DF9"/>
    <w:rsid w:val="00B01F7B"/>
    <w:rsid w:val="00B0216E"/>
    <w:rsid w:val="00B0223A"/>
    <w:rsid w:val="00B02619"/>
    <w:rsid w:val="00B026C0"/>
    <w:rsid w:val="00B02A37"/>
    <w:rsid w:val="00B02A5B"/>
    <w:rsid w:val="00B02B87"/>
    <w:rsid w:val="00B02B91"/>
    <w:rsid w:val="00B02CAB"/>
    <w:rsid w:val="00B02D76"/>
    <w:rsid w:val="00B02F70"/>
    <w:rsid w:val="00B02FC4"/>
    <w:rsid w:val="00B030AE"/>
    <w:rsid w:val="00B0323C"/>
    <w:rsid w:val="00B03598"/>
    <w:rsid w:val="00B03C44"/>
    <w:rsid w:val="00B03E56"/>
    <w:rsid w:val="00B040A1"/>
    <w:rsid w:val="00B041C9"/>
    <w:rsid w:val="00B04219"/>
    <w:rsid w:val="00B043C5"/>
    <w:rsid w:val="00B04507"/>
    <w:rsid w:val="00B04790"/>
    <w:rsid w:val="00B047D1"/>
    <w:rsid w:val="00B04AA4"/>
    <w:rsid w:val="00B04C25"/>
    <w:rsid w:val="00B04DD6"/>
    <w:rsid w:val="00B04E7E"/>
    <w:rsid w:val="00B04ED1"/>
    <w:rsid w:val="00B04F68"/>
    <w:rsid w:val="00B04FFB"/>
    <w:rsid w:val="00B055FC"/>
    <w:rsid w:val="00B055FF"/>
    <w:rsid w:val="00B05671"/>
    <w:rsid w:val="00B056F9"/>
    <w:rsid w:val="00B0576A"/>
    <w:rsid w:val="00B05911"/>
    <w:rsid w:val="00B05DF1"/>
    <w:rsid w:val="00B05F0F"/>
    <w:rsid w:val="00B05FDC"/>
    <w:rsid w:val="00B0607B"/>
    <w:rsid w:val="00B060B3"/>
    <w:rsid w:val="00B064C1"/>
    <w:rsid w:val="00B064F4"/>
    <w:rsid w:val="00B0652C"/>
    <w:rsid w:val="00B0665C"/>
    <w:rsid w:val="00B07136"/>
    <w:rsid w:val="00B071E5"/>
    <w:rsid w:val="00B072C2"/>
    <w:rsid w:val="00B07353"/>
    <w:rsid w:val="00B0749D"/>
    <w:rsid w:val="00B07720"/>
    <w:rsid w:val="00B07BD0"/>
    <w:rsid w:val="00B07DF2"/>
    <w:rsid w:val="00B07F0B"/>
    <w:rsid w:val="00B1001F"/>
    <w:rsid w:val="00B1004C"/>
    <w:rsid w:val="00B100CC"/>
    <w:rsid w:val="00B100D4"/>
    <w:rsid w:val="00B10100"/>
    <w:rsid w:val="00B1023B"/>
    <w:rsid w:val="00B103B2"/>
    <w:rsid w:val="00B1043A"/>
    <w:rsid w:val="00B10457"/>
    <w:rsid w:val="00B10461"/>
    <w:rsid w:val="00B105B7"/>
    <w:rsid w:val="00B107AF"/>
    <w:rsid w:val="00B10904"/>
    <w:rsid w:val="00B10998"/>
    <w:rsid w:val="00B10AFC"/>
    <w:rsid w:val="00B10BF1"/>
    <w:rsid w:val="00B10D66"/>
    <w:rsid w:val="00B10DC0"/>
    <w:rsid w:val="00B10F79"/>
    <w:rsid w:val="00B10F96"/>
    <w:rsid w:val="00B110D0"/>
    <w:rsid w:val="00B1118C"/>
    <w:rsid w:val="00B111AB"/>
    <w:rsid w:val="00B11310"/>
    <w:rsid w:val="00B1140C"/>
    <w:rsid w:val="00B11414"/>
    <w:rsid w:val="00B11474"/>
    <w:rsid w:val="00B114DB"/>
    <w:rsid w:val="00B11603"/>
    <w:rsid w:val="00B116B0"/>
    <w:rsid w:val="00B117A0"/>
    <w:rsid w:val="00B11857"/>
    <w:rsid w:val="00B118A2"/>
    <w:rsid w:val="00B11909"/>
    <w:rsid w:val="00B119D5"/>
    <w:rsid w:val="00B11ACB"/>
    <w:rsid w:val="00B11BD1"/>
    <w:rsid w:val="00B11BDB"/>
    <w:rsid w:val="00B1232A"/>
    <w:rsid w:val="00B1241B"/>
    <w:rsid w:val="00B124B3"/>
    <w:rsid w:val="00B12558"/>
    <w:rsid w:val="00B12747"/>
    <w:rsid w:val="00B12DE6"/>
    <w:rsid w:val="00B12E2E"/>
    <w:rsid w:val="00B12E89"/>
    <w:rsid w:val="00B1313D"/>
    <w:rsid w:val="00B131EC"/>
    <w:rsid w:val="00B135CE"/>
    <w:rsid w:val="00B13778"/>
    <w:rsid w:val="00B137DB"/>
    <w:rsid w:val="00B139FA"/>
    <w:rsid w:val="00B13DFB"/>
    <w:rsid w:val="00B142D9"/>
    <w:rsid w:val="00B1431E"/>
    <w:rsid w:val="00B14509"/>
    <w:rsid w:val="00B145F6"/>
    <w:rsid w:val="00B14637"/>
    <w:rsid w:val="00B14738"/>
    <w:rsid w:val="00B1498D"/>
    <w:rsid w:val="00B14B32"/>
    <w:rsid w:val="00B14B37"/>
    <w:rsid w:val="00B14C2C"/>
    <w:rsid w:val="00B14E36"/>
    <w:rsid w:val="00B1500B"/>
    <w:rsid w:val="00B1503B"/>
    <w:rsid w:val="00B15165"/>
    <w:rsid w:val="00B152E1"/>
    <w:rsid w:val="00B153F2"/>
    <w:rsid w:val="00B1544E"/>
    <w:rsid w:val="00B154F5"/>
    <w:rsid w:val="00B15585"/>
    <w:rsid w:val="00B158CE"/>
    <w:rsid w:val="00B158F5"/>
    <w:rsid w:val="00B15985"/>
    <w:rsid w:val="00B15A17"/>
    <w:rsid w:val="00B15C82"/>
    <w:rsid w:val="00B15E61"/>
    <w:rsid w:val="00B15F09"/>
    <w:rsid w:val="00B15F6D"/>
    <w:rsid w:val="00B15F71"/>
    <w:rsid w:val="00B161B1"/>
    <w:rsid w:val="00B16314"/>
    <w:rsid w:val="00B16810"/>
    <w:rsid w:val="00B168A2"/>
    <w:rsid w:val="00B16DB2"/>
    <w:rsid w:val="00B16F47"/>
    <w:rsid w:val="00B170D9"/>
    <w:rsid w:val="00B17138"/>
    <w:rsid w:val="00B1774A"/>
    <w:rsid w:val="00B1779A"/>
    <w:rsid w:val="00B1799C"/>
    <w:rsid w:val="00B17C60"/>
    <w:rsid w:val="00B200D8"/>
    <w:rsid w:val="00B202F0"/>
    <w:rsid w:val="00B20634"/>
    <w:rsid w:val="00B2087E"/>
    <w:rsid w:val="00B208C4"/>
    <w:rsid w:val="00B20A8A"/>
    <w:rsid w:val="00B20B7A"/>
    <w:rsid w:val="00B20C29"/>
    <w:rsid w:val="00B20E69"/>
    <w:rsid w:val="00B20ED9"/>
    <w:rsid w:val="00B20FBD"/>
    <w:rsid w:val="00B21154"/>
    <w:rsid w:val="00B21175"/>
    <w:rsid w:val="00B211D8"/>
    <w:rsid w:val="00B213D0"/>
    <w:rsid w:val="00B21497"/>
    <w:rsid w:val="00B21549"/>
    <w:rsid w:val="00B21666"/>
    <w:rsid w:val="00B21715"/>
    <w:rsid w:val="00B21733"/>
    <w:rsid w:val="00B217D7"/>
    <w:rsid w:val="00B21C2E"/>
    <w:rsid w:val="00B21CD7"/>
    <w:rsid w:val="00B2214E"/>
    <w:rsid w:val="00B22266"/>
    <w:rsid w:val="00B222D2"/>
    <w:rsid w:val="00B224D1"/>
    <w:rsid w:val="00B2251D"/>
    <w:rsid w:val="00B22661"/>
    <w:rsid w:val="00B226B4"/>
    <w:rsid w:val="00B2284C"/>
    <w:rsid w:val="00B22916"/>
    <w:rsid w:val="00B22BB3"/>
    <w:rsid w:val="00B22ECD"/>
    <w:rsid w:val="00B2303C"/>
    <w:rsid w:val="00B231BB"/>
    <w:rsid w:val="00B23324"/>
    <w:rsid w:val="00B23451"/>
    <w:rsid w:val="00B23642"/>
    <w:rsid w:val="00B23674"/>
    <w:rsid w:val="00B23857"/>
    <w:rsid w:val="00B239FD"/>
    <w:rsid w:val="00B23B1A"/>
    <w:rsid w:val="00B23CFF"/>
    <w:rsid w:val="00B24106"/>
    <w:rsid w:val="00B24146"/>
    <w:rsid w:val="00B2466E"/>
    <w:rsid w:val="00B24A52"/>
    <w:rsid w:val="00B24A8D"/>
    <w:rsid w:val="00B24BB1"/>
    <w:rsid w:val="00B24BF8"/>
    <w:rsid w:val="00B24C98"/>
    <w:rsid w:val="00B25018"/>
    <w:rsid w:val="00B250E5"/>
    <w:rsid w:val="00B2513C"/>
    <w:rsid w:val="00B25412"/>
    <w:rsid w:val="00B254A4"/>
    <w:rsid w:val="00B25536"/>
    <w:rsid w:val="00B25560"/>
    <w:rsid w:val="00B25613"/>
    <w:rsid w:val="00B2569D"/>
    <w:rsid w:val="00B259B9"/>
    <w:rsid w:val="00B25A72"/>
    <w:rsid w:val="00B25B2A"/>
    <w:rsid w:val="00B25C1D"/>
    <w:rsid w:val="00B25D2D"/>
    <w:rsid w:val="00B25F84"/>
    <w:rsid w:val="00B26020"/>
    <w:rsid w:val="00B2609D"/>
    <w:rsid w:val="00B26603"/>
    <w:rsid w:val="00B2671A"/>
    <w:rsid w:val="00B268B7"/>
    <w:rsid w:val="00B26906"/>
    <w:rsid w:val="00B269CB"/>
    <w:rsid w:val="00B26A39"/>
    <w:rsid w:val="00B26AD6"/>
    <w:rsid w:val="00B26B58"/>
    <w:rsid w:val="00B26C27"/>
    <w:rsid w:val="00B26F3E"/>
    <w:rsid w:val="00B26F40"/>
    <w:rsid w:val="00B27279"/>
    <w:rsid w:val="00B27473"/>
    <w:rsid w:val="00B276FB"/>
    <w:rsid w:val="00B2779E"/>
    <w:rsid w:val="00B27814"/>
    <w:rsid w:val="00B27816"/>
    <w:rsid w:val="00B278F5"/>
    <w:rsid w:val="00B27A46"/>
    <w:rsid w:val="00B27F67"/>
    <w:rsid w:val="00B30563"/>
    <w:rsid w:val="00B305A8"/>
    <w:rsid w:val="00B30602"/>
    <w:rsid w:val="00B30C76"/>
    <w:rsid w:val="00B30DCC"/>
    <w:rsid w:val="00B30EDB"/>
    <w:rsid w:val="00B30F43"/>
    <w:rsid w:val="00B30F86"/>
    <w:rsid w:val="00B310D6"/>
    <w:rsid w:val="00B3114C"/>
    <w:rsid w:val="00B3137D"/>
    <w:rsid w:val="00B3166B"/>
    <w:rsid w:val="00B31C59"/>
    <w:rsid w:val="00B3204F"/>
    <w:rsid w:val="00B3205A"/>
    <w:rsid w:val="00B32083"/>
    <w:rsid w:val="00B320ED"/>
    <w:rsid w:val="00B320F0"/>
    <w:rsid w:val="00B324B8"/>
    <w:rsid w:val="00B324CC"/>
    <w:rsid w:val="00B324FD"/>
    <w:rsid w:val="00B32C45"/>
    <w:rsid w:val="00B32C8E"/>
    <w:rsid w:val="00B32E6C"/>
    <w:rsid w:val="00B33087"/>
    <w:rsid w:val="00B3329D"/>
    <w:rsid w:val="00B333E9"/>
    <w:rsid w:val="00B333F1"/>
    <w:rsid w:val="00B335B3"/>
    <w:rsid w:val="00B3385F"/>
    <w:rsid w:val="00B3392A"/>
    <w:rsid w:val="00B3396F"/>
    <w:rsid w:val="00B33AFF"/>
    <w:rsid w:val="00B33EEF"/>
    <w:rsid w:val="00B33F43"/>
    <w:rsid w:val="00B341F4"/>
    <w:rsid w:val="00B34212"/>
    <w:rsid w:val="00B3425C"/>
    <w:rsid w:val="00B3442A"/>
    <w:rsid w:val="00B34985"/>
    <w:rsid w:val="00B34A08"/>
    <w:rsid w:val="00B34AD3"/>
    <w:rsid w:val="00B34B59"/>
    <w:rsid w:val="00B34B95"/>
    <w:rsid w:val="00B34C49"/>
    <w:rsid w:val="00B34D10"/>
    <w:rsid w:val="00B34F1E"/>
    <w:rsid w:val="00B3508E"/>
    <w:rsid w:val="00B350C9"/>
    <w:rsid w:val="00B35248"/>
    <w:rsid w:val="00B3547B"/>
    <w:rsid w:val="00B35629"/>
    <w:rsid w:val="00B359A2"/>
    <w:rsid w:val="00B359B2"/>
    <w:rsid w:val="00B35A0B"/>
    <w:rsid w:val="00B35B33"/>
    <w:rsid w:val="00B36203"/>
    <w:rsid w:val="00B3633A"/>
    <w:rsid w:val="00B363BE"/>
    <w:rsid w:val="00B365C0"/>
    <w:rsid w:val="00B365EB"/>
    <w:rsid w:val="00B36735"/>
    <w:rsid w:val="00B36C45"/>
    <w:rsid w:val="00B36CB1"/>
    <w:rsid w:val="00B36D53"/>
    <w:rsid w:val="00B36D6A"/>
    <w:rsid w:val="00B37036"/>
    <w:rsid w:val="00B37155"/>
    <w:rsid w:val="00B37296"/>
    <w:rsid w:val="00B372D5"/>
    <w:rsid w:val="00B372E3"/>
    <w:rsid w:val="00B37330"/>
    <w:rsid w:val="00B37366"/>
    <w:rsid w:val="00B37537"/>
    <w:rsid w:val="00B37699"/>
    <w:rsid w:val="00B37AC0"/>
    <w:rsid w:val="00B37DF9"/>
    <w:rsid w:val="00B37F43"/>
    <w:rsid w:val="00B40115"/>
    <w:rsid w:val="00B4022B"/>
    <w:rsid w:val="00B4025C"/>
    <w:rsid w:val="00B40296"/>
    <w:rsid w:val="00B4044F"/>
    <w:rsid w:val="00B404B6"/>
    <w:rsid w:val="00B404EC"/>
    <w:rsid w:val="00B40681"/>
    <w:rsid w:val="00B406EC"/>
    <w:rsid w:val="00B407B1"/>
    <w:rsid w:val="00B407F8"/>
    <w:rsid w:val="00B40853"/>
    <w:rsid w:val="00B409E5"/>
    <w:rsid w:val="00B40A3D"/>
    <w:rsid w:val="00B40AC8"/>
    <w:rsid w:val="00B40BA7"/>
    <w:rsid w:val="00B40D85"/>
    <w:rsid w:val="00B40DB6"/>
    <w:rsid w:val="00B40E9B"/>
    <w:rsid w:val="00B410E2"/>
    <w:rsid w:val="00B411E0"/>
    <w:rsid w:val="00B41231"/>
    <w:rsid w:val="00B41660"/>
    <w:rsid w:val="00B41F6E"/>
    <w:rsid w:val="00B41F7F"/>
    <w:rsid w:val="00B42091"/>
    <w:rsid w:val="00B42108"/>
    <w:rsid w:val="00B42C99"/>
    <w:rsid w:val="00B42F48"/>
    <w:rsid w:val="00B431A2"/>
    <w:rsid w:val="00B432A2"/>
    <w:rsid w:val="00B43401"/>
    <w:rsid w:val="00B436B3"/>
    <w:rsid w:val="00B4395C"/>
    <w:rsid w:val="00B43C88"/>
    <w:rsid w:val="00B43E2C"/>
    <w:rsid w:val="00B43FAF"/>
    <w:rsid w:val="00B44183"/>
    <w:rsid w:val="00B44255"/>
    <w:rsid w:val="00B442AF"/>
    <w:rsid w:val="00B4432D"/>
    <w:rsid w:val="00B44373"/>
    <w:rsid w:val="00B44451"/>
    <w:rsid w:val="00B44540"/>
    <w:rsid w:val="00B44796"/>
    <w:rsid w:val="00B447A8"/>
    <w:rsid w:val="00B447B0"/>
    <w:rsid w:val="00B44B36"/>
    <w:rsid w:val="00B44D83"/>
    <w:rsid w:val="00B44E3A"/>
    <w:rsid w:val="00B44F92"/>
    <w:rsid w:val="00B452CE"/>
    <w:rsid w:val="00B45459"/>
    <w:rsid w:val="00B45667"/>
    <w:rsid w:val="00B45917"/>
    <w:rsid w:val="00B45D4A"/>
    <w:rsid w:val="00B45E2B"/>
    <w:rsid w:val="00B45FA0"/>
    <w:rsid w:val="00B4620E"/>
    <w:rsid w:val="00B46251"/>
    <w:rsid w:val="00B465C5"/>
    <w:rsid w:val="00B466F5"/>
    <w:rsid w:val="00B46794"/>
    <w:rsid w:val="00B46842"/>
    <w:rsid w:val="00B46979"/>
    <w:rsid w:val="00B46C3E"/>
    <w:rsid w:val="00B46C40"/>
    <w:rsid w:val="00B46F35"/>
    <w:rsid w:val="00B47038"/>
    <w:rsid w:val="00B4710F"/>
    <w:rsid w:val="00B47458"/>
    <w:rsid w:val="00B474CC"/>
    <w:rsid w:val="00B47701"/>
    <w:rsid w:val="00B47702"/>
    <w:rsid w:val="00B47ED3"/>
    <w:rsid w:val="00B50161"/>
    <w:rsid w:val="00B506FD"/>
    <w:rsid w:val="00B50703"/>
    <w:rsid w:val="00B507F0"/>
    <w:rsid w:val="00B507F8"/>
    <w:rsid w:val="00B5084C"/>
    <w:rsid w:val="00B50CAB"/>
    <w:rsid w:val="00B51172"/>
    <w:rsid w:val="00B514AD"/>
    <w:rsid w:val="00B517A7"/>
    <w:rsid w:val="00B517EA"/>
    <w:rsid w:val="00B51A69"/>
    <w:rsid w:val="00B51B55"/>
    <w:rsid w:val="00B51BA4"/>
    <w:rsid w:val="00B51EEC"/>
    <w:rsid w:val="00B51F68"/>
    <w:rsid w:val="00B520FA"/>
    <w:rsid w:val="00B5216B"/>
    <w:rsid w:val="00B52297"/>
    <w:rsid w:val="00B522B2"/>
    <w:rsid w:val="00B52327"/>
    <w:rsid w:val="00B526FC"/>
    <w:rsid w:val="00B5273F"/>
    <w:rsid w:val="00B5277F"/>
    <w:rsid w:val="00B527BD"/>
    <w:rsid w:val="00B527EB"/>
    <w:rsid w:val="00B52807"/>
    <w:rsid w:val="00B52830"/>
    <w:rsid w:val="00B52C62"/>
    <w:rsid w:val="00B52D21"/>
    <w:rsid w:val="00B52D3F"/>
    <w:rsid w:val="00B52ED2"/>
    <w:rsid w:val="00B53009"/>
    <w:rsid w:val="00B5305B"/>
    <w:rsid w:val="00B534A8"/>
    <w:rsid w:val="00B5355D"/>
    <w:rsid w:val="00B5382E"/>
    <w:rsid w:val="00B53A9C"/>
    <w:rsid w:val="00B53B1A"/>
    <w:rsid w:val="00B53C5A"/>
    <w:rsid w:val="00B53D1B"/>
    <w:rsid w:val="00B53FFF"/>
    <w:rsid w:val="00B54007"/>
    <w:rsid w:val="00B54169"/>
    <w:rsid w:val="00B54268"/>
    <w:rsid w:val="00B54371"/>
    <w:rsid w:val="00B5445A"/>
    <w:rsid w:val="00B5453D"/>
    <w:rsid w:val="00B5454D"/>
    <w:rsid w:val="00B54596"/>
    <w:rsid w:val="00B546FF"/>
    <w:rsid w:val="00B5487A"/>
    <w:rsid w:val="00B548A2"/>
    <w:rsid w:val="00B5491B"/>
    <w:rsid w:val="00B54FD0"/>
    <w:rsid w:val="00B55403"/>
    <w:rsid w:val="00B55426"/>
    <w:rsid w:val="00B55463"/>
    <w:rsid w:val="00B554B7"/>
    <w:rsid w:val="00B554E4"/>
    <w:rsid w:val="00B5558C"/>
    <w:rsid w:val="00B55922"/>
    <w:rsid w:val="00B55B58"/>
    <w:rsid w:val="00B55D86"/>
    <w:rsid w:val="00B56249"/>
    <w:rsid w:val="00B562CA"/>
    <w:rsid w:val="00B5656D"/>
    <w:rsid w:val="00B5658A"/>
    <w:rsid w:val="00B56701"/>
    <w:rsid w:val="00B56867"/>
    <w:rsid w:val="00B568D1"/>
    <w:rsid w:val="00B56B15"/>
    <w:rsid w:val="00B56E75"/>
    <w:rsid w:val="00B56F19"/>
    <w:rsid w:val="00B572D4"/>
    <w:rsid w:val="00B57687"/>
    <w:rsid w:val="00B5773C"/>
    <w:rsid w:val="00B5775A"/>
    <w:rsid w:val="00B577E0"/>
    <w:rsid w:val="00B579B8"/>
    <w:rsid w:val="00B57AB4"/>
    <w:rsid w:val="00B57B48"/>
    <w:rsid w:val="00B57E62"/>
    <w:rsid w:val="00B57EA2"/>
    <w:rsid w:val="00B57FE8"/>
    <w:rsid w:val="00B6011D"/>
    <w:rsid w:val="00B60413"/>
    <w:rsid w:val="00B604F8"/>
    <w:rsid w:val="00B605ED"/>
    <w:rsid w:val="00B606EB"/>
    <w:rsid w:val="00B60EDF"/>
    <w:rsid w:val="00B60F84"/>
    <w:rsid w:val="00B61010"/>
    <w:rsid w:val="00B61177"/>
    <w:rsid w:val="00B61683"/>
    <w:rsid w:val="00B61934"/>
    <w:rsid w:val="00B61C65"/>
    <w:rsid w:val="00B61D5F"/>
    <w:rsid w:val="00B6221B"/>
    <w:rsid w:val="00B62296"/>
    <w:rsid w:val="00B624C1"/>
    <w:rsid w:val="00B6252A"/>
    <w:rsid w:val="00B62671"/>
    <w:rsid w:val="00B6286A"/>
    <w:rsid w:val="00B6286B"/>
    <w:rsid w:val="00B628A8"/>
    <w:rsid w:val="00B62A14"/>
    <w:rsid w:val="00B62A50"/>
    <w:rsid w:val="00B62A5C"/>
    <w:rsid w:val="00B62A78"/>
    <w:rsid w:val="00B62B27"/>
    <w:rsid w:val="00B62F15"/>
    <w:rsid w:val="00B6302C"/>
    <w:rsid w:val="00B630DF"/>
    <w:rsid w:val="00B63110"/>
    <w:rsid w:val="00B63292"/>
    <w:rsid w:val="00B633FE"/>
    <w:rsid w:val="00B63526"/>
    <w:rsid w:val="00B636F0"/>
    <w:rsid w:val="00B6388B"/>
    <w:rsid w:val="00B63B10"/>
    <w:rsid w:val="00B63C71"/>
    <w:rsid w:val="00B63CC1"/>
    <w:rsid w:val="00B63E5D"/>
    <w:rsid w:val="00B63FF8"/>
    <w:rsid w:val="00B64025"/>
    <w:rsid w:val="00B641E1"/>
    <w:rsid w:val="00B64246"/>
    <w:rsid w:val="00B64511"/>
    <w:rsid w:val="00B64750"/>
    <w:rsid w:val="00B64868"/>
    <w:rsid w:val="00B64B80"/>
    <w:rsid w:val="00B64BDE"/>
    <w:rsid w:val="00B65072"/>
    <w:rsid w:val="00B6513A"/>
    <w:rsid w:val="00B6567D"/>
    <w:rsid w:val="00B65760"/>
    <w:rsid w:val="00B6593D"/>
    <w:rsid w:val="00B65C50"/>
    <w:rsid w:val="00B65DBE"/>
    <w:rsid w:val="00B65E34"/>
    <w:rsid w:val="00B65F5F"/>
    <w:rsid w:val="00B66202"/>
    <w:rsid w:val="00B665B2"/>
    <w:rsid w:val="00B6680F"/>
    <w:rsid w:val="00B66A31"/>
    <w:rsid w:val="00B66AA5"/>
    <w:rsid w:val="00B66FCF"/>
    <w:rsid w:val="00B66FEA"/>
    <w:rsid w:val="00B67145"/>
    <w:rsid w:val="00B67375"/>
    <w:rsid w:val="00B67538"/>
    <w:rsid w:val="00B67696"/>
    <w:rsid w:val="00B67772"/>
    <w:rsid w:val="00B67809"/>
    <w:rsid w:val="00B67CE1"/>
    <w:rsid w:val="00B70063"/>
    <w:rsid w:val="00B700AC"/>
    <w:rsid w:val="00B70494"/>
    <w:rsid w:val="00B7063C"/>
    <w:rsid w:val="00B70705"/>
    <w:rsid w:val="00B707DE"/>
    <w:rsid w:val="00B707EB"/>
    <w:rsid w:val="00B708D0"/>
    <w:rsid w:val="00B709A7"/>
    <w:rsid w:val="00B70BBA"/>
    <w:rsid w:val="00B70D36"/>
    <w:rsid w:val="00B70DB7"/>
    <w:rsid w:val="00B70E2A"/>
    <w:rsid w:val="00B7122F"/>
    <w:rsid w:val="00B714DC"/>
    <w:rsid w:val="00B715AA"/>
    <w:rsid w:val="00B7176C"/>
    <w:rsid w:val="00B71A78"/>
    <w:rsid w:val="00B71B15"/>
    <w:rsid w:val="00B71C27"/>
    <w:rsid w:val="00B71C3D"/>
    <w:rsid w:val="00B71C80"/>
    <w:rsid w:val="00B7209C"/>
    <w:rsid w:val="00B7212E"/>
    <w:rsid w:val="00B72135"/>
    <w:rsid w:val="00B724E2"/>
    <w:rsid w:val="00B72619"/>
    <w:rsid w:val="00B7267E"/>
    <w:rsid w:val="00B72729"/>
    <w:rsid w:val="00B72812"/>
    <w:rsid w:val="00B72947"/>
    <w:rsid w:val="00B730F8"/>
    <w:rsid w:val="00B734A0"/>
    <w:rsid w:val="00B735D5"/>
    <w:rsid w:val="00B73880"/>
    <w:rsid w:val="00B738BC"/>
    <w:rsid w:val="00B738BE"/>
    <w:rsid w:val="00B7397A"/>
    <w:rsid w:val="00B739E2"/>
    <w:rsid w:val="00B73A88"/>
    <w:rsid w:val="00B73B23"/>
    <w:rsid w:val="00B73BEB"/>
    <w:rsid w:val="00B73CD4"/>
    <w:rsid w:val="00B73DA1"/>
    <w:rsid w:val="00B73EE6"/>
    <w:rsid w:val="00B74183"/>
    <w:rsid w:val="00B741A2"/>
    <w:rsid w:val="00B741B4"/>
    <w:rsid w:val="00B74483"/>
    <w:rsid w:val="00B7489B"/>
    <w:rsid w:val="00B74B80"/>
    <w:rsid w:val="00B75044"/>
    <w:rsid w:val="00B754D5"/>
    <w:rsid w:val="00B75583"/>
    <w:rsid w:val="00B756A7"/>
    <w:rsid w:val="00B75838"/>
    <w:rsid w:val="00B758ED"/>
    <w:rsid w:val="00B75918"/>
    <w:rsid w:val="00B759C5"/>
    <w:rsid w:val="00B75A6E"/>
    <w:rsid w:val="00B75C20"/>
    <w:rsid w:val="00B76250"/>
    <w:rsid w:val="00B7687C"/>
    <w:rsid w:val="00B7696E"/>
    <w:rsid w:val="00B76C56"/>
    <w:rsid w:val="00B76D07"/>
    <w:rsid w:val="00B76D24"/>
    <w:rsid w:val="00B77357"/>
    <w:rsid w:val="00B77530"/>
    <w:rsid w:val="00B7773F"/>
    <w:rsid w:val="00B7795C"/>
    <w:rsid w:val="00B77BAC"/>
    <w:rsid w:val="00B77C2C"/>
    <w:rsid w:val="00B77DC7"/>
    <w:rsid w:val="00B80064"/>
    <w:rsid w:val="00B80222"/>
    <w:rsid w:val="00B8032F"/>
    <w:rsid w:val="00B8038D"/>
    <w:rsid w:val="00B80453"/>
    <w:rsid w:val="00B8047E"/>
    <w:rsid w:val="00B805B0"/>
    <w:rsid w:val="00B80752"/>
    <w:rsid w:val="00B8084E"/>
    <w:rsid w:val="00B8085B"/>
    <w:rsid w:val="00B80880"/>
    <w:rsid w:val="00B80975"/>
    <w:rsid w:val="00B809B1"/>
    <w:rsid w:val="00B80A91"/>
    <w:rsid w:val="00B80BE6"/>
    <w:rsid w:val="00B80DBA"/>
    <w:rsid w:val="00B8104C"/>
    <w:rsid w:val="00B81189"/>
    <w:rsid w:val="00B813AA"/>
    <w:rsid w:val="00B8144E"/>
    <w:rsid w:val="00B81678"/>
    <w:rsid w:val="00B818A6"/>
    <w:rsid w:val="00B81B8B"/>
    <w:rsid w:val="00B81C1A"/>
    <w:rsid w:val="00B81CFD"/>
    <w:rsid w:val="00B81ED6"/>
    <w:rsid w:val="00B82004"/>
    <w:rsid w:val="00B82160"/>
    <w:rsid w:val="00B823E2"/>
    <w:rsid w:val="00B824B5"/>
    <w:rsid w:val="00B825DE"/>
    <w:rsid w:val="00B82786"/>
    <w:rsid w:val="00B82D0B"/>
    <w:rsid w:val="00B82F57"/>
    <w:rsid w:val="00B82FD0"/>
    <w:rsid w:val="00B83093"/>
    <w:rsid w:val="00B833C4"/>
    <w:rsid w:val="00B838C4"/>
    <w:rsid w:val="00B83D25"/>
    <w:rsid w:val="00B83FF0"/>
    <w:rsid w:val="00B84259"/>
    <w:rsid w:val="00B8427B"/>
    <w:rsid w:val="00B842F6"/>
    <w:rsid w:val="00B8482D"/>
    <w:rsid w:val="00B84AE6"/>
    <w:rsid w:val="00B84E18"/>
    <w:rsid w:val="00B8500D"/>
    <w:rsid w:val="00B854BA"/>
    <w:rsid w:val="00B85CF8"/>
    <w:rsid w:val="00B85D6E"/>
    <w:rsid w:val="00B85F33"/>
    <w:rsid w:val="00B861D8"/>
    <w:rsid w:val="00B8629A"/>
    <w:rsid w:val="00B86390"/>
    <w:rsid w:val="00B86465"/>
    <w:rsid w:val="00B868E7"/>
    <w:rsid w:val="00B86D7E"/>
    <w:rsid w:val="00B86EB5"/>
    <w:rsid w:val="00B86F70"/>
    <w:rsid w:val="00B87034"/>
    <w:rsid w:val="00B87584"/>
    <w:rsid w:val="00B87813"/>
    <w:rsid w:val="00B878B6"/>
    <w:rsid w:val="00B879FC"/>
    <w:rsid w:val="00B87A5C"/>
    <w:rsid w:val="00B87C8A"/>
    <w:rsid w:val="00B87D69"/>
    <w:rsid w:val="00B87E74"/>
    <w:rsid w:val="00B87FF9"/>
    <w:rsid w:val="00B90075"/>
    <w:rsid w:val="00B90217"/>
    <w:rsid w:val="00B9026D"/>
    <w:rsid w:val="00B902D0"/>
    <w:rsid w:val="00B90498"/>
    <w:rsid w:val="00B904BB"/>
    <w:rsid w:val="00B905FA"/>
    <w:rsid w:val="00B90956"/>
    <w:rsid w:val="00B90980"/>
    <w:rsid w:val="00B90D80"/>
    <w:rsid w:val="00B90E6D"/>
    <w:rsid w:val="00B9110C"/>
    <w:rsid w:val="00B911B0"/>
    <w:rsid w:val="00B91354"/>
    <w:rsid w:val="00B91A8A"/>
    <w:rsid w:val="00B91DD9"/>
    <w:rsid w:val="00B921BB"/>
    <w:rsid w:val="00B922D2"/>
    <w:rsid w:val="00B923CE"/>
    <w:rsid w:val="00B923F8"/>
    <w:rsid w:val="00B92529"/>
    <w:rsid w:val="00B926F1"/>
    <w:rsid w:val="00B92796"/>
    <w:rsid w:val="00B92BCE"/>
    <w:rsid w:val="00B92CCD"/>
    <w:rsid w:val="00B92D9F"/>
    <w:rsid w:val="00B92E00"/>
    <w:rsid w:val="00B92F43"/>
    <w:rsid w:val="00B92FC5"/>
    <w:rsid w:val="00B9304B"/>
    <w:rsid w:val="00B9322F"/>
    <w:rsid w:val="00B93358"/>
    <w:rsid w:val="00B9344E"/>
    <w:rsid w:val="00B934E8"/>
    <w:rsid w:val="00B936BF"/>
    <w:rsid w:val="00B938EB"/>
    <w:rsid w:val="00B939CF"/>
    <w:rsid w:val="00B93A18"/>
    <w:rsid w:val="00B93C07"/>
    <w:rsid w:val="00B94107"/>
    <w:rsid w:val="00B9411A"/>
    <w:rsid w:val="00B942BE"/>
    <w:rsid w:val="00B9443B"/>
    <w:rsid w:val="00B944AE"/>
    <w:rsid w:val="00B94B86"/>
    <w:rsid w:val="00B94C1F"/>
    <w:rsid w:val="00B94DCE"/>
    <w:rsid w:val="00B94EB3"/>
    <w:rsid w:val="00B94FEB"/>
    <w:rsid w:val="00B94FF6"/>
    <w:rsid w:val="00B95008"/>
    <w:rsid w:val="00B9529E"/>
    <w:rsid w:val="00B952A6"/>
    <w:rsid w:val="00B956E9"/>
    <w:rsid w:val="00B95748"/>
    <w:rsid w:val="00B957BD"/>
    <w:rsid w:val="00B95945"/>
    <w:rsid w:val="00B95C1B"/>
    <w:rsid w:val="00B95CDF"/>
    <w:rsid w:val="00B95EDF"/>
    <w:rsid w:val="00B95F18"/>
    <w:rsid w:val="00B95FDC"/>
    <w:rsid w:val="00B96086"/>
    <w:rsid w:val="00B960E4"/>
    <w:rsid w:val="00B9638B"/>
    <w:rsid w:val="00B96429"/>
    <w:rsid w:val="00B96709"/>
    <w:rsid w:val="00B967E9"/>
    <w:rsid w:val="00B96B86"/>
    <w:rsid w:val="00B96C3F"/>
    <w:rsid w:val="00B96D9E"/>
    <w:rsid w:val="00B96DF1"/>
    <w:rsid w:val="00B970B6"/>
    <w:rsid w:val="00B974A2"/>
    <w:rsid w:val="00B9793F"/>
    <w:rsid w:val="00B9797E"/>
    <w:rsid w:val="00B97AD0"/>
    <w:rsid w:val="00B97B2E"/>
    <w:rsid w:val="00B97B62"/>
    <w:rsid w:val="00B97BD1"/>
    <w:rsid w:val="00B97C13"/>
    <w:rsid w:val="00B97F89"/>
    <w:rsid w:val="00BA0184"/>
    <w:rsid w:val="00BA02FF"/>
    <w:rsid w:val="00BA0359"/>
    <w:rsid w:val="00BA0378"/>
    <w:rsid w:val="00BA0810"/>
    <w:rsid w:val="00BA0870"/>
    <w:rsid w:val="00BA0873"/>
    <w:rsid w:val="00BA096A"/>
    <w:rsid w:val="00BA09F9"/>
    <w:rsid w:val="00BA0B52"/>
    <w:rsid w:val="00BA0B93"/>
    <w:rsid w:val="00BA0BB2"/>
    <w:rsid w:val="00BA0CD6"/>
    <w:rsid w:val="00BA0DE0"/>
    <w:rsid w:val="00BA0DF9"/>
    <w:rsid w:val="00BA0EF3"/>
    <w:rsid w:val="00BA0F19"/>
    <w:rsid w:val="00BA1074"/>
    <w:rsid w:val="00BA11CE"/>
    <w:rsid w:val="00BA14A3"/>
    <w:rsid w:val="00BA1518"/>
    <w:rsid w:val="00BA1742"/>
    <w:rsid w:val="00BA17A6"/>
    <w:rsid w:val="00BA18ED"/>
    <w:rsid w:val="00BA193E"/>
    <w:rsid w:val="00BA1974"/>
    <w:rsid w:val="00BA1A4D"/>
    <w:rsid w:val="00BA1AF2"/>
    <w:rsid w:val="00BA1B1E"/>
    <w:rsid w:val="00BA1D70"/>
    <w:rsid w:val="00BA1E81"/>
    <w:rsid w:val="00BA2046"/>
    <w:rsid w:val="00BA2439"/>
    <w:rsid w:val="00BA2476"/>
    <w:rsid w:val="00BA253B"/>
    <w:rsid w:val="00BA2569"/>
    <w:rsid w:val="00BA29A4"/>
    <w:rsid w:val="00BA29CE"/>
    <w:rsid w:val="00BA2A8D"/>
    <w:rsid w:val="00BA2C9C"/>
    <w:rsid w:val="00BA2D35"/>
    <w:rsid w:val="00BA2DEF"/>
    <w:rsid w:val="00BA3090"/>
    <w:rsid w:val="00BA325C"/>
    <w:rsid w:val="00BA327B"/>
    <w:rsid w:val="00BA3380"/>
    <w:rsid w:val="00BA3457"/>
    <w:rsid w:val="00BA34D2"/>
    <w:rsid w:val="00BA375A"/>
    <w:rsid w:val="00BA390F"/>
    <w:rsid w:val="00BA395E"/>
    <w:rsid w:val="00BA3C66"/>
    <w:rsid w:val="00BA41EC"/>
    <w:rsid w:val="00BA4593"/>
    <w:rsid w:val="00BA4953"/>
    <w:rsid w:val="00BA49A0"/>
    <w:rsid w:val="00BA4A16"/>
    <w:rsid w:val="00BA4A3A"/>
    <w:rsid w:val="00BA4EF5"/>
    <w:rsid w:val="00BA4F69"/>
    <w:rsid w:val="00BA5132"/>
    <w:rsid w:val="00BA5285"/>
    <w:rsid w:val="00BA541F"/>
    <w:rsid w:val="00BA5465"/>
    <w:rsid w:val="00BA5795"/>
    <w:rsid w:val="00BA5B52"/>
    <w:rsid w:val="00BA5C1D"/>
    <w:rsid w:val="00BA5C82"/>
    <w:rsid w:val="00BA5D09"/>
    <w:rsid w:val="00BA612F"/>
    <w:rsid w:val="00BA64E2"/>
    <w:rsid w:val="00BA661A"/>
    <w:rsid w:val="00BA664D"/>
    <w:rsid w:val="00BA67F6"/>
    <w:rsid w:val="00BA6C18"/>
    <w:rsid w:val="00BA6DD9"/>
    <w:rsid w:val="00BA784B"/>
    <w:rsid w:val="00BA7DF1"/>
    <w:rsid w:val="00BA7EA9"/>
    <w:rsid w:val="00BA7EB1"/>
    <w:rsid w:val="00BA7FE4"/>
    <w:rsid w:val="00BB001C"/>
    <w:rsid w:val="00BB025F"/>
    <w:rsid w:val="00BB0327"/>
    <w:rsid w:val="00BB0361"/>
    <w:rsid w:val="00BB059C"/>
    <w:rsid w:val="00BB0697"/>
    <w:rsid w:val="00BB0801"/>
    <w:rsid w:val="00BB0A16"/>
    <w:rsid w:val="00BB0D01"/>
    <w:rsid w:val="00BB0DB6"/>
    <w:rsid w:val="00BB109E"/>
    <w:rsid w:val="00BB1174"/>
    <w:rsid w:val="00BB11C7"/>
    <w:rsid w:val="00BB12C7"/>
    <w:rsid w:val="00BB173E"/>
    <w:rsid w:val="00BB184C"/>
    <w:rsid w:val="00BB1891"/>
    <w:rsid w:val="00BB198A"/>
    <w:rsid w:val="00BB1A5B"/>
    <w:rsid w:val="00BB1BD7"/>
    <w:rsid w:val="00BB1C03"/>
    <w:rsid w:val="00BB1D55"/>
    <w:rsid w:val="00BB2060"/>
    <w:rsid w:val="00BB210F"/>
    <w:rsid w:val="00BB2237"/>
    <w:rsid w:val="00BB22B6"/>
    <w:rsid w:val="00BB232C"/>
    <w:rsid w:val="00BB23F7"/>
    <w:rsid w:val="00BB2789"/>
    <w:rsid w:val="00BB29AE"/>
    <w:rsid w:val="00BB2AF6"/>
    <w:rsid w:val="00BB3143"/>
    <w:rsid w:val="00BB31BD"/>
    <w:rsid w:val="00BB362C"/>
    <w:rsid w:val="00BB378B"/>
    <w:rsid w:val="00BB39F7"/>
    <w:rsid w:val="00BB3B34"/>
    <w:rsid w:val="00BB3B71"/>
    <w:rsid w:val="00BB3C4B"/>
    <w:rsid w:val="00BB3C62"/>
    <w:rsid w:val="00BB4045"/>
    <w:rsid w:val="00BB45F1"/>
    <w:rsid w:val="00BB4728"/>
    <w:rsid w:val="00BB4EC3"/>
    <w:rsid w:val="00BB50D0"/>
    <w:rsid w:val="00BB5189"/>
    <w:rsid w:val="00BB55FA"/>
    <w:rsid w:val="00BB5A88"/>
    <w:rsid w:val="00BB5A8E"/>
    <w:rsid w:val="00BB5AD2"/>
    <w:rsid w:val="00BB5AD4"/>
    <w:rsid w:val="00BB5DBE"/>
    <w:rsid w:val="00BB5E17"/>
    <w:rsid w:val="00BB60D7"/>
    <w:rsid w:val="00BB627B"/>
    <w:rsid w:val="00BB62EA"/>
    <w:rsid w:val="00BB634C"/>
    <w:rsid w:val="00BB636B"/>
    <w:rsid w:val="00BB650A"/>
    <w:rsid w:val="00BB6699"/>
    <w:rsid w:val="00BB6762"/>
    <w:rsid w:val="00BB681F"/>
    <w:rsid w:val="00BB6968"/>
    <w:rsid w:val="00BB6ABE"/>
    <w:rsid w:val="00BB6B94"/>
    <w:rsid w:val="00BB6DAC"/>
    <w:rsid w:val="00BB7068"/>
    <w:rsid w:val="00BB71E9"/>
    <w:rsid w:val="00BB7353"/>
    <w:rsid w:val="00BB759E"/>
    <w:rsid w:val="00BB75B2"/>
    <w:rsid w:val="00BB77BC"/>
    <w:rsid w:val="00BB78D6"/>
    <w:rsid w:val="00BB7BB3"/>
    <w:rsid w:val="00BB7BEC"/>
    <w:rsid w:val="00BB7D02"/>
    <w:rsid w:val="00BB7E88"/>
    <w:rsid w:val="00BC0052"/>
    <w:rsid w:val="00BC02E6"/>
    <w:rsid w:val="00BC040B"/>
    <w:rsid w:val="00BC0808"/>
    <w:rsid w:val="00BC0EA5"/>
    <w:rsid w:val="00BC0F29"/>
    <w:rsid w:val="00BC15F5"/>
    <w:rsid w:val="00BC1750"/>
    <w:rsid w:val="00BC1966"/>
    <w:rsid w:val="00BC1BF4"/>
    <w:rsid w:val="00BC1BF5"/>
    <w:rsid w:val="00BC1CEB"/>
    <w:rsid w:val="00BC1D9B"/>
    <w:rsid w:val="00BC204B"/>
    <w:rsid w:val="00BC21F8"/>
    <w:rsid w:val="00BC2261"/>
    <w:rsid w:val="00BC22D3"/>
    <w:rsid w:val="00BC2461"/>
    <w:rsid w:val="00BC25F5"/>
    <w:rsid w:val="00BC292A"/>
    <w:rsid w:val="00BC2A0C"/>
    <w:rsid w:val="00BC2A0D"/>
    <w:rsid w:val="00BC2A79"/>
    <w:rsid w:val="00BC2E43"/>
    <w:rsid w:val="00BC2FC6"/>
    <w:rsid w:val="00BC30DD"/>
    <w:rsid w:val="00BC34D6"/>
    <w:rsid w:val="00BC35EE"/>
    <w:rsid w:val="00BC38F5"/>
    <w:rsid w:val="00BC3C71"/>
    <w:rsid w:val="00BC3CFA"/>
    <w:rsid w:val="00BC3E6F"/>
    <w:rsid w:val="00BC433B"/>
    <w:rsid w:val="00BC43A3"/>
    <w:rsid w:val="00BC43C8"/>
    <w:rsid w:val="00BC4549"/>
    <w:rsid w:val="00BC4955"/>
    <w:rsid w:val="00BC4A2D"/>
    <w:rsid w:val="00BC4B03"/>
    <w:rsid w:val="00BC4CAC"/>
    <w:rsid w:val="00BC524F"/>
    <w:rsid w:val="00BC530A"/>
    <w:rsid w:val="00BC53FD"/>
    <w:rsid w:val="00BC53FF"/>
    <w:rsid w:val="00BC5606"/>
    <w:rsid w:val="00BC57F8"/>
    <w:rsid w:val="00BC5922"/>
    <w:rsid w:val="00BC5B4E"/>
    <w:rsid w:val="00BC5BA0"/>
    <w:rsid w:val="00BC5BB7"/>
    <w:rsid w:val="00BC5BC7"/>
    <w:rsid w:val="00BC5D16"/>
    <w:rsid w:val="00BC5F05"/>
    <w:rsid w:val="00BC6185"/>
    <w:rsid w:val="00BC6216"/>
    <w:rsid w:val="00BC636D"/>
    <w:rsid w:val="00BC6473"/>
    <w:rsid w:val="00BC647B"/>
    <w:rsid w:val="00BC6654"/>
    <w:rsid w:val="00BC67D7"/>
    <w:rsid w:val="00BC6AC6"/>
    <w:rsid w:val="00BC6B6C"/>
    <w:rsid w:val="00BC6CC7"/>
    <w:rsid w:val="00BC6F0E"/>
    <w:rsid w:val="00BC6F2E"/>
    <w:rsid w:val="00BC6F6A"/>
    <w:rsid w:val="00BC748E"/>
    <w:rsid w:val="00BC7554"/>
    <w:rsid w:val="00BC766E"/>
    <w:rsid w:val="00BC7688"/>
    <w:rsid w:val="00BC79A5"/>
    <w:rsid w:val="00BC7A78"/>
    <w:rsid w:val="00BC7C82"/>
    <w:rsid w:val="00BC7E84"/>
    <w:rsid w:val="00BC7ECF"/>
    <w:rsid w:val="00BC7FF6"/>
    <w:rsid w:val="00BD029E"/>
    <w:rsid w:val="00BD02ED"/>
    <w:rsid w:val="00BD04F9"/>
    <w:rsid w:val="00BD0533"/>
    <w:rsid w:val="00BD0552"/>
    <w:rsid w:val="00BD05E9"/>
    <w:rsid w:val="00BD0867"/>
    <w:rsid w:val="00BD0980"/>
    <w:rsid w:val="00BD09FC"/>
    <w:rsid w:val="00BD0F2B"/>
    <w:rsid w:val="00BD0F6D"/>
    <w:rsid w:val="00BD10DB"/>
    <w:rsid w:val="00BD117E"/>
    <w:rsid w:val="00BD1359"/>
    <w:rsid w:val="00BD147C"/>
    <w:rsid w:val="00BD169F"/>
    <w:rsid w:val="00BD1778"/>
    <w:rsid w:val="00BD18A3"/>
    <w:rsid w:val="00BD1B8E"/>
    <w:rsid w:val="00BD1C9C"/>
    <w:rsid w:val="00BD1D90"/>
    <w:rsid w:val="00BD1FE4"/>
    <w:rsid w:val="00BD26B2"/>
    <w:rsid w:val="00BD2CE0"/>
    <w:rsid w:val="00BD2D01"/>
    <w:rsid w:val="00BD2D93"/>
    <w:rsid w:val="00BD2DD2"/>
    <w:rsid w:val="00BD2FA7"/>
    <w:rsid w:val="00BD3137"/>
    <w:rsid w:val="00BD31F6"/>
    <w:rsid w:val="00BD320C"/>
    <w:rsid w:val="00BD32F7"/>
    <w:rsid w:val="00BD33F6"/>
    <w:rsid w:val="00BD3459"/>
    <w:rsid w:val="00BD3532"/>
    <w:rsid w:val="00BD375D"/>
    <w:rsid w:val="00BD3869"/>
    <w:rsid w:val="00BD3A4E"/>
    <w:rsid w:val="00BD3A6E"/>
    <w:rsid w:val="00BD3C4C"/>
    <w:rsid w:val="00BD3D0F"/>
    <w:rsid w:val="00BD3D63"/>
    <w:rsid w:val="00BD3E97"/>
    <w:rsid w:val="00BD3FEF"/>
    <w:rsid w:val="00BD429B"/>
    <w:rsid w:val="00BD42C9"/>
    <w:rsid w:val="00BD469F"/>
    <w:rsid w:val="00BD4A39"/>
    <w:rsid w:val="00BD4CB3"/>
    <w:rsid w:val="00BD4CE6"/>
    <w:rsid w:val="00BD4FFA"/>
    <w:rsid w:val="00BD511C"/>
    <w:rsid w:val="00BD521F"/>
    <w:rsid w:val="00BD55AB"/>
    <w:rsid w:val="00BD5748"/>
    <w:rsid w:val="00BD5A00"/>
    <w:rsid w:val="00BD5CEF"/>
    <w:rsid w:val="00BD5DB0"/>
    <w:rsid w:val="00BD5DC4"/>
    <w:rsid w:val="00BD633A"/>
    <w:rsid w:val="00BD6406"/>
    <w:rsid w:val="00BD6645"/>
    <w:rsid w:val="00BD6717"/>
    <w:rsid w:val="00BD6CB0"/>
    <w:rsid w:val="00BD71CC"/>
    <w:rsid w:val="00BD7401"/>
    <w:rsid w:val="00BD7491"/>
    <w:rsid w:val="00BD7695"/>
    <w:rsid w:val="00BD76A9"/>
    <w:rsid w:val="00BD7755"/>
    <w:rsid w:val="00BD7859"/>
    <w:rsid w:val="00BD7B79"/>
    <w:rsid w:val="00BD7B80"/>
    <w:rsid w:val="00BD7CBA"/>
    <w:rsid w:val="00BD7EAF"/>
    <w:rsid w:val="00BD7F46"/>
    <w:rsid w:val="00BD7FE9"/>
    <w:rsid w:val="00BE011F"/>
    <w:rsid w:val="00BE0122"/>
    <w:rsid w:val="00BE02B3"/>
    <w:rsid w:val="00BE047F"/>
    <w:rsid w:val="00BE0679"/>
    <w:rsid w:val="00BE06CA"/>
    <w:rsid w:val="00BE0992"/>
    <w:rsid w:val="00BE0D6F"/>
    <w:rsid w:val="00BE0F67"/>
    <w:rsid w:val="00BE0FC4"/>
    <w:rsid w:val="00BE121C"/>
    <w:rsid w:val="00BE1424"/>
    <w:rsid w:val="00BE1428"/>
    <w:rsid w:val="00BE1506"/>
    <w:rsid w:val="00BE175C"/>
    <w:rsid w:val="00BE1901"/>
    <w:rsid w:val="00BE1983"/>
    <w:rsid w:val="00BE1AFD"/>
    <w:rsid w:val="00BE1B6E"/>
    <w:rsid w:val="00BE1B84"/>
    <w:rsid w:val="00BE1DA9"/>
    <w:rsid w:val="00BE20C8"/>
    <w:rsid w:val="00BE21B7"/>
    <w:rsid w:val="00BE2408"/>
    <w:rsid w:val="00BE243B"/>
    <w:rsid w:val="00BE29EF"/>
    <w:rsid w:val="00BE2A25"/>
    <w:rsid w:val="00BE2D07"/>
    <w:rsid w:val="00BE2F74"/>
    <w:rsid w:val="00BE316D"/>
    <w:rsid w:val="00BE31A3"/>
    <w:rsid w:val="00BE31B7"/>
    <w:rsid w:val="00BE33E1"/>
    <w:rsid w:val="00BE33E9"/>
    <w:rsid w:val="00BE3845"/>
    <w:rsid w:val="00BE38D6"/>
    <w:rsid w:val="00BE3C86"/>
    <w:rsid w:val="00BE3CBA"/>
    <w:rsid w:val="00BE3FDC"/>
    <w:rsid w:val="00BE4047"/>
    <w:rsid w:val="00BE433F"/>
    <w:rsid w:val="00BE43A9"/>
    <w:rsid w:val="00BE43F1"/>
    <w:rsid w:val="00BE45E4"/>
    <w:rsid w:val="00BE476B"/>
    <w:rsid w:val="00BE48AD"/>
    <w:rsid w:val="00BE4A1C"/>
    <w:rsid w:val="00BE4A4B"/>
    <w:rsid w:val="00BE4A50"/>
    <w:rsid w:val="00BE4C02"/>
    <w:rsid w:val="00BE4C45"/>
    <w:rsid w:val="00BE4E82"/>
    <w:rsid w:val="00BE504D"/>
    <w:rsid w:val="00BE50F8"/>
    <w:rsid w:val="00BE5177"/>
    <w:rsid w:val="00BE51F1"/>
    <w:rsid w:val="00BE5275"/>
    <w:rsid w:val="00BE5361"/>
    <w:rsid w:val="00BE5626"/>
    <w:rsid w:val="00BE5C0E"/>
    <w:rsid w:val="00BE62F8"/>
    <w:rsid w:val="00BE6326"/>
    <w:rsid w:val="00BE6804"/>
    <w:rsid w:val="00BE69BA"/>
    <w:rsid w:val="00BE6A6D"/>
    <w:rsid w:val="00BE6B29"/>
    <w:rsid w:val="00BE6BAC"/>
    <w:rsid w:val="00BE6D53"/>
    <w:rsid w:val="00BE6FDB"/>
    <w:rsid w:val="00BE70E4"/>
    <w:rsid w:val="00BE71F5"/>
    <w:rsid w:val="00BE7224"/>
    <w:rsid w:val="00BE7304"/>
    <w:rsid w:val="00BE73A5"/>
    <w:rsid w:val="00BE7475"/>
    <w:rsid w:val="00BE76EB"/>
    <w:rsid w:val="00BE772E"/>
    <w:rsid w:val="00BE78A0"/>
    <w:rsid w:val="00BE7985"/>
    <w:rsid w:val="00BE7A95"/>
    <w:rsid w:val="00BE7DA8"/>
    <w:rsid w:val="00BE7E51"/>
    <w:rsid w:val="00BE7FD6"/>
    <w:rsid w:val="00BF03B0"/>
    <w:rsid w:val="00BF06CA"/>
    <w:rsid w:val="00BF06F4"/>
    <w:rsid w:val="00BF070F"/>
    <w:rsid w:val="00BF0734"/>
    <w:rsid w:val="00BF0866"/>
    <w:rsid w:val="00BF0C06"/>
    <w:rsid w:val="00BF0C93"/>
    <w:rsid w:val="00BF0DF4"/>
    <w:rsid w:val="00BF0FE7"/>
    <w:rsid w:val="00BF1239"/>
    <w:rsid w:val="00BF12AE"/>
    <w:rsid w:val="00BF138A"/>
    <w:rsid w:val="00BF155D"/>
    <w:rsid w:val="00BF18D2"/>
    <w:rsid w:val="00BF1932"/>
    <w:rsid w:val="00BF193A"/>
    <w:rsid w:val="00BF1CD6"/>
    <w:rsid w:val="00BF1E04"/>
    <w:rsid w:val="00BF214E"/>
    <w:rsid w:val="00BF21FB"/>
    <w:rsid w:val="00BF22C2"/>
    <w:rsid w:val="00BF263D"/>
    <w:rsid w:val="00BF266F"/>
    <w:rsid w:val="00BF273E"/>
    <w:rsid w:val="00BF274B"/>
    <w:rsid w:val="00BF2788"/>
    <w:rsid w:val="00BF2D32"/>
    <w:rsid w:val="00BF2E74"/>
    <w:rsid w:val="00BF2FEC"/>
    <w:rsid w:val="00BF3196"/>
    <w:rsid w:val="00BF3371"/>
    <w:rsid w:val="00BF33F7"/>
    <w:rsid w:val="00BF3659"/>
    <w:rsid w:val="00BF37EB"/>
    <w:rsid w:val="00BF3831"/>
    <w:rsid w:val="00BF3929"/>
    <w:rsid w:val="00BF3A86"/>
    <w:rsid w:val="00BF3C50"/>
    <w:rsid w:val="00BF3C87"/>
    <w:rsid w:val="00BF3CB6"/>
    <w:rsid w:val="00BF3D6C"/>
    <w:rsid w:val="00BF3EF1"/>
    <w:rsid w:val="00BF4059"/>
    <w:rsid w:val="00BF412F"/>
    <w:rsid w:val="00BF4251"/>
    <w:rsid w:val="00BF4293"/>
    <w:rsid w:val="00BF443F"/>
    <w:rsid w:val="00BF453D"/>
    <w:rsid w:val="00BF47D1"/>
    <w:rsid w:val="00BF480A"/>
    <w:rsid w:val="00BF480D"/>
    <w:rsid w:val="00BF4AEB"/>
    <w:rsid w:val="00BF4BD2"/>
    <w:rsid w:val="00BF4D7B"/>
    <w:rsid w:val="00BF4E62"/>
    <w:rsid w:val="00BF4F2E"/>
    <w:rsid w:val="00BF5045"/>
    <w:rsid w:val="00BF5104"/>
    <w:rsid w:val="00BF519B"/>
    <w:rsid w:val="00BF5565"/>
    <w:rsid w:val="00BF5685"/>
    <w:rsid w:val="00BF576C"/>
    <w:rsid w:val="00BF5896"/>
    <w:rsid w:val="00BF5BB1"/>
    <w:rsid w:val="00BF5EF3"/>
    <w:rsid w:val="00BF5EF8"/>
    <w:rsid w:val="00BF617A"/>
    <w:rsid w:val="00BF62C6"/>
    <w:rsid w:val="00BF6460"/>
    <w:rsid w:val="00BF6525"/>
    <w:rsid w:val="00BF6538"/>
    <w:rsid w:val="00BF663E"/>
    <w:rsid w:val="00BF69EE"/>
    <w:rsid w:val="00BF6B8B"/>
    <w:rsid w:val="00BF6C22"/>
    <w:rsid w:val="00BF6C3E"/>
    <w:rsid w:val="00BF6C95"/>
    <w:rsid w:val="00BF7057"/>
    <w:rsid w:val="00BF7099"/>
    <w:rsid w:val="00BF742E"/>
    <w:rsid w:val="00BF74B2"/>
    <w:rsid w:val="00BF74BB"/>
    <w:rsid w:val="00BF7778"/>
    <w:rsid w:val="00BF79CD"/>
    <w:rsid w:val="00BF7CB8"/>
    <w:rsid w:val="00BF7F36"/>
    <w:rsid w:val="00BF7F73"/>
    <w:rsid w:val="00C00160"/>
    <w:rsid w:val="00C00207"/>
    <w:rsid w:val="00C0063A"/>
    <w:rsid w:val="00C006AF"/>
    <w:rsid w:val="00C00DD7"/>
    <w:rsid w:val="00C00F46"/>
    <w:rsid w:val="00C01072"/>
    <w:rsid w:val="00C01093"/>
    <w:rsid w:val="00C01389"/>
    <w:rsid w:val="00C0145E"/>
    <w:rsid w:val="00C017CD"/>
    <w:rsid w:val="00C018AB"/>
    <w:rsid w:val="00C01A68"/>
    <w:rsid w:val="00C01D0E"/>
    <w:rsid w:val="00C02014"/>
    <w:rsid w:val="00C02070"/>
    <w:rsid w:val="00C021FF"/>
    <w:rsid w:val="00C025A5"/>
    <w:rsid w:val="00C0270E"/>
    <w:rsid w:val="00C028CA"/>
    <w:rsid w:val="00C02B4C"/>
    <w:rsid w:val="00C02B57"/>
    <w:rsid w:val="00C02E63"/>
    <w:rsid w:val="00C0317F"/>
    <w:rsid w:val="00C03197"/>
    <w:rsid w:val="00C03227"/>
    <w:rsid w:val="00C0332A"/>
    <w:rsid w:val="00C0386A"/>
    <w:rsid w:val="00C03CE2"/>
    <w:rsid w:val="00C03D0F"/>
    <w:rsid w:val="00C03D26"/>
    <w:rsid w:val="00C03E94"/>
    <w:rsid w:val="00C03E99"/>
    <w:rsid w:val="00C03EF5"/>
    <w:rsid w:val="00C03F28"/>
    <w:rsid w:val="00C03F3F"/>
    <w:rsid w:val="00C03FA1"/>
    <w:rsid w:val="00C04093"/>
    <w:rsid w:val="00C041EB"/>
    <w:rsid w:val="00C04291"/>
    <w:rsid w:val="00C042DB"/>
    <w:rsid w:val="00C04390"/>
    <w:rsid w:val="00C0449B"/>
    <w:rsid w:val="00C04614"/>
    <w:rsid w:val="00C0488A"/>
    <w:rsid w:val="00C0489E"/>
    <w:rsid w:val="00C049B5"/>
    <w:rsid w:val="00C049C2"/>
    <w:rsid w:val="00C04B89"/>
    <w:rsid w:val="00C04C3A"/>
    <w:rsid w:val="00C04CC0"/>
    <w:rsid w:val="00C050C5"/>
    <w:rsid w:val="00C054A1"/>
    <w:rsid w:val="00C054AC"/>
    <w:rsid w:val="00C05558"/>
    <w:rsid w:val="00C0555A"/>
    <w:rsid w:val="00C055D4"/>
    <w:rsid w:val="00C057AF"/>
    <w:rsid w:val="00C05ABC"/>
    <w:rsid w:val="00C05B1A"/>
    <w:rsid w:val="00C05C23"/>
    <w:rsid w:val="00C05C4D"/>
    <w:rsid w:val="00C05CD3"/>
    <w:rsid w:val="00C05D7A"/>
    <w:rsid w:val="00C05DA3"/>
    <w:rsid w:val="00C060D8"/>
    <w:rsid w:val="00C06224"/>
    <w:rsid w:val="00C06288"/>
    <w:rsid w:val="00C06292"/>
    <w:rsid w:val="00C06369"/>
    <w:rsid w:val="00C065A2"/>
    <w:rsid w:val="00C06905"/>
    <w:rsid w:val="00C06960"/>
    <w:rsid w:val="00C069DD"/>
    <w:rsid w:val="00C06C3B"/>
    <w:rsid w:val="00C06CB4"/>
    <w:rsid w:val="00C06D3B"/>
    <w:rsid w:val="00C06D7C"/>
    <w:rsid w:val="00C06E7C"/>
    <w:rsid w:val="00C0702C"/>
    <w:rsid w:val="00C0711D"/>
    <w:rsid w:val="00C072EC"/>
    <w:rsid w:val="00C073B0"/>
    <w:rsid w:val="00C0743F"/>
    <w:rsid w:val="00C077EA"/>
    <w:rsid w:val="00C07876"/>
    <w:rsid w:val="00C07A40"/>
    <w:rsid w:val="00C07AAD"/>
    <w:rsid w:val="00C07E42"/>
    <w:rsid w:val="00C07E64"/>
    <w:rsid w:val="00C07FB7"/>
    <w:rsid w:val="00C100EA"/>
    <w:rsid w:val="00C10170"/>
    <w:rsid w:val="00C1020D"/>
    <w:rsid w:val="00C102AC"/>
    <w:rsid w:val="00C102BF"/>
    <w:rsid w:val="00C10386"/>
    <w:rsid w:val="00C103D5"/>
    <w:rsid w:val="00C10602"/>
    <w:rsid w:val="00C10770"/>
    <w:rsid w:val="00C107F8"/>
    <w:rsid w:val="00C108BE"/>
    <w:rsid w:val="00C10A25"/>
    <w:rsid w:val="00C10CA1"/>
    <w:rsid w:val="00C10CDF"/>
    <w:rsid w:val="00C10FFA"/>
    <w:rsid w:val="00C11281"/>
    <w:rsid w:val="00C112D3"/>
    <w:rsid w:val="00C11410"/>
    <w:rsid w:val="00C11482"/>
    <w:rsid w:val="00C11F77"/>
    <w:rsid w:val="00C11F92"/>
    <w:rsid w:val="00C11FCF"/>
    <w:rsid w:val="00C120DF"/>
    <w:rsid w:val="00C1224E"/>
    <w:rsid w:val="00C12368"/>
    <w:rsid w:val="00C12453"/>
    <w:rsid w:val="00C12717"/>
    <w:rsid w:val="00C1271C"/>
    <w:rsid w:val="00C12BFE"/>
    <w:rsid w:val="00C13154"/>
    <w:rsid w:val="00C1322F"/>
    <w:rsid w:val="00C13B54"/>
    <w:rsid w:val="00C13C26"/>
    <w:rsid w:val="00C13C93"/>
    <w:rsid w:val="00C13CD5"/>
    <w:rsid w:val="00C1401E"/>
    <w:rsid w:val="00C14070"/>
    <w:rsid w:val="00C1415B"/>
    <w:rsid w:val="00C14201"/>
    <w:rsid w:val="00C144CE"/>
    <w:rsid w:val="00C14815"/>
    <w:rsid w:val="00C14A35"/>
    <w:rsid w:val="00C14B27"/>
    <w:rsid w:val="00C14BC2"/>
    <w:rsid w:val="00C14DA0"/>
    <w:rsid w:val="00C15350"/>
    <w:rsid w:val="00C15653"/>
    <w:rsid w:val="00C159EF"/>
    <w:rsid w:val="00C15BA1"/>
    <w:rsid w:val="00C15C4B"/>
    <w:rsid w:val="00C1607D"/>
    <w:rsid w:val="00C160FD"/>
    <w:rsid w:val="00C16313"/>
    <w:rsid w:val="00C16405"/>
    <w:rsid w:val="00C168A7"/>
    <w:rsid w:val="00C16C17"/>
    <w:rsid w:val="00C16C9E"/>
    <w:rsid w:val="00C16F4D"/>
    <w:rsid w:val="00C17100"/>
    <w:rsid w:val="00C1713C"/>
    <w:rsid w:val="00C1732C"/>
    <w:rsid w:val="00C175AE"/>
    <w:rsid w:val="00C178E6"/>
    <w:rsid w:val="00C17CE3"/>
    <w:rsid w:val="00C17E5F"/>
    <w:rsid w:val="00C20067"/>
    <w:rsid w:val="00C20336"/>
    <w:rsid w:val="00C2047F"/>
    <w:rsid w:val="00C20495"/>
    <w:rsid w:val="00C204F6"/>
    <w:rsid w:val="00C205DD"/>
    <w:rsid w:val="00C20661"/>
    <w:rsid w:val="00C206A1"/>
    <w:rsid w:val="00C20797"/>
    <w:rsid w:val="00C20F82"/>
    <w:rsid w:val="00C210A5"/>
    <w:rsid w:val="00C214EB"/>
    <w:rsid w:val="00C21ACA"/>
    <w:rsid w:val="00C21DD7"/>
    <w:rsid w:val="00C21DE5"/>
    <w:rsid w:val="00C21E98"/>
    <w:rsid w:val="00C2201B"/>
    <w:rsid w:val="00C22221"/>
    <w:rsid w:val="00C2226A"/>
    <w:rsid w:val="00C2237F"/>
    <w:rsid w:val="00C223B3"/>
    <w:rsid w:val="00C2248F"/>
    <w:rsid w:val="00C224BB"/>
    <w:rsid w:val="00C225A3"/>
    <w:rsid w:val="00C227EA"/>
    <w:rsid w:val="00C228F2"/>
    <w:rsid w:val="00C22DFC"/>
    <w:rsid w:val="00C22EE7"/>
    <w:rsid w:val="00C2330C"/>
    <w:rsid w:val="00C233DC"/>
    <w:rsid w:val="00C235D5"/>
    <w:rsid w:val="00C2367C"/>
    <w:rsid w:val="00C238C4"/>
    <w:rsid w:val="00C239F7"/>
    <w:rsid w:val="00C23A24"/>
    <w:rsid w:val="00C23E08"/>
    <w:rsid w:val="00C24047"/>
    <w:rsid w:val="00C2416B"/>
    <w:rsid w:val="00C2454E"/>
    <w:rsid w:val="00C24703"/>
    <w:rsid w:val="00C24A50"/>
    <w:rsid w:val="00C24B2D"/>
    <w:rsid w:val="00C24B8B"/>
    <w:rsid w:val="00C24F3F"/>
    <w:rsid w:val="00C24F58"/>
    <w:rsid w:val="00C25304"/>
    <w:rsid w:val="00C253C2"/>
    <w:rsid w:val="00C254C6"/>
    <w:rsid w:val="00C25647"/>
    <w:rsid w:val="00C25716"/>
    <w:rsid w:val="00C25718"/>
    <w:rsid w:val="00C25758"/>
    <w:rsid w:val="00C25810"/>
    <w:rsid w:val="00C25827"/>
    <w:rsid w:val="00C25BC2"/>
    <w:rsid w:val="00C25E9F"/>
    <w:rsid w:val="00C26161"/>
    <w:rsid w:val="00C262C2"/>
    <w:rsid w:val="00C263DF"/>
    <w:rsid w:val="00C2649B"/>
    <w:rsid w:val="00C2660C"/>
    <w:rsid w:val="00C2697D"/>
    <w:rsid w:val="00C26C49"/>
    <w:rsid w:val="00C26EA0"/>
    <w:rsid w:val="00C2703A"/>
    <w:rsid w:val="00C270CC"/>
    <w:rsid w:val="00C2734F"/>
    <w:rsid w:val="00C273F0"/>
    <w:rsid w:val="00C274EA"/>
    <w:rsid w:val="00C2784E"/>
    <w:rsid w:val="00C27BBD"/>
    <w:rsid w:val="00C27D27"/>
    <w:rsid w:val="00C27D6F"/>
    <w:rsid w:val="00C27DAA"/>
    <w:rsid w:val="00C27E55"/>
    <w:rsid w:val="00C27E86"/>
    <w:rsid w:val="00C300BE"/>
    <w:rsid w:val="00C304DF"/>
    <w:rsid w:val="00C3068D"/>
    <w:rsid w:val="00C30C6A"/>
    <w:rsid w:val="00C30CAF"/>
    <w:rsid w:val="00C30DC2"/>
    <w:rsid w:val="00C30F06"/>
    <w:rsid w:val="00C30FD3"/>
    <w:rsid w:val="00C31009"/>
    <w:rsid w:val="00C3105A"/>
    <w:rsid w:val="00C3109C"/>
    <w:rsid w:val="00C31101"/>
    <w:rsid w:val="00C312E2"/>
    <w:rsid w:val="00C31522"/>
    <w:rsid w:val="00C316D6"/>
    <w:rsid w:val="00C31A88"/>
    <w:rsid w:val="00C31ADF"/>
    <w:rsid w:val="00C31C53"/>
    <w:rsid w:val="00C31CA1"/>
    <w:rsid w:val="00C31D42"/>
    <w:rsid w:val="00C326D4"/>
    <w:rsid w:val="00C327B5"/>
    <w:rsid w:val="00C32948"/>
    <w:rsid w:val="00C32A75"/>
    <w:rsid w:val="00C32B09"/>
    <w:rsid w:val="00C32B7B"/>
    <w:rsid w:val="00C3304B"/>
    <w:rsid w:val="00C33329"/>
    <w:rsid w:val="00C3351D"/>
    <w:rsid w:val="00C33751"/>
    <w:rsid w:val="00C337D4"/>
    <w:rsid w:val="00C33933"/>
    <w:rsid w:val="00C33A63"/>
    <w:rsid w:val="00C33D93"/>
    <w:rsid w:val="00C33E31"/>
    <w:rsid w:val="00C340F2"/>
    <w:rsid w:val="00C341AB"/>
    <w:rsid w:val="00C345F7"/>
    <w:rsid w:val="00C346AE"/>
    <w:rsid w:val="00C348E8"/>
    <w:rsid w:val="00C34958"/>
    <w:rsid w:val="00C349B6"/>
    <w:rsid w:val="00C34BD9"/>
    <w:rsid w:val="00C34D77"/>
    <w:rsid w:val="00C34DB3"/>
    <w:rsid w:val="00C34DBB"/>
    <w:rsid w:val="00C34EFB"/>
    <w:rsid w:val="00C351C8"/>
    <w:rsid w:val="00C352FC"/>
    <w:rsid w:val="00C3545B"/>
    <w:rsid w:val="00C35505"/>
    <w:rsid w:val="00C355BF"/>
    <w:rsid w:val="00C35691"/>
    <w:rsid w:val="00C35AE5"/>
    <w:rsid w:val="00C35E47"/>
    <w:rsid w:val="00C35E6F"/>
    <w:rsid w:val="00C35F91"/>
    <w:rsid w:val="00C3608C"/>
    <w:rsid w:val="00C362B2"/>
    <w:rsid w:val="00C362F7"/>
    <w:rsid w:val="00C3630A"/>
    <w:rsid w:val="00C364E8"/>
    <w:rsid w:val="00C36569"/>
    <w:rsid w:val="00C36580"/>
    <w:rsid w:val="00C3663A"/>
    <w:rsid w:val="00C36746"/>
    <w:rsid w:val="00C36909"/>
    <w:rsid w:val="00C36A39"/>
    <w:rsid w:val="00C36ABB"/>
    <w:rsid w:val="00C36AEA"/>
    <w:rsid w:val="00C36B7F"/>
    <w:rsid w:val="00C36D44"/>
    <w:rsid w:val="00C36DAB"/>
    <w:rsid w:val="00C36E57"/>
    <w:rsid w:val="00C36EB6"/>
    <w:rsid w:val="00C36EEF"/>
    <w:rsid w:val="00C36FBD"/>
    <w:rsid w:val="00C3701F"/>
    <w:rsid w:val="00C37021"/>
    <w:rsid w:val="00C37026"/>
    <w:rsid w:val="00C37046"/>
    <w:rsid w:val="00C37910"/>
    <w:rsid w:val="00C37AA6"/>
    <w:rsid w:val="00C37D3E"/>
    <w:rsid w:val="00C37E73"/>
    <w:rsid w:val="00C40239"/>
    <w:rsid w:val="00C40342"/>
    <w:rsid w:val="00C403BA"/>
    <w:rsid w:val="00C4047A"/>
    <w:rsid w:val="00C404AC"/>
    <w:rsid w:val="00C4058C"/>
    <w:rsid w:val="00C4076D"/>
    <w:rsid w:val="00C40AD3"/>
    <w:rsid w:val="00C40BD5"/>
    <w:rsid w:val="00C40C6B"/>
    <w:rsid w:val="00C41156"/>
    <w:rsid w:val="00C41160"/>
    <w:rsid w:val="00C4118C"/>
    <w:rsid w:val="00C4126A"/>
    <w:rsid w:val="00C4140A"/>
    <w:rsid w:val="00C4143C"/>
    <w:rsid w:val="00C416BD"/>
    <w:rsid w:val="00C4179F"/>
    <w:rsid w:val="00C41B31"/>
    <w:rsid w:val="00C41D0B"/>
    <w:rsid w:val="00C41D2E"/>
    <w:rsid w:val="00C42111"/>
    <w:rsid w:val="00C421B6"/>
    <w:rsid w:val="00C42474"/>
    <w:rsid w:val="00C42813"/>
    <w:rsid w:val="00C42A4B"/>
    <w:rsid w:val="00C42CB5"/>
    <w:rsid w:val="00C43210"/>
    <w:rsid w:val="00C432E7"/>
    <w:rsid w:val="00C4338C"/>
    <w:rsid w:val="00C4375B"/>
    <w:rsid w:val="00C43BEE"/>
    <w:rsid w:val="00C43C82"/>
    <w:rsid w:val="00C43E2F"/>
    <w:rsid w:val="00C43E7D"/>
    <w:rsid w:val="00C43EE2"/>
    <w:rsid w:val="00C440E5"/>
    <w:rsid w:val="00C440EA"/>
    <w:rsid w:val="00C44170"/>
    <w:rsid w:val="00C4420A"/>
    <w:rsid w:val="00C44224"/>
    <w:rsid w:val="00C4434B"/>
    <w:rsid w:val="00C44774"/>
    <w:rsid w:val="00C44775"/>
    <w:rsid w:val="00C447B7"/>
    <w:rsid w:val="00C447BE"/>
    <w:rsid w:val="00C448FB"/>
    <w:rsid w:val="00C44B75"/>
    <w:rsid w:val="00C44DEE"/>
    <w:rsid w:val="00C4523C"/>
    <w:rsid w:val="00C45310"/>
    <w:rsid w:val="00C45652"/>
    <w:rsid w:val="00C45A21"/>
    <w:rsid w:val="00C45AF9"/>
    <w:rsid w:val="00C45CE7"/>
    <w:rsid w:val="00C45D53"/>
    <w:rsid w:val="00C45EF0"/>
    <w:rsid w:val="00C46361"/>
    <w:rsid w:val="00C463BA"/>
    <w:rsid w:val="00C4652C"/>
    <w:rsid w:val="00C468E9"/>
    <w:rsid w:val="00C46C9A"/>
    <w:rsid w:val="00C46CB3"/>
    <w:rsid w:val="00C47436"/>
    <w:rsid w:val="00C47561"/>
    <w:rsid w:val="00C47591"/>
    <w:rsid w:val="00C47786"/>
    <w:rsid w:val="00C477AA"/>
    <w:rsid w:val="00C47854"/>
    <w:rsid w:val="00C478A3"/>
    <w:rsid w:val="00C47942"/>
    <w:rsid w:val="00C47977"/>
    <w:rsid w:val="00C47B0A"/>
    <w:rsid w:val="00C47B6D"/>
    <w:rsid w:val="00C47D26"/>
    <w:rsid w:val="00C47FEC"/>
    <w:rsid w:val="00C50289"/>
    <w:rsid w:val="00C50610"/>
    <w:rsid w:val="00C5063A"/>
    <w:rsid w:val="00C50689"/>
    <w:rsid w:val="00C509B2"/>
    <w:rsid w:val="00C509BC"/>
    <w:rsid w:val="00C50A33"/>
    <w:rsid w:val="00C50B64"/>
    <w:rsid w:val="00C50EBC"/>
    <w:rsid w:val="00C50EE5"/>
    <w:rsid w:val="00C50F86"/>
    <w:rsid w:val="00C5103E"/>
    <w:rsid w:val="00C511AF"/>
    <w:rsid w:val="00C511B6"/>
    <w:rsid w:val="00C51286"/>
    <w:rsid w:val="00C512A8"/>
    <w:rsid w:val="00C51379"/>
    <w:rsid w:val="00C517D5"/>
    <w:rsid w:val="00C51949"/>
    <w:rsid w:val="00C5197D"/>
    <w:rsid w:val="00C5198A"/>
    <w:rsid w:val="00C51E7D"/>
    <w:rsid w:val="00C51FD5"/>
    <w:rsid w:val="00C52249"/>
    <w:rsid w:val="00C52470"/>
    <w:rsid w:val="00C5272A"/>
    <w:rsid w:val="00C5282E"/>
    <w:rsid w:val="00C52AA8"/>
    <w:rsid w:val="00C52B3B"/>
    <w:rsid w:val="00C52B79"/>
    <w:rsid w:val="00C52EB7"/>
    <w:rsid w:val="00C52F9F"/>
    <w:rsid w:val="00C53031"/>
    <w:rsid w:val="00C53032"/>
    <w:rsid w:val="00C5304D"/>
    <w:rsid w:val="00C530C2"/>
    <w:rsid w:val="00C5322E"/>
    <w:rsid w:val="00C533BE"/>
    <w:rsid w:val="00C535E2"/>
    <w:rsid w:val="00C53616"/>
    <w:rsid w:val="00C5368C"/>
    <w:rsid w:val="00C537B1"/>
    <w:rsid w:val="00C53A10"/>
    <w:rsid w:val="00C53C3A"/>
    <w:rsid w:val="00C53D12"/>
    <w:rsid w:val="00C53F6E"/>
    <w:rsid w:val="00C540F0"/>
    <w:rsid w:val="00C54150"/>
    <w:rsid w:val="00C541E2"/>
    <w:rsid w:val="00C54311"/>
    <w:rsid w:val="00C545E0"/>
    <w:rsid w:val="00C5460B"/>
    <w:rsid w:val="00C54614"/>
    <w:rsid w:val="00C5465F"/>
    <w:rsid w:val="00C5486B"/>
    <w:rsid w:val="00C54A69"/>
    <w:rsid w:val="00C54B43"/>
    <w:rsid w:val="00C54EC5"/>
    <w:rsid w:val="00C55170"/>
    <w:rsid w:val="00C55331"/>
    <w:rsid w:val="00C55836"/>
    <w:rsid w:val="00C5592D"/>
    <w:rsid w:val="00C5599D"/>
    <w:rsid w:val="00C55B30"/>
    <w:rsid w:val="00C55C06"/>
    <w:rsid w:val="00C55D6D"/>
    <w:rsid w:val="00C55E2F"/>
    <w:rsid w:val="00C55E3D"/>
    <w:rsid w:val="00C55ECB"/>
    <w:rsid w:val="00C55F1F"/>
    <w:rsid w:val="00C55F27"/>
    <w:rsid w:val="00C56086"/>
    <w:rsid w:val="00C56232"/>
    <w:rsid w:val="00C563D2"/>
    <w:rsid w:val="00C56685"/>
    <w:rsid w:val="00C569CF"/>
    <w:rsid w:val="00C56B2D"/>
    <w:rsid w:val="00C56B86"/>
    <w:rsid w:val="00C56C15"/>
    <w:rsid w:val="00C56F5F"/>
    <w:rsid w:val="00C5710A"/>
    <w:rsid w:val="00C57149"/>
    <w:rsid w:val="00C572B5"/>
    <w:rsid w:val="00C57323"/>
    <w:rsid w:val="00C5742E"/>
    <w:rsid w:val="00C575D8"/>
    <w:rsid w:val="00C578DA"/>
    <w:rsid w:val="00C57C42"/>
    <w:rsid w:val="00C57CAA"/>
    <w:rsid w:val="00C57DA8"/>
    <w:rsid w:val="00C57E72"/>
    <w:rsid w:val="00C60022"/>
    <w:rsid w:val="00C601B9"/>
    <w:rsid w:val="00C602E0"/>
    <w:rsid w:val="00C604B8"/>
    <w:rsid w:val="00C60688"/>
    <w:rsid w:val="00C6076C"/>
    <w:rsid w:val="00C6085A"/>
    <w:rsid w:val="00C60993"/>
    <w:rsid w:val="00C609E9"/>
    <w:rsid w:val="00C60ABD"/>
    <w:rsid w:val="00C60C0E"/>
    <w:rsid w:val="00C60C9E"/>
    <w:rsid w:val="00C60E6E"/>
    <w:rsid w:val="00C60F49"/>
    <w:rsid w:val="00C60F61"/>
    <w:rsid w:val="00C611E9"/>
    <w:rsid w:val="00C6130C"/>
    <w:rsid w:val="00C61398"/>
    <w:rsid w:val="00C6173B"/>
    <w:rsid w:val="00C6189C"/>
    <w:rsid w:val="00C619B9"/>
    <w:rsid w:val="00C61A06"/>
    <w:rsid w:val="00C61F66"/>
    <w:rsid w:val="00C6216D"/>
    <w:rsid w:val="00C622D6"/>
    <w:rsid w:val="00C62607"/>
    <w:rsid w:val="00C62768"/>
    <w:rsid w:val="00C62791"/>
    <w:rsid w:val="00C62932"/>
    <w:rsid w:val="00C62951"/>
    <w:rsid w:val="00C629F6"/>
    <w:rsid w:val="00C62C6A"/>
    <w:rsid w:val="00C62E18"/>
    <w:rsid w:val="00C62FAA"/>
    <w:rsid w:val="00C62FD5"/>
    <w:rsid w:val="00C630CD"/>
    <w:rsid w:val="00C6313D"/>
    <w:rsid w:val="00C63276"/>
    <w:rsid w:val="00C633A4"/>
    <w:rsid w:val="00C63526"/>
    <w:rsid w:val="00C638B2"/>
    <w:rsid w:val="00C639CB"/>
    <w:rsid w:val="00C63B59"/>
    <w:rsid w:val="00C63D82"/>
    <w:rsid w:val="00C63DBC"/>
    <w:rsid w:val="00C63E12"/>
    <w:rsid w:val="00C63E6C"/>
    <w:rsid w:val="00C63F44"/>
    <w:rsid w:val="00C641B6"/>
    <w:rsid w:val="00C643A4"/>
    <w:rsid w:val="00C645CF"/>
    <w:rsid w:val="00C64F73"/>
    <w:rsid w:val="00C64F8D"/>
    <w:rsid w:val="00C65098"/>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A73"/>
    <w:rsid w:val="00C66E1C"/>
    <w:rsid w:val="00C672A4"/>
    <w:rsid w:val="00C67368"/>
    <w:rsid w:val="00C6748E"/>
    <w:rsid w:val="00C675FD"/>
    <w:rsid w:val="00C67620"/>
    <w:rsid w:val="00C678AB"/>
    <w:rsid w:val="00C6790A"/>
    <w:rsid w:val="00C679D6"/>
    <w:rsid w:val="00C67AB2"/>
    <w:rsid w:val="00C67E8D"/>
    <w:rsid w:val="00C700B4"/>
    <w:rsid w:val="00C702A3"/>
    <w:rsid w:val="00C702D0"/>
    <w:rsid w:val="00C702D8"/>
    <w:rsid w:val="00C703A3"/>
    <w:rsid w:val="00C70704"/>
    <w:rsid w:val="00C70A63"/>
    <w:rsid w:val="00C70B68"/>
    <w:rsid w:val="00C70CA4"/>
    <w:rsid w:val="00C70CA5"/>
    <w:rsid w:val="00C70CC9"/>
    <w:rsid w:val="00C70E32"/>
    <w:rsid w:val="00C71124"/>
    <w:rsid w:val="00C7127B"/>
    <w:rsid w:val="00C71314"/>
    <w:rsid w:val="00C714C6"/>
    <w:rsid w:val="00C717E0"/>
    <w:rsid w:val="00C71C98"/>
    <w:rsid w:val="00C71D3D"/>
    <w:rsid w:val="00C71F2E"/>
    <w:rsid w:val="00C71F5F"/>
    <w:rsid w:val="00C72061"/>
    <w:rsid w:val="00C720E1"/>
    <w:rsid w:val="00C72242"/>
    <w:rsid w:val="00C7263A"/>
    <w:rsid w:val="00C726F5"/>
    <w:rsid w:val="00C72B07"/>
    <w:rsid w:val="00C72B69"/>
    <w:rsid w:val="00C72B74"/>
    <w:rsid w:val="00C72CA9"/>
    <w:rsid w:val="00C72DD1"/>
    <w:rsid w:val="00C72ED4"/>
    <w:rsid w:val="00C730E0"/>
    <w:rsid w:val="00C7316D"/>
    <w:rsid w:val="00C733F7"/>
    <w:rsid w:val="00C734C5"/>
    <w:rsid w:val="00C7360A"/>
    <w:rsid w:val="00C737C3"/>
    <w:rsid w:val="00C738BA"/>
    <w:rsid w:val="00C739DD"/>
    <w:rsid w:val="00C73B72"/>
    <w:rsid w:val="00C73BFD"/>
    <w:rsid w:val="00C73D85"/>
    <w:rsid w:val="00C73ECA"/>
    <w:rsid w:val="00C73F24"/>
    <w:rsid w:val="00C740BB"/>
    <w:rsid w:val="00C741EB"/>
    <w:rsid w:val="00C7421E"/>
    <w:rsid w:val="00C743CA"/>
    <w:rsid w:val="00C744A9"/>
    <w:rsid w:val="00C7463A"/>
    <w:rsid w:val="00C7496D"/>
    <w:rsid w:val="00C7497A"/>
    <w:rsid w:val="00C74B8E"/>
    <w:rsid w:val="00C750D6"/>
    <w:rsid w:val="00C75287"/>
    <w:rsid w:val="00C75341"/>
    <w:rsid w:val="00C754C4"/>
    <w:rsid w:val="00C75529"/>
    <w:rsid w:val="00C7579A"/>
    <w:rsid w:val="00C757ED"/>
    <w:rsid w:val="00C75A49"/>
    <w:rsid w:val="00C76407"/>
    <w:rsid w:val="00C764F4"/>
    <w:rsid w:val="00C7665D"/>
    <w:rsid w:val="00C767C8"/>
    <w:rsid w:val="00C76875"/>
    <w:rsid w:val="00C76891"/>
    <w:rsid w:val="00C76998"/>
    <w:rsid w:val="00C76A60"/>
    <w:rsid w:val="00C76BA9"/>
    <w:rsid w:val="00C76D2F"/>
    <w:rsid w:val="00C7706B"/>
    <w:rsid w:val="00C770CE"/>
    <w:rsid w:val="00C772D1"/>
    <w:rsid w:val="00C772EA"/>
    <w:rsid w:val="00C777BF"/>
    <w:rsid w:val="00C77C99"/>
    <w:rsid w:val="00C77CF5"/>
    <w:rsid w:val="00C77EDC"/>
    <w:rsid w:val="00C77FDA"/>
    <w:rsid w:val="00C8006E"/>
    <w:rsid w:val="00C800E1"/>
    <w:rsid w:val="00C801AC"/>
    <w:rsid w:val="00C8023C"/>
    <w:rsid w:val="00C804E3"/>
    <w:rsid w:val="00C80849"/>
    <w:rsid w:val="00C80CB4"/>
    <w:rsid w:val="00C80CE9"/>
    <w:rsid w:val="00C8159C"/>
    <w:rsid w:val="00C81754"/>
    <w:rsid w:val="00C81841"/>
    <w:rsid w:val="00C81F87"/>
    <w:rsid w:val="00C82006"/>
    <w:rsid w:val="00C82273"/>
    <w:rsid w:val="00C822AC"/>
    <w:rsid w:val="00C8242E"/>
    <w:rsid w:val="00C824B7"/>
    <w:rsid w:val="00C82582"/>
    <w:rsid w:val="00C825CF"/>
    <w:rsid w:val="00C825D4"/>
    <w:rsid w:val="00C82A87"/>
    <w:rsid w:val="00C82B0A"/>
    <w:rsid w:val="00C82CB3"/>
    <w:rsid w:val="00C82E71"/>
    <w:rsid w:val="00C83875"/>
    <w:rsid w:val="00C83946"/>
    <w:rsid w:val="00C83BDE"/>
    <w:rsid w:val="00C83CB7"/>
    <w:rsid w:val="00C83F50"/>
    <w:rsid w:val="00C83F8A"/>
    <w:rsid w:val="00C84131"/>
    <w:rsid w:val="00C841DE"/>
    <w:rsid w:val="00C843FE"/>
    <w:rsid w:val="00C84473"/>
    <w:rsid w:val="00C84AB4"/>
    <w:rsid w:val="00C84B1F"/>
    <w:rsid w:val="00C84EEE"/>
    <w:rsid w:val="00C85046"/>
    <w:rsid w:val="00C850F9"/>
    <w:rsid w:val="00C8511D"/>
    <w:rsid w:val="00C85538"/>
    <w:rsid w:val="00C856B2"/>
    <w:rsid w:val="00C856E8"/>
    <w:rsid w:val="00C85A12"/>
    <w:rsid w:val="00C85A54"/>
    <w:rsid w:val="00C85BFF"/>
    <w:rsid w:val="00C85CEF"/>
    <w:rsid w:val="00C85F28"/>
    <w:rsid w:val="00C8656F"/>
    <w:rsid w:val="00C868D2"/>
    <w:rsid w:val="00C86A00"/>
    <w:rsid w:val="00C86C7D"/>
    <w:rsid w:val="00C86EB4"/>
    <w:rsid w:val="00C87184"/>
    <w:rsid w:val="00C87301"/>
    <w:rsid w:val="00C875CC"/>
    <w:rsid w:val="00C87755"/>
    <w:rsid w:val="00C877D8"/>
    <w:rsid w:val="00C87A9D"/>
    <w:rsid w:val="00C87AB8"/>
    <w:rsid w:val="00C87C5C"/>
    <w:rsid w:val="00C87D18"/>
    <w:rsid w:val="00C87EF4"/>
    <w:rsid w:val="00C9014C"/>
    <w:rsid w:val="00C902C0"/>
    <w:rsid w:val="00C903C8"/>
    <w:rsid w:val="00C90478"/>
    <w:rsid w:val="00C90485"/>
    <w:rsid w:val="00C905D9"/>
    <w:rsid w:val="00C905FC"/>
    <w:rsid w:val="00C9086A"/>
    <w:rsid w:val="00C9088C"/>
    <w:rsid w:val="00C90AC3"/>
    <w:rsid w:val="00C90BF7"/>
    <w:rsid w:val="00C90C83"/>
    <w:rsid w:val="00C90F02"/>
    <w:rsid w:val="00C90FB2"/>
    <w:rsid w:val="00C91172"/>
    <w:rsid w:val="00C914F7"/>
    <w:rsid w:val="00C916DF"/>
    <w:rsid w:val="00C91A85"/>
    <w:rsid w:val="00C91AC6"/>
    <w:rsid w:val="00C91B7B"/>
    <w:rsid w:val="00C91D45"/>
    <w:rsid w:val="00C91DD2"/>
    <w:rsid w:val="00C91EF4"/>
    <w:rsid w:val="00C91FC7"/>
    <w:rsid w:val="00C92024"/>
    <w:rsid w:val="00C92050"/>
    <w:rsid w:val="00C9245D"/>
    <w:rsid w:val="00C92518"/>
    <w:rsid w:val="00C92623"/>
    <w:rsid w:val="00C926AB"/>
    <w:rsid w:val="00C92818"/>
    <w:rsid w:val="00C92AA2"/>
    <w:rsid w:val="00C92B80"/>
    <w:rsid w:val="00C92C58"/>
    <w:rsid w:val="00C92D26"/>
    <w:rsid w:val="00C92DE3"/>
    <w:rsid w:val="00C92E67"/>
    <w:rsid w:val="00C930A7"/>
    <w:rsid w:val="00C9338B"/>
    <w:rsid w:val="00C933A8"/>
    <w:rsid w:val="00C935EB"/>
    <w:rsid w:val="00C936F8"/>
    <w:rsid w:val="00C9387A"/>
    <w:rsid w:val="00C93914"/>
    <w:rsid w:val="00C939E7"/>
    <w:rsid w:val="00C93B28"/>
    <w:rsid w:val="00C93C9A"/>
    <w:rsid w:val="00C93CC2"/>
    <w:rsid w:val="00C93D6C"/>
    <w:rsid w:val="00C93E4C"/>
    <w:rsid w:val="00C94002"/>
    <w:rsid w:val="00C94057"/>
    <w:rsid w:val="00C940C4"/>
    <w:rsid w:val="00C941EE"/>
    <w:rsid w:val="00C94262"/>
    <w:rsid w:val="00C942E1"/>
    <w:rsid w:val="00C94660"/>
    <w:rsid w:val="00C9468C"/>
    <w:rsid w:val="00C947C1"/>
    <w:rsid w:val="00C94852"/>
    <w:rsid w:val="00C94AF6"/>
    <w:rsid w:val="00C94BBD"/>
    <w:rsid w:val="00C94DDD"/>
    <w:rsid w:val="00C94F1F"/>
    <w:rsid w:val="00C94F37"/>
    <w:rsid w:val="00C94FDB"/>
    <w:rsid w:val="00C950A6"/>
    <w:rsid w:val="00C9512F"/>
    <w:rsid w:val="00C952A5"/>
    <w:rsid w:val="00C952B9"/>
    <w:rsid w:val="00C952D0"/>
    <w:rsid w:val="00C95307"/>
    <w:rsid w:val="00C95339"/>
    <w:rsid w:val="00C9555F"/>
    <w:rsid w:val="00C956C4"/>
    <w:rsid w:val="00C956EA"/>
    <w:rsid w:val="00C95720"/>
    <w:rsid w:val="00C95872"/>
    <w:rsid w:val="00C95C07"/>
    <w:rsid w:val="00C95C9C"/>
    <w:rsid w:val="00C95DE8"/>
    <w:rsid w:val="00C95EAC"/>
    <w:rsid w:val="00C95ED0"/>
    <w:rsid w:val="00C963AC"/>
    <w:rsid w:val="00C96711"/>
    <w:rsid w:val="00C96C02"/>
    <w:rsid w:val="00C96DE6"/>
    <w:rsid w:val="00C96E7F"/>
    <w:rsid w:val="00C97380"/>
    <w:rsid w:val="00C97455"/>
    <w:rsid w:val="00C97516"/>
    <w:rsid w:val="00C9751B"/>
    <w:rsid w:val="00C97750"/>
    <w:rsid w:val="00C97BC7"/>
    <w:rsid w:val="00C97CCE"/>
    <w:rsid w:val="00C97D0D"/>
    <w:rsid w:val="00C97E79"/>
    <w:rsid w:val="00C97FD4"/>
    <w:rsid w:val="00C97FE0"/>
    <w:rsid w:val="00C97FE1"/>
    <w:rsid w:val="00C97FF2"/>
    <w:rsid w:val="00CA021C"/>
    <w:rsid w:val="00CA024C"/>
    <w:rsid w:val="00CA024E"/>
    <w:rsid w:val="00CA033A"/>
    <w:rsid w:val="00CA0381"/>
    <w:rsid w:val="00CA0EF0"/>
    <w:rsid w:val="00CA11DC"/>
    <w:rsid w:val="00CA12D8"/>
    <w:rsid w:val="00CA1465"/>
    <w:rsid w:val="00CA151E"/>
    <w:rsid w:val="00CA1A70"/>
    <w:rsid w:val="00CA1BE4"/>
    <w:rsid w:val="00CA1CDA"/>
    <w:rsid w:val="00CA1D69"/>
    <w:rsid w:val="00CA1F67"/>
    <w:rsid w:val="00CA2129"/>
    <w:rsid w:val="00CA2302"/>
    <w:rsid w:val="00CA234A"/>
    <w:rsid w:val="00CA2455"/>
    <w:rsid w:val="00CA2548"/>
    <w:rsid w:val="00CA26B3"/>
    <w:rsid w:val="00CA28AE"/>
    <w:rsid w:val="00CA2BB5"/>
    <w:rsid w:val="00CA2BD9"/>
    <w:rsid w:val="00CA2C6E"/>
    <w:rsid w:val="00CA2D90"/>
    <w:rsid w:val="00CA2EAE"/>
    <w:rsid w:val="00CA2FBD"/>
    <w:rsid w:val="00CA2FD7"/>
    <w:rsid w:val="00CA2FDE"/>
    <w:rsid w:val="00CA31A7"/>
    <w:rsid w:val="00CA332E"/>
    <w:rsid w:val="00CA332F"/>
    <w:rsid w:val="00CA35B5"/>
    <w:rsid w:val="00CA35E1"/>
    <w:rsid w:val="00CA36B1"/>
    <w:rsid w:val="00CA36B5"/>
    <w:rsid w:val="00CA3722"/>
    <w:rsid w:val="00CA3799"/>
    <w:rsid w:val="00CA3ACC"/>
    <w:rsid w:val="00CA3B41"/>
    <w:rsid w:val="00CA3BF4"/>
    <w:rsid w:val="00CA3C9D"/>
    <w:rsid w:val="00CA3E48"/>
    <w:rsid w:val="00CA3EBD"/>
    <w:rsid w:val="00CA4105"/>
    <w:rsid w:val="00CA41AB"/>
    <w:rsid w:val="00CA421E"/>
    <w:rsid w:val="00CA436E"/>
    <w:rsid w:val="00CA4377"/>
    <w:rsid w:val="00CA4591"/>
    <w:rsid w:val="00CA4870"/>
    <w:rsid w:val="00CA48B6"/>
    <w:rsid w:val="00CA4E81"/>
    <w:rsid w:val="00CA4F67"/>
    <w:rsid w:val="00CA4FAE"/>
    <w:rsid w:val="00CA542E"/>
    <w:rsid w:val="00CA5500"/>
    <w:rsid w:val="00CA57C9"/>
    <w:rsid w:val="00CA5885"/>
    <w:rsid w:val="00CA58E0"/>
    <w:rsid w:val="00CA58E1"/>
    <w:rsid w:val="00CA5C29"/>
    <w:rsid w:val="00CA5E9C"/>
    <w:rsid w:val="00CA6049"/>
    <w:rsid w:val="00CA6181"/>
    <w:rsid w:val="00CA63AC"/>
    <w:rsid w:val="00CA64C5"/>
    <w:rsid w:val="00CA64D4"/>
    <w:rsid w:val="00CA66F8"/>
    <w:rsid w:val="00CA6892"/>
    <w:rsid w:val="00CA68C5"/>
    <w:rsid w:val="00CA6DEA"/>
    <w:rsid w:val="00CA6EDE"/>
    <w:rsid w:val="00CA6F26"/>
    <w:rsid w:val="00CA6FF8"/>
    <w:rsid w:val="00CA7059"/>
    <w:rsid w:val="00CA72BE"/>
    <w:rsid w:val="00CA7713"/>
    <w:rsid w:val="00CA7974"/>
    <w:rsid w:val="00CA7CAB"/>
    <w:rsid w:val="00CA7D54"/>
    <w:rsid w:val="00CA7F9C"/>
    <w:rsid w:val="00CB0374"/>
    <w:rsid w:val="00CB04D7"/>
    <w:rsid w:val="00CB067D"/>
    <w:rsid w:val="00CB07AB"/>
    <w:rsid w:val="00CB09F4"/>
    <w:rsid w:val="00CB0B6E"/>
    <w:rsid w:val="00CB0C04"/>
    <w:rsid w:val="00CB0CEF"/>
    <w:rsid w:val="00CB0E7B"/>
    <w:rsid w:val="00CB0F40"/>
    <w:rsid w:val="00CB0F57"/>
    <w:rsid w:val="00CB127E"/>
    <w:rsid w:val="00CB13BD"/>
    <w:rsid w:val="00CB167D"/>
    <w:rsid w:val="00CB184E"/>
    <w:rsid w:val="00CB1987"/>
    <w:rsid w:val="00CB199E"/>
    <w:rsid w:val="00CB1A74"/>
    <w:rsid w:val="00CB1A7F"/>
    <w:rsid w:val="00CB2238"/>
    <w:rsid w:val="00CB227E"/>
    <w:rsid w:val="00CB2452"/>
    <w:rsid w:val="00CB2572"/>
    <w:rsid w:val="00CB27CD"/>
    <w:rsid w:val="00CB2947"/>
    <w:rsid w:val="00CB2A05"/>
    <w:rsid w:val="00CB2DDC"/>
    <w:rsid w:val="00CB3074"/>
    <w:rsid w:val="00CB3256"/>
    <w:rsid w:val="00CB3263"/>
    <w:rsid w:val="00CB3507"/>
    <w:rsid w:val="00CB37B0"/>
    <w:rsid w:val="00CB398D"/>
    <w:rsid w:val="00CB3A16"/>
    <w:rsid w:val="00CB3CE5"/>
    <w:rsid w:val="00CB3E67"/>
    <w:rsid w:val="00CB4197"/>
    <w:rsid w:val="00CB436C"/>
    <w:rsid w:val="00CB45BA"/>
    <w:rsid w:val="00CB4691"/>
    <w:rsid w:val="00CB4AAF"/>
    <w:rsid w:val="00CB4CA2"/>
    <w:rsid w:val="00CB4D5B"/>
    <w:rsid w:val="00CB4D94"/>
    <w:rsid w:val="00CB4E61"/>
    <w:rsid w:val="00CB4E93"/>
    <w:rsid w:val="00CB4F26"/>
    <w:rsid w:val="00CB534B"/>
    <w:rsid w:val="00CB53B9"/>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924"/>
    <w:rsid w:val="00CB6B53"/>
    <w:rsid w:val="00CB6C7F"/>
    <w:rsid w:val="00CB6DC5"/>
    <w:rsid w:val="00CB70E4"/>
    <w:rsid w:val="00CB74C5"/>
    <w:rsid w:val="00CB75A2"/>
    <w:rsid w:val="00CB7650"/>
    <w:rsid w:val="00CB76E0"/>
    <w:rsid w:val="00CB7743"/>
    <w:rsid w:val="00CB78E0"/>
    <w:rsid w:val="00CB78FF"/>
    <w:rsid w:val="00CB796D"/>
    <w:rsid w:val="00CB7E19"/>
    <w:rsid w:val="00CB7F5D"/>
    <w:rsid w:val="00CB7FD0"/>
    <w:rsid w:val="00CC026E"/>
    <w:rsid w:val="00CC054D"/>
    <w:rsid w:val="00CC057F"/>
    <w:rsid w:val="00CC05B5"/>
    <w:rsid w:val="00CC0676"/>
    <w:rsid w:val="00CC0934"/>
    <w:rsid w:val="00CC094B"/>
    <w:rsid w:val="00CC0B90"/>
    <w:rsid w:val="00CC0D84"/>
    <w:rsid w:val="00CC0DC6"/>
    <w:rsid w:val="00CC1080"/>
    <w:rsid w:val="00CC109D"/>
    <w:rsid w:val="00CC128C"/>
    <w:rsid w:val="00CC12F3"/>
    <w:rsid w:val="00CC1436"/>
    <w:rsid w:val="00CC1453"/>
    <w:rsid w:val="00CC16C8"/>
    <w:rsid w:val="00CC1966"/>
    <w:rsid w:val="00CC1A79"/>
    <w:rsid w:val="00CC1C09"/>
    <w:rsid w:val="00CC1CDE"/>
    <w:rsid w:val="00CC1E15"/>
    <w:rsid w:val="00CC1ECF"/>
    <w:rsid w:val="00CC1FDC"/>
    <w:rsid w:val="00CC2145"/>
    <w:rsid w:val="00CC2425"/>
    <w:rsid w:val="00CC2438"/>
    <w:rsid w:val="00CC28BA"/>
    <w:rsid w:val="00CC2987"/>
    <w:rsid w:val="00CC2A36"/>
    <w:rsid w:val="00CC2EB4"/>
    <w:rsid w:val="00CC2FF3"/>
    <w:rsid w:val="00CC3159"/>
    <w:rsid w:val="00CC320C"/>
    <w:rsid w:val="00CC32F1"/>
    <w:rsid w:val="00CC34CC"/>
    <w:rsid w:val="00CC35E7"/>
    <w:rsid w:val="00CC36C4"/>
    <w:rsid w:val="00CC36E5"/>
    <w:rsid w:val="00CC386A"/>
    <w:rsid w:val="00CC3C70"/>
    <w:rsid w:val="00CC3CE2"/>
    <w:rsid w:val="00CC3DFC"/>
    <w:rsid w:val="00CC3E29"/>
    <w:rsid w:val="00CC3FBB"/>
    <w:rsid w:val="00CC432E"/>
    <w:rsid w:val="00CC43B3"/>
    <w:rsid w:val="00CC4424"/>
    <w:rsid w:val="00CC452F"/>
    <w:rsid w:val="00CC48BD"/>
    <w:rsid w:val="00CC499D"/>
    <w:rsid w:val="00CC4AF2"/>
    <w:rsid w:val="00CC4C5A"/>
    <w:rsid w:val="00CC4CB3"/>
    <w:rsid w:val="00CC4E20"/>
    <w:rsid w:val="00CC4E32"/>
    <w:rsid w:val="00CC5699"/>
    <w:rsid w:val="00CC5706"/>
    <w:rsid w:val="00CC589F"/>
    <w:rsid w:val="00CC5BC7"/>
    <w:rsid w:val="00CC5E11"/>
    <w:rsid w:val="00CC5E25"/>
    <w:rsid w:val="00CC5ED1"/>
    <w:rsid w:val="00CC6161"/>
    <w:rsid w:val="00CC6449"/>
    <w:rsid w:val="00CC657A"/>
    <w:rsid w:val="00CC67E9"/>
    <w:rsid w:val="00CC682B"/>
    <w:rsid w:val="00CC6DAA"/>
    <w:rsid w:val="00CC7030"/>
    <w:rsid w:val="00CC73CF"/>
    <w:rsid w:val="00CC73F7"/>
    <w:rsid w:val="00CC7441"/>
    <w:rsid w:val="00CC7465"/>
    <w:rsid w:val="00CC76C2"/>
    <w:rsid w:val="00CC78CA"/>
    <w:rsid w:val="00CC793E"/>
    <w:rsid w:val="00CC7C93"/>
    <w:rsid w:val="00CC7CDC"/>
    <w:rsid w:val="00CC7EFA"/>
    <w:rsid w:val="00CD01CF"/>
    <w:rsid w:val="00CD02B3"/>
    <w:rsid w:val="00CD0353"/>
    <w:rsid w:val="00CD037E"/>
    <w:rsid w:val="00CD04E2"/>
    <w:rsid w:val="00CD0C7B"/>
    <w:rsid w:val="00CD0FFC"/>
    <w:rsid w:val="00CD1263"/>
    <w:rsid w:val="00CD1372"/>
    <w:rsid w:val="00CD139C"/>
    <w:rsid w:val="00CD16CF"/>
    <w:rsid w:val="00CD194D"/>
    <w:rsid w:val="00CD1B53"/>
    <w:rsid w:val="00CD1BAE"/>
    <w:rsid w:val="00CD1EC2"/>
    <w:rsid w:val="00CD1ED4"/>
    <w:rsid w:val="00CD1F81"/>
    <w:rsid w:val="00CD218F"/>
    <w:rsid w:val="00CD23B7"/>
    <w:rsid w:val="00CD23DB"/>
    <w:rsid w:val="00CD2430"/>
    <w:rsid w:val="00CD24E1"/>
    <w:rsid w:val="00CD2839"/>
    <w:rsid w:val="00CD28F9"/>
    <w:rsid w:val="00CD29C0"/>
    <w:rsid w:val="00CD2B9B"/>
    <w:rsid w:val="00CD2BF7"/>
    <w:rsid w:val="00CD2E8D"/>
    <w:rsid w:val="00CD3115"/>
    <w:rsid w:val="00CD33EE"/>
    <w:rsid w:val="00CD356A"/>
    <w:rsid w:val="00CD359D"/>
    <w:rsid w:val="00CD3723"/>
    <w:rsid w:val="00CD3971"/>
    <w:rsid w:val="00CD3B4F"/>
    <w:rsid w:val="00CD3EC9"/>
    <w:rsid w:val="00CD3F9B"/>
    <w:rsid w:val="00CD3FDD"/>
    <w:rsid w:val="00CD4044"/>
    <w:rsid w:val="00CD40EC"/>
    <w:rsid w:val="00CD42A1"/>
    <w:rsid w:val="00CD42B7"/>
    <w:rsid w:val="00CD43C3"/>
    <w:rsid w:val="00CD4774"/>
    <w:rsid w:val="00CD4C0C"/>
    <w:rsid w:val="00CD4CA9"/>
    <w:rsid w:val="00CD4D1C"/>
    <w:rsid w:val="00CD517D"/>
    <w:rsid w:val="00CD5316"/>
    <w:rsid w:val="00CD5394"/>
    <w:rsid w:val="00CD53F2"/>
    <w:rsid w:val="00CD550B"/>
    <w:rsid w:val="00CD5594"/>
    <w:rsid w:val="00CD573F"/>
    <w:rsid w:val="00CD574B"/>
    <w:rsid w:val="00CD5760"/>
    <w:rsid w:val="00CD5A9F"/>
    <w:rsid w:val="00CD5E19"/>
    <w:rsid w:val="00CD5E52"/>
    <w:rsid w:val="00CD5E9D"/>
    <w:rsid w:val="00CD625A"/>
    <w:rsid w:val="00CD6303"/>
    <w:rsid w:val="00CD6597"/>
    <w:rsid w:val="00CD6608"/>
    <w:rsid w:val="00CD6CA0"/>
    <w:rsid w:val="00CD6DA2"/>
    <w:rsid w:val="00CD6F38"/>
    <w:rsid w:val="00CD6F91"/>
    <w:rsid w:val="00CD6FC8"/>
    <w:rsid w:val="00CD7444"/>
    <w:rsid w:val="00CD74A7"/>
    <w:rsid w:val="00CD765C"/>
    <w:rsid w:val="00CD7A86"/>
    <w:rsid w:val="00CD7B67"/>
    <w:rsid w:val="00CD7FD3"/>
    <w:rsid w:val="00CE01A9"/>
    <w:rsid w:val="00CE01BD"/>
    <w:rsid w:val="00CE0233"/>
    <w:rsid w:val="00CE0730"/>
    <w:rsid w:val="00CE0743"/>
    <w:rsid w:val="00CE0A4B"/>
    <w:rsid w:val="00CE0B3A"/>
    <w:rsid w:val="00CE0B43"/>
    <w:rsid w:val="00CE0E3F"/>
    <w:rsid w:val="00CE0F5F"/>
    <w:rsid w:val="00CE10C8"/>
    <w:rsid w:val="00CE127E"/>
    <w:rsid w:val="00CE1280"/>
    <w:rsid w:val="00CE13DB"/>
    <w:rsid w:val="00CE144C"/>
    <w:rsid w:val="00CE17BE"/>
    <w:rsid w:val="00CE17E5"/>
    <w:rsid w:val="00CE19D4"/>
    <w:rsid w:val="00CE1BA6"/>
    <w:rsid w:val="00CE1E7C"/>
    <w:rsid w:val="00CE1EC0"/>
    <w:rsid w:val="00CE200A"/>
    <w:rsid w:val="00CE20E6"/>
    <w:rsid w:val="00CE20F7"/>
    <w:rsid w:val="00CE267D"/>
    <w:rsid w:val="00CE27F9"/>
    <w:rsid w:val="00CE2887"/>
    <w:rsid w:val="00CE2890"/>
    <w:rsid w:val="00CE294A"/>
    <w:rsid w:val="00CE2D1F"/>
    <w:rsid w:val="00CE2D4A"/>
    <w:rsid w:val="00CE2F90"/>
    <w:rsid w:val="00CE3104"/>
    <w:rsid w:val="00CE324D"/>
    <w:rsid w:val="00CE33EF"/>
    <w:rsid w:val="00CE3824"/>
    <w:rsid w:val="00CE39A8"/>
    <w:rsid w:val="00CE3DCC"/>
    <w:rsid w:val="00CE3F94"/>
    <w:rsid w:val="00CE3FF5"/>
    <w:rsid w:val="00CE40F1"/>
    <w:rsid w:val="00CE4414"/>
    <w:rsid w:val="00CE444F"/>
    <w:rsid w:val="00CE4748"/>
    <w:rsid w:val="00CE4839"/>
    <w:rsid w:val="00CE493A"/>
    <w:rsid w:val="00CE4943"/>
    <w:rsid w:val="00CE495E"/>
    <w:rsid w:val="00CE4C68"/>
    <w:rsid w:val="00CE4CE5"/>
    <w:rsid w:val="00CE4D96"/>
    <w:rsid w:val="00CE4DFE"/>
    <w:rsid w:val="00CE4E04"/>
    <w:rsid w:val="00CE4E5D"/>
    <w:rsid w:val="00CE514D"/>
    <w:rsid w:val="00CE518A"/>
    <w:rsid w:val="00CE58AC"/>
    <w:rsid w:val="00CE58CB"/>
    <w:rsid w:val="00CE58F7"/>
    <w:rsid w:val="00CE5AD8"/>
    <w:rsid w:val="00CE5B90"/>
    <w:rsid w:val="00CE5DF9"/>
    <w:rsid w:val="00CE60D9"/>
    <w:rsid w:val="00CE621D"/>
    <w:rsid w:val="00CE62C4"/>
    <w:rsid w:val="00CE63DE"/>
    <w:rsid w:val="00CE6426"/>
    <w:rsid w:val="00CE64D1"/>
    <w:rsid w:val="00CE65C4"/>
    <w:rsid w:val="00CE65C9"/>
    <w:rsid w:val="00CE6843"/>
    <w:rsid w:val="00CE690F"/>
    <w:rsid w:val="00CE69E2"/>
    <w:rsid w:val="00CE6C5E"/>
    <w:rsid w:val="00CE6D18"/>
    <w:rsid w:val="00CE6D1A"/>
    <w:rsid w:val="00CE70A8"/>
    <w:rsid w:val="00CE754E"/>
    <w:rsid w:val="00CE78E3"/>
    <w:rsid w:val="00CE7E4C"/>
    <w:rsid w:val="00CE7EF1"/>
    <w:rsid w:val="00CE7F75"/>
    <w:rsid w:val="00CE7FAD"/>
    <w:rsid w:val="00CF0304"/>
    <w:rsid w:val="00CF0383"/>
    <w:rsid w:val="00CF0579"/>
    <w:rsid w:val="00CF0674"/>
    <w:rsid w:val="00CF075B"/>
    <w:rsid w:val="00CF0862"/>
    <w:rsid w:val="00CF0919"/>
    <w:rsid w:val="00CF0A07"/>
    <w:rsid w:val="00CF0B29"/>
    <w:rsid w:val="00CF0BBB"/>
    <w:rsid w:val="00CF0C16"/>
    <w:rsid w:val="00CF0C7D"/>
    <w:rsid w:val="00CF0D82"/>
    <w:rsid w:val="00CF0FDF"/>
    <w:rsid w:val="00CF10FB"/>
    <w:rsid w:val="00CF110D"/>
    <w:rsid w:val="00CF1300"/>
    <w:rsid w:val="00CF1478"/>
    <w:rsid w:val="00CF14C5"/>
    <w:rsid w:val="00CF14FF"/>
    <w:rsid w:val="00CF1642"/>
    <w:rsid w:val="00CF167A"/>
    <w:rsid w:val="00CF16D8"/>
    <w:rsid w:val="00CF1718"/>
    <w:rsid w:val="00CF19CA"/>
    <w:rsid w:val="00CF1BCB"/>
    <w:rsid w:val="00CF1E4D"/>
    <w:rsid w:val="00CF20A6"/>
    <w:rsid w:val="00CF2269"/>
    <w:rsid w:val="00CF23E2"/>
    <w:rsid w:val="00CF266D"/>
    <w:rsid w:val="00CF269E"/>
    <w:rsid w:val="00CF27BB"/>
    <w:rsid w:val="00CF29D9"/>
    <w:rsid w:val="00CF2AE3"/>
    <w:rsid w:val="00CF2B94"/>
    <w:rsid w:val="00CF2C67"/>
    <w:rsid w:val="00CF2CB5"/>
    <w:rsid w:val="00CF2E5A"/>
    <w:rsid w:val="00CF2EA1"/>
    <w:rsid w:val="00CF2F62"/>
    <w:rsid w:val="00CF2F7A"/>
    <w:rsid w:val="00CF306B"/>
    <w:rsid w:val="00CF32CF"/>
    <w:rsid w:val="00CF3359"/>
    <w:rsid w:val="00CF33F9"/>
    <w:rsid w:val="00CF348A"/>
    <w:rsid w:val="00CF361C"/>
    <w:rsid w:val="00CF37FC"/>
    <w:rsid w:val="00CF3B64"/>
    <w:rsid w:val="00CF3B71"/>
    <w:rsid w:val="00CF3C00"/>
    <w:rsid w:val="00CF3C55"/>
    <w:rsid w:val="00CF3DF1"/>
    <w:rsid w:val="00CF4290"/>
    <w:rsid w:val="00CF44E8"/>
    <w:rsid w:val="00CF4505"/>
    <w:rsid w:val="00CF4653"/>
    <w:rsid w:val="00CF47DA"/>
    <w:rsid w:val="00CF481B"/>
    <w:rsid w:val="00CF4B5A"/>
    <w:rsid w:val="00CF4D7D"/>
    <w:rsid w:val="00CF5106"/>
    <w:rsid w:val="00CF541C"/>
    <w:rsid w:val="00CF57B4"/>
    <w:rsid w:val="00CF59ED"/>
    <w:rsid w:val="00CF5A52"/>
    <w:rsid w:val="00CF6752"/>
    <w:rsid w:val="00CF6775"/>
    <w:rsid w:val="00CF6BD0"/>
    <w:rsid w:val="00CF6C19"/>
    <w:rsid w:val="00CF6C5A"/>
    <w:rsid w:val="00CF6CFF"/>
    <w:rsid w:val="00CF7185"/>
    <w:rsid w:val="00CF71A1"/>
    <w:rsid w:val="00CF71A2"/>
    <w:rsid w:val="00CF7374"/>
    <w:rsid w:val="00CF75DF"/>
    <w:rsid w:val="00CF75E9"/>
    <w:rsid w:val="00CF7667"/>
    <w:rsid w:val="00CF77B6"/>
    <w:rsid w:val="00CF7912"/>
    <w:rsid w:val="00CF79A1"/>
    <w:rsid w:val="00CF7B68"/>
    <w:rsid w:val="00CF7B9F"/>
    <w:rsid w:val="00CF7D00"/>
    <w:rsid w:val="00D0005C"/>
    <w:rsid w:val="00D00334"/>
    <w:rsid w:val="00D00374"/>
    <w:rsid w:val="00D003F9"/>
    <w:rsid w:val="00D004FE"/>
    <w:rsid w:val="00D005F1"/>
    <w:rsid w:val="00D009A4"/>
    <w:rsid w:val="00D00A5D"/>
    <w:rsid w:val="00D00A68"/>
    <w:rsid w:val="00D00C71"/>
    <w:rsid w:val="00D00D0A"/>
    <w:rsid w:val="00D00EF4"/>
    <w:rsid w:val="00D00FDF"/>
    <w:rsid w:val="00D0131A"/>
    <w:rsid w:val="00D013B9"/>
    <w:rsid w:val="00D013CF"/>
    <w:rsid w:val="00D015AD"/>
    <w:rsid w:val="00D01626"/>
    <w:rsid w:val="00D01681"/>
    <w:rsid w:val="00D01902"/>
    <w:rsid w:val="00D01BD2"/>
    <w:rsid w:val="00D01D39"/>
    <w:rsid w:val="00D01D5B"/>
    <w:rsid w:val="00D01D6E"/>
    <w:rsid w:val="00D01FEC"/>
    <w:rsid w:val="00D02374"/>
    <w:rsid w:val="00D0275A"/>
    <w:rsid w:val="00D0286C"/>
    <w:rsid w:val="00D029FA"/>
    <w:rsid w:val="00D02BD7"/>
    <w:rsid w:val="00D02BF4"/>
    <w:rsid w:val="00D02F0F"/>
    <w:rsid w:val="00D030A4"/>
    <w:rsid w:val="00D0314D"/>
    <w:rsid w:val="00D03470"/>
    <w:rsid w:val="00D035F1"/>
    <w:rsid w:val="00D03659"/>
    <w:rsid w:val="00D0380D"/>
    <w:rsid w:val="00D03839"/>
    <w:rsid w:val="00D0397E"/>
    <w:rsid w:val="00D03998"/>
    <w:rsid w:val="00D03FDF"/>
    <w:rsid w:val="00D04094"/>
    <w:rsid w:val="00D042C8"/>
    <w:rsid w:val="00D04545"/>
    <w:rsid w:val="00D04602"/>
    <w:rsid w:val="00D04853"/>
    <w:rsid w:val="00D04B63"/>
    <w:rsid w:val="00D04BA8"/>
    <w:rsid w:val="00D04C8A"/>
    <w:rsid w:val="00D04DC4"/>
    <w:rsid w:val="00D04E0E"/>
    <w:rsid w:val="00D0519B"/>
    <w:rsid w:val="00D05234"/>
    <w:rsid w:val="00D0524D"/>
    <w:rsid w:val="00D0525C"/>
    <w:rsid w:val="00D05502"/>
    <w:rsid w:val="00D05529"/>
    <w:rsid w:val="00D055F8"/>
    <w:rsid w:val="00D056A0"/>
    <w:rsid w:val="00D05744"/>
    <w:rsid w:val="00D05BC1"/>
    <w:rsid w:val="00D05DD4"/>
    <w:rsid w:val="00D06098"/>
    <w:rsid w:val="00D06308"/>
    <w:rsid w:val="00D0637A"/>
    <w:rsid w:val="00D06419"/>
    <w:rsid w:val="00D06574"/>
    <w:rsid w:val="00D065A2"/>
    <w:rsid w:val="00D06BA4"/>
    <w:rsid w:val="00D06C3B"/>
    <w:rsid w:val="00D06E46"/>
    <w:rsid w:val="00D07017"/>
    <w:rsid w:val="00D07254"/>
    <w:rsid w:val="00D07695"/>
    <w:rsid w:val="00D0776D"/>
    <w:rsid w:val="00D07833"/>
    <w:rsid w:val="00D07DC5"/>
    <w:rsid w:val="00D10002"/>
    <w:rsid w:val="00D10658"/>
    <w:rsid w:val="00D10B16"/>
    <w:rsid w:val="00D10FCD"/>
    <w:rsid w:val="00D111D9"/>
    <w:rsid w:val="00D11392"/>
    <w:rsid w:val="00D11394"/>
    <w:rsid w:val="00D11398"/>
    <w:rsid w:val="00D114FF"/>
    <w:rsid w:val="00D1152F"/>
    <w:rsid w:val="00D1153E"/>
    <w:rsid w:val="00D11565"/>
    <w:rsid w:val="00D11CE7"/>
    <w:rsid w:val="00D11E1B"/>
    <w:rsid w:val="00D1217E"/>
    <w:rsid w:val="00D1220C"/>
    <w:rsid w:val="00D122CE"/>
    <w:rsid w:val="00D12319"/>
    <w:rsid w:val="00D1271F"/>
    <w:rsid w:val="00D127D1"/>
    <w:rsid w:val="00D127F3"/>
    <w:rsid w:val="00D12A41"/>
    <w:rsid w:val="00D12B81"/>
    <w:rsid w:val="00D12C5E"/>
    <w:rsid w:val="00D12D0B"/>
    <w:rsid w:val="00D12D42"/>
    <w:rsid w:val="00D12D6D"/>
    <w:rsid w:val="00D12DAB"/>
    <w:rsid w:val="00D12DE4"/>
    <w:rsid w:val="00D13305"/>
    <w:rsid w:val="00D13530"/>
    <w:rsid w:val="00D136FE"/>
    <w:rsid w:val="00D13924"/>
    <w:rsid w:val="00D139F2"/>
    <w:rsid w:val="00D13A62"/>
    <w:rsid w:val="00D13D55"/>
    <w:rsid w:val="00D13DA3"/>
    <w:rsid w:val="00D13DDA"/>
    <w:rsid w:val="00D14263"/>
    <w:rsid w:val="00D14345"/>
    <w:rsid w:val="00D145F5"/>
    <w:rsid w:val="00D1475E"/>
    <w:rsid w:val="00D1484B"/>
    <w:rsid w:val="00D1492B"/>
    <w:rsid w:val="00D14A74"/>
    <w:rsid w:val="00D14BFE"/>
    <w:rsid w:val="00D14E24"/>
    <w:rsid w:val="00D150A6"/>
    <w:rsid w:val="00D151E0"/>
    <w:rsid w:val="00D1526E"/>
    <w:rsid w:val="00D1533A"/>
    <w:rsid w:val="00D15444"/>
    <w:rsid w:val="00D155A0"/>
    <w:rsid w:val="00D158EA"/>
    <w:rsid w:val="00D15BBF"/>
    <w:rsid w:val="00D15BF1"/>
    <w:rsid w:val="00D15C4A"/>
    <w:rsid w:val="00D15F0B"/>
    <w:rsid w:val="00D15F48"/>
    <w:rsid w:val="00D16055"/>
    <w:rsid w:val="00D1615D"/>
    <w:rsid w:val="00D16275"/>
    <w:rsid w:val="00D162FD"/>
    <w:rsid w:val="00D16485"/>
    <w:rsid w:val="00D166B1"/>
    <w:rsid w:val="00D16724"/>
    <w:rsid w:val="00D1691B"/>
    <w:rsid w:val="00D16935"/>
    <w:rsid w:val="00D16A88"/>
    <w:rsid w:val="00D1776C"/>
    <w:rsid w:val="00D1794D"/>
    <w:rsid w:val="00D17A6C"/>
    <w:rsid w:val="00D17B30"/>
    <w:rsid w:val="00D17BF8"/>
    <w:rsid w:val="00D17C4E"/>
    <w:rsid w:val="00D17D3A"/>
    <w:rsid w:val="00D17D92"/>
    <w:rsid w:val="00D17ED0"/>
    <w:rsid w:val="00D17EEA"/>
    <w:rsid w:val="00D17F0A"/>
    <w:rsid w:val="00D20100"/>
    <w:rsid w:val="00D2017D"/>
    <w:rsid w:val="00D201F3"/>
    <w:rsid w:val="00D2027F"/>
    <w:rsid w:val="00D204C0"/>
    <w:rsid w:val="00D20590"/>
    <w:rsid w:val="00D209DF"/>
    <w:rsid w:val="00D20B4F"/>
    <w:rsid w:val="00D20C69"/>
    <w:rsid w:val="00D20FB2"/>
    <w:rsid w:val="00D21197"/>
    <w:rsid w:val="00D211E0"/>
    <w:rsid w:val="00D212B6"/>
    <w:rsid w:val="00D21486"/>
    <w:rsid w:val="00D21547"/>
    <w:rsid w:val="00D21583"/>
    <w:rsid w:val="00D215DF"/>
    <w:rsid w:val="00D21625"/>
    <w:rsid w:val="00D216FD"/>
    <w:rsid w:val="00D219A5"/>
    <w:rsid w:val="00D21B9C"/>
    <w:rsid w:val="00D21CAE"/>
    <w:rsid w:val="00D22004"/>
    <w:rsid w:val="00D22110"/>
    <w:rsid w:val="00D2241A"/>
    <w:rsid w:val="00D224A7"/>
    <w:rsid w:val="00D224E7"/>
    <w:rsid w:val="00D227C1"/>
    <w:rsid w:val="00D22910"/>
    <w:rsid w:val="00D22C97"/>
    <w:rsid w:val="00D22E4E"/>
    <w:rsid w:val="00D22E55"/>
    <w:rsid w:val="00D23322"/>
    <w:rsid w:val="00D235CF"/>
    <w:rsid w:val="00D23784"/>
    <w:rsid w:val="00D238BB"/>
    <w:rsid w:val="00D2394B"/>
    <w:rsid w:val="00D23E9A"/>
    <w:rsid w:val="00D2403F"/>
    <w:rsid w:val="00D24253"/>
    <w:rsid w:val="00D245A6"/>
    <w:rsid w:val="00D246E2"/>
    <w:rsid w:val="00D24ADD"/>
    <w:rsid w:val="00D24BB3"/>
    <w:rsid w:val="00D25001"/>
    <w:rsid w:val="00D252DC"/>
    <w:rsid w:val="00D25344"/>
    <w:rsid w:val="00D253AB"/>
    <w:rsid w:val="00D25619"/>
    <w:rsid w:val="00D257C7"/>
    <w:rsid w:val="00D259AE"/>
    <w:rsid w:val="00D25B30"/>
    <w:rsid w:val="00D25D60"/>
    <w:rsid w:val="00D25EEB"/>
    <w:rsid w:val="00D26101"/>
    <w:rsid w:val="00D261BA"/>
    <w:rsid w:val="00D264E9"/>
    <w:rsid w:val="00D2650A"/>
    <w:rsid w:val="00D2663C"/>
    <w:rsid w:val="00D26854"/>
    <w:rsid w:val="00D268A4"/>
    <w:rsid w:val="00D269E9"/>
    <w:rsid w:val="00D26A70"/>
    <w:rsid w:val="00D26B2E"/>
    <w:rsid w:val="00D26C5E"/>
    <w:rsid w:val="00D26D00"/>
    <w:rsid w:val="00D26D78"/>
    <w:rsid w:val="00D26F56"/>
    <w:rsid w:val="00D26FE6"/>
    <w:rsid w:val="00D2706D"/>
    <w:rsid w:val="00D2741F"/>
    <w:rsid w:val="00D2748C"/>
    <w:rsid w:val="00D27579"/>
    <w:rsid w:val="00D27689"/>
    <w:rsid w:val="00D2768A"/>
    <w:rsid w:val="00D277E6"/>
    <w:rsid w:val="00D27BE5"/>
    <w:rsid w:val="00D27E57"/>
    <w:rsid w:val="00D30058"/>
    <w:rsid w:val="00D302DC"/>
    <w:rsid w:val="00D306C3"/>
    <w:rsid w:val="00D309A4"/>
    <w:rsid w:val="00D30A31"/>
    <w:rsid w:val="00D30C28"/>
    <w:rsid w:val="00D30EB9"/>
    <w:rsid w:val="00D30F80"/>
    <w:rsid w:val="00D30FBC"/>
    <w:rsid w:val="00D31332"/>
    <w:rsid w:val="00D3136B"/>
    <w:rsid w:val="00D313BA"/>
    <w:rsid w:val="00D313F4"/>
    <w:rsid w:val="00D31791"/>
    <w:rsid w:val="00D31A5D"/>
    <w:rsid w:val="00D31B7C"/>
    <w:rsid w:val="00D31BB9"/>
    <w:rsid w:val="00D31C38"/>
    <w:rsid w:val="00D31C98"/>
    <w:rsid w:val="00D31F34"/>
    <w:rsid w:val="00D321BF"/>
    <w:rsid w:val="00D32395"/>
    <w:rsid w:val="00D3244D"/>
    <w:rsid w:val="00D32555"/>
    <w:rsid w:val="00D32707"/>
    <w:rsid w:val="00D3275A"/>
    <w:rsid w:val="00D32938"/>
    <w:rsid w:val="00D32951"/>
    <w:rsid w:val="00D32B08"/>
    <w:rsid w:val="00D32B24"/>
    <w:rsid w:val="00D32BCF"/>
    <w:rsid w:val="00D32EB5"/>
    <w:rsid w:val="00D331EA"/>
    <w:rsid w:val="00D33296"/>
    <w:rsid w:val="00D332B3"/>
    <w:rsid w:val="00D3338E"/>
    <w:rsid w:val="00D3342F"/>
    <w:rsid w:val="00D33620"/>
    <w:rsid w:val="00D339B1"/>
    <w:rsid w:val="00D33AAA"/>
    <w:rsid w:val="00D33CA7"/>
    <w:rsid w:val="00D33CDC"/>
    <w:rsid w:val="00D33E5B"/>
    <w:rsid w:val="00D33F45"/>
    <w:rsid w:val="00D342AC"/>
    <w:rsid w:val="00D3448E"/>
    <w:rsid w:val="00D344FD"/>
    <w:rsid w:val="00D345A0"/>
    <w:rsid w:val="00D345FE"/>
    <w:rsid w:val="00D347E2"/>
    <w:rsid w:val="00D3498D"/>
    <w:rsid w:val="00D34A17"/>
    <w:rsid w:val="00D34B9E"/>
    <w:rsid w:val="00D34D15"/>
    <w:rsid w:val="00D34E48"/>
    <w:rsid w:val="00D35000"/>
    <w:rsid w:val="00D3559B"/>
    <w:rsid w:val="00D356AB"/>
    <w:rsid w:val="00D35764"/>
    <w:rsid w:val="00D35860"/>
    <w:rsid w:val="00D35AD9"/>
    <w:rsid w:val="00D35D93"/>
    <w:rsid w:val="00D35F63"/>
    <w:rsid w:val="00D35FCE"/>
    <w:rsid w:val="00D35FFD"/>
    <w:rsid w:val="00D3635B"/>
    <w:rsid w:val="00D364A1"/>
    <w:rsid w:val="00D364E5"/>
    <w:rsid w:val="00D3658A"/>
    <w:rsid w:val="00D3669A"/>
    <w:rsid w:val="00D368A8"/>
    <w:rsid w:val="00D36A22"/>
    <w:rsid w:val="00D36A6A"/>
    <w:rsid w:val="00D36E17"/>
    <w:rsid w:val="00D37036"/>
    <w:rsid w:val="00D3714E"/>
    <w:rsid w:val="00D37388"/>
    <w:rsid w:val="00D37421"/>
    <w:rsid w:val="00D37570"/>
    <w:rsid w:val="00D37590"/>
    <w:rsid w:val="00D3762A"/>
    <w:rsid w:val="00D37716"/>
    <w:rsid w:val="00D377DC"/>
    <w:rsid w:val="00D379C2"/>
    <w:rsid w:val="00D37AA9"/>
    <w:rsid w:val="00D37CAF"/>
    <w:rsid w:val="00D37D03"/>
    <w:rsid w:val="00D37E88"/>
    <w:rsid w:val="00D4004A"/>
    <w:rsid w:val="00D400AC"/>
    <w:rsid w:val="00D401E6"/>
    <w:rsid w:val="00D40518"/>
    <w:rsid w:val="00D40609"/>
    <w:rsid w:val="00D408AB"/>
    <w:rsid w:val="00D40CB1"/>
    <w:rsid w:val="00D4111A"/>
    <w:rsid w:val="00D412CF"/>
    <w:rsid w:val="00D41393"/>
    <w:rsid w:val="00D41448"/>
    <w:rsid w:val="00D415BE"/>
    <w:rsid w:val="00D41A15"/>
    <w:rsid w:val="00D41D85"/>
    <w:rsid w:val="00D41EBD"/>
    <w:rsid w:val="00D4201B"/>
    <w:rsid w:val="00D4221F"/>
    <w:rsid w:val="00D422D8"/>
    <w:rsid w:val="00D4235B"/>
    <w:rsid w:val="00D425BB"/>
    <w:rsid w:val="00D425E4"/>
    <w:rsid w:val="00D42ACD"/>
    <w:rsid w:val="00D42BDA"/>
    <w:rsid w:val="00D42C36"/>
    <w:rsid w:val="00D42D57"/>
    <w:rsid w:val="00D42ECD"/>
    <w:rsid w:val="00D430F4"/>
    <w:rsid w:val="00D43207"/>
    <w:rsid w:val="00D43358"/>
    <w:rsid w:val="00D433F0"/>
    <w:rsid w:val="00D43596"/>
    <w:rsid w:val="00D43608"/>
    <w:rsid w:val="00D437EE"/>
    <w:rsid w:val="00D43BE0"/>
    <w:rsid w:val="00D43D06"/>
    <w:rsid w:val="00D44260"/>
    <w:rsid w:val="00D4445A"/>
    <w:rsid w:val="00D4449B"/>
    <w:rsid w:val="00D444D6"/>
    <w:rsid w:val="00D4460C"/>
    <w:rsid w:val="00D44706"/>
    <w:rsid w:val="00D44A18"/>
    <w:rsid w:val="00D44D33"/>
    <w:rsid w:val="00D44D91"/>
    <w:rsid w:val="00D44EA5"/>
    <w:rsid w:val="00D44FBC"/>
    <w:rsid w:val="00D4521A"/>
    <w:rsid w:val="00D4523B"/>
    <w:rsid w:val="00D4561B"/>
    <w:rsid w:val="00D45632"/>
    <w:rsid w:val="00D45D58"/>
    <w:rsid w:val="00D45E77"/>
    <w:rsid w:val="00D45F30"/>
    <w:rsid w:val="00D460F6"/>
    <w:rsid w:val="00D4625A"/>
    <w:rsid w:val="00D46866"/>
    <w:rsid w:val="00D46871"/>
    <w:rsid w:val="00D46A45"/>
    <w:rsid w:val="00D46B0A"/>
    <w:rsid w:val="00D46CC8"/>
    <w:rsid w:val="00D46D18"/>
    <w:rsid w:val="00D46D9E"/>
    <w:rsid w:val="00D47018"/>
    <w:rsid w:val="00D4720C"/>
    <w:rsid w:val="00D47536"/>
    <w:rsid w:val="00D47549"/>
    <w:rsid w:val="00D4793F"/>
    <w:rsid w:val="00D4794A"/>
    <w:rsid w:val="00D47B1C"/>
    <w:rsid w:val="00D47BE3"/>
    <w:rsid w:val="00D47C2A"/>
    <w:rsid w:val="00D47EF1"/>
    <w:rsid w:val="00D5000A"/>
    <w:rsid w:val="00D50339"/>
    <w:rsid w:val="00D5057B"/>
    <w:rsid w:val="00D50644"/>
    <w:rsid w:val="00D5097C"/>
    <w:rsid w:val="00D50984"/>
    <w:rsid w:val="00D509ED"/>
    <w:rsid w:val="00D50AB1"/>
    <w:rsid w:val="00D50AE4"/>
    <w:rsid w:val="00D50F60"/>
    <w:rsid w:val="00D51010"/>
    <w:rsid w:val="00D51320"/>
    <w:rsid w:val="00D51353"/>
    <w:rsid w:val="00D51429"/>
    <w:rsid w:val="00D515A0"/>
    <w:rsid w:val="00D516BF"/>
    <w:rsid w:val="00D516DD"/>
    <w:rsid w:val="00D5176A"/>
    <w:rsid w:val="00D517DD"/>
    <w:rsid w:val="00D51897"/>
    <w:rsid w:val="00D518EA"/>
    <w:rsid w:val="00D51B80"/>
    <w:rsid w:val="00D51CFD"/>
    <w:rsid w:val="00D51DB7"/>
    <w:rsid w:val="00D52027"/>
    <w:rsid w:val="00D5205F"/>
    <w:rsid w:val="00D52267"/>
    <w:rsid w:val="00D52413"/>
    <w:rsid w:val="00D52478"/>
    <w:rsid w:val="00D5250F"/>
    <w:rsid w:val="00D52608"/>
    <w:rsid w:val="00D52670"/>
    <w:rsid w:val="00D52C93"/>
    <w:rsid w:val="00D52E62"/>
    <w:rsid w:val="00D52E77"/>
    <w:rsid w:val="00D534F3"/>
    <w:rsid w:val="00D535A5"/>
    <w:rsid w:val="00D53690"/>
    <w:rsid w:val="00D53707"/>
    <w:rsid w:val="00D53784"/>
    <w:rsid w:val="00D5385A"/>
    <w:rsid w:val="00D5390E"/>
    <w:rsid w:val="00D53935"/>
    <w:rsid w:val="00D539F0"/>
    <w:rsid w:val="00D53ACB"/>
    <w:rsid w:val="00D53B7A"/>
    <w:rsid w:val="00D5417D"/>
    <w:rsid w:val="00D5419A"/>
    <w:rsid w:val="00D541A6"/>
    <w:rsid w:val="00D54548"/>
    <w:rsid w:val="00D545DB"/>
    <w:rsid w:val="00D54B3E"/>
    <w:rsid w:val="00D54B4A"/>
    <w:rsid w:val="00D54C6B"/>
    <w:rsid w:val="00D54C75"/>
    <w:rsid w:val="00D54F2B"/>
    <w:rsid w:val="00D550CF"/>
    <w:rsid w:val="00D551E9"/>
    <w:rsid w:val="00D5522C"/>
    <w:rsid w:val="00D55359"/>
    <w:rsid w:val="00D5572A"/>
    <w:rsid w:val="00D55894"/>
    <w:rsid w:val="00D5592A"/>
    <w:rsid w:val="00D55D70"/>
    <w:rsid w:val="00D55E12"/>
    <w:rsid w:val="00D5624B"/>
    <w:rsid w:val="00D56282"/>
    <w:rsid w:val="00D562F5"/>
    <w:rsid w:val="00D56313"/>
    <w:rsid w:val="00D565B6"/>
    <w:rsid w:val="00D569E0"/>
    <w:rsid w:val="00D5706F"/>
    <w:rsid w:val="00D5707F"/>
    <w:rsid w:val="00D570BE"/>
    <w:rsid w:val="00D57587"/>
    <w:rsid w:val="00D576EB"/>
    <w:rsid w:val="00D57922"/>
    <w:rsid w:val="00D57940"/>
    <w:rsid w:val="00D57A26"/>
    <w:rsid w:val="00D57A8A"/>
    <w:rsid w:val="00D57E4D"/>
    <w:rsid w:val="00D6002C"/>
    <w:rsid w:val="00D60234"/>
    <w:rsid w:val="00D60382"/>
    <w:rsid w:val="00D604F3"/>
    <w:rsid w:val="00D6051B"/>
    <w:rsid w:val="00D60717"/>
    <w:rsid w:val="00D60DF2"/>
    <w:rsid w:val="00D61192"/>
    <w:rsid w:val="00D6154E"/>
    <w:rsid w:val="00D61875"/>
    <w:rsid w:val="00D61A71"/>
    <w:rsid w:val="00D61D37"/>
    <w:rsid w:val="00D61F01"/>
    <w:rsid w:val="00D61F13"/>
    <w:rsid w:val="00D624BF"/>
    <w:rsid w:val="00D62511"/>
    <w:rsid w:val="00D625E1"/>
    <w:rsid w:val="00D6299E"/>
    <w:rsid w:val="00D629C8"/>
    <w:rsid w:val="00D629DE"/>
    <w:rsid w:val="00D62C5D"/>
    <w:rsid w:val="00D62D49"/>
    <w:rsid w:val="00D63029"/>
    <w:rsid w:val="00D63438"/>
    <w:rsid w:val="00D637F9"/>
    <w:rsid w:val="00D6381D"/>
    <w:rsid w:val="00D63942"/>
    <w:rsid w:val="00D63975"/>
    <w:rsid w:val="00D63A28"/>
    <w:rsid w:val="00D63D51"/>
    <w:rsid w:val="00D63DCE"/>
    <w:rsid w:val="00D63FBD"/>
    <w:rsid w:val="00D64135"/>
    <w:rsid w:val="00D641EB"/>
    <w:rsid w:val="00D64494"/>
    <w:rsid w:val="00D6455F"/>
    <w:rsid w:val="00D645F0"/>
    <w:rsid w:val="00D647FD"/>
    <w:rsid w:val="00D6497B"/>
    <w:rsid w:val="00D64B5E"/>
    <w:rsid w:val="00D64B79"/>
    <w:rsid w:val="00D64D8E"/>
    <w:rsid w:val="00D65040"/>
    <w:rsid w:val="00D6512A"/>
    <w:rsid w:val="00D652DF"/>
    <w:rsid w:val="00D65390"/>
    <w:rsid w:val="00D657C3"/>
    <w:rsid w:val="00D65C23"/>
    <w:rsid w:val="00D66094"/>
    <w:rsid w:val="00D663A0"/>
    <w:rsid w:val="00D66787"/>
    <w:rsid w:val="00D667DB"/>
    <w:rsid w:val="00D6687A"/>
    <w:rsid w:val="00D6698C"/>
    <w:rsid w:val="00D66D69"/>
    <w:rsid w:val="00D66EF3"/>
    <w:rsid w:val="00D671C9"/>
    <w:rsid w:val="00D673A3"/>
    <w:rsid w:val="00D6754D"/>
    <w:rsid w:val="00D67561"/>
    <w:rsid w:val="00D67664"/>
    <w:rsid w:val="00D67785"/>
    <w:rsid w:val="00D677B5"/>
    <w:rsid w:val="00D678AC"/>
    <w:rsid w:val="00D67C06"/>
    <w:rsid w:val="00D67C11"/>
    <w:rsid w:val="00D67C30"/>
    <w:rsid w:val="00D70002"/>
    <w:rsid w:val="00D70006"/>
    <w:rsid w:val="00D7008A"/>
    <w:rsid w:val="00D701AD"/>
    <w:rsid w:val="00D701C0"/>
    <w:rsid w:val="00D702ED"/>
    <w:rsid w:val="00D70355"/>
    <w:rsid w:val="00D70683"/>
    <w:rsid w:val="00D706DF"/>
    <w:rsid w:val="00D70768"/>
    <w:rsid w:val="00D70963"/>
    <w:rsid w:val="00D70B05"/>
    <w:rsid w:val="00D70C5F"/>
    <w:rsid w:val="00D70D26"/>
    <w:rsid w:val="00D70EF0"/>
    <w:rsid w:val="00D71406"/>
    <w:rsid w:val="00D71431"/>
    <w:rsid w:val="00D718CE"/>
    <w:rsid w:val="00D721BE"/>
    <w:rsid w:val="00D725E7"/>
    <w:rsid w:val="00D7267E"/>
    <w:rsid w:val="00D7279E"/>
    <w:rsid w:val="00D7287C"/>
    <w:rsid w:val="00D72FD4"/>
    <w:rsid w:val="00D7306E"/>
    <w:rsid w:val="00D73794"/>
    <w:rsid w:val="00D737B4"/>
    <w:rsid w:val="00D738ED"/>
    <w:rsid w:val="00D73902"/>
    <w:rsid w:val="00D73998"/>
    <w:rsid w:val="00D739AB"/>
    <w:rsid w:val="00D73CF2"/>
    <w:rsid w:val="00D73D6D"/>
    <w:rsid w:val="00D73EE5"/>
    <w:rsid w:val="00D73F47"/>
    <w:rsid w:val="00D73F91"/>
    <w:rsid w:val="00D7400A"/>
    <w:rsid w:val="00D74288"/>
    <w:rsid w:val="00D74319"/>
    <w:rsid w:val="00D743BA"/>
    <w:rsid w:val="00D744BE"/>
    <w:rsid w:val="00D747AD"/>
    <w:rsid w:val="00D7486B"/>
    <w:rsid w:val="00D74953"/>
    <w:rsid w:val="00D74C05"/>
    <w:rsid w:val="00D74CFD"/>
    <w:rsid w:val="00D74F6D"/>
    <w:rsid w:val="00D750A1"/>
    <w:rsid w:val="00D751A8"/>
    <w:rsid w:val="00D752D6"/>
    <w:rsid w:val="00D75449"/>
    <w:rsid w:val="00D754CD"/>
    <w:rsid w:val="00D755A8"/>
    <w:rsid w:val="00D755C3"/>
    <w:rsid w:val="00D7578E"/>
    <w:rsid w:val="00D75827"/>
    <w:rsid w:val="00D7594D"/>
    <w:rsid w:val="00D759B6"/>
    <w:rsid w:val="00D75C1E"/>
    <w:rsid w:val="00D75F22"/>
    <w:rsid w:val="00D760C8"/>
    <w:rsid w:val="00D7665C"/>
    <w:rsid w:val="00D76770"/>
    <w:rsid w:val="00D76B7C"/>
    <w:rsid w:val="00D76CDC"/>
    <w:rsid w:val="00D76D0E"/>
    <w:rsid w:val="00D76F47"/>
    <w:rsid w:val="00D771A3"/>
    <w:rsid w:val="00D77284"/>
    <w:rsid w:val="00D7741F"/>
    <w:rsid w:val="00D77485"/>
    <w:rsid w:val="00D77500"/>
    <w:rsid w:val="00D7799B"/>
    <w:rsid w:val="00D77AAF"/>
    <w:rsid w:val="00D77B90"/>
    <w:rsid w:val="00D77BB8"/>
    <w:rsid w:val="00D77D86"/>
    <w:rsid w:val="00D77E5E"/>
    <w:rsid w:val="00D77F7D"/>
    <w:rsid w:val="00D801F7"/>
    <w:rsid w:val="00D80626"/>
    <w:rsid w:val="00D807DB"/>
    <w:rsid w:val="00D80877"/>
    <w:rsid w:val="00D80A4E"/>
    <w:rsid w:val="00D80B48"/>
    <w:rsid w:val="00D80BEB"/>
    <w:rsid w:val="00D80CD3"/>
    <w:rsid w:val="00D80EE3"/>
    <w:rsid w:val="00D8106C"/>
    <w:rsid w:val="00D81166"/>
    <w:rsid w:val="00D817AC"/>
    <w:rsid w:val="00D81C62"/>
    <w:rsid w:val="00D81CD1"/>
    <w:rsid w:val="00D81F12"/>
    <w:rsid w:val="00D81FD1"/>
    <w:rsid w:val="00D822FB"/>
    <w:rsid w:val="00D8243E"/>
    <w:rsid w:val="00D82648"/>
    <w:rsid w:val="00D8289B"/>
    <w:rsid w:val="00D828B2"/>
    <w:rsid w:val="00D82ABE"/>
    <w:rsid w:val="00D82D78"/>
    <w:rsid w:val="00D82EE8"/>
    <w:rsid w:val="00D82F67"/>
    <w:rsid w:val="00D82FCD"/>
    <w:rsid w:val="00D830A7"/>
    <w:rsid w:val="00D831B7"/>
    <w:rsid w:val="00D8321C"/>
    <w:rsid w:val="00D83295"/>
    <w:rsid w:val="00D832F8"/>
    <w:rsid w:val="00D83364"/>
    <w:rsid w:val="00D83477"/>
    <w:rsid w:val="00D834E0"/>
    <w:rsid w:val="00D8354C"/>
    <w:rsid w:val="00D838B7"/>
    <w:rsid w:val="00D83B5C"/>
    <w:rsid w:val="00D83D04"/>
    <w:rsid w:val="00D83E97"/>
    <w:rsid w:val="00D83EA5"/>
    <w:rsid w:val="00D844E8"/>
    <w:rsid w:val="00D84531"/>
    <w:rsid w:val="00D845BA"/>
    <w:rsid w:val="00D8470F"/>
    <w:rsid w:val="00D84A20"/>
    <w:rsid w:val="00D84B81"/>
    <w:rsid w:val="00D84BB3"/>
    <w:rsid w:val="00D84CD2"/>
    <w:rsid w:val="00D84FE0"/>
    <w:rsid w:val="00D850EB"/>
    <w:rsid w:val="00D85112"/>
    <w:rsid w:val="00D851D6"/>
    <w:rsid w:val="00D8524D"/>
    <w:rsid w:val="00D8529F"/>
    <w:rsid w:val="00D85366"/>
    <w:rsid w:val="00D855A8"/>
    <w:rsid w:val="00D85758"/>
    <w:rsid w:val="00D85A20"/>
    <w:rsid w:val="00D85ABF"/>
    <w:rsid w:val="00D85AF0"/>
    <w:rsid w:val="00D85F22"/>
    <w:rsid w:val="00D86256"/>
    <w:rsid w:val="00D865D0"/>
    <w:rsid w:val="00D865FF"/>
    <w:rsid w:val="00D8686F"/>
    <w:rsid w:val="00D868B3"/>
    <w:rsid w:val="00D86A95"/>
    <w:rsid w:val="00D86ADF"/>
    <w:rsid w:val="00D86BCB"/>
    <w:rsid w:val="00D86D5D"/>
    <w:rsid w:val="00D86E8D"/>
    <w:rsid w:val="00D87103"/>
    <w:rsid w:val="00D871B5"/>
    <w:rsid w:val="00D871C1"/>
    <w:rsid w:val="00D871FA"/>
    <w:rsid w:val="00D8720B"/>
    <w:rsid w:val="00D8730C"/>
    <w:rsid w:val="00D873FC"/>
    <w:rsid w:val="00D874C4"/>
    <w:rsid w:val="00D87564"/>
    <w:rsid w:val="00D87895"/>
    <w:rsid w:val="00D878CC"/>
    <w:rsid w:val="00D87A1A"/>
    <w:rsid w:val="00D87B59"/>
    <w:rsid w:val="00D87F4B"/>
    <w:rsid w:val="00D90BE8"/>
    <w:rsid w:val="00D90C14"/>
    <w:rsid w:val="00D90F8A"/>
    <w:rsid w:val="00D912E5"/>
    <w:rsid w:val="00D91375"/>
    <w:rsid w:val="00D914F4"/>
    <w:rsid w:val="00D9156F"/>
    <w:rsid w:val="00D91606"/>
    <w:rsid w:val="00D916B4"/>
    <w:rsid w:val="00D918AC"/>
    <w:rsid w:val="00D91926"/>
    <w:rsid w:val="00D91A26"/>
    <w:rsid w:val="00D91AA9"/>
    <w:rsid w:val="00D91CBD"/>
    <w:rsid w:val="00D91DEE"/>
    <w:rsid w:val="00D91E2B"/>
    <w:rsid w:val="00D91ED4"/>
    <w:rsid w:val="00D92044"/>
    <w:rsid w:val="00D92277"/>
    <w:rsid w:val="00D92503"/>
    <w:rsid w:val="00D928E0"/>
    <w:rsid w:val="00D92B0F"/>
    <w:rsid w:val="00D92D52"/>
    <w:rsid w:val="00D92DE1"/>
    <w:rsid w:val="00D92E9C"/>
    <w:rsid w:val="00D930F1"/>
    <w:rsid w:val="00D93542"/>
    <w:rsid w:val="00D93968"/>
    <w:rsid w:val="00D93A90"/>
    <w:rsid w:val="00D93AB4"/>
    <w:rsid w:val="00D93B21"/>
    <w:rsid w:val="00D93E30"/>
    <w:rsid w:val="00D93EE8"/>
    <w:rsid w:val="00D93F4A"/>
    <w:rsid w:val="00D93F67"/>
    <w:rsid w:val="00D940B6"/>
    <w:rsid w:val="00D944E5"/>
    <w:rsid w:val="00D947C3"/>
    <w:rsid w:val="00D9486C"/>
    <w:rsid w:val="00D948F1"/>
    <w:rsid w:val="00D94AED"/>
    <w:rsid w:val="00D94AEF"/>
    <w:rsid w:val="00D94CBE"/>
    <w:rsid w:val="00D94D6C"/>
    <w:rsid w:val="00D94E02"/>
    <w:rsid w:val="00D950D2"/>
    <w:rsid w:val="00D950D5"/>
    <w:rsid w:val="00D95320"/>
    <w:rsid w:val="00D95350"/>
    <w:rsid w:val="00D954F2"/>
    <w:rsid w:val="00D95575"/>
    <w:rsid w:val="00D957E2"/>
    <w:rsid w:val="00D9583A"/>
    <w:rsid w:val="00D95DD9"/>
    <w:rsid w:val="00D95E6A"/>
    <w:rsid w:val="00D95FB0"/>
    <w:rsid w:val="00D95FD6"/>
    <w:rsid w:val="00D96184"/>
    <w:rsid w:val="00D9636B"/>
    <w:rsid w:val="00D964FF"/>
    <w:rsid w:val="00D9652A"/>
    <w:rsid w:val="00D96797"/>
    <w:rsid w:val="00D9695D"/>
    <w:rsid w:val="00D96991"/>
    <w:rsid w:val="00D96AA4"/>
    <w:rsid w:val="00D96B00"/>
    <w:rsid w:val="00D96B81"/>
    <w:rsid w:val="00D96BA0"/>
    <w:rsid w:val="00D96C81"/>
    <w:rsid w:val="00D96ED4"/>
    <w:rsid w:val="00D97158"/>
    <w:rsid w:val="00D97B35"/>
    <w:rsid w:val="00D97BBE"/>
    <w:rsid w:val="00D97D40"/>
    <w:rsid w:val="00DA0016"/>
    <w:rsid w:val="00DA01DF"/>
    <w:rsid w:val="00DA0270"/>
    <w:rsid w:val="00DA0289"/>
    <w:rsid w:val="00DA03D2"/>
    <w:rsid w:val="00DA0C15"/>
    <w:rsid w:val="00DA0CE9"/>
    <w:rsid w:val="00DA0F3D"/>
    <w:rsid w:val="00DA125F"/>
    <w:rsid w:val="00DA1711"/>
    <w:rsid w:val="00DA18C9"/>
    <w:rsid w:val="00DA18EE"/>
    <w:rsid w:val="00DA19D7"/>
    <w:rsid w:val="00DA1A58"/>
    <w:rsid w:val="00DA1A74"/>
    <w:rsid w:val="00DA1EA1"/>
    <w:rsid w:val="00DA1F07"/>
    <w:rsid w:val="00DA2074"/>
    <w:rsid w:val="00DA2219"/>
    <w:rsid w:val="00DA24BE"/>
    <w:rsid w:val="00DA24CF"/>
    <w:rsid w:val="00DA259F"/>
    <w:rsid w:val="00DA25C6"/>
    <w:rsid w:val="00DA2C90"/>
    <w:rsid w:val="00DA2D78"/>
    <w:rsid w:val="00DA2E2B"/>
    <w:rsid w:val="00DA32E8"/>
    <w:rsid w:val="00DA3449"/>
    <w:rsid w:val="00DA359D"/>
    <w:rsid w:val="00DA38F9"/>
    <w:rsid w:val="00DA3ACB"/>
    <w:rsid w:val="00DA3D8C"/>
    <w:rsid w:val="00DA3E30"/>
    <w:rsid w:val="00DA3F57"/>
    <w:rsid w:val="00DA3F9F"/>
    <w:rsid w:val="00DA3FCF"/>
    <w:rsid w:val="00DA43EE"/>
    <w:rsid w:val="00DA440F"/>
    <w:rsid w:val="00DA474D"/>
    <w:rsid w:val="00DA4B22"/>
    <w:rsid w:val="00DA4B72"/>
    <w:rsid w:val="00DA4BF7"/>
    <w:rsid w:val="00DA4ED8"/>
    <w:rsid w:val="00DA4EDE"/>
    <w:rsid w:val="00DA4FDF"/>
    <w:rsid w:val="00DA50FF"/>
    <w:rsid w:val="00DA518C"/>
    <w:rsid w:val="00DA54BE"/>
    <w:rsid w:val="00DA59AF"/>
    <w:rsid w:val="00DA5B1B"/>
    <w:rsid w:val="00DA5B34"/>
    <w:rsid w:val="00DA5B9B"/>
    <w:rsid w:val="00DA5E19"/>
    <w:rsid w:val="00DA6188"/>
    <w:rsid w:val="00DA6273"/>
    <w:rsid w:val="00DA6365"/>
    <w:rsid w:val="00DA67DE"/>
    <w:rsid w:val="00DA69D2"/>
    <w:rsid w:val="00DA6B18"/>
    <w:rsid w:val="00DA6B42"/>
    <w:rsid w:val="00DA6B92"/>
    <w:rsid w:val="00DA6C83"/>
    <w:rsid w:val="00DA6CD8"/>
    <w:rsid w:val="00DA6CFC"/>
    <w:rsid w:val="00DA6DBF"/>
    <w:rsid w:val="00DA7072"/>
    <w:rsid w:val="00DA7197"/>
    <w:rsid w:val="00DA7294"/>
    <w:rsid w:val="00DA7308"/>
    <w:rsid w:val="00DA736B"/>
    <w:rsid w:val="00DA7458"/>
    <w:rsid w:val="00DA74AB"/>
    <w:rsid w:val="00DA7524"/>
    <w:rsid w:val="00DA7610"/>
    <w:rsid w:val="00DA7685"/>
    <w:rsid w:val="00DA782C"/>
    <w:rsid w:val="00DA79E7"/>
    <w:rsid w:val="00DA7A20"/>
    <w:rsid w:val="00DA7D7A"/>
    <w:rsid w:val="00DA7F7D"/>
    <w:rsid w:val="00DB0083"/>
    <w:rsid w:val="00DB0119"/>
    <w:rsid w:val="00DB0203"/>
    <w:rsid w:val="00DB0784"/>
    <w:rsid w:val="00DB0815"/>
    <w:rsid w:val="00DB0932"/>
    <w:rsid w:val="00DB094B"/>
    <w:rsid w:val="00DB0B55"/>
    <w:rsid w:val="00DB0FFE"/>
    <w:rsid w:val="00DB106C"/>
    <w:rsid w:val="00DB1089"/>
    <w:rsid w:val="00DB129C"/>
    <w:rsid w:val="00DB1730"/>
    <w:rsid w:val="00DB192A"/>
    <w:rsid w:val="00DB1B46"/>
    <w:rsid w:val="00DB1C2A"/>
    <w:rsid w:val="00DB1F30"/>
    <w:rsid w:val="00DB1FC1"/>
    <w:rsid w:val="00DB21DE"/>
    <w:rsid w:val="00DB2228"/>
    <w:rsid w:val="00DB2266"/>
    <w:rsid w:val="00DB256A"/>
    <w:rsid w:val="00DB264A"/>
    <w:rsid w:val="00DB265E"/>
    <w:rsid w:val="00DB2827"/>
    <w:rsid w:val="00DB29D1"/>
    <w:rsid w:val="00DB2A76"/>
    <w:rsid w:val="00DB2B70"/>
    <w:rsid w:val="00DB2B96"/>
    <w:rsid w:val="00DB2BD8"/>
    <w:rsid w:val="00DB2BEE"/>
    <w:rsid w:val="00DB2CF5"/>
    <w:rsid w:val="00DB2D83"/>
    <w:rsid w:val="00DB2EAB"/>
    <w:rsid w:val="00DB2FDD"/>
    <w:rsid w:val="00DB351A"/>
    <w:rsid w:val="00DB3DAD"/>
    <w:rsid w:val="00DB3ED9"/>
    <w:rsid w:val="00DB4094"/>
    <w:rsid w:val="00DB4108"/>
    <w:rsid w:val="00DB44A5"/>
    <w:rsid w:val="00DB4540"/>
    <w:rsid w:val="00DB45ED"/>
    <w:rsid w:val="00DB47D8"/>
    <w:rsid w:val="00DB4895"/>
    <w:rsid w:val="00DB4A5C"/>
    <w:rsid w:val="00DB4CDA"/>
    <w:rsid w:val="00DB4F7D"/>
    <w:rsid w:val="00DB4FB6"/>
    <w:rsid w:val="00DB5082"/>
    <w:rsid w:val="00DB5130"/>
    <w:rsid w:val="00DB524D"/>
    <w:rsid w:val="00DB53ED"/>
    <w:rsid w:val="00DB5563"/>
    <w:rsid w:val="00DB556D"/>
    <w:rsid w:val="00DB56EB"/>
    <w:rsid w:val="00DB57BE"/>
    <w:rsid w:val="00DB5963"/>
    <w:rsid w:val="00DB5CF5"/>
    <w:rsid w:val="00DB5F17"/>
    <w:rsid w:val="00DB60F5"/>
    <w:rsid w:val="00DB628C"/>
    <w:rsid w:val="00DB6364"/>
    <w:rsid w:val="00DB636E"/>
    <w:rsid w:val="00DB6729"/>
    <w:rsid w:val="00DB6BD4"/>
    <w:rsid w:val="00DB6BD6"/>
    <w:rsid w:val="00DB6C1C"/>
    <w:rsid w:val="00DB6D97"/>
    <w:rsid w:val="00DB6EB2"/>
    <w:rsid w:val="00DB6FE0"/>
    <w:rsid w:val="00DB7080"/>
    <w:rsid w:val="00DB7180"/>
    <w:rsid w:val="00DB72EB"/>
    <w:rsid w:val="00DB734C"/>
    <w:rsid w:val="00DB7540"/>
    <w:rsid w:val="00DB7597"/>
    <w:rsid w:val="00DB75DC"/>
    <w:rsid w:val="00DB7883"/>
    <w:rsid w:val="00DB7977"/>
    <w:rsid w:val="00DB7B8B"/>
    <w:rsid w:val="00DB7C46"/>
    <w:rsid w:val="00DB7C6F"/>
    <w:rsid w:val="00DC04A9"/>
    <w:rsid w:val="00DC0826"/>
    <w:rsid w:val="00DC0844"/>
    <w:rsid w:val="00DC087B"/>
    <w:rsid w:val="00DC0DF3"/>
    <w:rsid w:val="00DC0DF6"/>
    <w:rsid w:val="00DC0E36"/>
    <w:rsid w:val="00DC0E99"/>
    <w:rsid w:val="00DC0EDC"/>
    <w:rsid w:val="00DC0FFB"/>
    <w:rsid w:val="00DC1075"/>
    <w:rsid w:val="00DC108E"/>
    <w:rsid w:val="00DC10A3"/>
    <w:rsid w:val="00DC110A"/>
    <w:rsid w:val="00DC1212"/>
    <w:rsid w:val="00DC12AF"/>
    <w:rsid w:val="00DC165F"/>
    <w:rsid w:val="00DC16C4"/>
    <w:rsid w:val="00DC1933"/>
    <w:rsid w:val="00DC1A52"/>
    <w:rsid w:val="00DC1BCF"/>
    <w:rsid w:val="00DC1BE6"/>
    <w:rsid w:val="00DC216C"/>
    <w:rsid w:val="00DC22BD"/>
    <w:rsid w:val="00DC22F2"/>
    <w:rsid w:val="00DC24F8"/>
    <w:rsid w:val="00DC275D"/>
    <w:rsid w:val="00DC28CB"/>
    <w:rsid w:val="00DC29CB"/>
    <w:rsid w:val="00DC2A5C"/>
    <w:rsid w:val="00DC2EAF"/>
    <w:rsid w:val="00DC2F1B"/>
    <w:rsid w:val="00DC316B"/>
    <w:rsid w:val="00DC31C3"/>
    <w:rsid w:val="00DC3566"/>
    <w:rsid w:val="00DC3794"/>
    <w:rsid w:val="00DC37C1"/>
    <w:rsid w:val="00DC3904"/>
    <w:rsid w:val="00DC3912"/>
    <w:rsid w:val="00DC39DD"/>
    <w:rsid w:val="00DC3CB6"/>
    <w:rsid w:val="00DC3DC1"/>
    <w:rsid w:val="00DC3E41"/>
    <w:rsid w:val="00DC3F81"/>
    <w:rsid w:val="00DC407C"/>
    <w:rsid w:val="00DC42BF"/>
    <w:rsid w:val="00DC4665"/>
    <w:rsid w:val="00DC467D"/>
    <w:rsid w:val="00DC48DD"/>
    <w:rsid w:val="00DC49FC"/>
    <w:rsid w:val="00DC4DC1"/>
    <w:rsid w:val="00DC51C0"/>
    <w:rsid w:val="00DC51C3"/>
    <w:rsid w:val="00DC5493"/>
    <w:rsid w:val="00DC54D4"/>
    <w:rsid w:val="00DC55DE"/>
    <w:rsid w:val="00DC5839"/>
    <w:rsid w:val="00DC5A8B"/>
    <w:rsid w:val="00DC5C23"/>
    <w:rsid w:val="00DC5D01"/>
    <w:rsid w:val="00DC5D5E"/>
    <w:rsid w:val="00DC5E43"/>
    <w:rsid w:val="00DC60C5"/>
    <w:rsid w:val="00DC6188"/>
    <w:rsid w:val="00DC61A9"/>
    <w:rsid w:val="00DC635D"/>
    <w:rsid w:val="00DC63D6"/>
    <w:rsid w:val="00DC6763"/>
    <w:rsid w:val="00DC684E"/>
    <w:rsid w:val="00DC68AD"/>
    <w:rsid w:val="00DC699F"/>
    <w:rsid w:val="00DC6AA9"/>
    <w:rsid w:val="00DC6ED2"/>
    <w:rsid w:val="00DC6F81"/>
    <w:rsid w:val="00DC71AB"/>
    <w:rsid w:val="00DC73D7"/>
    <w:rsid w:val="00DC75F9"/>
    <w:rsid w:val="00DC7735"/>
    <w:rsid w:val="00DC7770"/>
    <w:rsid w:val="00DC7897"/>
    <w:rsid w:val="00DC7984"/>
    <w:rsid w:val="00DC799F"/>
    <w:rsid w:val="00DC79BF"/>
    <w:rsid w:val="00DC7A19"/>
    <w:rsid w:val="00DC7D7B"/>
    <w:rsid w:val="00DC7DA0"/>
    <w:rsid w:val="00DC7DF4"/>
    <w:rsid w:val="00DC7E48"/>
    <w:rsid w:val="00DC7F7B"/>
    <w:rsid w:val="00DCA308"/>
    <w:rsid w:val="00DD0041"/>
    <w:rsid w:val="00DD00EB"/>
    <w:rsid w:val="00DD01DF"/>
    <w:rsid w:val="00DD03D7"/>
    <w:rsid w:val="00DD04C5"/>
    <w:rsid w:val="00DD0BE2"/>
    <w:rsid w:val="00DD0CA6"/>
    <w:rsid w:val="00DD0ED7"/>
    <w:rsid w:val="00DD1041"/>
    <w:rsid w:val="00DD1170"/>
    <w:rsid w:val="00DD119D"/>
    <w:rsid w:val="00DD11F4"/>
    <w:rsid w:val="00DD122C"/>
    <w:rsid w:val="00DD1432"/>
    <w:rsid w:val="00DD14B5"/>
    <w:rsid w:val="00DD1528"/>
    <w:rsid w:val="00DD15DC"/>
    <w:rsid w:val="00DD15F5"/>
    <w:rsid w:val="00DD1851"/>
    <w:rsid w:val="00DD1F9D"/>
    <w:rsid w:val="00DD2034"/>
    <w:rsid w:val="00DD222A"/>
    <w:rsid w:val="00DD223D"/>
    <w:rsid w:val="00DD251A"/>
    <w:rsid w:val="00DD2595"/>
    <w:rsid w:val="00DD27D5"/>
    <w:rsid w:val="00DD2993"/>
    <w:rsid w:val="00DD2B09"/>
    <w:rsid w:val="00DD2BB8"/>
    <w:rsid w:val="00DD2C9A"/>
    <w:rsid w:val="00DD2FCB"/>
    <w:rsid w:val="00DD324D"/>
    <w:rsid w:val="00DD32A9"/>
    <w:rsid w:val="00DD32B0"/>
    <w:rsid w:val="00DD3319"/>
    <w:rsid w:val="00DD3465"/>
    <w:rsid w:val="00DD346A"/>
    <w:rsid w:val="00DD365A"/>
    <w:rsid w:val="00DD374A"/>
    <w:rsid w:val="00DD3879"/>
    <w:rsid w:val="00DD38FF"/>
    <w:rsid w:val="00DD3A4D"/>
    <w:rsid w:val="00DD3B32"/>
    <w:rsid w:val="00DD3CEB"/>
    <w:rsid w:val="00DD3D63"/>
    <w:rsid w:val="00DD3F30"/>
    <w:rsid w:val="00DD4321"/>
    <w:rsid w:val="00DD455D"/>
    <w:rsid w:val="00DD464C"/>
    <w:rsid w:val="00DD46F5"/>
    <w:rsid w:val="00DD47A7"/>
    <w:rsid w:val="00DD4835"/>
    <w:rsid w:val="00DD498A"/>
    <w:rsid w:val="00DD4C08"/>
    <w:rsid w:val="00DD510A"/>
    <w:rsid w:val="00DD5136"/>
    <w:rsid w:val="00DD55FC"/>
    <w:rsid w:val="00DD562A"/>
    <w:rsid w:val="00DD5647"/>
    <w:rsid w:val="00DD5990"/>
    <w:rsid w:val="00DD59EF"/>
    <w:rsid w:val="00DD5A0E"/>
    <w:rsid w:val="00DD5A6D"/>
    <w:rsid w:val="00DD5AEB"/>
    <w:rsid w:val="00DD5B81"/>
    <w:rsid w:val="00DD5C2C"/>
    <w:rsid w:val="00DD5CCE"/>
    <w:rsid w:val="00DD5D76"/>
    <w:rsid w:val="00DD5FDB"/>
    <w:rsid w:val="00DD62BA"/>
    <w:rsid w:val="00DD6527"/>
    <w:rsid w:val="00DD6645"/>
    <w:rsid w:val="00DD6740"/>
    <w:rsid w:val="00DD6D4A"/>
    <w:rsid w:val="00DD70F1"/>
    <w:rsid w:val="00DD74EF"/>
    <w:rsid w:val="00DD74FF"/>
    <w:rsid w:val="00DD751E"/>
    <w:rsid w:val="00DD7520"/>
    <w:rsid w:val="00DD7908"/>
    <w:rsid w:val="00DD7AED"/>
    <w:rsid w:val="00DD7B40"/>
    <w:rsid w:val="00DE0176"/>
    <w:rsid w:val="00DE031F"/>
    <w:rsid w:val="00DE03C0"/>
    <w:rsid w:val="00DE03D3"/>
    <w:rsid w:val="00DE0535"/>
    <w:rsid w:val="00DE07DC"/>
    <w:rsid w:val="00DE0CD3"/>
    <w:rsid w:val="00DE0D85"/>
    <w:rsid w:val="00DE1017"/>
    <w:rsid w:val="00DE10B6"/>
    <w:rsid w:val="00DE1119"/>
    <w:rsid w:val="00DE17A5"/>
    <w:rsid w:val="00DE1863"/>
    <w:rsid w:val="00DE1C83"/>
    <w:rsid w:val="00DE1E70"/>
    <w:rsid w:val="00DE2095"/>
    <w:rsid w:val="00DE2097"/>
    <w:rsid w:val="00DE2373"/>
    <w:rsid w:val="00DE2735"/>
    <w:rsid w:val="00DE29DD"/>
    <w:rsid w:val="00DE2AE7"/>
    <w:rsid w:val="00DE2AF7"/>
    <w:rsid w:val="00DE2CDF"/>
    <w:rsid w:val="00DE2D0F"/>
    <w:rsid w:val="00DE2EE6"/>
    <w:rsid w:val="00DE31D1"/>
    <w:rsid w:val="00DE3686"/>
    <w:rsid w:val="00DE3877"/>
    <w:rsid w:val="00DE3AF8"/>
    <w:rsid w:val="00DE3D93"/>
    <w:rsid w:val="00DE3F69"/>
    <w:rsid w:val="00DE3FC2"/>
    <w:rsid w:val="00DE4377"/>
    <w:rsid w:val="00DE43AC"/>
    <w:rsid w:val="00DE4953"/>
    <w:rsid w:val="00DE4A18"/>
    <w:rsid w:val="00DE4C3A"/>
    <w:rsid w:val="00DE4C77"/>
    <w:rsid w:val="00DE4C8B"/>
    <w:rsid w:val="00DE4EA5"/>
    <w:rsid w:val="00DE4FAD"/>
    <w:rsid w:val="00DE5035"/>
    <w:rsid w:val="00DE509A"/>
    <w:rsid w:val="00DE5214"/>
    <w:rsid w:val="00DE5428"/>
    <w:rsid w:val="00DE5554"/>
    <w:rsid w:val="00DE559E"/>
    <w:rsid w:val="00DE5603"/>
    <w:rsid w:val="00DE57CA"/>
    <w:rsid w:val="00DE5857"/>
    <w:rsid w:val="00DE5A4F"/>
    <w:rsid w:val="00DE5FD1"/>
    <w:rsid w:val="00DE6425"/>
    <w:rsid w:val="00DE665E"/>
    <w:rsid w:val="00DE666B"/>
    <w:rsid w:val="00DE6923"/>
    <w:rsid w:val="00DE69DC"/>
    <w:rsid w:val="00DE6A58"/>
    <w:rsid w:val="00DE6C8E"/>
    <w:rsid w:val="00DE6EA8"/>
    <w:rsid w:val="00DE6EEA"/>
    <w:rsid w:val="00DE6FAF"/>
    <w:rsid w:val="00DE6FD5"/>
    <w:rsid w:val="00DE7132"/>
    <w:rsid w:val="00DE7397"/>
    <w:rsid w:val="00DE73AD"/>
    <w:rsid w:val="00DE74F1"/>
    <w:rsid w:val="00DE752A"/>
    <w:rsid w:val="00DE7667"/>
    <w:rsid w:val="00DE7784"/>
    <w:rsid w:val="00DE77DB"/>
    <w:rsid w:val="00DE7894"/>
    <w:rsid w:val="00DE789E"/>
    <w:rsid w:val="00DE799B"/>
    <w:rsid w:val="00DE7A6C"/>
    <w:rsid w:val="00DE7AF5"/>
    <w:rsid w:val="00DE7C7A"/>
    <w:rsid w:val="00DE7CDF"/>
    <w:rsid w:val="00DE7DD6"/>
    <w:rsid w:val="00DE7F40"/>
    <w:rsid w:val="00DF00CF"/>
    <w:rsid w:val="00DF02B8"/>
    <w:rsid w:val="00DF044E"/>
    <w:rsid w:val="00DF06D3"/>
    <w:rsid w:val="00DF09C9"/>
    <w:rsid w:val="00DF0C67"/>
    <w:rsid w:val="00DF0CDA"/>
    <w:rsid w:val="00DF0DCA"/>
    <w:rsid w:val="00DF1440"/>
    <w:rsid w:val="00DF1814"/>
    <w:rsid w:val="00DF1A05"/>
    <w:rsid w:val="00DF1A0E"/>
    <w:rsid w:val="00DF1AF8"/>
    <w:rsid w:val="00DF1BB9"/>
    <w:rsid w:val="00DF1BEB"/>
    <w:rsid w:val="00DF2094"/>
    <w:rsid w:val="00DF21F5"/>
    <w:rsid w:val="00DF2560"/>
    <w:rsid w:val="00DF283C"/>
    <w:rsid w:val="00DF2852"/>
    <w:rsid w:val="00DF29AA"/>
    <w:rsid w:val="00DF2CC2"/>
    <w:rsid w:val="00DF2D90"/>
    <w:rsid w:val="00DF2D9E"/>
    <w:rsid w:val="00DF2EE4"/>
    <w:rsid w:val="00DF303C"/>
    <w:rsid w:val="00DF31D3"/>
    <w:rsid w:val="00DF34DD"/>
    <w:rsid w:val="00DF3852"/>
    <w:rsid w:val="00DF38DD"/>
    <w:rsid w:val="00DF3C7F"/>
    <w:rsid w:val="00DF42E8"/>
    <w:rsid w:val="00DF43B9"/>
    <w:rsid w:val="00DF45E1"/>
    <w:rsid w:val="00DF4894"/>
    <w:rsid w:val="00DF4A7A"/>
    <w:rsid w:val="00DF4B7E"/>
    <w:rsid w:val="00DF507B"/>
    <w:rsid w:val="00DF5313"/>
    <w:rsid w:val="00DF5329"/>
    <w:rsid w:val="00DF5508"/>
    <w:rsid w:val="00DF59AC"/>
    <w:rsid w:val="00DF5BDA"/>
    <w:rsid w:val="00DF5D39"/>
    <w:rsid w:val="00DF60C3"/>
    <w:rsid w:val="00DF6285"/>
    <w:rsid w:val="00DF65ED"/>
    <w:rsid w:val="00DF696C"/>
    <w:rsid w:val="00DF6C39"/>
    <w:rsid w:val="00DF6F52"/>
    <w:rsid w:val="00DF6FB8"/>
    <w:rsid w:val="00DF7093"/>
    <w:rsid w:val="00DF7278"/>
    <w:rsid w:val="00DF745A"/>
    <w:rsid w:val="00DF74FA"/>
    <w:rsid w:val="00DF7AD8"/>
    <w:rsid w:val="00DF7B6A"/>
    <w:rsid w:val="00DF7B94"/>
    <w:rsid w:val="00DF7C63"/>
    <w:rsid w:val="00DF7E28"/>
    <w:rsid w:val="00DF7F8E"/>
    <w:rsid w:val="00E001AB"/>
    <w:rsid w:val="00E005B3"/>
    <w:rsid w:val="00E00763"/>
    <w:rsid w:val="00E007E3"/>
    <w:rsid w:val="00E0094A"/>
    <w:rsid w:val="00E00BA8"/>
    <w:rsid w:val="00E00BF9"/>
    <w:rsid w:val="00E010A9"/>
    <w:rsid w:val="00E010C4"/>
    <w:rsid w:val="00E010FA"/>
    <w:rsid w:val="00E0178F"/>
    <w:rsid w:val="00E01BB9"/>
    <w:rsid w:val="00E01C1D"/>
    <w:rsid w:val="00E01CD4"/>
    <w:rsid w:val="00E01CE6"/>
    <w:rsid w:val="00E01EA0"/>
    <w:rsid w:val="00E01FB2"/>
    <w:rsid w:val="00E0216A"/>
    <w:rsid w:val="00E023A9"/>
    <w:rsid w:val="00E024B0"/>
    <w:rsid w:val="00E0261C"/>
    <w:rsid w:val="00E026AD"/>
    <w:rsid w:val="00E02946"/>
    <w:rsid w:val="00E029C2"/>
    <w:rsid w:val="00E02A4F"/>
    <w:rsid w:val="00E02B1F"/>
    <w:rsid w:val="00E02E6B"/>
    <w:rsid w:val="00E03011"/>
    <w:rsid w:val="00E030B1"/>
    <w:rsid w:val="00E033FD"/>
    <w:rsid w:val="00E03409"/>
    <w:rsid w:val="00E0340F"/>
    <w:rsid w:val="00E03458"/>
    <w:rsid w:val="00E034DC"/>
    <w:rsid w:val="00E03732"/>
    <w:rsid w:val="00E0374F"/>
    <w:rsid w:val="00E037EC"/>
    <w:rsid w:val="00E037F0"/>
    <w:rsid w:val="00E03C5B"/>
    <w:rsid w:val="00E03EDF"/>
    <w:rsid w:val="00E03FB1"/>
    <w:rsid w:val="00E04169"/>
    <w:rsid w:val="00E0446B"/>
    <w:rsid w:val="00E04806"/>
    <w:rsid w:val="00E051E8"/>
    <w:rsid w:val="00E052E0"/>
    <w:rsid w:val="00E05409"/>
    <w:rsid w:val="00E0559E"/>
    <w:rsid w:val="00E056A2"/>
    <w:rsid w:val="00E0599E"/>
    <w:rsid w:val="00E05BA2"/>
    <w:rsid w:val="00E05BB5"/>
    <w:rsid w:val="00E05F51"/>
    <w:rsid w:val="00E05FF2"/>
    <w:rsid w:val="00E060C4"/>
    <w:rsid w:val="00E060EF"/>
    <w:rsid w:val="00E06134"/>
    <w:rsid w:val="00E061F0"/>
    <w:rsid w:val="00E0620A"/>
    <w:rsid w:val="00E0626A"/>
    <w:rsid w:val="00E0660D"/>
    <w:rsid w:val="00E06B09"/>
    <w:rsid w:val="00E06D0C"/>
    <w:rsid w:val="00E06E36"/>
    <w:rsid w:val="00E06F92"/>
    <w:rsid w:val="00E0701D"/>
    <w:rsid w:val="00E07128"/>
    <w:rsid w:val="00E07285"/>
    <w:rsid w:val="00E07554"/>
    <w:rsid w:val="00E077C4"/>
    <w:rsid w:val="00E07948"/>
    <w:rsid w:val="00E07CA6"/>
    <w:rsid w:val="00E07F02"/>
    <w:rsid w:val="00E07FCE"/>
    <w:rsid w:val="00E1084E"/>
    <w:rsid w:val="00E109A9"/>
    <w:rsid w:val="00E10B9C"/>
    <w:rsid w:val="00E10BD1"/>
    <w:rsid w:val="00E10C57"/>
    <w:rsid w:val="00E10D57"/>
    <w:rsid w:val="00E10D9C"/>
    <w:rsid w:val="00E10DAC"/>
    <w:rsid w:val="00E10E20"/>
    <w:rsid w:val="00E1122D"/>
    <w:rsid w:val="00E113D3"/>
    <w:rsid w:val="00E1140C"/>
    <w:rsid w:val="00E11535"/>
    <w:rsid w:val="00E11A05"/>
    <w:rsid w:val="00E11AD3"/>
    <w:rsid w:val="00E11B63"/>
    <w:rsid w:val="00E11BA7"/>
    <w:rsid w:val="00E11D4E"/>
    <w:rsid w:val="00E11E42"/>
    <w:rsid w:val="00E11FB9"/>
    <w:rsid w:val="00E12175"/>
    <w:rsid w:val="00E12300"/>
    <w:rsid w:val="00E1242B"/>
    <w:rsid w:val="00E1246F"/>
    <w:rsid w:val="00E12574"/>
    <w:rsid w:val="00E125F9"/>
    <w:rsid w:val="00E126A1"/>
    <w:rsid w:val="00E12830"/>
    <w:rsid w:val="00E128DB"/>
    <w:rsid w:val="00E1294D"/>
    <w:rsid w:val="00E12991"/>
    <w:rsid w:val="00E12A67"/>
    <w:rsid w:val="00E12FFC"/>
    <w:rsid w:val="00E1314C"/>
    <w:rsid w:val="00E132A9"/>
    <w:rsid w:val="00E133F8"/>
    <w:rsid w:val="00E1341A"/>
    <w:rsid w:val="00E1346B"/>
    <w:rsid w:val="00E13662"/>
    <w:rsid w:val="00E13781"/>
    <w:rsid w:val="00E1380F"/>
    <w:rsid w:val="00E13AE5"/>
    <w:rsid w:val="00E13AE8"/>
    <w:rsid w:val="00E13B3C"/>
    <w:rsid w:val="00E13C56"/>
    <w:rsid w:val="00E13D00"/>
    <w:rsid w:val="00E13DA3"/>
    <w:rsid w:val="00E142A2"/>
    <w:rsid w:val="00E14340"/>
    <w:rsid w:val="00E14702"/>
    <w:rsid w:val="00E148EA"/>
    <w:rsid w:val="00E148F6"/>
    <w:rsid w:val="00E1494E"/>
    <w:rsid w:val="00E149FB"/>
    <w:rsid w:val="00E14A27"/>
    <w:rsid w:val="00E14E1D"/>
    <w:rsid w:val="00E14F58"/>
    <w:rsid w:val="00E150C7"/>
    <w:rsid w:val="00E1512D"/>
    <w:rsid w:val="00E152ED"/>
    <w:rsid w:val="00E15319"/>
    <w:rsid w:val="00E15523"/>
    <w:rsid w:val="00E1564A"/>
    <w:rsid w:val="00E15D1D"/>
    <w:rsid w:val="00E15DA7"/>
    <w:rsid w:val="00E162F6"/>
    <w:rsid w:val="00E1639E"/>
    <w:rsid w:val="00E163AF"/>
    <w:rsid w:val="00E166A5"/>
    <w:rsid w:val="00E166D4"/>
    <w:rsid w:val="00E16724"/>
    <w:rsid w:val="00E1682F"/>
    <w:rsid w:val="00E16A94"/>
    <w:rsid w:val="00E16C99"/>
    <w:rsid w:val="00E16CBE"/>
    <w:rsid w:val="00E16E93"/>
    <w:rsid w:val="00E17694"/>
    <w:rsid w:val="00E17729"/>
    <w:rsid w:val="00E177CC"/>
    <w:rsid w:val="00E17819"/>
    <w:rsid w:val="00E1784E"/>
    <w:rsid w:val="00E17B86"/>
    <w:rsid w:val="00E17BBD"/>
    <w:rsid w:val="00E17ECF"/>
    <w:rsid w:val="00E17FA3"/>
    <w:rsid w:val="00E20544"/>
    <w:rsid w:val="00E2068D"/>
    <w:rsid w:val="00E20759"/>
    <w:rsid w:val="00E20A08"/>
    <w:rsid w:val="00E20C55"/>
    <w:rsid w:val="00E20C6C"/>
    <w:rsid w:val="00E20D2D"/>
    <w:rsid w:val="00E20D6A"/>
    <w:rsid w:val="00E20ECF"/>
    <w:rsid w:val="00E211A2"/>
    <w:rsid w:val="00E211D9"/>
    <w:rsid w:val="00E21204"/>
    <w:rsid w:val="00E21452"/>
    <w:rsid w:val="00E21651"/>
    <w:rsid w:val="00E21AB5"/>
    <w:rsid w:val="00E21C9D"/>
    <w:rsid w:val="00E21D00"/>
    <w:rsid w:val="00E21EC8"/>
    <w:rsid w:val="00E220EA"/>
    <w:rsid w:val="00E22108"/>
    <w:rsid w:val="00E22166"/>
    <w:rsid w:val="00E221DB"/>
    <w:rsid w:val="00E2231E"/>
    <w:rsid w:val="00E224C9"/>
    <w:rsid w:val="00E2260B"/>
    <w:rsid w:val="00E22699"/>
    <w:rsid w:val="00E2269B"/>
    <w:rsid w:val="00E2277F"/>
    <w:rsid w:val="00E22878"/>
    <w:rsid w:val="00E228E7"/>
    <w:rsid w:val="00E22956"/>
    <w:rsid w:val="00E22BE1"/>
    <w:rsid w:val="00E22D9B"/>
    <w:rsid w:val="00E22FEE"/>
    <w:rsid w:val="00E23082"/>
    <w:rsid w:val="00E2311A"/>
    <w:rsid w:val="00E2336B"/>
    <w:rsid w:val="00E23383"/>
    <w:rsid w:val="00E23445"/>
    <w:rsid w:val="00E235B9"/>
    <w:rsid w:val="00E2375F"/>
    <w:rsid w:val="00E23784"/>
    <w:rsid w:val="00E238D0"/>
    <w:rsid w:val="00E23BE1"/>
    <w:rsid w:val="00E23C69"/>
    <w:rsid w:val="00E23DB2"/>
    <w:rsid w:val="00E23DE6"/>
    <w:rsid w:val="00E23F07"/>
    <w:rsid w:val="00E23F64"/>
    <w:rsid w:val="00E240C5"/>
    <w:rsid w:val="00E24277"/>
    <w:rsid w:val="00E24661"/>
    <w:rsid w:val="00E2481D"/>
    <w:rsid w:val="00E24A10"/>
    <w:rsid w:val="00E24C24"/>
    <w:rsid w:val="00E24EE1"/>
    <w:rsid w:val="00E24FEB"/>
    <w:rsid w:val="00E25038"/>
    <w:rsid w:val="00E250EE"/>
    <w:rsid w:val="00E251FB"/>
    <w:rsid w:val="00E2524E"/>
    <w:rsid w:val="00E25288"/>
    <w:rsid w:val="00E2531A"/>
    <w:rsid w:val="00E25416"/>
    <w:rsid w:val="00E25744"/>
    <w:rsid w:val="00E25777"/>
    <w:rsid w:val="00E258E0"/>
    <w:rsid w:val="00E25E04"/>
    <w:rsid w:val="00E263A5"/>
    <w:rsid w:val="00E264B2"/>
    <w:rsid w:val="00E2661D"/>
    <w:rsid w:val="00E26629"/>
    <w:rsid w:val="00E266D3"/>
    <w:rsid w:val="00E26740"/>
    <w:rsid w:val="00E2691C"/>
    <w:rsid w:val="00E269B4"/>
    <w:rsid w:val="00E2710B"/>
    <w:rsid w:val="00E27174"/>
    <w:rsid w:val="00E27178"/>
    <w:rsid w:val="00E27567"/>
    <w:rsid w:val="00E27645"/>
    <w:rsid w:val="00E27EC5"/>
    <w:rsid w:val="00E27EC8"/>
    <w:rsid w:val="00E27F4C"/>
    <w:rsid w:val="00E30002"/>
    <w:rsid w:val="00E30129"/>
    <w:rsid w:val="00E3056A"/>
    <w:rsid w:val="00E3057D"/>
    <w:rsid w:val="00E30792"/>
    <w:rsid w:val="00E30A82"/>
    <w:rsid w:val="00E30AD0"/>
    <w:rsid w:val="00E30E0E"/>
    <w:rsid w:val="00E31316"/>
    <w:rsid w:val="00E31456"/>
    <w:rsid w:val="00E31563"/>
    <w:rsid w:val="00E31724"/>
    <w:rsid w:val="00E318C5"/>
    <w:rsid w:val="00E31943"/>
    <w:rsid w:val="00E319B2"/>
    <w:rsid w:val="00E31FE2"/>
    <w:rsid w:val="00E3212B"/>
    <w:rsid w:val="00E32DB2"/>
    <w:rsid w:val="00E32E10"/>
    <w:rsid w:val="00E32F9D"/>
    <w:rsid w:val="00E33048"/>
    <w:rsid w:val="00E3326E"/>
    <w:rsid w:val="00E3352A"/>
    <w:rsid w:val="00E33559"/>
    <w:rsid w:val="00E33946"/>
    <w:rsid w:val="00E339DD"/>
    <w:rsid w:val="00E33C1D"/>
    <w:rsid w:val="00E33F0B"/>
    <w:rsid w:val="00E33F4B"/>
    <w:rsid w:val="00E3424A"/>
    <w:rsid w:val="00E34488"/>
    <w:rsid w:val="00E34520"/>
    <w:rsid w:val="00E345EA"/>
    <w:rsid w:val="00E34C2D"/>
    <w:rsid w:val="00E34E16"/>
    <w:rsid w:val="00E350E1"/>
    <w:rsid w:val="00E353BB"/>
    <w:rsid w:val="00E354BC"/>
    <w:rsid w:val="00E3557D"/>
    <w:rsid w:val="00E35AF7"/>
    <w:rsid w:val="00E35D3E"/>
    <w:rsid w:val="00E35D70"/>
    <w:rsid w:val="00E35D77"/>
    <w:rsid w:val="00E35DB1"/>
    <w:rsid w:val="00E36124"/>
    <w:rsid w:val="00E3616B"/>
    <w:rsid w:val="00E36325"/>
    <w:rsid w:val="00E364A5"/>
    <w:rsid w:val="00E365B2"/>
    <w:rsid w:val="00E365D6"/>
    <w:rsid w:val="00E3668E"/>
    <w:rsid w:val="00E3685D"/>
    <w:rsid w:val="00E36896"/>
    <w:rsid w:val="00E36978"/>
    <w:rsid w:val="00E36EBF"/>
    <w:rsid w:val="00E36EF9"/>
    <w:rsid w:val="00E3701C"/>
    <w:rsid w:val="00E37324"/>
    <w:rsid w:val="00E378E3"/>
    <w:rsid w:val="00E37E19"/>
    <w:rsid w:val="00E40020"/>
    <w:rsid w:val="00E4007F"/>
    <w:rsid w:val="00E40112"/>
    <w:rsid w:val="00E40203"/>
    <w:rsid w:val="00E403D9"/>
    <w:rsid w:val="00E40456"/>
    <w:rsid w:val="00E4051D"/>
    <w:rsid w:val="00E40522"/>
    <w:rsid w:val="00E4060B"/>
    <w:rsid w:val="00E406CC"/>
    <w:rsid w:val="00E40991"/>
    <w:rsid w:val="00E409BC"/>
    <w:rsid w:val="00E40C73"/>
    <w:rsid w:val="00E40EB1"/>
    <w:rsid w:val="00E40F85"/>
    <w:rsid w:val="00E410AD"/>
    <w:rsid w:val="00E41241"/>
    <w:rsid w:val="00E41840"/>
    <w:rsid w:val="00E4191A"/>
    <w:rsid w:val="00E41BBE"/>
    <w:rsid w:val="00E41CE5"/>
    <w:rsid w:val="00E41FC7"/>
    <w:rsid w:val="00E42317"/>
    <w:rsid w:val="00E4238A"/>
    <w:rsid w:val="00E423D3"/>
    <w:rsid w:val="00E4242E"/>
    <w:rsid w:val="00E4270B"/>
    <w:rsid w:val="00E42847"/>
    <w:rsid w:val="00E42A2A"/>
    <w:rsid w:val="00E42A57"/>
    <w:rsid w:val="00E42C6F"/>
    <w:rsid w:val="00E42D7D"/>
    <w:rsid w:val="00E42E47"/>
    <w:rsid w:val="00E42F96"/>
    <w:rsid w:val="00E42FB5"/>
    <w:rsid w:val="00E42FC3"/>
    <w:rsid w:val="00E4319F"/>
    <w:rsid w:val="00E431EC"/>
    <w:rsid w:val="00E43200"/>
    <w:rsid w:val="00E43220"/>
    <w:rsid w:val="00E432CA"/>
    <w:rsid w:val="00E4383E"/>
    <w:rsid w:val="00E438C4"/>
    <w:rsid w:val="00E439C8"/>
    <w:rsid w:val="00E43CB4"/>
    <w:rsid w:val="00E43F2E"/>
    <w:rsid w:val="00E440D9"/>
    <w:rsid w:val="00E440EE"/>
    <w:rsid w:val="00E441B9"/>
    <w:rsid w:val="00E4424D"/>
    <w:rsid w:val="00E44613"/>
    <w:rsid w:val="00E4471C"/>
    <w:rsid w:val="00E44858"/>
    <w:rsid w:val="00E449BC"/>
    <w:rsid w:val="00E449C8"/>
    <w:rsid w:val="00E44B1D"/>
    <w:rsid w:val="00E44BA1"/>
    <w:rsid w:val="00E44D90"/>
    <w:rsid w:val="00E44E9C"/>
    <w:rsid w:val="00E4500E"/>
    <w:rsid w:val="00E45061"/>
    <w:rsid w:val="00E4513B"/>
    <w:rsid w:val="00E4548D"/>
    <w:rsid w:val="00E4557B"/>
    <w:rsid w:val="00E455BC"/>
    <w:rsid w:val="00E45AD3"/>
    <w:rsid w:val="00E45B22"/>
    <w:rsid w:val="00E45D3B"/>
    <w:rsid w:val="00E45EF7"/>
    <w:rsid w:val="00E45F35"/>
    <w:rsid w:val="00E45FFE"/>
    <w:rsid w:val="00E46783"/>
    <w:rsid w:val="00E46852"/>
    <w:rsid w:val="00E4699B"/>
    <w:rsid w:val="00E46B31"/>
    <w:rsid w:val="00E46C85"/>
    <w:rsid w:val="00E46CEA"/>
    <w:rsid w:val="00E46EC8"/>
    <w:rsid w:val="00E470D4"/>
    <w:rsid w:val="00E47577"/>
    <w:rsid w:val="00E47988"/>
    <w:rsid w:val="00E47D67"/>
    <w:rsid w:val="00E500C2"/>
    <w:rsid w:val="00E5018C"/>
    <w:rsid w:val="00E501CD"/>
    <w:rsid w:val="00E503BC"/>
    <w:rsid w:val="00E505B5"/>
    <w:rsid w:val="00E50A81"/>
    <w:rsid w:val="00E50C0D"/>
    <w:rsid w:val="00E50CA6"/>
    <w:rsid w:val="00E50F9E"/>
    <w:rsid w:val="00E5106C"/>
    <w:rsid w:val="00E51452"/>
    <w:rsid w:val="00E514EA"/>
    <w:rsid w:val="00E51610"/>
    <w:rsid w:val="00E5167A"/>
    <w:rsid w:val="00E5179E"/>
    <w:rsid w:val="00E518CC"/>
    <w:rsid w:val="00E51F4F"/>
    <w:rsid w:val="00E51F67"/>
    <w:rsid w:val="00E51FD2"/>
    <w:rsid w:val="00E52531"/>
    <w:rsid w:val="00E52611"/>
    <w:rsid w:val="00E526E9"/>
    <w:rsid w:val="00E52C02"/>
    <w:rsid w:val="00E52C87"/>
    <w:rsid w:val="00E52D64"/>
    <w:rsid w:val="00E52D6D"/>
    <w:rsid w:val="00E5335D"/>
    <w:rsid w:val="00E533BF"/>
    <w:rsid w:val="00E53535"/>
    <w:rsid w:val="00E5368C"/>
    <w:rsid w:val="00E53B6A"/>
    <w:rsid w:val="00E53B79"/>
    <w:rsid w:val="00E53C57"/>
    <w:rsid w:val="00E53D7E"/>
    <w:rsid w:val="00E53DC6"/>
    <w:rsid w:val="00E53DD1"/>
    <w:rsid w:val="00E53FF0"/>
    <w:rsid w:val="00E544D8"/>
    <w:rsid w:val="00E545F0"/>
    <w:rsid w:val="00E54601"/>
    <w:rsid w:val="00E546EE"/>
    <w:rsid w:val="00E546FA"/>
    <w:rsid w:val="00E54965"/>
    <w:rsid w:val="00E54A2A"/>
    <w:rsid w:val="00E54A61"/>
    <w:rsid w:val="00E54B7A"/>
    <w:rsid w:val="00E54BC8"/>
    <w:rsid w:val="00E54BE6"/>
    <w:rsid w:val="00E54D5B"/>
    <w:rsid w:val="00E54D96"/>
    <w:rsid w:val="00E54EA8"/>
    <w:rsid w:val="00E5506B"/>
    <w:rsid w:val="00E55286"/>
    <w:rsid w:val="00E5535F"/>
    <w:rsid w:val="00E555F3"/>
    <w:rsid w:val="00E556B6"/>
    <w:rsid w:val="00E55984"/>
    <w:rsid w:val="00E559F2"/>
    <w:rsid w:val="00E55B03"/>
    <w:rsid w:val="00E55B09"/>
    <w:rsid w:val="00E55D2F"/>
    <w:rsid w:val="00E56040"/>
    <w:rsid w:val="00E5621E"/>
    <w:rsid w:val="00E5625B"/>
    <w:rsid w:val="00E56265"/>
    <w:rsid w:val="00E562E9"/>
    <w:rsid w:val="00E567EA"/>
    <w:rsid w:val="00E5680F"/>
    <w:rsid w:val="00E568AD"/>
    <w:rsid w:val="00E569A0"/>
    <w:rsid w:val="00E56A08"/>
    <w:rsid w:val="00E56A0B"/>
    <w:rsid w:val="00E56A20"/>
    <w:rsid w:val="00E56BA0"/>
    <w:rsid w:val="00E56F90"/>
    <w:rsid w:val="00E56F91"/>
    <w:rsid w:val="00E570D2"/>
    <w:rsid w:val="00E57226"/>
    <w:rsid w:val="00E574D3"/>
    <w:rsid w:val="00E576F7"/>
    <w:rsid w:val="00E577A9"/>
    <w:rsid w:val="00E57982"/>
    <w:rsid w:val="00E579AC"/>
    <w:rsid w:val="00E57A50"/>
    <w:rsid w:val="00E57A9F"/>
    <w:rsid w:val="00E57B09"/>
    <w:rsid w:val="00E57CED"/>
    <w:rsid w:val="00E57E16"/>
    <w:rsid w:val="00E57FA5"/>
    <w:rsid w:val="00E600DE"/>
    <w:rsid w:val="00E60123"/>
    <w:rsid w:val="00E6014E"/>
    <w:rsid w:val="00E6026C"/>
    <w:rsid w:val="00E60273"/>
    <w:rsid w:val="00E60291"/>
    <w:rsid w:val="00E60294"/>
    <w:rsid w:val="00E602D6"/>
    <w:rsid w:val="00E60438"/>
    <w:rsid w:val="00E60488"/>
    <w:rsid w:val="00E60761"/>
    <w:rsid w:val="00E60780"/>
    <w:rsid w:val="00E608AC"/>
    <w:rsid w:val="00E60C09"/>
    <w:rsid w:val="00E611DB"/>
    <w:rsid w:val="00E613A8"/>
    <w:rsid w:val="00E613B7"/>
    <w:rsid w:val="00E614D9"/>
    <w:rsid w:val="00E61A7A"/>
    <w:rsid w:val="00E61A7E"/>
    <w:rsid w:val="00E61B9A"/>
    <w:rsid w:val="00E61D89"/>
    <w:rsid w:val="00E61D95"/>
    <w:rsid w:val="00E61E3E"/>
    <w:rsid w:val="00E620B5"/>
    <w:rsid w:val="00E620F5"/>
    <w:rsid w:val="00E6218E"/>
    <w:rsid w:val="00E62376"/>
    <w:rsid w:val="00E6261B"/>
    <w:rsid w:val="00E62DA6"/>
    <w:rsid w:val="00E63097"/>
    <w:rsid w:val="00E633B7"/>
    <w:rsid w:val="00E634B0"/>
    <w:rsid w:val="00E636F0"/>
    <w:rsid w:val="00E636F5"/>
    <w:rsid w:val="00E63898"/>
    <w:rsid w:val="00E63963"/>
    <w:rsid w:val="00E63B7C"/>
    <w:rsid w:val="00E63D04"/>
    <w:rsid w:val="00E63EDA"/>
    <w:rsid w:val="00E63EDD"/>
    <w:rsid w:val="00E64251"/>
    <w:rsid w:val="00E6441F"/>
    <w:rsid w:val="00E64613"/>
    <w:rsid w:val="00E6462F"/>
    <w:rsid w:val="00E6465D"/>
    <w:rsid w:val="00E64763"/>
    <w:rsid w:val="00E64AE6"/>
    <w:rsid w:val="00E64BC9"/>
    <w:rsid w:val="00E64F22"/>
    <w:rsid w:val="00E653F8"/>
    <w:rsid w:val="00E6545B"/>
    <w:rsid w:val="00E6577B"/>
    <w:rsid w:val="00E65802"/>
    <w:rsid w:val="00E65834"/>
    <w:rsid w:val="00E65D9A"/>
    <w:rsid w:val="00E66213"/>
    <w:rsid w:val="00E66252"/>
    <w:rsid w:val="00E6638E"/>
    <w:rsid w:val="00E66499"/>
    <w:rsid w:val="00E665BE"/>
    <w:rsid w:val="00E6666E"/>
    <w:rsid w:val="00E6669C"/>
    <w:rsid w:val="00E66768"/>
    <w:rsid w:val="00E66E81"/>
    <w:rsid w:val="00E66EAC"/>
    <w:rsid w:val="00E66F93"/>
    <w:rsid w:val="00E671BA"/>
    <w:rsid w:val="00E6722E"/>
    <w:rsid w:val="00E67285"/>
    <w:rsid w:val="00E677BC"/>
    <w:rsid w:val="00E6780F"/>
    <w:rsid w:val="00E67FF8"/>
    <w:rsid w:val="00E70B07"/>
    <w:rsid w:val="00E70C11"/>
    <w:rsid w:val="00E70D98"/>
    <w:rsid w:val="00E70DA4"/>
    <w:rsid w:val="00E70ECD"/>
    <w:rsid w:val="00E7108D"/>
    <w:rsid w:val="00E710A4"/>
    <w:rsid w:val="00E716F3"/>
    <w:rsid w:val="00E71B59"/>
    <w:rsid w:val="00E71D57"/>
    <w:rsid w:val="00E71F5B"/>
    <w:rsid w:val="00E72019"/>
    <w:rsid w:val="00E724B1"/>
    <w:rsid w:val="00E72765"/>
    <w:rsid w:val="00E7289A"/>
    <w:rsid w:val="00E72929"/>
    <w:rsid w:val="00E72ABD"/>
    <w:rsid w:val="00E72C8A"/>
    <w:rsid w:val="00E72F4D"/>
    <w:rsid w:val="00E72F86"/>
    <w:rsid w:val="00E73943"/>
    <w:rsid w:val="00E73B94"/>
    <w:rsid w:val="00E73DB3"/>
    <w:rsid w:val="00E73E24"/>
    <w:rsid w:val="00E741DE"/>
    <w:rsid w:val="00E74485"/>
    <w:rsid w:val="00E744A4"/>
    <w:rsid w:val="00E746BA"/>
    <w:rsid w:val="00E7472E"/>
    <w:rsid w:val="00E7473E"/>
    <w:rsid w:val="00E74BC6"/>
    <w:rsid w:val="00E74EB2"/>
    <w:rsid w:val="00E74F5D"/>
    <w:rsid w:val="00E74F97"/>
    <w:rsid w:val="00E75207"/>
    <w:rsid w:val="00E754C0"/>
    <w:rsid w:val="00E75567"/>
    <w:rsid w:val="00E755C0"/>
    <w:rsid w:val="00E7573A"/>
    <w:rsid w:val="00E75C76"/>
    <w:rsid w:val="00E75CB2"/>
    <w:rsid w:val="00E76062"/>
    <w:rsid w:val="00E76219"/>
    <w:rsid w:val="00E7621E"/>
    <w:rsid w:val="00E764B1"/>
    <w:rsid w:val="00E767DA"/>
    <w:rsid w:val="00E76810"/>
    <w:rsid w:val="00E76868"/>
    <w:rsid w:val="00E7690A"/>
    <w:rsid w:val="00E76A68"/>
    <w:rsid w:val="00E76AED"/>
    <w:rsid w:val="00E76C95"/>
    <w:rsid w:val="00E76D67"/>
    <w:rsid w:val="00E76F7A"/>
    <w:rsid w:val="00E77282"/>
    <w:rsid w:val="00E7735E"/>
    <w:rsid w:val="00E77408"/>
    <w:rsid w:val="00E7769F"/>
    <w:rsid w:val="00E77C63"/>
    <w:rsid w:val="00E800B3"/>
    <w:rsid w:val="00E80899"/>
    <w:rsid w:val="00E809DB"/>
    <w:rsid w:val="00E80E31"/>
    <w:rsid w:val="00E80FAE"/>
    <w:rsid w:val="00E80FF4"/>
    <w:rsid w:val="00E810EF"/>
    <w:rsid w:val="00E8116E"/>
    <w:rsid w:val="00E81315"/>
    <w:rsid w:val="00E81413"/>
    <w:rsid w:val="00E819A3"/>
    <w:rsid w:val="00E81C20"/>
    <w:rsid w:val="00E81F1F"/>
    <w:rsid w:val="00E8205B"/>
    <w:rsid w:val="00E8234A"/>
    <w:rsid w:val="00E82395"/>
    <w:rsid w:val="00E827A9"/>
    <w:rsid w:val="00E82920"/>
    <w:rsid w:val="00E829A8"/>
    <w:rsid w:val="00E829B0"/>
    <w:rsid w:val="00E82BF1"/>
    <w:rsid w:val="00E82DB4"/>
    <w:rsid w:val="00E83204"/>
    <w:rsid w:val="00E8337E"/>
    <w:rsid w:val="00E83394"/>
    <w:rsid w:val="00E8385A"/>
    <w:rsid w:val="00E83CD6"/>
    <w:rsid w:val="00E83DCD"/>
    <w:rsid w:val="00E840E9"/>
    <w:rsid w:val="00E841A6"/>
    <w:rsid w:val="00E841EE"/>
    <w:rsid w:val="00E84281"/>
    <w:rsid w:val="00E8434E"/>
    <w:rsid w:val="00E844F0"/>
    <w:rsid w:val="00E8452E"/>
    <w:rsid w:val="00E84AF0"/>
    <w:rsid w:val="00E84D8A"/>
    <w:rsid w:val="00E84E02"/>
    <w:rsid w:val="00E84E9F"/>
    <w:rsid w:val="00E84F0B"/>
    <w:rsid w:val="00E85247"/>
    <w:rsid w:val="00E85337"/>
    <w:rsid w:val="00E8539F"/>
    <w:rsid w:val="00E85507"/>
    <w:rsid w:val="00E85570"/>
    <w:rsid w:val="00E856F0"/>
    <w:rsid w:val="00E85916"/>
    <w:rsid w:val="00E8595A"/>
    <w:rsid w:val="00E85A95"/>
    <w:rsid w:val="00E85B7C"/>
    <w:rsid w:val="00E85CD9"/>
    <w:rsid w:val="00E85E11"/>
    <w:rsid w:val="00E86027"/>
    <w:rsid w:val="00E86602"/>
    <w:rsid w:val="00E8666D"/>
    <w:rsid w:val="00E866C6"/>
    <w:rsid w:val="00E869B5"/>
    <w:rsid w:val="00E86AC4"/>
    <w:rsid w:val="00E86C80"/>
    <w:rsid w:val="00E86F03"/>
    <w:rsid w:val="00E87794"/>
    <w:rsid w:val="00E87C9B"/>
    <w:rsid w:val="00E87E3D"/>
    <w:rsid w:val="00E87F41"/>
    <w:rsid w:val="00E90217"/>
    <w:rsid w:val="00E9044B"/>
    <w:rsid w:val="00E90532"/>
    <w:rsid w:val="00E905DA"/>
    <w:rsid w:val="00E90741"/>
    <w:rsid w:val="00E9080D"/>
    <w:rsid w:val="00E9087E"/>
    <w:rsid w:val="00E90922"/>
    <w:rsid w:val="00E90D40"/>
    <w:rsid w:val="00E90EBD"/>
    <w:rsid w:val="00E9132A"/>
    <w:rsid w:val="00E91461"/>
    <w:rsid w:val="00E91471"/>
    <w:rsid w:val="00E9158F"/>
    <w:rsid w:val="00E91769"/>
    <w:rsid w:val="00E91780"/>
    <w:rsid w:val="00E91835"/>
    <w:rsid w:val="00E918ED"/>
    <w:rsid w:val="00E91A18"/>
    <w:rsid w:val="00E91B3D"/>
    <w:rsid w:val="00E91C44"/>
    <w:rsid w:val="00E91CBD"/>
    <w:rsid w:val="00E91E69"/>
    <w:rsid w:val="00E91EB9"/>
    <w:rsid w:val="00E91EBC"/>
    <w:rsid w:val="00E91EEB"/>
    <w:rsid w:val="00E91FF9"/>
    <w:rsid w:val="00E92077"/>
    <w:rsid w:val="00E922BD"/>
    <w:rsid w:val="00E92328"/>
    <w:rsid w:val="00E924A6"/>
    <w:rsid w:val="00E926DB"/>
    <w:rsid w:val="00E92744"/>
    <w:rsid w:val="00E929B7"/>
    <w:rsid w:val="00E92DBA"/>
    <w:rsid w:val="00E92F67"/>
    <w:rsid w:val="00E930A4"/>
    <w:rsid w:val="00E93451"/>
    <w:rsid w:val="00E934C6"/>
    <w:rsid w:val="00E935AE"/>
    <w:rsid w:val="00E93770"/>
    <w:rsid w:val="00E937D9"/>
    <w:rsid w:val="00E93B8C"/>
    <w:rsid w:val="00E93BC6"/>
    <w:rsid w:val="00E93CB9"/>
    <w:rsid w:val="00E93DA4"/>
    <w:rsid w:val="00E93E6B"/>
    <w:rsid w:val="00E940F9"/>
    <w:rsid w:val="00E940FD"/>
    <w:rsid w:val="00E941D9"/>
    <w:rsid w:val="00E94375"/>
    <w:rsid w:val="00E94538"/>
    <w:rsid w:val="00E9460B"/>
    <w:rsid w:val="00E94838"/>
    <w:rsid w:val="00E949A1"/>
    <w:rsid w:val="00E949D1"/>
    <w:rsid w:val="00E94A28"/>
    <w:rsid w:val="00E94C22"/>
    <w:rsid w:val="00E94C96"/>
    <w:rsid w:val="00E94E27"/>
    <w:rsid w:val="00E94F9C"/>
    <w:rsid w:val="00E95242"/>
    <w:rsid w:val="00E9538E"/>
    <w:rsid w:val="00E95470"/>
    <w:rsid w:val="00E95481"/>
    <w:rsid w:val="00E955F0"/>
    <w:rsid w:val="00E95925"/>
    <w:rsid w:val="00E959E5"/>
    <w:rsid w:val="00E95A47"/>
    <w:rsid w:val="00E95AFB"/>
    <w:rsid w:val="00E95CF6"/>
    <w:rsid w:val="00E9608E"/>
    <w:rsid w:val="00E96162"/>
    <w:rsid w:val="00E96303"/>
    <w:rsid w:val="00E963A1"/>
    <w:rsid w:val="00E96419"/>
    <w:rsid w:val="00E96573"/>
    <w:rsid w:val="00E966A8"/>
    <w:rsid w:val="00E967CE"/>
    <w:rsid w:val="00E967E7"/>
    <w:rsid w:val="00E967FD"/>
    <w:rsid w:val="00E96858"/>
    <w:rsid w:val="00E96FD6"/>
    <w:rsid w:val="00E9721B"/>
    <w:rsid w:val="00E9726E"/>
    <w:rsid w:val="00E9728A"/>
    <w:rsid w:val="00E97747"/>
    <w:rsid w:val="00E97F4B"/>
    <w:rsid w:val="00EA0309"/>
    <w:rsid w:val="00EA052C"/>
    <w:rsid w:val="00EA061C"/>
    <w:rsid w:val="00EA069E"/>
    <w:rsid w:val="00EA08B2"/>
    <w:rsid w:val="00EA09D4"/>
    <w:rsid w:val="00EA0E2E"/>
    <w:rsid w:val="00EA1080"/>
    <w:rsid w:val="00EA12AE"/>
    <w:rsid w:val="00EA176F"/>
    <w:rsid w:val="00EA18F3"/>
    <w:rsid w:val="00EA1950"/>
    <w:rsid w:val="00EA19B0"/>
    <w:rsid w:val="00EA2005"/>
    <w:rsid w:val="00EA20B3"/>
    <w:rsid w:val="00EA2140"/>
    <w:rsid w:val="00EA2212"/>
    <w:rsid w:val="00EA22CE"/>
    <w:rsid w:val="00EA27FB"/>
    <w:rsid w:val="00EA2897"/>
    <w:rsid w:val="00EA29B7"/>
    <w:rsid w:val="00EA2C19"/>
    <w:rsid w:val="00EA310C"/>
    <w:rsid w:val="00EA3179"/>
    <w:rsid w:val="00EA32FB"/>
    <w:rsid w:val="00EA3359"/>
    <w:rsid w:val="00EA355A"/>
    <w:rsid w:val="00EA3985"/>
    <w:rsid w:val="00EA3B28"/>
    <w:rsid w:val="00EA3B57"/>
    <w:rsid w:val="00EA3F21"/>
    <w:rsid w:val="00EA3F70"/>
    <w:rsid w:val="00EA416C"/>
    <w:rsid w:val="00EA42E6"/>
    <w:rsid w:val="00EA43FD"/>
    <w:rsid w:val="00EA4669"/>
    <w:rsid w:val="00EA48D1"/>
    <w:rsid w:val="00EA49CC"/>
    <w:rsid w:val="00EA4B90"/>
    <w:rsid w:val="00EA4BFC"/>
    <w:rsid w:val="00EA4D15"/>
    <w:rsid w:val="00EA4F64"/>
    <w:rsid w:val="00EA53A9"/>
    <w:rsid w:val="00EA55DB"/>
    <w:rsid w:val="00EA5789"/>
    <w:rsid w:val="00EA58C4"/>
    <w:rsid w:val="00EA59F6"/>
    <w:rsid w:val="00EA5A5B"/>
    <w:rsid w:val="00EA5F31"/>
    <w:rsid w:val="00EA5FA1"/>
    <w:rsid w:val="00EA6089"/>
    <w:rsid w:val="00EA6376"/>
    <w:rsid w:val="00EA6873"/>
    <w:rsid w:val="00EA6965"/>
    <w:rsid w:val="00EA6A82"/>
    <w:rsid w:val="00EA6AD9"/>
    <w:rsid w:val="00EA6B73"/>
    <w:rsid w:val="00EA6CEE"/>
    <w:rsid w:val="00EA6E6F"/>
    <w:rsid w:val="00EA7202"/>
    <w:rsid w:val="00EA72FD"/>
    <w:rsid w:val="00EA7808"/>
    <w:rsid w:val="00EA7958"/>
    <w:rsid w:val="00EA7A1C"/>
    <w:rsid w:val="00EA7B0E"/>
    <w:rsid w:val="00EA7D55"/>
    <w:rsid w:val="00EB012C"/>
    <w:rsid w:val="00EB0150"/>
    <w:rsid w:val="00EB0391"/>
    <w:rsid w:val="00EB03A0"/>
    <w:rsid w:val="00EB03D5"/>
    <w:rsid w:val="00EB04CC"/>
    <w:rsid w:val="00EB0629"/>
    <w:rsid w:val="00EB07D0"/>
    <w:rsid w:val="00EB0A06"/>
    <w:rsid w:val="00EB0FD9"/>
    <w:rsid w:val="00EB1467"/>
    <w:rsid w:val="00EB147F"/>
    <w:rsid w:val="00EB1961"/>
    <w:rsid w:val="00EB19B9"/>
    <w:rsid w:val="00EB1C1B"/>
    <w:rsid w:val="00EB1D8C"/>
    <w:rsid w:val="00EB1E52"/>
    <w:rsid w:val="00EB1FC4"/>
    <w:rsid w:val="00EB2099"/>
    <w:rsid w:val="00EB211E"/>
    <w:rsid w:val="00EB2134"/>
    <w:rsid w:val="00EB21BD"/>
    <w:rsid w:val="00EB2394"/>
    <w:rsid w:val="00EB23B5"/>
    <w:rsid w:val="00EB2607"/>
    <w:rsid w:val="00EB2B32"/>
    <w:rsid w:val="00EB2E41"/>
    <w:rsid w:val="00EB3606"/>
    <w:rsid w:val="00EB3681"/>
    <w:rsid w:val="00EB374A"/>
    <w:rsid w:val="00EB3887"/>
    <w:rsid w:val="00EB3915"/>
    <w:rsid w:val="00EB3B46"/>
    <w:rsid w:val="00EB3D68"/>
    <w:rsid w:val="00EB4175"/>
    <w:rsid w:val="00EB4306"/>
    <w:rsid w:val="00EB4318"/>
    <w:rsid w:val="00EB45FF"/>
    <w:rsid w:val="00EB479E"/>
    <w:rsid w:val="00EB47A2"/>
    <w:rsid w:val="00EB48D3"/>
    <w:rsid w:val="00EB495B"/>
    <w:rsid w:val="00EB4A8F"/>
    <w:rsid w:val="00EB4B22"/>
    <w:rsid w:val="00EB5159"/>
    <w:rsid w:val="00EB5234"/>
    <w:rsid w:val="00EB5381"/>
    <w:rsid w:val="00EB5471"/>
    <w:rsid w:val="00EB56F1"/>
    <w:rsid w:val="00EB5734"/>
    <w:rsid w:val="00EB5A45"/>
    <w:rsid w:val="00EB5B6C"/>
    <w:rsid w:val="00EB5BE5"/>
    <w:rsid w:val="00EB5D37"/>
    <w:rsid w:val="00EB610E"/>
    <w:rsid w:val="00EB6198"/>
    <w:rsid w:val="00EB6357"/>
    <w:rsid w:val="00EB648E"/>
    <w:rsid w:val="00EB65AA"/>
    <w:rsid w:val="00EB6686"/>
    <w:rsid w:val="00EB6718"/>
    <w:rsid w:val="00EB68AC"/>
    <w:rsid w:val="00EB697E"/>
    <w:rsid w:val="00EB6B17"/>
    <w:rsid w:val="00EB6BEC"/>
    <w:rsid w:val="00EB6C76"/>
    <w:rsid w:val="00EB6E11"/>
    <w:rsid w:val="00EB73A3"/>
    <w:rsid w:val="00EB73D7"/>
    <w:rsid w:val="00EB73E6"/>
    <w:rsid w:val="00EB745B"/>
    <w:rsid w:val="00EB74A3"/>
    <w:rsid w:val="00EB7696"/>
    <w:rsid w:val="00EB783D"/>
    <w:rsid w:val="00EB78EF"/>
    <w:rsid w:val="00EB79EF"/>
    <w:rsid w:val="00EB7A49"/>
    <w:rsid w:val="00EB7C6B"/>
    <w:rsid w:val="00EB7CA2"/>
    <w:rsid w:val="00EB7CA7"/>
    <w:rsid w:val="00EB7D00"/>
    <w:rsid w:val="00EB7E55"/>
    <w:rsid w:val="00EC0146"/>
    <w:rsid w:val="00EC06DF"/>
    <w:rsid w:val="00EC08BD"/>
    <w:rsid w:val="00EC0B46"/>
    <w:rsid w:val="00EC0F15"/>
    <w:rsid w:val="00EC0F50"/>
    <w:rsid w:val="00EC12E5"/>
    <w:rsid w:val="00EC154E"/>
    <w:rsid w:val="00EC18E7"/>
    <w:rsid w:val="00EC1D8E"/>
    <w:rsid w:val="00EC208E"/>
    <w:rsid w:val="00EC22D4"/>
    <w:rsid w:val="00EC2300"/>
    <w:rsid w:val="00EC236F"/>
    <w:rsid w:val="00EC265B"/>
    <w:rsid w:val="00EC27CF"/>
    <w:rsid w:val="00EC2EC3"/>
    <w:rsid w:val="00EC3043"/>
    <w:rsid w:val="00EC3045"/>
    <w:rsid w:val="00EC3081"/>
    <w:rsid w:val="00EC3610"/>
    <w:rsid w:val="00EC364E"/>
    <w:rsid w:val="00EC370B"/>
    <w:rsid w:val="00EC384B"/>
    <w:rsid w:val="00EC3946"/>
    <w:rsid w:val="00EC3D4F"/>
    <w:rsid w:val="00EC3DDF"/>
    <w:rsid w:val="00EC40F9"/>
    <w:rsid w:val="00EC43FC"/>
    <w:rsid w:val="00EC46A3"/>
    <w:rsid w:val="00EC46FD"/>
    <w:rsid w:val="00EC49D3"/>
    <w:rsid w:val="00EC4A07"/>
    <w:rsid w:val="00EC4D93"/>
    <w:rsid w:val="00EC4E21"/>
    <w:rsid w:val="00EC4F21"/>
    <w:rsid w:val="00EC5043"/>
    <w:rsid w:val="00EC528B"/>
    <w:rsid w:val="00EC53CA"/>
    <w:rsid w:val="00EC5456"/>
    <w:rsid w:val="00EC5965"/>
    <w:rsid w:val="00EC5982"/>
    <w:rsid w:val="00EC59C8"/>
    <w:rsid w:val="00EC5AB3"/>
    <w:rsid w:val="00EC5BF4"/>
    <w:rsid w:val="00EC5D6E"/>
    <w:rsid w:val="00EC5EF3"/>
    <w:rsid w:val="00EC5F17"/>
    <w:rsid w:val="00EC5F8D"/>
    <w:rsid w:val="00EC6003"/>
    <w:rsid w:val="00EC605E"/>
    <w:rsid w:val="00EC624C"/>
    <w:rsid w:val="00EC630B"/>
    <w:rsid w:val="00EC66B0"/>
    <w:rsid w:val="00EC66E6"/>
    <w:rsid w:val="00EC66EE"/>
    <w:rsid w:val="00EC6790"/>
    <w:rsid w:val="00EC6A45"/>
    <w:rsid w:val="00EC6B10"/>
    <w:rsid w:val="00EC7030"/>
    <w:rsid w:val="00EC7169"/>
    <w:rsid w:val="00EC7194"/>
    <w:rsid w:val="00EC737E"/>
    <w:rsid w:val="00EC77C9"/>
    <w:rsid w:val="00EC78FE"/>
    <w:rsid w:val="00EC79BC"/>
    <w:rsid w:val="00EC7ACE"/>
    <w:rsid w:val="00EC7C88"/>
    <w:rsid w:val="00EC7CA9"/>
    <w:rsid w:val="00ECA927"/>
    <w:rsid w:val="00ED01B3"/>
    <w:rsid w:val="00ED02F0"/>
    <w:rsid w:val="00ED06A3"/>
    <w:rsid w:val="00ED09DA"/>
    <w:rsid w:val="00ED0C65"/>
    <w:rsid w:val="00ED0E66"/>
    <w:rsid w:val="00ED0F78"/>
    <w:rsid w:val="00ED1036"/>
    <w:rsid w:val="00ED106E"/>
    <w:rsid w:val="00ED10D9"/>
    <w:rsid w:val="00ED1115"/>
    <w:rsid w:val="00ED1605"/>
    <w:rsid w:val="00ED1A08"/>
    <w:rsid w:val="00ED1B27"/>
    <w:rsid w:val="00ED1C0D"/>
    <w:rsid w:val="00ED1F5C"/>
    <w:rsid w:val="00ED1FC0"/>
    <w:rsid w:val="00ED22C4"/>
    <w:rsid w:val="00ED2492"/>
    <w:rsid w:val="00ED27A5"/>
    <w:rsid w:val="00ED2A21"/>
    <w:rsid w:val="00ED2C57"/>
    <w:rsid w:val="00ED2C88"/>
    <w:rsid w:val="00ED2D4A"/>
    <w:rsid w:val="00ED2D4F"/>
    <w:rsid w:val="00ED2E2E"/>
    <w:rsid w:val="00ED2E36"/>
    <w:rsid w:val="00ED302A"/>
    <w:rsid w:val="00ED3208"/>
    <w:rsid w:val="00ED38CC"/>
    <w:rsid w:val="00ED3B35"/>
    <w:rsid w:val="00ED3B78"/>
    <w:rsid w:val="00ED3F49"/>
    <w:rsid w:val="00ED4392"/>
    <w:rsid w:val="00ED43AF"/>
    <w:rsid w:val="00ED4621"/>
    <w:rsid w:val="00ED4710"/>
    <w:rsid w:val="00ED4735"/>
    <w:rsid w:val="00ED4758"/>
    <w:rsid w:val="00ED4AD2"/>
    <w:rsid w:val="00ED4D1A"/>
    <w:rsid w:val="00ED4D51"/>
    <w:rsid w:val="00ED4DCE"/>
    <w:rsid w:val="00ED4F05"/>
    <w:rsid w:val="00ED4F58"/>
    <w:rsid w:val="00ED53B8"/>
    <w:rsid w:val="00ED54FA"/>
    <w:rsid w:val="00ED5705"/>
    <w:rsid w:val="00ED583C"/>
    <w:rsid w:val="00ED59D0"/>
    <w:rsid w:val="00ED5B1A"/>
    <w:rsid w:val="00ED5BAB"/>
    <w:rsid w:val="00ED5C23"/>
    <w:rsid w:val="00ED5D19"/>
    <w:rsid w:val="00ED5DCC"/>
    <w:rsid w:val="00ED60E6"/>
    <w:rsid w:val="00ED61B6"/>
    <w:rsid w:val="00ED6343"/>
    <w:rsid w:val="00ED6403"/>
    <w:rsid w:val="00ED6481"/>
    <w:rsid w:val="00ED64DF"/>
    <w:rsid w:val="00ED653B"/>
    <w:rsid w:val="00ED66A9"/>
    <w:rsid w:val="00ED66C1"/>
    <w:rsid w:val="00ED6722"/>
    <w:rsid w:val="00ED68A6"/>
    <w:rsid w:val="00ED6905"/>
    <w:rsid w:val="00ED6B58"/>
    <w:rsid w:val="00ED6B5E"/>
    <w:rsid w:val="00ED6B92"/>
    <w:rsid w:val="00ED6BE2"/>
    <w:rsid w:val="00ED6FE8"/>
    <w:rsid w:val="00ED7247"/>
    <w:rsid w:val="00ED74F2"/>
    <w:rsid w:val="00ED76A5"/>
    <w:rsid w:val="00ED7868"/>
    <w:rsid w:val="00ED7AE4"/>
    <w:rsid w:val="00ED7B9D"/>
    <w:rsid w:val="00ED7E47"/>
    <w:rsid w:val="00ED7FAB"/>
    <w:rsid w:val="00EE015F"/>
    <w:rsid w:val="00EE0471"/>
    <w:rsid w:val="00EE09FB"/>
    <w:rsid w:val="00EE0A97"/>
    <w:rsid w:val="00EE0D40"/>
    <w:rsid w:val="00EE1098"/>
    <w:rsid w:val="00EE1286"/>
    <w:rsid w:val="00EE18C0"/>
    <w:rsid w:val="00EE19FA"/>
    <w:rsid w:val="00EE1A23"/>
    <w:rsid w:val="00EE1F6B"/>
    <w:rsid w:val="00EE1F7C"/>
    <w:rsid w:val="00EE2134"/>
    <w:rsid w:val="00EE21F6"/>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59F"/>
    <w:rsid w:val="00EE3762"/>
    <w:rsid w:val="00EE37A8"/>
    <w:rsid w:val="00EE3844"/>
    <w:rsid w:val="00EE3A45"/>
    <w:rsid w:val="00EE3B7E"/>
    <w:rsid w:val="00EE3B9D"/>
    <w:rsid w:val="00EE3EE6"/>
    <w:rsid w:val="00EE408A"/>
    <w:rsid w:val="00EE4297"/>
    <w:rsid w:val="00EE4430"/>
    <w:rsid w:val="00EE4629"/>
    <w:rsid w:val="00EE491E"/>
    <w:rsid w:val="00EE4928"/>
    <w:rsid w:val="00EE4970"/>
    <w:rsid w:val="00EE4A57"/>
    <w:rsid w:val="00EE4B14"/>
    <w:rsid w:val="00EE52DB"/>
    <w:rsid w:val="00EE5433"/>
    <w:rsid w:val="00EE5485"/>
    <w:rsid w:val="00EE5616"/>
    <w:rsid w:val="00EE56A5"/>
    <w:rsid w:val="00EE56BE"/>
    <w:rsid w:val="00EE573F"/>
    <w:rsid w:val="00EE58F2"/>
    <w:rsid w:val="00EE5B6F"/>
    <w:rsid w:val="00EE5C57"/>
    <w:rsid w:val="00EE5D54"/>
    <w:rsid w:val="00EE5E16"/>
    <w:rsid w:val="00EE5E3A"/>
    <w:rsid w:val="00EE5FB1"/>
    <w:rsid w:val="00EE611F"/>
    <w:rsid w:val="00EE6478"/>
    <w:rsid w:val="00EE6A83"/>
    <w:rsid w:val="00EE6B17"/>
    <w:rsid w:val="00EE7123"/>
    <w:rsid w:val="00EE7187"/>
    <w:rsid w:val="00EE72CC"/>
    <w:rsid w:val="00EE75E1"/>
    <w:rsid w:val="00EE771E"/>
    <w:rsid w:val="00EE7935"/>
    <w:rsid w:val="00EE7A23"/>
    <w:rsid w:val="00EE7AE9"/>
    <w:rsid w:val="00EF0020"/>
    <w:rsid w:val="00EF0193"/>
    <w:rsid w:val="00EF066B"/>
    <w:rsid w:val="00EF06CF"/>
    <w:rsid w:val="00EF08B8"/>
    <w:rsid w:val="00EF091B"/>
    <w:rsid w:val="00EF098B"/>
    <w:rsid w:val="00EF0A0A"/>
    <w:rsid w:val="00EF0AF1"/>
    <w:rsid w:val="00EF0C23"/>
    <w:rsid w:val="00EF0E64"/>
    <w:rsid w:val="00EF0F85"/>
    <w:rsid w:val="00EF1028"/>
    <w:rsid w:val="00EF10B6"/>
    <w:rsid w:val="00EF12FE"/>
    <w:rsid w:val="00EF1373"/>
    <w:rsid w:val="00EF1383"/>
    <w:rsid w:val="00EF152D"/>
    <w:rsid w:val="00EF1829"/>
    <w:rsid w:val="00EF188E"/>
    <w:rsid w:val="00EF18D4"/>
    <w:rsid w:val="00EF1B72"/>
    <w:rsid w:val="00EF1B8C"/>
    <w:rsid w:val="00EF1E03"/>
    <w:rsid w:val="00EF1ECF"/>
    <w:rsid w:val="00EF21F2"/>
    <w:rsid w:val="00EF2335"/>
    <w:rsid w:val="00EF234D"/>
    <w:rsid w:val="00EF24E9"/>
    <w:rsid w:val="00EF2615"/>
    <w:rsid w:val="00EF2651"/>
    <w:rsid w:val="00EF2895"/>
    <w:rsid w:val="00EF29EA"/>
    <w:rsid w:val="00EF2A7B"/>
    <w:rsid w:val="00EF2AE6"/>
    <w:rsid w:val="00EF2B15"/>
    <w:rsid w:val="00EF2E29"/>
    <w:rsid w:val="00EF2F76"/>
    <w:rsid w:val="00EF33CF"/>
    <w:rsid w:val="00EF3912"/>
    <w:rsid w:val="00EF3C88"/>
    <w:rsid w:val="00EF3E14"/>
    <w:rsid w:val="00EF401F"/>
    <w:rsid w:val="00EF41ED"/>
    <w:rsid w:val="00EF41F8"/>
    <w:rsid w:val="00EF4558"/>
    <w:rsid w:val="00EF466F"/>
    <w:rsid w:val="00EF46E4"/>
    <w:rsid w:val="00EF47B1"/>
    <w:rsid w:val="00EF4A21"/>
    <w:rsid w:val="00EF4DEC"/>
    <w:rsid w:val="00EF4E86"/>
    <w:rsid w:val="00EF4F8D"/>
    <w:rsid w:val="00EF5141"/>
    <w:rsid w:val="00EF52EC"/>
    <w:rsid w:val="00EF53B5"/>
    <w:rsid w:val="00EF543B"/>
    <w:rsid w:val="00EF551D"/>
    <w:rsid w:val="00EF55D4"/>
    <w:rsid w:val="00EF55F9"/>
    <w:rsid w:val="00EF5772"/>
    <w:rsid w:val="00EF5986"/>
    <w:rsid w:val="00EF5A9B"/>
    <w:rsid w:val="00EF5AD5"/>
    <w:rsid w:val="00EF5BA0"/>
    <w:rsid w:val="00EF5CED"/>
    <w:rsid w:val="00EF5D5D"/>
    <w:rsid w:val="00EF5DFC"/>
    <w:rsid w:val="00EF613D"/>
    <w:rsid w:val="00EF62C4"/>
    <w:rsid w:val="00EF6371"/>
    <w:rsid w:val="00EF63E4"/>
    <w:rsid w:val="00EF6513"/>
    <w:rsid w:val="00EF657D"/>
    <w:rsid w:val="00EF6C1D"/>
    <w:rsid w:val="00EF6F9C"/>
    <w:rsid w:val="00EF6FEF"/>
    <w:rsid w:val="00EF732E"/>
    <w:rsid w:val="00EF747D"/>
    <w:rsid w:val="00EF7743"/>
    <w:rsid w:val="00EF7801"/>
    <w:rsid w:val="00EF7870"/>
    <w:rsid w:val="00EF78ED"/>
    <w:rsid w:val="00EF7B4F"/>
    <w:rsid w:val="00EF7BE2"/>
    <w:rsid w:val="00F003D6"/>
    <w:rsid w:val="00F0042C"/>
    <w:rsid w:val="00F00467"/>
    <w:rsid w:val="00F007BE"/>
    <w:rsid w:val="00F009EE"/>
    <w:rsid w:val="00F00B00"/>
    <w:rsid w:val="00F00C6E"/>
    <w:rsid w:val="00F00D74"/>
    <w:rsid w:val="00F00E40"/>
    <w:rsid w:val="00F00F0B"/>
    <w:rsid w:val="00F00FF0"/>
    <w:rsid w:val="00F01130"/>
    <w:rsid w:val="00F01242"/>
    <w:rsid w:val="00F01319"/>
    <w:rsid w:val="00F01463"/>
    <w:rsid w:val="00F01640"/>
    <w:rsid w:val="00F01831"/>
    <w:rsid w:val="00F01AB5"/>
    <w:rsid w:val="00F01AE0"/>
    <w:rsid w:val="00F01C40"/>
    <w:rsid w:val="00F01FAF"/>
    <w:rsid w:val="00F020F8"/>
    <w:rsid w:val="00F02443"/>
    <w:rsid w:val="00F028FA"/>
    <w:rsid w:val="00F0295E"/>
    <w:rsid w:val="00F029C9"/>
    <w:rsid w:val="00F029F1"/>
    <w:rsid w:val="00F02BB9"/>
    <w:rsid w:val="00F02E2F"/>
    <w:rsid w:val="00F0334A"/>
    <w:rsid w:val="00F0334E"/>
    <w:rsid w:val="00F0335F"/>
    <w:rsid w:val="00F0339C"/>
    <w:rsid w:val="00F036C4"/>
    <w:rsid w:val="00F03D22"/>
    <w:rsid w:val="00F03DA4"/>
    <w:rsid w:val="00F0403C"/>
    <w:rsid w:val="00F04284"/>
    <w:rsid w:val="00F043C0"/>
    <w:rsid w:val="00F0474E"/>
    <w:rsid w:val="00F0484C"/>
    <w:rsid w:val="00F04880"/>
    <w:rsid w:val="00F0497B"/>
    <w:rsid w:val="00F04AD0"/>
    <w:rsid w:val="00F04DA7"/>
    <w:rsid w:val="00F04EA8"/>
    <w:rsid w:val="00F04EF0"/>
    <w:rsid w:val="00F05A33"/>
    <w:rsid w:val="00F05B38"/>
    <w:rsid w:val="00F05DD5"/>
    <w:rsid w:val="00F05EB5"/>
    <w:rsid w:val="00F060D1"/>
    <w:rsid w:val="00F061F0"/>
    <w:rsid w:val="00F06521"/>
    <w:rsid w:val="00F06524"/>
    <w:rsid w:val="00F066B7"/>
    <w:rsid w:val="00F06A83"/>
    <w:rsid w:val="00F06B2F"/>
    <w:rsid w:val="00F06B42"/>
    <w:rsid w:val="00F06CFC"/>
    <w:rsid w:val="00F071D2"/>
    <w:rsid w:val="00F07205"/>
    <w:rsid w:val="00F0749B"/>
    <w:rsid w:val="00F0749E"/>
    <w:rsid w:val="00F07A02"/>
    <w:rsid w:val="00F07BE5"/>
    <w:rsid w:val="00F07F80"/>
    <w:rsid w:val="00F1031F"/>
    <w:rsid w:val="00F10696"/>
    <w:rsid w:val="00F107C5"/>
    <w:rsid w:val="00F109B0"/>
    <w:rsid w:val="00F10AF0"/>
    <w:rsid w:val="00F10BB8"/>
    <w:rsid w:val="00F10F04"/>
    <w:rsid w:val="00F10F6A"/>
    <w:rsid w:val="00F1108A"/>
    <w:rsid w:val="00F110E4"/>
    <w:rsid w:val="00F112FC"/>
    <w:rsid w:val="00F113EB"/>
    <w:rsid w:val="00F1157C"/>
    <w:rsid w:val="00F11717"/>
    <w:rsid w:val="00F11919"/>
    <w:rsid w:val="00F1191D"/>
    <w:rsid w:val="00F119AB"/>
    <w:rsid w:val="00F11AC2"/>
    <w:rsid w:val="00F11C54"/>
    <w:rsid w:val="00F11D3C"/>
    <w:rsid w:val="00F121ED"/>
    <w:rsid w:val="00F12223"/>
    <w:rsid w:val="00F128A8"/>
    <w:rsid w:val="00F12AC0"/>
    <w:rsid w:val="00F12ADC"/>
    <w:rsid w:val="00F12B06"/>
    <w:rsid w:val="00F12B58"/>
    <w:rsid w:val="00F12BCD"/>
    <w:rsid w:val="00F12C1B"/>
    <w:rsid w:val="00F12D45"/>
    <w:rsid w:val="00F12DBA"/>
    <w:rsid w:val="00F12E86"/>
    <w:rsid w:val="00F12E96"/>
    <w:rsid w:val="00F131DB"/>
    <w:rsid w:val="00F1329E"/>
    <w:rsid w:val="00F13398"/>
    <w:rsid w:val="00F134CB"/>
    <w:rsid w:val="00F135D0"/>
    <w:rsid w:val="00F13867"/>
    <w:rsid w:val="00F13B05"/>
    <w:rsid w:val="00F13F8C"/>
    <w:rsid w:val="00F14015"/>
    <w:rsid w:val="00F1434B"/>
    <w:rsid w:val="00F145A2"/>
    <w:rsid w:val="00F14648"/>
    <w:rsid w:val="00F146FE"/>
    <w:rsid w:val="00F14851"/>
    <w:rsid w:val="00F1496F"/>
    <w:rsid w:val="00F14B67"/>
    <w:rsid w:val="00F14BF7"/>
    <w:rsid w:val="00F14CF8"/>
    <w:rsid w:val="00F14DEF"/>
    <w:rsid w:val="00F14F91"/>
    <w:rsid w:val="00F15071"/>
    <w:rsid w:val="00F150A6"/>
    <w:rsid w:val="00F15176"/>
    <w:rsid w:val="00F1528E"/>
    <w:rsid w:val="00F154D2"/>
    <w:rsid w:val="00F1562B"/>
    <w:rsid w:val="00F156D4"/>
    <w:rsid w:val="00F1581B"/>
    <w:rsid w:val="00F15B4B"/>
    <w:rsid w:val="00F15C5B"/>
    <w:rsid w:val="00F1609A"/>
    <w:rsid w:val="00F1621E"/>
    <w:rsid w:val="00F16326"/>
    <w:rsid w:val="00F16531"/>
    <w:rsid w:val="00F1665F"/>
    <w:rsid w:val="00F16711"/>
    <w:rsid w:val="00F1682C"/>
    <w:rsid w:val="00F168EF"/>
    <w:rsid w:val="00F16A30"/>
    <w:rsid w:val="00F16A9C"/>
    <w:rsid w:val="00F16B21"/>
    <w:rsid w:val="00F16FF9"/>
    <w:rsid w:val="00F1703E"/>
    <w:rsid w:val="00F170EF"/>
    <w:rsid w:val="00F173AD"/>
    <w:rsid w:val="00F17452"/>
    <w:rsid w:val="00F1796E"/>
    <w:rsid w:val="00F179E2"/>
    <w:rsid w:val="00F17AC7"/>
    <w:rsid w:val="00F17BA2"/>
    <w:rsid w:val="00F2013B"/>
    <w:rsid w:val="00F2032D"/>
    <w:rsid w:val="00F20357"/>
    <w:rsid w:val="00F205D6"/>
    <w:rsid w:val="00F2066A"/>
    <w:rsid w:val="00F20701"/>
    <w:rsid w:val="00F208FC"/>
    <w:rsid w:val="00F20BB6"/>
    <w:rsid w:val="00F20D91"/>
    <w:rsid w:val="00F20DFA"/>
    <w:rsid w:val="00F20F19"/>
    <w:rsid w:val="00F20F39"/>
    <w:rsid w:val="00F20FFF"/>
    <w:rsid w:val="00F211F0"/>
    <w:rsid w:val="00F21211"/>
    <w:rsid w:val="00F21368"/>
    <w:rsid w:val="00F21569"/>
    <w:rsid w:val="00F217DD"/>
    <w:rsid w:val="00F217F3"/>
    <w:rsid w:val="00F219FF"/>
    <w:rsid w:val="00F21AA2"/>
    <w:rsid w:val="00F21AF3"/>
    <w:rsid w:val="00F21B57"/>
    <w:rsid w:val="00F21E2F"/>
    <w:rsid w:val="00F21EF9"/>
    <w:rsid w:val="00F21F82"/>
    <w:rsid w:val="00F220B0"/>
    <w:rsid w:val="00F2212F"/>
    <w:rsid w:val="00F22216"/>
    <w:rsid w:val="00F2237E"/>
    <w:rsid w:val="00F22705"/>
    <w:rsid w:val="00F22716"/>
    <w:rsid w:val="00F228C4"/>
    <w:rsid w:val="00F22AE3"/>
    <w:rsid w:val="00F22B32"/>
    <w:rsid w:val="00F22C8F"/>
    <w:rsid w:val="00F22EF8"/>
    <w:rsid w:val="00F23020"/>
    <w:rsid w:val="00F2308A"/>
    <w:rsid w:val="00F230A9"/>
    <w:rsid w:val="00F2333F"/>
    <w:rsid w:val="00F23355"/>
    <w:rsid w:val="00F233C2"/>
    <w:rsid w:val="00F233D4"/>
    <w:rsid w:val="00F23475"/>
    <w:rsid w:val="00F23525"/>
    <w:rsid w:val="00F235E0"/>
    <w:rsid w:val="00F2362E"/>
    <w:rsid w:val="00F23671"/>
    <w:rsid w:val="00F23910"/>
    <w:rsid w:val="00F23915"/>
    <w:rsid w:val="00F23CA6"/>
    <w:rsid w:val="00F240D4"/>
    <w:rsid w:val="00F24155"/>
    <w:rsid w:val="00F243EE"/>
    <w:rsid w:val="00F243F4"/>
    <w:rsid w:val="00F24626"/>
    <w:rsid w:val="00F24667"/>
    <w:rsid w:val="00F2480D"/>
    <w:rsid w:val="00F24A64"/>
    <w:rsid w:val="00F24AFB"/>
    <w:rsid w:val="00F24CD3"/>
    <w:rsid w:val="00F24E61"/>
    <w:rsid w:val="00F24FFB"/>
    <w:rsid w:val="00F251D9"/>
    <w:rsid w:val="00F25268"/>
    <w:rsid w:val="00F252EB"/>
    <w:rsid w:val="00F25390"/>
    <w:rsid w:val="00F2550F"/>
    <w:rsid w:val="00F25512"/>
    <w:rsid w:val="00F257A9"/>
    <w:rsid w:val="00F25881"/>
    <w:rsid w:val="00F258F3"/>
    <w:rsid w:val="00F258FC"/>
    <w:rsid w:val="00F25C0C"/>
    <w:rsid w:val="00F25DF9"/>
    <w:rsid w:val="00F25E40"/>
    <w:rsid w:val="00F2604B"/>
    <w:rsid w:val="00F2609F"/>
    <w:rsid w:val="00F261BB"/>
    <w:rsid w:val="00F262EF"/>
    <w:rsid w:val="00F26387"/>
    <w:rsid w:val="00F26445"/>
    <w:rsid w:val="00F265B2"/>
    <w:rsid w:val="00F26929"/>
    <w:rsid w:val="00F26EB1"/>
    <w:rsid w:val="00F26F4E"/>
    <w:rsid w:val="00F270A5"/>
    <w:rsid w:val="00F27113"/>
    <w:rsid w:val="00F2746F"/>
    <w:rsid w:val="00F27747"/>
    <w:rsid w:val="00F27A7D"/>
    <w:rsid w:val="00F27A9B"/>
    <w:rsid w:val="00F27ADB"/>
    <w:rsid w:val="00F27B7D"/>
    <w:rsid w:val="00F27BBD"/>
    <w:rsid w:val="00F27BCB"/>
    <w:rsid w:val="00F27D09"/>
    <w:rsid w:val="00F30304"/>
    <w:rsid w:val="00F30433"/>
    <w:rsid w:val="00F305E1"/>
    <w:rsid w:val="00F306A0"/>
    <w:rsid w:val="00F308FC"/>
    <w:rsid w:val="00F309F7"/>
    <w:rsid w:val="00F30B81"/>
    <w:rsid w:val="00F30D0E"/>
    <w:rsid w:val="00F30F36"/>
    <w:rsid w:val="00F3104B"/>
    <w:rsid w:val="00F31099"/>
    <w:rsid w:val="00F31245"/>
    <w:rsid w:val="00F3146C"/>
    <w:rsid w:val="00F31620"/>
    <w:rsid w:val="00F31874"/>
    <w:rsid w:val="00F31E0E"/>
    <w:rsid w:val="00F31EB1"/>
    <w:rsid w:val="00F3218F"/>
    <w:rsid w:val="00F32581"/>
    <w:rsid w:val="00F3259E"/>
    <w:rsid w:val="00F3267C"/>
    <w:rsid w:val="00F326ED"/>
    <w:rsid w:val="00F328C3"/>
    <w:rsid w:val="00F3293E"/>
    <w:rsid w:val="00F329D8"/>
    <w:rsid w:val="00F32A45"/>
    <w:rsid w:val="00F32BB4"/>
    <w:rsid w:val="00F32C0D"/>
    <w:rsid w:val="00F3309A"/>
    <w:rsid w:val="00F33250"/>
    <w:rsid w:val="00F3329E"/>
    <w:rsid w:val="00F335A7"/>
    <w:rsid w:val="00F335C0"/>
    <w:rsid w:val="00F336FE"/>
    <w:rsid w:val="00F3377E"/>
    <w:rsid w:val="00F33854"/>
    <w:rsid w:val="00F3391C"/>
    <w:rsid w:val="00F3397A"/>
    <w:rsid w:val="00F339EF"/>
    <w:rsid w:val="00F34003"/>
    <w:rsid w:val="00F34294"/>
    <w:rsid w:val="00F342A4"/>
    <w:rsid w:val="00F3433D"/>
    <w:rsid w:val="00F344E2"/>
    <w:rsid w:val="00F34714"/>
    <w:rsid w:val="00F34B4A"/>
    <w:rsid w:val="00F34DDE"/>
    <w:rsid w:val="00F34F29"/>
    <w:rsid w:val="00F35343"/>
    <w:rsid w:val="00F356BC"/>
    <w:rsid w:val="00F3594F"/>
    <w:rsid w:val="00F35A8A"/>
    <w:rsid w:val="00F35E45"/>
    <w:rsid w:val="00F36120"/>
    <w:rsid w:val="00F36216"/>
    <w:rsid w:val="00F365DC"/>
    <w:rsid w:val="00F366D8"/>
    <w:rsid w:val="00F36788"/>
    <w:rsid w:val="00F3679E"/>
    <w:rsid w:val="00F367E7"/>
    <w:rsid w:val="00F369D2"/>
    <w:rsid w:val="00F36B8E"/>
    <w:rsid w:val="00F371A9"/>
    <w:rsid w:val="00F371B7"/>
    <w:rsid w:val="00F3722C"/>
    <w:rsid w:val="00F3733E"/>
    <w:rsid w:val="00F37429"/>
    <w:rsid w:val="00F3764B"/>
    <w:rsid w:val="00F3791D"/>
    <w:rsid w:val="00F37AD5"/>
    <w:rsid w:val="00F37B17"/>
    <w:rsid w:val="00F37CC2"/>
    <w:rsid w:val="00F37F22"/>
    <w:rsid w:val="00F402E6"/>
    <w:rsid w:val="00F40371"/>
    <w:rsid w:val="00F40543"/>
    <w:rsid w:val="00F40645"/>
    <w:rsid w:val="00F40941"/>
    <w:rsid w:val="00F409E2"/>
    <w:rsid w:val="00F4121D"/>
    <w:rsid w:val="00F41282"/>
    <w:rsid w:val="00F412C6"/>
    <w:rsid w:val="00F412C8"/>
    <w:rsid w:val="00F4150F"/>
    <w:rsid w:val="00F41547"/>
    <w:rsid w:val="00F41602"/>
    <w:rsid w:val="00F41651"/>
    <w:rsid w:val="00F4197E"/>
    <w:rsid w:val="00F41B0E"/>
    <w:rsid w:val="00F41B28"/>
    <w:rsid w:val="00F41C61"/>
    <w:rsid w:val="00F41F8A"/>
    <w:rsid w:val="00F420EB"/>
    <w:rsid w:val="00F42229"/>
    <w:rsid w:val="00F42333"/>
    <w:rsid w:val="00F42377"/>
    <w:rsid w:val="00F42680"/>
    <w:rsid w:val="00F4287F"/>
    <w:rsid w:val="00F42B46"/>
    <w:rsid w:val="00F42B99"/>
    <w:rsid w:val="00F42F64"/>
    <w:rsid w:val="00F432AB"/>
    <w:rsid w:val="00F43397"/>
    <w:rsid w:val="00F4344D"/>
    <w:rsid w:val="00F434C4"/>
    <w:rsid w:val="00F435B8"/>
    <w:rsid w:val="00F437A9"/>
    <w:rsid w:val="00F438E3"/>
    <w:rsid w:val="00F441E6"/>
    <w:rsid w:val="00F442BF"/>
    <w:rsid w:val="00F44776"/>
    <w:rsid w:val="00F44B9E"/>
    <w:rsid w:val="00F44FC6"/>
    <w:rsid w:val="00F4515E"/>
    <w:rsid w:val="00F451C1"/>
    <w:rsid w:val="00F451F3"/>
    <w:rsid w:val="00F453E6"/>
    <w:rsid w:val="00F454D5"/>
    <w:rsid w:val="00F4570A"/>
    <w:rsid w:val="00F45865"/>
    <w:rsid w:val="00F45919"/>
    <w:rsid w:val="00F45928"/>
    <w:rsid w:val="00F45939"/>
    <w:rsid w:val="00F459E2"/>
    <w:rsid w:val="00F45D63"/>
    <w:rsid w:val="00F45D7E"/>
    <w:rsid w:val="00F45E8C"/>
    <w:rsid w:val="00F461EB"/>
    <w:rsid w:val="00F46857"/>
    <w:rsid w:val="00F46970"/>
    <w:rsid w:val="00F46979"/>
    <w:rsid w:val="00F46F0D"/>
    <w:rsid w:val="00F4722F"/>
    <w:rsid w:val="00F47336"/>
    <w:rsid w:val="00F475D4"/>
    <w:rsid w:val="00F47715"/>
    <w:rsid w:val="00F47857"/>
    <w:rsid w:val="00F479D5"/>
    <w:rsid w:val="00F47C51"/>
    <w:rsid w:val="00F47C68"/>
    <w:rsid w:val="00F50080"/>
    <w:rsid w:val="00F500B8"/>
    <w:rsid w:val="00F5020B"/>
    <w:rsid w:val="00F502E8"/>
    <w:rsid w:val="00F50301"/>
    <w:rsid w:val="00F50378"/>
    <w:rsid w:val="00F505EA"/>
    <w:rsid w:val="00F5073E"/>
    <w:rsid w:val="00F5088B"/>
    <w:rsid w:val="00F50900"/>
    <w:rsid w:val="00F50D4C"/>
    <w:rsid w:val="00F50E2B"/>
    <w:rsid w:val="00F50F12"/>
    <w:rsid w:val="00F5112B"/>
    <w:rsid w:val="00F512FE"/>
    <w:rsid w:val="00F514D7"/>
    <w:rsid w:val="00F515B1"/>
    <w:rsid w:val="00F5193F"/>
    <w:rsid w:val="00F519E1"/>
    <w:rsid w:val="00F51A70"/>
    <w:rsid w:val="00F51AA9"/>
    <w:rsid w:val="00F51B6A"/>
    <w:rsid w:val="00F51C98"/>
    <w:rsid w:val="00F51FDD"/>
    <w:rsid w:val="00F52093"/>
    <w:rsid w:val="00F520C3"/>
    <w:rsid w:val="00F52442"/>
    <w:rsid w:val="00F527F7"/>
    <w:rsid w:val="00F52A7B"/>
    <w:rsid w:val="00F52B2F"/>
    <w:rsid w:val="00F52B43"/>
    <w:rsid w:val="00F52BA0"/>
    <w:rsid w:val="00F52BBD"/>
    <w:rsid w:val="00F52E93"/>
    <w:rsid w:val="00F52FB5"/>
    <w:rsid w:val="00F530D3"/>
    <w:rsid w:val="00F5318B"/>
    <w:rsid w:val="00F533CC"/>
    <w:rsid w:val="00F5347B"/>
    <w:rsid w:val="00F5353E"/>
    <w:rsid w:val="00F5382C"/>
    <w:rsid w:val="00F538C0"/>
    <w:rsid w:val="00F53AFE"/>
    <w:rsid w:val="00F53EBE"/>
    <w:rsid w:val="00F5408C"/>
    <w:rsid w:val="00F542DE"/>
    <w:rsid w:val="00F543D7"/>
    <w:rsid w:val="00F54627"/>
    <w:rsid w:val="00F5463B"/>
    <w:rsid w:val="00F5473B"/>
    <w:rsid w:val="00F54989"/>
    <w:rsid w:val="00F54AA3"/>
    <w:rsid w:val="00F54C15"/>
    <w:rsid w:val="00F5508E"/>
    <w:rsid w:val="00F551FB"/>
    <w:rsid w:val="00F553AC"/>
    <w:rsid w:val="00F55580"/>
    <w:rsid w:val="00F55619"/>
    <w:rsid w:val="00F55C75"/>
    <w:rsid w:val="00F55D4B"/>
    <w:rsid w:val="00F55E31"/>
    <w:rsid w:val="00F56083"/>
    <w:rsid w:val="00F561F8"/>
    <w:rsid w:val="00F563D9"/>
    <w:rsid w:val="00F5648B"/>
    <w:rsid w:val="00F5671A"/>
    <w:rsid w:val="00F56787"/>
    <w:rsid w:val="00F56792"/>
    <w:rsid w:val="00F569E2"/>
    <w:rsid w:val="00F56A66"/>
    <w:rsid w:val="00F56AFE"/>
    <w:rsid w:val="00F56C25"/>
    <w:rsid w:val="00F56E5A"/>
    <w:rsid w:val="00F57220"/>
    <w:rsid w:val="00F576B8"/>
    <w:rsid w:val="00F57748"/>
    <w:rsid w:val="00F57920"/>
    <w:rsid w:val="00F57942"/>
    <w:rsid w:val="00F579DB"/>
    <w:rsid w:val="00F57A64"/>
    <w:rsid w:val="00F57B9B"/>
    <w:rsid w:val="00F57D20"/>
    <w:rsid w:val="00F57D42"/>
    <w:rsid w:val="00F57DF0"/>
    <w:rsid w:val="00F57F02"/>
    <w:rsid w:val="00F60097"/>
    <w:rsid w:val="00F6043F"/>
    <w:rsid w:val="00F6046F"/>
    <w:rsid w:val="00F60553"/>
    <w:rsid w:val="00F60599"/>
    <w:rsid w:val="00F6061A"/>
    <w:rsid w:val="00F607DD"/>
    <w:rsid w:val="00F609D4"/>
    <w:rsid w:val="00F609DF"/>
    <w:rsid w:val="00F60C9F"/>
    <w:rsid w:val="00F60DFA"/>
    <w:rsid w:val="00F6104A"/>
    <w:rsid w:val="00F61172"/>
    <w:rsid w:val="00F613A5"/>
    <w:rsid w:val="00F61646"/>
    <w:rsid w:val="00F6166D"/>
    <w:rsid w:val="00F61711"/>
    <w:rsid w:val="00F61ADA"/>
    <w:rsid w:val="00F61BB7"/>
    <w:rsid w:val="00F61DC6"/>
    <w:rsid w:val="00F61E25"/>
    <w:rsid w:val="00F61E97"/>
    <w:rsid w:val="00F61F41"/>
    <w:rsid w:val="00F62208"/>
    <w:rsid w:val="00F624A6"/>
    <w:rsid w:val="00F625D8"/>
    <w:rsid w:val="00F62715"/>
    <w:rsid w:val="00F62951"/>
    <w:rsid w:val="00F62A7C"/>
    <w:rsid w:val="00F62F8A"/>
    <w:rsid w:val="00F631E7"/>
    <w:rsid w:val="00F6337E"/>
    <w:rsid w:val="00F634B4"/>
    <w:rsid w:val="00F63B89"/>
    <w:rsid w:val="00F63C33"/>
    <w:rsid w:val="00F63EE6"/>
    <w:rsid w:val="00F6409A"/>
    <w:rsid w:val="00F640B4"/>
    <w:rsid w:val="00F640F5"/>
    <w:rsid w:val="00F64251"/>
    <w:rsid w:val="00F64257"/>
    <w:rsid w:val="00F642F6"/>
    <w:rsid w:val="00F64300"/>
    <w:rsid w:val="00F64709"/>
    <w:rsid w:val="00F64BDA"/>
    <w:rsid w:val="00F64C6E"/>
    <w:rsid w:val="00F6518B"/>
    <w:rsid w:val="00F65553"/>
    <w:rsid w:val="00F655D2"/>
    <w:rsid w:val="00F65871"/>
    <w:rsid w:val="00F65997"/>
    <w:rsid w:val="00F65DD5"/>
    <w:rsid w:val="00F65F0F"/>
    <w:rsid w:val="00F65FEC"/>
    <w:rsid w:val="00F66114"/>
    <w:rsid w:val="00F6612E"/>
    <w:rsid w:val="00F66547"/>
    <w:rsid w:val="00F6681E"/>
    <w:rsid w:val="00F668D4"/>
    <w:rsid w:val="00F669FC"/>
    <w:rsid w:val="00F66BBB"/>
    <w:rsid w:val="00F66D21"/>
    <w:rsid w:val="00F66E6D"/>
    <w:rsid w:val="00F66E6F"/>
    <w:rsid w:val="00F66F4A"/>
    <w:rsid w:val="00F67206"/>
    <w:rsid w:val="00F673A4"/>
    <w:rsid w:val="00F674CC"/>
    <w:rsid w:val="00F67501"/>
    <w:rsid w:val="00F6773F"/>
    <w:rsid w:val="00F6785C"/>
    <w:rsid w:val="00F67951"/>
    <w:rsid w:val="00F679B4"/>
    <w:rsid w:val="00F67B84"/>
    <w:rsid w:val="00F70366"/>
    <w:rsid w:val="00F704DC"/>
    <w:rsid w:val="00F70581"/>
    <w:rsid w:val="00F70816"/>
    <w:rsid w:val="00F7089E"/>
    <w:rsid w:val="00F70AD0"/>
    <w:rsid w:val="00F70B3E"/>
    <w:rsid w:val="00F70FAB"/>
    <w:rsid w:val="00F71724"/>
    <w:rsid w:val="00F71B32"/>
    <w:rsid w:val="00F71B4A"/>
    <w:rsid w:val="00F71B93"/>
    <w:rsid w:val="00F71CA5"/>
    <w:rsid w:val="00F71D68"/>
    <w:rsid w:val="00F71D88"/>
    <w:rsid w:val="00F71DB9"/>
    <w:rsid w:val="00F71E6B"/>
    <w:rsid w:val="00F724B8"/>
    <w:rsid w:val="00F72685"/>
    <w:rsid w:val="00F728C5"/>
    <w:rsid w:val="00F72DEB"/>
    <w:rsid w:val="00F73306"/>
    <w:rsid w:val="00F73536"/>
    <w:rsid w:val="00F737C9"/>
    <w:rsid w:val="00F737FE"/>
    <w:rsid w:val="00F73917"/>
    <w:rsid w:val="00F7393E"/>
    <w:rsid w:val="00F7417F"/>
    <w:rsid w:val="00F7419F"/>
    <w:rsid w:val="00F741B2"/>
    <w:rsid w:val="00F742E5"/>
    <w:rsid w:val="00F74379"/>
    <w:rsid w:val="00F746E5"/>
    <w:rsid w:val="00F74760"/>
    <w:rsid w:val="00F747A4"/>
    <w:rsid w:val="00F747DE"/>
    <w:rsid w:val="00F74B99"/>
    <w:rsid w:val="00F74BC4"/>
    <w:rsid w:val="00F74CC4"/>
    <w:rsid w:val="00F750F1"/>
    <w:rsid w:val="00F7516A"/>
    <w:rsid w:val="00F751F7"/>
    <w:rsid w:val="00F754FA"/>
    <w:rsid w:val="00F758DA"/>
    <w:rsid w:val="00F75B14"/>
    <w:rsid w:val="00F75FE2"/>
    <w:rsid w:val="00F76009"/>
    <w:rsid w:val="00F76071"/>
    <w:rsid w:val="00F761A2"/>
    <w:rsid w:val="00F762FF"/>
    <w:rsid w:val="00F7630F"/>
    <w:rsid w:val="00F7644C"/>
    <w:rsid w:val="00F76681"/>
    <w:rsid w:val="00F76843"/>
    <w:rsid w:val="00F76B73"/>
    <w:rsid w:val="00F76C1E"/>
    <w:rsid w:val="00F76C6E"/>
    <w:rsid w:val="00F7714C"/>
    <w:rsid w:val="00F77425"/>
    <w:rsid w:val="00F774E5"/>
    <w:rsid w:val="00F777F2"/>
    <w:rsid w:val="00F778C7"/>
    <w:rsid w:val="00F77A7A"/>
    <w:rsid w:val="00F80157"/>
    <w:rsid w:val="00F802A7"/>
    <w:rsid w:val="00F80570"/>
    <w:rsid w:val="00F805A6"/>
    <w:rsid w:val="00F810DF"/>
    <w:rsid w:val="00F813D7"/>
    <w:rsid w:val="00F81606"/>
    <w:rsid w:val="00F816CA"/>
    <w:rsid w:val="00F81E22"/>
    <w:rsid w:val="00F81E31"/>
    <w:rsid w:val="00F81FA9"/>
    <w:rsid w:val="00F822BB"/>
    <w:rsid w:val="00F824F3"/>
    <w:rsid w:val="00F82674"/>
    <w:rsid w:val="00F82838"/>
    <w:rsid w:val="00F82A41"/>
    <w:rsid w:val="00F82B1F"/>
    <w:rsid w:val="00F82BEB"/>
    <w:rsid w:val="00F82E20"/>
    <w:rsid w:val="00F83361"/>
    <w:rsid w:val="00F83482"/>
    <w:rsid w:val="00F834FC"/>
    <w:rsid w:val="00F835CE"/>
    <w:rsid w:val="00F836D5"/>
    <w:rsid w:val="00F837C1"/>
    <w:rsid w:val="00F83A03"/>
    <w:rsid w:val="00F83A2F"/>
    <w:rsid w:val="00F83B67"/>
    <w:rsid w:val="00F83C04"/>
    <w:rsid w:val="00F83FDE"/>
    <w:rsid w:val="00F841A2"/>
    <w:rsid w:val="00F84257"/>
    <w:rsid w:val="00F8447B"/>
    <w:rsid w:val="00F847F2"/>
    <w:rsid w:val="00F8490E"/>
    <w:rsid w:val="00F84A0B"/>
    <w:rsid w:val="00F84AB4"/>
    <w:rsid w:val="00F84BC5"/>
    <w:rsid w:val="00F84BE7"/>
    <w:rsid w:val="00F84E53"/>
    <w:rsid w:val="00F84EB4"/>
    <w:rsid w:val="00F850C1"/>
    <w:rsid w:val="00F85236"/>
    <w:rsid w:val="00F85599"/>
    <w:rsid w:val="00F85629"/>
    <w:rsid w:val="00F85630"/>
    <w:rsid w:val="00F85B48"/>
    <w:rsid w:val="00F85E7B"/>
    <w:rsid w:val="00F86073"/>
    <w:rsid w:val="00F865BD"/>
    <w:rsid w:val="00F8691B"/>
    <w:rsid w:val="00F8698B"/>
    <w:rsid w:val="00F869E5"/>
    <w:rsid w:val="00F86A26"/>
    <w:rsid w:val="00F86B12"/>
    <w:rsid w:val="00F86BB5"/>
    <w:rsid w:val="00F86C81"/>
    <w:rsid w:val="00F86D25"/>
    <w:rsid w:val="00F86DC1"/>
    <w:rsid w:val="00F86F70"/>
    <w:rsid w:val="00F87154"/>
    <w:rsid w:val="00F87259"/>
    <w:rsid w:val="00F8726F"/>
    <w:rsid w:val="00F872E2"/>
    <w:rsid w:val="00F87834"/>
    <w:rsid w:val="00F878F2"/>
    <w:rsid w:val="00F8792B"/>
    <w:rsid w:val="00F87A6C"/>
    <w:rsid w:val="00F87C2B"/>
    <w:rsid w:val="00F87C9C"/>
    <w:rsid w:val="00F87D96"/>
    <w:rsid w:val="00F87F6F"/>
    <w:rsid w:val="00F90270"/>
    <w:rsid w:val="00F9041A"/>
    <w:rsid w:val="00F9080F"/>
    <w:rsid w:val="00F90A03"/>
    <w:rsid w:val="00F90B20"/>
    <w:rsid w:val="00F90E03"/>
    <w:rsid w:val="00F910D3"/>
    <w:rsid w:val="00F911FF"/>
    <w:rsid w:val="00F91205"/>
    <w:rsid w:val="00F91274"/>
    <w:rsid w:val="00F913C8"/>
    <w:rsid w:val="00F913E6"/>
    <w:rsid w:val="00F915AC"/>
    <w:rsid w:val="00F91923"/>
    <w:rsid w:val="00F91C75"/>
    <w:rsid w:val="00F91D47"/>
    <w:rsid w:val="00F91E7F"/>
    <w:rsid w:val="00F91E8F"/>
    <w:rsid w:val="00F920D2"/>
    <w:rsid w:val="00F92106"/>
    <w:rsid w:val="00F92172"/>
    <w:rsid w:val="00F922D4"/>
    <w:rsid w:val="00F9248B"/>
    <w:rsid w:val="00F924AB"/>
    <w:rsid w:val="00F92663"/>
    <w:rsid w:val="00F92698"/>
    <w:rsid w:val="00F9284A"/>
    <w:rsid w:val="00F928C3"/>
    <w:rsid w:val="00F92B3E"/>
    <w:rsid w:val="00F92D1F"/>
    <w:rsid w:val="00F92E44"/>
    <w:rsid w:val="00F92EC5"/>
    <w:rsid w:val="00F92EFC"/>
    <w:rsid w:val="00F92F0B"/>
    <w:rsid w:val="00F92FFF"/>
    <w:rsid w:val="00F93374"/>
    <w:rsid w:val="00F933D3"/>
    <w:rsid w:val="00F93410"/>
    <w:rsid w:val="00F9378F"/>
    <w:rsid w:val="00F939F8"/>
    <w:rsid w:val="00F93DCA"/>
    <w:rsid w:val="00F94440"/>
    <w:rsid w:val="00F94589"/>
    <w:rsid w:val="00F94621"/>
    <w:rsid w:val="00F94688"/>
    <w:rsid w:val="00F94811"/>
    <w:rsid w:val="00F948A8"/>
    <w:rsid w:val="00F94979"/>
    <w:rsid w:val="00F94B68"/>
    <w:rsid w:val="00F94BE8"/>
    <w:rsid w:val="00F94D9F"/>
    <w:rsid w:val="00F94E90"/>
    <w:rsid w:val="00F95014"/>
    <w:rsid w:val="00F9512F"/>
    <w:rsid w:val="00F95385"/>
    <w:rsid w:val="00F95634"/>
    <w:rsid w:val="00F9575E"/>
    <w:rsid w:val="00F957EC"/>
    <w:rsid w:val="00F9596C"/>
    <w:rsid w:val="00F95E8A"/>
    <w:rsid w:val="00F95EA4"/>
    <w:rsid w:val="00F963D6"/>
    <w:rsid w:val="00F964B7"/>
    <w:rsid w:val="00F9687A"/>
    <w:rsid w:val="00F96925"/>
    <w:rsid w:val="00F96995"/>
    <w:rsid w:val="00F96A3E"/>
    <w:rsid w:val="00F96D76"/>
    <w:rsid w:val="00F97158"/>
    <w:rsid w:val="00F973F1"/>
    <w:rsid w:val="00F97406"/>
    <w:rsid w:val="00F97477"/>
    <w:rsid w:val="00F97574"/>
    <w:rsid w:val="00F97864"/>
    <w:rsid w:val="00F97878"/>
    <w:rsid w:val="00F9790D"/>
    <w:rsid w:val="00F9797F"/>
    <w:rsid w:val="00F979CF"/>
    <w:rsid w:val="00F97A78"/>
    <w:rsid w:val="00F97B74"/>
    <w:rsid w:val="00F97CF1"/>
    <w:rsid w:val="00F97D2F"/>
    <w:rsid w:val="00F97E20"/>
    <w:rsid w:val="00FA0041"/>
    <w:rsid w:val="00FA0445"/>
    <w:rsid w:val="00FA0744"/>
    <w:rsid w:val="00FA07FD"/>
    <w:rsid w:val="00FA091C"/>
    <w:rsid w:val="00FA092E"/>
    <w:rsid w:val="00FA09C9"/>
    <w:rsid w:val="00FA09FF"/>
    <w:rsid w:val="00FA0A02"/>
    <w:rsid w:val="00FA0A77"/>
    <w:rsid w:val="00FA0ABD"/>
    <w:rsid w:val="00FA0D40"/>
    <w:rsid w:val="00FA0D81"/>
    <w:rsid w:val="00FA0E54"/>
    <w:rsid w:val="00FA0E57"/>
    <w:rsid w:val="00FA0FFD"/>
    <w:rsid w:val="00FA1068"/>
    <w:rsid w:val="00FA1367"/>
    <w:rsid w:val="00FA15F4"/>
    <w:rsid w:val="00FA1907"/>
    <w:rsid w:val="00FA1A74"/>
    <w:rsid w:val="00FA1E13"/>
    <w:rsid w:val="00FA1EF9"/>
    <w:rsid w:val="00FA2094"/>
    <w:rsid w:val="00FA25E5"/>
    <w:rsid w:val="00FA2971"/>
    <w:rsid w:val="00FA2A0F"/>
    <w:rsid w:val="00FA2A38"/>
    <w:rsid w:val="00FA2B4E"/>
    <w:rsid w:val="00FA2DA8"/>
    <w:rsid w:val="00FA305D"/>
    <w:rsid w:val="00FA3070"/>
    <w:rsid w:val="00FA3108"/>
    <w:rsid w:val="00FA33D7"/>
    <w:rsid w:val="00FA3412"/>
    <w:rsid w:val="00FA3738"/>
    <w:rsid w:val="00FA378E"/>
    <w:rsid w:val="00FA3823"/>
    <w:rsid w:val="00FA3955"/>
    <w:rsid w:val="00FA39F3"/>
    <w:rsid w:val="00FA3B21"/>
    <w:rsid w:val="00FA3EEF"/>
    <w:rsid w:val="00FA41E6"/>
    <w:rsid w:val="00FA4335"/>
    <w:rsid w:val="00FA4378"/>
    <w:rsid w:val="00FA45C5"/>
    <w:rsid w:val="00FA4774"/>
    <w:rsid w:val="00FA4DFE"/>
    <w:rsid w:val="00FA500A"/>
    <w:rsid w:val="00FA505B"/>
    <w:rsid w:val="00FA50BE"/>
    <w:rsid w:val="00FA512B"/>
    <w:rsid w:val="00FA532D"/>
    <w:rsid w:val="00FA5395"/>
    <w:rsid w:val="00FA55A9"/>
    <w:rsid w:val="00FA5AA4"/>
    <w:rsid w:val="00FA5AE0"/>
    <w:rsid w:val="00FA5BD3"/>
    <w:rsid w:val="00FA5D88"/>
    <w:rsid w:val="00FA5E8E"/>
    <w:rsid w:val="00FA65B3"/>
    <w:rsid w:val="00FA6B31"/>
    <w:rsid w:val="00FA6BE5"/>
    <w:rsid w:val="00FA6E8E"/>
    <w:rsid w:val="00FA6F66"/>
    <w:rsid w:val="00FA706E"/>
    <w:rsid w:val="00FA7112"/>
    <w:rsid w:val="00FA712B"/>
    <w:rsid w:val="00FA73D9"/>
    <w:rsid w:val="00FA7432"/>
    <w:rsid w:val="00FA74DB"/>
    <w:rsid w:val="00FA765D"/>
    <w:rsid w:val="00FA7686"/>
    <w:rsid w:val="00FA7909"/>
    <w:rsid w:val="00FA7A27"/>
    <w:rsid w:val="00FA7B17"/>
    <w:rsid w:val="00FA7B3D"/>
    <w:rsid w:val="00FA7C1E"/>
    <w:rsid w:val="00FA7D2F"/>
    <w:rsid w:val="00FA7E35"/>
    <w:rsid w:val="00FB0080"/>
    <w:rsid w:val="00FB0171"/>
    <w:rsid w:val="00FB02C1"/>
    <w:rsid w:val="00FB0571"/>
    <w:rsid w:val="00FB0815"/>
    <w:rsid w:val="00FB0837"/>
    <w:rsid w:val="00FB0A5A"/>
    <w:rsid w:val="00FB0ADF"/>
    <w:rsid w:val="00FB0B1F"/>
    <w:rsid w:val="00FB0B6E"/>
    <w:rsid w:val="00FB0D75"/>
    <w:rsid w:val="00FB0E4C"/>
    <w:rsid w:val="00FB0E92"/>
    <w:rsid w:val="00FB1136"/>
    <w:rsid w:val="00FB155B"/>
    <w:rsid w:val="00FB1863"/>
    <w:rsid w:val="00FB18F0"/>
    <w:rsid w:val="00FB19F1"/>
    <w:rsid w:val="00FB1C36"/>
    <w:rsid w:val="00FB1C43"/>
    <w:rsid w:val="00FB1CE5"/>
    <w:rsid w:val="00FB1D77"/>
    <w:rsid w:val="00FB1FB8"/>
    <w:rsid w:val="00FB2054"/>
    <w:rsid w:val="00FB2056"/>
    <w:rsid w:val="00FB239F"/>
    <w:rsid w:val="00FB2528"/>
    <w:rsid w:val="00FB25CA"/>
    <w:rsid w:val="00FB28EA"/>
    <w:rsid w:val="00FB2941"/>
    <w:rsid w:val="00FB2A96"/>
    <w:rsid w:val="00FB2AAF"/>
    <w:rsid w:val="00FB2B4E"/>
    <w:rsid w:val="00FB2FE2"/>
    <w:rsid w:val="00FB3136"/>
    <w:rsid w:val="00FB33F5"/>
    <w:rsid w:val="00FB3418"/>
    <w:rsid w:val="00FB34B2"/>
    <w:rsid w:val="00FB3593"/>
    <w:rsid w:val="00FB36A7"/>
    <w:rsid w:val="00FB38FF"/>
    <w:rsid w:val="00FB392E"/>
    <w:rsid w:val="00FB3CA0"/>
    <w:rsid w:val="00FB4113"/>
    <w:rsid w:val="00FB4392"/>
    <w:rsid w:val="00FB43D1"/>
    <w:rsid w:val="00FB4408"/>
    <w:rsid w:val="00FB4641"/>
    <w:rsid w:val="00FB47F1"/>
    <w:rsid w:val="00FB4859"/>
    <w:rsid w:val="00FB495F"/>
    <w:rsid w:val="00FB49F7"/>
    <w:rsid w:val="00FB4ACE"/>
    <w:rsid w:val="00FB4C4D"/>
    <w:rsid w:val="00FB4D04"/>
    <w:rsid w:val="00FB4D1D"/>
    <w:rsid w:val="00FB4F41"/>
    <w:rsid w:val="00FB50CB"/>
    <w:rsid w:val="00FB5126"/>
    <w:rsid w:val="00FB532F"/>
    <w:rsid w:val="00FB533E"/>
    <w:rsid w:val="00FB55AC"/>
    <w:rsid w:val="00FB5725"/>
    <w:rsid w:val="00FB583A"/>
    <w:rsid w:val="00FB5C56"/>
    <w:rsid w:val="00FB5D91"/>
    <w:rsid w:val="00FB5E9B"/>
    <w:rsid w:val="00FB5F3A"/>
    <w:rsid w:val="00FB6272"/>
    <w:rsid w:val="00FB6374"/>
    <w:rsid w:val="00FB6408"/>
    <w:rsid w:val="00FB64E3"/>
    <w:rsid w:val="00FB680B"/>
    <w:rsid w:val="00FB6AFF"/>
    <w:rsid w:val="00FB6B8A"/>
    <w:rsid w:val="00FB6D3B"/>
    <w:rsid w:val="00FB6E42"/>
    <w:rsid w:val="00FB72D6"/>
    <w:rsid w:val="00FB7564"/>
    <w:rsid w:val="00FB7641"/>
    <w:rsid w:val="00FB76E0"/>
    <w:rsid w:val="00FB772E"/>
    <w:rsid w:val="00FB78C0"/>
    <w:rsid w:val="00FB798C"/>
    <w:rsid w:val="00FB7A4D"/>
    <w:rsid w:val="00FB7C22"/>
    <w:rsid w:val="00FC00F3"/>
    <w:rsid w:val="00FC0772"/>
    <w:rsid w:val="00FC07C7"/>
    <w:rsid w:val="00FC097D"/>
    <w:rsid w:val="00FC0C63"/>
    <w:rsid w:val="00FC0CEB"/>
    <w:rsid w:val="00FC0D3A"/>
    <w:rsid w:val="00FC0D58"/>
    <w:rsid w:val="00FC11ED"/>
    <w:rsid w:val="00FC11FD"/>
    <w:rsid w:val="00FC125A"/>
    <w:rsid w:val="00FC13AF"/>
    <w:rsid w:val="00FC144D"/>
    <w:rsid w:val="00FC1830"/>
    <w:rsid w:val="00FC1A95"/>
    <w:rsid w:val="00FC1BC8"/>
    <w:rsid w:val="00FC1C0B"/>
    <w:rsid w:val="00FC1CF5"/>
    <w:rsid w:val="00FC1E8B"/>
    <w:rsid w:val="00FC1F01"/>
    <w:rsid w:val="00FC1F06"/>
    <w:rsid w:val="00FC1F12"/>
    <w:rsid w:val="00FC1FBD"/>
    <w:rsid w:val="00FC208F"/>
    <w:rsid w:val="00FC2526"/>
    <w:rsid w:val="00FC2589"/>
    <w:rsid w:val="00FC2812"/>
    <w:rsid w:val="00FC2885"/>
    <w:rsid w:val="00FC289B"/>
    <w:rsid w:val="00FC2B43"/>
    <w:rsid w:val="00FC2D6E"/>
    <w:rsid w:val="00FC2FC5"/>
    <w:rsid w:val="00FC3350"/>
    <w:rsid w:val="00FC3486"/>
    <w:rsid w:val="00FC3668"/>
    <w:rsid w:val="00FC3872"/>
    <w:rsid w:val="00FC39D1"/>
    <w:rsid w:val="00FC3A4B"/>
    <w:rsid w:val="00FC3CD3"/>
    <w:rsid w:val="00FC3E5B"/>
    <w:rsid w:val="00FC408A"/>
    <w:rsid w:val="00FC4541"/>
    <w:rsid w:val="00FC45FB"/>
    <w:rsid w:val="00FC48C0"/>
    <w:rsid w:val="00FC4CF4"/>
    <w:rsid w:val="00FC4D62"/>
    <w:rsid w:val="00FC4E75"/>
    <w:rsid w:val="00FC5126"/>
    <w:rsid w:val="00FC51AB"/>
    <w:rsid w:val="00FC5227"/>
    <w:rsid w:val="00FC52C0"/>
    <w:rsid w:val="00FC5414"/>
    <w:rsid w:val="00FC545B"/>
    <w:rsid w:val="00FC5508"/>
    <w:rsid w:val="00FC5812"/>
    <w:rsid w:val="00FC5B53"/>
    <w:rsid w:val="00FC5E3D"/>
    <w:rsid w:val="00FC6099"/>
    <w:rsid w:val="00FC609A"/>
    <w:rsid w:val="00FC60A8"/>
    <w:rsid w:val="00FC60EB"/>
    <w:rsid w:val="00FC6197"/>
    <w:rsid w:val="00FC6579"/>
    <w:rsid w:val="00FC6669"/>
    <w:rsid w:val="00FC6D53"/>
    <w:rsid w:val="00FC6E35"/>
    <w:rsid w:val="00FC7127"/>
    <w:rsid w:val="00FC71B6"/>
    <w:rsid w:val="00FC731A"/>
    <w:rsid w:val="00FC7361"/>
    <w:rsid w:val="00FC73F3"/>
    <w:rsid w:val="00FC744B"/>
    <w:rsid w:val="00FC7500"/>
    <w:rsid w:val="00FC768A"/>
    <w:rsid w:val="00FC779E"/>
    <w:rsid w:val="00FC7818"/>
    <w:rsid w:val="00FC78D6"/>
    <w:rsid w:val="00FC798A"/>
    <w:rsid w:val="00FC7A05"/>
    <w:rsid w:val="00FC7AF1"/>
    <w:rsid w:val="00FC7DEC"/>
    <w:rsid w:val="00FC7E90"/>
    <w:rsid w:val="00FD00A7"/>
    <w:rsid w:val="00FD0130"/>
    <w:rsid w:val="00FD035B"/>
    <w:rsid w:val="00FD03B0"/>
    <w:rsid w:val="00FD04E8"/>
    <w:rsid w:val="00FD07B3"/>
    <w:rsid w:val="00FD08BA"/>
    <w:rsid w:val="00FD095A"/>
    <w:rsid w:val="00FD0A79"/>
    <w:rsid w:val="00FD0D9C"/>
    <w:rsid w:val="00FD0DE4"/>
    <w:rsid w:val="00FD0F7D"/>
    <w:rsid w:val="00FD129F"/>
    <w:rsid w:val="00FD1385"/>
    <w:rsid w:val="00FD1393"/>
    <w:rsid w:val="00FD13B8"/>
    <w:rsid w:val="00FD1447"/>
    <w:rsid w:val="00FD146B"/>
    <w:rsid w:val="00FD14DE"/>
    <w:rsid w:val="00FD190F"/>
    <w:rsid w:val="00FD1977"/>
    <w:rsid w:val="00FD1BB6"/>
    <w:rsid w:val="00FD1E28"/>
    <w:rsid w:val="00FD1E38"/>
    <w:rsid w:val="00FD1E7C"/>
    <w:rsid w:val="00FD1FDB"/>
    <w:rsid w:val="00FD22DA"/>
    <w:rsid w:val="00FD23A5"/>
    <w:rsid w:val="00FD25CA"/>
    <w:rsid w:val="00FD267A"/>
    <w:rsid w:val="00FD2714"/>
    <w:rsid w:val="00FD2839"/>
    <w:rsid w:val="00FD294E"/>
    <w:rsid w:val="00FD2A9B"/>
    <w:rsid w:val="00FD2D6E"/>
    <w:rsid w:val="00FD2DBE"/>
    <w:rsid w:val="00FD3016"/>
    <w:rsid w:val="00FD31B0"/>
    <w:rsid w:val="00FD33A8"/>
    <w:rsid w:val="00FD3565"/>
    <w:rsid w:val="00FD36AF"/>
    <w:rsid w:val="00FD39F6"/>
    <w:rsid w:val="00FD3A14"/>
    <w:rsid w:val="00FD3C83"/>
    <w:rsid w:val="00FD3D5E"/>
    <w:rsid w:val="00FD3FCF"/>
    <w:rsid w:val="00FD4110"/>
    <w:rsid w:val="00FD438F"/>
    <w:rsid w:val="00FD4404"/>
    <w:rsid w:val="00FD441B"/>
    <w:rsid w:val="00FD4542"/>
    <w:rsid w:val="00FD45D4"/>
    <w:rsid w:val="00FD4885"/>
    <w:rsid w:val="00FD4A57"/>
    <w:rsid w:val="00FD4A5B"/>
    <w:rsid w:val="00FD4F26"/>
    <w:rsid w:val="00FD5098"/>
    <w:rsid w:val="00FD5342"/>
    <w:rsid w:val="00FD537A"/>
    <w:rsid w:val="00FD554E"/>
    <w:rsid w:val="00FD55D9"/>
    <w:rsid w:val="00FD5604"/>
    <w:rsid w:val="00FD5950"/>
    <w:rsid w:val="00FD5B5B"/>
    <w:rsid w:val="00FD5CC0"/>
    <w:rsid w:val="00FD5E7A"/>
    <w:rsid w:val="00FD5F52"/>
    <w:rsid w:val="00FD6207"/>
    <w:rsid w:val="00FD6294"/>
    <w:rsid w:val="00FD62E2"/>
    <w:rsid w:val="00FD62ED"/>
    <w:rsid w:val="00FD636B"/>
    <w:rsid w:val="00FD63E4"/>
    <w:rsid w:val="00FD6654"/>
    <w:rsid w:val="00FD66B2"/>
    <w:rsid w:val="00FD66CB"/>
    <w:rsid w:val="00FD6709"/>
    <w:rsid w:val="00FD685B"/>
    <w:rsid w:val="00FD6A9A"/>
    <w:rsid w:val="00FD6B8C"/>
    <w:rsid w:val="00FD6BD2"/>
    <w:rsid w:val="00FD6C28"/>
    <w:rsid w:val="00FD6C65"/>
    <w:rsid w:val="00FD6CF1"/>
    <w:rsid w:val="00FD6E8D"/>
    <w:rsid w:val="00FD6F71"/>
    <w:rsid w:val="00FD7690"/>
    <w:rsid w:val="00FD7703"/>
    <w:rsid w:val="00FD7924"/>
    <w:rsid w:val="00FD7980"/>
    <w:rsid w:val="00FD7CD7"/>
    <w:rsid w:val="00FE012C"/>
    <w:rsid w:val="00FE0390"/>
    <w:rsid w:val="00FE042C"/>
    <w:rsid w:val="00FE0534"/>
    <w:rsid w:val="00FE08D1"/>
    <w:rsid w:val="00FE09CD"/>
    <w:rsid w:val="00FE0B0B"/>
    <w:rsid w:val="00FE0B61"/>
    <w:rsid w:val="00FE1126"/>
    <w:rsid w:val="00FE1285"/>
    <w:rsid w:val="00FE1449"/>
    <w:rsid w:val="00FE16F6"/>
    <w:rsid w:val="00FE1706"/>
    <w:rsid w:val="00FE17B4"/>
    <w:rsid w:val="00FE17CD"/>
    <w:rsid w:val="00FE18E0"/>
    <w:rsid w:val="00FE1AC0"/>
    <w:rsid w:val="00FE1CBF"/>
    <w:rsid w:val="00FE1DC8"/>
    <w:rsid w:val="00FE2060"/>
    <w:rsid w:val="00FE26DD"/>
    <w:rsid w:val="00FE28C4"/>
    <w:rsid w:val="00FE29EB"/>
    <w:rsid w:val="00FE2A52"/>
    <w:rsid w:val="00FE2B32"/>
    <w:rsid w:val="00FE2E95"/>
    <w:rsid w:val="00FE2FC5"/>
    <w:rsid w:val="00FE30B0"/>
    <w:rsid w:val="00FE312C"/>
    <w:rsid w:val="00FE317D"/>
    <w:rsid w:val="00FE3490"/>
    <w:rsid w:val="00FE3881"/>
    <w:rsid w:val="00FE3A07"/>
    <w:rsid w:val="00FE3B87"/>
    <w:rsid w:val="00FE3CF2"/>
    <w:rsid w:val="00FE3E90"/>
    <w:rsid w:val="00FE455E"/>
    <w:rsid w:val="00FE46DB"/>
    <w:rsid w:val="00FE47EC"/>
    <w:rsid w:val="00FE48BA"/>
    <w:rsid w:val="00FE4917"/>
    <w:rsid w:val="00FE4940"/>
    <w:rsid w:val="00FE4AB5"/>
    <w:rsid w:val="00FE4B85"/>
    <w:rsid w:val="00FE4C4F"/>
    <w:rsid w:val="00FE4E8E"/>
    <w:rsid w:val="00FE4FA9"/>
    <w:rsid w:val="00FE509B"/>
    <w:rsid w:val="00FE52C3"/>
    <w:rsid w:val="00FE52D3"/>
    <w:rsid w:val="00FE53CC"/>
    <w:rsid w:val="00FE54FF"/>
    <w:rsid w:val="00FE59AE"/>
    <w:rsid w:val="00FE5ADD"/>
    <w:rsid w:val="00FE5BE3"/>
    <w:rsid w:val="00FE5CB9"/>
    <w:rsid w:val="00FE62F7"/>
    <w:rsid w:val="00FE646B"/>
    <w:rsid w:val="00FE6624"/>
    <w:rsid w:val="00FE6630"/>
    <w:rsid w:val="00FE6A9C"/>
    <w:rsid w:val="00FE6D49"/>
    <w:rsid w:val="00FE7006"/>
    <w:rsid w:val="00FE7382"/>
    <w:rsid w:val="00FE7386"/>
    <w:rsid w:val="00FE73C0"/>
    <w:rsid w:val="00FE756A"/>
    <w:rsid w:val="00FE762F"/>
    <w:rsid w:val="00FE765E"/>
    <w:rsid w:val="00FE784D"/>
    <w:rsid w:val="00FE7887"/>
    <w:rsid w:val="00FE7C02"/>
    <w:rsid w:val="00FE7E5A"/>
    <w:rsid w:val="00FF0033"/>
    <w:rsid w:val="00FF0036"/>
    <w:rsid w:val="00FF0436"/>
    <w:rsid w:val="00FF0A2E"/>
    <w:rsid w:val="00FF0AC0"/>
    <w:rsid w:val="00FF0C6D"/>
    <w:rsid w:val="00FF0DBE"/>
    <w:rsid w:val="00FF121F"/>
    <w:rsid w:val="00FF1468"/>
    <w:rsid w:val="00FF163B"/>
    <w:rsid w:val="00FF1717"/>
    <w:rsid w:val="00FF1A2B"/>
    <w:rsid w:val="00FF1CB2"/>
    <w:rsid w:val="00FF1FE6"/>
    <w:rsid w:val="00FF21E6"/>
    <w:rsid w:val="00FF2504"/>
    <w:rsid w:val="00FF272C"/>
    <w:rsid w:val="00FF2841"/>
    <w:rsid w:val="00FF299A"/>
    <w:rsid w:val="00FF2AFD"/>
    <w:rsid w:val="00FF2BD4"/>
    <w:rsid w:val="00FF2C09"/>
    <w:rsid w:val="00FF2F2C"/>
    <w:rsid w:val="00FF3132"/>
    <w:rsid w:val="00FF3414"/>
    <w:rsid w:val="00FF3490"/>
    <w:rsid w:val="00FF352B"/>
    <w:rsid w:val="00FF36B8"/>
    <w:rsid w:val="00FF3A25"/>
    <w:rsid w:val="00FF3AB8"/>
    <w:rsid w:val="00FF3C97"/>
    <w:rsid w:val="00FF4029"/>
    <w:rsid w:val="00FF4197"/>
    <w:rsid w:val="00FF4237"/>
    <w:rsid w:val="00FF4369"/>
    <w:rsid w:val="00FF43A2"/>
    <w:rsid w:val="00FF443A"/>
    <w:rsid w:val="00FF4478"/>
    <w:rsid w:val="00FF449B"/>
    <w:rsid w:val="00FF44FD"/>
    <w:rsid w:val="00FF4557"/>
    <w:rsid w:val="00FF49DB"/>
    <w:rsid w:val="00FF49F5"/>
    <w:rsid w:val="00FF4A7E"/>
    <w:rsid w:val="00FF4C38"/>
    <w:rsid w:val="00FF4C54"/>
    <w:rsid w:val="00FF4DD9"/>
    <w:rsid w:val="00FF5048"/>
    <w:rsid w:val="00FF5050"/>
    <w:rsid w:val="00FF514A"/>
    <w:rsid w:val="00FF539F"/>
    <w:rsid w:val="00FF53C2"/>
    <w:rsid w:val="00FF5575"/>
    <w:rsid w:val="00FF5603"/>
    <w:rsid w:val="00FF5786"/>
    <w:rsid w:val="00FF59D2"/>
    <w:rsid w:val="00FF5B3F"/>
    <w:rsid w:val="00FF5DCA"/>
    <w:rsid w:val="00FF600D"/>
    <w:rsid w:val="00FF6637"/>
    <w:rsid w:val="00FF676A"/>
    <w:rsid w:val="00FF6865"/>
    <w:rsid w:val="00FF6923"/>
    <w:rsid w:val="00FF6B75"/>
    <w:rsid w:val="00FF6B7D"/>
    <w:rsid w:val="00FF6BF8"/>
    <w:rsid w:val="00FF6D51"/>
    <w:rsid w:val="00FF70F1"/>
    <w:rsid w:val="00FF7395"/>
    <w:rsid w:val="00FF741D"/>
    <w:rsid w:val="00FF75D2"/>
    <w:rsid w:val="00FF772E"/>
    <w:rsid w:val="00FF7B0F"/>
    <w:rsid w:val="00FF7D3B"/>
    <w:rsid w:val="00FF7E82"/>
    <w:rsid w:val="0112CEB9"/>
    <w:rsid w:val="011DAF14"/>
    <w:rsid w:val="012C9BA7"/>
    <w:rsid w:val="013B5309"/>
    <w:rsid w:val="013D2440"/>
    <w:rsid w:val="0144174A"/>
    <w:rsid w:val="0148A1E1"/>
    <w:rsid w:val="01564B7E"/>
    <w:rsid w:val="01610EAC"/>
    <w:rsid w:val="0184FE27"/>
    <w:rsid w:val="018FD46A"/>
    <w:rsid w:val="01997255"/>
    <w:rsid w:val="01B2098E"/>
    <w:rsid w:val="01C90A25"/>
    <w:rsid w:val="01CDA86B"/>
    <w:rsid w:val="01CDFD0F"/>
    <w:rsid w:val="01E6A3F5"/>
    <w:rsid w:val="01EE77BA"/>
    <w:rsid w:val="01F24E6F"/>
    <w:rsid w:val="01F4B22B"/>
    <w:rsid w:val="01F6BAAB"/>
    <w:rsid w:val="01F8F62C"/>
    <w:rsid w:val="01FDA56D"/>
    <w:rsid w:val="020CB926"/>
    <w:rsid w:val="021CD041"/>
    <w:rsid w:val="02354ECE"/>
    <w:rsid w:val="02368DFF"/>
    <w:rsid w:val="023691E5"/>
    <w:rsid w:val="025B9BD3"/>
    <w:rsid w:val="025C518A"/>
    <w:rsid w:val="026561CA"/>
    <w:rsid w:val="026CE5EF"/>
    <w:rsid w:val="02789281"/>
    <w:rsid w:val="02847B31"/>
    <w:rsid w:val="02879018"/>
    <w:rsid w:val="0289FF94"/>
    <w:rsid w:val="028A5D70"/>
    <w:rsid w:val="028BF93A"/>
    <w:rsid w:val="02939402"/>
    <w:rsid w:val="02AC2F62"/>
    <w:rsid w:val="02AE628E"/>
    <w:rsid w:val="02B1F177"/>
    <w:rsid w:val="02B462BF"/>
    <w:rsid w:val="02B8D968"/>
    <w:rsid w:val="02BAD957"/>
    <w:rsid w:val="02BB3739"/>
    <w:rsid w:val="02C39050"/>
    <w:rsid w:val="02CE6565"/>
    <w:rsid w:val="02D09E3E"/>
    <w:rsid w:val="02D839FF"/>
    <w:rsid w:val="02E6626C"/>
    <w:rsid w:val="03074EEF"/>
    <w:rsid w:val="031352A0"/>
    <w:rsid w:val="031E1033"/>
    <w:rsid w:val="032568B8"/>
    <w:rsid w:val="03336F3A"/>
    <w:rsid w:val="03390F5D"/>
    <w:rsid w:val="033B672D"/>
    <w:rsid w:val="033BD0BD"/>
    <w:rsid w:val="034D9373"/>
    <w:rsid w:val="034F6A90"/>
    <w:rsid w:val="035CBEDC"/>
    <w:rsid w:val="035F8646"/>
    <w:rsid w:val="036079D0"/>
    <w:rsid w:val="0364663D"/>
    <w:rsid w:val="036918E5"/>
    <w:rsid w:val="038CB2D1"/>
    <w:rsid w:val="03C189BA"/>
    <w:rsid w:val="03D84B93"/>
    <w:rsid w:val="03F428C0"/>
    <w:rsid w:val="03F936E8"/>
    <w:rsid w:val="03FA8EA6"/>
    <w:rsid w:val="03FE949A"/>
    <w:rsid w:val="040ED28F"/>
    <w:rsid w:val="04104B30"/>
    <w:rsid w:val="04113E12"/>
    <w:rsid w:val="043D0584"/>
    <w:rsid w:val="0449B2A7"/>
    <w:rsid w:val="044D3533"/>
    <w:rsid w:val="0457D330"/>
    <w:rsid w:val="0476ED65"/>
    <w:rsid w:val="04BD09FC"/>
    <w:rsid w:val="04BD10FF"/>
    <w:rsid w:val="04D9B212"/>
    <w:rsid w:val="04DBF777"/>
    <w:rsid w:val="04EA0476"/>
    <w:rsid w:val="04F96873"/>
    <w:rsid w:val="0501B631"/>
    <w:rsid w:val="050EBE90"/>
    <w:rsid w:val="051B0A80"/>
    <w:rsid w:val="05252DDE"/>
    <w:rsid w:val="0529DB6C"/>
    <w:rsid w:val="053EFDFA"/>
    <w:rsid w:val="05468C94"/>
    <w:rsid w:val="05527C29"/>
    <w:rsid w:val="0565809D"/>
    <w:rsid w:val="056F162D"/>
    <w:rsid w:val="057D7F88"/>
    <w:rsid w:val="0581DCBB"/>
    <w:rsid w:val="058C8161"/>
    <w:rsid w:val="059B1F3B"/>
    <w:rsid w:val="05A38B2E"/>
    <w:rsid w:val="05A67957"/>
    <w:rsid w:val="05A6A051"/>
    <w:rsid w:val="05B37B0C"/>
    <w:rsid w:val="05B5D933"/>
    <w:rsid w:val="05C854D8"/>
    <w:rsid w:val="05D02ADE"/>
    <w:rsid w:val="05D490DA"/>
    <w:rsid w:val="05FAF23F"/>
    <w:rsid w:val="05FB8567"/>
    <w:rsid w:val="06169403"/>
    <w:rsid w:val="0628E47B"/>
    <w:rsid w:val="062D8445"/>
    <w:rsid w:val="063B8B36"/>
    <w:rsid w:val="0641BDDE"/>
    <w:rsid w:val="064A80AE"/>
    <w:rsid w:val="066E0011"/>
    <w:rsid w:val="0681E8A1"/>
    <w:rsid w:val="0684D61C"/>
    <w:rsid w:val="06B57280"/>
    <w:rsid w:val="06BEECEF"/>
    <w:rsid w:val="06DEF368"/>
    <w:rsid w:val="072B8A3C"/>
    <w:rsid w:val="073475DD"/>
    <w:rsid w:val="073AC3D9"/>
    <w:rsid w:val="0748D1F4"/>
    <w:rsid w:val="075914B0"/>
    <w:rsid w:val="076818C5"/>
    <w:rsid w:val="076ADBD0"/>
    <w:rsid w:val="076F0317"/>
    <w:rsid w:val="07814124"/>
    <w:rsid w:val="0785CAF2"/>
    <w:rsid w:val="078D1CAE"/>
    <w:rsid w:val="079293EF"/>
    <w:rsid w:val="0796972F"/>
    <w:rsid w:val="07BB002D"/>
    <w:rsid w:val="07D18FD0"/>
    <w:rsid w:val="07D5A73F"/>
    <w:rsid w:val="07D6BC02"/>
    <w:rsid w:val="07D83750"/>
    <w:rsid w:val="07D95735"/>
    <w:rsid w:val="07DBEC0C"/>
    <w:rsid w:val="07E6CF5F"/>
    <w:rsid w:val="080BC1AF"/>
    <w:rsid w:val="081CF731"/>
    <w:rsid w:val="082D7C9B"/>
    <w:rsid w:val="082FC36D"/>
    <w:rsid w:val="08314712"/>
    <w:rsid w:val="0856F8F1"/>
    <w:rsid w:val="088AA173"/>
    <w:rsid w:val="08916070"/>
    <w:rsid w:val="0897341F"/>
    <w:rsid w:val="0899F7BC"/>
    <w:rsid w:val="08A1907F"/>
    <w:rsid w:val="08DB8242"/>
    <w:rsid w:val="08E7A41C"/>
    <w:rsid w:val="08EDC8C4"/>
    <w:rsid w:val="08F448CB"/>
    <w:rsid w:val="08F85809"/>
    <w:rsid w:val="08F88988"/>
    <w:rsid w:val="09054742"/>
    <w:rsid w:val="090B9A24"/>
    <w:rsid w:val="090FB0BA"/>
    <w:rsid w:val="091809F4"/>
    <w:rsid w:val="093C3FE2"/>
    <w:rsid w:val="09433BE8"/>
    <w:rsid w:val="0946C2D6"/>
    <w:rsid w:val="094C3312"/>
    <w:rsid w:val="0955D1A1"/>
    <w:rsid w:val="097A5D90"/>
    <w:rsid w:val="0981D81C"/>
    <w:rsid w:val="0988C4B3"/>
    <w:rsid w:val="09B16979"/>
    <w:rsid w:val="09D50D4B"/>
    <w:rsid w:val="0A16FBB3"/>
    <w:rsid w:val="0A175DEC"/>
    <w:rsid w:val="0A1E72B2"/>
    <w:rsid w:val="0A2EE186"/>
    <w:rsid w:val="0A326206"/>
    <w:rsid w:val="0A437ECE"/>
    <w:rsid w:val="0A4A6699"/>
    <w:rsid w:val="0A4AF840"/>
    <w:rsid w:val="0A526A02"/>
    <w:rsid w:val="0A82E06C"/>
    <w:rsid w:val="0A919F0F"/>
    <w:rsid w:val="0A9DE2C5"/>
    <w:rsid w:val="0AA10195"/>
    <w:rsid w:val="0AA16F15"/>
    <w:rsid w:val="0AA89D25"/>
    <w:rsid w:val="0AB29609"/>
    <w:rsid w:val="0ADD212D"/>
    <w:rsid w:val="0AE8C725"/>
    <w:rsid w:val="0AF1E3BF"/>
    <w:rsid w:val="0B17552C"/>
    <w:rsid w:val="0B2465DE"/>
    <w:rsid w:val="0B44DB4A"/>
    <w:rsid w:val="0B450684"/>
    <w:rsid w:val="0B51B6D3"/>
    <w:rsid w:val="0B55C056"/>
    <w:rsid w:val="0B833012"/>
    <w:rsid w:val="0B85EB5D"/>
    <w:rsid w:val="0BB46A7B"/>
    <w:rsid w:val="0BBCE7B9"/>
    <w:rsid w:val="0BC7BB2B"/>
    <w:rsid w:val="0BCFFF7C"/>
    <w:rsid w:val="0BD10E05"/>
    <w:rsid w:val="0BDA24DF"/>
    <w:rsid w:val="0BE45815"/>
    <w:rsid w:val="0BE8D34F"/>
    <w:rsid w:val="0BF16C28"/>
    <w:rsid w:val="0BFC6978"/>
    <w:rsid w:val="0C084260"/>
    <w:rsid w:val="0C0B1161"/>
    <w:rsid w:val="0C170C4B"/>
    <w:rsid w:val="0C22618B"/>
    <w:rsid w:val="0C2E306D"/>
    <w:rsid w:val="0C32F65A"/>
    <w:rsid w:val="0C3B257A"/>
    <w:rsid w:val="0C3D3F76"/>
    <w:rsid w:val="0C6C498C"/>
    <w:rsid w:val="0C6DD01B"/>
    <w:rsid w:val="0C8C5E59"/>
    <w:rsid w:val="0C93BC83"/>
    <w:rsid w:val="0CA1BCC6"/>
    <w:rsid w:val="0CA9733E"/>
    <w:rsid w:val="0CB89B15"/>
    <w:rsid w:val="0CC56EDF"/>
    <w:rsid w:val="0CD3C12A"/>
    <w:rsid w:val="0CD4AA39"/>
    <w:rsid w:val="0CD53573"/>
    <w:rsid w:val="0CDA2FE2"/>
    <w:rsid w:val="0CE0B3C9"/>
    <w:rsid w:val="0CE93F1D"/>
    <w:rsid w:val="0D0EB73E"/>
    <w:rsid w:val="0D12A966"/>
    <w:rsid w:val="0D1487B0"/>
    <w:rsid w:val="0D1F6855"/>
    <w:rsid w:val="0D2ABEF1"/>
    <w:rsid w:val="0D32942B"/>
    <w:rsid w:val="0D532483"/>
    <w:rsid w:val="0D731B3D"/>
    <w:rsid w:val="0D858199"/>
    <w:rsid w:val="0D883E96"/>
    <w:rsid w:val="0DA8AA54"/>
    <w:rsid w:val="0DB0F6C1"/>
    <w:rsid w:val="0DB17251"/>
    <w:rsid w:val="0DB4FEF7"/>
    <w:rsid w:val="0DC7A5AB"/>
    <w:rsid w:val="0DCA982C"/>
    <w:rsid w:val="0DD65276"/>
    <w:rsid w:val="0DDA9513"/>
    <w:rsid w:val="0DDC3171"/>
    <w:rsid w:val="0DFC2861"/>
    <w:rsid w:val="0E03ADFC"/>
    <w:rsid w:val="0E1250B2"/>
    <w:rsid w:val="0E1F65B7"/>
    <w:rsid w:val="0E1F8263"/>
    <w:rsid w:val="0E2AC2C1"/>
    <w:rsid w:val="0E30DBCD"/>
    <w:rsid w:val="0E416A06"/>
    <w:rsid w:val="0E94D09D"/>
    <w:rsid w:val="0EB09ED6"/>
    <w:rsid w:val="0EB49FC6"/>
    <w:rsid w:val="0EC72AF4"/>
    <w:rsid w:val="0ECB87E7"/>
    <w:rsid w:val="0ED1EAF8"/>
    <w:rsid w:val="0EE497C0"/>
    <w:rsid w:val="0EECC9F9"/>
    <w:rsid w:val="0EF131AA"/>
    <w:rsid w:val="0F0102E8"/>
    <w:rsid w:val="0F0B89A2"/>
    <w:rsid w:val="0F25271D"/>
    <w:rsid w:val="0F3C5CEE"/>
    <w:rsid w:val="0F6C6E58"/>
    <w:rsid w:val="0F8427DD"/>
    <w:rsid w:val="0F98A098"/>
    <w:rsid w:val="0FA27E51"/>
    <w:rsid w:val="0FA9F8D7"/>
    <w:rsid w:val="0FBF4953"/>
    <w:rsid w:val="0FC2A21F"/>
    <w:rsid w:val="0FD2BBE0"/>
    <w:rsid w:val="0FD2F64F"/>
    <w:rsid w:val="0FDB21D8"/>
    <w:rsid w:val="0FDFBDA1"/>
    <w:rsid w:val="0FFAD44F"/>
    <w:rsid w:val="1002A670"/>
    <w:rsid w:val="100898EC"/>
    <w:rsid w:val="100A1471"/>
    <w:rsid w:val="102A6831"/>
    <w:rsid w:val="102C10CC"/>
    <w:rsid w:val="104C4AAC"/>
    <w:rsid w:val="10582937"/>
    <w:rsid w:val="105ACA6A"/>
    <w:rsid w:val="105FB8F1"/>
    <w:rsid w:val="106097DC"/>
    <w:rsid w:val="106377FF"/>
    <w:rsid w:val="1071D783"/>
    <w:rsid w:val="10724BF7"/>
    <w:rsid w:val="1072D3C9"/>
    <w:rsid w:val="1087B251"/>
    <w:rsid w:val="108B9C49"/>
    <w:rsid w:val="10903B56"/>
    <w:rsid w:val="1098169B"/>
    <w:rsid w:val="10ABE74C"/>
    <w:rsid w:val="10C0E8A1"/>
    <w:rsid w:val="10C2BDB3"/>
    <w:rsid w:val="10C67216"/>
    <w:rsid w:val="10CF48C4"/>
    <w:rsid w:val="10E654C2"/>
    <w:rsid w:val="10EDFE97"/>
    <w:rsid w:val="1108A54A"/>
    <w:rsid w:val="110C0AC5"/>
    <w:rsid w:val="110D4A2D"/>
    <w:rsid w:val="110E965C"/>
    <w:rsid w:val="1110B099"/>
    <w:rsid w:val="11133A84"/>
    <w:rsid w:val="11157D4B"/>
    <w:rsid w:val="111930E8"/>
    <w:rsid w:val="1129AFDA"/>
    <w:rsid w:val="112F7EA5"/>
    <w:rsid w:val="1145002C"/>
    <w:rsid w:val="115281D9"/>
    <w:rsid w:val="1164CC4A"/>
    <w:rsid w:val="11999F9B"/>
    <w:rsid w:val="119FBF0D"/>
    <w:rsid w:val="11B8F5E8"/>
    <w:rsid w:val="11DE926C"/>
    <w:rsid w:val="11E1F052"/>
    <w:rsid w:val="1207016D"/>
    <w:rsid w:val="121D0ED6"/>
    <w:rsid w:val="122D8093"/>
    <w:rsid w:val="1230E02B"/>
    <w:rsid w:val="1237B847"/>
    <w:rsid w:val="12416C30"/>
    <w:rsid w:val="124653B5"/>
    <w:rsid w:val="12488594"/>
    <w:rsid w:val="125FFFEF"/>
    <w:rsid w:val="12AAA832"/>
    <w:rsid w:val="12C5DE74"/>
    <w:rsid w:val="12C97B0F"/>
    <w:rsid w:val="12CF7870"/>
    <w:rsid w:val="12DC6333"/>
    <w:rsid w:val="12E52345"/>
    <w:rsid w:val="12E9E976"/>
    <w:rsid w:val="12EB2450"/>
    <w:rsid w:val="12EBA28A"/>
    <w:rsid w:val="1310CF74"/>
    <w:rsid w:val="13118DE2"/>
    <w:rsid w:val="1311F384"/>
    <w:rsid w:val="1358DEBE"/>
    <w:rsid w:val="1369AB06"/>
    <w:rsid w:val="139B9B1D"/>
    <w:rsid w:val="13B2754F"/>
    <w:rsid w:val="13BBB304"/>
    <w:rsid w:val="13CAC3AE"/>
    <w:rsid w:val="13EEAD29"/>
    <w:rsid w:val="13F4B4F4"/>
    <w:rsid w:val="13F8BB39"/>
    <w:rsid w:val="140E4A0C"/>
    <w:rsid w:val="14117DDC"/>
    <w:rsid w:val="14148CF3"/>
    <w:rsid w:val="14224083"/>
    <w:rsid w:val="14468A09"/>
    <w:rsid w:val="145BC3CC"/>
    <w:rsid w:val="1462FDCA"/>
    <w:rsid w:val="146403CB"/>
    <w:rsid w:val="14840E0B"/>
    <w:rsid w:val="148625CE"/>
    <w:rsid w:val="1492315D"/>
    <w:rsid w:val="14AE288C"/>
    <w:rsid w:val="14B41708"/>
    <w:rsid w:val="14BEBC43"/>
    <w:rsid w:val="14C3AC44"/>
    <w:rsid w:val="14DBC49E"/>
    <w:rsid w:val="14E9F466"/>
    <w:rsid w:val="14F76950"/>
    <w:rsid w:val="15025003"/>
    <w:rsid w:val="150C1507"/>
    <w:rsid w:val="150F2594"/>
    <w:rsid w:val="15113567"/>
    <w:rsid w:val="1515025E"/>
    <w:rsid w:val="1529302A"/>
    <w:rsid w:val="153B4B78"/>
    <w:rsid w:val="153EA6B1"/>
    <w:rsid w:val="1544BA58"/>
    <w:rsid w:val="154E4093"/>
    <w:rsid w:val="1565E8C2"/>
    <w:rsid w:val="156715D6"/>
    <w:rsid w:val="156FC880"/>
    <w:rsid w:val="158437A5"/>
    <w:rsid w:val="15948B9A"/>
    <w:rsid w:val="15A2BD69"/>
    <w:rsid w:val="15B344D1"/>
    <w:rsid w:val="15B88E75"/>
    <w:rsid w:val="15B8CF4D"/>
    <w:rsid w:val="15BA6BC4"/>
    <w:rsid w:val="15BB62EA"/>
    <w:rsid w:val="15D8CEA1"/>
    <w:rsid w:val="15DE5650"/>
    <w:rsid w:val="15E1AFA4"/>
    <w:rsid w:val="15FDBE54"/>
    <w:rsid w:val="16045DA6"/>
    <w:rsid w:val="1612DF17"/>
    <w:rsid w:val="1629D25C"/>
    <w:rsid w:val="163D7905"/>
    <w:rsid w:val="16466886"/>
    <w:rsid w:val="164CEA66"/>
    <w:rsid w:val="165C77E3"/>
    <w:rsid w:val="1661A7FA"/>
    <w:rsid w:val="1662539A"/>
    <w:rsid w:val="166617B0"/>
    <w:rsid w:val="166C5B79"/>
    <w:rsid w:val="1686391B"/>
    <w:rsid w:val="168B95F0"/>
    <w:rsid w:val="16968748"/>
    <w:rsid w:val="169DF4D8"/>
    <w:rsid w:val="16AD503F"/>
    <w:rsid w:val="16B270EE"/>
    <w:rsid w:val="16B640EA"/>
    <w:rsid w:val="16B83FC5"/>
    <w:rsid w:val="16ED52B5"/>
    <w:rsid w:val="17035FD3"/>
    <w:rsid w:val="171FD987"/>
    <w:rsid w:val="178628CA"/>
    <w:rsid w:val="178B1461"/>
    <w:rsid w:val="1793B67B"/>
    <w:rsid w:val="179E0E73"/>
    <w:rsid w:val="17BA6286"/>
    <w:rsid w:val="17BFFBB2"/>
    <w:rsid w:val="17C579F5"/>
    <w:rsid w:val="17C8D3AC"/>
    <w:rsid w:val="17E3FF27"/>
    <w:rsid w:val="17EE6BCC"/>
    <w:rsid w:val="17F31873"/>
    <w:rsid w:val="17F8D156"/>
    <w:rsid w:val="17FC1235"/>
    <w:rsid w:val="17FCC012"/>
    <w:rsid w:val="1800F481"/>
    <w:rsid w:val="18098E66"/>
    <w:rsid w:val="180AAFE4"/>
    <w:rsid w:val="180F7323"/>
    <w:rsid w:val="182919BD"/>
    <w:rsid w:val="183CA9AA"/>
    <w:rsid w:val="183E1415"/>
    <w:rsid w:val="1844B5FF"/>
    <w:rsid w:val="185BD723"/>
    <w:rsid w:val="18795C44"/>
    <w:rsid w:val="188A184F"/>
    <w:rsid w:val="18924624"/>
    <w:rsid w:val="18A2B14B"/>
    <w:rsid w:val="18A5B9DB"/>
    <w:rsid w:val="18B4377C"/>
    <w:rsid w:val="18D2045D"/>
    <w:rsid w:val="18EB18FC"/>
    <w:rsid w:val="192ABF2E"/>
    <w:rsid w:val="1937B430"/>
    <w:rsid w:val="1939EACA"/>
    <w:rsid w:val="1940588A"/>
    <w:rsid w:val="19649ECA"/>
    <w:rsid w:val="1965BA44"/>
    <w:rsid w:val="196E0E0B"/>
    <w:rsid w:val="19715F70"/>
    <w:rsid w:val="197F732B"/>
    <w:rsid w:val="19930757"/>
    <w:rsid w:val="19ABCF7F"/>
    <w:rsid w:val="19F82ADB"/>
    <w:rsid w:val="1A088725"/>
    <w:rsid w:val="1A1A8E79"/>
    <w:rsid w:val="1A1B20F2"/>
    <w:rsid w:val="1A1B2B0E"/>
    <w:rsid w:val="1A30FDF8"/>
    <w:rsid w:val="1A60134E"/>
    <w:rsid w:val="1A7AB855"/>
    <w:rsid w:val="1A8148F4"/>
    <w:rsid w:val="1A86C2E6"/>
    <w:rsid w:val="1AA87D3B"/>
    <w:rsid w:val="1AA8C481"/>
    <w:rsid w:val="1AED4FC4"/>
    <w:rsid w:val="1AF400F3"/>
    <w:rsid w:val="1B105BB6"/>
    <w:rsid w:val="1B4EDECA"/>
    <w:rsid w:val="1B6E414A"/>
    <w:rsid w:val="1B72922B"/>
    <w:rsid w:val="1B75A431"/>
    <w:rsid w:val="1B7F0CFC"/>
    <w:rsid w:val="1B8E6262"/>
    <w:rsid w:val="1BA93C23"/>
    <w:rsid w:val="1BAE7297"/>
    <w:rsid w:val="1BAF3CE0"/>
    <w:rsid w:val="1BB452D2"/>
    <w:rsid w:val="1BC2AA19"/>
    <w:rsid w:val="1BCBFEC6"/>
    <w:rsid w:val="1BDE8042"/>
    <w:rsid w:val="1BE63AC0"/>
    <w:rsid w:val="1BFDA82F"/>
    <w:rsid w:val="1C3219B2"/>
    <w:rsid w:val="1C416755"/>
    <w:rsid w:val="1C60F7D0"/>
    <w:rsid w:val="1C675362"/>
    <w:rsid w:val="1C75F793"/>
    <w:rsid w:val="1C83B058"/>
    <w:rsid w:val="1C88CAFB"/>
    <w:rsid w:val="1C91303A"/>
    <w:rsid w:val="1C96F8C6"/>
    <w:rsid w:val="1CA24D13"/>
    <w:rsid w:val="1CBA223F"/>
    <w:rsid w:val="1CCF6D76"/>
    <w:rsid w:val="1CD844C4"/>
    <w:rsid w:val="1CDB8C78"/>
    <w:rsid w:val="1CDF2FB1"/>
    <w:rsid w:val="1CE88CF7"/>
    <w:rsid w:val="1CEBC551"/>
    <w:rsid w:val="1CEE4912"/>
    <w:rsid w:val="1D174362"/>
    <w:rsid w:val="1D2DD358"/>
    <w:rsid w:val="1D2F1D93"/>
    <w:rsid w:val="1D4EDE04"/>
    <w:rsid w:val="1D514783"/>
    <w:rsid w:val="1D5AB2DD"/>
    <w:rsid w:val="1D7267A8"/>
    <w:rsid w:val="1D7BB456"/>
    <w:rsid w:val="1D8F9FE5"/>
    <w:rsid w:val="1DAF5A5C"/>
    <w:rsid w:val="1E0937F2"/>
    <w:rsid w:val="1E0AE52B"/>
    <w:rsid w:val="1E0DFA0B"/>
    <w:rsid w:val="1E23B5C5"/>
    <w:rsid w:val="1E353580"/>
    <w:rsid w:val="1E3AE2BF"/>
    <w:rsid w:val="1E4DD580"/>
    <w:rsid w:val="1E62000F"/>
    <w:rsid w:val="1E731074"/>
    <w:rsid w:val="1E786330"/>
    <w:rsid w:val="1E88F672"/>
    <w:rsid w:val="1EA53422"/>
    <w:rsid w:val="1EC041CB"/>
    <w:rsid w:val="1EC9DF11"/>
    <w:rsid w:val="1ECBAB3C"/>
    <w:rsid w:val="1EDA510F"/>
    <w:rsid w:val="1EFCDD8E"/>
    <w:rsid w:val="1F03C326"/>
    <w:rsid w:val="1F0BFD4E"/>
    <w:rsid w:val="1F180BC4"/>
    <w:rsid w:val="1F1A614B"/>
    <w:rsid w:val="1F24EDF3"/>
    <w:rsid w:val="1F2DF5DD"/>
    <w:rsid w:val="1F2EECCC"/>
    <w:rsid w:val="1F4F448F"/>
    <w:rsid w:val="1F504C2C"/>
    <w:rsid w:val="1F5C2B3F"/>
    <w:rsid w:val="1F76D49F"/>
    <w:rsid w:val="1F7B9586"/>
    <w:rsid w:val="1F8B7CFF"/>
    <w:rsid w:val="1F90B6C3"/>
    <w:rsid w:val="1FB5A1CF"/>
    <w:rsid w:val="1FB5A645"/>
    <w:rsid w:val="1FD0FFB6"/>
    <w:rsid w:val="1FD67AE0"/>
    <w:rsid w:val="1FE6C56B"/>
    <w:rsid w:val="1FE73020"/>
    <w:rsid w:val="1FF92D3C"/>
    <w:rsid w:val="2003F7E8"/>
    <w:rsid w:val="200DACAC"/>
    <w:rsid w:val="202247F8"/>
    <w:rsid w:val="2034A332"/>
    <w:rsid w:val="203B9D9D"/>
    <w:rsid w:val="20446A44"/>
    <w:rsid w:val="206AD5F9"/>
    <w:rsid w:val="2076EBA7"/>
    <w:rsid w:val="207AFDEF"/>
    <w:rsid w:val="208C7F78"/>
    <w:rsid w:val="209304B4"/>
    <w:rsid w:val="209DF670"/>
    <w:rsid w:val="20A61F2F"/>
    <w:rsid w:val="20AF26D3"/>
    <w:rsid w:val="20ED3EBB"/>
    <w:rsid w:val="21045292"/>
    <w:rsid w:val="210D3E86"/>
    <w:rsid w:val="210D8E3D"/>
    <w:rsid w:val="211A0D78"/>
    <w:rsid w:val="211ACDFE"/>
    <w:rsid w:val="211BD9FE"/>
    <w:rsid w:val="211C6046"/>
    <w:rsid w:val="211C75D1"/>
    <w:rsid w:val="21241EBD"/>
    <w:rsid w:val="2127182E"/>
    <w:rsid w:val="212750E0"/>
    <w:rsid w:val="212C99E7"/>
    <w:rsid w:val="2142023B"/>
    <w:rsid w:val="214DB076"/>
    <w:rsid w:val="214E733B"/>
    <w:rsid w:val="2167E7A8"/>
    <w:rsid w:val="217D0095"/>
    <w:rsid w:val="217E3344"/>
    <w:rsid w:val="21898937"/>
    <w:rsid w:val="21990CA2"/>
    <w:rsid w:val="219CB7AF"/>
    <w:rsid w:val="21A74517"/>
    <w:rsid w:val="21AFF623"/>
    <w:rsid w:val="21B8A2A3"/>
    <w:rsid w:val="21C13AD8"/>
    <w:rsid w:val="21C1FF58"/>
    <w:rsid w:val="21C71458"/>
    <w:rsid w:val="21D765A3"/>
    <w:rsid w:val="21E89ED6"/>
    <w:rsid w:val="2201FA71"/>
    <w:rsid w:val="2222F122"/>
    <w:rsid w:val="2251FBE2"/>
    <w:rsid w:val="22572AD3"/>
    <w:rsid w:val="22751FE2"/>
    <w:rsid w:val="22754CF3"/>
    <w:rsid w:val="2282BE0C"/>
    <w:rsid w:val="22860445"/>
    <w:rsid w:val="22B295B6"/>
    <w:rsid w:val="22B78D02"/>
    <w:rsid w:val="22BE3E0A"/>
    <w:rsid w:val="22BF2AC9"/>
    <w:rsid w:val="22DCBDAB"/>
    <w:rsid w:val="230F4C78"/>
    <w:rsid w:val="23115048"/>
    <w:rsid w:val="231AA5FA"/>
    <w:rsid w:val="231D855C"/>
    <w:rsid w:val="23291349"/>
    <w:rsid w:val="232BC83F"/>
    <w:rsid w:val="233B0EC1"/>
    <w:rsid w:val="235A3ED4"/>
    <w:rsid w:val="2367FB43"/>
    <w:rsid w:val="2369FA49"/>
    <w:rsid w:val="236D39AE"/>
    <w:rsid w:val="23877786"/>
    <w:rsid w:val="2389EE5E"/>
    <w:rsid w:val="239639A5"/>
    <w:rsid w:val="23A048D5"/>
    <w:rsid w:val="23A5496D"/>
    <w:rsid w:val="23AA7613"/>
    <w:rsid w:val="23ABB6FC"/>
    <w:rsid w:val="23B37DFC"/>
    <w:rsid w:val="23BE0432"/>
    <w:rsid w:val="23D13E65"/>
    <w:rsid w:val="23D40FF1"/>
    <w:rsid w:val="23D59773"/>
    <w:rsid w:val="23EA8C03"/>
    <w:rsid w:val="23FACD4C"/>
    <w:rsid w:val="24183AEE"/>
    <w:rsid w:val="241C70E7"/>
    <w:rsid w:val="24395AC1"/>
    <w:rsid w:val="24639450"/>
    <w:rsid w:val="248593E8"/>
    <w:rsid w:val="24B9D74D"/>
    <w:rsid w:val="24CAD2CE"/>
    <w:rsid w:val="25063AFE"/>
    <w:rsid w:val="25141220"/>
    <w:rsid w:val="253BC0D3"/>
    <w:rsid w:val="253D83A7"/>
    <w:rsid w:val="253DC4EC"/>
    <w:rsid w:val="253F9F49"/>
    <w:rsid w:val="256287FF"/>
    <w:rsid w:val="256729B3"/>
    <w:rsid w:val="257B6DF1"/>
    <w:rsid w:val="2591FE74"/>
    <w:rsid w:val="25AD2DF5"/>
    <w:rsid w:val="25DA92EE"/>
    <w:rsid w:val="25DAECC1"/>
    <w:rsid w:val="25DF4E6D"/>
    <w:rsid w:val="25EBF563"/>
    <w:rsid w:val="25F6649E"/>
    <w:rsid w:val="260AB766"/>
    <w:rsid w:val="26162468"/>
    <w:rsid w:val="261B09EB"/>
    <w:rsid w:val="261EF8E7"/>
    <w:rsid w:val="262352FC"/>
    <w:rsid w:val="26509A6D"/>
    <w:rsid w:val="265FFA46"/>
    <w:rsid w:val="2683A50A"/>
    <w:rsid w:val="26B0CC98"/>
    <w:rsid w:val="26BA0231"/>
    <w:rsid w:val="26BBC899"/>
    <w:rsid w:val="26C83FBB"/>
    <w:rsid w:val="26E0F577"/>
    <w:rsid w:val="26F8595F"/>
    <w:rsid w:val="270AA639"/>
    <w:rsid w:val="271F7920"/>
    <w:rsid w:val="272BFA8C"/>
    <w:rsid w:val="272F662B"/>
    <w:rsid w:val="274E5004"/>
    <w:rsid w:val="275C43FC"/>
    <w:rsid w:val="275EFB7E"/>
    <w:rsid w:val="27665067"/>
    <w:rsid w:val="277BD6C1"/>
    <w:rsid w:val="277EE4EE"/>
    <w:rsid w:val="278E6149"/>
    <w:rsid w:val="27978B8C"/>
    <w:rsid w:val="27A4E429"/>
    <w:rsid w:val="27AADC2C"/>
    <w:rsid w:val="27AC5CF9"/>
    <w:rsid w:val="27C6D383"/>
    <w:rsid w:val="27EBE7E9"/>
    <w:rsid w:val="281697CB"/>
    <w:rsid w:val="28193D70"/>
    <w:rsid w:val="281F31C1"/>
    <w:rsid w:val="284FC1D5"/>
    <w:rsid w:val="285D5A91"/>
    <w:rsid w:val="287735E1"/>
    <w:rsid w:val="28878419"/>
    <w:rsid w:val="2895D369"/>
    <w:rsid w:val="28A6D210"/>
    <w:rsid w:val="28A738BE"/>
    <w:rsid w:val="28B16F79"/>
    <w:rsid w:val="28CF44CF"/>
    <w:rsid w:val="28D9500B"/>
    <w:rsid w:val="28E125D7"/>
    <w:rsid w:val="28E19C62"/>
    <w:rsid w:val="28FA6D66"/>
    <w:rsid w:val="2908D140"/>
    <w:rsid w:val="2912C0DF"/>
    <w:rsid w:val="291F1811"/>
    <w:rsid w:val="292D8F4D"/>
    <w:rsid w:val="29320B6F"/>
    <w:rsid w:val="293B2BA1"/>
    <w:rsid w:val="293C594A"/>
    <w:rsid w:val="294CF411"/>
    <w:rsid w:val="296D6501"/>
    <w:rsid w:val="2974EA09"/>
    <w:rsid w:val="2987E73B"/>
    <w:rsid w:val="29939A2C"/>
    <w:rsid w:val="299E3189"/>
    <w:rsid w:val="29AAF767"/>
    <w:rsid w:val="29AE6DDF"/>
    <w:rsid w:val="29B297C8"/>
    <w:rsid w:val="29CD1E30"/>
    <w:rsid w:val="29FE3839"/>
    <w:rsid w:val="2A06FB68"/>
    <w:rsid w:val="2A1D86B8"/>
    <w:rsid w:val="2A202E0D"/>
    <w:rsid w:val="2A2233EF"/>
    <w:rsid w:val="2A63A87C"/>
    <w:rsid w:val="2A65D0C5"/>
    <w:rsid w:val="2A6D111C"/>
    <w:rsid w:val="2A813A26"/>
    <w:rsid w:val="2A894C3C"/>
    <w:rsid w:val="2A8FA82B"/>
    <w:rsid w:val="2AB3D343"/>
    <w:rsid w:val="2ADD8EE5"/>
    <w:rsid w:val="2AEBEE0E"/>
    <w:rsid w:val="2AF176B9"/>
    <w:rsid w:val="2AF2F7A1"/>
    <w:rsid w:val="2AFE314B"/>
    <w:rsid w:val="2B0D4B55"/>
    <w:rsid w:val="2B1006EC"/>
    <w:rsid w:val="2B2611A9"/>
    <w:rsid w:val="2B2C2471"/>
    <w:rsid w:val="2B432EDE"/>
    <w:rsid w:val="2B48F791"/>
    <w:rsid w:val="2B765BE9"/>
    <w:rsid w:val="2B783488"/>
    <w:rsid w:val="2B805BCA"/>
    <w:rsid w:val="2B83549E"/>
    <w:rsid w:val="2B911CCA"/>
    <w:rsid w:val="2BA10AF9"/>
    <w:rsid w:val="2BB410C2"/>
    <w:rsid w:val="2BD08C74"/>
    <w:rsid w:val="2BECAEE1"/>
    <w:rsid w:val="2C024D03"/>
    <w:rsid w:val="2C205286"/>
    <w:rsid w:val="2C28AB74"/>
    <w:rsid w:val="2C3FC66B"/>
    <w:rsid w:val="2C418010"/>
    <w:rsid w:val="2C49F44A"/>
    <w:rsid w:val="2C569045"/>
    <w:rsid w:val="2C6D29F5"/>
    <w:rsid w:val="2C75DBD7"/>
    <w:rsid w:val="2C8186F2"/>
    <w:rsid w:val="2C8847AD"/>
    <w:rsid w:val="2C98D8B6"/>
    <w:rsid w:val="2CA3A535"/>
    <w:rsid w:val="2CAC116F"/>
    <w:rsid w:val="2CAC8ACB"/>
    <w:rsid w:val="2CD70EF7"/>
    <w:rsid w:val="2CD99E10"/>
    <w:rsid w:val="2CEC8CF4"/>
    <w:rsid w:val="2CF6C79C"/>
    <w:rsid w:val="2D029E63"/>
    <w:rsid w:val="2D274516"/>
    <w:rsid w:val="2D481F18"/>
    <w:rsid w:val="2D4DA4A4"/>
    <w:rsid w:val="2D57BD76"/>
    <w:rsid w:val="2D6F50AD"/>
    <w:rsid w:val="2D7749D1"/>
    <w:rsid w:val="2D7C79B9"/>
    <w:rsid w:val="2D897B10"/>
    <w:rsid w:val="2D91E8FA"/>
    <w:rsid w:val="2DA825B2"/>
    <w:rsid w:val="2DA8980B"/>
    <w:rsid w:val="2DAB73CE"/>
    <w:rsid w:val="2DB4238D"/>
    <w:rsid w:val="2DB85EB5"/>
    <w:rsid w:val="2DB8AC42"/>
    <w:rsid w:val="2DDD4B88"/>
    <w:rsid w:val="2DFE0590"/>
    <w:rsid w:val="2E020331"/>
    <w:rsid w:val="2E1DCF15"/>
    <w:rsid w:val="2E215268"/>
    <w:rsid w:val="2E2FD944"/>
    <w:rsid w:val="2E354E46"/>
    <w:rsid w:val="2E4264C7"/>
    <w:rsid w:val="2E53CE80"/>
    <w:rsid w:val="2E5899E4"/>
    <w:rsid w:val="2E5BA09B"/>
    <w:rsid w:val="2E6020E4"/>
    <w:rsid w:val="2E67344F"/>
    <w:rsid w:val="2E72407D"/>
    <w:rsid w:val="2E7E793D"/>
    <w:rsid w:val="2E9B3894"/>
    <w:rsid w:val="2EA9F924"/>
    <w:rsid w:val="2EB2D604"/>
    <w:rsid w:val="2EC4B478"/>
    <w:rsid w:val="2ED012B9"/>
    <w:rsid w:val="2ED4093A"/>
    <w:rsid w:val="2EE3DAD9"/>
    <w:rsid w:val="2EEB3582"/>
    <w:rsid w:val="2F0395EB"/>
    <w:rsid w:val="2F077823"/>
    <w:rsid w:val="2F0B5046"/>
    <w:rsid w:val="2F13F003"/>
    <w:rsid w:val="2F20FFB8"/>
    <w:rsid w:val="2F39F67A"/>
    <w:rsid w:val="2F4921BA"/>
    <w:rsid w:val="2F49AE3C"/>
    <w:rsid w:val="2F4A3FCA"/>
    <w:rsid w:val="2F523AAE"/>
    <w:rsid w:val="2F5A4979"/>
    <w:rsid w:val="2F5F9822"/>
    <w:rsid w:val="2F8CE867"/>
    <w:rsid w:val="2F8FC9AC"/>
    <w:rsid w:val="2F9576A2"/>
    <w:rsid w:val="2F982F72"/>
    <w:rsid w:val="2FAF6CA0"/>
    <w:rsid w:val="2FBE5F93"/>
    <w:rsid w:val="2FBFD940"/>
    <w:rsid w:val="2FC067BC"/>
    <w:rsid w:val="2FCE3649"/>
    <w:rsid w:val="2FDE3528"/>
    <w:rsid w:val="2FE8C42B"/>
    <w:rsid w:val="2FE8F1DE"/>
    <w:rsid w:val="2FEC9889"/>
    <w:rsid w:val="2FF3C72E"/>
    <w:rsid w:val="2FF5DA17"/>
    <w:rsid w:val="2FFCE003"/>
    <w:rsid w:val="300A1805"/>
    <w:rsid w:val="301466A0"/>
    <w:rsid w:val="30243171"/>
    <w:rsid w:val="302DF6D6"/>
    <w:rsid w:val="303A146B"/>
    <w:rsid w:val="303D0D91"/>
    <w:rsid w:val="30445E22"/>
    <w:rsid w:val="3053BD70"/>
    <w:rsid w:val="3057F804"/>
    <w:rsid w:val="305E6A4B"/>
    <w:rsid w:val="30622C85"/>
    <w:rsid w:val="30AC7166"/>
    <w:rsid w:val="30AE5C13"/>
    <w:rsid w:val="30BAEDE5"/>
    <w:rsid w:val="30DAEBE6"/>
    <w:rsid w:val="30DE9F13"/>
    <w:rsid w:val="30E08197"/>
    <w:rsid w:val="30EB964B"/>
    <w:rsid w:val="30EC7B89"/>
    <w:rsid w:val="30EF1DC3"/>
    <w:rsid w:val="30EFF8CA"/>
    <w:rsid w:val="30F792A7"/>
    <w:rsid w:val="3102455B"/>
    <w:rsid w:val="31088DA9"/>
    <w:rsid w:val="3130A0B9"/>
    <w:rsid w:val="31373AFD"/>
    <w:rsid w:val="314F5224"/>
    <w:rsid w:val="3163A402"/>
    <w:rsid w:val="316707CD"/>
    <w:rsid w:val="31676CE3"/>
    <w:rsid w:val="31709EFF"/>
    <w:rsid w:val="31833358"/>
    <w:rsid w:val="31939168"/>
    <w:rsid w:val="319646E0"/>
    <w:rsid w:val="31A7C1BE"/>
    <w:rsid w:val="31D819C4"/>
    <w:rsid w:val="31EF5916"/>
    <w:rsid w:val="31F8086C"/>
    <w:rsid w:val="321223FB"/>
    <w:rsid w:val="3213E703"/>
    <w:rsid w:val="3220D4C6"/>
    <w:rsid w:val="32390E9A"/>
    <w:rsid w:val="324A179B"/>
    <w:rsid w:val="324C060D"/>
    <w:rsid w:val="325B3CF9"/>
    <w:rsid w:val="32606C45"/>
    <w:rsid w:val="3260E956"/>
    <w:rsid w:val="326BF365"/>
    <w:rsid w:val="326C1D12"/>
    <w:rsid w:val="326E4C62"/>
    <w:rsid w:val="3285DC85"/>
    <w:rsid w:val="328FDAD7"/>
    <w:rsid w:val="328FF42A"/>
    <w:rsid w:val="3296D3AE"/>
    <w:rsid w:val="329A44D2"/>
    <w:rsid w:val="32B64483"/>
    <w:rsid w:val="32B7B456"/>
    <w:rsid w:val="32C1DC6F"/>
    <w:rsid w:val="32CA9C3D"/>
    <w:rsid w:val="32D32C0B"/>
    <w:rsid w:val="32F49EE5"/>
    <w:rsid w:val="33169A6B"/>
    <w:rsid w:val="3319CC60"/>
    <w:rsid w:val="3320B96D"/>
    <w:rsid w:val="338202F3"/>
    <w:rsid w:val="3388FB65"/>
    <w:rsid w:val="3392E197"/>
    <w:rsid w:val="3396B794"/>
    <w:rsid w:val="33B2EDE3"/>
    <w:rsid w:val="33C4A20A"/>
    <w:rsid w:val="33F66C08"/>
    <w:rsid w:val="33F70D5A"/>
    <w:rsid w:val="33F7EEDD"/>
    <w:rsid w:val="33F8F4C0"/>
    <w:rsid w:val="340DB660"/>
    <w:rsid w:val="3418D53E"/>
    <w:rsid w:val="3425DB2A"/>
    <w:rsid w:val="3445A072"/>
    <w:rsid w:val="344E08C3"/>
    <w:rsid w:val="34552873"/>
    <w:rsid w:val="34582BCB"/>
    <w:rsid w:val="3481B256"/>
    <w:rsid w:val="3482AD5E"/>
    <w:rsid w:val="34843A9B"/>
    <w:rsid w:val="348A9721"/>
    <w:rsid w:val="34A0F52D"/>
    <w:rsid w:val="34AAE2E8"/>
    <w:rsid w:val="34B1D8D9"/>
    <w:rsid w:val="34BCD3B2"/>
    <w:rsid w:val="34D4CC1C"/>
    <w:rsid w:val="34F00E1F"/>
    <w:rsid w:val="34F1E275"/>
    <w:rsid w:val="34F49785"/>
    <w:rsid w:val="3515ED3E"/>
    <w:rsid w:val="35202DFF"/>
    <w:rsid w:val="3534BC70"/>
    <w:rsid w:val="353C16FD"/>
    <w:rsid w:val="354C4DBB"/>
    <w:rsid w:val="354F2F7F"/>
    <w:rsid w:val="3552F433"/>
    <w:rsid w:val="355357FC"/>
    <w:rsid w:val="35703FC7"/>
    <w:rsid w:val="35711FAE"/>
    <w:rsid w:val="3576ABBA"/>
    <w:rsid w:val="3588892A"/>
    <w:rsid w:val="358AFF49"/>
    <w:rsid w:val="35A0F63D"/>
    <w:rsid w:val="35A8D22B"/>
    <w:rsid w:val="35A92D2E"/>
    <w:rsid w:val="35BB334C"/>
    <w:rsid w:val="35C46A67"/>
    <w:rsid w:val="35DB7BD8"/>
    <w:rsid w:val="35EE23A3"/>
    <w:rsid w:val="35F7118B"/>
    <w:rsid w:val="360AC781"/>
    <w:rsid w:val="360B5DAC"/>
    <w:rsid w:val="360FFE1A"/>
    <w:rsid w:val="3615FD87"/>
    <w:rsid w:val="3622E926"/>
    <w:rsid w:val="3638FB66"/>
    <w:rsid w:val="363D420C"/>
    <w:rsid w:val="364CF829"/>
    <w:rsid w:val="365A5120"/>
    <w:rsid w:val="367DE6E0"/>
    <w:rsid w:val="36A50F32"/>
    <w:rsid w:val="36A7FFA1"/>
    <w:rsid w:val="36ABF1C4"/>
    <w:rsid w:val="36AF22DE"/>
    <w:rsid w:val="36B05569"/>
    <w:rsid w:val="36B61955"/>
    <w:rsid w:val="36B96F66"/>
    <w:rsid w:val="36C148B9"/>
    <w:rsid w:val="36DE682E"/>
    <w:rsid w:val="36E6BA29"/>
    <w:rsid w:val="36F93D84"/>
    <w:rsid w:val="3734B5E5"/>
    <w:rsid w:val="374833EC"/>
    <w:rsid w:val="3760E9FD"/>
    <w:rsid w:val="3766DA80"/>
    <w:rsid w:val="376A1A9F"/>
    <w:rsid w:val="376CFB71"/>
    <w:rsid w:val="3776E27F"/>
    <w:rsid w:val="37790735"/>
    <w:rsid w:val="3794A316"/>
    <w:rsid w:val="37B095D1"/>
    <w:rsid w:val="37B17180"/>
    <w:rsid w:val="37B5CD8A"/>
    <w:rsid w:val="37E1E97E"/>
    <w:rsid w:val="37EB23F7"/>
    <w:rsid w:val="37F1AA7E"/>
    <w:rsid w:val="37F425DF"/>
    <w:rsid w:val="37F67E89"/>
    <w:rsid w:val="37F6F1D5"/>
    <w:rsid w:val="380ED8AA"/>
    <w:rsid w:val="3845D5A8"/>
    <w:rsid w:val="3866CC58"/>
    <w:rsid w:val="38869FA1"/>
    <w:rsid w:val="3892DAA9"/>
    <w:rsid w:val="38A9FA9F"/>
    <w:rsid w:val="38B78571"/>
    <w:rsid w:val="38B899EE"/>
    <w:rsid w:val="38C0D8BF"/>
    <w:rsid w:val="38C279C3"/>
    <w:rsid w:val="38DFF026"/>
    <w:rsid w:val="38ED3AC4"/>
    <w:rsid w:val="39059828"/>
    <w:rsid w:val="39111C5A"/>
    <w:rsid w:val="39113031"/>
    <w:rsid w:val="392C5B1E"/>
    <w:rsid w:val="392E26F2"/>
    <w:rsid w:val="3935348B"/>
    <w:rsid w:val="395195C7"/>
    <w:rsid w:val="3957ABBE"/>
    <w:rsid w:val="39616EDD"/>
    <w:rsid w:val="39718BE8"/>
    <w:rsid w:val="397F34A4"/>
    <w:rsid w:val="3983C298"/>
    <w:rsid w:val="39B5AC58"/>
    <w:rsid w:val="39D53031"/>
    <w:rsid w:val="39D883D4"/>
    <w:rsid w:val="39DD6A74"/>
    <w:rsid w:val="39DDB59A"/>
    <w:rsid w:val="39E2CB63"/>
    <w:rsid w:val="39F247D6"/>
    <w:rsid w:val="39F7C850"/>
    <w:rsid w:val="3A029CB9"/>
    <w:rsid w:val="3A1474DE"/>
    <w:rsid w:val="3A1B97CE"/>
    <w:rsid w:val="3A1E6994"/>
    <w:rsid w:val="3A2D3C9C"/>
    <w:rsid w:val="3A2DB314"/>
    <w:rsid w:val="3A41D55F"/>
    <w:rsid w:val="3A60E614"/>
    <w:rsid w:val="3A7A3572"/>
    <w:rsid w:val="3A84588C"/>
    <w:rsid w:val="3A8D73CB"/>
    <w:rsid w:val="3AA26489"/>
    <w:rsid w:val="3AA376B2"/>
    <w:rsid w:val="3AA95E03"/>
    <w:rsid w:val="3AAB9DEB"/>
    <w:rsid w:val="3AB00A4F"/>
    <w:rsid w:val="3AD219A5"/>
    <w:rsid w:val="3AD27AE6"/>
    <w:rsid w:val="3AD2BFCC"/>
    <w:rsid w:val="3AE40F7A"/>
    <w:rsid w:val="3AEF874B"/>
    <w:rsid w:val="3AF7B38B"/>
    <w:rsid w:val="3B006F0E"/>
    <w:rsid w:val="3B0C84BF"/>
    <w:rsid w:val="3B2DCBDD"/>
    <w:rsid w:val="3B3F3DB3"/>
    <w:rsid w:val="3B53866B"/>
    <w:rsid w:val="3B5E83E3"/>
    <w:rsid w:val="3B678AF9"/>
    <w:rsid w:val="3B7AA8AB"/>
    <w:rsid w:val="3B87B827"/>
    <w:rsid w:val="3B8C18DD"/>
    <w:rsid w:val="3B8EBFB1"/>
    <w:rsid w:val="3B91F61E"/>
    <w:rsid w:val="3B984674"/>
    <w:rsid w:val="3BBB925C"/>
    <w:rsid w:val="3BBBEA21"/>
    <w:rsid w:val="3BC6C561"/>
    <w:rsid w:val="3BC841D4"/>
    <w:rsid w:val="3BD12DA8"/>
    <w:rsid w:val="3BE09362"/>
    <w:rsid w:val="3BFDE76D"/>
    <w:rsid w:val="3C15E694"/>
    <w:rsid w:val="3C205437"/>
    <w:rsid w:val="3C2A7358"/>
    <w:rsid w:val="3C32EAB4"/>
    <w:rsid w:val="3C3AF695"/>
    <w:rsid w:val="3C3AFADA"/>
    <w:rsid w:val="3C46E615"/>
    <w:rsid w:val="3C63AAF7"/>
    <w:rsid w:val="3C76D4CA"/>
    <w:rsid w:val="3C7A79D4"/>
    <w:rsid w:val="3C835EC9"/>
    <w:rsid w:val="3C86F25A"/>
    <w:rsid w:val="3C8892FE"/>
    <w:rsid w:val="3C96FC64"/>
    <w:rsid w:val="3CC49283"/>
    <w:rsid w:val="3CC84009"/>
    <w:rsid w:val="3CDADAD3"/>
    <w:rsid w:val="3CE54323"/>
    <w:rsid w:val="3CE7FC31"/>
    <w:rsid w:val="3CEA9015"/>
    <w:rsid w:val="3D194E4D"/>
    <w:rsid w:val="3D38D68C"/>
    <w:rsid w:val="3D538140"/>
    <w:rsid w:val="3D69F9D1"/>
    <w:rsid w:val="3D6A3568"/>
    <w:rsid w:val="3D9B5CBE"/>
    <w:rsid w:val="3D9FE270"/>
    <w:rsid w:val="3DAEAB34"/>
    <w:rsid w:val="3DB3B692"/>
    <w:rsid w:val="3DE036E4"/>
    <w:rsid w:val="3DE68B76"/>
    <w:rsid w:val="3DF109B4"/>
    <w:rsid w:val="3E06F8F4"/>
    <w:rsid w:val="3E0ED521"/>
    <w:rsid w:val="3E525C82"/>
    <w:rsid w:val="3E5A0F93"/>
    <w:rsid w:val="3E5A97F0"/>
    <w:rsid w:val="3E630B0C"/>
    <w:rsid w:val="3E868526"/>
    <w:rsid w:val="3E98FB3A"/>
    <w:rsid w:val="3EA96365"/>
    <w:rsid w:val="3ED60DDC"/>
    <w:rsid w:val="3ED6AA6E"/>
    <w:rsid w:val="3ED96B0E"/>
    <w:rsid w:val="3EE08B13"/>
    <w:rsid w:val="3EF00534"/>
    <w:rsid w:val="3EFC2E56"/>
    <w:rsid w:val="3F17057E"/>
    <w:rsid w:val="3F1BAE8A"/>
    <w:rsid w:val="3F4E311A"/>
    <w:rsid w:val="3F52C3D7"/>
    <w:rsid w:val="3F77C695"/>
    <w:rsid w:val="3F8AC804"/>
    <w:rsid w:val="3F8C5334"/>
    <w:rsid w:val="3F8E3A96"/>
    <w:rsid w:val="3F91CD03"/>
    <w:rsid w:val="3F96D24E"/>
    <w:rsid w:val="3FE6ECDB"/>
    <w:rsid w:val="4027E3CE"/>
    <w:rsid w:val="403C3871"/>
    <w:rsid w:val="404324F6"/>
    <w:rsid w:val="4046E808"/>
    <w:rsid w:val="406FF689"/>
    <w:rsid w:val="407D1328"/>
    <w:rsid w:val="40A2FDB9"/>
    <w:rsid w:val="40B605B5"/>
    <w:rsid w:val="40D22BCB"/>
    <w:rsid w:val="40DFF302"/>
    <w:rsid w:val="40E519A5"/>
    <w:rsid w:val="40EC7AD0"/>
    <w:rsid w:val="40EE8FE1"/>
    <w:rsid w:val="41049CF2"/>
    <w:rsid w:val="410E5C71"/>
    <w:rsid w:val="411FFF7D"/>
    <w:rsid w:val="4137D1B8"/>
    <w:rsid w:val="414FA162"/>
    <w:rsid w:val="41635C04"/>
    <w:rsid w:val="416C80C2"/>
    <w:rsid w:val="41719A52"/>
    <w:rsid w:val="41746E48"/>
    <w:rsid w:val="417DA2A0"/>
    <w:rsid w:val="41988CAC"/>
    <w:rsid w:val="41B7800B"/>
    <w:rsid w:val="41CDAC2B"/>
    <w:rsid w:val="41DC32D9"/>
    <w:rsid w:val="41E72D7B"/>
    <w:rsid w:val="41F8EEB7"/>
    <w:rsid w:val="41FE5712"/>
    <w:rsid w:val="4215CF2E"/>
    <w:rsid w:val="421C2A67"/>
    <w:rsid w:val="422B1DFE"/>
    <w:rsid w:val="423050ED"/>
    <w:rsid w:val="4232BD06"/>
    <w:rsid w:val="4233E6CA"/>
    <w:rsid w:val="425C8206"/>
    <w:rsid w:val="425F3CCF"/>
    <w:rsid w:val="426BA09F"/>
    <w:rsid w:val="4273D754"/>
    <w:rsid w:val="428356EC"/>
    <w:rsid w:val="4291D6B9"/>
    <w:rsid w:val="429AC576"/>
    <w:rsid w:val="42AAAB64"/>
    <w:rsid w:val="42AB5692"/>
    <w:rsid w:val="42BAF265"/>
    <w:rsid w:val="42C3F7AA"/>
    <w:rsid w:val="42D4B44F"/>
    <w:rsid w:val="42D7AFBD"/>
    <w:rsid w:val="42D8250C"/>
    <w:rsid w:val="42D8A2EC"/>
    <w:rsid w:val="42EC6F4A"/>
    <w:rsid w:val="42F6160B"/>
    <w:rsid w:val="42F96D76"/>
    <w:rsid w:val="431A835D"/>
    <w:rsid w:val="434D4DCA"/>
    <w:rsid w:val="438F3D3C"/>
    <w:rsid w:val="43B0C254"/>
    <w:rsid w:val="43BC666F"/>
    <w:rsid w:val="43C1BB22"/>
    <w:rsid w:val="43D3C5BE"/>
    <w:rsid w:val="43D67E9B"/>
    <w:rsid w:val="43EB1D23"/>
    <w:rsid w:val="440D7E44"/>
    <w:rsid w:val="4414071C"/>
    <w:rsid w:val="4423DD93"/>
    <w:rsid w:val="4431AB7D"/>
    <w:rsid w:val="443872B4"/>
    <w:rsid w:val="4449CB2D"/>
    <w:rsid w:val="44531FFA"/>
    <w:rsid w:val="445E0643"/>
    <w:rsid w:val="44766A4C"/>
    <w:rsid w:val="4482280C"/>
    <w:rsid w:val="448D05A9"/>
    <w:rsid w:val="4491027C"/>
    <w:rsid w:val="4497EF20"/>
    <w:rsid w:val="44C8542C"/>
    <w:rsid w:val="44D290A6"/>
    <w:rsid w:val="44E97BF8"/>
    <w:rsid w:val="44F238B2"/>
    <w:rsid w:val="44F7D304"/>
    <w:rsid w:val="451D9C33"/>
    <w:rsid w:val="452385B9"/>
    <w:rsid w:val="4526610D"/>
    <w:rsid w:val="452B28E1"/>
    <w:rsid w:val="45305172"/>
    <w:rsid w:val="454314E0"/>
    <w:rsid w:val="4544B16B"/>
    <w:rsid w:val="45596D99"/>
    <w:rsid w:val="45A40019"/>
    <w:rsid w:val="45B33239"/>
    <w:rsid w:val="45B48CC8"/>
    <w:rsid w:val="45B6CCAA"/>
    <w:rsid w:val="45BB8A89"/>
    <w:rsid w:val="45CC352A"/>
    <w:rsid w:val="45EF641B"/>
    <w:rsid w:val="45FFBA8B"/>
    <w:rsid w:val="46187541"/>
    <w:rsid w:val="4619D490"/>
    <w:rsid w:val="461E4E3B"/>
    <w:rsid w:val="462327CA"/>
    <w:rsid w:val="4625AD0E"/>
    <w:rsid w:val="4640BEAB"/>
    <w:rsid w:val="464A4369"/>
    <w:rsid w:val="465270BB"/>
    <w:rsid w:val="466734BC"/>
    <w:rsid w:val="46697EA2"/>
    <w:rsid w:val="466C0942"/>
    <w:rsid w:val="4675E524"/>
    <w:rsid w:val="467B2D2C"/>
    <w:rsid w:val="4684CCA7"/>
    <w:rsid w:val="468D0B85"/>
    <w:rsid w:val="4694F131"/>
    <w:rsid w:val="46A2786D"/>
    <w:rsid w:val="46C25B4B"/>
    <w:rsid w:val="46C7DD5B"/>
    <w:rsid w:val="46D431CC"/>
    <w:rsid w:val="46D9B8DB"/>
    <w:rsid w:val="46E9551A"/>
    <w:rsid w:val="46EAE765"/>
    <w:rsid w:val="46F45F9D"/>
    <w:rsid w:val="4701EB6A"/>
    <w:rsid w:val="4713AC48"/>
    <w:rsid w:val="4716783A"/>
    <w:rsid w:val="4720D87C"/>
    <w:rsid w:val="474D38A7"/>
    <w:rsid w:val="474E0224"/>
    <w:rsid w:val="475D4C1A"/>
    <w:rsid w:val="475D8DCF"/>
    <w:rsid w:val="47734863"/>
    <w:rsid w:val="477745E9"/>
    <w:rsid w:val="477DD8CC"/>
    <w:rsid w:val="47961F32"/>
    <w:rsid w:val="47A32F06"/>
    <w:rsid w:val="47B2C0D3"/>
    <w:rsid w:val="47BA0AC4"/>
    <w:rsid w:val="47BD0077"/>
    <w:rsid w:val="47C52A34"/>
    <w:rsid w:val="47E7360D"/>
    <w:rsid w:val="47F17198"/>
    <w:rsid w:val="47F5EB38"/>
    <w:rsid w:val="47FE1A2A"/>
    <w:rsid w:val="47FF6B3B"/>
    <w:rsid w:val="47FFF4EE"/>
    <w:rsid w:val="4816E64F"/>
    <w:rsid w:val="48196329"/>
    <w:rsid w:val="482C022B"/>
    <w:rsid w:val="4835E612"/>
    <w:rsid w:val="4839A48C"/>
    <w:rsid w:val="48408541"/>
    <w:rsid w:val="484D5E99"/>
    <w:rsid w:val="4861E9CC"/>
    <w:rsid w:val="486238CE"/>
    <w:rsid w:val="4866756A"/>
    <w:rsid w:val="48684B86"/>
    <w:rsid w:val="4881544C"/>
    <w:rsid w:val="488EBB83"/>
    <w:rsid w:val="4891973F"/>
    <w:rsid w:val="489AFDFE"/>
    <w:rsid w:val="489FD4EF"/>
    <w:rsid w:val="48AE82AF"/>
    <w:rsid w:val="48D1BC09"/>
    <w:rsid w:val="48D4DCBD"/>
    <w:rsid w:val="48DE4F6A"/>
    <w:rsid w:val="48E3C63D"/>
    <w:rsid w:val="48F03A8A"/>
    <w:rsid w:val="48F3A567"/>
    <w:rsid w:val="48F571B9"/>
    <w:rsid w:val="48F8C306"/>
    <w:rsid w:val="48F9195C"/>
    <w:rsid w:val="4902A8BD"/>
    <w:rsid w:val="490AEE9E"/>
    <w:rsid w:val="492D3E4E"/>
    <w:rsid w:val="494C9482"/>
    <w:rsid w:val="49513DF9"/>
    <w:rsid w:val="495655B9"/>
    <w:rsid w:val="4965DEAC"/>
    <w:rsid w:val="49826EF6"/>
    <w:rsid w:val="4983BDC2"/>
    <w:rsid w:val="49A0B121"/>
    <w:rsid w:val="49A2F025"/>
    <w:rsid w:val="49A7395A"/>
    <w:rsid w:val="49AEA587"/>
    <w:rsid w:val="49D0B79F"/>
    <w:rsid w:val="49D3BEC5"/>
    <w:rsid w:val="49D7A86D"/>
    <w:rsid w:val="49D7E427"/>
    <w:rsid w:val="49DB3EDC"/>
    <w:rsid w:val="49DB719A"/>
    <w:rsid w:val="4A0D8F83"/>
    <w:rsid w:val="4A137ADE"/>
    <w:rsid w:val="4A155F1F"/>
    <w:rsid w:val="4A166B8A"/>
    <w:rsid w:val="4A1A9A68"/>
    <w:rsid w:val="4A2268CD"/>
    <w:rsid w:val="4A265A92"/>
    <w:rsid w:val="4A328A36"/>
    <w:rsid w:val="4A55656D"/>
    <w:rsid w:val="4A67E450"/>
    <w:rsid w:val="4A69F52C"/>
    <w:rsid w:val="4A6E0281"/>
    <w:rsid w:val="4A7AAD5F"/>
    <w:rsid w:val="4A8438B2"/>
    <w:rsid w:val="4A8CEB01"/>
    <w:rsid w:val="4AA21A1C"/>
    <w:rsid w:val="4AAF6C01"/>
    <w:rsid w:val="4AEA5528"/>
    <w:rsid w:val="4AF5A3E7"/>
    <w:rsid w:val="4B048874"/>
    <w:rsid w:val="4B07A6B0"/>
    <w:rsid w:val="4B09F867"/>
    <w:rsid w:val="4B1457BB"/>
    <w:rsid w:val="4B199B00"/>
    <w:rsid w:val="4B29D6B9"/>
    <w:rsid w:val="4B43EC80"/>
    <w:rsid w:val="4B43F96D"/>
    <w:rsid w:val="4B5D3620"/>
    <w:rsid w:val="4B5EA638"/>
    <w:rsid w:val="4B6F8F26"/>
    <w:rsid w:val="4B702DE4"/>
    <w:rsid w:val="4B72A246"/>
    <w:rsid w:val="4B753A4E"/>
    <w:rsid w:val="4B8C975D"/>
    <w:rsid w:val="4B94163E"/>
    <w:rsid w:val="4BA5A056"/>
    <w:rsid w:val="4BA85EE5"/>
    <w:rsid w:val="4BCFF1B9"/>
    <w:rsid w:val="4BD05004"/>
    <w:rsid w:val="4BD2273F"/>
    <w:rsid w:val="4BDABE1C"/>
    <w:rsid w:val="4BE1B23A"/>
    <w:rsid w:val="4BE4AA0F"/>
    <w:rsid w:val="4BEA4AD1"/>
    <w:rsid w:val="4BF21B57"/>
    <w:rsid w:val="4BF8C17A"/>
    <w:rsid w:val="4BF9DF50"/>
    <w:rsid w:val="4BFB7AD6"/>
    <w:rsid w:val="4C072F1A"/>
    <w:rsid w:val="4C132241"/>
    <w:rsid w:val="4C37EE25"/>
    <w:rsid w:val="4C3D1D29"/>
    <w:rsid w:val="4C4CFA45"/>
    <w:rsid w:val="4C4DB30B"/>
    <w:rsid w:val="4C59403E"/>
    <w:rsid w:val="4C5BAA3E"/>
    <w:rsid w:val="4C5D85D7"/>
    <w:rsid w:val="4C6F9782"/>
    <w:rsid w:val="4C72032F"/>
    <w:rsid w:val="4C79E7C6"/>
    <w:rsid w:val="4C7D3825"/>
    <w:rsid w:val="4C84F33E"/>
    <w:rsid w:val="4C858B93"/>
    <w:rsid w:val="4C9C5B8D"/>
    <w:rsid w:val="4CBDD515"/>
    <w:rsid w:val="4CD959F6"/>
    <w:rsid w:val="4D07AE0E"/>
    <w:rsid w:val="4D131E59"/>
    <w:rsid w:val="4D29F0BC"/>
    <w:rsid w:val="4D40FDC1"/>
    <w:rsid w:val="4D44C021"/>
    <w:rsid w:val="4D60CF0D"/>
    <w:rsid w:val="4D671C45"/>
    <w:rsid w:val="4D94A683"/>
    <w:rsid w:val="4D980F99"/>
    <w:rsid w:val="4DA5F4B9"/>
    <w:rsid w:val="4DADE826"/>
    <w:rsid w:val="4DD24C5D"/>
    <w:rsid w:val="4DDA2010"/>
    <w:rsid w:val="4DF22E57"/>
    <w:rsid w:val="4DF5C8FA"/>
    <w:rsid w:val="4DF6A084"/>
    <w:rsid w:val="4DF8C76E"/>
    <w:rsid w:val="4E0019A9"/>
    <w:rsid w:val="4E3067D5"/>
    <w:rsid w:val="4E484A01"/>
    <w:rsid w:val="4E4C262F"/>
    <w:rsid w:val="4E5C362A"/>
    <w:rsid w:val="4E72F782"/>
    <w:rsid w:val="4E7B08C6"/>
    <w:rsid w:val="4E913D9D"/>
    <w:rsid w:val="4E9B79E6"/>
    <w:rsid w:val="4EA26411"/>
    <w:rsid w:val="4EA4AC13"/>
    <w:rsid w:val="4EA87EDE"/>
    <w:rsid w:val="4EAFF060"/>
    <w:rsid w:val="4EBD8C8C"/>
    <w:rsid w:val="4EC1CA57"/>
    <w:rsid w:val="4EC5FBAD"/>
    <w:rsid w:val="4EC9C0BF"/>
    <w:rsid w:val="4ED58604"/>
    <w:rsid w:val="4EDD4118"/>
    <w:rsid w:val="4F241BF5"/>
    <w:rsid w:val="4F2F2D9B"/>
    <w:rsid w:val="4F340B3E"/>
    <w:rsid w:val="4F386BF4"/>
    <w:rsid w:val="4F5D41A2"/>
    <w:rsid w:val="4F6F7245"/>
    <w:rsid w:val="4F725CDE"/>
    <w:rsid w:val="4F7ABE9B"/>
    <w:rsid w:val="4F9A1EB9"/>
    <w:rsid w:val="4F9FBEAF"/>
    <w:rsid w:val="4FBDC64B"/>
    <w:rsid w:val="4FCD003B"/>
    <w:rsid w:val="4FCD2D79"/>
    <w:rsid w:val="4FE91C70"/>
    <w:rsid w:val="4FEEC1B1"/>
    <w:rsid w:val="50023BE7"/>
    <w:rsid w:val="500DDB8B"/>
    <w:rsid w:val="501705C6"/>
    <w:rsid w:val="501B308A"/>
    <w:rsid w:val="50203DFC"/>
    <w:rsid w:val="5026664F"/>
    <w:rsid w:val="5040E2AF"/>
    <w:rsid w:val="50479D12"/>
    <w:rsid w:val="504A5D61"/>
    <w:rsid w:val="504D98A6"/>
    <w:rsid w:val="50511EC1"/>
    <w:rsid w:val="5052F805"/>
    <w:rsid w:val="50533F01"/>
    <w:rsid w:val="50556519"/>
    <w:rsid w:val="50572A54"/>
    <w:rsid w:val="5060A942"/>
    <w:rsid w:val="507A8625"/>
    <w:rsid w:val="508E97D5"/>
    <w:rsid w:val="50998027"/>
    <w:rsid w:val="50B5235D"/>
    <w:rsid w:val="50B9461F"/>
    <w:rsid w:val="50CAC21D"/>
    <w:rsid w:val="50D06CF1"/>
    <w:rsid w:val="50D6C642"/>
    <w:rsid w:val="50E5B856"/>
    <w:rsid w:val="50F227E8"/>
    <w:rsid w:val="50F534DA"/>
    <w:rsid w:val="50FA138B"/>
    <w:rsid w:val="5100DEB3"/>
    <w:rsid w:val="510C3996"/>
    <w:rsid w:val="51111026"/>
    <w:rsid w:val="511B25F6"/>
    <w:rsid w:val="511EEAB2"/>
    <w:rsid w:val="51258BCF"/>
    <w:rsid w:val="51365250"/>
    <w:rsid w:val="5138E67E"/>
    <w:rsid w:val="51437737"/>
    <w:rsid w:val="51459EF1"/>
    <w:rsid w:val="515996AC"/>
    <w:rsid w:val="515D1428"/>
    <w:rsid w:val="515D2CE3"/>
    <w:rsid w:val="5160D635"/>
    <w:rsid w:val="517BAEB6"/>
    <w:rsid w:val="51858222"/>
    <w:rsid w:val="5187F457"/>
    <w:rsid w:val="5196A66D"/>
    <w:rsid w:val="51B1A588"/>
    <w:rsid w:val="51B1C789"/>
    <w:rsid w:val="51D07522"/>
    <w:rsid w:val="51D0B64B"/>
    <w:rsid w:val="51D792FE"/>
    <w:rsid w:val="51F02CCB"/>
    <w:rsid w:val="51F8C703"/>
    <w:rsid w:val="52053B82"/>
    <w:rsid w:val="520FFE2F"/>
    <w:rsid w:val="521510C0"/>
    <w:rsid w:val="5218848E"/>
    <w:rsid w:val="521E3026"/>
    <w:rsid w:val="52530CB3"/>
    <w:rsid w:val="525AF4DF"/>
    <w:rsid w:val="52606C5B"/>
    <w:rsid w:val="527DB0FC"/>
    <w:rsid w:val="52A17CE3"/>
    <w:rsid w:val="52A5929D"/>
    <w:rsid w:val="52A918A5"/>
    <w:rsid w:val="52AE653A"/>
    <w:rsid w:val="52BE168C"/>
    <w:rsid w:val="53094354"/>
    <w:rsid w:val="530B6E9E"/>
    <w:rsid w:val="531D81ED"/>
    <w:rsid w:val="5321A736"/>
    <w:rsid w:val="5324C959"/>
    <w:rsid w:val="5345D4C6"/>
    <w:rsid w:val="53749828"/>
    <w:rsid w:val="5376D54D"/>
    <w:rsid w:val="538D5FB8"/>
    <w:rsid w:val="53A62B4F"/>
    <w:rsid w:val="53AC7BC0"/>
    <w:rsid w:val="53AF5184"/>
    <w:rsid w:val="53D93EB3"/>
    <w:rsid w:val="53E589D2"/>
    <w:rsid w:val="53E69D29"/>
    <w:rsid w:val="53EEE2A0"/>
    <w:rsid w:val="53FD5AF0"/>
    <w:rsid w:val="5404DF71"/>
    <w:rsid w:val="5406A93C"/>
    <w:rsid w:val="5407FF6A"/>
    <w:rsid w:val="54085C78"/>
    <w:rsid w:val="54147D90"/>
    <w:rsid w:val="54179040"/>
    <w:rsid w:val="541FD31D"/>
    <w:rsid w:val="5422B176"/>
    <w:rsid w:val="54283859"/>
    <w:rsid w:val="54343FF2"/>
    <w:rsid w:val="54485851"/>
    <w:rsid w:val="545D6411"/>
    <w:rsid w:val="546203EF"/>
    <w:rsid w:val="5463A79E"/>
    <w:rsid w:val="546AB360"/>
    <w:rsid w:val="54A4E54E"/>
    <w:rsid w:val="54B7D4FE"/>
    <w:rsid w:val="54C51C80"/>
    <w:rsid w:val="54CB9DA0"/>
    <w:rsid w:val="54E05495"/>
    <w:rsid w:val="54E525B1"/>
    <w:rsid w:val="54F8A70A"/>
    <w:rsid w:val="550556EE"/>
    <w:rsid w:val="55330C89"/>
    <w:rsid w:val="55349B95"/>
    <w:rsid w:val="5546840E"/>
    <w:rsid w:val="5547DDCE"/>
    <w:rsid w:val="556169B6"/>
    <w:rsid w:val="5562968A"/>
    <w:rsid w:val="5565FF30"/>
    <w:rsid w:val="5573EC7C"/>
    <w:rsid w:val="5578533A"/>
    <w:rsid w:val="557F24BF"/>
    <w:rsid w:val="5590EFCE"/>
    <w:rsid w:val="55A2771F"/>
    <w:rsid w:val="55B990A5"/>
    <w:rsid w:val="55BB779A"/>
    <w:rsid w:val="55BC7FC3"/>
    <w:rsid w:val="55DDE9AC"/>
    <w:rsid w:val="55DE87B6"/>
    <w:rsid w:val="55F93205"/>
    <w:rsid w:val="55FEFC4C"/>
    <w:rsid w:val="560B76B4"/>
    <w:rsid w:val="560C7B86"/>
    <w:rsid w:val="5610794A"/>
    <w:rsid w:val="562ADCD3"/>
    <w:rsid w:val="562B3957"/>
    <w:rsid w:val="563A7838"/>
    <w:rsid w:val="5643B0E3"/>
    <w:rsid w:val="564BF06E"/>
    <w:rsid w:val="56523DA3"/>
    <w:rsid w:val="5652B12D"/>
    <w:rsid w:val="565346BB"/>
    <w:rsid w:val="5682ACB5"/>
    <w:rsid w:val="568F2086"/>
    <w:rsid w:val="56A8F092"/>
    <w:rsid w:val="56AA565C"/>
    <w:rsid w:val="56AC75CC"/>
    <w:rsid w:val="56C474C2"/>
    <w:rsid w:val="56CF0852"/>
    <w:rsid w:val="56D354B6"/>
    <w:rsid w:val="56DF2A8F"/>
    <w:rsid w:val="56ECE514"/>
    <w:rsid w:val="56ED11A9"/>
    <w:rsid w:val="56F661BE"/>
    <w:rsid w:val="5708B578"/>
    <w:rsid w:val="57103CE3"/>
    <w:rsid w:val="57444440"/>
    <w:rsid w:val="574A4E7F"/>
    <w:rsid w:val="5750A057"/>
    <w:rsid w:val="5754D855"/>
    <w:rsid w:val="57644E1F"/>
    <w:rsid w:val="5768CDF5"/>
    <w:rsid w:val="577DE418"/>
    <w:rsid w:val="5794D7EB"/>
    <w:rsid w:val="579DA244"/>
    <w:rsid w:val="57A004D4"/>
    <w:rsid w:val="57A3DD1B"/>
    <w:rsid w:val="57B61474"/>
    <w:rsid w:val="57C681EE"/>
    <w:rsid w:val="57DEF5AB"/>
    <w:rsid w:val="57E0AB39"/>
    <w:rsid w:val="57E995F8"/>
    <w:rsid w:val="57FBB2DB"/>
    <w:rsid w:val="5825B343"/>
    <w:rsid w:val="583012C5"/>
    <w:rsid w:val="5830153C"/>
    <w:rsid w:val="583B5B6B"/>
    <w:rsid w:val="583CC780"/>
    <w:rsid w:val="5844C8B9"/>
    <w:rsid w:val="584D7736"/>
    <w:rsid w:val="5856B7B2"/>
    <w:rsid w:val="5864F4B8"/>
    <w:rsid w:val="587192A2"/>
    <w:rsid w:val="58836FDF"/>
    <w:rsid w:val="58837424"/>
    <w:rsid w:val="58854BD6"/>
    <w:rsid w:val="5898796B"/>
    <w:rsid w:val="58AC9FB1"/>
    <w:rsid w:val="58AE2367"/>
    <w:rsid w:val="58BDD4A1"/>
    <w:rsid w:val="58BEE83B"/>
    <w:rsid w:val="58C014EA"/>
    <w:rsid w:val="58CDDF45"/>
    <w:rsid w:val="58F88C90"/>
    <w:rsid w:val="58F99DA6"/>
    <w:rsid w:val="5903FC27"/>
    <w:rsid w:val="590F373D"/>
    <w:rsid w:val="59201197"/>
    <w:rsid w:val="59471F61"/>
    <w:rsid w:val="59596389"/>
    <w:rsid w:val="59806826"/>
    <w:rsid w:val="59A9FC03"/>
    <w:rsid w:val="59B12DF9"/>
    <w:rsid w:val="59C37330"/>
    <w:rsid w:val="59D2116C"/>
    <w:rsid w:val="59F2200C"/>
    <w:rsid w:val="5A0CA824"/>
    <w:rsid w:val="5A11E2F5"/>
    <w:rsid w:val="5A141852"/>
    <w:rsid w:val="5A22B70A"/>
    <w:rsid w:val="5A458BD1"/>
    <w:rsid w:val="5A548902"/>
    <w:rsid w:val="5A5609E5"/>
    <w:rsid w:val="5A5A2815"/>
    <w:rsid w:val="5A5BFDF2"/>
    <w:rsid w:val="5A5D65DE"/>
    <w:rsid w:val="5A631320"/>
    <w:rsid w:val="5A7329F5"/>
    <w:rsid w:val="5A78BCA3"/>
    <w:rsid w:val="5A7E1011"/>
    <w:rsid w:val="5A9E0140"/>
    <w:rsid w:val="5AB4734C"/>
    <w:rsid w:val="5AB4E39D"/>
    <w:rsid w:val="5AB6C038"/>
    <w:rsid w:val="5AB8B85C"/>
    <w:rsid w:val="5AC68525"/>
    <w:rsid w:val="5ADDA582"/>
    <w:rsid w:val="5AE10BB1"/>
    <w:rsid w:val="5AE66423"/>
    <w:rsid w:val="5AED5B0D"/>
    <w:rsid w:val="5B036DC2"/>
    <w:rsid w:val="5B11C286"/>
    <w:rsid w:val="5B139CA6"/>
    <w:rsid w:val="5B1C1A3F"/>
    <w:rsid w:val="5B270305"/>
    <w:rsid w:val="5B3B208B"/>
    <w:rsid w:val="5B3EAB4D"/>
    <w:rsid w:val="5B45B217"/>
    <w:rsid w:val="5B5EEA31"/>
    <w:rsid w:val="5B8136FF"/>
    <w:rsid w:val="5B9F5B31"/>
    <w:rsid w:val="5BA53C2B"/>
    <w:rsid w:val="5BBB10A1"/>
    <w:rsid w:val="5BBC25F0"/>
    <w:rsid w:val="5BC3F32D"/>
    <w:rsid w:val="5BC50626"/>
    <w:rsid w:val="5BD5BE41"/>
    <w:rsid w:val="5BE05DD1"/>
    <w:rsid w:val="5BFAA5F6"/>
    <w:rsid w:val="5C14B612"/>
    <w:rsid w:val="5C151C5A"/>
    <w:rsid w:val="5C187BEE"/>
    <w:rsid w:val="5C2F3133"/>
    <w:rsid w:val="5C3A95A0"/>
    <w:rsid w:val="5C4752EA"/>
    <w:rsid w:val="5C48D161"/>
    <w:rsid w:val="5C4B0B01"/>
    <w:rsid w:val="5C5D8F64"/>
    <w:rsid w:val="5C7335D2"/>
    <w:rsid w:val="5CA6D5B1"/>
    <w:rsid w:val="5CAA15A9"/>
    <w:rsid w:val="5CB76790"/>
    <w:rsid w:val="5CC2BEA4"/>
    <w:rsid w:val="5CC68700"/>
    <w:rsid w:val="5CCB7F01"/>
    <w:rsid w:val="5CD33007"/>
    <w:rsid w:val="5CD87A72"/>
    <w:rsid w:val="5CE32096"/>
    <w:rsid w:val="5CE34798"/>
    <w:rsid w:val="5CE75663"/>
    <w:rsid w:val="5CF062F2"/>
    <w:rsid w:val="5CF6B892"/>
    <w:rsid w:val="5CFAD80D"/>
    <w:rsid w:val="5D111540"/>
    <w:rsid w:val="5D15DCC6"/>
    <w:rsid w:val="5D189D00"/>
    <w:rsid w:val="5D281EF7"/>
    <w:rsid w:val="5D2970D7"/>
    <w:rsid w:val="5D2A6157"/>
    <w:rsid w:val="5D4BFEA2"/>
    <w:rsid w:val="5D59DB71"/>
    <w:rsid w:val="5D6CD6E7"/>
    <w:rsid w:val="5D721CED"/>
    <w:rsid w:val="5D745E60"/>
    <w:rsid w:val="5D74E3DE"/>
    <w:rsid w:val="5D7E1D51"/>
    <w:rsid w:val="5D825D44"/>
    <w:rsid w:val="5D907C93"/>
    <w:rsid w:val="5D9FC529"/>
    <w:rsid w:val="5DAA673B"/>
    <w:rsid w:val="5DAFC1AE"/>
    <w:rsid w:val="5DB62E43"/>
    <w:rsid w:val="5DB86F58"/>
    <w:rsid w:val="5DBE7725"/>
    <w:rsid w:val="5DC2300D"/>
    <w:rsid w:val="5DD2AA4E"/>
    <w:rsid w:val="5DFDDC6F"/>
    <w:rsid w:val="5E0B4DD6"/>
    <w:rsid w:val="5E12F452"/>
    <w:rsid w:val="5E1FC2C0"/>
    <w:rsid w:val="5E275381"/>
    <w:rsid w:val="5E4AC113"/>
    <w:rsid w:val="5E50C6E5"/>
    <w:rsid w:val="5E53D8A5"/>
    <w:rsid w:val="5E591BFC"/>
    <w:rsid w:val="5E5E4B51"/>
    <w:rsid w:val="5E63609F"/>
    <w:rsid w:val="5E6480EA"/>
    <w:rsid w:val="5E6DAE28"/>
    <w:rsid w:val="5E780191"/>
    <w:rsid w:val="5E927C5E"/>
    <w:rsid w:val="5E9456E5"/>
    <w:rsid w:val="5E9E5E3A"/>
    <w:rsid w:val="5EB7772D"/>
    <w:rsid w:val="5ED104BC"/>
    <w:rsid w:val="5EF3CA71"/>
    <w:rsid w:val="5EF9650B"/>
    <w:rsid w:val="5EFE13DE"/>
    <w:rsid w:val="5F037505"/>
    <w:rsid w:val="5F104542"/>
    <w:rsid w:val="5F12C0B7"/>
    <w:rsid w:val="5F12E971"/>
    <w:rsid w:val="5F1339FB"/>
    <w:rsid w:val="5F18DF10"/>
    <w:rsid w:val="5F1C134C"/>
    <w:rsid w:val="5F29C15F"/>
    <w:rsid w:val="5F366380"/>
    <w:rsid w:val="5F3B9120"/>
    <w:rsid w:val="5F407C15"/>
    <w:rsid w:val="5F53ED57"/>
    <w:rsid w:val="5F66D1F5"/>
    <w:rsid w:val="5F677966"/>
    <w:rsid w:val="5F6B7665"/>
    <w:rsid w:val="5F98BF2E"/>
    <w:rsid w:val="5F9BD420"/>
    <w:rsid w:val="5FA54E2F"/>
    <w:rsid w:val="5FD6EFC8"/>
    <w:rsid w:val="5FF81C86"/>
    <w:rsid w:val="60031828"/>
    <w:rsid w:val="600EF6C7"/>
    <w:rsid w:val="602DB796"/>
    <w:rsid w:val="602E49C0"/>
    <w:rsid w:val="604A7C74"/>
    <w:rsid w:val="604E4E54"/>
    <w:rsid w:val="605BCCFD"/>
    <w:rsid w:val="60776FF4"/>
    <w:rsid w:val="60869EF2"/>
    <w:rsid w:val="6089D0C2"/>
    <w:rsid w:val="6090482C"/>
    <w:rsid w:val="60980EA5"/>
    <w:rsid w:val="60A2B1F3"/>
    <w:rsid w:val="60A93B72"/>
    <w:rsid w:val="60CD8950"/>
    <w:rsid w:val="60F51C59"/>
    <w:rsid w:val="60F64F9A"/>
    <w:rsid w:val="61037387"/>
    <w:rsid w:val="6105A7FD"/>
    <w:rsid w:val="610B8386"/>
    <w:rsid w:val="611F69F9"/>
    <w:rsid w:val="612D92CB"/>
    <w:rsid w:val="6131A0DF"/>
    <w:rsid w:val="614A08ED"/>
    <w:rsid w:val="61541854"/>
    <w:rsid w:val="6164A287"/>
    <w:rsid w:val="6171B056"/>
    <w:rsid w:val="618831B3"/>
    <w:rsid w:val="6194219E"/>
    <w:rsid w:val="6194B717"/>
    <w:rsid w:val="619C7668"/>
    <w:rsid w:val="61ACF360"/>
    <w:rsid w:val="61AD4DE1"/>
    <w:rsid w:val="61B0D298"/>
    <w:rsid w:val="61C9947E"/>
    <w:rsid w:val="61C9B79D"/>
    <w:rsid w:val="61CE82B7"/>
    <w:rsid w:val="61DBAC9B"/>
    <w:rsid w:val="61E57DED"/>
    <w:rsid w:val="61E9EA85"/>
    <w:rsid w:val="61ED942D"/>
    <w:rsid w:val="61EE91D3"/>
    <w:rsid w:val="61F03662"/>
    <w:rsid w:val="61F08BDE"/>
    <w:rsid w:val="61F13A95"/>
    <w:rsid w:val="6208B4FB"/>
    <w:rsid w:val="620C0EF4"/>
    <w:rsid w:val="622513C8"/>
    <w:rsid w:val="62274086"/>
    <w:rsid w:val="624C54B4"/>
    <w:rsid w:val="624DA28C"/>
    <w:rsid w:val="627C65E6"/>
    <w:rsid w:val="62864679"/>
    <w:rsid w:val="62A95676"/>
    <w:rsid w:val="62AA04AC"/>
    <w:rsid w:val="62D2C107"/>
    <w:rsid w:val="62D61584"/>
    <w:rsid w:val="62E99E2F"/>
    <w:rsid w:val="630CB90B"/>
    <w:rsid w:val="63224EDA"/>
    <w:rsid w:val="632D6C2B"/>
    <w:rsid w:val="6336366E"/>
    <w:rsid w:val="6341A143"/>
    <w:rsid w:val="63597508"/>
    <w:rsid w:val="635F61E2"/>
    <w:rsid w:val="63652134"/>
    <w:rsid w:val="636968A9"/>
    <w:rsid w:val="636E9EA2"/>
    <w:rsid w:val="637C4551"/>
    <w:rsid w:val="638AB7FE"/>
    <w:rsid w:val="6393852D"/>
    <w:rsid w:val="63DE59A5"/>
    <w:rsid w:val="63DEF39C"/>
    <w:rsid w:val="63E50D71"/>
    <w:rsid w:val="63F680C6"/>
    <w:rsid w:val="640FEB75"/>
    <w:rsid w:val="641DE78D"/>
    <w:rsid w:val="6428591F"/>
    <w:rsid w:val="6433ECCC"/>
    <w:rsid w:val="64477BFB"/>
    <w:rsid w:val="64478C61"/>
    <w:rsid w:val="64635732"/>
    <w:rsid w:val="6466556E"/>
    <w:rsid w:val="64761D7A"/>
    <w:rsid w:val="649294E5"/>
    <w:rsid w:val="64983165"/>
    <w:rsid w:val="6499FAA4"/>
    <w:rsid w:val="64AC6948"/>
    <w:rsid w:val="64BB5BFD"/>
    <w:rsid w:val="64BC737F"/>
    <w:rsid w:val="64BDBB28"/>
    <w:rsid w:val="64CA6BD6"/>
    <w:rsid w:val="64CDE281"/>
    <w:rsid w:val="64D33F6A"/>
    <w:rsid w:val="64DA4229"/>
    <w:rsid w:val="64E82DDF"/>
    <w:rsid w:val="64EDC415"/>
    <w:rsid w:val="650A2577"/>
    <w:rsid w:val="650E66A6"/>
    <w:rsid w:val="6519CB6E"/>
    <w:rsid w:val="6541CD87"/>
    <w:rsid w:val="654C92DA"/>
    <w:rsid w:val="654D7C65"/>
    <w:rsid w:val="6558C752"/>
    <w:rsid w:val="655C8326"/>
    <w:rsid w:val="655FC885"/>
    <w:rsid w:val="6561D946"/>
    <w:rsid w:val="657B0940"/>
    <w:rsid w:val="6595D375"/>
    <w:rsid w:val="659B4675"/>
    <w:rsid w:val="65A0AFD5"/>
    <w:rsid w:val="65BA7F55"/>
    <w:rsid w:val="65CECE2E"/>
    <w:rsid w:val="65D338B0"/>
    <w:rsid w:val="65D53DC5"/>
    <w:rsid w:val="65E2FFD1"/>
    <w:rsid w:val="65F49461"/>
    <w:rsid w:val="660DAD4C"/>
    <w:rsid w:val="66154FB3"/>
    <w:rsid w:val="661FF894"/>
    <w:rsid w:val="664AF0DD"/>
    <w:rsid w:val="66533BB3"/>
    <w:rsid w:val="6658F9F7"/>
    <w:rsid w:val="6662E1EA"/>
    <w:rsid w:val="6665FAEA"/>
    <w:rsid w:val="667825CA"/>
    <w:rsid w:val="667B9C82"/>
    <w:rsid w:val="66960360"/>
    <w:rsid w:val="669E772E"/>
    <w:rsid w:val="669F8860"/>
    <w:rsid w:val="66E038F6"/>
    <w:rsid w:val="66F1CEA3"/>
    <w:rsid w:val="66F46D89"/>
    <w:rsid w:val="67033D0C"/>
    <w:rsid w:val="6706F81B"/>
    <w:rsid w:val="6717CA83"/>
    <w:rsid w:val="671B9B33"/>
    <w:rsid w:val="672EB37D"/>
    <w:rsid w:val="67343EAF"/>
    <w:rsid w:val="6739DD8A"/>
    <w:rsid w:val="676533E1"/>
    <w:rsid w:val="677B2EAA"/>
    <w:rsid w:val="67819FD7"/>
    <w:rsid w:val="67830796"/>
    <w:rsid w:val="678930BC"/>
    <w:rsid w:val="67998173"/>
    <w:rsid w:val="679DAE27"/>
    <w:rsid w:val="67AD4B9C"/>
    <w:rsid w:val="67C275DF"/>
    <w:rsid w:val="67C8CA7D"/>
    <w:rsid w:val="67D4D2D9"/>
    <w:rsid w:val="67DADCE3"/>
    <w:rsid w:val="67F8FA8E"/>
    <w:rsid w:val="68122AAF"/>
    <w:rsid w:val="6813F022"/>
    <w:rsid w:val="68375FA8"/>
    <w:rsid w:val="683BC41D"/>
    <w:rsid w:val="685FE05A"/>
    <w:rsid w:val="6860AA6D"/>
    <w:rsid w:val="686676AF"/>
    <w:rsid w:val="688887F6"/>
    <w:rsid w:val="6898720E"/>
    <w:rsid w:val="689E6EF4"/>
    <w:rsid w:val="68AD26DF"/>
    <w:rsid w:val="68E41EBA"/>
    <w:rsid w:val="68E7C302"/>
    <w:rsid w:val="690544B5"/>
    <w:rsid w:val="6905D136"/>
    <w:rsid w:val="691019BE"/>
    <w:rsid w:val="691EB9D8"/>
    <w:rsid w:val="692780DC"/>
    <w:rsid w:val="69457941"/>
    <w:rsid w:val="69502543"/>
    <w:rsid w:val="6977D41F"/>
    <w:rsid w:val="698D543B"/>
    <w:rsid w:val="698F9B52"/>
    <w:rsid w:val="69A69F20"/>
    <w:rsid w:val="69BA7410"/>
    <w:rsid w:val="69CAF77D"/>
    <w:rsid w:val="69D415C1"/>
    <w:rsid w:val="69ECFF74"/>
    <w:rsid w:val="6A2B6A95"/>
    <w:rsid w:val="6A4136C2"/>
    <w:rsid w:val="6A57BCA8"/>
    <w:rsid w:val="6A61E2EF"/>
    <w:rsid w:val="6A715094"/>
    <w:rsid w:val="6A7566BD"/>
    <w:rsid w:val="6A8A4965"/>
    <w:rsid w:val="6A8CD6BB"/>
    <w:rsid w:val="6A9F0749"/>
    <w:rsid w:val="6AA1C771"/>
    <w:rsid w:val="6AC6F6BB"/>
    <w:rsid w:val="6AD9D8A7"/>
    <w:rsid w:val="6ADA3B2D"/>
    <w:rsid w:val="6AEA3ACF"/>
    <w:rsid w:val="6AEEC190"/>
    <w:rsid w:val="6AFB6FCD"/>
    <w:rsid w:val="6B10906E"/>
    <w:rsid w:val="6B2560F9"/>
    <w:rsid w:val="6B2800D1"/>
    <w:rsid w:val="6B3050E5"/>
    <w:rsid w:val="6B38BEFD"/>
    <w:rsid w:val="6B4B07EC"/>
    <w:rsid w:val="6B4B2222"/>
    <w:rsid w:val="6B50E0DB"/>
    <w:rsid w:val="6B7337D6"/>
    <w:rsid w:val="6B9B4E3F"/>
    <w:rsid w:val="6BA12BFC"/>
    <w:rsid w:val="6BA7F4DE"/>
    <w:rsid w:val="6BBC7926"/>
    <w:rsid w:val="6BC63CA6"/>
    <w:rsid w:val="6BD7F920"/>
    <w:rsid w:val="6BE9DAD4"/>
    <w:rsid w:val="6BEF0C56"/>
    <w:rsid w:val="6BF5B8A2"/>
    <w:rsid w:val="6BFA42F2"/>
    <w:rsid w:val="6C0936B2"/>
    <w:rsid w:val="6C1FEE71"/>
    <w:rsid w:val="6C34E94B"/>
    <w:rsid w:val="6C3686BB"/>
    <w:rsid w:val="6C42D909"/>
    <w:rsid w:val="6C46CD8D"/>
    <w:rsid w:val="6C505C43"/>
    <w:rsid w:val="6C53901E"/>
    <w:rsid w:val="6C729756"/>
    <w:rsid w:val="6C7C9245"/>
    <w:rsid w:val="6C872E8D"/>
    <w:rsid w:val="6C9249BA"/>
    <w:rsid w:val="6CDC3DA3"/>
    <w:rsid w:val="6CE6DB5F"/>
    <w:rsid w:val="6CE7AA27"/>
    <w:rsid w:val="6D07DB73"/>
    <w:rsid w:val="6D08F629"/>
    <w:rsid w:val="6D1553A4"/>
    <w:rsid w:val="6D1D6E8A"/>
    <w:rsid w:val="6D44C158"/>
    <w:rsid w:val="6D451FE7"/>
    <w:rsid w:val="6D5EF265"/>
    <w:rsid w:val="6D6CDDD7"/>
    <w:rsid w:val="6D6E278D"/>
    <w:rsid w:val="6D7413D8"/>
    <w:rsid w:val="6D7A4BB6"/>
    <w:rsid w:val="6DAA2338"/>
    <w:rsid w:val="6DE82656"/>
    <w:rsid w:val="6E01F158"/>
    <w:rsid w:val="6E023EFF"/>
    <w:rsid w:val="6E041170"/>
    <w:rsid w:val="6E06166F"/>
    <w:rsid w:val="6E07F43E"/>
    <w:rsid w:val="6E1FE0D8"/>
    <w:rsid w:val="6E252910"/>
    <w:rsid w:val="6E32CBDA"/>
    <w:rsid w:val="6E41FD68"/>
    <w:rsid w:val="6E421DBC"/>
    <w:rsid w:val="6E511FC2"/>
    <w:rsid w:val="6E6C8DFE"/>
    <w:rsid w:val="6E757B9D"/>
    <w:rsid w:val="6E7DC26C"/>
    <w:rsid w:val="6E9026E9"/>
    <w:rsid w:val="6E94693B"/>
    <w:rsid w:val="6EB05B0A"/>
    <w:rsid w:val="6EB10B57"/>
    <w:rsid w:val="6EB30922"/>
    <w:rsid w:val="6EB5C5B6"/>
    <w:rsid w:val="6EB66562"/>
    <w:rsid w:val="6EC23CA5"/>
    <w:rsid w:val="6ECBC326"/>
    <w:rsid w:val="6EDC456A"/>
    <w:rsid w:val="6EFB8863"/>
    <w:rsid w:val="6F1A7F0F"/>
    <w:rsid w:val="6F1AD898"/>
    <w:rsid w:val="6F2572AA"/>
    <w:rsid w:val="6F3B12EC"/>
    <w:rsid w:val="6F40BBF7"/>
    <w:rsid w:val="6F5E5999"/>
    <w:rsid w:val="6F5E8A44"/>
    <w:rsid w:val="6F5F1A76"/>
    <w:rsid w:val="6F65E67C"/>
    <w:rsid w:val="6F6AD954"/>
    <w:rsid w:val="6F7D4372"/>
    <w:rsid w:val="6F7E3953"/>
    <w:rsid w:val="6F853763"/>
    <w:rsid w:val="6F9BA0B2"/>
    <w:rsid w:val="6FADD88B"/>
    <w:rsid w:val="6FB0D820"/>
    <w:rsid w:val="6FB5AB0F"/>
    <w:rsid w:val="6FFE5E88"/>
    <w:rsid w:val="7015C37E"/>
    <w:rsid w:val="70284C02"/>
    <w:rsid w:val="703314F0"/>
    <w:rsid w:val="703704A2"/>
    <w:rsid w:val="704CEA02"/>
    <w:rsid w:val="704F2375"/>
    <w:rsid w:val="70686E2A"/>
    <w:rsid w:val="706C1926"/>
    <w:rsid w:val="706E7039"/>
    <w:rsid w:val="706F55DF"/>
    <w:rsid w:val="7078F028"/>
    <w:rsid w:val="707F9102"/>
    <w:rsid w:val="70909D42"/>
    <w:rsid w:val="709D6C82"/>
    <w:rsid w:val="70B67919"/>
    <w:rsid w:val="70DDA582"/>
    <w:rsid w:val="7105F8BD"/>
    <w:rsid w:val="711A9167"/>
    <w:rsid w:val="71272888"/>
    <w:rsid w:val="71280165"/>
    <w:rsid w:val="713ACADE"/>
    <w:rsid w:val="713C5E62"/>
    <w:rsid w:val="7144B460"/>
    <w:rsid w:val="715DD804"/>
    <w:rsid w:val="7160229B"/>
    <w:rsid w:val="7173D8FC"/>
    <w:rsid w:val="71885FD0"/>
    <w:rsid w:val="7194B9B6"/>
    <w:rsid w:val="71A31846"/>
    <w:rsid w:val="71AA4A14"/>
    <w:rsid w:val="71F9E78F"/>
    <w:rsid w:val="720D78F1"/>
    <w:rsid w:val="7234E0BE"/>
    <w:rsid w:val="725BA423"/>
    <w:rsid w:val="7268C28E"/>
    <w:rsid w:val="726B6691"/>
    <w:rsid w:val="727C7C43"/>
    <w:rsid w:val="727FF46E"/>
    <w:rsid w:val="72820C75"/>
    <w:rsid w:val="728D766B"/>
    <w:rsid w:val="728FD889"/>
    <w:rsid w:val="729E2088"/>
    <w:rsid w:val="729FC567"/>
    <w:rsid w:val="72B0F0CF"/>
    <w:rsid w:val="72BCCF69"/>
    <w:rsid w:val="72DA55CB"/>
    <w:rsid w:val="72E2792E"/>
    <w:rsid w:val="72F06E45"/>
    <w:rsid w:val="72FE381A"/>
    <w:rsid w:val="73167E10"/>
    <w:rsid w:val="73337EA5"/>
    <w:rsid w:val="73559D0C"/>
    <w:rsid w:val="7380EE0F"/>
    <w:rsid w:val="7390F335"/>
    <w:rsid w:val="73A0ACC1"/>
    <w:rsid w:val="73A83B9F"/>
    <w:rsid w:val="73ADBEBD"/>
    <w:rsid w:val="73AE9096"/>
    <w:rsid w:val="73C4AB46"/>
    <w:rsid w:val="73C68706"/>
    <w:rsid w:val="73CC1004"/>
    <w:rsid w:val="73CD0228"/>
    <w:rsid w:val="73E23AE6"/>
    <w:rsid w:val="73E35435"/>
    <w:rsid w:val="741083FE"/>
    <w:rsid w:val="74199BBA"/>
    <w:rsid w:val="741C5D8A"/>
    <w:rsid w:val="7426741C"/>
    <w:rsid w:val="742A95D0"/>
    <w:rsid w:val="742C0064"/>
    <w:rsid w:val="742DA47A"/>
    <w:rsid w:val="74420AAC"/>
    <w:rsid w:val="745B1FBB"/>
    <w:rsid w:val="746C4E6A"/>
    <w:rsid w:val="746CCF72"/>
    <w:rsid w:val="7473E1FC"/>
    <w:rsid w:val="74B02852"/>
    <w:rsid w:val="74CB6743"/>
    <w:rsid w:val="74CEFE60"/>
    <w:rsid w:val="74CFF8E6"/>
    <w:rsid w:val="74D287A8"/>
    <w:rsid w:val="74EAFF40"/>
    <w:rsid w:val="751226E8"/>
    <w:rsid w:val="75304A29"/>
    <w:rsid w:val="753B1829"/>
    <w:rsid w:val="754526EA"/>
    <w:rsid w:val="75505D85"/>
    <w:rsid w:val="75577541"/>
    <w:rsid w:val="755D40C3"/>
    <w:rsid w:val="75636975"/>
    <w:rsid w:val="756D848E"/>
    <w:rsid w:val="757C2F06"/>
    <w:rsid w:val="757C743F"/>
    <w:rsid w:val="7588F23D"/>
    <w:rsid w:val="75A80AC7"/>
    <w:rsid w:val="75D80C96"/>
    <w:rsid w:val="75E33ADD"/>
    <w:rsid w:val="75F14134"/>
    <w:rsid w:val="75F6B10B"/>
    <w:rsid w:val="761ED939"/>
    <w:rsid w:val="7638D8E9"/>
    <w:rsid w:val="763F2E0E"/>
    <w:rsid w:val="7668E818"/>
    <w:rsid w:val="76785D93"/>
    <w:rsid w:val="76B8C925"/>
    <w:rsid w:val="76CD8DA8"/>
    <w:rsid w:val="76CDBF3F"/>
    <w:rsid w:val="76D0F787"/>
    <w:rsid w:val="76D49CB8"/>
    <w:rsid w:val="76EB82F7"/>
    <w:rsid w:val="76ED1620"/>
    <w:rsid w:val="76F0C54A"/>
    <w:rsid w:val="77004C5C"/>
    <w:rsid w:val="77270B18"/>
    <w:rsid w:val="775D4454"/>
    <w:rsid w:val="77939C80"/>
    <w:rsid w:val="77953267"/>
    <w:rsid w:val="77C5A26E"/>
    <w:rsid w:val="77D494D5"/>
    <w:rsid w:val="77D66BFA"/>
    <w:rsid w:val="77D7A26C"/>
    <w:rsid w:val="77DF8A06"/>
    <w:rsid w:val="77E60AE0"/>
    <w:rsid w:val="78071471"/>
    <w:rsid w:val="780C5993"/>
    <w:rsid w:val="781C71B2"/>
    <w:rsid w:val="78278170"/>
    <w:rsid w:val="783A3D02"/>
    <w:rsid w:val="7841D1D3"/>
    <w:rsid w:val="7842F7DC"/>
    <w:rsid w:val="784ECBAD"/>
    <w:rsid w:val="7862DDBC"/>
    <w:rsid w:val="786839DA"/>
    <w:rsid w:val="7870B51A"/>
    <w:rsid w:val="78728529"/>
    <w:rsid w:val="78874A3A"/>
    <w:rsid w:val="788DE83B"/>
    <w:rsid w:val="78A3CB27"/>
    <w:rsid w:val="78AC20B0"/>
    <w:rsid w:val="78ADF541"/>
    <w:rsid w:val="78B0D3DF"/>
    <w:rsid w:val="78BF2F68"/>
    <w:rsid w:val="78E395E3"/>
    <w:rsid w:val="78F50A71"/>
    <w:rsid w:val="790EDE88"/>
    <w:rsid w:val="791A863E"/>
    <w:rsid w:val="793E291E"/>
    <w:rsid w:val="795B70A3"/>
    <w:rsid w:val="795F395D"/>
    <w:rsid w:val="79DC8183"/>
    <w:rsid w:val="79DDABA1"/>
    <w:rsid w:val="7A093A36"/>
    <w:rsid w:val="7A0D8B96"/>
    <w:rsid w:val="7A23D145"/>
    <w:rsid w:val="7A2693CC"/>
    <w:rsid w:val="7A2F2CB6"/>
    <w:rsid w:val="7A3AAE6C"/>
    <w:rsid w:val="7A448777"/>
    <w:rsid w:val="7A5CA5E3"/>
    <w:rsid w:val="7A5FDAD0"/>
    <w:rsid w:val="7A621F56"/>
    <w:rsid w:val="7A6C5735"/>
    <w:rsid w:val="7A7B5275"/>
    <w:rsid w:val="7A8F9F93"/>
    <w:rsid w:val="7AA6F6E0"/>
    <w:rsid w:val="7AACCF6B"/>
    <w:rsid w:val="7AC4C8CC"/>
    <w:rsid w:val="7ACF0AF9"/>
    <w:rsid w:val="7AD95576"/>
    <w:rsid w:val="7ADA7860"/>
    <w:rsid w:val="7ADF2584"/>
    <w:rsid w:val="7ADF4D81"/>
    <w:rsid w:val="7AE7159E"/>
    <w:rsid w:val="7AF437AD"/>
    <w:rsid w:val="7B016304"/>
    <w:rsid w:val="7B170B1D"/>
    <w:rsid w:val="7B20DEC5"/>
    <w:rsid w:val="7B2B72E7"/>
    <w:rsid w:val="7B35EC61"/>
    <w:rsid w:val="7B457B19"/>
    <w:rsid w:val="7B653899"/>
    <w:rsid w:val="7B760256"/>
    <w:rsid w:val="7BA12538"/>
    <w:rsid w:val="7BD5C848"/>
    <w:rsid w:val="7BE3E63B"/>
    <w:rsid w:val="7BEE2ECE"/>
    <w:rsid w:val="7BFA80FB"/>
    <w:rsid w:val="7C232C9C"/>
    <w:rsid w:val="7C2ED81E"/>
    <w:rsid w:val="7C33C5CF"/>
    <w:rsid w:val="7C35D289"/>
    <w:rsid w:val="7C42340C"/>
    <w:rsid w:val="7C489EAA"/>
    <w:rsid w:val="7C64F22B"/>
    <w:rsid w:val="7C7945BA"/>
    <w:rsid w:val="7C7E112D"/>
    <w:rsid w:val="7C938DE8"/>
    <w:rsid w:val="7CA2706A"/>
    <w:rsid w:val="7CC03855"/>
    <w:rsid w:val="7CD2E951"/>
    <w:rsid w:val="7CE8E9F0"/>
    <w:rsid w:val="7CF94ECD"/>
    <w:rsid w:val="7D06A5B4"/>
    <w:rsid w:val="7D0FF704"/>
    <w:rsid w:val="7D1E5B68"/>
    <w:rsid w:val="7D2A541C"/>
    <w:rsid w:val="7D2CAA5E"/>
    <w:rsid w:val="7D5EB6CC"/>
    <w:rsid w:val="7D691673"/>
    <w:rsid w:val="7D6FEC25"/>
    <w:rsid w:val="7D7009B7"/>
    <w:rsid w:val="7D8F7117"/>
    <w:rsid w:val="7D941455"/>
    <w:rsid w:val="7DA5666C"/>
    <w:rsid w:val="7DFE6B82"/>
    <w:rsid w:val="7E039652"/>
    <w:rsid w:val="7E104695"/>
    <w:rsid w:val="7E2575C4"/>
    <w:rsid w:val="7E27B5B8"/>
    <w:rsid w:val="7E291147"/>
    <w:rsid w:val="7E338E94"/>
    <w:rsid w:val="7E415422"/>
    <w:rsid w:val="7E42A35D"/>
    <w:rsid w:val="7E44EBC9"/>
    <w:rsid w:val="7E4EF44C"/>
    <w:rsid w:val="7E65316F"/>
    <w:rsid w:val="7E6CD8BF"/>
    <w:rsid w:val="7E7C7311"/>
    <w:rsid w:val="7EC63CD3"/>
    <w:rsid w:val="7ED8321F"/>
    <w:rsid w:val="7ED94926"/>
    <w:rsid w:val="7EE0FD53"/>
    <w:rsid w:val="7EF98160"/>
    <w:rsid w:val="7F086A75"/>
    <w:rsid w:val="7F0CBB0D"/>
    <w:rsid w:val="7F10061E"/>
    <w:rsid w:val="7F15ECE9"/>
    <w:rsid w:val="7F1A2811"/>
    <w:rsid w:val="7F1F103B"/>
    <w:rsid w:val="7F3DCDA7"/>
    <w:rsid w:val="7F6028DA"/>
    <w:rsid w:val="7F67E270"/>
    <w:rsid w:val="7F70EA73"/>
    <w:rsid w:val="7F754E7D"/>
    <w:rsid w:val="7F799D1E"/>
    <w:rsid w:val="7FA26553"/>
    <w:rsid w:val="7FA49FCC"/>
    <w:rsid w:val="7FB68A82"/>
    <w:rsid w:val="7FC20043"/>
    <w:rsid w:val="7FD4DEC3"/>
    <w:rsid w:val="7FDCD829"/>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03D9FCF8-D03E-4141-84BE-B577E446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19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2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707D14"/>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C44775"/>
    <w:pPr>
      <w:keepNext/>
      <w:spacing w:before="40" w:after="0"/>
      <w:outlineLvl w:val="6"/>
    </w:pPr>
    <w:rPr>
      <w:rFonts w:eastAsiaTheme="majorEastAsia" w:cstheme="majorBidi"/>
      <w:iCs/>
      <w:color w:val="1F4D78" w:themeColor="accent1" w:themeShade="7F"/>
      <w:sz w:val="28"/>
      <w:szCs w:val="24"/>
    </w:rPr>
  </w:style>
  <w:style w:type="paragraph" w:styleId="Heading8">
    <w:name w:val="heading 8"/>
    <w:basedOn w:val="Normal"/>
    <w:next w:val="Normal"/>
    <w:link w:val="Heading8Char"/>
    <w:uiPriority w:val="9"/>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707D14"/>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C44775"/>
    <w:rPr>
      <w:rFonts w:ascii="Franklin Gothic Book" w:hAnsi="Franklin Gothic Book" w:eastAsiaTheme="majorEastAsia" w:cstheme="majorBidi"/>
      <w:iCs/>
      <w:color w:val="1F4D78" w:themeColor="accent1" w:themeShade="7F"/>
      <w:kern w:val="24"/>
      <w:sz w:val="28"/>
      <w:szCs w:val="24"/>
    </w:rPr>
  </w:style>
  <w:style w:type="character" w:customStyle="1" w:styleId="Heading8Char">
    <w:name w:val="Heading 8 Char"/>
    <w:basedOn w:val="DefaultParagraphFont"/>
    <w:link w:val="Heading8"/>
    <w:uiPriority w:val="9"/>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ind w:left="2304" w:hanging="360"/>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unhideWhenUsed/>
    <w:rsid w:val="00951081"/>
  </w:style>
  <w:style w:type="character" w:customStyle="1" w:styleId="BodyTextChar">
    <w:name w:val="Body Text Char"/>
    <w:basedOn w:val="DefaultParagraphFont"/>
    <w:link w:val="BodyText"/>
    <w:uiPriority w:val="99"/>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18"/>
      </w:numPr>
      <w:contextualSpacing/>
    </w:pPr>
  </w:style>
  <w:style w:type="paragraph" w:styleId="ListBullet2">
    <w:name w:val="List Bullet 2"/>
    <w:basedOn w:val="Normal"/>
    <w:uiPriority w:val="99"/>
    <w:semiHidden/>
    <w:unhideWhenUsed/>
    <w:rsid w:val="00951081"/>
    <w:pPr>
      <w:numPr>
        <w:numId w:val="19"/>
      </w:numPr>
      <w:contextualSpacing/>
    </w:pPr>
  </w:style>
  <w:style w:type="paragraph" w:styleId="ListBullet3">
    <w:name w:val="List Bullet 3"/>
    <w:basedOn w:val="Normal"/>
    <w:uiPriority w:val="99"/>
    <w:semiHidden/>
    <w:unhideWhenUsed/>
    <w:rsid w:val="00951081"/>
    <w:pPr>
      <w:numPr>
        <w:numId w:val="20"/>
      </w:numPr>
      <w:contextualSpacing/>
    </w:pPr>
  </w:style>
  <w:style w:type="paragraph" w:styleId="ListBullet4">
    <w:name w:val="List Bullet 4"/>
    <w:basedOn w:val="Normal"/>
    <w:uiPriority w:val="99"/>
    <w:semiHidden/>
    <w:unhideWhenUsed/>
    <w:rsid w:val="00951081"/>
    <w:pPr>
      <w:numPr>
        <w:numId w:val="21"/>
      </w:numPr>
      <w:contextualSpacing/>
    </w:pPr>
  </w:style>
  <w:style w:type="paragraph" w:styleId="ListBullet5">
    <w:name w:val="List Bullet 5"/>
    <w:basedOn w:val="Normal"/>
    <w:uiPriority w:val="99"/>
    <w:semiHidden/>
    <w:unhideWhenUsed/>
    <w:rsid w:val="00951081"/>
    <w:pPr>
      <w:numPr>
        <w:numId w:val="22"/>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23"/>
      </w:numPr>
      <w:contextualSpacing/>
    </w:pPr>
  </w:style>
  <w:style w:type="paragraph" w:styleId="ListNumber2">
    <w:name w:val="List Number 2"/>
    <w:basedOn w:val="Normal"/>
    <w:uiPriority w:val="99"/>
    <w:semiHidden/>
    <w:unhideWhenUsed/>
    <w:rsid w:val="00951081"/>
    <w:pPr>
      <w:numPr>
        <w:numId w:val="24"/>
      </w:numPr>
      <w:contextualSpacing/>
    </w:pPr>
  </w:style>
  <w:style w:type="paragraph" w:styleId="ListNumber3">
    <w:name w:val="List Number 3"/>
    <w:basedOn w:val="Normal"/>
    <w:uiPriority w:val="99"/>
    <w:semiHidden/>
    <w:unhideWhenUsed/>
    <w:rsid w:val="00951081"/>
    <w:pPr>
      <w:numPr>
        <w:numId w:val="25"/>
      </w:numPr>
      <w:contextualSpacing/>
    </w:pPr>
  </w:style>
  <w:style w:type="paragraph" w:styleId="ListNumber4">
    <w:name w:val="List Number 4"/>
    <w:basedOn w:val="Normal"/>
    <w:uiPriority w:val="99"/>
    <w:semiHidden/>
    <w:unhideWhenUsed/>
    <w:rsid w:val="00951081"/>
    <w:pPr>
      <w:numPr>
        <w:numId w:val="26"/>
      </w:numPr>
      <w:contextualSpacing/>
    </w:pPr>
  </w:style>
  <w:style w:type="paragraph" w:styleId="ListNumber5">
    <w:name w:val="List Number 5"/>
    <w:basedOn w:val="Normal"/>
    <w:uiPriority w:val="99"/>
    <w:semiHidden/>
    <w:unhideWhenUsed/>
    <w:rsid w:val="00951081"/>
    <w:pPr>
      <w:numPr>
        <w:numId w:val="27"/>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 w:type="character" w:styleId="BookTitle">
    <w:name w:val="Book Title"/>
    <w:basedOn w:val="DefaultParagraphFont"/>
    <w:uiPriority w:val="33"/>
    <w:qFormat/>
    <w:rsid w:val="00EB7D00"/>
    <w:rPr>
      <w:b/>
      <w:bCs/>
      <w:i/>
      <w:iCs/>
      <w:spacing w:val="5"/>
    </w:rPr>
  </w:style>
  <w:style w:type="character" w:styleId="IntenseEmphasis">
    <w:name w:val="Intense Emphasis"/>
    <w:basedOn w:val="DefaultParagraphFont"/>
    <w:uiPriority w:val="21"/>
    <w:qFormat/>
    <w:rsid w:val="00382C0D"/>
    <w:rPr>
      <w:i/>
      <w:iCs/>
      <w:color w:val="5B9BD5" w:themeColor="accent1"/>
    </w:rPr>
  </w:style>
  <w:style w:type="paragraph" w:customStyle="1" w:styleId="TableParagraph">
    <w:name w:val="Table Paragraph"/>
    <w:basedOn w:val="Normal"/>
    <w:uiPriority w:val="1"/>
    <w:qFormat/>
    <w:rsid w:val="00F642F6"/>
    <w:pPr>
      <w:widowControl w:val="0"/>
      <w:spacing w:before="0" w:after="0" w:line="240" w:lineRule="auto"/>
    </w:pPr>
    <w:rPr>
      <w:rFonts w:ascii="Arial" w:hAnsi="Arial" w:eastAsia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svg" /><Relationship Id="rId100" Type="http://schemas.openxmlformats.org/officeDocument/2006/relationships/hyperlink" Target="mailto:imls-librarygrants@imls.gov" TargetMode="External" /><Relationship Id="rId101" Type="http://schemas.openxmlformats.org/officeDocument/2006/relationships/image" Target="media/image51.png" /><Relationship Id="rId102" Type="http://schemas.openxmlformats.org/officeDocument/2006/relationships/image" Target="media/image52.svg" /><Relationship Id="rId103" Type="http://schemas.openxmlformats.org/officeDocument/2006/relationships/hyperlink" Target="https://www.fsd.gov/gsafsd_sp" TargetMode="External" /><Relationship Id="rId104" Type="http://schemas.openxmlformats.org/officeDocument/2006/relationships/hyperlink" Target="https://www.house.gov/" TargetMode="External" /><Relationship Id="rId105" Type="http://schemas.openxmlformats.org/officeDocument/2006/relationships/hyperlink" Target="https://login.gov/" TargetMode="External" /><Relationship Id="rId106" Type="http://schemas.openxmlformats.org/officeDocument/2006/relationships/hyperlink" Target="https://www.imls.gov/grants/assurances-certifications" TargetMode="External" /><Relationship Id="rId107" Type="http://schemas.openxmlformats.org/officeDocument/2006/relationships/hyperlink" Target="https://www.imls.gov/sites/default/files/2024-07/imls-budget-form.pdf" TargetMode="External" /><Relationship Id="rId108" Type="http://schemas.openxmlformats.org/officeDocument/2006/relationships/image" Target="media/image53.png" /><Relationship Id="rId109" Type="http://schemas.openxmlformats.org/officeDocument/2006/relationships/image" Target="media/image54.svg" /><Relationship Id="rId11" Type="http://schemas.openxmlformats.org/officeDocument/2006/relationships/hyperlink" Target="https://sam.gov/content/entity-registration" TargetMode="External" /><Relationship Id="rId110" Type="http://schemas.openxmlformats.org/officeDocument/2006/relationships/image" Target="media/image55.png" /><Relationship Id="rId111" Type="http://schemas.openxmlformats.org/officeDocument/2006/relationships/image" Target="media/image56.svg" /><Relationship Id="rId112" Type="http://schemas.openxmlformats.org/officeDocument/2006/relationships/image" Target="media/image57.png" /><Relationship Id="rId113" Type="http://schemas.openxmlformats.org/officeDocument/2006/relationships/image" Target="media/image58.svg" /><Relationship Id="rId114" Type="http://schemas.openxmlformats.org/officeDocument/2006/relationships/hyperlink" Target="https://www.imls.gov/grants/outcome-based-evaluations" TargetMode="External" /><Relationship Id="rId115" Type="http://schemas.openxmlformats.org/officeDocument/2006/relationships/image" Target="media/image59.png" /><Relationship Id="rId116" Type="http://schemas.openxmlformats.org/officeDocument/2006/relationships/hyperlink" Target="https://www.imls.gov/sites/default/files/2021-12/nhnae-performance-measurement-plan.docx" TargetMode="External" /><Relationship Id="rId117" Type="http://schemas.openxmlformats.org/officeDocument/2006/relationships/image" Target="media/image60.png" /><Relationship Id="rId118" Type="http://schemas.openxmlformats.org/officeDocument/2006/relationships/hyperlink" Target="https://www.imls.gov/sites/default/files/budgetform.pdf" TargetMode="External" /><Relationship Id="rId119" Type="http://schemas.openxmlformats.org/officeDocument/2006/relationships/hyperlink" Target="https://www.ecfr.gov/current/title-2/subtitle-A/chapter-II/part-200/subpart-E" TargetMode="External" /><Relationship Id="rId12" Type="http://schemas.openxmlformats.org/officeDocument/2006/relationships/hyperlink" Target="https://www.grants.gov/applicants/applicant-registration" TargetMode="External" /><Relationship Id="rId120" Type="http://schemas.openxmlformats.org/officeDocument/2006/relationships/hyperlink" Target="https://www.ecfr.gov/current/title-2/subtitle-B/chapter-XXXI/part-3187/subpart-C/subject-group-ECFR1c38957a8249b7e" TargetMode="External" /><Relationship Id="rId121" Type="http://schemas.openxmlformats.org/officeDocument/2006/relationships/hyperlink" Target="https://www.youtube.com/watch?v=41tpuBfcdnU&amp;list=PL3dRqLcqcFkXaFG-KnpOXbC5jA3hkN9GX" TargetMode="External" /><Relationship Id="rId122" Type="http://schemas.openxmlformats.org/officeDocument/2006/relationships/hyperlink" Target="https://www.ecfr.gov/current/title-2/section-200.306" TargetMode="External" /><Relationship Id="rId123" Type="http://schemas.openxmlformats.org/officeDocument/2006/relationships/hyperlink" Target="https://www.ecfr.gov/current/title-2/section-200.414" TargetMode="External" /><Relationship Id="rId124" Type="http://schemas.openxmlformats.org/officeDocument/2006/relationships/hyperlink" Target="https://www.ecfr.gov/current/title-2/part-200" TargetMode="External" /><Relationship Id="rId125" Type="http://schemas.openxmlformats.org/officeDocument/2006/relationships/hyperlink" Target="https://www.ecfr.gov/current/title-2/section-200.113" TargetMode="External" /><Relationship Id="rId126" Type="http://schemas.openxmlformats.org/officeDocument/2006/relationships/hyperlink" Target="https://www.ecfr.gov/current/title-2/part-200/section-200.414" TargetMode="External" /><Relationship Id="rId127" Type="http://schemas.openxmlformats.org/officeDocument/2006/relationships/hyperlink" Target="https://www.ecfr.gov/current/title-2/part-200/section-200.510" TargetMode="External" /><Relationship Id="rId128" Type="http://schemas.openxmlformats.org/officeDocument/2006/relationships/hyperlink" Target="https://www.ecfr.gov/current/title-2/subtitle-A/chapter-II/part-200/subpart-E/subject-group-ECFRd93f2a98b1f6455" TargetMode="External" /><Relationship Id="rId129" Type="http://schemas.openxmlformats.org/officeDocument/2006/relationships/hyperlink" Target="https://www.digitizationguidelines.gov/" TargetMode="External" /><Relationship Id="rId13" Type="http://schemas.openxmlformats.org/officeDocument/2006/relationships/image" Target="media/image4.png" /><Relationship Id="rId130" Type="http://schemas.openxmlformats.org/officeDocument/2006/relationships/image" Target="media/image61.png" /><Relationship Id="rId131" Type="http://schemas.openxmlformats.org/officeDocument/2006/relationships/image" Target="media/image62.svg" /><Relationship Id="rId132" Type="http://schemas.openxmlformats.org/officeDocument/2006/relationships/image" Target="media/image63.png" /><Relationship Id="rId133" Type="http://schemas.openxmlformats.org/officeDocument/2006/relationships/image" Target="media/image64.svg" /><Relationship Id="rId134" Type="http://schemas.openxmlformats.org/officeDocument/2006/relationships/image" Target="media/image65.png" /><Relationship Id="rId135" Type="http://schemas.openxmlformats.org/officeDocument/2006/relationships/image" Target="media/image66.svg" /><Relationship Id="rId136" Type="http://schemas.openxmlformats.org/officeDocument/2006/relationships/image" Target="media/image67.png" /><Relationship Id="rId137" Type="http://schemas.openxmlformats.org/officeDocument/2006/relationships/image" Target="media/image68.svg" /><Relationship Id="rId138" Type="http://schemas.openxmlformats.org/officeDocument/2006/relationships/hyperlink" Target="https://www.ecfr.gov/current/title-2/subtitle-A/chapter-II/part-200/subpart-E/subject-group-ECFRed1f39f9b3d4e72/section-200.461" TargetMode="External" /><Relationship Id="rId139" Type="http://schemas.openxmlformats.org/officeDocument/2006/relationships/hyperlink" Target="https://www.imls.gov/find-funding/funding-opportunities/grant-programs/native-hawaiian-library-services" TargetMode="External" /><Relationship Id="rId14" Type="http://schemas.openxmlformats.org/officeDocument/2006/relationships/image" Target="media/image5.svg" /><Relationship Id="rId140" Type="http://schemas.openxmlformats.org/officeDocument/2006/relationships/hyperlink" Target="https://www.fsd.gov/" TargetMode="External" /><Relationship Id="rId141" Type="http://schemas.openxmlformats.org/officeDocument/2006/relationships/hyperlink" Target="https://grants.gov/applicants/grant-applications/track-my-application" TargetMode="External" /><Relationship Id="rId142" Type="http://schemas.openxmlformats.org/officeDocument/2006/relationships/hyperlink" Target="https://www.imls.gov/grants/apply-grant/notices-funding-opportunities/application-deadlines" TargetMode="External" /><Relationship Id="rId143" Type="http://schemas.openxmlformats.org/officeDocument/2006/relationships/header" Target="header5.xml" /><Relationship Id="rId144" Type="http://schemas.openxmlformats.org/officeDocument/2006/relationships/footer" Target="footer5.xml" /><Relationship Id="rId145" Type="http://schemas.openxmlformats.org/officeDocument/2006/relationships/header" Target="header6.xml" /><Relationship Id="rId146" Type="http://schemas.openxmlformats.org/officeDocument/2006/relationships/image" Target="media/image69.png" /><Relationship Id="rId147" Type="http://schemas.openxmlformats.org/officeDocument/2006/relationships/image" Target="media/image70.svg" /><Relationship Id="rId148" Type="http://schemas.openxmlformats.org/officeDocument/2006/relationships/image" Target="media/image71.png" /><Relationship Id="rId149" Type="http://schemas.openxmlformats.org/officeDocument/2006/relationships/hyperlink" Target="https://www.imls.gov/grants/peer-review" TargetMode="External" /><Relationship Id="rId15" Type="http://schemas.openxmlformats.org/officeDocument/2006/relationships/image" Target="media/image6.png" /><Relationship Id="rId150" Type="http://schemas.openxmlformats.org/officeDocument/2006/relationships/hyperlink" Target="https://www.govinfo.gov/app/details/USCODE-2011-title41/USCODE-2011-title41-subtitleI-divsnB-chap23-sec2313/summary" TargetMode="External" /><Relationship Id="rId151" Type="http://schemas.openxmlformats.org/officeDocument/2006/relationships/hyperlink" Target="https://www.govinfo.gov/content/pkg/USCODE-2011-title41/pdf/USCODE-2011-title41-subtitleI-divsnA-chap1-subchapII-sec134.pdf" TargetMode="External" /><Relationship Id="rId152" Type="http://schemas.openxmlformats.org/officeDocument/2006/relationships/hyperlink" Target="https://www.ecfr.gov/current/title-2/subtitle-A/chapter-II/part-200/subpart-C/section-200.206" TargetMode="External" /><Relationship Id="rId153" Type="http://schemas.openxmlformats.org/officeDocument/2006/relationships/hyperlink" Target="https://www.ecfr.gov/current/title-2/part-3185" TargetMode="External" /><Relationship Id="rId154" Type="http://schemas.openxmlformats.org/officeDocument/2006/relationships/header" Target="header7.xml" /><Relationship Id="rId155" Type="http://schemas.openxmlformats.org/officeDocument/2006/relationships/header" Target="header8.xml" /><Relationship Id="rId156" Type="http://schemas.openxmlformats.org/officeDocument/2006/relationships/image" Target="media/image72.png" /><Relationship Id="rId157" Type="http://schemas.openxmlformats.org/officeDocument/2006/relationships/image" Target="media/image73.svg" /><Relationship Id="rId158" Type="http://schemas.openxmlformats.org/officeDocument/2006/relationships/image" Target="media/image74.png" /><Relationship Id="rId159" Type="http://schemas.openxmlformats.org/officeDocument/2006/relationships/hyperlink" Target="https://www.ecfr.gov/cgi-bin/text-idx?tpl=/ecfrbrowse/Title02/2cfr200_main_02.tpl" TargetMode="External" /><Relationship Id="rId16" Type="http://schemas.openxmlformats.org/officeDocument/2006/relationships/image" Target="media/image7.svg" /><Relationship Id="rId160" Type="http://schemas.openxmlformats.org/officeDocument/2006/relationships/hyperlink" Target="https://www.ecfr.gov/cgi-bin/retrieveECFR?gp=1&amp;ty=HTML&amp;h=L&amp;r=PART&amp;n=pt2.1.3187" TargetMode="External" /><Relationship Id="rId161" Type="http://schemas.openxmlformats.org/officeDocument/2006/relationships/hyperlink" Target="https://www.ecfr.gov/current/title-2/section-180.335" TargetMode="External" /><Relationship Id="rId162" Type="http://schemas.openxmlformats.org/officeDocument/2006/relationships/image" Target="media/image75.png" /><Relationship Id="rId163" Type="http://schemas.openxmlformats.org/officeDocument/2006/relationships/image" Target="media/image76.svg" /><Relationship Id="rId164" Type="http://schemas.openxmlformats.org/officeDocument/2006/relationships/image" Target="media/image77.png" /><Relationship Id="rId165" Type="http://schemas.openxmlformats.org/officeDocument/2006/relationships/hyperlink" Target="https://www.ecfr.gov/current/title-2/subtitle-A/chapter-II/part-200/appendix-Appendix%20XII%20to%20Part%20200" TargetMode="External" /><Relationship Id="rId166" Type="http://schemas.openxmlformats.org/officeDocument/2006/relationships/hyperlink" Target="https://www.ecfr.gov/current/title-2/subtitle-A/chapter-II/part-200/subpart-B/section-200.113" TargetMode="External" /><Relationship Id="rId167" Type="http://schemas.openxmlformats.org/officeDocument/2006/relationships/hyperlink" Target="https://www.ecfr.gov/current/title-2/subtitle-A/chapter-II/part-200/subpart-C/section-200.211" TargetMode="External" /><Relationship Id="rId168" Type="http://schemas.openxmlformats.org/officeDocument/2006/relationships/header" Target="header9.xml" /><Relationship Id="rId169" Type="http://schemas.openxmlformats.org/officeDocument/2006/relationships/header" Target="header10.xml" /><Relationship Id="rId17" Type="http://schemas.openxmlformats.org/officeDocument/2006/relationships/image" Target="media/image8.png" /><Relationship Id="rId170" Type="http://schemas.openxmlformats.org/officeDocument/2006/relationships/image" Target="media/image78.png" /><Relationship Id="rId171" Type="http://schemas.openxmlformats.org/officeDocument/2006/relationships/image" Target="media/image79.svg" /><Relationship Id="rId172" Type="http://schemas.openxmlformats.org/officeDocument/2006/relationships/image" Target="media/image80.png" /><Relationship Id="rId173" Type="http://schemas.openxmlformats.org/officeDocument/2006/relationships/hyperlink" Target="https://imls.gov/grants/assurances-certifications" TargetMode="External" /><Relationship Id="rId174" Type="http://schemas.openxmlformats.org/officeDocument/2006/relationships/hyperlink" Target="https://www.ecfr.gov/current/title-2/section-200.340" TargetMode="External" /><Relationship Id="rId175" Type="http://schemas.openxmlformats.org/officeDocument/2006/relationships/hyperlink" Target="https://www.imls.gov/manage-your-grant/guidance-for-awardees/grantee-communications-kit" TargetMode="External" /><Relationship Id="rId176" Type="http://schemas.openxmlformats.org/officeDocument/2006/relationships/hyperlink" Target="https://www.imls.gov/" TargetMode="External" /><Relationship Id="rId177" Type="http://schemas.openxmlformats.org/officeDocument/2006/relationships/hyperlink" Target="http://www.imls.gov/" TargetMode="External" /><Relationship Id="rId178" Type="http://schemas.openxmlformats.org/officeDocument/2006/relationships/hyperlink" Target="https://www.imls.gov/grants/become-reviewer/library" TargetMode="External" /><Relationship Id="rId179" Type="http://schemas.openxmlformats.org/officeDocument/2006/relationships/hyperlink" Target="https://www.ecfr.gov/current/title-2/section-200.315" TargetMode="External" /><Relationship Id="rId18" Type="http://schemas.openxmlformats.org/officeDocument/2006/relationships/image" Target="media/image9.svg" /><Relationship Id="rId180" Type="http://schemas.openxmlformats.org/officeDocument/2006/relationships/hyperlink" Target="mailto:imls-ogm@imls.gov" TargetMode="External" /><Relationship Id="rId181" Type="http://schemas.openxmlformats.org/officeDocument/2006/relationships/header" Target="header11.xml" /><Relationship Id="rId182" Type="http://schemas.openxmlformats.org/officeDocument/2006/relationships/header" Target="header12.xml" /><Relationship Id="rId183" Type="http://schemas.openxmlformats.org/officeDocument/2006/relationships/theme" Target="theme/theme1.xml" /><Relationship Id="rId184" Type="http://schemas.openxmlformats.org/officeDocument/2006/relationships/numbering" Target="numbering.xml" /><Relationship Id="rId185" Type="http://schemas.openxmlformats.org/officeDocument/2006/relationships/styles" Target="styles.xml" /><Relationship Id="rId19" Type="http://schemas.openxmlformats.org/officeDocument/2006/relationships/hyperlink" Target="https://www.ecfr.gov/current/title-2/subtitle-A/chapter-II/part-200" TargetMode="External" /><Relationship Id="rId2" Type="http://schemas.openxmlformats.org/officeDocument/2006/relationships/webSettings" Target="webSettings.xml" /><Relationship Id="rId20" Type="http://schemas.openxmlformats.org/officeDocument/2006/relationships/hyperlink" Target="https://imls.gov/grants/manage-your-grant/grant-administration" TargetMode="External" /><Relationship Id="rId21" Type="http://schemas.openxmlformats.org/officeDocument/2006/relationships/hyperlink" Target="https://imls.gov/grants/available/native-hawaiian-library-services" TargetMode="External" /><Relationship Id="rId22" Type="http://schemas.openxmlformats.org/officeDocument/2006/relationships/image" Target="media/image10.png" /><Relationship Id="rId23" Type="http://schemas.openxmlformats.org/officeDocument/2006/relationships/image" Target="media/image11.svg"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header" Target="header2.xml" /><Relationship Id="rId28" Type="http://schemas.openxmlformats.org/officeDocument/2006/relationships/footer" Target="footer3.xml"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svg" /><Relationship Id="rId31" Type="http://schemas.openxmlformats.org/officeDocument/2006/relationships/image" Target="media/image16.png" /><Relationship Id="rId32" Type="http://schemas.openxmlformats.org/officeDocument/2006/relationships/hyperlink" Target="https://www.imls.gov/grants/available/native-hawaiian-library-services" TargetMode="External" /><Relationship Id="rId33" Type="http://schemas.openxmlformats.org/officeDocument/2006/relationships/hyperlink" Target="https://uscode.house.gov/view.xhtml?req=(title:20%20section:7517%20edition:prelim)" TargetMode="External" /><Relationship Id="rId34" Type="http://schemas.openxmlformats.org/officeDocument/2006/relationships/image" Target="media/image17.png" /><Relationship Id="rId35" Type="http://schemas.openxmlformats.org/officeDocument/2006/relationships/image" Target="media/image18.svg" /><Relationship Id="rId36" Type="http://schemas.openxmlformats.org/officeDocument/2006/relationships/image" Target="media/image19.png" /><Relationship Id="rId37" Type="http://schemas.openxmlformats.org/officeDocument/2006/relationships/image" Target="media/image20.svg" /><Relationship Id="rId38" Type="http://schemas.openxmlformats.org/officeDocument/2006/relationships/image" Target="media/image21.png" /><Relationship Id="rId39" Type="http://schemas.openxmlformats.org/officeDocument/2006/relationships/image" Target="media/image22.svg" /><Relationship Id="rId4" Type="http://schemas.openxmlformats.org/officeDocument/2006/relationships/customXml" Target="../customXml/item1.xml" /><Relationship Id="rId40" Type="http://schemas.openxmlformats.org/officeDocument/2006/relationships/image" Target="media/image23.png" /><Relationship Id="rId41" Type="http://schemas.openxmlformats.org/officeDocument/2006/relationships/image" Target="media/image24.svg" /><Relationship Id="rId42" Type="http://schemas.openxmlformats.org/officeDocument/2006/relationships/hyperlink" Target="https://uscode.house.gov/view.xhtml?req=(title:20%20section:9101%20edition:prelim)" TargetMode="External" /><Relationship Id="rId43" Type="http://schemas.openxmlformats.org/officeDocument/2006/relationships/hyperlink" Target="https://uscode.house.gov/view.xhtml?req=(title:20%20section:9161%20edition:prelim)" TargetMode="External" /><Relationship Id="rId44" Type="http://schemas.openxmlformats.org/officeDocument/2006/relationships/image" Target="media/image25.png" /><Relationship Id="rId45" Type="http://schemas.openxmlformats.org/officeDocument/2006/relationships/image" Target="media/image26.svg" /><Relationship Id="rId46" Type="http://schemas.openxmlformats.org/officeDocument/2006/relationships/image" Target="media/image27.png" /><Relationship Id="rId47" Type="http://schemas.openxmlformats.org/officeDocument/2006/relationships/image" Target="media/image28.svg" /><Relationship Id="rId48" Type="http://schemas.openxmlformats.org/officeDocument/2006/relationships/image" Target="media/image29.png" /><Relationship Id="rId49" Type="http://schemas.openxmlformats.org/officeDocument/2006/relationships/image" Target="media/image30.svg" /><Relationship Id="rId5" Type="http://schemas.openxmlformats.org/officeDocument/2006/relationships/customXml" Target="../customXml/item2.xml" /><Relationship Id="rId50" Type="http://schemas.openxmlformats.org/officeDocument/2006/relationships/image" Target="media/image31.png" /><Relationship Id="rId51" Type="http://schemas.openxmlformats.org/officeDocument/2006/relationships/image" Target="media/image32.svg" /><Relationship Id="rId52" Type="http://schemas.openxmlformats.org/officeDocument/2006/relationships/image" Target="media/image33.png" /><Relationship Id="rId53" Type="http://schemas.openxmlformats.org/officeDocument/2006/relationships/hyperlink" Target="https://www.ecfr.gov/current/title-2/subtitle-B/chapter-XXXI/part-3187" TargetMode="External" /><Relationship Id="rId54" Type="http://schemas.openxmlformats.org/officeDocument/2006/relationships/hyperlink" Target="https://www.ecfr.gov/current/title-2/part-3187/section-3187.15" TargetMode="External" /><Relationship Id="rId55" Type="http://schemas.openxmlformats.org/officeDocument/2006/relationships/image" Target="media/image34.png" /><Relationship Id="rId56" Type="http://schemas.openxmlformats.org/officeDocument/2006/relationships/image" Target="media/image35.svg" /><Relationship Id="rId57" Type="http://schemas.openxmlformats.org/officeDocument/2006/relationships/image" Target="media/image36.png" /><Relationship Id="rId58" Type="http://schemas.openxmlformats.org/officeDocument/2006/relationships/image" Target="media/image37.svg" /><Relationship Id="rId59" Type="http://schemas.openxmlformats.org/officeDocument/2006/relationships/hyperlink" Target="https://www.ecfr.gov/current/title-2/part-200/section-200.1" TargetMode="External" /><Relationship Id="rId6" Type="http://schemas.openxmlformats.org/officeDocument/2006/relationships/customXml" Target="../customXml/item3.xml" /><Relationship Id="rId60" Type="http://schemas.openxmlformats.org/officeDocument/2006/relationships/hyperlink" Target="https://www.ecfr.gov/current/title-2/section-200.331" TargetMode="External" /><Relationship Id="rId61" Type="http://schemas.openxmlformats.org/officeDocument/2006/relationships/image" Target="media/image38.png" /><Relationship Id="rId62" Type="http://schemas.openxmlformats.org/officeDocument/2006/relationships/image" Target="media/image39.svg" /><Relationship Id="rId63" Type="http://schemas.openxmlformats.org/officeDocument/2006/relationships/image" Target="media/image40.png" /><Relationship Id="rId64" Type="http://schemas.openxmlformats.org/officeDocument/2006/relationships/image" Target="media/image41.png" /><Relationship Id="rId65" Type="http://schemas.openxmlformats.org/officeDocument/2006/relationships/image" Target="media/image42.svg" /><Relationship Id="rId66" Type="http://schemas.openxmlformats.org/officeDocument/2006/relationships/image" Target="media/image43.png" /><Relationship Id="rId67" Type="http://schemas.openxmlformats.org/officeDocument/2006/relationships/image" Target="media/image44.png" /><Relationship Id="rId68" Type="http://schemas.openxmlformats.org/officeDocument/2006/relationships/image" Target="media/image45.svg" /><Relationship Id="rId69" Type="http://schemas.openxmlformats.org/officeDocument/2006/relationships/hyperlink" Target="https://uscode.house.gov/view.xhtml?path=/prelim@title20/chapter72&amp;edition=prelim" TargetMode="External" /><Relationship Id="rId7" Type="http://schemas.openxmlformats.org/officeDocument/2006/relationships/customXml" Target="../customXml/item4.xml" /><Relationship Id="rId70" Type="http://schemas.openxmlformats.org/officeDocument/2006/relationships/hyperlink" Target="https://uscode.house.gov/view.xhtml?hl=false&amp;edition=prelim&amp;req=granuleid%3AUSC-prelim-title20-section9161&amp;num=0&amp;saved=%7CKHRpdGxlOjIwIHNlY3Rpb246OTEwMSBlZGl0aW9uOnByZWxpbSk%3D%7C%7C%7C0%7Cfalse%7Cprelim" TargetMode="External" /><Relationship Id="rId71" Type="http://schemas.openxmlformats.org/officeDocument/2006/relationships/hyperlink" Target="https://www.ecfr.gov/current/title-45/subtitle-B/chapter-XI" TargetMode="External" /><Relationship Id="rId72" Type="http://schemas.openxmlformats.org/officeDocument/2006/relationships/hyperlink" Target="https://www.ecfr.gov/current/title-2/subtitle-B/chapter-XXXI" TargetMode="External" /><Relationship Id="rId73" Type="http://schemas.openxmlformats.org/officeDocument/2006/relationships/hyperlink" Target="https://www.ecfr.gov/current/title-2" TargetMode="External" /><Relationship Id="rId74" Type="http://schemas.openxmlformats.org/officeDocument/2006/relationships/hyperlink" Target="https://www.ecfr.gov/current/title-2/subtitle-A/chapter-II/part-200?toc=1" TargetMode="External" /><Relationship Id="rId75" Type="http://schemas.openxmlformats.org/officeDocument/2006/relationships/hyperlink" Target="https://www.federalregister.gov/documents/2026/05/29/2026-10817/regulation-for-federal-financial-assistance" TargetMode="External" /><Relationship Id="rId76" Type="http://schemas.openxmlformats.org/officeDocument/2006/relationships/hyperlink" Target="mailto:ogc@imls.gov" TargetMode="External" /><Relationship Id="rId77" Type="http://schemas.openxmlformats.org/officeDocument/2006/relationships/header" Target="header3.xml" /><Relationship Id="rId78" Type="http://schemas.openxmlformats.org/officeDocument/2006/relationships/footer" Target="footer4.xml" /><Relationship Id="rId79" Type="http://schemas.openxmlformats.org/officeDocument/2006/relationships/header" Target="header4.xml" /><Relationship Id="rId8" Type="http://schemas.openxmlformats.org/officeDocument/2006/relationships/image" Target="media/image1.png" /><Relationship Id="rId80" Type="http://schemas.openxmlformats.org/officeDocument/2006/relationships/image" Target="media/image46.png" /><Relationship Id="rId81" Type="http://schemas.openxmlformats.org/officeDocument/2006/relationships/image" Target="media/image47.svg" /><Relationship Id="rId82" Type="http://schemas.openxmlformats.org/officeDocument/2006/relationships/image" Target="media/image48.png" /><Relationship Id="rId83" Type="http://schemas.openxmlformats.org/officeDocument/2006/relationships/hyperlink" Target="https://sam.gov/" TargetMode="External" /><Relationship Id="rId84" Type="http://schemas.openxmlformats.org/officeDocument/2006/relationships/hyperlink" Target="https://www.fsd.gov/sys_attachment.do?sys_id=82f480491b4dfd142fe5ed7ae54bcb0c" TargetMode="External" /><Relationship Id="rId85" Type="http://schemas.openxmlformats.org/officeDocument/2006/relationships/hyperlink" Target="https://sam.gov" TargetMode="External" /><Relationship Id="rId86" Type="http://schemas.openxmlformats.org/officeDocument/2006/relationships/hyperlink" Target="https://www.grants.gov/search-grants" TargetMode="External" /><Relationship Id="rId87" Type="http://schemas.openxmlformats.org/officeDocument/2006/relationships/hyperlink" Target="https://www.grants.gov/applicants/workspace-overview" TargetMode="External" /><Relationship Id="rId88" Type="http://schemas.openxmlformats.org/officeDocument/2006/relationships/hyperlink" Target="https://imls.gov/grants/available/native-hawaiian-library-services-grants" TargetMode="External" /><Relationship Id="rId89" Type="http://schemas.openxmlformats.org/officeDocument/2006/relationships/hyperlink" Target="https://www.gsa.gov/entityid" TargetMode="External" /><Relationship Id="rId9" Type="http://schemas.openxmlformats.org/officeDocument/2006/relationships/image" Target="media/image2.png" /><Relationship Id="rId90" Type="http://schemas.openxmlformats.org/officeDocument/2006/relationships/hyperlink" Target="https://www.fsd.gov/gsafsd_sp?id=gsafsd_kb_articles&amp;sys_id=1c75d2011b10f8909ac5ddb6bc4bcbdc" TargetMode="External" /><Relationship Id="rId91" Type="http://schemas.openxmlformats.org/officeDocument/2006/relationships/hyperlink" Target="https://www.login.gov/" TargetMode="External" /><Relationship Id="rId92" Type="http://schemas.openxmlformats.org/officeDocument/2006/relationships/hyperlink" Target="https://www.login.gov/create-an-account/" TargetMode="External" /><Relationship Id="rId93" Type="http://schemas.openxmlformats.org/officeDocument/2006/relationships/hyperlink" Target="https://www.grants.gov/" TargetMode="External" /><Relationship Id="rId94" Type="http://schemas.openxmlformats.org/officeDocument/2006/relationships/image" Target="media/image49.png" /><Relationship Id="rId95" Type="http://schemas.openxmlformats.org/officeDocument/2006/relationships/image" Target="media/image50.svg" /><Relationship Id="rId96" Type="http://schemas.openxmlformats.org/officeDocument/2006/relationships/hyperlink" Target="https://www.grants.gov/support.html" TargetMode="External" /><Relationship Id="rId97" Type="http://schemas.openxmlformats.org/officeDocument/2006/relationships/hyperlink" Target="mailto:support@grants.gov" TargetMode="External" /><Relationship Id="rId98" Type="http://schemas.openxmlformats.org/officeDocument/2006/relationships/hyperlink" Target="tel://1-800-518-4726" TargetMode="External" /><Relationship Id="rId99" Type="http://schemas.openxmlformats.org/officeDocument/2006/relationships/hyperlink" Target="https://www.grants.gov/web/grants/applicants/workspace-overview.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media/image13.jpeg" /></Relationships>
</file>

<file path=word/_rels/header10.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Learn_About_Application" /><Relationship Id="rId3" Type="http://schemas.openxmlformats.org/officeDocument/2006/relationships/hyperlink" Target="#_Prepare_and_Submit" /><Relationship Id="rId4"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Prepare_and_Submit" /><Relationship Id="rId3" Type="http://schemas.openxmlformats.org/officeDocument/2006/relationships/hyperlink" Target="#_Learn_About_Application" /><Relationship Id="rId4" Type="http://schemas.openxmlformats.org/officeDocument/2006/relationships/hyperlink" Target="#_Find_Post-Award_Information" /></Relationships>
</file>

<file path=word/_rels/header12.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Step_1:_" /><Relationship Id="rId3" Type="http://schemas.openxmlformats.org/officeDocument/2006/relationships/hyperlink" Target="#_Learn_About_Application" /><Relationship Id="rId4" Type="http://schemas.openxmlformats.org/officeDocument/2006/relationships/hyperlink" Target="#_Find_Post-Award_Information" /><Relationship Id="rId5" Type="http://schemas.openxmlformats.org/officeDocument/2006/relationships/hyperlink" Target="#_Other_Information" /></Relationships>
</file>

<file path=word/_rels/header4.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Other_Information" /><Relationship Id="rId4" Type="http://schemas.openxmlformats.org/officeDocument/2006/relationships/hyperlink" Target="#_Find_Post-Award_Information" /><Relationship Id="rId5" Type="http://schemas.openxmlformats.org/officeDocument/2006/relationships/hyperlink" Target="#_Step_4:__1" /></Relationships>
</file>

<file path=word/_rels/header5.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Other_Information" /></Relationships>
</file>

<file path=word/_rels/header7.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Prepare_and_Submit" /><Relationship Id="rId3" Type="http://schemas.openxmlformats.org/officeDocument/2006/relationships/hyperlink" Target="#_Review_the_Opportunity" /><Relationship Id="rId4" Type="http://schemas.openxmlformats.org/officeDocument/2006/relationships/hyperlink" Target="#_Other_Information" /></Relationships>
</file>

<file path=word/_rels/header8.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Find_Post-Award_Information" /><Relationship Id="rId3" Type="http://schemas.openxmlformats.org/officeDocument/2006/relationships/hyperlink" Target="#_Other_Information" /><Relationship Id="rId4"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Prepare_and_Submit" /><Relationship Id="rId3" Type="http://schemas.openxmlformats.org/officeDocument/2006/relationships/hyperlink" Target="#_Learn_About_Application" /><Relationship Id="rId4" Type="http://schemas.openxmlformats.org/officeDocument/2006/relationships/hyperlink" Target="#_Other_Inform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3.xml><?xml version="1.0" encoding="utf-8"?>
<ds:datastoreItem xmlns:ds="http://schemas.openxmlformats.org/officeDocument/2006/customXml" ds:itemID="{3CF39570-E6BF-415C-B0CA-62971980D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15335</Words>
  <Characters>87413</Characters>
  <Application>Microsoft Office Word</Application>
  <DocSecurity>0</DocSecurity>
  <Lines>728</Lines>
  <Paragraphs>205</Paragraphs>
  <ScaleCrop>false</ScaleCrop>
  <Company>Institute of Museum and Library Services</Company>
  <LinksUpToDate>false</LinksUpToDate>
  <CharactersWithSpaces>102543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Basic Grants FY2026 Notice of Funding Opportunity</dc:title>
  <dc:subject>Native American Basic Grants FY2026 Notice of Funding Opportunity</dc:subject>
  <dc:creator>InstituteofMuseumandLibraryServices@imls.gov</dc:creator>
  <cp:keywords>2026 ; nofo ; ols ; grants ; nab</cp:keywords>
  <cp:lastModifiedBy>Sandra Narva</cp:lastModifiedBy>
  <cp:revision>3</cp:revision>
  <cp:lastPrinted>2024-07-18T23:55:00Z</cp:lastPrinted>
  <dcterms:created xsi:type="dcterms:W3CDTF">2026-06-22T18:41:00Z</dcterms:created>
  <dcterms:modified xsi:type="dcterms:W3CDTF">2026-06-22T20:30:00Z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