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7D5452AE">
      <w:pPr>
        <w:rPr>
          <w:b/>
          <w:bCs/>
          <w:sz w:val="84"/>
          <w:szCs w:val="84"/>
        </w:rPr>
      </w:pPr>
      <w:r>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47678F" w:rsidP="002E4AAA" w14:paraId="746A2AF9" w14:textId="77777777"/>
    <w:p w:rsidR="00F13B81" w:rsidRPr="002E4AAA" w:rsidP="002E4AAA" w14:paraId="7F40FED7"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7936" behindDoc="1" locked="0" layoutInCell="1" allowOverlap="1">
                <wp:simplePos x="0" y="0"/>
                <wp:positionH relativeFrom="column">
                  <wp:posOffset>-939800</wp:posOffset>
                </wp:positionH>
                <wp:positionV relativeFrom="paragraph">
                  <wp:posOffset>417741</wp:posOffset>
                </wp:positionV>
                <wp:extent cx="7225030" cy="1403797"/>
                <wp:effectExtent l="19050" t="0" r="13970" b="52070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403797"/>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10.55pt;margin-top:32.9pt;margin-left:-74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403797;0,1403797;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D52557" w:rsidP="00595DC7" w14:paraId="588AA073" w14:textId="27FA575F">
      <w:pPr>
        <w:pStyle w:val="Title"/>
        <w:rPr>
          <w:b/>
          <w:bCs/>
          <w:sz w:val="84"/>
          <w:szCs w:val="84"/>
        </w:rPr>
      </w:pPr>
      <w:bookmarkStart w:id="0" w:name="_Toc174533427"/>
      <w:r w:rsidRPr="00D52557">
        <w:rPr>
          <w:b/>
          <w:bCs/>
          <w:sz w:val="84"/>
          <w:szCs w:val="84"/>
        </w:rPr>
        <w:t xml:space="preserve">Museums </w:t>
      </w:r>
      <w:r w:rsidRPr="00D52557" w:rsidR="007D2E24">
        <w:rPr>
          <w:b/>
          <w:bCs/>
          <w:sz w:val="84"/>
          <w:szCs w:val="84"/>
        </w:rPr>
        <w:t>Empowered</w:t>
      </w:r>
      <w:bookmarkEnd w:id="0"/>
    </w:p>
    <w:p w:rsidR="00090F51" w:rsidRPr="00A57640" w:rsidP="00E139FA" w14:paraId="2C701EC9" w14:textId="2FB3493C">
      <w:pPr>
        <w:pStyle w:val="NOFOFYSubtitle"/>
        <w:spacing w:before="720"/>
        <w:ind w:left="14" w:right="0"/>
        <w:jc w:val="left"/>
        <w:rPr>
          <w:b w:val="0"/>
          <w:bCs w:val="0"/>
          <w:color w:val="002060"/>
        </w:rPr>
      </w:pPr>
      <w:r w:rsidRPr="00957FB4">
        <w:rPr>
          <w:b w:val="0"/>
          <w:bCs w:val="0"/>
          <w:color w:val="33715B"/>
        </w:rPr>
        <w:t xml:space="preserve">Funding Opportunity Number: </w:t>
      </w:r>
      <w:r w:rsidRPr="00A57640" w:rsidR="00EB54CA">
        <w:rPr>
          <w:b w:val="0"/>
          <w:bCs w:val="0"/>
          <w:color w:val="002060"/>
        </w:rPr>
        <w:t>ME</w:t>
      </w:r>
      <w:r w:rsidRPr="00A57640" w:rsidR="004917E1">
        <w:rPr>
          <w:b w:val="0"/>
          <w:bCs w:val="0"/>
          <w:color w:val="002060"/>
        </w:rPr>
        <w:t>-FY</w:t>
      </w:r>
      <w:r w:rsidRPr="00B677A4" w:rsidR="004917E1">
        <w:rPr>
          <w:b w:val="0"/>
          <w:bCs w:val="0"/>
          <w:color w:val="002060"/>
          <w:highlight w:val="yellow"/>
        </w:rPr>
        <w:t>2</w:t>
      </w:r>
      <w:r w:rsidRPr="00B677A4" w:rsidR="007170CB">
        <w:rPr>
          <w:b w:val="0"/>
          <w:bCs w:val="0"/>
          <w:color w:val="002060"/>
          <w:highlight w:val="yellow"/>
        </w:rPr>
        <w:t>6</w:t>
      </w:r>
      <w:r w:rsidRPr="00957FB4" w:rsidR="003E2AB9">
        <w:rPr>
          <w:b w:val="0"/>
          <w:bCs w:val="0"/>
          <w:color w:val="33715B"/>
        </w:rPr>
        <w:br/>
        <w:t xml:space="preserve">Assistance Listing Number: </w:t>
      </w:r>
      <w:r w:rsidRPr="00A57640" w:rsidR="00595DC7">
        <w:rPr>
          <w:b w:val="0"/>
          <w:bCs w:val="0"/>
          <w:color w:val="002060"/>
        </w:rPr>
        <w:t>45.</w:t>
      </w:r>
      <w:r w:rsidRPr="00A57640" w:rsidR="00F25158">
        <w:rPr>
          <w:b w:val="0"/>
          <w:bCs w:val="0"/>
          <w:color w:val="002060"/>
        </w:rPr>
        <w:t>30</w:t>
      </w:r>
      <w:r w:rsidRPr="00A57640" w:rsidR="00BB690D">
        <w:rPr>
          <w:b w:val="0"/>
          <w:bCs w:val="0"/>
          <w:color w:val="002060"/>
        </w:rPr>
        <w:t>1</w:t>
      </w:r>
    </w:p>
    <w:p w:rsidR="009E6047" w:rsidP="00AF0BFA" w14:paraId="16AB0FBD" w14:textId="2605CFF7">
      <w:pPr>
        <w:spacing w:line="240" w:lineRule="auto"/>
      </w:pPr>
    </w:p>
    <w:p w:rsidR="00581032" w:rsidP="00AF0BFA" w14:paraId="0921E2A6" w14:textId="77777777">
      <w:pPr>
        <w:spacing w:line="240" w:lineRule="auto"/>
      </w:pPr>
    </w:p>
    <w:p w:rsidR="00581032" w:rsidP="00AF0BFA" w14:paraId="591D6311" w14:textId="77777777">
      <w:pPr>
        <w:spacing w:line="240" w:lineRule="auto"/>
      </w:pPr>
    </w:p>
    <w:p w:rsidR="00581032" w:rsidP="00AF0BFA" w14:paraId="446580E9" w14:textId="77777777">
      <w:pPr>
        <w:spacing w:line="240" w:lineRule="auto"/>
      </w:pPr>
    </w:p>
    <w:p w:rsidR="00581032" w:rsidP="00AF0BFA" w14:paraId="38583CF9" w14:textId="77777777">
      <w:pPr>
        <w:spacing w:line="240" w:lineRule="auto"/>
      </w:pPr>
    </w:p>
    <w:p w:rsidR="00581032" w:rsidP="00AF0BFA" w14:paraId="15BE80A9" w14:textId="77777777">
      <w:pPr>
        <w:spacing w:line="240" w:lineRule="auto"/>
      </w:pPr>
    </w:p>
    <w:p w:rsidR="00581032" w:rsidP="00AF0BFA" w14:paraId="56F18848" w14:textId="77777777">
      <w:pPr>
        <w:spacing w:line="240" w:lineRule="auto"/>
      </w:pPr>
    </w:p>
    <w:p w:rsidR="00581032" w:rsidP="00AF0BFA" w14:paraId="04686BE5" w14:textId="77777777">
      <w:pPr>
        <w:spacing w:line="240" w:lineRule="auto"/>
      </w:pPr>
    </w:p>
    <w:p w:rsidR="00581032" w:rsidP="00AF0BFA" w14:paraId="590A1A91" w14:textId="77777777">
      <w:pPr>
        <w:spacing w:line="240" w:lineRule="auto"/>
      </w:pPr>
    </w:p>
    <w:p w:rsidR="00581032" w:rsidP="00AF0BFA" w14:paraId="5DC5BC3E" w14:textId="77777777">
      <w:pPr>
        <w:spacing w:line="240" w:lineRule="auto"/>
      </w:pPr>
    </w:p>
    <w:p w:rsidR="00581032" w:rsidP="00AF0BFA" w14:paraId="1EA3CDC4" w14:textId="77777777">
      <w:pPr>
        <w:spacing w:line="240" w:lineRule="auto"/>
      </w:pPr>
    </w:p>
    <w:p w:rsidR="00581032" w:rsidP="00AF0BFA" w14:paraId="2A048D62" w14:textId="77777777">
      <w:pPr>
        <w:spacing w:line="240" w:lineRule="auto"/>
      </w:pPr>
    </w:p>
    <w:p w:rsidR="00581032" w:rsidP="00AF0BFA" w14:paraId="13156948" w14:textId="77777777">
      <w:pPr>
        <w:spacing w:line="240" w:lineRule="auto"/>
      </w:pPr>
    </w:p>
    <w:p w:rsidR="00581032" w:rsidP="00AF0BFA" w14:paraId="145B86D0" w14:textId="77777777">
      <w:pPr>
        <w:spacing w:line="240" w:lineRule="auto"/>
      </w:pPr>
    </w:p>
    <w:p w:rsidR="00D64A26" w:rsidP="00AF0BFA" w14:paraId="43D095DA" w14:textId="77777777">
      <w:pPr>
        <w:spacing w:line="240" w:lineRule="auto"/>
      </w:pPr>
    </w:p>
    <w:p w:rsidR="00581032" w:rsidRPr="00581032" w:rsidP="00581032" w14:paraId="54592161" w14:textId="77777777">
      <w:pPr>
        <w:spacing w:before="0" w:after="0" w:line="259" w:lineRule="auto"/>
        <w:rPr>
          <w:color w:val="1F3864" w:themeColor="accent5" w:themeShade="80"/>
        </w:rPr>
      </w:pPr>
      <w:r w:rsidRPr="00581032">
        <w:rPr>
          <w:b/>
          <w:bCs/>
          <w:color w:val="1F3864" w:themeColor="accent5" w:themeShade="80"/>
        </w:rPr>
        <w:t>OMB Control No.:</w:t>
      </w:r>
      <w:r w:rsidRPr="00581032">
        <w:rPr>
          <w:color w:val="1F3864" w:themeColor="accent5" w:themeShade="80"/>
        </w:rPr>
        <w:t xml:space="preserve"> 3137-0107 </w:t>
      </w:r>
    </w:p>
    <w:p w:rsidR="00CC2987" w:rsidP="00581032" w14:paraId="3A7D4550" w14:textId="40F00E15">
      <w:pPr>
        <w:spacing w:before="0" w:after="0" w:line="259" w:lineRule="auto"/>
      </w:pPr>
      <w:r w:rsidRPr="00581032">
        <w:rPr>
          <w:b/>
          <w:bCs/>
          <w:color w:val="1F3864" w:themeColor="accent5" w:themeShade="80"/>
        </w:rPr>
        <w:t>Expiration date</w:t>
      </w:r>
      <w:r w:rsidRPr="00581032">
        <w:rPr>
          <w:color w:val="1F3864" w:themeColor="accent5" w:themeShade="80"/>
        </w:rPr>
        <w:t>: 8/31/2027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174533428"/>
      <w:r>
        <w:t>Table of Contents</w:t>
      </w:r>
      <w:bookmarkEnd w:id="1"/>
    </w:p>
    <w:p w:rsidR="009A1B0D" w14:paraId="2FBD8905" w14:textId="39B9255E">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4533427" w:history="1">
        <w:r w:rsidRPr="005F793C">
          <w:rPr>
            <w:rStyle w:val="Hyperlink"/>
            <w:b/>
          </w:rPr>
          <w:t>Museums Empowered</w:t>
        </w:r>
        <w:r>
          <w:rPr>
            <w:webHidden/>
          </w:rPr>
          <w:tab/>
        </w:r>
        <w:r>
          <w:rPr>
            <w:webHidden/>
          </w:rPr>
          <w:fldChar w:fldCharType="begin"/>
        </w:r>
        <w:r>
          <w:rPr>
            <w:webHidden/>
          </w:rPr>
          <w:instrText xml:space="preserve"> PAGEREF _Toc174533427 \h </w:instrText>
        </w:r>
        <w:r>
          <w:rPr>
            <w:webHidden/>
          </w:rPr>
          <w:fldChar w:fldCharType="separate"/>
        </w:r>
        <w:r w:rsidR="005C265A">
          <w:rPr>
            <w:webHidden/>
          </w:rPr>
          <w:t>1</w:t>
        </w:r>
        <w:r>
          <w:rPr>
            <w:webHidden/>
          </w:rPr>
          <w:fldChar w:fldCharType="end"/>
        </w:r>
      </w:hyperlink>
    </w:p>
    <w:p w:rsidR="009A1B0D" w14:paraId="153E5B70" w14:textId="16D0CD60">
      <w:pPr>
        <w:pStyle w:val="TOC1"/>
        <w:rPr>
          <w:rFonts w:asciiTheme="minorHAnsi" w:hAnsiTheme="minorHAnsi" w:cstheme="minorBidi"/>
          <w:b w:val="0"/>
          <w:bCs w:val="0"/>
          <w:color w:val="auto"/>
          <w:kern w:val="2"/>
          <w:szCs w:val="24"/>
          <w14:ligatures w14:val="standardContextual"/>
        </w:rPr>
      </w:pPr>
      <w:hyperlink w:anchor="_Toc174533428" w:history="1">
        <w:r w:rsidRPr="005F793C">
          <w:rPr>
            <w:rStyle w:val="Hyperlink"/>
          </w:rPr>
          <w:t>Table of Contents</w:t>
        </w:r>
        <w:r>
          <w:rPr>
            <w:webHidden/>
          </w:rPr>
          <w:tab/>
        </w:r>
        <w:r>
          <w:rPr>
            <w:webHidden/>
          </w:rPr>
          <w:fldChar w:fldCharType="begin"/>
        </w:r>
        <w:r>
          <w:rPr>
            <w:webHidden/>
          </w:rPr>
          <w:instrText xml:space="preserve"> PAGEREF _Toc174533428 \h </w:instrText>
        </w:r>
        <w:r>
          <w:rPr>
            <w:webHidden/>
          </w:rPr>
          <w:fldChar w:fldCharType="separate"/>
        </w:r>
        <w:r w:rsidR="005C265A">
          <w:rPr>
            <w:webHidden/>
          </w:rPr>
          <w:t>2</w:t>
        </w:r>
        <w:r>
          <w:rPr>
            <w:webHidden/>
          </w:rPr>
          <w:fldChar w:fldCharType="end"/>
        </w:r>
      </w:hyperlink>
    </w:p>
    <w:p w:rsidR="009A1B0D" w14:paraId="14468A44" w14:textId="7E28B189">
      <w:pPr>
        <w:pStyle w:val="TOC1"/>
        <w:rPr>
          <w:rFonts w:asciiTheme="minorHAnsi" w:hAnsiTheme="minorHAnsi" w:cstheme="minorBidi"/>
          <w:b w:val="0"/>
          <w:bCs w:val="0"/>
          <w:color w:val="auto"/>
          <w:kern w:val="2"/>
          <w:szCs w:val="24"/>
          <w14:ligatures w14:val="standardContextual"/>
        </w:rPr>
      </w:pPr>
      <w:hyperlink w:anchor="_Toc174533429" w:history="1">
        <w:r w:rsidRPr="005F793C">
          <w:rPr>
            <w:rStyle w:val="Hyperlink"/>
          </w:rPr>
          <w:t>Before You Begin</w:t>
        </w:r>
        <w:r>
          <w:rPr>
            <w:webHidden/>
          </w:rPr>
          <w:tab/>
        </w:r>
        <w:r>
          <w:rPr>
            <w:webHidden/>
          </w:rPr>
          <w:fldChar w:fldCharType="begin"/>
        </w:r>
        <w:r>
          <w:rPr>
            <w:webHidden/>
          </w:rPr>
          <w:instrText xml:space="preserve"> PAGEREF _Toc174533429 \h </w:instrText>
        </w:r>
        <w:r>
          <w:rPr>
            <w:webHidden/>
          </w:rPr>
          <w:fldChar w:fldCharType="separate"/>
        </w:r>
        <w:r w:rsidR="005C265A">
          <w:rPr>
            <w:webHidden/>
          </w:rPr>
          <w:t>3</w:t>
        </w:r>
        <w:r>
          <w:rPr>
            <w:webHidden/>
          </w:rPr>
          <w:fldChar w:fldCharType="end"/>
        </w:r>
      </w:hyperlink>
    </w:p>
    <w:p w:rsidR="009A1B0D" w14:paraId="71331D7B" w14:textId="51792FBC">
      <w:pPr>
        <w:pStyle w:val="TOC1"/>
        <w:rPr>
          <w:rFonts w:asciiTheme="minorHAnsi" w:hAnsiTheme="minorHAnsi" w:cstheme="minorBidi"/>
          <w:b w:val="0"/>
          <w:bCs w:val="0"/>
          <w:color w:val="auto"/>
          <w:kern w:val="2"/>
          <w:szCs w:val="24"/>
          <w14:ligatures w14:val="standardContextual"/>
        </w:rPr>
      </w:pPr>
      <w:hyperlink w:anchor="_Toc174533430" w:history="1">
        <w:r w:rsidRPr="005F793C">
          <w:rPr>
            <w:rStyle w:val="Hyperlink"/>
          </w:rPr>
          <w:t>Review the Opportunity</w:t>
        </w:r>
        <w:r>
          <w:rPr>
            <w:webHidden/>
          </w:rPr>
          <w:tab/>
        </w:r>
        <w:r>
          <w:rPr>
            <w:webHidden/>
          </w:rPr>
          <w:fldChar w:fldCharType="begin"/>
        </w:r>
        <w:r>
          <w:rPr>
            <w:webHidden/>
          </w:rPr>
          <w:instrText xml:space="preserve"> PAGEREF _Toc174533430 \h </w:instrText>
        </w:r>
        <w:r>
          <w:rPr>
            <w:webHidden/>
          </w:rPr>
          <w:fldChar w:fldCharType="separate"/>
        </w:r>
        <w:r w:rsidR="005C265A">
          <w:rPr>
            <w:webHidden/>
          </w:rPr>
          <w:t>4</w:t>
        </w:r>
        <w:r>
          <w:rPr>
            <w:webHidden/>
          </w:rPr>
          <w:fldChar w:fldCharType="end"/>
        </w:r>
      </w:hyperlink>
    </w:p>
    <w:p w:rsidR="009A1B0D" w14:paraId="50FEDC29" w14:textId="619AE25A">
      <w:pPr>
        <w:pStyle w:val="TOC2"/>
        <w:rPr>
          <w:rFonts w:asciiTheme="minorHAnsi" w:hAnsiTheme="minorHAnsi" w:cstheme="minorBidi"/>
          <w:b w:val="0"/>
          <w:noProof/>
          <w:color w:val="auto"/>
          <w:kern w:val="2"/>
          <w:szCs w:val="24"/>
          <w14:ligatures w14:val="standardContextual"/>
        </w:rPr>
      </w:pPr>
      <w:hyperlink w:anchor="_Toc174533431" w:history="1">
        <w:r w:rsidRPr="005F793C">
          <w:rPr>
            <w:rStyle w:val="Hyperlink"/>
            <w:noProof/>
          </w:rPr>
          <w:t>1.</w:t>
        </w:r>
        <w:r>
          <w:rPr>
            <w:rFonts w:asciiTheme="minorHAnsi" w:hAnsiTheme="minorHAnsi" w:cstheme="minorBidi"/>
            <w:b w:val="0"/>
            <w:noProof/>
            <w:color w:val="auto"/>
            <w:kern w:val="2"/>
            <w:szCs w:val="24"/>
            <w14:ligatures w14:val="standardContextual"/>
          </w:rPr>
          <w:tab/>
        </w:r>
        <w:r w:rsidRPr="005F793C">
          <w:rPr>
            <w:rStyle w:val="Hyperlink"/>
            <w:noProof/>
          </w:rPr>
          <w:t>Basic Information</w:t>
        </w:r>
        <w:r>
          <w:rPr>
            <w:noProof/>
            <w:webHidden/>
          </w:rPr>
          <w:tab/>
        </w:r>
        <w:r>
          <w:rPr>
            <w:noProof/>
            <w:webHidden/>
          </w:rPr>
          <w:fldChar w:fldCharType="begin"/>
        </w:r>
        <w:r>
          <w:rPr>
            <w:noProof/>
            <w:webHidden/>
          </w:rPr>
          <w:instrText xml:space="preserve"> PAGEREF _Toc174533431 \h </w:instrText>
        </w:r>
        <w:r>
          <w:rPr>
            <w:noProof/>
            <w:webHidden/>
          </w:rPr>
          <w:fldChar w:fldCharType="separate"/>
        </w:r>
        <w:r w:rsidR="005C265A">
          <w:rPr>
            <w:noProof/>
            <w:webHidden/>
          </w:rPr>
          <w:t>5</w:t>
        </w:r>
        <w:r>
          <w:rPr>
            <w:noProof/>
            <w:webHidden/>
          </w:rPr>
          <w:fldChar w:fldCharType="end"/>
        </w:r>
      </w:hyperlink>
    </w:p>
    <w:p w:rsidR="009A1B0D" w14:paraId="5C510110" w14:textId="38FB2226">
      <w:pPr>
        <w:pStyle w:val="TOC2"/>
        <w:rPr>
          <w:rFonts w:asciiTheme="minorHAnsi" w:hAnsiTheme="minorHAnsi" w:cstheme="minorBidi"/>
          <w:b w:val="0"/>
          <w:noProof/>
          <w:color w:val="auto"/>
          <w:kern w:val="2"/>
          <w:szCs w:val="24"/>
          <w14:ligatures w14:val="standardContextual"/>
        </w:rPr>
      </w:pPr>
      <w:hyperlink w:anchor="_Toc174533432" w:history="1">
        <w:r w:rsidRPr="005F793C">
          <w:rPr>
            <w:rStyle w:val="Hyperlink"/>
            <w:noProof/>
          </w:rPr>
          <w:t>2.</w:t>
        </w:r>
        <w:r>
          <w:rPr>
            <w:rFonts w:asciiTheme="minorHAnsi" w:hAnsiTheme="minorHAnsi" w:cstheme="minorBidi"/>
            <w:b w:val="0"/>
            <w:noProof/>
            <w:color w:val="auto"/>
            <w:kern w:val="2"/>
            <w:szCs w:val="24"/>
            <w14:ligatures w14:val="standardContextual"/>
          </w:rPr>
          <w:tab/>
        </w:r>
        <w:r w:rsidRPr="005F793C">
          <w:rPr>
            <w:rStyle w:val="Hyperlink"/>
            <w:noProof/>
          </w:rPr>
          <w:t>Eligibility</w:t>
        </w:r>
        <w:r>
          <w:rPr>
            <w:noProof/>
            <w:webHidden/>
          </w:rPr>
          <w:tab/>
        </w:r>
        <w:r>
          <w:rPr>
            <w:noProof/>
            <w:webHidden/>
          </w:rPr>
          <w:fldChar w:fldCharType="begin"/>
        </w:r>
        <w:r>
          <w:rPr>
            <w:noProof/>
            <w:webHidden/>
          </w:rPr>
          <w:instrText xml:space="preserve"> PAGEREF _Toc174533432 \h </w:instrText>
        </w:r>
        <w:r>
          <w:rPr>
            <w:noProof/>
            <w:webHidden/>
          </w:rPr>
          <w:fldChar w:fldCharType="separate"/>
        </w:r>
        <w:r w:rsidR="005C265A">
          <w:rPr>
            <w:noProof/>
            <w:webHidden/>
          </w:rPr>
          <w:t>8</w:t>
        </w:r>
        <w:r>
          <w:rPr>
            <w:noProof/>
            <w:webHidden/>
          </w:rPr>
          <w:fldChar w:fldCharType="end"/>
        </w:r>
      </w:hyperlink>
    </w:p>
    <w:p w:rsidR="009A1B0D" w14:paraId="2AA2996E" w14:textId="68406E67">
      <w:pPr>
        <w:pStyle w:val="TOC2"/>
        <w:rPr>
          <w:rFonts w:asciiTheme="minorHAnsi" w:hAnsiTheme="minorHAnsi" w:cstheme="minorBidi"/>
          <w:b w:val="0"/>
          <w:noProof/>
          <w:color w:val="auto"/>
          <w:kern w:val="2"/>
          <w:szCs w:val="24"/>
          <w14:ligatures w14:val="standardContextual"/>
        </w:rPr>
      </w:pPr>
      <w:hyperlink w:anchor="_Toc174533433" w:history="1">
        <w:r w:rsidRPr="005F793C">
          <w:rPr>
            <w:rStyle w:val="Hyperlink"/>
            <w:noProof/>
          </w:rPr>
          <w:t>3.</w:t>
        </w:r>
        <w:r>
          <w:rPr>
            <w:rFonts w:asciiTheme="minorHAnsi" w:hAnsiTheme="minorHAnsi" w:cstheme="minorBidi"/>
            <w:b w:val="0"/>
            <w:noProof/>
            <w:color w:val="auto"/>
            <w:kern w:val="2"/>
            <w:szCs w:val="24"/>
            <w14:ligatures w14:val="standardContextual"/>
          </w:rPr>
          <w:tab/>
        </w:r>
        <w:r w:rsidRPr="005F793C">
          <w:rPr>
            <w:rStyle w:val="Hyperlink"/>
            <w:noProof/>
          </w:rPr>
          <w:t>Program Description</w:t>
        </w:r>
        <w:r>
          <w:rPr>
            <w:noProof/>
            <w:webHidden/>
          </w:rPr>
          <w:tab/>
        </w:r>
        <w:r>
          <w:rPr>
            <w:noProof/>
            <w:webHidden/>
          </w:rPr>
          <w:fldChar w:fldCharType="begin"/>
        </w:r>
        <w:r>
          <w:rPr>
            <w:noProof/>
            <w:webHidden/>
          </w:rPr>
          <w:instrText xml:space="preserve"> PAGEREF _Toc174533433 \h </w:instrText>
        </w:r>
        <w:r>
          <w:rPr>
            <w:noProof/>
            <w:webHidden/>
          </w:rPr>
          <w:fldChar w:fldCharType="separate"/>
        </w:r>
        <w:r w:rsidR="005C265A">
          <w:rPr>
            <w:noProof/>
            <w:webHidden/>
          </w:rPr>
          <w:t>13</w:t>
        </w:r>
        <w:r>
          <w:rPr>
            <w:noProof/>
            <w:webHidden/>
          </w:rPr>
          <w:fldChar w:fldCharType="end"/>
        </w:r>
      </w:hyperlink>
    </w:p>
    <w:p w:rsidR="009A1B0D" w14:paraId="3AE4E9E7" w14:textId="48B130EA">
      <w:pPr>
        <w:pStyle w:val="TOC1"/>
        <w:rPr>
          <w:rFonts w:asciiTheme="minorHAnsi" w:hAnsiTheme="minorHAnsi" w:cstheme="minorBidi"/>
          <w:b w:val="0"/>
          <w:bCs w:val="0"/>
          <w:color w:val="auto"/>
          <w:kern w:val="2"/>
          <w:szCs w:val="24"/>
          <w14:ligatures w14:val="standardContextual"/>
        </w:rPr>
      </w:pPr>
      <w:hyperlink w:anchor="_Toc174533434" w:history="1">
        <w:r w:rsidRPr="005F793C">
          <w:rPr>
            <w:rStyle w:val="Hyperlink"/>
          </w:rPr>
          <w:t>Prepare and Submit Your Application</w:t>
        </w:r>
        <w:r>
          <w:rPr>
            <w:webHidden/>
          </w:rPr>
          <w:tab/>
        </w:r>
        <w:r>
          <w:rPr>
            <w:webHidden/>
          </w:rPr>
          <w:fldChar w:fldCharType="begin"/>
        </w:r>
        <w:r>
          <w:rPr>
            <w:webHidden/>
          </w:rPr>
          <w:instrText xml:space="preserve"> PAGEREF _Toc174533434 \h </w:instrText>
        </w:r>
        <w:r>
          <w:rPr>
            <w:webHidden/>
          </w:rPr>
          <w:fldChar w:fldCharType="separate"/>
        </w:r>
        <w:r w:rsidR="005C265A">
          <w:rPr>
            <w:webHidden/>
          </w:rPr>
          <w:t>20</w:t>
        </w:r>
        <w:r>
          <w:rPr>
            <w:webHidden/>
          </w:rPr>
          <w:fldChar w:fldCharType="end"/>
        </w:r>
      </w:hyperlink>
    </w:p>
    <w:p w:rsidR="009A1B0D" w14:paraId="7AEE0DB1" w14:textId="1DB76966">
      <w:pPr>
        <w:pStyle w:val="TOC2"/>
        <w:rPr>
          <w:rFonts w:asciiTheme="minorHAnsi" w:hAnsiTheme="minorHAnsi" w:cstheme="minorBidi"/>
          <w:b w:val="0"/>
          <w:noProof/>
          <w:color w:val="auto"/>
          <w:kern w:val="2"/>
          <w:szCs w:val="24"/>
          <w14:ligatures w14:val="standardContextual"/>
        </w:rPr>
      </w:pPr>
      <w:hyperlink w:anchor="_Toc174533435" w:history="1">
        <w:r w:rsidRPr="005F793C">
          <w:rPr>
            <w:rStyle w:val="Hyperlink"/>
            <w:noProof/>
          </w:rPr>
          <w:t>4.</w:t>
        </w:r>
        <w:r>
          <w:rPr>
            <w:rFonts w:asciiTheme="minorHAnsi" w:hAnsiTheme="minorHAnsi" w:cstheme="minorBidi"/>
            <w:b w:val="0"/>
            <w:noProof/>
            <w:color w:val="auto"/>
            <w:kern w:val="2"/>
            <w:szCs w:val="24"/>
            <w14:ligatures w14:val="standardContextual"/>
          </w:rPr>
          <w:tab/>
        </w:r>
        <w:r w:rsidRPr="005F793C">
          <w:rPr>
            <w:rStyle w:val="Hyperlink"/>
            <w:noProof/>
          </w:rPr>
          <w:t>Application Contents and Format</w:t>
        </w:r>
        <w:r>
          <w:rPr>
            <w:noProof/>
            <w:webHidden/>
          </w:rPr>
          <w:tab/>
        </w:r>
        <w:r>
          <w:rPr>
            <w:noProof/>
            <w:webHidden/>
          </w:rPr>
          <w:fldChar w:fldCharType="begin"/>
        </w:r>
        <w:r>
          <w:rPr>
            <w:noProof/>
            <w:webHidden/>
          </w:rPr>
          <w:instrText xml:space="preserve"> PAGEREF _Toc174533435 \h </w:instrText>
        </w:r>
        <w:r>
          <w:rPr>
            <w:noProof/>
            <w:webHidden/>
          </w:rPr>
          <w:fldChar w:fldCharType="separate"/>
        </w:r>
        <w:r w:rsidR="005C265A">
          <w:rPr>
            <w:noProof/>
            <w:webHidden/>
          </w:rPr>
          <w:t>21</w:t>
        </w:r>
        <w:r>
          <w:rPr>
            <w:noProof/>
            <w:webHidden/>
          </w:rPr>
          <w:fldChar w:fldCharType="end"/>
        </w:r>
      </w:hyperlink>
    </w:p>
    <w:p w:rsidR="009A1B0D" w14:paraId="19904A25" w14:textId="293302BB">
      <w:pPr>
        <w:pStyle w:val="TOC2"/>
        <w:rPr>
          <w:rFonts w:asciiTheme="minorHAnsi" w:hAnsiTheme="minorHAnsi" w:cstheme="minorBidi"/>
          <w:b w:val="0"/>
          <w:noProof/>
          <w:color w:val="auto"/>
          <w:kern w:val="2"/>
          <w:szCs w:val="24"/>
          <w14:ligatures w14:val="standardContextual"/>
        </w:rPr>
      </w:pPr>
      <w:hyperlink w:anchor="_Toc174533436" w:history="1">
        <w:r w:rsidRPr="005F793C">
          <w:rPr>
            <w:rStyle w:val="Hyperlink"/>
            <w:noProof/>
          </w:rPr>
          <w:t>5.</w:t>
        </w:r>
        <w:r>
          <w:rPr>
            <w:rFonts w:asciiTheme="minorHAnsi" w:hAnsiTheme="minorHAnsi" w:cstheme="minorBidi"/>
            <w:b w:val="0"/>
            <w:noProof/>
            <w:color w:val="auto"/>
            <w:kern w:val="2"/>
            <w:szCs w:val="24"/>
            <w14:ligatures w14:val="standardContextual"/>
          </w:rPr>
          <w:tab/>
        </w:r>
        <w:r w:rsidRPr="005F793C">
          <w:rPr>
            <w:rStyle w:val="Hyperlink"/>
            <w:noProof/>
          </w:rPr>
          <w:t>Submission Requirements and Deadline</w:t>
        </w:r>
        <w:r>
          <w:rPr>
            <w:noProof/>
            <w:webHidden/>
          </w:rPr>
          <w:tab/>
        </w:r>
        <w:r>
          <w:rPr>
            <w:noProof/>
            <w:webHidden/>
          </w:rPr>
          <w:fldChar w:fldCharType="begin"/>
        </w:r>
        <w:r>
          <w:rPr>
            <w:noProof/>
            <w:webHidden/>
          </w:rPr>
          <w:instrText xml:space="preserve"> PAGEREF _Toc174533436 \h </w:instrText>
        </w:r>
        <w:r>
          <w:rPr>
            <w:noProof/>
            <w:webHidden/>
          </w:rPr>
          <w:fldChar w:fldCharType="separate"/>
        </w:r>
        <w:r w:rsidR="005C265A">
          <w:rPr>
            <w:noProof/>
            <w:webHidden/>
          </w:rPr>
          <w:t>38</w:t>
        </w:r>
        <w:r>
          <w:rPr>
            <w:noProof/>
            <w:webHidden/>
          </w:rPr>
          <w:fldChar w:fldCharType="end"/>
        </w:r>
      </w:hyperlink>
    </w:p>
    <w:p w:rsidR="009A1B0D" w14:paraId="4F79373F" w14:textId="5570BC8F">
      <w:pPr>
        <w:pStyle w:val="TOC1"/>
        <w:rPr>
          <w:rFonts w:asciiTheme="minorHAnsi" w:hAnsiTheme="minorHAnsi" w:cstheme="minorBidi"/>
          <w:b w:val="0"/>
          <w:bCs w:val="0"/>
          <w:color w:val="auto"/>
          <w:kern w:val="2"/>
          <w:szCs w:val="24"/>
          <w14:ligatures w14:val="standardContextual"/>
        </w:rPr>
      </w:pPr>
      <w:hyperlink w:anchor="_Toc174533437" w:history="1">
        <w:r w:rsidRPr="005F793C">
          <w:rPr>
            <w:rStyle w:val="Hyperlink"/>
          </w:rPr>
          <w:t>Learn About Application Review</w:t>
        </w:r>
        <w:r>
          <w:rPr>
            <w:webHidden/>
          </w:rPr>
          <w:tab/>
        </w:r>
        <w:r>
          <w:rPr>
            <w:webHidden/>
          </w:rPr>
          <w:fldChar w:fldCharType="begin"/>
        </w:r>
        <w:r>
          <w:rPr>
            <w:webHidden/>
          </w:rPr>
          <w:instrText xml:space="preserve"> PAGEREF _Toc174533437 \h </w:instrText>
        </w:r>
        <w:r>
          <w:rPr>
            <w:webHidden/>
          </w:rPr>
          <w:fldChar w:fldCharType="separate"/>
        </w:r>
        <w:r w:rsidR="005C265A">
          <w:rPr>
            <w:webHidden/>
          </w:rPr>
          <w:t>40</w:t>
        </w:r>
        <w:r>
          <w:rPr>
            <w:webHidden/>
          </w:rPr>
          <w:fldChar w:fldCharType="end"/>
        </w:r>
      </w:hyperlink>
    </w:p>
    <w:p w:rsidR="009A1B0D" w14:paraId="78494280" w14:textId="3F266405">
      <w:pPr>
        <w:pStyle w:val="TOC2"/>
        <w:rPr>
          <w:rFonts w:asciiTheme="minorHAnsi" w:hAnsiTheme="minorHAnsi" w:cstheme="minorBidi"/>
          <w:b w:val="0"/>
          <w:noProof/>
          <w:color w:val="auto"/>
          <w:kern w:val="2"/>
          <w:szCs w:val="24"/>
          <w14:ligatures w14:val="standardContextual"/>
        </w:rPr>
      </w:pPr>
      <w:hyperlink w:anchor="_Toc174533438" w:history="1">
        <w:r w:rsidRPr="005F793C">
          <w:rPr>
            <w:rStyle w:val="Hyperlink"/>
            <w:noProof/>
          </w:rPr>
          <w:t>6.</w:t>
        </w:r>
        <w:r>
          <w:rPr>
            <w:rFonts w:asciiTheme="minorHAnsi" w:hAnsiTheme="minorHAnsi" w:cstheme="minorBidi"/>
            <w:b w:val="0"/>
            <w:noProof/>
            <w:color w:val="auto"/>
            <w:kern w:val="2"/>
            <w:szCs w:val="24"/>
            <w14:ligatures w14:val="standardContextual"/>
          </w:rPr>
          <w:tab/>
        </w:r>
        <w:r w:rsidRPr="005F793C">
          <w:rPr>
            <w:rStyle w:val="Hyperlink"/>
            <w:noProof/>
          </w:rPr>
          <w:t>Application Review Information</w:t>
        </w:r>
        <w:r>
          <w:rPr>
            <w:noProof/>
            <w:webHidden/>
          </w:rPr>
          <w:tab/>
        </w:r>
        <w:r>
          <w:rPr>
            <w:noProof/>
            <w:webHidden/>
          </w:rPr>
          <w:fldChar w:fldCharType="begin"/>
        </w:r>
        <w:r>
          <w:rPr>
            <w:noProof/>
            <w:webHidden/>
          </w:rPr>
          <w:instrText xml:space="preserve"> PAGEREF _Toc174533438 \h </w:instrText>
        </w:r>
        <w:r>
          <w:rPr>
            <w:noProof/>
            <w:webHidden/>
          </w:rPr>
          <w:fldChar w:fldCharType="separate"/>
        </w:r>
        <w:r w:rsidR="005C265A">
          <w:rPr>
            <w:noProof/>
            <w:webHidden/>
          </w:rPr>
          <w:t>41</w:t>
        </w:r>
        <w:r>
          <w:rPr>
            <w:noProof/>
            <w:webHidden/>
          </w:rPr>
          <w:fldChar w:fldCharType="end"/>
        </w:r>
      </w:hyperlink>
    </w:p>
    <w:p w:rsidR="009A1B0D" w14:paraId="2D8927CE" w14:textId="0814DFE7">
      <w:pPr>
        <w:pStyle w:val="TOC2"/>
        <w:rPr>
          <w:rFonts w:asciiTheme="minorHAnsi" w:hAnsiTheme="minorHAnsi" w:cstheme="minorBidi"/>
          <w:b w:val="0"/>
          <w:noProof/>
          <w:color w:val="auto"/>
          <w:kern w:val="2"/>
          <w:szCs w:val="24"/>
          <w14:ligatures w14:val="standardContextual"/>
        </w:rPr>
      </w:pPr>
      <w:hyperlink w:anchor="_Toc174533439" w:history="1">
        <w:r w:rsidRPr="005F793C">
          <w:rPr>
            <w:rStyle w:val="Hyperlink"/>
            <w:noProof/>
          </w:rPr>
          <w:t>7.</w:t>
        </w:r>
        <w:r>
          <w:rPr>
            <w:rFonts w:asciiTheme="minorHAnsi" w:hAnsiTheme="minorHAnsi" w:cstheme="minorBidi"/>
            <w:b w:val="0"/>
            <w:noProof/>
            <w:color w:val="auto"/>
            <w:kern w:val="2"/>
            <w:szCs w:val="24"/>
            <w14:ligatures w14:val="standardContextual"/>
          </w:rPr>
          <w:tab/>
        </w:r>
        <w:r w:rsidRPr="005F793C">
          <w:rPr>
            <w:rStyle w:val="Hyperlink"/>
            <w:noProof/>
          </w:rPr>
          <w:t>Award Notices</w:t>
        </w:r>
        <w:r>
          <w:rPr>
            <w:noProof/>
            <w:webHidden/>
          </w:rPr>
          <w:tab/>
        </w:r>
        <w:r>
          <w:rPr>
            <w:noProof/>
            <w:webHidden/>
          </w:rPr>
          <w:fldChar w:fldCharType="begin"/>
        </w:r>
        <w:r>
          <w:rPr>
            <w:noProof/>
            <w:webHidden/>
          </w:rPr>
          <w:instrText xml:space="preserve"> PAGEREF _Toc174533439 \h </w:instrText>
        </w:r>
        <w:r>
          <w:rPr>
            <w:noProof/>
            <w:webHidden/>
          </w:rPr>
          <w:fldChar w:fldCharType="separate"/>
        </w:r>
        <w:r w:rsidR="005C265A">
          <w:rPr>
            <w:noProof/>
            <w:webHidden/>
          </w:rPr>
          <w:t>46</w:t>
        </w:r>
        <w:r>
          <w:rPr>
            <w:noProof/>
            <w:webHidden/>
          </w:rPr>
          <w:fldChar w:fldCharType="end"/>
        </w:r>
      </w:hyperlink>
    </w:p>
    <w:p w:rsidR="009A1B0D" w14:paraId="01C8D4B2" w14:textId="09D3E11E">
      <w:pPr>
        <w:pStyle w:val="TOC1"/>
        <w:rPr>
          <w:rFonts w:asciiTheme="minorHAnsi" w:hAnsiTheme="minorHAnsi" w:cstheme="minorBidi"/>
          <w:b w:val="0"/>
          <w:bCs w:val="0"/>
          <w:color w:val="auto"/>
          <w:kern w:val="2"/>
          <w:szCs w:val="24"/>
          <w14:ligatures w14:val="standardContextual"/>
        </w:rPr>
      </w:pPr>
      <w:hyperlink w:anchor="_Toc174533440" w:history="1">
        <w:r w:rsidRPr="005F793C">
          <w:rPr>
            <w:rStyle w:val="Hyperlink"/>
          </w:rPr>
          <w:t>Find Post-Award Information</w:t>
        </w:r>
        <w:r>
          <w:rPr>
            <w:webHidden/>
          </w:rPr>
          <w:tab/>
        </w:r>
        <w:r>
          <w:rPr>
            <w:webHidden/>
          </w:rPr>
          <w:fldChar w:fldCharType="begin"/>
        </w:r>
        <w:r>
          <w:rPr>
            <w:webHidden/>
          </w:rPr>
          <w:instrText xml:space="preserve"> PAGEREF _Toc174533440 \h </w:instrText>
        </w:r>
        <w:r>
          <w:rPr>
            <w:webHidden/>
          </w:rPr>
          <w:fldChar w:fldCharType="separate"/>
        </w:r>
        <w:r w:rsidR="005C265A">
          <w:rPr>
            <w:webHidden/>
          </w:rPr>
          <w:t>47</w:t>
        </w:r>
        <w:r>
          <w:rPr>
            <w:webHidden/>
          </w:rPr>
          <w:fldChar w:fldCharType="end"/>
        </w:r>
      </w:hyperlink>
    </w:p>
    <w:p w:rsidR="009A1B0D" w14:paraId="10944F63" w14:textId="73A8FCB1">
      <w:pPr>
        <w:pStyle w:val="TOC2"/>
        <w:rPr>
          <w:rFonts w:asciiTheme="minorHAnsi" w:hAnsiTheme="minorHAnsi" w:cstheme="minorBidi"/>
          <w:b w:val="0"/>
          <w:noProof/>
          <w:color w:val="auto"/>
          <w:kern w:val="2"/>
          <w:szCs w:val="24"/>
          <w14:ligatures w14:val="standardContextual"/>
        </w:rPr>
      </w:pPr>
      <w:hyperlink w:anchor="_Toc174533441" w:history="1">
        <w:r w:rsidRPr="005F793C">
          <w:rPr>
            <w:rStyle w:val="Hyperlink"/>
            <w:noProof/>
          </w:rPr>
          <w:t>8.</w:t>
        </w:r>
        <w:r>
          <w:rPr>
            <w:rFonts w:asciiTheme="minorHAnsi" w:hAnsiTheme="minorHAnsi" w:cstheme="minorBidi"/>
            <w:b w:val="0"/>
            <w:noProof/>
            <w:color w:val="auto"/>
            <w:kern w:val="2"/>
            <w:szCs w:val="24"/>
            <w14:ligatures w14:val="standardContextual"/>
          </w:rPr>
          <w:tab/>
        </w:r>
        <w:r w:rsidRPr="005F793C">
          <w:rPr>
            <w:rStyle w:val="Hyperlink"/>
            <w:noProof/>
          </w:rPr>
          <w:t>Post-Award Requirements and Administration</w:t>
        </w:r>
        <w:r>
          <w:rPr>
            <w:noProof/>
            <w:webHidden/>
          </w:rPr>
          <w:tab/>
        </w:r>
        <w:r>
          <w:rPr>
            <w:noProof/>
            <w:webHidden/>
          </w:rPr>
          <w:fldChar w:fldCharType="begin"/>
        </w:r>
        <w:r>
          <w:rPr>
            <w:noProof/>
            <w:webHidden/>
          </w:rPr>
          <w:instrText xml:space="preserve"> PAGEREF _Toc174533441 \h </w:instrText>
        </w:r>
        <w:r>
          <w:rPr>
            <w:noProof/>
            <w:webHidden/>
          </w:rPr>
          <w:fldChar w:fldCharType="separate"/>
        </w:r>
        <w:r w:rsidR="005C265A">
          <w:rPr>
            <w:noProof/>
            <w:webHidden/>
          </w:rPr>
          <w:t>48</w:t>
        </w:r>
        <w:r>
          <w:rPr>
            <w:noProof/>
            <w:webHidden/>
          </w:rPr>
          <w:fldChar w:fldCharType="end"/>
        </w:r>
      </w:hyperlink>
    </w:p>
    <w:p w:rsidR="009A1B0D" w14:paraId="24B64E94" w14:textId="4F26B9BF">
      <w:pPr>
        <w:pStyle w:val="TOC1"/>
        <w:rPr>
          <w:rFonts w:asciiTheme="minorHAnsi" w:hAnsiTheme="minorHAnsi" w:cstheme="minorBidi"/>
          <w:b w:val="0"/>
          <w:bCs w:val="0"/>
          <w:color w:val="auto"/>
          <w:kern w:val="2"/>
          <w:szCs w:val="24"/>
          <w14:ligatures w14:val="standardContextual"/>
        </w:rPr>
      </w:pPr>
      <w:hyperlink w:anchor="_Toc174533442" w:history="1">
        <w:r w:rsidRPr="005F793C">
          <w:rPr>
            <w:rStyle w:val="Hyperlink"/>
          </w:rPr>
          <w:t>Other Information</w:t>
        </w:r>
        <w:r>
          <w:rPr>
            <w:webHidden/>
          </w:rPr>
          <w:tab/>
        </w:r>
        <w:r>
          <w:rPr>
            <w:webHidden/>
          </w:rPr>
          <w:fldChar w:fldCharType="begin"/>
        </w:r>
        <w:r>
          <w:rPr>
            <w:webHidden/>
          </w:rPr>
          <w:instrText xml:space="preserve"> PAGEREF _Toc174533442 \h </w:instrText>
        </w:r>
        <w:r>
          <w:rPr>
            <w:webHidden/>
          </w:rPr>
          <w:fldChar w:fldCharType="separate"/>
        </w:r>
        <w:r w:rsidR="005C265A">
          <w:rPr>
            <w:webHidden/>
          </w:rPr>
          <w:t>50</w:t>
        </w:r>
        <w:r>
          <w:rPr>
            <w:webHidden/>
          </w:rPr>
          <w:fldChar w:fldCharType="end"/>
        </w:r>
      </w:hyperlink>
    </w:p>
    <w:p w:rsidR="009A1B0D" w14:paraId="00F1446F" w14:textId="010EF6D0">
      <w:pPr>
        <w:pStyle w:val="TOC2"/>
        <w:rPr>
          <w:rFonts w:asciiTheme="minorHAnsi" w:hAnsiTheme="minorHAnsi" w:cstheme="minorBidi"/>
          <w:b w:val="0"/>
          <w:noProof/>
          <w:color w:val="auto"/>
          <w:kern w:val="2"/>
          <w:szCs w:val="24"/>
          <w14:ligatures w14:val="standardContextual"/>
        </w:rPr>
      </w:pPr>
      <w:hyperlink w:anchor="_Toc174533443" w:history="1">
        <w:r w:rsidRPr="005F793C">
          <w:rPr>
            <w:rStyle w:val="Hyperlink"/>
            <w:noProof/>
          </w:rPr>
          <w:t>9.</w:t>
        </w:r>
        <w:r>
          <w:rPr>
            <w:rFonts w:asciiTheme="minorHAnsi" w:hAnsiTheme="minorHAnsi" w:cstheme="minorBidi"/>
            <w:b w:val="0"/>
            <w:noProof/>
            <w:color w:val="auto"/>
            <w:kern w:val="2"/>
            <w:szCs w:val="24"/>
            <w14:ligatures w14:val="standardContextual"/>
          </w:rPr>
          <w:tab/>
        </w:r>
        <w:r w:rsidRPr="005F793C">
          <w:rPr>
            <w:rStyle w:val="Hyperlink"/>
            <w:noProof/>
          </w:rPr>
          <w:t>Other Important Information</w:t>
        </w:r>
        <w:r>
          <w:rPr>
            <w:noProof/>
            <w:webHidden/>
          </w:rPr>
          <w:tab/>
        </w:r>
        <w:r>
          <w:rPr>
            <w:noProof/>
            <w:webHidden/>
          </w:rPr>
          <w:fldChar w:fldCharType="begin"/>
        </w:r>
        <w:r>
          <w:rPr>
            <w:noProof/>
            <w:webHidden/>
          </w:rPr>
          <w:instrText xml:space="preserve"> PAGEREF _Toc174533443 \h </w:instrText>
        </w:r>
        <w:r>
          <w:rPr>
            <w:noProof/>
            <w:webHidden/>
          </w:rPr>
          <w:fldChar w:fldCharType="separate"/>
        </w:r>
        <w:r w:rsidR="005C265A">
          <w:rPr>
            <w:noProof/>
            <w:webHidden/>
          </w:rPr>
          <w:t>51</w:t>
        </w:r>
        <w:r>
          <w:rPr>
            <w:noProof/>
            <w:webHidden/>
          </w:rPr>
          <w:fldChar w:fldCharType="end"/>
        </w:r>
      </w:hyperlink>
    </w:p>
    <w:p w:rsidR="009A1B0D" w14:paraId="42DB006F" w14:textId="14FA09C4">
      <w:pPr>
        <w:pStyle w:val="TOC1"/>
        <w:rPr>
          <w:rFonts w:asciiTheme="minorHAnsi" w:hAnsiTheme="minorHAnsi" w:cstheme="minorBidi"/>
          <w:b w:val="0"/>
          <w:bCs w:val="0"/>
          <w:color w:val="auto"/>
          <w:kern w:val="2"/>
          <w:szCs w:val="24"/>
          <w14:ligatures w14:val="standardContextual"/>
        </w:rPr>
      </w:pPr>
      <w:hyperlink w:anchor="_Toc174533444" w:history="1">
        <w:r w:rsidRPr="005F793C">
          <w:rPr>
            <w:rStyle w:val="Hyperlink"/>
          </w:rPr>
          <w:t>Additional Guidance</w:t>
        </w:r>
        <w:r>
          <w:rPr>
            <w:webHidden/>
          </w:rPr>
          <w:tab/>
        </w:r>
        <w:r>
          <w:rPr>
            <w:webHidden/>
          </w:rPr>
          <w:fldChar w:fldCharType="begin"/>
        </w:r>
        <w:r>
          <w:rPr>
            <w:webHidden/>
          </w:rPr>
          <w:instrText xml:space="preserve"> PAGEREF _Toc174533444 \h </w:instrText>
        </w:r>
        <w:r>
          <w:rPr>
            <w:webHidden/>
          </w:rPr>
          <w:fldChar w:fldCharType="separate"/>
        </w:r>
        <w:r w:rsidR="005C265A">
          <w:rPr>
            <w:webHidden/>
          </w:rPr>
          <w:t>54</w:t>
        </w:r>
        <w:r>
          <w:rPr>
            <w:webHidden/>
          </w:rPr>
          <w:fldChar w:fldCharType="end"/>
        </w:r>
      </w:hyperlink>
    </w:p>
    <w:p w:rsidR="009A1B0D" w14:paraId="66AC7F4F" w14:textId="012FDED5">
      <w:pPr>
        <w:pStyle w:val="TOC2"/>
        <w:rPr>
          <w:rFonts w:asciiTheme="minorHAnsi" w:hAnsiTheme="minorHAnsi" w:cstheme="minorBidi"/>
          <w:b w:val="0"/>
          <w:noProof/>
          <w:color w:val="auto"/>
          <w:kern w:val="2"/>
          <w:szCs w:val="24"/>
          <w14:ligatures w14:val="standardContextual"/>
        </w:rPr>
      </w:pPr>
      <w:hyperlink w:anchor="_Toc174533445" w:history="1">
        <w:r w:rsidRPr="005F793C">
          <w:rPr>
            <w:rStyle w:val="Hyperlink"/>
            <w:noProof/>
          </w:rPr>
          <w:t>Guidance for Required Registrations</w:t>
        </w:r>
        <w:r>
          <w:rPr>
            <w:noProof/>
            <w:webHidden/>
          </w:rPr>
          <w:tab/>
        </w:r>
        <w:r>
          <w:rPr>
            <w:noProof/>
            <w:webHidden/>
          </w:rPr>
          <w:fldChar w:fldCharType="begin"/>
        </w:r>
        <w:r>
          <w:rPr>
            <w:noProof/>
            <w:webHidden/>
          </w:rPr>
          <w:instrText xml:space="preserve"> PAGEREF _Toc174533445 \h </w:instrText>
        </w:r>
        <w:r>
          <w:rPr>
            <w:noProof/>
            <w:webHidden/>
          </w:rPr>
          <w:fldChar w:fldCharType="separate"/>
        </w:r>
        <w:r w:rsidR="005C265A">
          <w:rPr>
            <w:noProof/>
            <w:webHidden/>
          </w:rPr>
          <w:t>55</w:t>
        </w:r>
        <w:r>
          <w:rPr>
            <w:noProof/>
            <w:webHidden/>
          </w:rPr>
          <w:fldChar w:fldCharType="end"/>
        </w:r>
      </w:hyperlink>
    </w:p>
    <w:p w:rsidR="009A1B0D" w14:paraId="029CEEF7" w14:textId="0716F1C4">
      <w:pPr>
        <w:pStyle w:val="TOC2"/>
        <w:rPr>
          <w:rFonts w:asciiTheme="minorHAnsi" w:hAnsiTheme="minorHAnsi" w:cstheme="minorBidi"/>
          <w:b w:val="0"/>
          <w:noProof/>
          <w:color w:val="auto"/>
          <w:kern w:val="2"/>
          <w:szCs w:val="24"/>
          <w14:ligatures w14:val="standardContextual"/>
        </w:rPr>
      </w:pPr>
      <w:hyperlink w:anchor="_Toc174533446" w:history="1">
        <w:r w:rsidRPr="005F793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_Toc174533446 \h </w:instrText>
        </w:r>
        <w:r>
          <w:rPr>
            <w:noProof/>
            <w:webHidden/>
          </w:rPr>
          <w:fldChar w:fldCharType="separate"/>
        </w:r>
        <w:r w:rsidR="005C265A">
          <w:rPr>
            <w:noProof/>
            <w:webHidden/>
          </w:rPr>
          <w:t>57</w:t>
        </w:r>
        <w:r>
          <w:rPr>
            <w:noProof/>
            <w:webHidden/>
          </w:rPr>
          <w:fldChar w:fldCharType="end"/>
        </w:r>
      </w:hyperlink>
    </w:p>
    <w:p w:rsidR="00CC3308" w14:paraId="3893A2BE" w14:textId="59883778">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12929F8D">
      <w:pPr>
        <w:pStyle w:val="Heading1"/>
      </w:pPr>
      <w:bookmarkStart w:id="2" w:name="_Toc174533429"/>
      <w:r>
        <w:t xml:space="preserve">Before </w:t>
      </w:r>
      <w:r w:rsidR="00E82484">
        <w:t>Y</w:t>
      </w:r>
      <w:r>
        <w:t xml:space="preserve">ou </w:t>
      </w:r>
      <w:r w:rsidR="00E82484">
        <w:t>Begin</w:t>
      </w:r>
      <w:bookmarkEnd w:id="2"/>
    </w:p>
    <w:p w:rsidR="000C0DF8" w:rsidP="00927E03" w14:paraId="130E2F3D" w14:textId="42CB8813">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w:t>
      </w:r>
      <w:r w:rsidRPr="003F34D0">
        <w:rPr>
          <w:b/>
          <w:bCs w:val="0"/>
          <w:sz w:val="32"/>
          <w:szCs w:val="24"/>
        </w:rPr>
        <w:t>SAM.gov (registration can take several weeks)</w:t>
      </w:r>
      <w:r w:rsidRPr="003F34D0" w:rsidR="0084072E">
        <w:rPr>
          <w:b/>
          <w:bCs w:val="0"/>
          <w:sz w:val="32"/>
          <w:szCs w:val="24"/>
        </w:rPr>
        <w:t>:</w:t>
      </w:r>
    </w:p>
    <w:p w:rsidR="00F000AC" w:rsidP="004D6497" w14:paraId="0BB80858" w14:textId="77777777">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4D6497" w14:paraId="34074671" w14:textId="19BD3C1E">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370AC23B">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000AC" w:rsidP="004D6497" w14:paraId="6014EE44" w14:textId="77777777">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r w:rsidR="00EA1BA4">
        <w:t xml:space="preserve"> </w:t>
      </w:r>
    </w:p>
    <w:p w:rsidR="00F802CA" w:rsidP="004D6497" w14:paraId="4F551AA9" w14:textId="31BAA33B">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1CD5D24D">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B677A4" w:rsidR="00A906BD">
        <w:rPr>
          <w:b/>
          <w:bCs w:val="0"/>
          <w:sz w:val="32"/>
          <w:szCs w:val="24"/>
          <w:highlight w:val="yellow"/>
        </w:rPr>
        <w:t>Marc</w:t>
      </w:r>
      <w:r w:rsidRPr="00B677A4" w:rsidR="00207EB6">
        <w:rPr>
          <w:b/>
          <w:bCs w:val="0"/>
          <w:sz w:val="32"/>
          <w:szCs w:val="24"/>
          <w:highlight w:val="yellow"/>
        </w:rPr>
        <w:t>h</w:t>
      </w:r>
      <w:r w:rsidRPr="00B677A4" w:rsidR="00A906BD">
        <w:rPr>
          <w:b/>
          <w:bCs w:val="0"/>
          <w:sz w:val="32"/>
          <w:szCs w:val="24"/>
          <w:highlight w:val="yellow"/>
        </w:rPr>
        <w:t xml:space="preserve"> 13, 2026</w:t>
      </w:r>
      <w:r w:rsidR="00CB25BF">
        <w:rPr>
          <w:b/>
          <w:bCs w:val="0"/>
          <w:sz w:val="32"/>
          <w:szCs w:val="24"/>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F6589B" w14:paraId="54CC4BC8" w14:textId="77777777">
      <w:pPr>
        <w:pStyle w:val="ListParagraph"/>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E77EC7" w:rsidP="00F6589B" w14:paraId="5C5929BD" w14:textId="68F4A5D8">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F6589B" w14:paraId="7C6FD358" w14:textId="708599E7">
      <w:pPr>
        <w:pStyle w:val="ListParagraph"/>
        <w:contextualSpacing w:val="0"/>
      </w:pPr>
      <w:hyperlink r:id="rId13" w:history="1">
        <w:r>
          <w:rPr>
            <w:rStyle w:val="Hyperlink"/>
          </w:rPr>
          <w:t>Museums Empowered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P="00CB15D1" w14:paraId="5C2B3628" w14:textId="74EA088B">
      <w:r>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F6589B">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174533430"/>
      <w:bookmarkStart w:id="6" w:name="Step1"/>
      <w:bookmarkEnd w:id="4"/>
      <w:r w:rsidRPr="00EE771E">
        <w:t>Review</w:t>
      </w:r>
      <w:r w:rsidRPr="00EE771E">
        <w:t xml:space="preserve">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2E6B1B" w14:paraId="4DDFF652" w14:textId="3D1E676E">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363800" w:history="1">
        <w:r w:rsidRPr="003522EA">
          <w:rPr>
            <w:rStyle w:val="Hyperlink"/>
            <w:noProof/>
          </w:rPr>
          <w:t>1.</w:t>
        </w:r>
        <w:r>
          <w:rPr>
            <w:rFonts w:asciiTheme="minorHAnsi" w:hAnsiTheme="minorHAnsi" w:cstheme="minorBidi"/>
            <w:b w:val="0"/>
            <w:noProof/>
            <w:color w:val="auto"/>
            <w:kern w:val="2"/>
            <w:szCs w:val="24"/>
            <w14:ligatures w14:val="standardContextual"/>
          </w:rPr>
          <w:tab/>
        </w:r>
        <w:r w:rsidRPr="003522EA">
          <w:rPr>
            <w:rStyle w:val="Hyperlink"/>
            <w:noProof/>
          </w:rPr>
          <w:t>Basic Information</w:t>
        </w:r>
        <w:r>
          <w:rPr>
            <w:noProof/>
            <w:webHidden/>
          </w:rPr>
          <w:tab/>
        </w:r>
        <w:r>
          <w:rPr>
            <w:noProof/>
            <w:webHidden/>
          </w:rPr>
          <w:fldChar w:fldCharType="begin"/>
        </w:r>
        <w:r>
          <w:rPr>
            <w:noProof/>
            <w:webHidden/>
          </w:rPr>
          <w:instrText xml:space="preserve"> PAGEREF _Toc174363800 \h </w:instrText>
        </w:r>
        <w:r>
          <w:rPr>
            <w:noProof/>
            <w:webHidden/>
          </w:rPr>
          <w:fldChar w:fldCharType="separate"/>
        </w:r>
        <w:r>
          <w:rPr>
            <w:noProof/>
            <w:webHidden/>
          </w:rPr>
          <w:t>5</w:t>
        </w:r>
        <w:r>
          <w:rPr>
            <w:noProof/>
            <w:webHidden/>
          </w:rPr>
          <w:fldChar w:fldCharType="end"/>
        </w:r>
      </w:hyperlink>
    </w:p>
    <w:p w:rsidR="002E6B1B" w14:paraId="23F97FAF" w14:textId="5BA9448B">
      <w:pPr>
        <w:pStyle w:val="TOC3"/>
        <w:rPr>
          <w:rFonts w:asciiTheme="minorHAnsi" w:hAnsiTheme="minorHAnsi" w:cstheme="minorBidi"/>
          <w:iCs w:val="0"/>
          <w:noProof/>
          <w:color w:val="auto"/>
          <w:kern w:val="2"/>
          <w:sz w:val="24"/>
          <w:szCs w:val="24"/>
          <w14:ligatures w14:val="standardContextual"/>
        </w:rPr>
      </w:pPr>
      <w:hyperlink w:anchor="_Toc174363801" w:history="1">
        <w:r w:rsidRPr="003522EA">
          <w:rPr>
            <w:rStyle w:val="Hyperlink"/>
            <w:noProof/>
          </w:rPr>
          <w:t>Opportunity Overview</w:t>
        </w:r>
        <w:r>
          <w:rPr>
            <w:noProof/>
            <w:webHidden/>
          </w:rPr>
          <w:tab/>
        </w:r>
        <w:r>
          <w:rPr>
            <w:noProof/>
            <w:webHidden/>
          </w:rPr>
          <w:fldChar w:fldCharType="begin"/>
        </w:r>
        <w:r>
          <w:rPr>
            <w:noProof/>
            <w:webHidden/>
          </w:rPr>
          <w:instrText xml:space="preserve"> PAGEREF _Toc174363801 \h </w:instrText>
        </w:r>
        <w:r>
          <w:rPr>
            <w:noProof/>
            <w:webHidden/>
          </w:rPr>
          <w:fldChar w:fldCharType="separate"/>
        </w:r>
        <w:r>
          <w:rPr>
            <w:noProof/>
            <w:webHidden/>
          </w:rPr>
          <w:t>5</w:t>
        </w:r>
        <w:r>
          <w:rPr>
            <w:noProof/>
            <w:webHidden/>
          </w:rPr>
          <w:fldChar w:fldCharType="end"/>
        </w:r>
      </w:hyperlink>
    </w:p>
    <w:p w:rsidR="002E6B1B" w14:paraId="35A41286" w14:textId="3ECEA7F2">
      <w:pPr>
        <w:pStyle w:val="TOC3"/>
        <w:rPr>
          <w:rFonts w:asciiTheme="minorHAnsi" w:hAnsiTheme="minorHAnsi" w:cstheme="minorBidi"/>
          <w:iCs w:val="0"/>
          <w:noProof/>
          <w:color w:val="auto"/>
          <w:kern w:val="2"/>
          <w:sz w:val="24"/>
          <w:szCs w:val="24"/>
          <w14:ligatures w14:val="standardContextual"/>
        </w:rPr>
      </w:pPr>
      <w:hyperlink w:anchor="_Toc174363802" w:history="1">
        <w:r w:rsidRPr="003522EA">
          <w:rPr>
            <w:rStyle w:val="Hyperlink"/>
            <w:noProof/>
          </w:rPr>
          <w:t>Award Overview</w:t>
        </w:r>
        <w:r>
          <w:rPr>
            <w:noProof/>
            <w:webHidden/>
          </w:rPr>
          <w:tab/>
        </w:r>
        <w:r>
          <w:rPr>
            <w:noProof/>
            <w:webHidden/>
          </w:rPr>
          <w:fldChar w:fldCharType="begin"/>
        </w:r>
        <w:r>
          <w:rPr>
            <w:noProof/>
            <w:webHidden/>
          </w:rPr>
          <w:instrText xml:space="preserve"> PAGEREF _Toc174363802 \h </w:instrText>
        </w:r>
        <w:r>
          <w:rPr>
            <w:noProof/>
            <w:webHidden/>
          </w:rPr>
          <w:fldChar w:fldCharType="separate"/>
        </w:r>
        <w:r>
          <w:rPr>
            <w:noProof/>
            <w:webHidden/>
          </w:rPr>
          <w:t>6</w:t>
        </w:r>
        <w:r>
          <w:rPr>
            <w:noProof/>
            <w:webHidden/>
          </w:rPr>
          <w:fldChar w:fldCharType="end"/>
        </w:r>
      </w:hyperlink>
    </w:p>
    <w:p w:rsidR="002E6B1B" w14:paraId="72677020" w14:textId="0A5E921B">
      <w:pPr>
        <w:pStyle w:val="TOC3"/>
        <w:rPr>
          <w:rFonts w:asciiTheme="minorHAnsi" w:hAnsiTheme="minorHAnsi" w:cstheme="minorBidi"/>
          <w:iCs w:val="0"/>
          <w:noProof/>
          <w:color w:val="auto"/>
          <w:kern w:val="2"/>
          <w:sz w:val="24"/>
          <w:szCs w:val="24"/>
          <w14:ligatures w14:val="standardContextual"/>
        </w:rPr>
      </w:pPr>
      <w:hyperlink w:anchor="_Toc174363803" w:history="1">
        <w:r w:rsidRPr="003522EA">
          <w:rPr>
            <w:rStyle w:val="Hyperlink"/>
            <w:noProof/>
          </w:rPr>
          <w:t>Executive Summary</w:t>
        </w:r>
        <w:r>
          <w:rPr>
            <w:noProof/>
            <w:webHidden/>
          </w:rPr>
          <w:tab/>
        </w:r>
        <w:r>
          <w:rPr>
            <w:noProof/>
            <w:webHidden/>
          </w:rPr>
          <w:fldChar w:fldCharType="begin"/>
        </w:r>
        <w:r>
          <w:rPr>
            <w:noProof/>
            <w:webHidden/>
          </w:rPr>
          <w:instrText xml:space="preserve"> PAGEREF _Toc174363803 \h </w:instrText>
        </w:r>
        <w:r>
          <w:rPr>
            <w:noProof/>
            <w:webHidden/>
          </w:rPr>
          <w:fldChar w:fldCharType="separate"/>
        </w:r>
        <w:r>
          <w:rPr>
            <w:noProof/>
            <w:webHidden/>
          </w:rPr>
          <w:t>7</w:t>
        </w:r>
        <w:r>
          <w:rPr>
            <w:noProof/>
            <w:webHidden/>
          </w:rPr>
          <w:fldChar w:fldCharType="end"/>
        </w:r>
      </w:hyperlink>
    </w:p>
    <w:p w:rsidR="002E6B1B" w14:paraId="0545667A" w14:textId="3AA72295">
      <w:pPr>
        <w:pStyle w:val="TOC3"/>
        <w:rPr>
          <w:rFonts w:asciiTheme="minorHAnsi" w:hAnsiTheme="minorHAnsi" w:cstheme="minorBidi"/>
          <w:iCs w:val="0"/>
          <w:noProof/>
          <w:color w:val="auto"/>
          <w:kern w:val="2"/>
          <w:sz w:val="24"/>
          <w:szCs w:val="24"/>
          <w14:ligatures w14:val="standardContextual"/>
        </w:rPr>
      </w:pPr>
      <w:hyperlink w:anchor="_Toc174363804" w:history="1">
        <w:r w:rsidRPr="003522EA">
          <w:rPr>
            <w:rStyle w:val="Hyperlink"/>
            <w:noProof/>
          </w:rPr>
          <w:t>Agency Contact Information</w:t>
        </w:r>
        <w:r>
          <w:rPr>
            <w:noProof/>
            <w:webHidden/>
          </w:rPr>
          <w:tab/>
        </w:r>
        <w:r>
          <w:rPr>
            <w:noProof/>
            <w:webHidden/>
          </w:rPr>
          <w:fldChar w:fldCharType="begin"/>
        </w:r>
        <w:r>
          <w:rPr>
            <w:noProof/>
            <w:webHidden/>
          </w:rPr>
          <w:instrText xml:space="preserve"> PAGEREF _Toc174363804 \h </w:instrText>
        </w:r>
        <w:r>
          <w:rPr>
            <w:noProof/>
            <w:webHidden/>
          </w:rPr>
          <w:fldChar w:fldCharType="separate"/>
        </w:r>
        <w:r>
          <w:rPr>
            <w:noProof/>
            <w:webHidden/>
          </w:rPr>
          <w:t>8</w:t>
        </w:r>
        <w:r>
          <w:rPr>
            <w:noProof/>
            <w:webHidden/>
          </w:rPr>
          <w:fldChar w:fldCharType="end"/>
        </w:r>
      </w:hyperlink>
    </w:p>
    <w:p w:rsidR="002E6B1B" w14:paraId="52790AB2" w14:textId="4DFF8980">
      <w:pPr>
        <w:pStyle w:val="TOC2"/>
        <w:rPr>
          <w:rFonts w:asciiTheme="minorHAnsi" w:hAnsiTheme="minorHAnsi" w:cstheme="minorBidi"/>
          <w:b w:val="0"/>
          <w:noProof/>
          <w:color w:val="auto"/>
          <w:kern w:val="2"/>
          <w:szCs w:val="24"/>
          <w14:ligatures w14:val="standardContextual"/>
        </w:rPr>
      </w:pPr>
      <w:hyperlink w:anchor="_Toc174363805" w:history="1">
        <w:r w:rsidRPr="003522EA">
          <w:rPr>
            <w:rStyle w:val="Hyperlink"/>
            <w:noProof/>
          </w:rPr>
          <w:t>2.</w:t>
        </w:r>
        <w:r>
          <w:rPr>
            <w:rFonts w:asciiTheme="minorHAnsi" w:hAnsiTheme="minorHAnsi" w:cstheme="minorBidi"/>
            <w:b w:val="0"/>
            <w:noProof/>
            <w:color w:val="auto"/>
            <w:kern w:val="2"/>
            <w:szCs w:val="24"/>
            <w14:ligatures w14:val="standardContextual"/>
          </w:rPr>
          <w:tab/>
        </w:r>
        <w:r w:rsidRPr="003522EA">
          <w:rPr>
            <w:rStyle w:val="Hyperlink"/>
            <w:noProof/>
          </w:rPr>
          <w:t>Eligibility</w:t>
        </w:r>
        <w:r>
          <w:rPr>
            <w:noProof/>
            <w:webHidden/>
          </w:rPr>
          <w:tab/>
        </w:r>
        <w:r>
          <w:rPr>
            <w:noProof/>
            <w:webHidden/>
          </w:rPr>
          <w:fldChar w:fldCharType="begin"/>
        </w:r>
        <w:r>
          <w:rPr>
            <w:noProof/>
            <w:webHidden/>
          </w:rPr>
          <w:instrText xml:space="preserve"> PAGEREF _Toc174363805 \h </w:instrText>
        </w:r>
        <w:r>
          <w:rPr>
            <w:noProof/>
            <w:webHidden/>
          </w:rPr>
          <w:fldChar w:fldCharType="separate"/>
        </w:r>
        <w:r>
          <w:rPr>
            <w:noProof/>
            <w:webHidden/>
          </w:rPr>
          <w:t>9</w:t>
        </w:r>
        <w:r>
          <w:rPr>
            <w:noProof/>
            <w:webHidden/>
          </w:rPr>
          <w:fldChar w:fldCharType="end"/>
        </w:r>
      </w:hyperlink>
    </w:p>
    <w:p w:rsidR="002E6B1B" w14:paraId="089C273C" w14:textId="7B76FC8D">
      <w:pPr>
        <w:pStyle w:val="TOC3"/>
        <w:rPr>
          <w:rFonts w:asciiTheme="minorHAnsi" w:hAnsiTheme="minorHAnsi" w:cstheme="minorBidi"/>
          <w:iCs w:val="0"/>
          <w:noProof/>
          <w:color w:val="auto"/>
          <w:kern w:val="2"/>
          <w:sz w:val="24"/>
          <w:szCs w:val="24"/>
          <w14:ligatures w14:val="standardContextual"/>
        </w:rPr>
      </w:pPr>
      <w:hyperlink w:anchor="_Toc174363806" w:history="1">
        <w:r w:rsidRPr="003522EA">
          <w:rPr>
            <w:rStyle w:val="Hyperlink"/>
            <w:noProof/>
          </w:rPr>
          <w:t>Eligible Applicants</w:t>
        </w:r>
        <w:r>
          <w:rPr>
            <w:noProof/>
            <w:webHidden/>
          </w:rPr>
          <w:tab/>
        </w:r>
        <w:r>
          <w:rPr>
            <w:noProof/>
            <w:webHidden/>
          </w:rPr>
          <w:fldChar w:fldCharType="begin"/>
        </w:r>
        <w:r>
          <w:rPr>
            <w:noProof/>
            <w:webHidden/>
          </w:rPr>
          <w:instrText xml:space="preserve"> PAGEREF _Toc174363806 \h </w:instrText>
        </w:r>
        <w:r>
          <w:rPr>
            <w:noProof/>
            <w:webHidden/>
          </w:rPr>
          <w:fldChar w:fldCharType="separate"/>
        </w:r>
        <w:r>
          <w:rPr>
            <w:noProof/>
            <w:webHidden/>
          </w:rPr>
          <w:t>9</w:t>
        </w:r>
        <w:r>
          <w:rPr>
            <w:noProof/>
            <w:webHidden/>
          </w:rPr>
          <w:fldChar w:fldCharType="end"/>
        </w:r>
      </w:hyperlink>
    </w:p>
    <w:p w:rsidR="002E6B1B" w14:paraId="6999D0BB" w14:textId="42FEC447">
      <w:pPr>
        <w:pStyle w:val="TOC3"/>
        <w:rPr>
          <w:rFonts w:asciiTheme="minorHAnsi" w:hAnsiTheme="minorHAnsi" w:cstheme="minorBidi"/>
          <w:iCs w:val="0"/>
          <w:noProof/>
          <w:color w:val="auto"/>
          <w:kern w:val="2"/>
          <w:sz w:val="24"/>
          <w:szCs w:val="24"/>
          <w14:ligatures w14:val="standardContextual"/>
        </w:rPr>
      </w:pPr>
      <w:hyperlink w:anchor="_Toc174363807" w:history="1">
        <w:r w:rsidRPr="003522EA">
          <w:rPr>
            <w:rStyle w:val="Hyperlink"/>
            <w:noProof/>
          </w:rPr>
          <w:t>Other Eligibility Information</w:t>
        </w:r>
        <w:r>
          <w:rPr>
            <w:noProof/>
            <w:webHidden/>
          </w:rPr>
          <w:tab/>
        </w:r>
        <w:r>
          <w:rPr>
            <w:noProof/>
            <w:webHidden/>
          </w:rPr>
          <w:fldChar w:fldCharType="begin"/>
        </w:r>
        <w:r>
          <w:rPr>
            <w:noProof/>
            <w:webHidden/>
          </w:rPr>
          <w:instrText xml:space="preserve"> PAGEREF _Toc174363807 \h </w:instrText>
        </w:r>
        <w:r>
          <w:rPr>
            <w:noProof/>
            <w:webHidden/>
          </w:rPr>
          <w:fldChar w:fldCharType="separate"/>
        </w:r>
        <w:r>
          <w:rPr>
            <w:noProof/>
            <w:webHidden/>
          </w:rPr>
          <w:t>12</w:t>
        </w:r>
        <w:r>
          <w:rPr>
            <w:noProof/>
            <w:webHidden/>
          </w:rPr>
          <w:fldChar w:fldCharType="end"/>
        </w:r>
      </w:hyperlink>
    </w:p>
    <w:p w:rsidR="002E6B1B" w14:paraId="4CE98F04" w14:textId="7FD8F529">
      <w:pPr>
        <w:pStyle w:val="TOC3"/>
        <w:rPr>
          <w:rFonts w:asciiTheme="minorHAnsi" w:hAnsiTheme="minorHAnsi" w:cstheme="minorBidi"/>
          <w:iCs w:val="0"/>
          <w:noProof/>
          <w:color w:val="auto"/>
          <w:kern w:val="2"/>
          <w:sz w:val="24"/>
          <w:szCs w:val="24"/>
          <w14:ligatures w14:val="standardContextual"/>
        </w:rPr>
      </w:pPr>
      <w:hyperlink w:anchor="_Toc174363808" w:history="1">
        <w:r w:rsidRPr="003522EA">
          <w:rPr>
            <w:rStyle w:val="Hyperlink"/>
            <w:noProof/>
          </w:rPr>
          <w:t>Cost Share Requirements</w:t>
        </w:r>
        <w:r>
          <w:rPr>
            <w:noProof/>
            <w:webHidden/>
          </w:rPr>
          <w:tab/>
        </w:r>
        <w:r>
          <w:rPr>
            <w:noProof/>
            <w:webHidden/>
          </w:rPr>
          <w:fldChar w:fldCharType="begin"/>
        </w:r>
        <w:r>
          <w:rPr>
            <w:noProof/>
            <w:webHidden/>
          </w:rPr>
          <w:instrText xml:space="preserve"> PAGEREF _Toc174363808 \h </w:instrText>
        </w:r>
        <w:r>
          <w:rPr>
            <w:noProof/>
            <w:webHidden/>
          </w:rPr>
          <w:fldChar w:fldCharType="separate"/>
        </w:r>
        <w:r>
          <w:rPr>
            <w:noProof/>
            <w:webHidden/>
          </w:rPr>
          <w:t>13</w:t>
        </w:r>
        <w:r>
          <w:rPr>
            <w:noProof/>
            <w:webHidden/>
          </w:rPr>
          <w:fldChar w:fldCharType="end"/>
        </w:r>
      </w:hyperlink>
    </w:p>
    <w:p w:rsidR="002E6B1B" w14:paraId="37207AAC" w14:textId="5C333CAB">
      <w:pPr>
        <w:pStyle w:val="TOC2"/>
        <w:rPr>
          <w:rFonts w:asciiTheme="minorHAnsi" w:hAnsiTheme="minorHAnsi" w:cstheme="minorBidi"/>
          <w:b w:val="0"/>
          <w:noProof/>
          <w:color w:val="auto"/>
          <w:kern w:val="2"/>
          <w:szCs w:val="24"/>
          <w14:ligatures w14:val="standardContextual"/>
        </w:rPr>
      </w:pPr>
      <w:hyperlink w:anchor="_Toc174363809" w:history="1">
        <w:r w:rsidRPr="003522EA">
          <w:rPr>
            <w:rStyle w:val="Hyperlink"/>
            <w:noProof/>
          </w:rPr>
          <w:t>3.</w:t>
        </w:r>
        <w:r>
          <w:rPr>
            <w:rFonts w:asciiTheme="minorHAnsi" w:hAnsiTheme="minorHAnsi" w:cstheme="minorBidi"/>
            <w:b w:val="0"/>
            <w:noProof/>
            <w:color w:val="auto"/>
            <w:kern w:val="2"/>
            <w:szCs w:val="24"/>
            <w14:ligatures w14:val="standardContextual"/>
          </w:rPr>
          <w:tab/>
        </w:r>
        <w:r w:rsidRPr="003522EA">
          <w:rPr>
            <w:rStyle w:val="Hyperlink"/>
            <w:noProof/>
          </w:rPr>
          <w:t>Program Description</w:t>
        </w:r>
        <w:r>
          <w:rPr>
            <w:noProof/>
            <w:webHidden/>
          </w:rPr>
          <w:tab/>
        </w:r>
        <w:r>
          <w:rPr>
            <w:noProof/>
            <w:webHidden/>
          </w:rPr>
          <w:fldChar w:fldCharType="begin"/>
        </w:r>
        <w:r>
          <w:rPr>
            <w:noProof/>
            <w:webHidden/>
          </w:rPr>
          <w:instrText xml:space="preserve"> PAGEREF _Toc174363809 \h </w:instrText>
        </w:r>
        <w:r>
          <w:rPr>
            <w:noProof/>
            <w:webHidden/>
          </w:rPr>
          <w:fldChar w:fldCharType="separate"/>
        </w:r>
        <w:r>
          <w:rPr>
            <w:noProof/>
            <w:webHidden/>
          </w:rPr>
          <w:t>14</w:t>
        </w:r>
        <w:r>
          <w:rPr>
            <w:noProof/>
            <w:webHidden/>
          </w:rPr>
          <w:fldChar w:fldCharType="end"/>
        </w:r>
      </w:hyperlink>
    </w:p>
    <w:p w:rsidR="002E6B1B" w14:paraId="740EF9BD" w14:textId="2CC35321">
      <w:pPr>
        <w:pStyle w:val="TOC3"/>
        <w:rPr>
          <w:rFonts w:asciiTheme="minorHAnsi" w:hAnsiTheme="minorHAnsi" w:cstheme="minorBidi"/>
          <w:iCs w:val="0"/>
          <w:noProof/>
          <w:color w:val="auto"/>
          <w:kern w:val="2"/>
          <w:sz w:val="24"/>
          <w:szCs w:val="24"/>
          <w14:ligatures w14:val="standardContextual"/>
        </w:rPr>
      </w:pPr>
      <w:hyperlink w:anchor="_Toc174363810" w:history="1">
        <w:r w:rsidRPr="003522EA">
          <w:rPr>
            <w:rStyle w:val="Hyperlink"/>
            <w:noProof/>
          </w:rPr>
          <w:t>Agency Mission, Goals, and Objectives</w:t>
        </w:r>
        <w:r>
          <w:rPr>
            <w:noProof/>
            <w:webHidden/>
          </w:rPr>
          <w:tab/>
        </w:r>
        <w:r>
          <w:rPr>
            <w:noProof/>
            <w:webHidden/>
          </w:rPr>
          <w:fldChar w:fldCharType="begin"/>
        </w:r>
        <w:r>
          <w:rPr>
            <w:noProof/>
            <w:webHidden/>
          </w:rPr>
          <w:instrText xml:space="preserve"> PAGEREF _Toc174363810 \h </w:instrText>
        </w:r>
        <w:r>
          <w:rPr>
            <w:noProof/>
            <w:webHidden/>
          </w:rPr>
          <w:fldChar w:fldCharType="separate"/>
        </w:r>
        <w:r>
          <w:rPr>
            <w:noProof/>
            <w:webHidden/>
          </w:rPr>
          <w:t>14</w:t>
        </w:r>
        <w:r>
          <w:rPr>
            <w:noProof/>
            <w:webHidden/>
          </w:rPr>
          <w:fldChar w:fldCharType="end"/>
        </w:r>
      </w:hyperlink>
    </w:p>
    <w:p w:rsidR="002E6B1B" w14:paraId="7D8FBF04" w14:textId="165566BF">
      <w:pPr>
        <w:pStyle w:val="TOC3"/>
        <w:rPr>
          <w:rFonts w:asciiTheme="minorHAnsi" w:hAnsiTheme="minorHAnsi" w:cstheme="minorBidi"/>
          <w:iCs w:val="0"/>
          <w:noProof/>
          <w:color w:val="auto"/>
          <w:kern w:val="2"/>
          <w:sz w:val="24"/>
          <w:szCs w:val="24"/>
          <w14:ligatures w14:val="standardContextual"/>
        </w:rPr>
      </w:pPr>
      <w:hyperlink w:anchor="_Toc174363811" w:history="1">
        <w:r w:rsidRPr="003522EA">
          <w:rPr>
            <w:rStyle w:val="Hyperlink"/>
            <w:noProof/>
          </w:rPr>
          <w:t>Museums Empowered Program Goals and Objectives</w:t>
        </w:r>
        <w:r>
          <w:rPr>
            <w:noProof/>
            <w:webHidden/>
          </w:rPr>
          <w:tab/>
        </w:r>
        <w:r>
          <w:rPr>
            <w:noProof/>
            <w:webHidden/>
          </w:rPr>
          <w:fldChar w:fldCharType="begin"/>
        </w:r>
        <w:r>
          <w:rPr>
            <w:noProof/>
            <w:webHidden/>
          </w:rPr>
          <w:instrText xml:space="preserve"> PAGEREF _Toc174363811 \h </w:instrText>
        </w:r>
        <w:r>
          <w:rPr>
            <w:noProof/>
            <w:webHidden/>
          </w:rPr>
          <w:fldChar w:fldCharType="separate"/>
        </w:r>
        <w:r>
          <w:rPr>
            <w:noProof/>
            <w:webHidden/>
          </w:rPr>
          <w:t>15</w:t>
        </w:r>
        <w:r>
          <w:rPr>
            <w:noProof/>
            <w:webHidden/>
          </w:rPr>
          <w:fldChar w:fldCharType="end"/>
        </w:r>
      </w:hyperlink>
    </w:p>
    <w:p w:rsidR="002E6B1B" w14:paraId="0EA00A4C" w14:textId="2DCD9977">
      <w:pPr>
        <w:pStyle w:val="TOC3"/>
        <w:rPr>
          <w:rFonts w:asciiTheme="minorHAnsi" w:hAnsiTheme="minorHAnsi" w:cstheme="minorBidi"/>
          <w:iCs w:val="0"/>
          <w:noProof/>
          <w:color w:val="auto"/>
          <w:kern w:val="2"/>
          <w:sz w:val="24"/>
          <w:szCs w:val="24"/>
          <w14:ligatures w14:val="standardContextual"/>
        </w:rPr>
      </w:pPr>
      <w:hyperlink w:anchor="_Toc174363812" w:history="1">
        <w:r w:rsidRPr="003522EA">
          <w:rPr>
            <w:rStyle w:val="Hyperlink"/>
            <w:noProof/>
          </w:rPr>
          <w:t>Performance Measures</w:t>
        </w:r>
        <w:r>
          <w:rPr>
            <w:noProof/>
            <w:webHidden/>
          </w:rPr>
          <w:tab/>
        </w:r>
        <w:r>
          <w:rPr>
            <w:noProof/>
            <w:webHidden/>
          </w:rPr>
          <w:fldChar w:fldCharType="begin"/>
        </w:r>
        <w:r>
          <w:rPr>
            <w:noProof/>
            <w:webHidden/>
          </w:rPr>
          <w:instrText xml:space="preserve"> PAGEREF _Toc174363812 \h </w:instrText>
        </w:r>
        <w:r>
          <w:rPr>
            <w:noProof/>
            <w:webHidden/>
          </w:rPr>
          <w:fldChar w:fldCharType="separate"/>
        </w:r>
        <w:r>
          <w:rPr>
            <w:noProof/>
            <w:webHidden/>
          </w:rPr>
          <w:t>18</w:t>
        </w:r>
        <w:r>
          <w:rPr>
            <w:noProof/>
            <w:webHidden/>
          </w:rPr>
          <w:fldChar w:fldCharType="end"/>
        </w:r>
      </w:hyperlink>
    </w:p>
    <w:p w:rsidR="002E6B1B" w14:paraId="2CB7B33E" w14:textId="3B67CA42">
      <w:pPr>
        <w:pStyle w:val="TOC3"/>
        <w:rPr>
          <w:rFonts w:asciiTheme="minorHAnsi" w:hAnsiTheme="minorHAnsi" w:cstheme="minorBidi"/>
          <w:iCs w:val="0"/>
          <w:noProof/>
          <w:color w:val="auto"/>
          <w:kern w:val="2"/>
          <w:sz w:val="24"/>
          <w:szCs w:val="24"/>
          <w14:ligatures w14:val="standardContextual"/>
        </w:rPr>
      </w:pPr>
      <w:hyperlink w:anchor="_Toc174363813" w:history="1">
        <w:r w:rsidRPr="003522EA">
          <w:rPr>
            <w:rStyle w:val="Hyperlink"/>
            <w:noProof/>
          </w:rPr>
          <w:t>Funding Restrictions</w:t>
        </w:r>
        <w:r>
          <w:rPr>
            <w:noProof/>
            <w:webHidden/>
          </w:rPr>
          <w:tab/>
        </w:r>
        <w:r>
          <w:rPr>
            <w:noProof/>
            <w:webHidden/>
          </w:rPr>
          <w:fldChar w:fldCharType="begin"/>
        </w:r>
        <w:r>
          <w:rPr>
            <w:noProof/>
            <w:webHidden/>
          </w:rPr>
          <w:instrText xml:space="preserve"> PAGEREF _Toc174363813 \h </w:instrText>
        </w:r>
        <w:r>
          <w:rPr>
            <w:noProof/>
            <w:webHidden/>
          </w:rPr>
          <w:fldChar w:fldCharType="separate"/>
        </w:r>
        <w:r>
          <w:rPr>
            <w:noProof/>
            <w:webHidden/>
          </w:rPr>
          <w:t>18</w:t>
        </w:r>
        <w:r>
          <w:rPr>
            <w:noProof/>
            <w:webHidden/>
          </w:rPr>
          <w:fldChar w:fldCharType="end"/>
        </w:r>
      </w:hyperlink>
    </w:p>
    <w:p w:rsidR="002E6B1B" w14:paraId="1E641CC1" w14:textId="0C8D5E43">
      <w:pPr>
        <w:pStyle w:val="TOC3"/>
        <w:rPr>
          <w:rFonts w:asciiTheme="minorHAnsi" w:hAnsiTheme="minorHAnsi" w:cstheme="minorBidi"/>
          <w:iCs w:val="0"/>
          <w:noProof/>
          <w:color w:val="auto"/>
          <w:kern w:val="2"/>
          <w:sz w:val="24"/>
          <w:szCs w:val="24"/>
          <w14:ligatures w14:val="standardContextual"/>
        </w:rPr>
      </w:pPr>
      <w:hyperlink w:anchor="_Toc174363814" w:history="1">
        <w:r w:rsidRPr="003522EA">
          <w:rPr>
            <w:rStyle w:val="Hyperlink"/>
            <w:noProof/>
          </w:rPr>
          <w:t>Authorizing Statute and Regulations</w:t>
        </w:r>
        <w:r>
          <w:rPr>
            <w:noProof/>
            <w:webHidden/>
          </w:rPr>
          <w:tab/>
        </w:r>
        <w:r>
          <w:rPr>
            <w:noProof/>
            <w:webHidden/>
          </w:rPr>
          <w:fldChar w:fldCharType="begin"/>
        </w:r>
        <w:r>
          <w:rPr>
            <w:noProof/>
            <w:webHidden/>
          </w:rPr>
          <w:instrText xml:space="preserve"> PAGEREF _Toc174363814 \h </w:instrText>
        </w:r>
        <w:r>
          <w:rPr>
            <w:noProof/>
            <w:webHidden/>
          </w:rPr>
          <w:fldChar w:fldCharType="separate"/>
        </w:r>
        <w:r>
          <w:rPr>
            <w:noProof/>
            <w:webHidden/>
          </w:rPr>
          <w:t>21</w:t>
        </w:r>
        <w:r>
          <w:rPr>
            <w:noProof/>
            <w:webHidden/>
          </w:rPr>
          <w:fldChar w:fldCharType="end"/>
        </w:r>
      </w:hyperlink>
    </w:p>
    <w:p w:rsidR="002E6B1B" w14:paraId="01AFD9AE" w14:textId="04458254">
      <w:pPr>
        <w:pStyle w:val="TOC3"/>
        <w:rPr>
          <w:rFonts w:asciiTheme="minorHAnsi" w:hAnsiTheme="minorHAnsi" w:cstheme="minorBidi"/>
          <w:iCs w:val="0"/>
          <w:noProof/>
          <w:color w:val="auto"/>
          <w:kern w:val="2"/>
          <w:sz w:val="24"/>
          <w:szCs w:val="24"/>
          <w14:ligatures w14:val="standardContextual"/>
        </w:rPr>
      </w:pPr>
      <w:hyperlink w:anchor="_Toc174363815" w:history="1">
        <w:r w:rsidRPr="003522EA">
          <w:rPr>
            <w:rStyle w:val="Hyperlink"/>
            <w:noProof/>
          </w:rPr>
          <w:t>Equal Opportunity</w:t>
        </w:r>
        <w:r>
          <w:rPr>
            <w:noProof/>
            <w:webHidden/>
          </w:rPr>
          <w:tab/>
        </w:r>
        <w:r>
          <w:rPr>
            <w:noProof/>
            <w:webHidden/>
          </w:rPr>
          <w:fldChar w:fldCharType="begin"/>
        </w:r>
        <w:r>
          <w:rPr>
            <w:noProof/>
            <w:webHidden/>
          </w:rPr>
          <w:instrText xml:space="preserve"> PAGEREF _Toc174363815 \h </w:instrText>
        </w:r>
        <w:r>
          <w:rPr>
            <w:noProof/>
            <w:webHidden/>
          </w:rPr>
          <w:fldChar w:fldCharType="separate"/>
        </w:r>
        <w:r>
          <w:rPr>
            <w:noProof/>
            <w:webHidden/>
          </w:rPr>
          <w:t>21</w:t>
        </w:r>
        <w:r>
          <w:rPr>
            <w:noProof/>
            <w:webHidden/>
          </w:rPr>
          <w:fldChar w:fldCharType="end"/>
        </w:r>
      </w:hyperlink>
    </w:p>
    <w:p w:rsidR="00045CC8" w14:paraId="2499D507" w14:textId="523E9937">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363800"/>
      <w:bookmarkStart w:id="9" w:name="_Toc174533431"/>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363801"/>
      <w:bookmarkEnd w:id="13"/>
      <w:bookmarkEnd w:id="14"/>
      <w:r>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3781"/>
        <w:gridCol w:w="5670"/>
      </w:tblGrid>
      <w:tr w14:paraId="3FE3CBFD" w14:textId="77777777" w:rsidTr="00B414E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cantSplit/>
          <w:trHeight w:val="494"/>
        </w:trPr>
        <w:tc>
          <w:tcPr>
            <w:tcW w:w="3781" w:type="dxa"/>
          </w:tcPr>
          <w:p w:rsidR="00196BA7" w:rsidRPr="00D701AD" w:rsidP="00B414E3" w14:paraId="7A73D8CB" w14:textId="77777777">
            <w:pPr>
              <w:pStyle w:val="TableHeaderRow"/>
              <w:spacing w:before="240"/>
              <w:ind w:left="144"/>
              <w:rPr>
                <w:sz w:val="28"/>
                <w:szCs w:val="22"/>
              </w:rPr>
            </w:pPr>
            <w:r w:rsidRPr="00D701AD">
              <w:rPr>
                <w:sz w:val="28"/>
                <w:szCs w:val="22"/>
              </w:rPr>
              <w:t>Federal Awarding Agency</w:t>
            </w:r>
          </w:p>
        </w:tc>
        <w:tc>
          <w:tcPr>
            <w:tcW w:w="5670" w:type="dxa"/>
            <w:shd w:val="clear" w:color="auto" w:fill="F7FBFF"/>
          </w:tcPr>
          <w:p w:rsidR="00196BA7" w:rsidRPr="00DE74F1" w:rsidP="00B414E3" w14:paraId="4950E812" w14:textId="77777777">
            <w:pPr>
              <w:spacing w:before="240"/>
              <w:ind w:left="144" w:right="144"/>
              <w:rPr>
                <w:szCs w:val="24"/>
              </w:rPr>
            </w:pPr>
            <w:r w:rsidRPr="00DE74F1">
              <w:rPr>
                <w:szCs w:val="24"/>
              </w:rPr>
              <w:t>Institute of Museum and Library Services</w:t>
            </w:r>
          </w:p>
        </w:tc>
      </w:tr>
      <w:tr w14:paraId="3A1C12C9" w14:textId="77777777" w:rsidTr="00B414E3">
        <w:tblPrEx>
          <w:tblW w:w="9451" w:type="dxa"/>
          <w:tblInd w:w="-1" w:type="dxa"/>
          <w:tblLayout w:type="fixed"/>
          <w:tblLook w:val="04A0"/>
        </w:tblPrEx>
        <w:trPr>
          <w:cantSplit/>
          <w:trHeight w:val="512"/>
        </w:trPr>
        <w:tc>
          <w:tcPr>
            <w:tcW w:w="3781" w:type="dxa"/>
          </w:tcPr>
          <w:p w:rsidR="00196BA7" w:rsidRPr="00D701AD" w:rsidP="00B414E3" w14:paraId="21156D66" w14:textId="77777777">
            <w:pPr>
              <w:pStyle w:val="TableHeaderRow"/>
              <w:spacing w:before="240"/>
              <w:ind w:left="144"/>
              <w:rPr>
                <w:sz w:val="28"/>
                <w:szCs w:val="22"/>
              </w:rPr>
            </w:pPr>
            <w:r w:rsidRPr="00D701AD">
              <w:rPr>
                <w:sz w:val="28"/>
                <w:szCs w:val="22"/>
              </w:rPr>
              <w:t>Funding Opportunity Title</w:t>
            </w:r>
          </w:p>
        </w:tc>
        <w:tc>
          <w:tcPr>
            <w:tcW w:w="5670" w:type="dxa"/>
            <w:shd w:val="clear" w:color="auto" w:fill="F7FBFF"/>
          </w:tcPr>
          <w:p w:rsidR="00196BA7" w:rsidRPr="00DE74F1" w:rsidP="00B414E3" w14:paraId="4E129647" w14:textId="271941AA">
            <w:pPr>
              <w:spacing w:before="240"/>
              <w:ind w:left="144" w:right="144"/>
              <w:rPr>
                <w:szCs w:val="24"/>
              </w:rPr>
            </w:pPr>
            <w:r>
              <w:rPr>
                <w:szCs w:val="24"/>
              </w:rPr>
              <w:t xml:space="preserve">Museums </w:t>
            </w:r>
            <w:r w:rsidR="00A56C5B">
              <w:rPr>
                <w:szCs w:val="24"/>
              </w:rPr>
              <w:t>E</w:t>
            </w:r>
            <w:r w:rsidR="00A56C5B">
              <w:t>mpowered</w:t>
            </w:r>
          </w:p>
        </w:tc>
      </w:tr>
      <w:tr w14:paraId="4EF2846B" w14:textId="77777777" w:rsidTr="00B414E3">
        <w:tblPrEx>
          <w:tblW w:w="9451" w:type="dxa"/>
          <w:tblInd w:w="-1" w:type="dxa"/>
          <w:tblLayout w:type="fixed"/>
          <w:tblLook w:val="04A0"/>
        </w:tblPrEx>
        <w:trPr>
          <w:cantSplit/>
          <w:trHeight w:val="503"/>
        </w:trPr>
        <w:tc>
          <w:tcPr>
            <w:tcW w:w="3781" w:type="dxa"/>
          </w:tcPr>
          <w:p w:rsidR="00196BA7" w:rsidRPr="00D701AD" w:rsidP="00B414E3" w14:paraId="62097F8F" w14:textId="77777777">
            <w:pPr>
              <w:pStyle w:val="TableHeaderRow"/>
              <w:spacing w:before="240"/>
              <w:ind w:left="144"/>
              <w:rPr>
                <w:sz w:val="28"/>
                <w:szCs w:val="22"/>
              </w:rPr>
            </w:pPr>
            <w:r w:rsidRPr="00D701AD">
              <w:rPr>
                <w:sz w:val="28"/>
                <w:szCs w:val="22"/>
              </w:rPr>
              <w:t>Announcement Type</w:t>
            </w:r>
          </w:p>
        </w:tc>
        <w:tc>
          <w:tcPr>
            <w:tcW w:w="5670" w:type="dxa"/>
            <w:shd w:val="clear" w:color="auto" w:fill="F7FBFF"/>
          </w:tcPr>
          <w:p w:rsidR="00196BA7" w:rsidRPr="00DE74F1" w:rsidP="00B414E3" w14:paraId="216F8949" w14:textId="61CD1BE2">
            <w:pPr>
              <w:spacing w:before="240"/>
              <w:ind w:left="144" w:right="144"/>
            </w:pPr>
            <w:r w:rsidRPr="00B677A4">
              <w:rPr>
                <w:highlight w:val="yellow"/>
              </w:rPr>
              <w:t>Modification of FY2025 Notice of Funding Opportunity</w:t>
            </w:r>
          </w:p>
        </w:tc>
      </w:tr>
      <w:tr w14:paraId="78382ACA" w14:textId="77777777" w:rsidTr="00B414E3">
        <w:tblPrEx>
          <w:tblW w:w="9451" w:type="dxa"/>
          <w:tblInd w:w="-1" w:type="dxa"/>
          <w:tblLayout w:type="fixed"/>
          <w:tblLook w:val="04A0"/>
        </w:tblPrEx>
        <w:trPr>
          <w:cantSplit/>
          <w:trHeight w:val="503"/>
        </w:trPr>
        <w:tc>
          <w:tcPr>
            <w:tcW w:w="3781" w:type="dxa"/>
          </w:tcPr>
          <w:p w:rsidR="00196BA7" w:rsidRPr="00D701AD" w:rsidP="00B414E3" w14:paraId="48CEE0FA" w14:textId="77777777">
            <w:pPr>
              <w:pStyle w:val="TableHeaderRow"/>
              <w:spacing w:before="240"/>
              <w:ind w:left="144"/>
              <w:rPr>
                <w:sz w:val="28"/>
                <w:szCs w:val="22"/>
              </w:rPr>
            </w:pPr>
            <w:r w:rsidRPr="00D701AD">
              <w:rPr>
                <w:sz w:val="28"/>
                <w:szCs w:val="22"/>
              </w:rPr>
              <w:t>Funding Opportunity Number</w:t>
            </w:r>
          </w:p>
        </w:tc>
        <w:tc>
          <w:tcPr>
            <w:tcW w:w="5670" w:type="dxa"/>
            <w:shd w:val="clear" w:color="auto" w:fill="F7FBFF"/>
          </w:tcPr>
          <w:p w:rsidR="00196BA7" w:rsidRPr="00DE74F1" w:rsidP="00B414E3" w14:paraId="4399A412" w14:textId="14B38658">
            <w:pPr>
              <w:spacing w:before="240"/>
              <w:ind w:left="144" w:right="144"/>
              <w:rPr>
                <w:szCs w:val="24"/>
              </w:rPr>
            </w:pPr>
            <w:r>
              <w:rPr>
                <w:szCs w:val="24"/>
              </w:rPr>
              <w:t>M</w:t>
            </w:r>
            <w:r w:rsidR="00A56C5B">
              <w:rPr>
                <w:szCs w:val="24"/>
              </w:rPr>
              <w:t>E</w:t>
            </w:r>
            <w:r w:rsidRPr="00DE74F1">
              <w:rPr>
                <w:szCs w:val="24"/>
              </w:rPr>
              <w:t>-</w:t>
            </w:r>
            <w:r w:rsidRPr="00B677A4" w:rsidR="00FF76B0">
              <w:rPr>
                <w:szCs w:val="24"/>
                <w:highlight w:val="yellow"/>
              </w:rPr>
              <w:t>FY26</w:t>
            </w:r>
          </w:p>
        </w:tc>
      </w:tr>
      <w:tr w14:paraId="0EF7118E" w14:textId="77777777" w:rsidTr="00B414E3">
        <w:tblPrEx>
          <w:tblW w:w="9451" w:type="dxa"/>
          <w:tblInd w:w="-1" w:type="dxa"/>
          <w:tblLayout w:type="fixed"/>
          <w:tblLook w:val="04A0"/>
        </w:tblPrEx>
        <w:trPr>
          <w:cantSplit/>
          <w:trHeight w:val="440"/>
        </w:trPr>
        <w:tc>
          <w:tcPr>
            <w:tcW w:w="3781" w:type="dxa"/>
          </w:tcPr>
          <w:p w:rsidR="00196BA7" w:rsidRPr="00D701AD" w:rsidP="00B414E3" w14:paraId="1DCE88F0" w14:textId="77777777">
            <w:pPr>
              <w:pStyle w:val="TableHeaderRow"/>
              <w:spacing w:before="240"/>
              <w:ind w:left="144"/>
              <w:rPr>
                <w:sz w:val="28"/>
                <w:szCs w:val="22"/>
              </w:rPr>
            </w:pPr>
            <w:r w:rsidRPr="00D701AD">
              <w:rPr>
                <w:sz w:val="28"/>
                <w:szCs w:val="22"/>
              </w:rPr>
              <w:t>Assistance Listing Number</w:t>
            </w:r>
          </w:p>
        </w:tc>
        <w:tc>
          <w:tcPr>
            <w:tcW w:w="5670" w:type="dxa"/>
            <w:shd w:val="clear" w:color="auto" w:fill="F7FBFF"/>
          </w:tcPr>
          <w:p w:rsidR="00196BA7" w:rsidRPr="00A61ED1" w:rsidP="00B414E3" w14:paraId="176814EA" w14:textId="7B16387E">
            <w:pPr>
              <w:spacing w:before="240"/>
              <w:ind w:left="144" w:right="144"/>
              <w:rPr>
                <w:color w:val="1F4E79" w:themeColor="accent1" w:themeShade="80"/>
                <w:sz w:val="28"/>
                <w:szCs w:val="22"/>
              </w:rPr>
            </w:pPr>
            <w:r w:rsidRPr="00A61ED1">
              <w:rPr>
                <w:szCs w:val="24"/>
              </w:rPr>
              <w:t>45.3</w:t>
            </w:r>
            <w:r w:rsidRPr="00A61ED1" w:rsidR="006B003F">
              <w:rPr>
                <w:szCs w:val="24"/>
              </w:rPr>
              <w:t>0</w:t>
            </w:r>
            <w:r w:rsidRPr="00A61ED1" w:rsidR="009C7E7C">
              <w:rPr>
                <w:szCs w:val="24"/>
              </w:rPr>
              <w:t>1</w:t>
            </w:r>
          </w:p>
        </w:tc>
      </w:tr>
      <w:tr w14:paraId="02609F94" w14:textId="77777777" w:rsidTr="00B414E3">
        <w:tblPrEx>
          <w:tblW w:w="9451" w:type="dxa"/>
          <w:tblInd w:w="-1" w:type="dxa"/>
          <w:tblLayout w:type="fixed"/>
          <w:tblLook w:val="04A0"/>
        </w:tblPrEx>
        <w:trPr>
          <w:cantSplit/>
          <w:trHeight w:val="440"/>
        </w:trPr>
        <w:tc>
          <w:tcPr>
            <w:tcW w:w="3781" w:type="dxa"/>
          </w:tcPr>
          <w:p w:rsidR="00B414E3" w:rsidRPr="00D701AD" w:rsidP="00B414E3" w14:paraId="179F440E" w14:textId="579577D8">
            <w:pPr>
              <w:pStyle w:val="TableHeaderRow"/>
              <w:spacing w:before="240"/>
              <w:ind w:left="144"/>
              <w:rPr>
                <w:sz w:val="28"/>
                <w:szCs w:val="22"/>
              </w:rPr>
            </w:pPr>
            <w:r>
              <w:rPr>
                <w:sz w:val="28"/>
                <w:szCs w:val="22"/>
              </w:rPr>
              <w:t>Type of Assistance Instrument</w:t>
            </w:r>
          </w:p>
        </w:tc>
        <w:tc>
          <w:tcPr>
            <w:tcW w:w="5670" w:type="dxa"/>
            <w:shd w:val="clear" w:color="auto" w:fill="F7FBFF"/>
          </w:tcPr>
          <w:p w:rsidR="00B414E3" w:rsidRPr="00A61ED1" w:rsidP="00B414E3" w14:paraId="540296D1" w14:textId="0CB3AAD3">
            <w:pPr>
              <w:spacing w:before="240"/>
              <w:ind w:left="144" w:right="144"/>
              <w:rPr>
                <w:szCs w:val="24"/>
              </w:rPr>
            </w:pPr>
            <w:r>
              <w:rPr>
                <w:szCs w:val="24"/>
              </w:rPr>
              <w:t>Grant</w:t>
            </w:r>
          </w:p>
        </w:tc>
      </w:tr>
      <w:tr w14:paraId="3E126F0B" w14:textId="77777777" w:rsidTr="00B414E3">
        <w:tblPrEx>
          <w:tblW w:w="9451" w:type="dxa"/>
          <w:tblInd w:w="-1" w:type="dxa"/>
          <w:tblLayout w:type="fixed"/>
          <w:tblLook w:val="04A0"/>
        </w:tblPrEx>
        <w:trPr>
          <w:cantSplit/>
          <w:trHeight w:val="521"/>
        </w:trPr>
        <w:tc>
          <w:tcPr>
            <w:tcW w:w="3781" w:type="dxa"/>
          </w:tcPr>
          <w:p w:rsidR="00196BA7" w:rsidRPr="00FD7CD6" w:rsidP="00B414E3" w14:paraId="7CE72E8E" w14:textId="7F8768DD">
            <w:pPr>
              <w:pStyle w:val="TableHeaderRow"/>
              <w:spacing w:before="240"/>
              <w:ind w:left="144"/>
              <w:rPr>
                <w:sz w:val="28"/>
                <w:szCs w:val="22"/>
              </w:rPr>
            </w:pPr>
            <w:r w:rsidRPr="00D701AD">
              <w:rPr>
                <w:sz w:val="28"/>
                <w:szCs w:val="22"/>
              </w:rPr>
              <w:t>Application Deadline</w:t>
            </w:r>
          </w:p>
        </w:tc>
        <w:tc>
          <w:tcPr>
            <w:tcW w:w="5670" w:type="dxa"/>
            <w:shd w:val="clear" w:color="auto" w:fill="F7FBFF"/>
          </w:tcPr>
          <w:p w:rsidR="00196BA7" w:rsidRPr="00DE74F1" w:rsidP="00B414E3" w14:paraId="1AE77F7C" w14:textId="0444C6DF">
            <w:pPr>
              <w:spacing w:before="240"/>
              <w:ind w:left="144" w:right="144"/>
              <w:rPr>
                <w:szCs w:val="24"/>
              </w:rPr>
            </w:pPr>
            <w:r w:rsidRPr="00DE74F1">
              <w:rPr>
                <w:szCs w:val="24"/>
              </w:rPr>
              <w:t xml:space="preserve">Submit through Grants.gov by 11:59 p.m. U.S. Eastern Time on </w:t>
            </w:r>
            <w:r w:rsidRPr="00B677A4" w:rsidR="00217FCB">
              <w:rPr>
                <w:szCs w:val="24"/>
                <w:highlight w:val="yellow"/>
              </w:rPr>
              <w:t>March 13, 2026</w:t>
            </w:r>
            <w:r w:rsidRPr="00B677A4">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363802"/>
      <w:bookmarkEnd w:id="16"/>
      <w:r>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A04C1F">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D701AD" w:rsidP="00E552F6" w14:paraId="4A4E38D4" w14:textId="05A68288">
            <w:pPr>
              <w:pStyle w:val="StrongTableHeading"/>
              <w:ind w:left="144"/>
            </w:pPr>
            <w:r>
              <w:t xml:space="preserve">Key Dates </w:t>
            </w:r>
          </w:p>
        </w:tc>
        <w:tc>
          <w:tcPr>
            <w:tcW w:w="5040" w:type="dxa"/>
          </w:tcPr>
          <w:p w:rsidR="00E552F6" w:rsidRPr="00DE74F1" w14:paraId="35E6F462" w14:textId="77777777">
            <w:pPr>
              <w:spacing w:before="360"/>
              <w:ind w:left="144" w:right="144"/>
              <w:rPr>
                <w:szCs w:val="24"/>
              </w:rPr>
            </w:pPr>
          </w:p>
        </w:tc>
      </w:tr>
      <w:tr w14:paraId="72FEBEBF" w14:textId="77777777" w:rsidTr="00A04C1F">
        <w:tblPrEx>
          <w:tblW w:w="9451" w:type="dxa"/>
          <w:tblInd w:w="-1" w:type="dxa"/>
          <w:tblLook w:val="04A0"/>
        </w:tblPrEx>
        <w:trPr>
          <w:cantSplit/>
          <w:trHeight w:val="727"/>
        </w:trPr>
        <w:tc>
          <w:tcPr>
            <w:tcW w:w="4411" w:type="dxa"/>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C32C13" w14:paraId="419457F2" w14:textId="5D8E04B2">
            <w:pPr>
              <w:spacing w:before="240"/>
              <w:ind w:left="144" w:right="144"/>
              <w:rPr>
                <w:szCs w:val="24"/>
              </w:rPr>
            </w:pPr>
            <w:r>
              <w:rPr>
                <w:szCs w:val="24"/>
              </w:rPr>
              <w:t>August</w:t>
            </w:r>
            <w:r w:rsidRPr="00DE74F1">
              <w:rPr>
                <w:szCs w:val="24"/>
              </w:rPr>
              <w:t xml:space="preserve"> </w:t>
            </w:r>
            <w:r w:rsidRPr="00B677A4" w:rsidR="006F7F82">
              <w:rPr>
                <w:szCs w:val="24"/>
                <w:highlight w:val="yellow"/>
              </w:rPr>
              <w:t>2026</w:t>
            </w:r>
            <w:r w:rsidRPr="00DE74F1" w:rsidR="006F7F82">
              <w:rPr>
                <w:szCs w:val="24"/>
              </w:rPr>
              <w:t xml:space="preserve"> </w:t>
            </w:r>
            <w:r w:rsidRPr="00DE74F1">
              <w:rPr>
                <w:szCs w:val="24"/>
              </w:rPr>
              <w:t xml:space="preserve">(subject to the availability of funds and IMLS discretion) </w:t>
            </w:r>
          </w:p>
        </w:tc>
      </w:tr>
      <w:tr w14:paraId="706F6F54" w14:textId="77777777" w:rsidTr="00A04C1F">
        <w:tblPrEx>
          <w:tblW w:w="9451" w:type="dxa"/>
          <w:tblInd w:w="-1" w:type="dxa"/>
          <w:tblLook w:val="04A0"/>
        </w:tblPrEx>
        <w:trPr>
          <w:cantSplit/>
          <w:trHeight w:val="656"/>
        </w:trPr>
        <w:tc>
          <w:tcPr>
            <w:tcW w:w="4411" w:type="dxa"/>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14:paraId="413A30D0" w14:textId="2C56F689">
            <w:pPr>
              <w:spacing w:before="360"/>
              <w:ind w:left="144"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xml:space="preserve">, </w:t>
            </w:r>
            <w:r w:rsidRPr="00B677A4" w:rsidR="006F7F82">
              <w:rPr>
                <w:szCs w:val="24"/>
                <w:highlight w:val="yellow"/>
              </w:rPr>
              <w:t>2026</w:t>
            </w:r>
            <w:r w:rsidRPr="00DE74F1">
              <w:rPr>
                <w:szCs w:val="24"/>
              </w:rPr>
              <w:t>.</w:t>
            </w:r>
          </w:p>
        </w:tc>
      </w:tr>
      <w:tr w14:paraId="392C5267" w14:textId="77777777" w:rsidTr="00A04C1F">
        <w:tblPrEx>
          <w:tblW w:w="9451" w:type="dxa"/>
          <w:tblInd w:w="-1" w:type="dxa"/>
          <w:tblLook w:val="04A0"/>
        </w:tblPrEx>
        <w:trPr>
          <w:cantSplit/>
          <w:trHeight w:val="656"/>
        </w:trPr>
        <w:tc>
          <w:tcPr>
            <w:tcW w:w="4411" w:type="dxa"/>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432E03" w14:paraId="0DCE29F5" w14:textId="73BB8CF3">
            <w:pPr>
              <w:spacing w:before="240"/>
              <w:ind w:left="144" w:right="576"/>
              <w:rPr>
                <w:szCs w:val="24"/>
              </w:rPr>
            </w:pPr>
            <w:r>
              <w:rPr>
                <w:szCs w:val="24"/>
              </w:rPr>
              <w:t>September</w:t>
            </w:r>
            <w:r w:rsidRPr="002265BA" w:rsidR="002265BA">
              <w:rPr>
                <w:szCs w:val="24"/>
              </w:rPr>
              <w:t xml:space="preserve"> 1, </w:t>
            </w:r>
            <w:r w:rsidRPr="00B677A4" w:rsidR="006F7F82">
              <w:rPr>
                <w:szCs w:val="24"/>
                <w:highlight w:val="yellow"/>
              </w:rPr>
              <w:t>2026</w:t>
            </w:r>
            <w:r w:rsidRPr="002265BA" w:rsidR="006F7F82">
              <w:rPr>
                <w:szCs w:val="24"/>
              </w:rPr>
              <w:t xml:space="preserve"> </w:t>
            </w:r>
            <w:r w:rsidR="00E676C1">
              <w:rPr>
                <w:szCs w:val="24"/>
              </w:rPr>
              <w:t>–</w:t>
            </w:r>
            <w:r w:rsidRPr="002265BA" w:rsidR="002265BA">
              <w:rPr>
                <w:szCs w:val="24"/>
              </w:rPr>
              <w:t xml:space="preserve"> </w:t>
            </w:r>
            <w:r>
              <w:rPr>
                <w:szCs w:val="24"/>
              </w:rPr>
              <w:t>August 31</w:t>
            </w:r>
            <w:r w:rsidRPr="002265BA" w:rsidR="002265BA">
              <w:rPr>
                <w:szCs w:val="24"/>
              </w:rPr>
              <w:t xml:space="preserve">, </w:t>
            </w:r>
            <w:r w:rsidRPr="00B677A4" w:rsidR="006F7F82">
              <w:rPr>
                <w:szCs w:val="24"/>
                <w:highlight w:val="yellow"/>
              </w:rPr>
              <w:t>2029</w:t>
            </w:r>
            <w:r w:rsidRPr="002265BA" w:rsidR="002265BA">
              <w:rPr>
                <w:szCs w:val="24"/>
              </w:rPr>
              <w:t>. Project activities may be carried out for one to three years</w:t>
            </w:r>
          </w:p>
        </w:tc>
      </w:tr>
    </w:tbl>
    <w:p w:rsidR="00C73F4D" w14:paraId="4E26A783"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5CDDEC15" w14:textId="77777777" w:rsidTr="495DC0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4411" w:type="dxa"/>
            <w:vAlign w:val="center"/>
          </w:tcPr>
          <w:p w:rsidR="00E552F6" w:rsidRPr="0020754C" w:rsidP="00EA09C5" w14:paraId="4D21AE0C" w14:textId="22836668">
            <w:pPr>
              <w:pStyle w:val="StrongTableHeading"/>
              <w:ind w:left="144"/>
            </w:pPr>
            <w:r>
              <w:t>Funding Details</w:t>
            </w:r>
          </w:p>
        </w:tc>
        <w:tc>
          <w:tcPr>
            <w:tcW w:w="5040" w:type="dxa"/>
            <w:vAlign w:val="center"/>
          </w:tcPr>
          <w:p w:rsidR="00E552F6" w:rsidRPr="00A91007" w:rsidP="00EA09C5" w14:paraId="201EE903" w14:textId="77777777">
            <w:pPr>
              <w:pStyle w:val="Tabletext"/>
              <w:spacing w:before="120"/>
              <w:ind w:left="144"/>
              <w:rPr>
                <w:szCs w:val="24"/>
              </w:rPr>
            </w:pPr>
          </w:p>
        </w:tc>
      </w:tr>
      <w:tr w14:paraId="4472D3F0" w14:textId="77777777" w:rsidTr="495DC013">
        <w:tblPrEx>
          <w:tblW w:w="9451" w:type="dxa"/>
          <w:tblInd w:w="-1" w:type="dxa"/>
          <w:tblLook w:val="04A0"/>
        </w:tblPrEx>
        <w:trPr>
          <w:cantSplit/>
          <w:trHeight w:val="664"/>
        </w:trPr>
        <w:tc>
          <w:tcPr>
            <w:tcW w:w="4411" w:type="dxa"/>
            <w:vAlign w:val="center"/>
          </w:tcPr>
          <w:p w:rsidR="008776A9" w:rsidRPr="0020754C" w:rsidP="00EA09C5" w14:paraId="5A9CC15B" w14:textId="77777777">
            <w:pPr>
              <w:pStyle w:val="TableHeaderRow"/>
              <w:ind w:left="144" w:right="720"/>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EA09C5" w14:paraId="4AB2B266" w14:textId="66AC940F">
            <w:pPr>
              <w:pStyle w:val="Tabletext"/>
              <w:spacing w:before="120"/>
              <w:ind w:left="144"/>
              <w:rPr>
                <w:szCs w:val="24"/>
              </w:rPr>
            </w:pPr>
            <w:r w:rsidRPr="0020674C">
              <w:t>$</w:t>
            </w:r>
            <w:r w:rsidR="00CE1952">
              <w:t>4,299,000</w:t>
            </w:r>
          </w:p>
        </w:tc>
      </w:tr>
      <w:tr w14:paraId="2F429722" w14:textId="77777777" w:rsidTr="495DC013">
        <w:tblPrEx>
          <w:tblW w:w="9451" w:type="dxa"/>
          <w:tblInd w:w="-1" w:type="dxa"/>
          <w:tblLook w:val="04A0"/>
        </w:tblPrEx>
        <w:trPr>
          <w:cantSplit/>
          <w:trHeight w:val="595"/>
        </w:trPr>
        <w:tc>
          <w:tcPr>
            <w:tcW w:w="4411" w:type="dxa"/>
            <w:vAlign w:val="center"/>
          </w:tcPr>
          <w:p w:rsidR="008776A9" w:rsidRPr="0020754C" w:rsidP="00EA09C5" w14:paraId="043972B6" w14:textId="77777777">
            <w:pPr>
              <w:pStyle w:val="TableHeaderRow"/>
              <w:ind w:left="144" w:right="720"/>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EA09C5" w14:paraId="2AF25F66" w14:textId="79567594">
            <w:pPr>
              <w:pStyle w:val="Tabletext"/>
              <w:spacing w:before="12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495DC013">
        <w:tblPrEx>
          <w:tblW w:w="9451" w:type="dxa"/>
          <w:tblInd w:w="-1" w:type="dxa"/>
          <w:tblLook w:val="04A0"/>
        </w:tblPrEx>
        <w:trPr>
          <w:cantSplit/>
          <w:trHeight w:val="451"/>
        </w:trPr>
        <w:tc>
          <w:tcPr>
            <w:tcW w:w="4411" w:type="dxa"/>
            <w:vAlign w:val="center"/>
          </w:tcPr>
          <w:p w:rsidR="008776A9" w:rsidRPr="0020754C" w:rsidP="00EA09C5" w14:paraId="28ACCD58" w14:textId="77777777">
            <w:pPr>
              <w:pStyle w:val="TableHeaderRow"/>
              <w:ind w:left="144" w:right="576"/>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EA09C5" w14:paraId="084E6238" w14:textId="0EB6CBD1">
            <w:pPr>
              <w:pStyle w:val="Tabletext"/>
              <w:spacing w:before="120"/>
              <w:ind w:left="144"/>
              <w:rPr>
                <w:szCs w:val="24"/>
              </w:rPr>
            </w:pPr>
            <w:r>
              <w:rPr>
                <w:szCs w:val="24"/>
              </w:rPr>
              <w:t>20</w:t>
            </w:r>
          </w:p>
        </w:tc>
      </w:tr>
      <w:tr w14:paraId="0AE6368E" w14:textId="77777777" w:rsidTr="495DC013">
        <w:tblPrEx>
          <w:tblW w:w="9451" w:type="dxa"/>
          <w:tblInd w:w="-1" w:type="dxa"/>
          <w:tblLook w:val="04A0"/>
        </w:tblPrEx>
        <w:trPr>
          <w:cantSplit/>
          <w:trHeight w:val="68"/>
        </w:trPr>
        <w:tc>
          <w:tcPr>
            <w:tcW w:w="4411" w:type="dxa"/>
            <w:vAlign w:val="center"/>
          </w:tcPr>
          <w:p w:rsidR="008776A9" w:rsidRPr="0020754C" w:rsidP="00EA09C5" w14:paraId="28096257" w14:textId="2C7A3023">
            <w:pPr>
              <w:pStyle w:val="TableHeaderRow"/>
              <w:ind w:left="144" w:right="720"/>
              <w:rPr>
                <w:sz w:val="28"/>
                <w:szCs w:val="22"/>
              </w:rPr>
            </w:pPr>
            <w:bookmarkStart w:id="18"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8"/>
          </w:p>
        </w:tc>
        <w:tc>
          <w:tcPr>
            <w:tcW w:w="5040" w:type="dxa"/>
            <w:shd w:val="clear" w:color="auto" w:fill="F7FBFF"/>
            <w:vAlign w:val="center"/>
          </w:tcPr>
          <w:p w:rsidR="008776A9" w:rsidRPr="00A91007" w:rsidP="00EA09C5" w14:paraId="459BF3D6" w14:textId="7D1B4D5F">
            <w:pPr>
              <w:pStyle w:val="Tabletext"/>
              <w:spacing w:before="120"/>
              <w:ind w:left="144"/>
            </w:pPr>
            <w:r>
              <w:t>$5,000 - $</w:t>
            </w:r>
            <w:r w:rsidR="6A18CA29">
              <w:t>300</w:t>
            </w:r>
            <w:r>
              <w:t>,000</w:t>
            </w:r>
          </w:p>
        </w:tc>
      </w:tr>
      <w:tr w14:paraId="48E42746" w14:textId="77777777" w:rsidTr="495DC013">
        <w:tblPrEx>
          <w:tblW w:w="9451" w:type="dxa"/>
          <w:tblInd w:w="-1" w:type="dxa"/>
          <w:tblLook w:val="04A0"/>
        </w:tblPrEx>
        <w:trPr>
          <w:cantSplit/>
          <w:trHeight w:val="451"/>
        </w:trPr>
        <w:tc>
          <w:tcPr>
            <w:tcW w:w="4411" w:type="dxa"/>
            <w:vAlign w:val="center"/>
          </w:tcPr>
          <w:p w:rsidR="008776A9" w:rsidRPr="0020754C" w:rsidP="00EA09C5" w14:paraId="19BC3643" w14:textId="4A91626D">
            <w:pPr>
              <w:pStyle w:val="TableHeaderRow"/>
              <w:ind w:left="144" w:right="720"/>
              <w:rPr>
                <w:sz w:val="28"/>
                <w:szCs w:val="22"/>
              </w:rPr>
            </w:pPr>
            <w:r w:rsidRPr="0020754C">
              <w:rPr>
                <w:sz w:val="28"/>
                <w:szCs w:val="22"/>
              </w:rPr>
              <w:t xml:space="preserve">Average amount of funding per award in previous years </w:t>
            </w:r>
          </w:p>
        </w:tc>
        <w:tc>
          <w:tcPr>
            <w:tcW w:w="5040" w:type="dxa"/>
            <w:shd w:val="clear" w:color="auto" w:fill="F7FBFF"/>
            <w:vAlign w:val="center"/>
          </w:tcPr>
          <w:p w:rsidR="008776A9" w:rsidRPr="00A91007" w:rsidP="00EA09C5" w14:paraId="647A74EA" w14:textId="0B454526">
            <w:pPr>
              <w:pStyle w:val="Tabletext"/>
              <w:spacing w:before="120"/>
              <w:ind w:left="144"/>
            </w:pPr>
            <w:r w:rsidRPr="007A2CE7">
              <w:t>$</w:t>
            </w:r>
            <w:r w:rsidR="00EC70FB">
              <w:t>214,950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363803"/>
      <w:r>
        <w:t>Executive Summary</w:t>
      </w:r>
      <w:bookmarkEnd w:id="19"/>
    </w:p>
    <w:p w:rsidR="00160A0E" w:rsidRPr="00B677A4" w:rsidP="00160A0E" w14:paraId="393F21FC" w14:textId="2F3543C2">
      <w:pPr>
        <w:rPr>
          <w:highlight w:val="yellow"/>
        </w:rPr>
      </w:pPr>
      <w:r w:rsidRPr="00B677A4">
        <w:rPr>
          <w:rFonts w:ascii="Aptos" w:eastAsia="Aptos" w:hAnsi="Aptos" w:cs="Aptos"/>
          <w:highlight w:val="yellow"/>
        </w:rPr>
        <w:t>Museums Empowered (ME) is a special initiative of the Museums for America grant program that supports projects that use professional development and training to generate change and growth within museums of all types and sizes.</w:t>
      </w:r>
    </w:p>
    <w:p w:rsidR="00160A0E" w:rsidRPr="004C1C33" w:rsidP="00364A7C" w14:paraId="4C62CDC8" w14:textId="4D336551">
      <w:pPr>
        <w:rPr>
          <w:highlight w:val="yellow"/>
        </w:rPr>
      </w:pPr>
      <w:r w:rsidRPr="00B677A4">
        <w:rPr>
          <w:highlight w:val="yellow"/>
        </w:rPr>
        <w:t xml:space="preserve">The goal of this program is to support staff learning and training </w:t>
      </w:r>
      <w:r w:rsidRPr="00B677A4">
        <w:rPr>
          <w:highlight w:val="yellow"/>
        </w:rPr>
        <w:t>to</w:t>
      </w:r>
      <w:r w:rsidRPr="00B677A4" w:rsidR="00D43CA2">
        <w:rPr>
          <w:highlight w:val="yellow"/>
        </w:rPr>
        <w:t>:</w:t>
      </w:r>
      <w:r w:rsidRPr="00B677A4" w:rsidR="00D43CA2">
        <w:rPr>
          <w:highlight w:val="yellow"/>
        </w:rPr>
        <w:t xml:space="preserve"> provide museum staff with the skills to integrate digital technology into museum operations; </w:t>
      </w:r>
      <w:r w:rsidRPr="00B677A4" w:rsidR="00C15F98">
        <w:rPr>
          <w:highlight w:val="yellow"/>
        </w:rPr>
        <w:t>strengthen the ability of museum staff to use evaluation as a tool to shape museum programs and improve outcomes</w:t>
      </w:r>
      <w:r w:rsidRPr="00B677A4" w:rsidR="008920D8">
        <w:rPr>
          <w:highlight w:val="yellow"/>
        </w:rPr>
        <w:t xml:space="preserve">; </w:t>
      </w:r>
      <w:r w:rsidR="00F830FD">
        <w:rPr>
          <w:highlight w:val="yellow"/>
        </w:rPr>
        <w:t xml:space="preserve">and </w:t>
      </w:r>
      <w:r w:rsidRPr="00B677A4" w:rsidR="008920D8">
        <w:rPr>
          <w:highlight w:val="yellow"/>
        </w:rPr>
        <w:t>strengthen and support museum staff as the essential part of a resilient organizational culture</w:t>
      </w:r>
      <w:r w:rsidRPr="00B677A4" w:rsidR="00C15F98">
        <w:rPr>
          <w:highlight w:val="yellow"/>
        </w:rPr>
        <w:t>.</w:t>
      </w:r>
    </w:p>
    <w:p w:rsidR="00BC40D7" w:rsidRPr="004C1C33" w:rsidP="00364A7C" w14:paraId="78EDCDDD" w14:textId="5735AE2B">
      <w:pPr>
        <w:rPr>
          <w:highlight w:val="yellow"/>
        </w:rPr>
      </w:pPr>
      <w:r w:rsidRPr="00B677A4">
        <w:rPr>
          <w:highlight w:val="yellow"/>
        </w:rPr>
        <w:t xml:space="preserve">The primary audiences for this program are museums and museum professionals. </w:t>
      </w:r>
    </w:p>
    <w:p w:rsidR="00EC14E8" w:rsidRPr="00B677A4" w:rsidP="00EC14E8" w14:paraId="2DFCA9F2" w14:textId="77777777">
      <w:pPr>
        <w:rPr>
          <w:highlight w:val="yellow"/>
        </w:rPr>
      </w:pPr>
      <w:r w:rsidRPr="00B677A4">
        <w:rPr>
          <w:highlight w:val="yellow"/>
        </w:rPr>
        <w:t>Eligibility is restricted to organizations that are:</w:t>
      </w:r>
    </w:p>
    <w:p w:rsidR="00EC14E8" w:rsidRPr="00B677A4" w:rsidP="00EC14E8" w14:paraId="51108706" w14:textId="77777777">
      <w:pPr>
        <w:pStyle w:val="ListParagraph"/>
        <w:numPr>
          <w:ilvl w:val="0"/>
          <w:numId w:val="71"/>
        </w:numPr>
        <w:spacing w:before="0" w:after="160" w:line="259" w:lineRule="auto"/>
        <w:rPr>
          <w:highlight w:val="yellow"/>
        </w:rPr>
      </w:pPr>
      <w:r w:rsidRPr="00B677A4">
        <w:rPr>
          <w:highlight w:val="yellow"/>
        </w:rPr>
        <w:t>Located in the United States or any U.S. Territories or freely associated States; AND</w:t>
      </w:r>
    </w:p>
    <w:p w:rsidR="00EC14E8" w:rsidRPr="00B677A4" w:rsidP="00EC14E8" w14:paraId="0218D06B" w14:textId="77777777">
      <w:pPr>
        <w:pStyle w:val="ListParagraph"/>
        <w:numPr>
          <w:ilvl w:val="0"/>
          <w:numId w:val="71"/>
        </w:numPr>
        <w:spacing w:before="0" w:after="160" w:line="259" w:lineRule="auto"/>
        <w:rPr>
          <w:highlight w:val="yellow"/>
        </w:rPr>
      </w:pPr>
      <w:r w:rsidRPr="00B677A4">
        <w:rPr>
          <w:highlight w:val="yellow"/>
        </w:rPr>
        <w:t>A unit of state, local or Tribal government or a private, nonprofit organization; AND</w:t>
      </w:r>
    </w:p>
    <w:p w:rsidR="00EC14E8" w:rsidRPr="004C1C33" w:rsidP="00364A7C" w14:paraId="43641334" w14:textId="7B934734">
      <w:pPr>
        <w:pStyle w:val="ListParagraph"/>
        <w:numPr>
          <w:ilvl w:val="0"/>
          <w:numId w:val="71"/>
        </w:numPr>
        <w:spacing w:before="0" w:after="160" w:line="259" w:lineRule="auto"/>
        <w:rPr>
          <w:highlight w:val="yellow"/>
        </w:rPr>
      </w:pPr>
      <w:r w:rsidRPr="00B677A4">
        <w:rPr>
          <w:highlight w:val="yellow"/>
        </w:rPr>
        <w:t>A museum or a parent entity that operates a qualifying museum.</w:t>
      </w:r>
    </w:p>
    <w:p w:rsidR="00E518CC" w:rsidP="00E518CC" w14:paraId="17B68797" w14:textId="44C64860">
      <w:pPr>
        <w:pStyle w:val="Heading3"/>
      </w:pPr>
      <w:bookmarkStart w:id="20" w:name="_Toc174363804"/>
      <w:r>
        <w:t>Agency Contact Information</w:t>
      </w:r>
      <w:bookmarkEnd w:id="20"/>
    </w:p>
    <w:p w:rsidR="00E518CC" w:rsidRPr="00BD7CBA" w:rsidP="00E518CC" w14:paraId="0E2F64E6" w14:textId="339062C1">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911A46" w:rsidP="00C10168" w14:paraId="2077AD5C" w14:textId="6B3F7FC6">
      <w:pPr>
        <w:pStyle w:val="Heading2"/>
      </w:pPr>
      <w:bookmarkStart w:id="21" w:name="_Eligibility"/>
      <w:bookmarkStart w:id="22" w:name="_Toc174363805"/>
      <w:bookmarkStart w:id="23" w:name="_Toc174533432"/>
      <w:bookmarkEnd w:id="21"/>
      <w:r w:rsidRPr="00427981">
        <w:t>Eligib</w:t>
      </w:r>
      <w:r>
        <w:t>ility</w:t>
      </w:r>
      <w:bookmarkEnd w:id="22"/>
      <w:bookmarkEnd w:id="23"/>
      <w:r>
        <w:t xml:space="preserve"> </w:t>
      </w:r>
    </w:p>
    <w:p w:rsidR="00911A46" w:rsidP="00911A46" w14:paraId="2A426E7A" w14:textId="77777777">
      <w:pPr>
        <w:pStyle w:val="Heading3"/>
      </w:pPr>
      <w:bookmarkStart w:id="24" w:name="_Toc174363806"/>
      <w:r>
        <w:t>Eligible Applicants</w:t>
      </w:r>
      <w:bookmarkEnd w:id="24"/>
    </w:p>
    <w:p w:rsidR="00911A46" w:rsidP="00911A46" w14:paraId="5194FFCF" w14:textId="6E9AD197">
      <w:pPr>
        <w:pStyle w:val="Sectionintrotext"/>
      </w:pPr>
      <w:r w:rsidRPr="00004F98">
        <w:t xml:space="preserve">To be eligible for an award under the </w:t>
      </w:r>
      <w:r w:rsidR="00325FB2">
        <w:t>ME</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863BF4" w14:paraId="4AED5B99" w14:textId="58D08CA1">
      <w:pPr>
        <w:pStyle w:val="ListParagraph"/>
        <w:numPr>
          <w:ilvl w:val="0"/>
          <w:numId w:val="17"/>
        </w:numPr>
        <w:ind w:right="576"/>
        <w:contextualSpacing w:val="0"/>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863BF4" w14:paraId="583947BA" w14:textId="209F9AA5">
      <w:pPr>
        <w:pStyle w:val="ListParagraph"/>
        <w:numPr>
          <w:ilvl w:val="0"/>
          <w:numId w:val="17"/>
        </w:numPr>
        <w:ind w:left="2016" w:hanging="432"/>
        <w:contextualSpacing w:val="0"/>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r>
        <w:t>;</w:t>
      </w:r>
    </w:p>
    <w:p w:rsidR="00911A46" w:rsidRPr="00745D4A" w:rsidP="00863BF4" w14:paraId="3F341C3F" w14:textId="585D1F3E">
      <w:pPr>
        <w:pStyle w:val="StrongTableHeading"/>
        <w:spacing w:before="360"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078481BE">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7872"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CE52ADB">
      <w:pPr>
        <w:pStyle w:val="StrongTableHeading"/>
        <w:keepNext/>
        <w:ind w:left="1440"/>
        <w:rPr>
          <w:i/>
          <w:iCs w:val="0"/>
          <w:color w:val="33715B"/>
          <w:sz w:val="32"/>
          <w:szCs w:val="24"/>
        </w:rPr>
      </w:pPr>
      <w:r>
        <w:rPr>
          <w:i/>
          <w:iCs w:val="0"/>
          <w:noProof/>
          <w:color w:val="33715B"/>
          <w:sz w:val="48"/>
          <w:szCs w:val="40"/>
        </w:rPr>
        <w:drawing>
          <wp:anchor distT="0" distB="0" distL="114300" distR="114300" simplePos="0" relativeHeight="251728896" behindDoc="0" locked="0" layoutInCell="1" allowOverlap="1">
            <wp:simplePos x="0" y="0"/>
            <wp:positionH relativeFrom="column">
              <wp:posOffset>0</wp:posOffset>
            </wp:positionH>
            <wp:positionV relativeFrom="paragraph">
              <wp:posOffset>382905</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Pr>
          <w:i/>
          <w:iCs w:val="0"/>
          <w:noProof/>
          <w:color w:val="33715B"/>
          <w:sz w:val="48"/>
          <w:szCs w:val="40"/>
        </w:rPr>
        <w:drawing>
          <wp:anchor distT="0" distB="0" distL="114300" distR="114300" simplePos="0" relativeHeight="251729920" behindDoc="0" locked="0" layoutInCell="1" allowOverlap="1">
            <wp:simplePos x="0" y="0"/>
            <wp:positionH relativeFrom="column">
              <wp:posOffset>-389255</wp:posOffset>
            </wp:positionH>
            <wp:positionV relativeFrom="paragraph">
              <wp:posOffset>151765</wp:posOffset>
            </wp:positionV>
            <wp:extent cx="802005" cy="8020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802005" cy="802005"/>
                    </a:xfrm>
                    <a:prstGeom prst="rect">
                      <a:avLst/>
                    </a:prstGeom>
                  </pic:spPr>
                </pic:pic>
              </a:graphicData>
            </a:graphic>
            <wp14:sizeRelH relativeFrom="margin">
              <wp14:pctWidth>0</wp14:pctWidth>
            </wp14:sizeRelH>
            <wp14:sizeRelV relativeFrom="margin">
              <wp14:pctHeight>0</wp14:pctHeight>
            </wp14:sizeRelV>
          </wp:anchor>
        </w:drawing>
      </w:r>
      <w:r w:rsidR="005B5E6E">
        <w:rPr>
          <w:i/>
          <w:iCs w:val="0"/>
          <w:color w:val="33715B"/>
          <w:sz w:val="48"/>
          <w:szCs w:val="40"/>
        </w:rPr>
        <w:t>and</w:t>
      </w:r>
      <w:r w:rsidRPr="00745D4A" w:rsidR="00745D4A">
        <w:rPr>
          <w:i/>
          <w:iCs w:val="0"/>
          <w:color w:val="33715B"/>
          <w:sz w:val="48"/>
          <w:szCs w:val="40"/>
        </w:rPr>
        <w:t>:</w:t>
      </w:r>
    </w:p>
    <w:p w:rsidR="00911A46" w:rsidP="00863BF4" w14:paraId="10091018" w14:textId="61243984">
      <w:pPr>
        <w:pStyle w:val="ListParagraph"/>
        <w:keepNext/>
        <w:numPr>
          <w:ilvl w:val="1"/>
          <w:numId w:val="0"/>
        </w:numPr>
        <w:spacing w:before="240"/>
        <w:ind w:left="1080"/>
      </w:pPr>
      <w:r>
        <w:rPr>
          <w:rStyle w:val="Strong"/>
        </w:rPr>
        <w:t>Your organization m</w:t>
      </w:r>
      <w:r w:rsidRPr="00FD146B">
        <w:rPr>
          <w:rStyle w:val="Strong"/>
        </w:rPr>
        <w:t>ust qualify as one of the following</w:t>
      </w:r>
      <w:r w:rsidRPr="00004F98">
        <w:t>:</w:t>
      </w:r>
    </w:p>
    <w:p w:rsidR="00020138" w:rsidRPr="00004F98" w:rsidP="000478CF" w14:paraId="20B7DA39" w14:textId="77777777">
      <w:pPr>
        <w:pStyle w:val="ListParagraph"/>
        <w:keepNext/>
        <w:numPr>
          <w:ilvl w:val="1"/>
          <w:numId w:val="0"/>
        </w:numPr>
        <w:ind w:left="1440"/>
      </w:pPr>
    </w:p>
    <w:p w:rsidR="005B3A86" w:rsidRPr="00561808" w:rsidP="0007746A" w14:paraId="2D53C5FD" w14:textId="507442C2">
      <w:pPr>
        <w:pStyle w:val="ListParagraph"/>
        <w:numPr>
          <w:ilvl w:val="0"/>
          <w:numId w:val="66"/>
        </w:numPr>
        <w:ind w:left="1080" w:hanging="720"/>
      </w:pPr>
      <w:r w:rsidRPr="00561808">
        <w:t xml:space="preserve">A museum </w:t>
      </w:r>
      <w:r w:rsidR="00F6751F">
        <w:t>that:</w:t>
      </w:r>
    </w:p>
    <w:p w:rsidR="008B298D" w:rsidP="0007746A" w14:paraId="6A8C496C" w14:textId="3F9327FC">
      <w:pPr>
        <w:pStyle w:val="ListParagraph"/>
        <w:numPr>
          <w:ilvl w:val="0"/>
          <w:numId w:val="59"/>
        </w:numPr>
        <w:spacing w:line="240" w:lineRule="auto"/>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8B298D" w:rsidP="0007746A" w14:paraId="1E38DA99" w14:textId="77777777">
      <w:pPr>
        <w:pStyle w:val="ListParagraph"/>
        <w:numPr>
          <w:ilvl w:val="0"/>
          <w:numId w:val="59"/>
        </w:numPr>
        <w:spacing w:line="240" w:lineRule="auto"/>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DE194D" w:rsidP="0007746A" w14:paraId="21C4BE6A" w14:textId="27504F52">
      <w:pPr>
        <w:pStyle w:val="ListParagraph"/>
        <w:numPr>
          <w:ilvl w:val="0"/>
          <w:numId w:val="59"/>
        </w:numPr>
        <w:spacing w:line="240" w:lineRule="auto"/>
        <w:contextualSpacing w:val="0"/>
        <w:rPr>
          <w:rStyle w:val="ui-provider"/>
        </w:rPr>
      </w:pPr>
      <w:r w:rsidRPr="0020674C">
        <w:rPr>
          <w:rStyle w:val="ui-provider"/>
        </w:rPr>
        <w:t xml:space="preserve">owns or uses tangible objects, </w:t>
      </w:r>
      <w:r w:rsidR="00862E03">
        <w:rPr>
          <w:rStyle w:val="ui-provider"/>
        </w:rPr>
        <w:t xml:space="preserve">and/or living </w:t>
      </w:r>
      <w:r w:rsidR="00862E03">
        <w:rPr>
          <w:rStyle w:val="ui-provider"/>
        </w:rPr>
        <w:t>collections</w:t>
      </w:r>
      <w:r w:rsidRPr="0020674C">
        <w:rPr>
          <w:rStyle w:val="ui-provider"/>
        </w:rPr>
        <w:t>;</w:t>
      </w:r>
      <w:r w:rsidRPr="0020674C">
        <w:rPr>
          <w:rStyle w:val="ui-provider"/>
        </w:rPr>
        <w:t xml:space="preserve"> </w:t>
      </w:r>
    </w:p>
    <w:p w:rsidR="00F4749E" w:rsidP="0007746A" w14:paraId="31928CC3" w14:textId="77777777">
      <w:pPr>
        <w:pStyle w:val="ListParagraph"/>
        <w:numPr>
          <w:ilvl w:val="0"/>
          <w:numId w:val="59"/>
        </w:numPr>
        <w:spacing w:line="240" w:lineRule="auto"/>
        <w:contextualSpacing w:val="0"/>
        <w:rPr>
          <w:rStyle w:val="ui-provider"/>
        </w:rPr>
      </w:pPr>
      <w:r w:rsidRPr="0020674C">
        <w:rPr>
          <w:rStyle w:val="ui-provider"/>
        </w:rPr>
        <w:t xml:space="preserve">cares for these objects; and </w:t>
      </w:r>
    </w:p>
    <w:p w:rsidR="00413AD1" w:rsidRPr="00561808" w:rsidP="0007746A" w14:paraId="1D014CCB" w14:textId="099318CB">
      <w:pPr>
        <w:pStyle w:val="ListParagraph"/>
        <w:numPr>
          <w:ilvl w:val="0"/>
          <w:numId w:val="59"/>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0C4D4A" w:rsidP="000C4D4A" w14:paraId="7353104C" w14:textId="77777777">
            <w:pPr>
              <w:pStyle w:val="ListParagraph"/>
              <w:numPr>
                <w:ilvl w:val="0"/>
                <w:numId w:val="60"/>
              </w:numPr>
              <w:spacing w:line="240" w:lineRule="auto"/>
            </w:pPr>
            <w:r w:rsidRPr="000F1992">
              <w:t>anthropology museums</w:t>
            </w:r>
          </w:p>
          <w:p w:rsidR="00123C22" w:rsidP="0007746A" w14:paraId="1ECE501B" w14:textId="77777777">
            <w:pPr>
              <w:pStyle w:val="ListParagraph"/>
              <w:numPr>
                <w:ilvl w:val="0"/>
                <w:numId w:val="60"/>
              </w:numPr>
              <w:spacing w:line="240" w:lineRule="auto"/>
            </w:pPr>
            <w:r>
              <w:t>aquariums</w:t>
            </w:r>
          </w:p>
          <w:p w:rsidR="000F1992" w:rsidP="0007746A" w14:paraId="6121D7EE" w14:textId="77777777">
            <w:pPr>
              <w:pStyle w:val="ListParagraph"/>
              <w:numPr>
                <w:ilvl w:val="0"/>
                <w:numId w:val="60"/>
              </w:numPr>
              <w:spacing w:line="240" w:lineRule="auto"/>
            </w:pPr>
            <w:r>
              <w:t>arboretums</w:t>
            </w:r>
          </w:p>
          <w:p w:rsidR="000F1992" w:rsidP="0007746A" w14:paraId="5BDCBF46" w14:textId="77777777">
            <w:pPr>
              <w:pStyle w:val="ListParagraph"/>
              <w:numPr>
                <w:ilvl w:val="0"/>
                <w:numId w:val="60"/>
              </w:numPr>
              <w:spacing w:line="240" w:lineRule="auto"/>
            </w:pPr>
            <w:r w:rsidRPr="000F1992">
              <w:t>art museums</w:t>
            </w:r>
          </w:p>
          <w:p w:rsidR="000F1992" w:rsidP="0007746A" w14:paraId="3E965EED" w14:textId="77777777">
            <w:pPr>
              <w:pStyle w:val="ListParagraph"/>
              <w:numPr>
                <w:ilvl w:val="0"/>
                <w:numId w:val="60"/>
              </w:numPr>
              <w:spacing w:line="240" w:lineRule="auto"/>
            </w:pPr>
            <w:r w:rsidRPr="000F1992">
              <w:t xml:space="preserve">botanical gardens </w:t>
            </w:r>
          </w:p>
          <w:p w:rsidR="000F1992" w:rsidP="0007746A" w14:paraId="6BC0EFA1" w14:textId="3C04C84B">
            <w:pPr>
              <w:pStyle w:val="ListParagraph"/>
              <w:numPr>
                <w:ilvl w:val="0"/>
                <w:numId w:val="60"/>
              </w:numPr>
              <w:spacing w:line="240" w:lineRule="auto"/>
            </w:pPr>
            <w:r w:rsidRPr="000F1992">
              <w:t xml:space="preserve">children’s/youth museums </w:t>
            </w:r>
          </w:p>
          <w:p w:rsidR="000F1992" w:rsidRPr="00C01916" w:rsidP="00C01916" w14:paraId="43F16D59" w14:textId="2892746F">
            <w:pPr>
              <w:pStyle w:val="ListParagraph"/>
              <w:numPr>
                <w:ilvl w:val="0"/>
                <w:numId w:val="60"/>
              </w:numPr>
              <w:spacing w:line="240" w:lineRule="auto"/>
            </w:pPr>
            <w:r w:rsidRPr="000F1992">
              <w:t>general museums (those having two or more significant disciplines)</w:t>
            </w:r>
          </w:p>
        </w:tc>
        <w:tc>
          <w:tcPr>
            <w:tcW w:w="4675" w:type="dxa"/>
          </w:tcPr>
          <w:p w:rsidR="00C01916" w:rsidP="0007746A" w14:paraId="7ABCBF46" w14:textId="072C83A1">
            <w:pPr>
              <w:pStyle w:val="ListParagraph"/>
              <w:numPr>
                <w:ilvl w:val="0"/>
                <w:numId w:val="60"/>
              </w:numPr>
              <w:spacing w:line="240" w:lineRule="auto"/>
            </w:pPr>
            <w:r w:rsidRPr="000F1992">
              <w:t>historic houses/sites</w:t>
            </w:r>
          </w:p>
          <w:p w:rsidR="000F1992" w:rsidP="0007746A" w14:paraId="7C3F6239" w14:textId="3C6E9E54">
            <w:pPr>
              <w:pStyle w:val="ListParagraph"/>
              <w:numPr>
                <w:ilvl w:val="0"/>
                <w:numId w:val="60"/>
              </w:numPr>
              <w:spacing w:line="240" w:lineRule="auto"/>
            </w:pPr>
            <w:r w:rsidRPr="000F1992">
              <w:t>history museums</w:t>
            </w:r>
          </w:p>
          <w:p w:rsidR="00295C98" w:rsidP="0007746A" w14:paraId="7372328D" w14:textId="4B25B1E1">
            <w:pPr>
              <w:pStyle w:val="ListParagraph"/>
              <w:numPr>
                <w:ilvl w:val="0"/>
                <w:numId w:val="60"/>
              </w:numPr>
              <w:spacing w:line="240" w:lineRule="auto"/>
            </w:pPr>
            <w:r w:rsidRPr="000F1992">
              <w:t>natural history</w:t>
            </w:r>
            <w:r>
              <w:t xml:space="preserve"> museums</w:t>
            </w:r>
          </w:p>
          <w:p w:rsidR="000F1992" w:rsidP="0007746A" w14:paraId="77C528AD" w14:textId="77777777">
            <w:pPr>
              <w:pStyle w:val="ListParagraph"/>
              <w:numPr>
                <w:ilvl w:val="0"/>
                <w:numId w:val="60"/>
              </w:numPr>
              <w:spacing w:line="240" w:lineRule="auto"/>
            </w:pPr>
            <w:r w:rsidRPr="000F1992">
              <w:t>nature centers</w:t>
            </w:r>
          </w:p>
          <w:p w:rsidR="000F1992" w:rsidP="0007746A" w14:paraId="7B71319F" w14:textId="77777777">
            <w:pPr>
              <w:pStyle w:val="ListParagraph"/>
              <w:numPr>
                <w:ilvl w:val="0"/>
                <w:numId w:val="60"/>
              </w:numPr>
              <w:spacing w:line="240" w:lineRule="auto"/>
            </w:pPr>
            <w:r w:rsidRPr="000F1992">
              <w:t>planetariums</w:t>
            </w:r>
          </w:p>
          <w:p w:rsidR="000F1992" w:rsidP="0007746A" w14:paraId="1FA60177" w14:textId="77777777">
            <w:pPr>
              <w:pStyle w:val="ListParagraph"/>
              <w:numPr>
                <w:ilvl w:val="0"/>
                <w:numId w:val="60"/>
              </w:numPr>
              <w:spacing w:line="240" w:lineRule="auto"/>
            </w:pPr>
            <w:r w:rsidRPr="000F1992">
              <w:t>science/technology centers</w:t>
            </w:r>
          </w:p>
          <w:p w:rsidR="00133410" w:rsidP="0007746A" w14:paraId="38AA8065" w14:textId="77777777">
            <w:pPr>
              <w:pStyle w:val="ListParagraph"/>
              <w:numPr>
                <w:ilvl w:val="0"/>
                <w:numId w:val="60"/>
              </w:numPr>
              <w:spacing w:line="240" w:lineRule="auto"/>
            </w:pPr>
            <w:r w:rsidRPr="000F1992">
              <w:t xml:space="preserve">specialized museums (limited to a single distinct subject), and </w:t>
            </w:r>
          </w:p>
          <w:p w:rsidR="00123C22" w:rsidRPr="000F1992" w:rsidP="0007746A" w14:paraId="1FFCCAE6" w14:textId="5D8E56F3">
            <w:pPr>
              <w:pStyle w:val="ListParagraph"/>
              <w:numPr>
                <w:ilvl w:val="0"/>
                <w:numId w:val="60"/>
              </w:numPr>
              <w:spacing w:line="240" w:lineRule="auto"/>
            </w:pPr>
            <w:r w:rsidRPr="000F1992">
              <w:t>zoological parks.</w:t>
            </w:r>
          </w:p>
        </w:tc>
      </w:tr>
    </w:tbl>
    <w:p w:rsidR="001B6872" w:rsidRPr="00F6751F" w:rsidP="001B6872" w14:paraId="14939158" w14:textId="41A1D9A5">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w:t>
      </w:r>
      <w:r w:rsidRPr="00F6751F">
        <w:rPr>
          <w:rStyle w:val="NormalBoldBlueChar"/>
          <w:i/>
          <w:iCs/>
        </w:rPr>
        <w:t xml:space="preserve"> </w:t>
      </w:r>
      <w:r w:rsidRPr="00F6751F">
        <w:rPr>
          <w:rStyle w:val="NormalBoldBlueChar"/>
          <w:i/>
          <w:iCs/>
        </w:rPr>
        <w:t>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RPr="0020674C" w:rsidP="00801650" w14:paraId="64A015B6" w14:textId="15A82963">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w:t>
      </w:r>
      <w:hyperlink r:id="rId38" w:history="1">
        <w:r w:rsidR="009A502A">
          <w:rPr>
            <w:rStyle w:val="Hyperlink"/>
          </w:rPr>
          <w:t>For more information, please see 2 C.F.R. § 3187.3 Definition of a museum</w:t>
        </w:r>
      </w:hyperlink>
      <w:r w:rsidRPr="0020674C">
        <w:t>.</w:t>
      </w:r>
    </w:p>
    <w:p w:rsidR="00CA47D0" w:rsidRPr="003E0886" w:rsidP="0007746A" w14:paraId="1AF43CF0" w14:textId="05C280A4">
      <w:pPr>
        <w:pStyle w:val="ListParagraph"/>
        <w:numPr>
          <w:ilvl w:val="0"/>
          <w:numId w:val="66"/>
        </w:numPr>
        <w:spacing w:line="240" w:lineRule="auto"/>
        <w:ind w:left="1080" w:hanging="720"/>
        <w:contextualSpacing w:val="0"/>
      </w:pPr>
      <w:r w:rsidRPr="003E0886">
        <w:t>A public or private nonprofit agency that is responsible for the operation of a museum that meets the eligibility criteria in 1, 2, and 3(a), applying on behalf of the museum</w:t>
      </w:r>
      <w:r w:rsidR="00712CAA">
        <w:t>.</w:t>
      </w:r>
    </w:p>
    <w:p w:rsidR="00483B56" w:rsidRPr="000F061B" w:rsidP="00B9517F" w14:paraId="3CFEF12A" w14:textId="5E05E159">
      <w:pPr>
        <w:ind w:right="432"/>
      </w:pPr>
      <w:r>
        <w:t xml:space="preserve">Native American Tribal organizations </w:t>
      </w:r>
      <w:r w:rsidRPr="00B677A4" w:rsidR="00207EB6">
        <w:rPr>
          <w:highlight w:val="yellow"/>
        </w:rPr>
        <w:t>are encouraged to</w:t>
      </w:r>
      <w:r w:rsidR="00207EB6">
        <w:t xml:space="preserve"> </w:t>
      </w:r>
      <w:r>
        <w:t xml:space="preserve">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6BC5CED6">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r w:rsidRPr="0020674C">
        <w:t>:</w:t>
      </w:r>
    </w:p>
    <w:p w:rsidR="003D55C5" w:rsidRPr="0020674C" w:rsidP="00502828" w14:paraId="662C7B3F" w14:textId="4B2220EF">
      <w:pPr>
        <w:pStyle w:val="ListParagraph"/>
        <w:numPr>
          <w:ilvl w:val="0"/>
          <w:numId w:val="67"/>
        </w:numPr>
      </w:pPr>
      <w:r w:rsidRPr="0020674C">
        <w:t>can</w:t>
      </w:r>
      <w:r w:rsidRPr="0020674C">
        <w:t xml:space="preserve"> independently fulfill all the eligibility requirements listed in the above three </w:t>
      </w:r>
      <w:r w:rsidRPr="0020674C">
        <w:t>criteria;</w:t>
      </w:r>
    </w:p>
    <w:p w:rsidR="003D55C5" w:rsidRPr="0020674C" w:rsidP="00502828" w14:paraId="53810F74" w14:textId="77777777">
      <w:pPr>
        <w:pStyle w:val="ListParagraph"/>
        <w:numPr>
          <w:ilvl w:val="0"/>
          <w:numId w:val="67"/>
        </w:numPr>
      </w:pPr>
      <w:r w:rsidRPr="0020674C">
        <w:t xml:space="preserve">functions as a discrete unit within the parent </w:t>
      </w:r>
      <w:r w:rsidRPr="0020674C">
        <w:t>organization;</w:t>
      </w:r>
    </w:p>
    <w:p w:rsidR="003D55C5" w:rsidRPr="0020674C" w:rsidP="00502828" w14:paraId="193AC0BE" w14:textId="77777777">
      <w:pPr>
        <w:pStyle w:val="ListParagraph"/>
        <w:numPr>
          <w:ilvl w:val="0"/>
          <w:numId w:val="67"/>
        </w:numPr>
      </w:pPr>
      <w:r w:rsidRPr="0020674C">
        <w:t>has its own fully segregated and itemized operating budget; and</w:t>
      </w:r>
    </w:p>
    <w:p w:rsidR="003D55C5" w:rsidRPr="0020674C" w:rsidP="00502828" w14:paraId="7E00E634" w14:textId="77777777">
      <w:pPr>
        <w:pStyle w:val="ListParagraph"/>
        <w:numPr>
          <w:ilvl w:val="0"/>
          <w:numId w:val="67"/>
        </w:numPr>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B0400E" w:rsidP="00B0400E" w14:paraId="58560E50" w14:textId="77777777">
      <w:r>
        <w:t>We</w:t>
      </w:r>
      <w:r w:rsidRPr="0020674C">
        <w:t xml:space="preserve"> may determine that a nonprofit organization affiliated with a museum is eligible for this program </w:t>
      </w:r>
      <w:r>
        <w:t>if:</w:t>
      </w:r>
      <w:r w:rsidRPr="0020674C">
        <w:t xml:space="preserve"> </w:t>
      </w:r>
    </w:p>
    <w:p w:rsidR="00B0400E" w:rsidP="00B0400E" w14:paraId="786FE6D4" w14:textId="77777777">
      <w:pPr>
        <w:pStyle w:val="ListParagraph"/>
        <w:numPr>
          <w:ilvl w:val="0"/>
          <w:numId w:val="67"/>
        </w:numPr>
      </w:pPr>
      <w:r w:rsidRPr="0020674C">
        <w:t>it</w:t>
      </w:r>
      <w:r>
        <w:t xml:space="preserve">s sole mission is to support the specified </w:t>
      </w:r>
      <w:r>
        <w:t>museum;</w:t>
      </w:r>
      <w:r w:rsidRPr="0020674C">
        <w:t xml:space="preserve"> </w:t>
      </w:r>
    </w:p>
    <w:p w:rsidR="00B0400E" w:rsidP="00B0400E" w14:paraId="77F75610" w14:textId="77777777">
      <w:pPr>
        <w:pStyle w:val="ListParagraph"/>
        <w:numPr>
          <w:ilvl w:val="0"/>
          <w:numId w:val="67"/>
        </w:numPr>
      </w:pPr>
      <w:r>
        <w:t xml:space="preserve">it </w:t>
      </w:r>
      <w:r>
        <w:t>has the ability to</w:t>
      </w:r>
      <w:r>
        <w:t xml:space="preserve"> </w:t>
      </w:r>
      <w:r w:rsidRPr="0020674C">
        <w:t>administer the project</w:t>
      </w:r>
      <w:r>
        <w:t>;</w:t>
      </w:r>
      <w:r w:rsidRPr="0020674C">
        <w:t xml:space="preserve"> and </w:t>
      </w:r>
    </w:p>
    <w:p w:rsidR="00B0400E" w:rsidP="00B0400E" w14:paraId="66AD982D" w14:textId="03CF83A5">
      <w:pPr>
        <w:pStyle w:val="ListParagraph"/>
        <w:numPr>
          <w:ilvl w:val="0"/>
          <w:numId w:val="67"/>
        </w:numPr>
      </w:pPr>
      <w:r>
        <w:t xml:space="preserve">it </w:t>
      </w:r>
      <w:r w:rsidRPr="0020674C">
        <w:t xml:space="preserve">can ensure compliance with the terms of this Notice of Funding Opportunity and the applicable law, including the </w:t>
      </w:r>
      <w:hyperlink r:id="rId39">
        <w:r w:rsidRPr="0020674C">
          <w:rPr>
            <w:rStyle w:val="Hyperlink"/>
          </w:rPr>
          <w:t>IMLS Assurances and Certifications</w:t>
        </w:r>
      </w:hyperlink>
      <w:r w:rsidRPr="0020674C">
        <w:t xml:space="preserve">. </w:t>
      </w:r>
    </w:p>
    <w:p w:rsidR="00B0400E" w:rsidRPr="000F061B" w:rsidP="00B0400E" w14:paraId="2CB3D3A3"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w:t>
      </w:r>
      <w:r w:rsidRPr="00415235">
        <w:t>binds</w:t>
      </w:r>
      <w:r w:rsidRPr="00415235">
        <w:t xml:space="preserve"> the museum to the statements and assurances in the application</w:t>
      </w:r>
      <w:r>
        <w:t xml:space="preserve">. </w:t>
      </w:r>
    </w:p>
    <w:p w:rsidR="00911A46" w:rsidRPr="000F061B" w:rsidP="003F6217" w14:paraId="4DBF50A5" w14:textId="44530041">
      <w:r>
        <w:rPr>
          <w:color w:val="1F3864" w:themeColor="accent5" w:themeShade="80"/>
        </w:rPr>
        <w:t xml:space="preserve">   </w:t>
      </w:r>
    </w:p>
    <w:p w:rsidR="00E461C9" w:rsidP="00E461C9" w14:paraId="3E307A74" w14:textId="77777777">
      <w:pPr>
        <w:pStyle w:val="Heading3"/>
      </w:pPr>
      <w:bookmarkStart w:id="25" w:name="_Toc174363807"/>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DC352C" w:rsidP="0084609C" w14:paraId="37CB8494" w14:textId="52C028B1">
      <w:pPr>
        <w:pStyle w:val="ListParagraph"/>
        <w:keepNext/>
        <w:ind w:left="1944"/>
        <w:contextualSpacing w:val="0"/>
      </w:pPr>
      <w:r w:rsidRPr="00CA024E">
        <w:rPr>
          <w:noProof/>
        </w:rPr>
        <w:drawing>
          <wp:anchor distT="0" distB="0" distL="114300" distR="114300" simplePos="0" relativeHeight="251722752" behindDoc="0" locked="0" layoutInCell="1" allowOverlap="1">
            <wp:simplePos x="0" y="0"/>
            <wp:positionH relativeFrom="column">
              <wp:posOffset>-9525</wp:posOffset>
            </wp:positionH>
            <wp:positionV relativeFrom="paragraph">
              <wp:posOffset>83185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 xml:space="preserve">Applications for renewal or supplementation of </w:t>
      </w:r>
      <w:r w:rsidR="009B1DA9">
        <w:t>your currently active IMLS awards</w:t>
      </w:r>
      <w:r w:rsidRPr="00004F98" w:rsidR="00E461C9">
        <w:t xml:space="preserve"> are not eligible to compete with applications for new awards.</w:t>
      </w:r>
    </w:p>
    <w:p w:rsidR="00DC352C" w:rsidRPr="0020674C" w:rsidP="0084609C" w14:paraId="1381FB6D" w14:textId="4644A6CF">
      <w:pPr>
        <w:pStyle w:val="ListParagraph"/>
        <w:keepNext/>
        <w:ind w:left="1944"/>
        <w:contextualSpacing w:val="0"/>
      </w:pPr>
      <w:r>
        <w:t>If eligible, you</w:t>
      </w:r>
      <w:r w:rsidRPr="0020674C">
        <w:t xml:space="preserve"> may submit multiple applications for support of separate and distinct projects under this announcement</w:t>
      </w:r>
      <w:r>
        <w:t xml:space="preserve"> and/or through other IMLS grant programs.</w:t>
      </w:r>
    </w:p>
    <w:p w:rsidR="00E461C9" w:rsidRPr="00A749CF" w:rsidP="00F0084E" w14:paraId="46E3D486"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w:t>
      </w:r>
      <w:r w:rsidRPr="00004F98">
        <w:t>other(s)</w:t>
      </w:r>
      <w:r w:rsidRPr="00004F98">
        <w:t xml:space="preserve">. </w:t>
      </w:r>
    </w:p>
    <w:p w:rsidR="00E461C9" w:rsidRPr="00004F98" w:rsidP="00E461C9" w14:paraId="29594C6F" w14:textId="3019395D">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5F35255F">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w:t>
      </w:r>
      <w:r w:rsidRPr="00B677A4" w:rsidR="00207EB6">
        <w:rPr>
          <w:highlight w:val="yellow"/>
        </w:rPr>
        <w:t>you if your</w:t>
      </w:r>
      <w:r w:rsidRPr="00004F98">
        <w:t xml:space="preserve"> application </w:t>
      </w:r>
      <w:r w:rsidRPr="00004F98">
        <w:t>will not be</w:t>
      </w:r>
      <w:r w:rsidRPr="00004F98">
        <w:t xml:space="preserve"> reviewed because </w:t>
      </w:r>
      <w:r w:rsidRPr="00B677A4" w:rsidR="00207EB6">
        <w:rPr>
          <w:highlight w:val="yellow"/>
        </w:rPr>
        <w:t>your</w:t>
      </w:r>
      <w:r w:rsidRPr="00004F98" w:rsidR="00207EB6">
        <w:t xml:space="preserve"> </w:t>
      </w:r>
      <w:r w:rsidRPr="00004F98">
        <w:t>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3B89446D">
      <w:pPr>
        <w:pStyle w:val="ListParagraph"/>
        <w:numPr>
          <w:ilvl w:val="1"/>
          <w:numId w:val="24"/>
        </w:numPr>
        <w:spacing w:line="240" w:lineRule="auto"/>
        <w:ind w:right="576"/>
        <w:contextualSpacing w:val="0"/>
      </w:pPr>
      <w:r>
        <w:rPr>
          <w:noProof/>
        </w:rPr>
        <w:drawing>
          <wp:anchor distT="0" distB="0" distL="114300" distR="114300" simplePos="0" relativeHeight="251732992" behindDoc="0" locked="0" layoutInCell="1" allowOverlap="1">
            <wp:simplePos x="0" y="0"/>
            <wp:positionH relativeFrom="column">
              <wp:posOffset>0</wp:posOffset>
            </wp:positionH>
            <wp:positionV relativeFrom="paragraph">
              <wp:posOffset>170815</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0657E99E">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$250,000)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74363808"/>
      <w:bookmarkEnd w:id="26"/>
      <w:r w:rsidRPr="00427981">
        <w:t>Cost Share Requirements</w:t>
      </w:r>
      <w:bookmarkEnd w:id="27"/>
    </w:p>
    <w:p w:rsidR="009642D6" w:rsidP="000C5AB8" w14:paraId="236FC581" w14:textId="24A9256B">
      <w:pPr>
        <w:pStyle w:val="Sectionintrotext"/>
      </w:pPr>
      <w:r>
        <w:t xml:space="preserve">For the </w:t>
      </w:r>
      <w:r w:rsidR="00325FB2">
        <w:t>ME</w:t>
      </w:r>
      <w:r>
        <w:t xml:space="preserve"> program</w:t>
      </w:r>
      <w:r>
        <w:t>,</w:t>
      </w:r>
      <w:r w:rsidRPr="009642D6">
        <w:t xml:space="preserve"> </w:t>
      </w:r>
      <w:r w:rsidRPr="00614F9C">
        <w:t>awardees must provide funds from non-federal sources in an amount that is equal to or greater than the amount of the federal award.</w:t>
      </w:r>
    </w:p>
    <w:p w:rsidR="009642D6" w:rsidRPr="00614F9C" w:rsidP="009642D6" w14:paraId="00AFFE45" w14:textId="424CAA04">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75E983F7">
      <w:r>
        <w:t xml:space="preserve">Cost share is an eligibility criterion and is not considered in </w:t>
      </w:r>
      <w:r w:rsidR="008F5024">
        <w:t>peer</w:t>
      </w:r>
      <w:r>
        <w:t xml:space="preserve"> review of applications.</w:t>
      </w:r>
    </w:p>
    <w:p w:rsidR="00F34039" w:rsidRPr="00F34039" w:rsidP="00F34039" w14:paraId="57CC099F" w14:textId="6F22EFAA">
      <w:pPr>
        <w:spacing w:before="240"/>
      </w:pPr>
      <w:r>
        <w:rPr>
          <w:noProof/>
        </w:rPr>
        <mc:AlternateContent>
          <mc:Choice Requires="wpg">
            <w:drawing>
              <wp:anchor distT="0" distB="0" distL="114300" distR="114300" simplePos="0" relativeHeight="251730944" behindDoc="0" locked="0" layoutInCell="1" allowOverlap="1">
                <wp:simplePos x="0" y="0"/>
                <wp:positionH relativeFrom="column">
                  <wp:posOffset>4044950</wp:posOffset>
                </wp:positionH>
                <wp:positionV relativeFrom="paragraph">
                  <wp:posOffset>158750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477CC063">
                              <w:pPr>
                                <w:spacing w:before="0"/>
                                <w:ind w:left="576"/>
                              </w:pPr>
                              <w:hyperlink w:anchor="_Cost_Share" w:history="1">
                                <w:r w:rsidRPr="0084609C">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12.5pt;margin-left:318.5pt;position:absolute;z-index:251731968"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477CC063">
                        <w:pPr>
                          <w:spacing w:before="0"/>
                          <w:ind w:left="576"/>
                        </w:pPr>
                        <w:hyperlink w:anchor="_Cost_Share" w:history="1">
                          <w:r w:rsidRPr="0084609C">
                            <w:rPr>
                              <w:rStyle w:val="Hyperlink"/>
                            </w:rPr>
                            <w:t>Learn more about Cost Sharing in the Budget</w:t>
                          </w:r>
                        </w:hyperlink>
                      </w:p>
                    </w:txbxContent>
                  </v:textbox>
                </v:rect>
                <v:shape id="Graphic 28" o:spid="_x0000_s1038" type="#_x0000_t75" alt="Information with solid fill" style="width:3289;height:3289;left:857;mso-wrap-style:square;position:absolute;top:1143;visibility:visible">
                  <v:imagedata r:id="rId50" o:title="Information with solid fill"/>
                </v:shape>
                <w10:wrap type="square"/>
              </v:group>
            </w:pict>
          </mc:Fallback>
        </mc:AlternateContent>
      </w:r>
      <w:r w:rsidR="0072352F">
        <w:t>Calculate any cost share you include in your project budget carefully</w:t>
      </w:r>
      <w:r w:rsidRPr="00004F98" w:rsidR="0072352F">
        <w:t xml:space="preserve">. </w:t>
      </w:r>
      <w:r w:rsidR="0072352F">
        <w:t>If you receive an award, you will be</w:t>
      </w:r>
      <w:r w:rsidRPr="00004F98" w:rsidR="0072352F">
        <w:t xml:space="preserve"> required to meet </w:t>
      </w:r>
      <w:r w:rsidR="0072352F">
        <w:t>your</w:t>
      </w:r>
      <w:r w:rsidRPr="00004F98" w:rsidR="0072352F">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521918" w:rsidRPr="005C4F90" w:rsidP="00C10168" w14:paraId="3FFEB807" w14:textId="76FF7E70">
      <w:pPr>
        <w:pStyle w:val="Heading2"/>
      </w:pPr>
      <w:bookmarkStart w:id="28" w:name="_Toc174363809"/>
      <w:bookmarkStart w:id="29" w:name="_Toc174533433"/>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363810"/>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1E82095D">
            <w:pPr>
              <w:spacing w:before="0" w:after="0"/>
              <w:ind w:left="144"/>
              <w:rPr>
                <w:szCs w:val="24"/>
              </w:rPr>
            </w:pPr>
            <w:r w:rsidRPr="00600173">
              <w:rPr>
                <w:szCs w:val="24"/>
              </w:rPr>
              <w:t xml:space="preserve">Promote </w:t>
            </w:r>
            <w:r w:rsidRPr="0037533E" w:rsidR="0037533E">
              <w:rPr>
                <w:szCs w:val="24"/>
                <w:highlight w:val="yellow"/>
              </w:rPr>
              <w:t>broad public</w:t>
            </w:r>
            <w:r w:rsidRPr="00600173">
              <w:rPr>
                <w:szCs w:val="24"/>
              </w:rPr>
              <w:t xml:space="preserve"> 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04584B4">
      <w:pPr>
        <w:spacing w:before="240" w:line="269" w:lineRule="auto"/>
      </w:pPr>
      <w:r w:rsidRPr="00004F98">
        <w:t xml:space="preserve">The </w:t>
      </w:r>
      <w:r w:rsidR="00325FB2">
        <w:t>ME</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history="1">
        <w:r w:rsidRPr="005D2376" w:rsidR="00D06E46">
          <w:rPr>
            <w:rStyle w:val="Hyperlink"/>
          </w:rPr>
          <w:t>20 U.S.C. §9101</w:t>
        </w:r>
      </w:hyperlink>
      <w:r w:rsidR="00D06E46">
        <w:t xml:space="preserve"> et seq.; </w:t>
      </w:r>
      <w:r w:rsidRPr="0020674C" w:rsidR="00CB4BB6">
        <w:t>in particular</w:t>
      </w:r>
      <w:r w:rsidR="00036963">
        <w:t xml:space="preserve"> </w:t>
      </w:r>
      <w:hyperlink r:id="rId52"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325FB2">
        <w:t>ME</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9C22CE" w14:paraId="7516C5FE" w14:textId="734F784B">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174363811"/>
      <w:bookmarkEnd w:id="33"/>
      <w:bookmarkEnd w:id="34"/>
      <w:bookmarkEnd w:id="35"/>
      <w:bookmarkEnd w:id="36"/>
      <w:bookmarkEnd w:id="37"/>
      <w:r>
        <w:t>M</w:t>
      </w:r>
      <w:r w:rsidR="007A48DA">
        <w:t>useums Empowered</w:t>
      </w:r>
      <w:r w:rsidRPr="00FC2B43" w:rsidR="00CD4D1C">
        <w:t xml:space="preserve"> Program</w:t>
      </w:r>
      <w:r w:rsidRPr="00FC2B43">
        <w:t xml:space="preserve"> Goal</w:t>
      </w:r>
      <w:r w:rsidRPr="00FC2B43">
        <w:t>s</w:t>
      </w:r>
      <w:r w:rsidR="00A44E54">
        <w:br/>
      </w:r>
      <w:r w:rsidRPr="00FC2B43">
        <w:t>and Objective</w:t>
      </w:r>
      <w:r w:rsidRPr="00FC2B43">
        <w:t>s</w:t>
      </w:r>
      <w:bookmarkEnd w:id="38"/>
      <w:bookmarkEnd w:id="39"/>
    </w:p>
    <w:p w:rsidR="00AC60B9" w:rsidP="009D3BAD" w14:paraId="12C7C32B" w14:textId="1DCAE87B">
      <w:r w:rsidRPr="078D2648">
        <w:t>Reflecting IMLS’s agency-level goals,</w:t>
      </w:r>
      <w:r w:rsidR="00E823E5">
        <w:t xml:space="preserve"> </w:t>
      </w:r>
      <w:r w:rsidR="007A48DA">
        <w:t xml:space="preserve">Museums Empowered </w:t>
      </w:r>
      <w:r w:rsidRPr="078D2648">
        <w:rPr>
          <w:rFonts w:eastAsia="Franklin Gothic Book" w:cs="Franklin Gothic Book"/>
        </w:rPr>
        <w:t xml:space="preserve">has </w:t>
      </w:r>
      <w:r w:rsidR="00042D93">
        <w:rPr>
          <w:rFonts w:eastAsia="Franklin Gothic Book" w:cs="Franklin Gothic Book"/>
        </w:rPr>
        <w:t>four</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goal</w:t>
      </w:r>
      <w:r w:rsidRPr="078D2648">
        <w:rPr>
          <w:rFonts w:eastAsia="Franklin Gothic Book" w:cs="Franklin Gothic Book"/>
        </w:rPr>
        <w:t>s</w:t>
      </w:r>
      <w:r w:rsidRPr="078D2648">
        <w:rPr>
          <w:rFonts w:eastAsia="Franklin Gothic Book" w:cs="Franklin Gothic Book"/>
        </w:rPr>
        <w:t xml:space="preserve"> and </w:t>
      </w:r>
      <w:r w:rsidR="003C4AD7">
        <w:rPr>
          <w:rFonts w:eastAsia="Franklin Gothic Book" w:cs="Franklin Gothic Book"/>
        </w:rPr>
        <w:t>two</w:t>
      </w:r>
      <w:r w:rsidR="00CA2498">
        <w:rPr>
          <w:rFonts w:eastAsia="Franklin Gothic Book" w:cs="Franklin Gothic Book"/>
        </w:rPr>
        <w:t xml:space="preserve"> </w:t>
      </w:r>
      <w:r w:rsidRPr="078D2648">
        <w:rPr>
          <w:rFonts w:eastAsia="Franklin Gothic Book" w:cs="Franklin Gothic Book"/>
        </w:rPr>
        <w:t>objectives associated with each goal</w:t>
      </w:r>
      <w:r w:rsidRPr="078D2648">
        <w:rPr>
          <w:rFonts w:eastAsia="Franklin Gothic Book" w:cs="Franklin Gothic Book"/>
        </w:rPr>
        <w:t>.</w:t>
      </w:r>
      <w:r w:rsidR="00F02AE8">
        <w:rPr>
          <w:rFonts w:eastAsia="Franklin Gothic Book" w:cs="Franklin Gothic Book"/>
        </w:rPr>
        <w:t xml:space="preserve"> </w:t>
      </w:r>
      <w:r w:rsidR="00915467">
        <w:rPr>
          <w:rFonts w:eastAsia="Franklin Gothic Book" w:cs="Franklin Gothic Book"/>
        </w:rPr>
        <w:t>You</w:t>
      </w:r>
      <w:r w:rsidR="00001E4E">
        <w:rPr>
          <w:rFonts w:eastAsia="Franklin Gothic Book" w:cs="Franklin Gothic Book"/>
        </w:rPr>
        <w:t xml:space="preserve"> </w:t>
      </w:r>
      <w:r w:rsidR="006518F4">
        <w:t>should</w:t>
      </w:r>
      <w:r w:rsidR="00915467">
        <w:t xml:space="preserve"> align </w:t>
      </w:r>
      <w:r w:rsidR="00001E4E">
        <w:t xml:space="preserve">your proposed project </w:t>
      </w:r>
      <w:r w:rsidRPr="078D2648">
        <w:t xml:space="preserve">with one of these </w:t>
      </w:r>
      <w:r w:rsidR="003C4AD7">
        <w:t>four</w:t>
      </w:r>
      <w:r w:rsidRPr="078D2648">
        <w:t xml:space="preserve"> goals and one of the associated </w:t>
      </w:r>
      <w:r w:rsidRPr="078D2648">
        <w:t>objectives</w:t>
      </w:r>
      <w:r w:rsidR="002A180D">
        <w:t xml:space="preserve">, </w:t>
      </w:r>
      <w:r w:rsidR="00F21BCE">
        <w:t>and</w:t>
      </w:r>
      <w:r w:rsidR="00065C16">
        <w:t xml:space="preserve"> clearly identify your </w:t>
      </w:r>
      <w:r w:rsidRPr="078D2648">
        <w:t xml:space="preserve">choices 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7318E0BE">
            <w:pPr>
              <w:keepNext/>
              <w:rPr>
                <w:i/>
              </w:rPr>
            </w:pPr>
            <w:r>
              <w:rPr>
                <w:b/>
                <w:bCs/>
                <w:color w:val="1F3864" w:themeColor="accent5" w:themeShade="80"/>
                <w:sz w:val="40"/>
                <w:szCs w:val="40"/>
              </w:rPr>
              <w:t>ME</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1</w:t>
            </w:r>
            <w:r w:rsidR="00800934">
              <w:rPr>
                <w:b/>
                <w:bCs/>
                <w:color w:val="1F3864" w:themeColor="accent5" w:themeShade="80"/>
                <w:sz w:val="40"/>
                <w:szCs w:val="40"/>
              </w:rPr>
              <w:t>,</w:t>
            </w:r>
            <w:r w:rsidR="00800934">
              <w:rPr>
                <w:b/>
                <w:bCs/>
                <w:color w:val="1F3864" w:themeColor="accent5" w:themeShade="80"/>
                <w:sz w:val="40"/>
                <w:szCs w:val="40"/>
              </w:rPr>
              <w:t xml:space="preserve"> </w:t>
            </w:r>
            <w:r w:rsidRPr="00913CD2" w:rsidR="00913CD2">
              <w:rPr>
                <w:b/>
                <w:bCs/>
                <w:color w:val="1F3864" w:themeColor="accent5" w:themeShade="80"/>
                <w:sz w:val="40"/>
                <w:szCs w:val="40"/>
              </w:rPr>
              <w:t>Digital Technolog</w:t>
            </w:r>
            <w:r w:rsidR="00BD4635">
              <w:rPr>
                <w:b/>
                <w:bCs/>
                <w:color w:val="1F3864" w:themeColor="accent5" w:themeShade="80"/>
                <w:sz w:val="40"/>
                <w:szCs w:val="40"/>
              </w:rPr>
              <w:t>y</w:t>
            </w:r>
          </w:p>
          <w:p w:rsidR="000145B4" w:rsidRPr="004E7BE1" w:rsidP="009A1B0D" w14:paraId="19A09633" w14:textId="1C886680">
            <w:pPr>
              <w:pStyle w:val="Sectionintrotext"/>
              <w:spacing w:after="120"/>
            </w:pPr>
            <w:r w:rsidRPr="00BD4635">
              <w:t>Provide museum staff with the skills to integrate digital technology into museum operations.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687AB138">
            <w:r w:rsidRPr="00BD4635">
              <w:rPr>
                <w:rStyle w:val="normaltextrun"/>
                <w:rFonts w:eastAsia="Franklin Gothic Book" w:cs="Franklin Gothic Book"/>
              </w:rPr>
              <w:t>Support staff learning and integration of digital communication platforms and social media tools to enhance audience engagement and community outreach</w:t>
            </w:r>
            <w:r w:rsidRPr="00BD4635">
              <w:rPr>
                <w:rStyle w:val="normaltextrun"/>
                <w:rFonts w:eastAsia="Franklin Gothic Book" w:cs="Franklin Gothic Book"/>
              </w:rPr>
              <w:t>.</w:t>
            </w:r>
          </w:p>
        </w:tc>
      </w:tr>
      <w:tr w14:paraId="763FAADA" w14:textId="0DB05B1F"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3B77FE64" w14:textId="37A807FC">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AD1389" w:rsidRPr="00AD1389" w:rsidP="003E1796" w14:paraId="60715110" w14:textId="4EF46883">
            <w:pPr>
              <w:spacing w:line="240" w:lineRule="auto"/>
            </w:pPr>
            <w:r w:rsidRPr="00614F9C">
              <w:t xml:space="preserve">Objective 1.2: </w:t>
            </w:r>
            <w:r w:rsidRPr="00E373CB" w:rsidR="00E373CB">
              <w:t>Support staff learning and integration of digital tools and services that enhance access to museum collections.</w:t>
            </w:r>
          </w:p>
        </w:tc>
      </w:tr>
    </w:tbl>
    <w:p w:rsidR="00F46E22" w:rsidP="002553CA" w14:paraId="3DC68E74" w14:textId="77777777"/>
    <w:tbl>
      <w:tblPr>
        <w:tblW w:w="946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68"/>
      </w:tblGrid>
      <w:tr w14:paraId="4EECD34B" w14:textId="77777777" w:rsidTr="00845B83">
        <w:tblPrEx>
          <w:tblW w:w="946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68" w:type="dxa"/>
            <w:tcBorders>
              <w:bottom w:val="single" w:sz="24" w:space="0" w:color="2E75B5" w:themeColor="accent1" w:themeShade="BF"/>
            </w:tcBorders>
          </w:tcPr>
          <w:p w:rsidR="00F46E22" w:rsidRPr="00E216F0" w:rsidP="007424D3" w14:paraId="7542EDFC" w14:textId="44CE0B03">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sidR="00156037">
              <w:rPr>
                <w:b/>
                <w:bCs/>
                <w:color w:val="1F3864" w:themeColor="accent5" w:themeShade="80"/>
                <w:sz w:val="40"/>
                <w:szCs w:val="40"/>
              </w:rPr>
              <w:t>2</w:t>
            </w:r>
            <w:r>
              <w:rPr>
                <w:b/>
                <w:bCs/>
                <w:color w:val="1F3864" w:themeColor="accent5" w:themeShade="80"/>
                <w:sz w:val="40"/>
                <w:szCs w:val="40"/>
              </w:rPr>
              <w:t xml:space="preserve">, </w:t>
            </w:r>
            <w:r w:rsidR="001C55F1">
              <w:rPr>
                <w:b/>
                <w:bCs/>
                <w:color w:val="1F3864" w:themeColor="accent5" w:themeShade="80"/>
                <w:sz w:val="40"/>
                <w:szCs w:val="40"/>
              </w:rPr>
              <w:t>Evaluation</w:t>
            </w:r>
          </w:p>
          <w:p w:rsidR="00F46E22" w:rsidRPr="004E7BE1" w:rsidP="007424D3" w14:paraId="23B0C11A" w14:textId="54CEB826">
            <w:pPr>
              <w:pStyle w:val="Sectionintrotext"/>
            </w:pPr>
            <w:r w:rsidRPr="004975CF">
              <w:t>Strengthen the ability of museum staff to use evaluation as a tool to shape museum programs and improve outcomes.</w:t>
            </w:r>
          </w:p>
        </w:tc>
      </w:tr>
      <w:tr w14:paraId="5D4BF8C4" w14:textId="77777777" w:rsidTr="00845B83">
        <w:tblPrEx>
          <w:tblW w:w="9468" w:type="dxa"/>
          <w:tblLook w:val="04A0"/>
        </w:tblPrEx>
        <w:trPr>
          <w:cantSplit/>
        </w:trPr>
        <w:tc>
          <w:tcPr>
            <w:tcW w:w="9468" w:type="dxa"/>
            <w:tcBorders>
              <w:bottom w:val="single" w:sz="8" w:space="0" w:color="2E75B5" w:themeColor="accent1" w:themeShade="BF"/>
            </w:tcBorders>
          </w:tcPr>
          <w:p w:rsidR="00F46E22" w:rsidRPr="004E7BE1" w:rsidP="007424D3" w14:paraId="6E72BDB5" w14:textId="43CD9D21">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482DDC">
              <w:rPr>
                <w:b/>
                <w:color w:val="1F3864" w:themeColor="accent5" w:themeShade="80"/>
                <w:sz w:val="28"/>
                <w:szCs w:val="22"/>
              </w:rPr>
              <w:t>2.1</w:t>
            </w:r>
          </w:p>
          <w:p w:rsidR="00F46E22" w:rsidRPr="00601A49" w:rsidP="007424D3" w14:paraId="42E4C450" w14:textId="3777D78C">
            <w:pPr>
              <w:spacing w:line="240" w:lineRule="auto"/>
            </w:pPr>
            <w:r w:rsidRPr="001D462C">
              <w:rPr>
                <w:rStyle w:val="normaltextrun"/>
                <w:rFonts w:eastAsia="Franklin Gothic Book" w:cs="Franklin Gothic Book"/>
              </w:rPr>
              <w:t>Increase staff knowledge of program evaluation methods and the usefulness of evaluation reports, tools, data, and metrics.</w:t>
            </w:r>
          </w:p>
        </w:tc>
      </w:tr>
      <w:tr w14:paraId="436F190B" w14:textId="77777777" w:rsidTr="00845B83">
        <w:tblPrEx>
          <w:tblW w:w="9468" w:type="dxa"/>
          <w:tblLook w:val="04A0"/>
        </w:tblPrEx>
        <w:trPr>
          <w:cantSplit/>
        </w:trPr>
        <w:tc>
          <w:tcPr>
            <w:tcW w:w="9468" w:type="dxa"/>
            <w:tcBorders>
              <w:top w:val="single" w:sz="8" w:space="0" w:color="2E75B5" w:themeColor="accent1" w:themeShade="BF"/>
              <w:bottom w:val="single" w:sz="8" w:space="0" w:color="2E75B5" w:themeColor="accent1" w:themeShade="BF"/>
            </w:tcBorders>
          </w:tcPr>
          <w:p w:rsidR="00F46E22" w:rsidRPr="008A7F9D" w:rsidP="007424D3" w14:paraId="469370E3" w14:textId="4180564A">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482DDC">
              <w:rPr>
                <w:b/>
                <w:color w:val="1F3864" w:themeColor="accent5" w:themeShade="80"/>
                <w:sz w:val="28"/>
                <w:szCs w:val="22"/>
              </w:rPr>
              <w:t>2.2</w:t>
            </w:r>
          </w:p>
          <w:p w:rsidR="00F46E22" w:rsidRPr="00DB3AD6" w:rsidP="007424D3" w14:paraId="215E8DB5" w14:textId="4D9E12EB">
            <w:pPr>
              <w:spacing w:line="240" w:lineRule="auto"/>
            </w:pPr>
            <w:r w:rsidRPr="002E1AAA">
              <w:t>Provide museum staff with the tools and strategies to adapt evaluation methods to address a specific audience or institutional need.</w:t>
            </w:r>
          </w:p>
        </w:tc>
      </w:tr>
    </w:tbl>
    <w:p w:rsidR="002E1AAA" w:rsidP="002553CA" w14:paraId="2155C488"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765A4C23" w14:textId="77777777" w:rsidTr="007424D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2E1AAA" w:rsidRPr="00E216F0" w:rsidP="007424D3" w14:paraId="4E72A001" w14:textId="737B3B9B">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sidR="00156037">
              <w:rPr>
                <w:b/>
                <w:bCs/>
                <w:color w:val="1F3864" w:themeColor="accent5" w:themeShade="80"/>
                <w:sz w:val="40"/>
                <w:szCs w:val="40"/>
              </w:rPr>
              <w:t>3</w:t>
            </w:r>
            <w:r>
              <w:rPr>
                <w:b/>
                <w:bCs/>
                <w:color w:val="1F3864" w:themeColor="accent5" w:themeShade="80"/>
                <w:sz w:val="40"/>
                <w:szCs w:val="40"/>
              </w:rPr>
              <w:t>, Organizational Management</w:t>
            </w:r>
          </w:p>
          <w:p w:rsidR="002E1AAA" w:rsidRPr="004E7BE1" w:rsidP="007424D3" w14:paraId="1E7129B8" w14:textId="43E96F0D">
            <w:pPr>
              <w:pStyle w:val="Sectionintrotext"/>
            </w:pPr>
            <w:r w:rsidRPr="00ED37A3">
              <w:t xml:space="preserve">Strengthen and support museum staff as </w:t>
            </w:r>
            <w:r w:rsidRPr="00ED37A3">
              <w:t>the</w:t>
            </w:r>
            <w:r w:rsidRPr="00ED37A3">
              <w:t xml:space="preserve"> essential part of a resilient organizational culture.</w:t>
            </w:r>
          </w:p>
        </w:tc>
      </w:tr>
      <w:tr w14:paraId="48EF5D04" w14:textId="77777777" w:rsidTr="007424D3">
        <w:tblPrEx>
          <w:tblW w:w="9450" w:type="dxa"/>
          <w:tblLook w:val="04A0"/>
        </w:tblPrEx>
        <w:trPr>
          <w:cantSplit/>
        </w:trPr>
        <w:tc>
          <w:tcPr>
            <w:tcW w:w="9450" w:type="dxa"/>
            <w:tcBorders>
              <w:bottom w:val="single" w:sz="8" w:space="0" w:color="2E75B5" w:themeColor="accent1" w:themeShade="BF"/>
            </w:tcBorders>
          </w:tcPr>
          <w:p w:rsidR="002E1AAA" w:rsidRPr="004E7BE1" w:rsidP="007424D3" w14:paraId="0127C1D2" w14:textId="0360F67A">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482DDC">
              <w:rPr>
                <w:b/>
                <w:color w:val="1F3864" w:themeColor="accent5" w:themeShade="80"/>
                <w:sz w:val="28"/>
                <w:szCs w:val="22"/>
              </w:rPr>
              <w:t>3.1</w:t>
            </w:r>
          </w:p>
          <w:p w:rsidR="002E1AAA" w:rsidRPr="00601A49" w:rsidP="007424D3" w14:paraId="6D43465D" w14:textId="1006D1CF">
            <w:pPr>
              <w:spacing w:line="240" w:lineRule="auto"/>
            </w:pPr>
            <w:r w:rsidRPr="001704E9">
              <w:rPr>
                <w:rStyle w:val="normaltextrun"/>
                <w:rFonts w:eastAsia="Franklin Gothic Book" w:cs="Franklin Gothic Book"/>
              </w:rPr>
              <w:t>Develop comprehensive organizational learning opportunities that address one or more emerging priorities facing a museum.</w:t>
            </w:r>
          </w:p>
        </w:tc>
      </w:tr>
      <w:tr w14:paraId="434A5A11" w14:textId="77777777" w:rsidTr="007424D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2E1AAA" w:rsidRPr="008A7F9D" w:rsidP="007424D3" w14:paraId="21D031CE" w14:textId="53EF69FB">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482DDC">
              <w:rPr>
                <w:b/>
                <w:color w:val="1F3864" w:themeColor="accent5" w:themeShade="80"/>
                <w:sz w:val="28"/>
                <w:szCs w:val="22"/>
              </w:rPr>
              <w:t>3.2</w:t>
            </w:r>
          </w:p>
          <w:p w:rsidR="002E1AAA" w:rsidRPr="00DB3AD6" w:rsidP="007424D3" w14:paraId="4B136D06" w14:textId="0826BBAA">
            <w:pPr>
              <w:spacing w:line="240" w:lineRule="auto"/>
            </w:pPr>
            <w:r w:rsidRPr="007D38F7">
              <w:t>Develop programs that address the specific learning and growth opportunities identified by staff needs assessments.</w:t>
            </w:r>
          </w:p>
        </w:tc>
      </w:tr>
    </w:tbl>
    <w:p w:rsidR="000C5AB8" w:rsidP="00A44E54" w14:paraId="39B8DFBD" w14:textId="6954F0FD">
      <w:pPr>
        <w:spacing w:before="240"/>
        <w:ind w:right="864"/>
      </w:pPr>
      <w:r w:rsidRPr="003A542D">
        <w:rPr>
          <w:rStyle w:val="Hyperlink"/>
          <w:noProof/>
        </w:rPr>
        <w:drawing>
          <wp:anchor distT="0" distB="0" distL="114300" distR="114300" simplePos="0" relativeHeight="251736064" behindDoc="1" locked="0" layoutInCell="1" allowOverlap="1">
            <wp:simplePos x="0" y="0"/>
            <wp:positionH relativeFrom="column">
              <wp:posOffset>306705</wp:posOffset>
            </wp:positionH>
            <wp:positionV relativeFrom="paragraph">
              <wp:posOffset>152400</wp:posOffset>
            </wp:positionV>
            <wp:extent cx="676275" cy="676275"/>
            <wp:effectExtent l="0" t="0" r="9525" b="0"/>
            <wp:wrapSquare wrapText="bothSides"/>
            <wp:docPr id="1761728889" name="Graphic 1">
              <a:hlinkClick xmlns:a="http://schemas.openxmlformats.org/drawingml/2006/main" xmlns:r="http://schemas.openxmlformats.org/officeDocument/2006/relationships" r:id="rId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hyperlink r:id="rId55" w:history="1">
        <w:r w:rsidRPr="003A542D">
          <w:rPr>
            <w:rStyle w:val="Hyperlink"/>
          </w:rPr>
          <w:t xml:space="preserve">Search awards made through </w:t>
        </w:r>
        <w:r>
          <w:rPr>
            <w:rStyle w:val="Hyperlink"/>
          </w:rPr>
          <w:t>the ME program</w:t>
        </w:r>
        <w:r w:rsidRPr="003A542D">
          <w:rPr>
            <w:rStyle w:val="Hyperlink"/>
          </w:rPr>
          <w:t xml:space="preserve"> by year, award number, state, city, and/or keyword</w:t>
        </w:r>
      </w:hyperlink>
      <w:r w:rsidRPr="00BC187B">
        <w:rPr>
          <w:color w:val="1F3864" w:themeColor="accent5" w:themeShade="80"/>
        </w:rPr>
        <w:t>.</w:t>
      </w:r>
    </w:p>
    <w:p w:rsidR="009F29CF" w:rsidP="002553CA" w14:paraId="1BCC9F06" w14:textId="2F340119">
      <w:r>
        <w:t xml:space="preserve">You can also </w:t>
      </w:r>
      <w:hyperlink r:id="rId56" w:anchor="me" w:history="1">
        <w:r>
          <w:rPr>
            <w:rStyle w:val="Hyperlink"/>
          </w:rPr>
          <w:t>refer to samples of recently funded ME applications</w:t>
        </w:r>
      </w:hyperlink>
      <w:r w:rsidRPr="008763A7" w:rsidR="008763A7">
        <w:t>.</w:t>
      </w:r>
    </w:p>
    <w:p w:rsidR="00A03F4F" w:rsidRPr="00427981"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174363812"/>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00861981">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325FB2">
        <w:t>ME</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35D95D4A" w14:textId="465DF348">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325FB2">
        <w:t>ME</w:t>
      </w:r>
      <w:r w:rsidRPr="00D53A47" w:rsidR="00D53A47">
        <w:t xml:space="preserve"> program</w:t>
      </w:r>
    </w:p>
    <w:p w:rsidR="00111DAE" w:rsidRPr="004E13BC" w:rsidP="00373B3B" w14:paraId="6EDCB779" w14:textId="7A38F1BE">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F000AC">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726AFD78">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F000AC">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22C63B3C">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8A323F4">
                              <w:pPr>
                                <w:spacing w:before="0"/>
                                <w:ind w:left="576"/>
                              </w:pPr>
                              <w:hyperlink w:anchor="_Digital_Products_Plan_1" w:history="1">
                                <w:r w:rsidRPr="00913459">
                                  <w:rPr>
                                    <w:rStyle w:val="Hyperlink"/>
                                  </w:rPr>
                                  <w:t xml:space="preserve">Learn about </w:t>
                                </w:r>
                                <w:r w:rsidRPr="00913459"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5824"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68A323F4">
                        <w:pPr>
                          <w:spacing w:before="0"/>
                          <w:ind w:left="576"/>
                        </w:pPr>
                        <w:hyperlink w:anchor="_Digital_Products_Plan_1" w:history="1">
                          <w:r w:rsidRPr="00913459">
                            <w:rPr>
                              <w:rStyle w:val="Hyperlink"/>
                            </w:rPr>
                            <w:t xml:space="preserve">Learn about </w:t>
                          </w:r>
                          <w:r w:rsidRPr="00913459"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74363813"/>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C1732C" w:rsidP="001675A0" w14:paraId="16DB44D8" w14:textId="3450F46D">
      <w:pPr>
        <w:pStyle w:val="Sectionintrotext"/>
      </w:pPr>
      <w:r>
        <w:t>You</w:t>
      </w:r>
      <w:r w:rsidRPr="006D428F">
        <w:t xml:space="preserve"> may use IMLS funds and cost share only for allowable costs as found in IMLS and </w:t>
      </w:r>
      <w:r w:rsidRPr="00B677A4" w:rsidR="00207EB6">
        <w:rPr>
          <w:highlight w:val="yellow"/>
        </w:rPr>
        <w:t>Office of Management and Budget</w:t>
      </w:r>
      <w:r w:rsidR="00207EB6">
        <w:t xml:space="preserve"> (</w:t>
      </w:r>
      <w:r w:rsidRPr="006D428F">
        <w:t>OMB</w:t>
      </w:r>
      <w:r w:rsidR="00207EB6">
        <w:t>)</w:t>
      </w:r>
      <w:r w:rsidRPr="006D428F">
        <w:t xml:space="preserve"> government-wide cost-principle</w:t>
      </w:r>
      <w:r w:rsidRPr="00B677A4" w:rsidR="00FF64A5">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5"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FE4E99" w:rsidP="00350AD4" w14:paraId="48F21F1A" w14:textId="77777777">
            <w:pPr>
              <w:pStyle w:val="Tabletext"/>
              <w:numPr>
                <w:ilvl w:val="0"/>
                <w:numId w:val="22"/>
              </w:numPr>
              <w:rPr>
                <w:szCs w:val="24"/>
              </w:rPr>
            </w:pPr>
            <w:r>
              <w:rPr>
                <w:szCs w:val="24"/>
              </w:rPr>
              <w:t>participant support costs</w:t>
            </w:r>
          </w:p>
          <w:p w:rsidR="001675A0" w:rsidRPr="007D47FE" w:rsidP="00350AD4" w14:paraId="778EC5D7" w14:textId="25E47891">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B677A4" w:rsidP="00FE4E99" w14:paraId="47325867" w14:textId="77777777">
            <w:pPr>
              <w:pStyle w:val="Tabletext"/>
              <w:numPr>
                <w:ilvl w:val="0"/>
                <w:numId w:val="22"/>
              </w:numPr>
              <w:rPr>
                <w:sz w:val="26"/>
              </w:rPr>
            </w:pPr>
            <w:r w:rsidRPr="00A91007">
              <w:rPr>
                <w:szCs w:val="24"/>
              </w:rPr>
              <w:t>indirect or overhead costs</w:t>
            </w:r>
          </w:p>
          <w:p w:rsidR="00207EB6" w:rsidRPr="00FE4E99" w:rsidP="00FE4E99" w14:paraId="36945C45" w14:textId="04C2F18D">
            <w:pPr>
              <w:pStyle w:val="Tabletext"/>
              <w:numPr>
                <w:ilvl w:val="0"/>
                <w:numId w:val="22"/>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64375DD5">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424BB7" w:rsidP="00424BB7" w14:paraId="12333E3A"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24BB7" w:rsidP="00424BB7" w14:textId="77777777">
                              <w:pPr>
                                <w:spacing w:before="0"/>
                                <w:ind w:left="720"/>
                                <w:rPr>
                                  <w:sz w:val="22"/>
                                  <w:szCs w:val="18"/>
                                </w:rPr>
                              </w:pPr>
                              <w:r>
                                <w:rPr>
                                  <w:sz w:val="22"/>
                                  <w:szCs w:val="18"/>
                                </w:rPr>
                                <w:t>Learn more:</w:t>
                              </w:r>
                              <w:r w:rsidRPr="00823A53">
                                <w:rPr>
                                  <w:sz w:val="22"/>
                                  <w:szCs w:val="18"/>
                                </w:rPr>
                                <w:t xml:space="preserve"> </w:t>
                              </w:r>
                            </w:p>
                            <w:p w:rsidR="00424BB7" w:rsidP="00424BB7"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textId="77777777">
                              <w:pPr>
                                <w:ind w:left="720"/>
                                <w:rPr>
                                  <w:sz w:val="22"/>
                                  <w:szCs w:val="18"/>
                                </w:rPr>
                              </w:pPr>
                              <w:hyperlink r:id="rId71"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5040" coordsize="23241,19621">
                <v:rect id="Rectangle 6" o:spid="_x0000_s1043" style="width:23241;height:19621;mso-wrap-style:square;position:absolute;visibility:visible;v-text-anchor:middle" fillcolor="#f7fbff" strokecolor="#33715b" strokeweight="1pt">
                  <v:textbox>
                    <w:txbxContent>
                      <w:p w:rsidR="00424BB7" w:rsidP="00424BB7" w14:paraId="3C4D5239" w14:textId="77777777">
                        <w:pPr>
                          <w:spacing w:before="0"/>
                          <w:ind w:left="720"/>
                          <w:rPr>
                            <w:sz w:val="22"/>
                            <w:szCs w:val="18"/>
                          </w:rPr>
                        </w:pPr>
                        <w:r>
                          <w:rPr>
                            <w:sz w:val="22"/>
                            <w:szCs w:val="18"/>
                          </w:rPr>
                          <w:t>Learn more:</w:t>
                        </w:r>
                        <w:r w:rsidRPr="00823A53">
                          <w:rPr>
                            <w:sz w:val="22"/>
                            <w:szCs w:val="18"/>
                          </w:rPr>
                          <w:t xml:space="preserve"> </w:t>
                        </w:r>
                      </w:p>
                      <w:p w:rsidR="00424BB7" w:rsidP="00424BB7" w14:paraId="7D582148"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paraId="3901B96C" w14:textId="77777777">
                        <w:pPr>
                          <w:ind w:left="720"/>
                          <w:rPr>
                            <w:sz w:val="22"/>
                            <w:szCs w:val="18"/>
                          </w:rPr>
                        </w:pPr>
                        <w:hyperlink r:id="rId71"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4" o:title="Information with solid fill"/>
                </v:shape>
                <w10:wrap type="square"/>
              </v:group>
            </w:pict>
          </mc:Fallback>
        </mc:AlternateContent>
      </w:r>
      <w:r w:rsidRPr="00004F98">
        <w:t xml:space="preserve">When a project requires </w:t>
      </w:r>
      <w:r w:rsidRPr="00004F98">
        <w:t>the payment</w:t>
      </w:r>
      <w:r w:rsidRPr="00004F98">
        <w:t xml:space="preserve">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424BB7" w:rsidP="00424BB7" w14:paraId="52E6F051"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7392" behindDoc="0" locked="0" layoutInCell="1" allowOverlap="1">
                <wp:simplePos x="0" y="0"/>
                <wp:positionH relativeFrom="column">
                  <wp:posOffset>3895725</wp:posOffset>
                </wp:positionH>
                <wp:positionV relativeFrom="paragraph">
                  <wp:posOffset>240030</wp:posOffset>
                </wp:positionV>
                <wp:extent cx="197167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97167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55.25pt;height:59.25pt;margin-top:18.9pt;margin-left:306.75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505BDCF4">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9440" behindDoc="0" locked="0" layoutInCell="1" allowOverlap="1">
            <wp:simplePos x="0" y="0"/>
            <wp:positionH relativeFrom="column">
              <wp:posOffset>3932555</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w:t>
      </w:r>
      <w:r w:rsidRPr="000F19CC">
        <w:rPr>
          <w:rFonts w:eastAsiaTheme="minorHAnsi"/>
          <w:szCs w:val="24"/>
        </w:rPr>
        <w:t>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8" w:name="_Toc174363814"/>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897AE2" w:rsidRPr="00704225" w:rsidP="00373B3B" w14:paraId="751A3ADF" w14:textId="06DB935C">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2" w:history="1">
        <w:r w:rsidRPr="00466B55" w:rsidR="00F544E6">
          <w:rPr>
            <w:rStyle w:val="Hyperlink"/>
          </w:rPr>
          <w:t>§ 9173 (Museum services activities)</w:t>
        </w:r>
      </w:hyperlink>
      <w:r w:rsidRPr="00854593" w:rsidR="00854593">
        <w:t>.</w:t>
      </w:r>
    </w:p>
    <w:p w:rsidR="00A03F4F" w:rsidRPr="00004F98" w:rsidP="00373B3B" w14:paraId="79379896" w14:textId="55CAF6C8">
      <w:pPr>
        <w:ind w:right="576"/>
      </w:pPr>
      <w:r w:rsidRPr="00704225">
        <w:t>Regulations</w:t>
      </w:r>
      <w:r w:rsidRPr="00004F98">
        <w:rPr>
          <w:b/>
        </w:rPr>
        <w:t>:</w:t>
      </w:r>
      <w:r w:rsidRPr="00004F98">
        <w:t xml:space="preserve"> </w:t>
      </w:r>
      <w:hyperlink r:id="rId77"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8"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9" w:history="1">
        <w:r w:rsidRPr="00BC4AD4" w:rsidR="00416242">
          <w:rPr>
            <w:rStyle w:val="Hyperlink"/>
          </w:rPr>
          <w:t>2 C.F.R. Title 2</w:t>
        </w:r>
      </w:hyperlink>
    </w:p>
    <w:p w:rsidR="00A03F4F" w:rsidRPr="00004F98" w:rsidP="00373B3B" w14:paraId="6E7B058C" w14:textId="22C1A697">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44244848">
      <w:r>
        <w:t>You can find t</w:t>
      </w:r>
      <w:r w:rsidRPr="00004F98" w:rsidR="00641364">
        <w:t xml:space="preserve">he Office of Management and Budget (OMB) guidance on Uniform Administrative Requirements, Cost Principles, and Audit Requirements for Federal Awards (Uniform Guidance) at </w:t>
      </w:r>
      <w:hyperlink r:id="rId80"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6D87E1AF">
      <w:r w:rsidRPr="00004F98">
        <w:t xml:space="preserve">With certain IMLS-specific additions, IMLS regulations at </w:t>
      </w:r>
      <w:hyperlink r:id="rId65"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Uniform Guidance</w:t>
      </w:r>
      <w:r w:rsidR="00241A56">
        <w:t>.</w:t>
      </w:r>
    </w:p>
    <w:p w:rsidR="00CB4691" w:rsidRPr="00427981" w:rsidP="00241A56" w14:paraId="5DF30E20" w14:textId="04966AD9">
      <w:pPr>
        <w:pStyle w:val="Heading3"/>
      </w:pPr>
      <w:bookmarkStart w:id="50" w:name="_Toc164071128"/>
      <w:bookmarkStart w:id="51" w:name="_Toc174363815"/>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43C48E02">
      <w:r w:rsidRPr="00004F98">
        <w:t xml:space="preserve">For further information, email </w:t>
      </w:r>
      <w:hyperlink r:id="rId81" w:history="1">
        <w:r w:rsidRPr="000D0FFC" w:rsidR="00207EB6">
          <w:rPr>
            <w:rStyle w:val="Hyperlink"/>
          </w:rPr>
          <w:t>ogc@imls.gov</w:t>
        </w:r>
      </w:hyperlink>
      <w:r w:rsidR="00207EB6">
        <w:t xml:space="preserve"> </w:t>
      </w:r>
      <w:r w:rsidRPr="00004F98">
        <w:t xml:space="preserve">or write to the </w:t>
      </w:r>
      <w:r w:rsidR="00207EB6">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2"/>
          <w:footerReference w:type="default" r:id="rId83"/>
          <w:headerReference w:type="first" r:id="rId84"/>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2400"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7"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174533434"/>
      <w:bookmarkEnd w:id="57"/>
      <w:r>
        <w:t>Prepare and Submit Your Application</w:t>
      </w:r>
      <w:bookmarkEnd w:id="58"/>
    </w:p>
    <w:p w:rsidR="004145DF" w:rsidP="00FD1BB6" w14:paraId="4E7E1939" w14:textId="77777777">
      <w:pPr>
        <w:pStyle w:val="Sectionintrotext"/>
      </w:pPr>
    </w:p>
    <w:p w:rsidR="00BC1821" w:rsidP="00FD1BB6" w14:paraId="67D9428A"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BC1821" w14:paraId="14DAA81D" w14:textId="64391AFE">
      <w:pPr>
        <w:pStyle w:val="TOC2"/>
        <w:rPr>
          <w:rFonts w:asciiTheme="minorHAnsi" w:hAnsiTheme="minorHAnsi" w:cstheme="minorBidi"/>
          <w:b w:val="0"/>
          <w:noProof/>
          <w:color w:val="auto"/>
          <w:kern w:val="2"/>
          <w:szCs w:val="24"/>
          <w14:ligatures w14:val="standardContextual"/>
        </w:rPr>
      </w:pPr>
      <w:hyperlink w:anchor="_Toc215487623" w:history="1">
        <w:r w:rsidRPr="00E162C4">
          <w:rPr>
            <w:rStyle w:val="Hyperlink"/>
            <w:noProof/>
          </w:rPr>
          <w:t>4.</w:t>
        </w:r>
        <w:r>
          <w:rPr>
            <w:rFonts w:asciiTheme="minorHAnsi" w:hAnsiTheme="minorHAnsi" w:cstheme="minorBidi"/>
            <w:b w:val="0"/>
            <w:noProof/>
            <w:color w:val="auto"/>
            <w:kern w:val="2"/>
            <w:szCs w:val="24"/>
            <w14:ligatures w14:val="standardContextual"/>
          </w:rPr>
          <w:tab/>
        </w:r>
        <w:r w:rsidRPr="00E162C4">
          <w:rPr>
            <w:rStyle w:val="Hyperlink"/>
            <w:noProof/>
          </w:rPr>
          <w:t>Application Contents and Format</w:t>
        </w:r>
        <w:r>
          <w:rPr>
            <w:noProof/>
            <w:webHidden/>
          </w:rPr>
          <w:tab/>
        </w:r>
        <w:r>
          <w:rPr>
            <w:noProof/>
            <w:webHidden/>
          </w:rPr>
          <w:fldChar w:fldCharType="begin"/>
        </w:r>
        <w:r>
          <w:rPr>
            <w:noProof/>
            <w:webHidden/>
          </w:rPr>
          <w:instrText xml:space="preserve"> PAGEREF _Toc215487623 \h </w:instrText>
        </w:r>
        <w:r>
          <w:rPr>
            <w:noProof/>
            <w:webHidden/>
          </w:rPr>
          <w:fldChar w:fldCharType="separate"/>
        </w:r>
        <w:r>
          <w:rPr>
            <w:noProof/>
            <w:webHidden/>
          </w:rPr>
          <w:t>21</w:t>
        </w:r>
        <w:r>
          <w:rPr>
            <w:noProof/>
            <w:webHidden/>
          </w:rPr>
          <w:fldChar w:fldCharType="end"/>
        </w:r>
      </w:hyperlink>
    </w:p>
    <w:p w:rsidR="00BC1821" w14:paraId="23701D4E" w14:textId="4B3F4B9A">
      <w:pPr>
        <w:pStyle w:val="TOC3"/>
        <w:rPr>
          <w:rFonts w:asciiTheme="minorHAnsi" w:hAnsiTheme="minorHAnsi" w:cstheme="minorBidi"/>
          <w:iCs w:val="0"/>
          <w:noProof/>
          <w:color w:val="auto"/>
          <w:kern w:val="2"/>
          <w:sz w:val="24"/>
          <w:szCs w:val="24"/>
          <w14:ligatures w14:val="standardContextual"/>
        </w:rPr>
      </w:pPr>
      <w:hyperlink w:anchor="_Toc215487624" w:history="1">
        <w:r w:rsidRPr="00E162C4">
          <w:rPr>
            <w:rStyle w:val="Hyperlink"/>
            <w:noProof/>
          </w:rPr>
          <w:t>Get Ready to Apply</w:t>
        </w:r>
        <w:r>
          <w:rPr>
            <w:noProof/>
            <w:webHidden/>
          </w:rPr>
          <w:tab/>
        </w:r>
        <w:r>
          <w:rPr>
            <w:noProof/>
            <w:webHidden/>
          </w:rPr>
          <w:fldChar w:fldCharType="begin"/>
        </w:r>
        <w:r>
          <w:rPr>
            <w:noProof/>
            <w:webHidden/>
          </w:rPr>
          <w:instrText xml:space="preserve"> PAGEREF _Toc215487624 \h </w:instrText>
        </w:r>
        <w:r>
          <w:rPr>
            <w:noProof/>
            <w:webHidden/>
          </w:rPr>
          <w:fldChar w:fldCharType="separate"/>
        </w:r>
        <w:r>
          <w:rPr>
            <w:noProof/>
            <w:webHidden/>
          </w:rPr>
          <w:t>21</w:t>
        </w:r>
        <w:r>
          <w:rPr>
            <w:noProof/>
            <w:webHidden/>
          </w:rPr>
          <w:fldChar w:fldCharType="end"/>
        </w:r>
      </w:hyperlink>
    </w:p>
    <w:p w:rsidR="00BC1821" w14:paraId="1F20F8BA" w14:textId="117F60CC">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25" w:history="1">
        <w:r w:rsidRPr="00E162C4">
          <w:rPr>
            <w:rStyle w:val="Hyperlink"/>
            <w:noProof/>
          </w:rPr>
          <w:t>Registration Requirements</w:t>
        </w:r>
        <w:r>
          <w:rPr>
            <w:noProof/>
            <w:webHidden/>
          </w:rPr>
          <w:tab/>
        </w:r>
        <w:r>
          <w:rPr>
            <w:noProof/>
            <w:webHidden/>
          </w:rPr>
          <w:fldChar w:fldCharType="begin"/>
        </w:r>
        <w:r>
          <w:rPr>
            <w:noProof/>
            <w:webHidden/>
          </w:rPr>
          <w:instrText xml:space="preserve"> PAGEREF _Toc215487625 \h </w:instrText>
        </w:r>
        <w:r>
          <w:rPr>
            <w:noProof/>
            <w:webHidden/>
          </w:rPr>
          <w:fldChar w:fldCharType="separate"/>
        </w:r>
        <w:r>
          <w:rPr>
            <w:noProof/>
            <w:webHidden/>
          </w:rPr>
          <w:t>21</w:t>
        </w:r>
        <w:r>
          <w:rPr>
            <w:noProof/>
            <w:webHidden/>
          </w:rPr>
          <w:fldChar w:fldCharType="end"/>
        </w:r>
      </w:hyperlink>
    </w:p>
    <w:p w:rsidR="00BC1821" w14:paraId="4EF2C4AC" w14:textId="4D96F62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26" w:history="1">
        <w:r w:rsidRPr="00E162C4">
          <w:rPr>
            <w:rStyle w:val="Hyperlink"/>
            <w:noProof/>
          </w:rPr>
          <w:t>Application Package</w:t>
        </w:r>
        <w:r>
          <w:rPr>
            <w:noProof/>
            <w:webHidden/>
          </w:rPr>
          <w:tab/>
        </w:r>
        <w:r>
          <w:rPr>
            <w:noProof/>
            <w:webHidden/>
          </w:rPr>
          <w:fldChar w:fldCharType="begin"/>
        </w:r>
        <w:r>
          <w:rPr>
            <w:noProof/>
            <w:webHidden/>
          </w:rPr>
          <w:instrText xml:space="preserve"> PAGEREF _Toc215487626 \h </w:instrText>
        </w:r>
        <w:r>
          <w:rPr>
            <w:noProof/>
            <w:webHidden/>
          </w:rPr>
          <w:fldChar w:fldCharType="separate"/>
        </w:r>
        <w:r>
          <w:rPr>
            <w:noProof/>
            <w:webHidden/>
          </w:rPr>
          <w:t>21</w:t>
        </w:r>
        <w:r>
          <w:rPr>
            <w:noProof/>
            <w:webHidden/>
          </w:rPr>
          <w:fldChar w:fldCharType="end"/>
        </w:r>
      </w:hyperlink>
    </w:p>
    <w:p w:rsidR="00BC1821" w14:paraId="526FD0CD" w14:textId="49BB127B">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27" w:history="1">
        <w:r w:rsidRPr="00E162C4">
          <w:rPr>
            <w:rStyle w:val="Hyperlink"/>
            <w:noProof/>
          </w:rPr>
          <w:t>Readiness Checklist</w:t>
        </w:r>
        <w:r>
          <w:rPr>
            <w:noProof/>
            <w:webHidden/>
          </w:rPr>
          <w:tab/>
        </w:r>
        <w:r>
          <w:rPr>
            <w:noProof/>
            <w:webHidden/>
          </w:rPr>
          <w:fldChar w:fldCharType="begin"/>
        </w:r>
        <w:r>
          <w:rPr>
            <w:noProof/>
            <w:webHidden/>
          </w:rPr>
          <w:instrText xml:space="preserve"> PAGEREF _Toc215487627 \h </w:instrText>
        </w:r>
        <w:r>
          <w:rPr>
            <w:noProof/>
            <w:webHidden/>
          </w:rPr>
          <w:fldChar w:fldCharType="separate"/>
        </w:r>
        <w:r>
          <w:rPr>
            <w:noProof/>
            <w:webHidden/>
          </w:rPr>
          <w:t>22</w:t>
        </w:r>
        <w:r>
          <w:rPr>
            <w:noProof/>
            <w:webHidden/>
          </w:rPr>
          <w:fldChar w:fldCharType="end"/>
        </w:r>
      </w:hyperlink>
    </w:p>
    <w:p w:rsidR="00BC1821" w14:paraId="26AA2BE8" w14:textId="067C05D3">
      <w:pPr>
        <w:pStyle w:val="TOC3"/>
        <w:rPr>
          <w:rFonts w:asciiTheme="minorHAnsi" w:hAnsiTheme="minorHAnsi" w:cstheme="minorBidi"/>
          <w:iCs w:val="0"/>
          <w:noProof/>
          <w:color w:val="auto"/>
          <w:kern w:val="2"/>
          <w:sz w:val="24"/>
          <w:szCs w:val="24"/>
          <w14:ligatures w14:val="standardContextual"/>
        </w:rPr>
      </w:pPr>
      <w:hyperlink w:anchor="_Toc215487628" w:history="1">
        <w:r w:rsidRPr="00E162C4">
          <w:rPr>
            <w:rStyle w:val="Hyperlink"/>
            <w:noProof/>
          </w:rPr>
          <w:t>Prepare Your Application</w:t>
        </w:r>
        <w:r>
          <w:rPr>
            <w:noProof/>
            <w:webHidden/>
          </w:rPr>
          <w:tab/>
        </w:r>
        <w:r>
          <w:rPr>
            <w:noProof/>
            <w:webHidden/>
          </w:rPr>
          <w:fldChar w:fldCharType="begin"/>
        </w:r>
        <w:r>
          <w:rPr>
            <w:noProof/>
            <w:webHidden/>
          </w:rPr>
          <w:instrText xml:space="preserve"> PAGEREF _Toc215487628 \h </w:instrText>
        </w:r>
        <w:r>
          <w:rPr>
            <w:noProof/>
            <w:webHidden/>
          </w:rPr>
          <w:fldChar w:fldCharType="separate"/>
        </w:r>
        <w:r>
          <w:rPr>
            <w:noProof/>
            <w:webHidden/>
          </w:rPr>
          <w:t>23</w:t>
        </w:r>
        <w:r>
          <w:rPr>
            <w:noProof/>
            <w:webHidden/>
          </w:rPr>
          <w:fldChar w:fldCharType="end"/>
        </w:r>
      </w:hyperlink>
    </w:p>
    <w:p w:rsidR="00BC1821" w14:paraId="6963182E" w14:textId="6F60068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29" w:history="1">
        <w:r w:rsidRPr="00E162C4">
          <w:rPr>
            <w:rStyle w:val="Hyperlink"/>
            <w:noProof/>
          </w:rPr>
          <w:t>Application Components</w:t>
        </w:r>
        <w:r>
          <w:rPr>
            <w:noProof/>
            <w:webHidden/>
          </w:rPr>
          <w:tab/>
        </w:r>
        <w:r>
          <w:rPr>
            <w:noProof/>
            <w:webHidden/>
          </w:rPr>
          <w:fldChar w:fldCharType="begin"/>
        </w:r>
        <w:r>
          <w:rPr>
            <w:noProof/>
            <w:webHidden/>
          </w:rPr>
          <w:instrText xml:space="preserve"> PAGEREF _Toc215487629 \h </w:instrText>
        </w:r>
        <w:r>
          <w:rPr>
            <w:noProof/>
            <w:webHidden/>
          </w:rPr>
          <w:fldChar w:fldCharType="separate"/>
        </w:r>
        <w:r>
          <w:rPr>
            <w:noProof/>
            <w:webHidden/>
          </w:rPr>
          <w:t>23</w:t>
        </w:r>
        <w:r>
          <w:rPr>
            <w:noProof/>
            <w:webHidden/>
          </w:rPr>
          <w:fldChar w:fldCharType="end"/>
        </w:r>
      </w:hyperlink>
    </w:p>
    <w:p w:rsidR="00BC1821" w14:paraId="19A37FB2" w14:textId="5D3DE0AA">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0" w:history="1">
        <w:r w:rsidRPr="00E162C4">
          <w:rPr>
            <w:rStyle w:val="Hyperlink"/>
            <w:noProof/>
          </w:rPr>
          <w:t>Instructions for Required Documents</w:t>
        </w:r>
        <w:r>
          <w:rPr>
            <w:noProof/>
            <w:webHidden/>
          </w:rPr>
          <w:tab/>
        </w:r>
        <w:r>
          <w:rPr>
            <w:noProof/>
            <w:webHidden/>
          </w:rPr>
          <w:fldChar w:fldCharType="begin"/>
        </w:r>
        <w:r>
          <w:rPr>
            <w:noProof/>
            <w:webHidden/>
          </w:rPr>
          <w:instrText xml:space="preserve"> PAGEREF _Toc215487630 \h </w:instrText>
        </w:r>
        <w:r>
          <w:rPr>
            <w:noProof/>
            <w:webHidden/>
          </w:rPr>
          <w:fldChar w:fldCharType="separate"/>
        </w:r>
        <w:r>
          <w:rPr>
            <w:noProof/>
            <w:webHidden/>
          </w:rPr>
          <w:t>26</w:t>
        </w:r>
        <w:r>
          <w:rPr>
            <w:noProof/>
            <w:webHidden/>
          </w:rPr>
          <w:fldChar w:fldCharType="end"/>
        </w:r>
      </w:hyperlink>
    </w:p>
    <w:p w:rsidR="00BC1821" w14:paraId="3066811E" w14:textId="2DD5150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1" w:history="1">
        <w:r w:rsidRPr="00E162C4">
          <w:rPr>
            <w:rStyle w:val="Hyperlink"/>
            <w:noProof/>
          </w:rPr>
          <w:t>Conditionally Required Documents</w:t>
        </w:r>
        <w:r>
          <w:rPr>
            <w:noProof/>
            <w:webHidden/>
          </w:rPr>
          <w:tab/>
        </w:r>
        <w:r>
          <w:rPr>
            <w:noProof/>
            <w:webHidden/>
          </w:rPr>
          <w:fldChar w:fldCharType="begin"/>
        </w:r>
        <w:r>
          <w:rPr>
            <w:noProof/>
            <w:webHidden/>
          </w:rPr>
          <w:instrText xml:space="preserve"> PAGEREF _Toc215487631 \h </w:instrText>
        </w:r>
        <w:r>
          <w:rPr>
            <w:noProof/>
            <w:webHidden/>
          </w:rPr>
          <w:fldChar w:fldCharType="separate"/>
        </w:r>
        <w:r>
          <w:rPr>
            <w:noProof/>
            <w:webHidden/>
          </w:rPr>
          <w:t>34</w:t>
        </w:r>
        <w:r>
          <w:rPr>
            <w:noProof/>
            <w:webHidden/>
          </w:rPr>
          <w:fldChar w:fldCharType="end"/>
        </w:r>
      </w:hyperlink>
    </w:p>
    <w:p w:rsidR="00BC1821" w14:paraId="6774313D" w14:textId="1DA0F08F">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2" w:history="1">
        <w:r w:rsidRPr="00E162C4">
          <w:rPr>
            <w:rStyle w:val="Hyperlink"/>
            <w:noProof/>
          </w:rPr>
          <w:t>Supporting Documents</w:t>
        </w:r>
        <w:r>
          <w:rPr>
            <w:noProof/>
            <w:webHidden/>
          </w:rPr>
          <w:tab/>
        </w:r>
        <w:r>
          <w:rPr>
            <w:noProof/>
            <w:webHidden/>
          </w:rPr>
          <w:fldChar w:fldCharType="begin"/>
        </w:r>
        <w:r>
          <w:rPr>
            <w:noProof/>
            <w:webHidden/>
          </w:rPr>
          <w:instrText xml:space="preserve"> PAGEREF _Toc215487632 \h </w:instrText>
        </w:r>
        <w:r>
          <w:rPr>
            <w:noProof/>
            <w:webHidden/>
          </w:rPr>
          <w:fldChar w:fldCharType="separate"/>
        </w:r>
        <w:r>
          <w:rPr>
            <w:noProof/>
            <w:webHidden/>
          </w:rPr>
          <w:t>35</w:t>
        </w:r>
        <w:r>
          <w:rPr>
            <w:noProof/>
            <w:webHidden/>
          </w:rPr>
          <w:fldChar w:fldCharType="end"/>
        </w:r>
      </w:hyperlink>
    </w:p>
    <w:p w:rsidR="00BC1821" w14:paraId="6F91ED17" w14:textId="2E65583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3" w:history="1">
        <w:r w:rsidRPr="00E162C4">
          <w:rPr>
            <w:rStyle w:val="Hyperlink"/>
            <w:noProof/>
          </w:rPr>
          <w:t>Application Checklist</w:t>
        </w:r>
        <w:r>
          <w:rPr>
            <w:noProof/>
            <w:webHidden/>
          </w:rPr>
          <w:tab/>
        </w:r>
        <w:r>
          <w:rPr>
            <w:noProof/>
            <w:webHidden/>
          </w:rPr>
          <w:fldChar w:fldCharType="begin"/>
        </w:r>
        <w:r>
          <w:rPr>
            <w:noProof/>
            <w:webHidden/>
          </w:rPr>
          <w:instrText xml:space="preserve"> PAGEREF _Toc215487633 \h </w:instrText>
        </w:r>
        <w:r>
          <w:rPr>
            <w:noProof/>
            <w:webHidden/>
          </w:rPr>
          <w:fldChar w:fldCharType="separate"/>
        </w:r>
        <w:r>
          <w:rPr>
            <w:noProof/>
            <w:webHidden/>
          </w:rPr>
          <w:t>36</w:t>
        </w:r>
        <w:r>
          <w:rPr>
            <w:noProof/>
            <w:webHidden/>
          </w:rPr>
          <w:fldChar w:fldCharType="end"/>
        </w:r>
      </w:hyperlink>
    </w:p>
    <w:p w:rsidR="00BC1821" w14:paraId="4C4175D4" w14:textId="6D6FF6BA">
      <w:pPr>
        <w:pStyle w:val="TOC3"/>
        <w:rPr>
          <w:rFonts w:asciiTheme="minorHAnsi" w:hAnsiTheme="minorHAnsi" w:cstheme="minorBidi"/>
          <w:iCs w:val="0"/>
          <w:noProof/>
          <w:color w:val="auto"/>
          <w:kern w:val="2"/>
          <w:sz w:val="24"/>
          <w:szCs w:val="24"/>
          <w14:ligatures w14:val="standardContextual"/>
        </w:rPr>
      </w:pPr>
      <w:hyperlink w:anchor="_Toc215487634" w:history="1">
        <w:r w:rsidRPr="00E162C4">
          <w:rPr>
            <w:rStyle w:val="Hyperlink"/>
            <w:noProof/>
          </w:rPr>
          <w:t>Disclosure of Information in Applications</w:t>
        </w:r>
        <w:r>
          <w:rPr>
            <w:noProof/>
            <w:webHidden/>
          </w:rPr>
          <w:tab/>
        </w:r>
        <w:r>
          <w:rPr>
            <w:noProof/>
            <w:webHidden/>
          </w:rPr>
          <w:fldChar w:fldCharType="begin"/>
        </w:r>
        <w:r>
          <w:rPr>
            <w:noProof/>
            <w:webHidden/>
          </w:rPr>
          <w:instrText xml:space="preserve"> PAGEREF _Toc215487634 \h </w:instrText>
        </w:r>
        <w:r>
          <w:rPr>
            <w:noProof/>
            <w:webHidden/>
          </w:rPr>
          <w:fldChar w:fldCharType="separate"/>
        </w:r>
        <w:r>
          <w:rPr>
            <w:noProof/>
            <w:webHidden/>
          </w:rPr>
          <w:t>37</w:t>
        </w:r>
        <w:r>
          <w:rPr>
            <w:noProof/>
            <w:webHidden/>
          </w:rPr>
          <w:fldChar w:fldCharType="end"/>
        </w:r>
      </w:hyperlink>
    </w:p>
    <w:p w:rsidR="00BC1821" w14:paraId="06522434" w14:textId="27FD2527">
      <w:pPr>
        <w:pStyle w:val="TOC2"/>
        <w:rPr>
          <w:rFonts w:asciiTheme="minorHAnsi" w:hAnsiTheme="minorHAnsi" w:cstheme="minorBidi"/>
          <w:b w:val="0"/>
          <w:noProof/>
          <w:color w:val="auto"/>
          <w:kern w:val="2"/>
          <w:szCs w:val="24"/>
          <w14:ligatures w14:val="standardContextual"/>
        </w:rPr>
      </w:pPr>
      <w:hyperlink w:anchor="_Toc215487635" w:history="1">
        <w:r w:rsidRPr="00E162C4">
          <w:rPr>
            <w:rStyle w:val="Hyperlink"/>
            <w:noProof/>
          </w:rPr>
          <w:t>5.</w:t>
        </w:r>
        <w:r>
          <w:rPr>
            <w:rFonts w:asciiTheme="minorHAnsi" w:hAnsiTheme="minorHAnsi" w:cstheme="minorBidi"/>
            <w:b w:val="0"/>
            <w:noProof/>
            <w:color w:val="auto"/>
            <w:kern w:val="2"/>
            <w:szCs w:val="24"/>
            <w14:ligatures w14:val="standardContextual"/>
          </w:rPr>
          <w:tab/>
        </w:r>
        <w:r w:rsidRPr="00E162C4">
          <w:rPr>
            <w:rStyle w:val="Hyperlink"/>
            <w:noProof/>
          </w:rPr>
          <w:t>Submission Requirements and Deadline</w:t>
        </w:r>
        <w:r>
          <w:rPr>
            <w:noProof/>
            <w:webHidden/>
          </w:rPr>
          <w:tab/>
        </w:r>
        <w:r>
          <w:rPr>
            <w:noProof/>
            <w:webHidden/>
          </w:rPr>
          <w:fldChar w:fldCharType="begin"/>
        </w:r>
        <w:r>
          <w:rPr>
            <w:noProof/>
            <w:webHidden/>
          </w:rPr>
          <w:instrText xml:space="preserve"> PAGEREF _Toc215487635 \h </w:instrText>
        </w:r>
        <w:r>
          <w:rPr>
            <w:noProof/>
            <w:webHidden/>
          </w:rPr>
          <w:fldChar w:fldCharType="separate"/>
        </w:r>
        <w:r>
          <w:rPr>
            <w:noProof/>
            <w:webHidden/>
          </w:rPr>
          <w:t>38</w:t>
        </w:r>
        <w:r>
          <w:rPr>
            <w:noProof/>
            <w:webHidden/>
          </w:rPr>
          <w:fldChar w:fldCharType="end"/>
        </w:r>
      </w:hyperlink>
    </w:p>
    <w:p w:rsidR="00BC1821" w:rsidRPr="00D253D8" w14:paraId="18439EBB" w14:textId="1AECA5B2">
      <w:pPr>
        <w:pStyle w:val="TOC3"/>
        <w:rPr>
          <w:rFonts w:asciiTheme="minorHAnsi" w:hAnsiTheme="minorHAnsi" w:cstheme="minorBidi"/>
          <w:iCs w:val="0"/>
          <w:noProof/>
          <w:color w:val="auto"/>
          <w:kern w:val="2"/>
          <w:sz w:val="24"/>
          <w:szCs w:val="24"/>
          <w14:ligatures w14:val="standardContextual"/>
        </w:rPr>
      </w:pPr>
      <w:hyperlink w:anchor="_Toc215487636" w:history="1">
        <w:r w:rsidRPr="00D253D8">
          <w:rPr>
            <w:rStyle w:val="Hyperlink"/>
            <w:noProof/>
          </w:rPr>
          <w:t>Submission Instructions</w:t>
        </w:r>
        <w:r w:rsidRPr="00D253D8">
          <w:rPr>
            <w:noProof/>
            <w:webHidden/>
          </w:rPr>
          <w:tab/>
        </w:r>
        <w:r w:rsidRPr="00D253D8">
          <w:rPr>
            <w:noProof/>
            <w:webHidden/>
          </w:rPr>
          <w:fldChar w:fldCharType="begin"/>
        </w:r>
        <w:r w:rsidRPr="00D253D8">
          <w:rPr>
            <w:noProof/>
            <w:webHidden/>
          </w:rPr>
          <w:instrText xml:space="preserve"> PAGEREF _Toc215487636 \h </w:instrText>
        </w:r>
        <w:r w:rsidRPr="00D253D8">
          <w:rPr>
            <w:noProof/>
            <w:webHidden/>
          </w:rPr>
          <w:fldChar w:fldCharType="separate"/>
        </w:r>
        <w:r w:rsidRPr="00D253D8">
          <w:rPr>
            <w:noProof/>
            <w:webHidden/>
          </w:rPr>
          <w:t>38</w:t>
        </w:r>
        <w:r w:rsidRPr="00D253D8">
          <w:rPr>
            <w:noProof/>
            <w:webHidden/>
          </w:rPr>
          <w:fldChar w:fldCharType="end"/>
        </w:r>
      </w:hyperlink>
    </w:p>
    <w:p w:rsidR="00BC1821" w14:paraId="752D3C7B" w14:textId="48410117">
      <w:pPr>
        <w:pStyle w:val="TOC3"/>
        <w:rPr>
          <w:rFonts w:asciiTheme="minorHAnsi" w:hAnsiTheme="minorHAnsi" w:cstheme="minorBidi"/>
          <w:iCs w:val="0"/>
          <w:noProof/>
          <w:color w:val="auto"/>
          <w:kern w:val="2"/>
          <w:sz w:val="24"/>
          <w:szCs w:val="24"/>
          <w14:ligatures w14:val="standardContextual"/>
        </w:rPr>
      </w:pPr>
      <w:hyperlink w:anchor="_Toc215487637" w:history="1">
        <w:r w:rsidRPr="00D253D8">
          <w:rPr>
            <w:rStyle w:val="Hyperlink"/>
            <w:noProof/>
          </w:rPr>
          <w:t>Programmatic, Administrative, and Technical Support Contacts</w:t>
        </w:r>
        <w:r w:rsidRPr="00D253D8">
          <w:rPr>
            <w:noProof/>
            <w:webHidden/>
          </w:rPr>
          <w:tab/>
        </w:r>
        <w:r w:rsidRPr="00D253D8">
          <w:rPr>
            <w:noProof/>
            <w:webHidden/>
          </w:rPr>
          <w:fldChar w:fldCharType="begin"/>
        </w:r>
        <w:r w:rsidRPr="00D253D8">
          <w:rPr>
            <w:noProof/>
            <w:webHidden/>
          </w:rPr>
          <w:instrText xml:space="preserve"> PAGEREF _Toc215487637 \h </w:instrText>
        </w:r>
        <w:r w:rsidRPr="00D253D8">
          <w:rPr>
            <w:noProof/>
            <w:webHidden/>
          </w:rPr>
          <w:fldChar w:fldCharType="separate"/>
        </w:r>
        <w:r w:rsidRPr="00D253D8">
          <w:rPr>
            <w:noProof/>
            <w:webHidden/>
          </w:rPr>
          <w:t>38</w:t>
        </w:r>
        <w:r w:rsidRPr="00D253D8">
          <w:rPr>
            <w:noProof/>
            <w:webHidden/>
          </w:rPr>
          <w:fldChar w:fldCharType="end"/>
        </w:r>
      </w:hyperlink>
    </w:p>
    <w:p w:rsidR="00BC1821" w14:paraId="63761EA3" w14:textId="5433E7A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8" w:history="1">
        <w:r w:rsidRPr="00E162C4">
          <w:rPr>
            <w:rStyle w:val="Hyperlink"/>
            <w:noProof/>
          </w:rPr>
          <w:t>IMLS</w:t>
        </w:r>
        <w:r>
          <w:rPr>
            <w:noProof/>
            <w:webHidden/>
          </w:rPr>
          <w:tab/>
        </w:r>
        <w:r>
          <w:rPr>
            <w:noProof/>
            <w:webHidden/>
          </w:rPr>
          <w:fldChar w:fldCharType="begin"/>
        </w:r>
        <w:r>
          <w:rPr>
            <w:noProof/>
            <w:webHidden/>
          </w:rPr>
          <w:instrText xml:space="preserve"> PAGEREF _Toc215487638 \h </w:instrText>
        </w:r>
        <w:r>
          <w:rPr>
            <w:noProof/>
            <w:webHidden/>
          </w:rPr>
          <w:fldChar w:fldCharType="separate"/>
        </w:r>
        <w:r>
          <w:rPr>
            <w:noProof/>
            <w:webHidden/>
          </w:rPr>
          <w:t>38</w:t>
        </w:r>
        <w:r>
          <w:rPr>
            <w:noProof/>
            <w:webHidden/>
          </w:rPr>
          <w:fldChar w:fldCharType="end"/>
        </w:r>
      </w:hyperlink>
    </w:p>
    <w:p w:rsidR="00BC1821" w14:paraId="4582390B" w14:textId="531C99B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9" w:history="1">
        <w:r w:rsidRPr="00E162C4">
          <w:rPr>
            <w:rStyle w:val="Hyperlink"/>
            <w:noProof/>
          </w:rPr>
          <w:t>Federal Service Desk</w:t>
        </w:r>
        <w:r>
          <w:rPr>
            <w:noProof/>
            <w:webHidden/>
          </w:rPr>
          <w:tab/>
        </w:r>
        <w:r>
          <w:rPr>
            <w:noProof/>
            <w:webHidden/>
          </w:rPr>
          <w:fldChar w:fldCharType="begin"/>
        </w:r>
        <w:r>
          <w:rPr>
            <w:noProof/>
            <w:webHidden/>
          </w:rPr>
          <w:instrText xml:space="preserve"> PAGEREF _Toc215487639 \h </w:instrText>
        </w:r>
        <w:r>
          <w:rPr>
            <w:noProof/>
            <w:webHidden/>
          </w:rPr>
          <w:fldChar w:fldCharType="separate"/>
        </w:r>
        <w:r>
          <w:rPr>
            <w:noProof/>
            <w:webHidden/>
          </w:rPr>
          <w:t>38</w:t>
        </w:r>
        <w:r>
          <w:rPr>
            <w:noProof/>
            <w:webHidden/>
          </w:rPr>
          <w:fldChar w:fldCharType="end"/>
        </w:r>
      </w:hyperlink>
    </w:p>
    <w:p w:rsidR="00BC1821" w14:paraId="2FD32F11" w14:textId="04604207">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40" w:history="1">
        <w:r w:rsidRPr="00E162C4">
          <w:rPr>
            <w:rStyle w:val="Hyperlink"/>
            <w:noProof/>
          </w:rPr>
          <w:t>Grants.gov</w:t>
        </w:r>
        <w:r>
          <w:rPr>
            <w:noProof/>
            <w:webHidden/>
          </w:rPr>
          <w:tab/>
        </w:r>
        <w:r>
          <w:rPr>
            <w:noProof/>
            <w:webHidden/>
          </w:rPr>
          <w:fldChar w:fldCharType="begin"/>
        </w:r>
        <w:r>
          <w:rPr>
            <w:noProof/>
            <w:webHidden/>
          </w:rPr>
          <w:instrText xml:space="preserve"> PAGEREF _Toc215487640 \h </w:instrText>
        </w:r>
        <w:r>
          <w:rPr>
            <w:noProof/>
            <w:webHidden/>
          </w:rPr>
          <w:fldChar w:fldCharType="separate"/>
        </w:r>
        <w:r>
          <w:rPr>
            <w:noProof/>
            <w:webHidden/>
          </w:rPr>
          <w:t>38</w:t>
        </w:r>
        <w:r>
          <w:rPr>
            <w:noProof/>
            <w:webHidden/>
          </w:rPr>
          <w:fldChar w:fldCharType="end"/>
        </w:r>
      </w:hyperlink>
    </w:p>
    <w:p w:rsidR="00BC1821" w14:paraId="53C1715F" w14:textId="35E31A1F">
      <w:pPr>
        <w:pStyle w:val="TOC3"/>
        <w:rPr>
          <w:rFonts w:asciiTheme="minorHAnsi" w:hAnsiTheme="minorHAnsi" w:cstheme="minorBidi"/>
          <w:iCs w:val="0"/>
          <w:noProof/>
          <w:color w:val="auto"/>
          <w:kern w:val="2"/>
          <w:sz w:val="24"/>
          <w:szCs w:val="24"/>
          <w14:ligatures w14:val="standardContextual"/>
        </w:rPr>
      </w:pPr>
      <w:hyperlink w:anchor="_Toc215487641" w:history="1">
        <w:r w:rsidRPr="00E162C4">
          <w:rPr>
            <w:rStyle w:val="Hyperlink"/>
            <w:noProof/>
          </w:rPr>
          <w:t>Submission Dates and Times</w:t>
        </w:r>
        <w:r>
          <w:rPr>
            <w:noProof/>
            <w:webHidden/>
          </w:rPr>
          <w:tab/>
        </w:r>
        <w:r>
          <w:rPr>
            <w:noProof/>
            <w:webHidden/>
          </w:rPr>
          <w:fldChar w:fldCharType="begin"/>
        </w:r>
        <w:r>
          <w:rPr>
            <w:noProof/>
            <w:webHidden/>
          </w:rPr>
          <w:instrText xml:space="preserve"> PAGEREF _Toc215487641 \h </w:instrText>
        </w:r>
        <w:r>
          <w:rPr>
            <w:noProof/>
            <w:webHidden/>
          </w:rPr>
          <w:fldChar w:fldCharType="separate"/>
        </w:r>
        <w:r>
          <w:rPr>
            <w:noProof/>
            <w:webHidden/>
          </w:rPr>
          <w:t>39</w:t>
        </w:r>
        <w:r>
          <w:rPr>
            <w:noProof/>
            <w:webHidden/>
          </w:rPr>
          <w:fldChar w:fldCharType="end"/>
        </w:r>
      </w:hyperlink>
    </w:p>
    <w:p w:rsidR="00BC1821" w14:paraId="3F272D51" w14:textId="6790D215">
      <w:pPr>
        <w:pStyle w:val="TOC3"/>
        <w:rPr>
          <w:rFonts w:asciiTheme="minorHAnsi" w:hAnsiTheme="minorHAnsi" w:cstheme="minorBidi"/>
          <w:iCs w:val="0"/>
          <w:noProof/>
          <w:color w:val="auto"/>
          <w:kern w:val="2"/>
          <w:sz w:val="24"/>
          <w:szCs w:val="24"/>
          <w14:ligatures w14:val="standardContextual"/>
        </w:rPr>
      </w:pPr>
      <w:hyperlink w:anchor="_Toc215487642" w:history="1">
        <w:r w:rsidRPr="00E162C4">
          <w:rPr>
            <w:rStyle w:val="Hyperlink"/>
            <w:noProof/>
            <w:lang w:val="en"/>
          </w:rPr>
          <w:t>Emergency Extensions</w:t>
        </w:r>
        <w:r>
          <w:rPr>
            <w:noProof/>
            <w:webHidden/>
          </w:rPr>
          <w:tab/>
        </w:r>
        <w:r>
          <w:rPr>
            <w:noProof/>
            <w:webHidden/>
          </w:rPr>
          <w:fldChar w:fldCharType="begin"/>
        </w:r>
        <w:r>
          <w:rPr>
            <w:noProof/>
            <w:webHidden/>
          </w:rPr>
          <w:instrText xml:space="preserve"> PAGEREF _Toc215487642 \h </w:instrText>
        </w:r>
        <w:r>
          <w:rPr>
            <w:noProof/>
            <w:webHidden/>
          </w:rPr>
          <w:fldChar w:fldCharType="separate"/>
        </w:r>
        <w:r>
          <w:rPr>
            <w:noProof/>
            <w:webHidden/>
          </w:rPr>
          <w:t>39</w:t>
        </w:r>
        <w:r>
          <w:rPr>
            <w:noProof/>
            <w:webHidden/>
          </w:rPr>
          <w:fldChar w:fldCharType="end"/>
        </w:r>
      </w:hyperlink>
    </w:p>
    <w:p w:rsidR="00BC1821" w14:paraId="5D02542A" w14:textId="3CEB6B36">
      <w:pPr>
        <w:pStyle w:val="TOC3"/>
        <w:rPr>
          <w:rFonts w:asciiTheme="minorHAnsi" w:hAnsiTheme="minorHAnsi" w:cstheme="minorBidi"/>
          <w:iCs w:val="0"/>
          <w:noProof/>
          <w:color w:val="auto"/>
          <w:kern w:val="2"/>
          <w:sz w:val="24"/>
          <w:szCs w:val="24"/>
          <w14:ligatures w14:val="standardContextual"/>
        </w:rPr>
      </w:pPr>
      <w:hyperlink w:anchor="_Toc215487643" w:history="1">
        <w:r w:rsidRPr="00E162C4">
          <w:rPr>
            <w:rStyle w:val="Hyperlink"/>
            <w:noProof/>
          </w:rPr>
          <w:t>Intergovernmental Review</w:t>
        </w:r>
        <w:r>
          <w:rPr>
            <w:noProof/>
            <w:webHidden/>
          </w:rPr>
          <w:tab/>
        </w:r>
        <w:r>
          <w:rPr>
            <w:noProof/>
            <w:webHidden/>
          </w:rPr>
          <w:fldChar w:fldCharType="begin"/>
        </w:r>
        <w:r>
          <w:rPr>
            <w:noProof/>
            <w:webHidden/>
          </w:rPr>
          <w:instrText xml:space="preserve"> PAGEREF _Toc215487643 \h </w:instrText>
        </w:r>
        <w:r>
          <w:rPr>
            <w:noProof/>
            <w:webHidden/>
          </w:rPr>
          <w:fldChar w:fldCharType="separate"/>
        </w:r>
        <w:r>
          <w:rPr>
            <w:noProof/>
            <w:webHidden/>
          </w:rPr>
          <w:t>39</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74533435"/>
      <w:bookmarkStart w:id="60" w:name="_Toc215487623"/>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215487624"/>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215487625"/>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8720"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4BA780AF">
                              <w:pPr>
                                <w:ind w:left="720"/>
                                <w:rPr>
                                  <w:szCs w:val="24"/>
                                </w:rPr>
                              </w:pPr>
                              <w:hyperlink w:anchor="_Guidance_for_Required" w:history="1">
                                <w:r w:rsidRPr="0091345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79744"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4BA780AF">
                        <w:pPr>
                          <w:ind w:left="720"/>
                          <w:rPr>
                            <w:szCs w:val="24"/>
                          </w:rPr>
                        </w:pPr>
                        <w:hyperlink w:anchor="_Guidance_for_Required" w:history="1">
                          <w:r w:rsidRPr="0091345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1" type="#_x0000_t75" alt="Information with solid fill" style="width:3474;height:3473;left:1230;mso-wrap-style:square;position:absolute;top:1143;visibility:visible" adj="3600">
                  <v:imagedata r:id="rId50"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215487626"/>
      <w:r w:rsidRPr="00427981">
        <w:t>Application Package</w:t>
      </w:r>
      <w:bookmarkEnd w:id="65"/>
    </w:p>
    <w:p w:rsidR="00FD438F" w:rsidP="00295ADA" w14:paraId="4D6A2A21" w14:textId="77777777">
      <w:pPr>
        <w:pStyle w:val="Sectionintrotext"/>
      </w:pPr>
      <w:r w:rsidRPr="00BE6A6D">
        <w:t xml:space="preserve">You must apply electronically through </w:t>
      </w:r>
      <w:hyperlink r:id="rId88"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9" w:history="1">
        <w:r w:rsidRPr="00427981">
          <w:rPr>
            <w:rStyle w:val="Hyperlink"/>
          </w:rPr>
          <w:t>Grants.gov</w:t>
        </w:r>
      </w:hyperlink>
      <w:r w:rsidRPr="00004F98">
        <w:t>:</w:t>
      </w:r>
    </w:p>
    <w:p w:rsidR="00B527EB" w:rsidRPr="00427981" w:rsidP="00295ADA" w14:paraId="4242B779" w14:textId="27DD3AE2">
      <w:pPr>
        <w:pStyle w:val="ListParagraph"/>
        <w:numPr>
          <w:ilvl w:val="0"/>
          <w:numId w:val="1"/>
        </w:numPr>
        <w:spacing w:before="0" w:after="0"/>
      </w:pPr>
      <w:r w:rsidRPr="00FB6B8A">
        <w:rPr>
          <w:b/>
          <w:bCs/>
        </w:rPr>
        <w:t>Funding Opportunity Number</w:t>
      </w:r>
      <w:r w:rsidRPr="00427981">
        <w:t xml:space="preserve">: </w:t>
      </w:r>
      <w:r w:rsidR="00325FB2">
        <w:t>ME</w:t>
      </w:r>
      <w:r w:rsidRPr="00427981">
        <w:t>-FY2</w:t>
      </w:r>
      <w:r w:rsidRPr="00B677A4" w:rsidR="00217FCB">
        <w:rPr>
          <w:highlight w:val="yellow"/>
        </w:rPr>
        <w:t>6</w:t>
      </w:r>
    </w:p>
    <w:p w:rsidR="00B527EB" w:rsidRPr="00427981" w:rsidP="00295ADA" w14:paraId="148561F8" w14:textId="0B08BBFC">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w:t>
      </w:r>
      <w:r w:rsidR="00D051B6">
        <w:t>1</w:t>
      </w:r>
    </w:p>
    <w:p w:rsidR="00EE0C49" w:rsidRPr="00004F98" w:rsidP="00EE0C49" w14:paraId="5268E78A" w14:textId="77777777">
      <w:r w:rsidRPr="00004F98">
        <w:t xml:space="preserve">To request an audio recording of this announcement, call 202-653-4744. To request a paper copy of this announcement, call 202-653-4744 or email </w:t>
      </w:r>
      <w:hyperlink r:id="rId90" w:history="1">
        <w:r w:rsidRPr="00191F91">
          <w:rPr>
            <w:rStyle w:val="Hyperlink"/>
          </w:rPr>
          <w:t>imls-museumgrants@imls.gov</w:t>
        </w:r>
      </w:hyperlink>
      <w:r w:rsidRPr="00191F91">
        <w:rPr>
          <w:rStyle w:val="Hyperlink"/>
        </w:rPr>
        <w:t>.</w:t>
      </w:r>
    </w:p>
    <w:p w:rsidR="008C7FA1" w:rsidP="00295ADA" w14:paraId="530CFC96" w14:textId="7648D0B8">
      <w:pPr>
        <w:pStyle w:val="Heading4"/>
      </w:pPr>
      <w:bookmarkStart w:id="66" w:name="_Funding_Restrictions"/>
      <w:bookmarkStart w:id="67" w:name="_Readiness_Checklist"/>
      <w:bookmarkStart w:id="68" w:name="_Toc215487627"/>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12E6A8F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_1"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4F07DCE">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73588DB5">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-FY2</w:t>
                            </w:r>
                            <w:r w:rsidRPr="00B677A4" w:rsidR="00217FCB">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textId="62A5E574">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4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12E6A8F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_1"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4F07DCE">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73588DB5">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-FY2</w:t>
                      </w:r>
                      <w:r w:rsidRPr="00B677A4" w:rsidR="00217FCB">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2A5E574">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215487628"/>
      <w:bookmarkEnd w:id="69"/>
      <w:bookmarkEnd w:id="70"/>
      <w:bookmarkEnd w:id="71"/>
      <w:bookmarkEnd w:id="72"/>
      <w:r w:rsidRPr="004D4464">
        <w:t>Prepare</w:t>
      </w:r>
      <w:r>
        <w:t xml:space="preserve"> Your Application</w:t>
      </w:r>
      <w:bookmarkEnd w:id="73"/>
    </w:p>
    <w:p w:rsidR="00616C84" w:rsidRPr="00E20A08"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6A34C416">
      <w:r>
        <w:t>You</w:t>
      </w:r>
      <w:r w:rsidRPr="00004F98">
        <w:t xml:space="preserve"> must </w:t>
      </w:r>
      <w:r w:rsidR="001E632D">
        <w:t>apply</w:t>
      </w:r>
      <w:r w:rsidRPr="00004F98">
        <w:t xml:space="preserve"> by </w:t>
      </w:r>
      <w:r w:rsidRPr="00B61A33">
        <w:rPr>
          <w:b/>
          <w:bCs/>
        </w:rPr>
        <w:t xml:space="preserve">11:59 p.m. U.S. Eastern Time on </w:t>
      </w:r>
      <w:r w:rsidRPr="00B677A4" w:rsidR="003271FF">
        <w:rPr>
          <w:b/>
          <w:bCs/>
          <w:highlight w:val="yellow"/>
        </w:rPr>
        <w:t>March 13,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5"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215487629"/>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2F416B">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2F416B"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2F416B" w14:paraId="192F3F60" w14:textId="62751C9D">
            <w:pPr>
              <w:pStyle w:val="TableHeaderRow"/>
              <w:ind w:left="144"/>
              <w:rPr>
                <w:b/>
                <w:bCs/>
              </w:rPr>
            </w:pPr>
            <w:r w:rsidRPr="00E20A08">
              <w:rPr>
                <w:b/>
                <w:bCs/>
              </w:rPr>
              <w:t>File Requirements</w:t>
            </w:r>
          </w:p>
        </w:tc>
      </w:tr>
      <w:tr w14:paraId="44EABB87" w14:textId="77777777" w:rsidTr="002F416B">
        <w:tblPrEx>
          <w:tblW w:w="5000" w:type="pct"/>
          <w:jc w:val="center"/>
          <w:tblInd w:w="0" w:type="dxa"/>
          <w:tblLook w:val="04A0"/>
        </w:tblPrEx>
        <w:trPr>
          <w:cantSplit/>
          <w:trHeight w:val="1003"/>
          <w:jc w:val="center"/>
        </w:trPr>
        <w:tc>
          <w:tcPr>
            <w:tcW w:w="2105" w:type="pct"/>
            <w:vAlign w:val="center"/>
          </w:tcPr>
          <w:p w:rsidR="00F409E2" w:rsidRPr="002F416B" w:rsidP="002F416B" w14:paraId="1E48A582" w14:textId="00090DF8">
            <w:pPr>
              <w:ind w:left="144"/>
              <w:rPr>
                <w:sz w:val="26"/>
                <w:szCs w:val="26"/>
              </w:rPr>
            </w:pPr>
            <w:hyperlink w:anchor="_SF-424S_Form" w:history="1">
              <w:r w:rsidRPr="002F416B">
                <w:rPr>
                  <w:rStyle w:val="Hyperlink"/>
                  <w:sz w:val="26"/>
                  <w:szCs w:val="26"/>
                </w:rPr>
                <w:t>The Application for Federal Domestic Assistance/Short O</w:t>
              </w:r>
              <w:bookmarkStart w:id="82" w:name="_Hlt160099354"/>
              <w:bookmarkEnd w:id="82"/>
              <w:r w:rsidRPr="002F416B">
                <w:rPr>
                  <w:rStyle w:val="Hyperlink"/>
                  <w:sz w:val="26"/>
                  <w:szCs w:val="26"/>
                </w:rPr>
                <w:t>rganizational Form</w:t>
              </w:r>
            </w:hyperlink>
            <w:r w:rsidRPr="002F416B">
              <w:rPr>
                <w:sz w:val="26"/>
                <w:szCs w:val="26"/>
              </w:rPr>
              <w:t xml:space="preserve"> (SF-424S) </w:t>
            </w:r>
          </w:p>
        </w:tc>
        <w:tc>
          <w:tcPr>
            <w:tcW w:w="2895" w:type="pct"/>
            <w:shd w:val="clear" w:color="auto" w:fill="F7FBFF"/>
            <w:vAlign w:val="center"/>
          </w:tcPr>
          <w:p w:rsidR="00F409E2" w:rsidRPr="007A58C9" w:rsidP="002F416B"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2F416B">
        <w:tblPrEx>
          <w:tblW w:w="5000" w:type="pct"/>
          <w:jc w:val="center"/>
          <w:tblInd w:w="0" w:type="dxa"/>
          <w:tblLook w:val="04A0"/>
        </w:tblPrEx>
        <w:trPr>
          <w:cantSplit/>
          <w:trHeight w:val="732"/>
          <w:jc w:val="center"/>
        </w:trPr>
        <w:tc>
          <w:tcPr>
            <w:tcW w:w="2105" w:type="pct"/>
            <w:vAlign w:val="center"/>
          </w:tcPr>
          <w:p w:rsidR="00F409E2" w:rsidRPr="002F416B" w:rsidP="002F416B" w14:paraId="2107C961" w14:textId="5F7E72B0">
            <w:pPr>
              <w:ind w:left="144"/>
              <w:rPr>
                <w:sz w:val="26"/>
                <w:szCs w:val="26"/>
              </w:rPr>
            </w:pPr>
            <w:hyperlink w:anchor="_IMLS_Museum_Program_1" w:history="1">
              <w:r w:rsidRPr="002F416B">
                <w:rPr>
                  <w:rStyle w:val="Hyperlink"/>
                  <w:sz w:val="26"/>
                  <w:szCs w:val="26"/>
                </w:rPr>
                <w:t xml:space="preserve">IMLS </w:t>
              </w:r>
              <w:r w:rsidRPr="002F416B" w:rsidR="00C741B1">
                <w:rPr>
                  <w:rStyle w:val="Hyperlink"/>
                  <w:sz w:val="26"/>
                  <w:szCs w:val="26"/>
                </w:rPr>
                <w:t>Museum</w:t>
              </w:r>
              <w:r w:rsidRPr="002F416B">
                <w:rPr>
                  <w:rStyle w:val="Hyperlink"/>
                  <w:sz w:val="26"/>
                  <w:szCs w:val="26"/>
                </w:rPr>
                <w:t xml:space="preserve"> Program Information Fo</w:t>
              </w:r>
              <w:bookmarkStart w:id="83" w:name="_Hlt160099361"/>
              <w:bookmarkEnd w:id="83"/>
              <w:r w:rsidRPr="002F416B">
                <w:rPr>
                  <w:rStyle w:val="Hyperlink"/>
                  <w:sz w:val="26"/>
                  <w:szCs w:val="26"/>
                </w:rPr>
                <w:t>rm</w:t>
              </w:r>
            </w:hyperlink>
          </w:p>
        </w:tc>
        <w:tc>
          <w:tcPr>
            <w:tcW w:w="2895" w:type="pct"/>
            <w:shd w:val="clear" w:color="auto" w:fill="F7FBFF"/>
            <w:vAlign w:val="center"/>
          </w:tcPr>
          <w:p w:rsidR="00207EB6" w:rsidRPr="00B677A4" w:rsidP="00207EB6" w14:paraId="5D547D35" w14:textId="77777777">
            <w:pPr>
              <w:pStyle w:val="Tabletext"/>
              <w:spacing w:line="288" w:lineRule="auto"/>
              <w:ind w:left="144"/>
              <w:rPr>
                <w:b/>
                <w:bCs/>
                <w:color w:val="1F3864" w:themeColor="accent5" w:themeShade="80"/>
                <w:szCs w:val="18"/>
                <w:highlight w:val="yellow"/>
              </w:rPr>
            </w:pPr>
            <w:r w:rsidRPr="00B677A4">
              <w:rPr>
                <w:b/>
                <w:bCs/>
                <w:color w:val="1F3864" w:themeColor="accent5" w:themeShade="80"/>
                <w:szCs w:val="18"/>
                <w:highlight w:val="yellow"/>
              </w:rPr>
              <w:t>File Format: PDF</w:t>
            </w:r>
          </w:p>
          <w:p w:rsidR="00F409E2" w:rsidRPr="00FE564A" w:rsidP="00FE564A" w14:paraId="42C55E90" w14:textId="4A1AD40D">
            <w:pPr>
              <w:pStyle w:val="Tabletext"/>
              <w:spacing w:before="120" w:line="288" w:lineRule="auto"/>
              <w:ind w:left="144"/>
              <w:rPr>
                <w:b/>
                <w:bCs/>
                <w:color w:val="1F3864" w:themeColor="accent5" w:themeShade="80"/>
                <w:szCs w:val="18"/>
              </w:rPr>
            </w:pPr>
            <w:r w:rsidRPr="00B677A4">
              <w:rPr>
                <w:b/>
                <w:bCs/>
                <w:color w:val="1F3864" w:themeColor="accent5" w:themeShade="80"/>
                <w:szCs w:val="18"/>
                <w:highlight w:val="yellow"/>
              </w:rPr>
              <w:t>File Name: ProgramInfoForm.pdf</w:t>
            </w:r>
          </w:p>
        </w:tc>
      </w:tr>
      <w:tr w14:paraId="7B042C4C" w14:textId="77777777" w:rsidTr="002F416B">
        <w:tblPrEx>
          <w:tblW w:w="5000" w:type="pct"/>
          <w:jc w:val="center"/>
          <w:tblInd w:w="0" w:type="dxa"/>
          <w:tblLook w:val="04A0"/>
        </w:tblPrEx>
        <w:trPr>
          <w:cantSplit/>
          <w:trHeight w:val="732"/>
          <w:jc w:val="center"/>
        </w:trPr>
        <w:tc>
          <w:tcPr>
            <w:tcW w:w="2105" w:type="pct"/>
            <w:vAlign w:val="center"/>
          </w:tcPr>
          <w:p w:rsidR="007002B7" w:rsidRPr="002F416B" w:rsidP="002F416B" w14:paraId="72D52AEA" w14:textId="41123B05">
            <w:pPr>
              <w:ind w:left="144"/>
              <w:rPr>
                <w:sz w:val="26"/>
                <w:szCs w:val="26"/>
              </w:rPr>
            </w:pPr>
            <w:hyperlink w:anchor="_Organizational_Profile" w:history="1">
              <w:r w:rsidRPr="002F416B">
                <w:rPr>
                  <w:rStyle w:val="Hyperlink"/>
                  <w:sz w:val="26"/>
                  <w:szCs w:val="26"/>
                </w:rPr>
                <w:t>Organizational Profile</w:t>
              </w:r>
            </w:hyperlink>
            <w:r w:rsidRPr="002F416B">
              <w:rPr>
                <w:sz w:val="26"/>
                <w:szCs w:val="26"/>
              </w:rPr>
              <w:t xml:space="preserve"> </w:t>
            </w:r>
          </w:p>
        </w:tc>
        <w:tc>
          <w:tcPr>
            <w:tcW w:w="2895" w:type="pct"/>
            <w:shd w:val="clear" w:color="auto" w:fill="F7FBFF"/>
            <w:vAlign w:val="center"/>
          </w:tcPr>
          <w:p w:rsidR="003E6B86" w:rsidRPr="00A91007" w:rsidP="002F416B"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2F416B" w14:paraId="4867856F" w14:textId="632C29CE">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2F416B"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B2A67F9" w14:textId="77777777" w:rsidTr="002F416B">
        <w:tblPrEx>
          <w:tblW w:w="5000" w:type="pct"/>
          <w:jc w:val="center"/>
          <w:tblInd w:w="0" w:type="dxa"/>
          <w:tblLook w:val="04A0"/>
        </w:tblPrEx>
        <w:trPr>
          <w:cantSplit/>
          <w:trHeight w:val="732"/>
          <w:jc w:val="center"/>
        </w:trPr>
        <w:tc>
          <w:tcPr>
            <w:tcW w:w="2105" w:type="pct"/>
            <w:vAlign w:val="center"/>
          </w:tcPr>
          <w:p w:rsidR="006E3CEC" w:rsidRPr="002F416B" w:rsidP="002F416B" w14:paraId="2128B27E" w14:textId="5692CBEF">
            <w:pPr>
              <w:ind w:left="144"/>
              <w:rPr>
                <w:sz w:val="26"/>
                <w:szCs w:val="26"/>
              </w:rPr>
            </w:pPr>
            <w:hyperlink w:anchor="_Strategic_Plan_Summary" w:history="1">
              <w:r w:rsidRPr="002F416B">
                <w:rPr>
                  <w:rStyle w:val="Hyperlink"/>
                  <w:sz w:val="26"/>
                  <w:szCs w:val="26"/>
                </w:rPr>
                <w:t>Strategic Plan Summary</w:t>
              </w:r>
            </w:hyperlink>
          </w:p>
        </w:tc>
        <w:tc>
          <w:tcPr>
            <w:tcW w:w="2895" w:type="pct"/>
            <w:shd w:val="clear" w:color="auto" w:fill="F7FBFF"/>
            <w:vAlign w:val="center"/>
          </w:tcPr>
          <w:p w:rsidR="006E3CEC" w:rsidRPr="00A91007" w:rsidP="002F416B" w14:paraId="48E3BB1A"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6E3CEC" w:rsidRPr="00A91007" w:rsidP="002F416B" w14:paraId="638DB45A" w14:textId="7CBEC246">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2F416B" w14:paraId="31545415" w14:textId="50569AD2">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053454D3" w14:textId="77777777" w:rsidTr="002F416B">
        <w:tblPrEx>
          <w:tblW w:w="5000" w:type="pct"/>
          <w:jc w:val="center"/>
          <w:tblInd w:w="0" w:type="dxa"/>
          <w:tblLook w:val="04A0"/>
        </w:tblPrEx>
        <w:trPr>
          <w:cantSplit/>
          <w:trHeight w:val="978"/>
          <w:jc w:val="center"/>
        </w:trPr>
        <w:tc>
          <w:tcPr>
            <w:tcW w:w="2105" w:type="pct"/>
            <w:vAlign w:val="center"/>
          </w:tcPr>
          <w:p w:rsidR="00F409E2" w:rsidRPr="002F416B" w:rsidP="002F416B" w14:paraId="3A380E73" w14:textId="310A16D2">
            <w:pPr>
              <w:pStyle w:val="Tabletext"/>
              <w:spacing w:before="120" w:line="288" w:lineRule="auto"/>
              <w:ind w:left="144"/>
              <w:rPr>
                <w:sz w:val="26"/>
                <w:szCs w:val="26"/>
              </w:rPr>
            </w:pPr>
            <w:hyperlink w:anchor="_Invited_Full_Proposal" w:history="1">
              <w:r w:rsidRPr="002F416B">
                <w:rPr>
                  <w:rStyle w:val="Hyperlink"/>
                  <w:sz w:val="26"/>
                  <w:szCs w:val="26"/>
                </w:rPr>
                <w:t>Narra</w:t>
              </w:r>
              <w:bookmarkStart w:id="84" w:name="_Hlt160099369"/>
              <w:bookmarkEnd w:id="84"/>
              <w:r w:rsidRPr="002F416B">
                <w:rPr>
                  <w:rStyle w:val="Hyperlink"/>
                  <w:sz w:val="26"/>
                  <w:szCs w:val="26"/>
                </w:rPr>
                <w:t>tive</w:t>
              </w:r>
            </w:hyperlink>
            <w:r w:rsidRPr="002F416B">
              <w:rPr>
                <w:sz w:val="26"/>
                <w:szCs w:val="26"/>
              </w:rPr>
              <w:t xml:space="preserve"> </w:t>
            </w:r>
          </w:p>
        </w:tc>
        <w:tc>
          <w:tcPr>
            <w:tcW w:w="2895" w:type="pct"/>
            <w:shd w:val="clear" w:color="auto" w:fill="F7FBFF"/>
            <w:vAlign w:val="center"/>
          </w:tcPr>
          <w:p w:rsidR="00F409E2" w:rsidRPr="00A91007" w:rsidP="002F416B"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2F416B" w14:paraId="47A2384B" w14:textId="607A3364">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2F416B"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2F416B">
        <w:tblPrEx>
          <w:tblW w:w="5000" w:type="pct"/>
          <w:jc w:val="center"/>
          <w:tblInd w:w="0" w:type="dxa"/>
          <w:tblLook w:val="04A0"/>
        </w:tblPrEx>
        <w:trPr>
          <w:cantSplit/>
          <w:trHeight w:val="732"/>
          <w:jc w:val="center"/>
        </w:trPr>
        <w:tc>
          <w:tcPr>
            <w:tcW w:w="2105" w:type="pct"/>
            <w:vAlign w:val="center"/>
          </w:tcPr>
          <w:p w:rsidR="00F409E2" w:rsidRPr="002F416B" w:rsidP="002F416B" w14:paraId="5C63F9FA" w14:textId="469F4871">
            <w:pPr>
              <w:ind w:left="144"/>
              <w:rPr>
                <w:sz w:val="26"/>
                <w:szCs w:val="26"/>
              </w:rPr>
            </w:pPr>
            <w:hyperlink w:anchor="_Schedule_of_Completion_1" w:history="1">
              <w:r w:rsidRPr="002F416B">
                <w:rPr>
                  <w:rStyle w:val="Hyperlink"/>
                  <w:sz w:val="26"/>
                  <w:szCs w:val="26"/>
                </w:rPr>
                <w:t>Schedule of Complet</w:t>
              </w:r>
              <w:bookmarkStart w:id="85" w:name="_Hlt160099377"/>
              <w:bookmarkEnd w:id="85"/>
              <w:r w:rsidRPr="002F416B">
                <w:rPr>
                  <w:rStyle w:val="Hyperlink"/>
                  <w:sz w:val="26"/>
                  <w:szCs w:val="26"/>
                </w:rPr>
                <w:t>ion</w:t>
              </w:r>
            </w:hyperlink>
            <w:r w:rsidRPr="002F416B">
              <w:rPr>
                <w:rStyle w:val="Hyperlink"/>
                <w:sz w:val="26"/>
                <w:szCs w:val="26"/>
                <w:u w:val="none"/>
              </w:rPr>
              <w:t xml:space="preserve"> </w:t>
            </w:r>
          </w:p>
        </w:tc>
        <w:tc>
          <w:tcPr>
            <w:tcW w:w="2895" w:type="pct"/>
            <w:shd w:val="clear" w:color="auto" w:fill="F7FBFF"/>
            <w:vAlign w:val="center"/>
          </w:tcPr>
          <w:p w:rsidR="00F409E2" w:rsidRPr="00A91007" w:rsidP="002F416B"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2F416B"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2F416B"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2F416B">
        <w:tblPrEx>
          <w:tblW w:w="5000" w:type="pct"/>
          <w:jc w:val="center"/>
          <w:tblInd w:w="0" w:type="dxa"/>
          <w:tblLook w:val="04A0"/>
        </w:tblPrEx>
        <w:trPr>
          <w:cantSplit/>
          <w:trHeight w:val="734"/>
          <w:jc w:val="center"/>
        </w:trPr>
        <w:tc>
          <w:tcPr>
            <w:tcW w:w="2105" w:type="pct"/>
            <w:vAlign w:val="center"/>
          </w:tcPr>
          <w:p w:rsidR="00F409E2" w:rsidRPr="002F416B" w:rsidP="002F416B" w14:paraId="55ED0650" w14:textId="3BE70A12">
            <w:pPr>
              <w:pStyle w:val="Tabletext"/>
              <w:spacing w:before="120" w:line="288" w:lineRule="auto"/>
              <w:ind w:left="144"/>
              <w:rPr>
                <w:sz w:val="26"/>
                <w:szCs w:val="26"/>
              </w:rPr>
            </w:pPr>
            <w:hyperlink w:anchor="_IMLS_Budget_Form_3" w:history="1">
              <w:r w:rsidRPr="002F416B">
                <w:rPr>
                  <w:rStyle w:val="Hyperlink"/>
                  <w:sz w:val="26"/>
                  <w:szCs w:val="26"/>
                </w:rPr>
                <w:t>IMLS Budget F</w:t>
              </w:r>
              <w:bookmarkStart w:id="86" w:name="_Hlt160099389"/>
              <w:bookmarkEnd w:id="86"/>
              <w:r w:rsidRPr="002F416B">
                <w:rPr>
                  <w:rStyle w:val="Hyperlink"/>
                  <w:sz w:val="26"/>
                  <w:szCs w:val="26"/>
                </w:rPr>
                <w:t>orm</w:t>
              </w:r>
            </w:hyperlink>
          </w:p>
        </w:tc>
        <w:tc>
          <w:tcPr>
            <w:tcW w:w="2895" w:type="pct"/>
            <w:shd w:val="clear" w:color="auto" w:fill="F7FBFF"/>
            <w:vAlign w:val="center"/>
          </w:tcPr>
          <w:p w:rsidR="00F409E2" w:rsidRPr="00A91007" w:rsidP="002F416B"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2F416B"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2F416B">
        <w:tblPrEx>
          <w:tblW w:w="5000" w:type="pct"/>
          <w:jc w:val="center"/>
          <w:tblInd w:w="0" w:type="dxa"/>
          <w:tblLook w:val="04A0"/>
        </w:tblPrEx>
        <w:trPr>
          <w:cantSplit/>
          <w:trHeight w:val="733"/>
          <w:jc w:val="center"/>
        </w:trPr>
        <w:tc>
          <w:tcPr>
            <w:tcW w:w="2105" w:type="pct"/>
            <w:vAlign w:val="center"/>
          </w:tcPr>
          <w:p w:rsidR="00F409E2" w:rsidRPr="002F416B" w:rsidP="002F416B" w14:paraId="42F63335" w14:textId="738F6B17">
            <w:pPr>
              <w:ind w:left="144"/>
              <w:rPr>
                <w:sz w:val="26"/>
                <w:szCs w:val="26"/>
              </w:rPr>
            </w:pPr>
            <w:hyperlink w:anchor="_Budget_Justification_3" w:history="1">
              <w:r w:rsidRPr="002F416B">
                <w:rPr>
                  <w:rStyle w:val="Hyperlink"/>
                  <w:sz w:val="26"/>
                  <w:szCs w:val="26"/>
                </w:rPr>
                <w:t>Budget J</w:t>
              </w:r>
              <w:bookmarkStart w:id="87" w:name="_Hlt160099399"/>
              <w:bookmarkEnd w:id="87"/>
              <w:r w:rsidRPr="002F416B">
                <w:rPr>
                  <w:rStyle w:val="Hyperlink"/>
                  <w:sz w:val="26"/>
                  <w:szCs w:val="26"/>
                </w:rPr>
                <w:t>ustification</w:t>
              </w:r>
            </w:hyperlink>
          </w:p>
        </w:tc>
        <w:tc>
          <w:tcPr>
            <w:tcW w:w="2895" w:type="pct"/>
            <w:shd w:val="clear" w:color="auto" w:fill="F7FBFF"/>
            <w:vAlign w:val="center"/>
          </w:tcPr>
          <w:p w:rsidR="00F409E2" w:rsidRPr="00A91007" w:rsidP="002F416B"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2F416B"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2F416B">
        <w:tblPrEx>
          <w:tblW w:w="5000" w:type="pct"/>
          <w:jc w:val="center"/>
          <w:tblInd w:w="0" w:type="dxa"/>
          <w:tblLook w:val="04A0"/>
        </w:tblPrEx>
        <w:trPr>
          <w:cantSplit/>
          <w:trHeight w:val="1003"/>
          <w:jc w:val="center"/>
        </w:trPr>
        <w:tc>
          <w:tcPr>
            <w:tcW w:w="2105" w:type="pct"/>
            <w:vAlign w:val="center"/>
          </w:tcPr>
          <w:p w:rsidR="003E6B86" w:rsidRPr="002F416B" w:rsidP="002F416B" w14:paraId="7CA637DD" w14:textId="396AE52D">
            <w:pPr>
              <w:pStyle w:val="Tabletext"/>
              <w:spacing w:before="120" w:line="288" w:lineRule="auto"/>
              <w:ind w:left="144"/>
              <w:rPr>
                <w:sz w:val="26"/>
                <w:szCs w:val="26"/>
              </w:rPr>
            </w:pPr>
            <w:hyperlink w:anchor="_Resumes_of_Key" w:history="1">
              <w:r w:rsidRPr="002F416B">
                <w:rPr>
                  <w:rStyle w:val="Hyperlink"/>
                  <w:sz w:val="26"/>
                  <w:szCs w:val="26"/>
                </w:rPr>
                <w:t>List of Key Project Staff and Consultants</w:t>
              </w:r>
            </w:hyperlink>
          </w:p>
        </w:tc>
        <w:tc>
          <w:tcPr>
            <w:tcW w:w="2895" w:type="pct"/>
            <w:shd w:val="clear" w:color="auto" w:fill="F7FBFF"/>
            <w:vAlign w:val="center"/>
          </w:tcPr>
          <w:p w:rsidR="003E6B86" w:rsidRPr="00A91007" w:rsidP="002F416B"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2F416B"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2F416B"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2F416B">
        <w:tblPrEx>
          <w:tblW w:w="5000" w:type="pct"/>
          <w:jc w:val="center"/>
          <w:tblInd w:w="0" w:type="dxa"/>
          <w:tblLook w:val="04A0"/>
        </w:tblPrEx>
        <w:trPr>
          <w:cantSplit/>
          <w:trHeight w:val="1003"/>
          <w:jc w:val="center"/>
        </w:trPr>
        <w:tc>
          <w:tcPr>
            <w:tcW w:w="2105" w:type="pct"/>
            <w:vAlign w:val="center"/>
          </w:tcPr>
          <w:p w:rsidR="00F409E2" w:rsidRPr="002F416B" w:rsidP="002F416B" w14:paraId="30F803A8" w14:textId="79CDFF47">
            <w:pPr>
              <w:pStyle w:val="Tabletext"/>
              <w:spacing w:before="120" w:line="288" w:lineRule="auto"/>
              <w:ind w:left="144"/>
              <w:rPr>
                <w:sz w:val="26"/>
                <w:szCs w:val="26"/>
              </w:rPr>
            </w:pPr>
            <w:hyperlink w:anchor="_Resumes_of_Key_1" w:history="1">
              <w:r w:rsidRPr="002F416B">
                <w:rPr>
                  <w:rStyle w:val="Hyperlink"/>
                  <w:sz w:val="26"/>
                  <w:szCs w:val="26"/>
                </w:rPr>
                <w:t>Resumes of Key Project Staff and Consulta</w:t>
              </w:r>
              <w:bookmarkStart w:id="88" w:name="_Hlt160099432"/>
              <w:bookmarkEnd w:id="88"/>
              <w:r w:rsidRPr="002F416B">
                <w:rPr>
                  <w:rStyle w:val="Hyperlink"/>
                  <w:sz w:val="26"/>
                  <w:szCs w:val="26"/>
                </w:rPr>
                <w:t>nts</w:t>
              </w:r>
            </w:hyperlink>
            <w:r w:rsidRPr="002F416B">
              <w:rPr>
                <w:sz w:val="26"/>
                <w:szCs w:val="26"/>
              </w:rPr>
              <w:t xml:space="preserve"> </w:t>
            </w:r>
          </w:p>
        </w:tc>
        <w:tc>
          <w:tcPr>
            <w:tcW w:w="2895" w:type="pct"/>
            <w:shd w:val="clear" w:color="auto" w:fill="F7FBFF"/>
            <w:vAlign w:val="center"/>
          </w:tcPr>
          <w:p w:rsidR="00F409E2" w:rsidRPr="00A91007" w:rsidP="002F416B"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2F416B"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2F416B"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2F416B">
        <w:tblPrEx>
          <w:tblW w:w="5000" w:type="pct"/>
          <w:jc w:val="center"/>
          <w:tblInd w:w="0" w:type="dxa"/>
          <w:tblLook w:val="04A0"/>
        </w:tblPrEx>
        <w:trPr>
          <w:cantSplit/>
          <w:trHeight w:val="732"/>
          <w:jc w:val="center"/>
        </w:trPr>
        <w:tc>
          <w:tcPr>
            <w:tcW w:w="2105" w:type="pct"/>
            <w:vAlign w:val="center"/>
          </w:tcPr>
          <w:p w:rsidR="00F409E2" w:rsidRPr="002F416B" w:rsidP="002F416B" w14:paraId="75840B48" w14:textId="2E70070C">
            <w:pPr>
              <w:pStyle w:val="Tabletext"/>
              <w:spacing w:before="120" w:line="288" w:lineRule="auto"/>
              <w:ind w:left="144"/>
              <w:rPr>
                <w:sz w:val="26"/>
                <w:szCs w:val="26"/>
              </w:rPr>
            </w:pPr>
            <w:hyperlink w:anchor="_Performance_Measurement_Plan_1" w:history="1">
              <w:r w:rsidRPr="002F416B">
                <w:rPr>
                  <w:rStyle w:val="Hyperlink"/>
                  <w:sz w:val="26"/>
                  <w:szCs w:val="26"/>
                </w:rPr>
                <w:t>Performance Measurem</w:t>
              </w:r>
              <w:bookmarkStart w:id="89" w:name="_Hlt160099727"/>
              <w:bookmarkStart w:id="90" w:name="_Hlt160099781"/>
              <w:bookmarkEnd w:id="89"/>
              <w:bookmarkEnd w:id="90"/>
              <w:r w:rsidRPr="002F416B">
                <w:rPr>
                  <w:rStyle w:val="Hyperlink"/>
                  <w:sz w:val="26"/>
                  <w:szCs w:val="26"/>
                </w:rPr>
                <w:t>ent Plan</w:t>
              </w:r>
            </w:hyperlink>
          </w:p>
        </w:tc>
        <w:tc>
          <w:tcPr>
            <w:tcW w:w="2895" w:type="pct"/>
            <w:shd w:val="clear" w:color="auto" w:fill="F7FBFF"/>
            <w:vAlign w:val="center"/>
          </w:tcPr>
          <w:p w:rsidR="00F409E2" w:rsidRPr="00A91007" w:rsidP="002F416B"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2F416B"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2F416B"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414E3" w14:paraId="2E4B972C" w14:textId="7104A856">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2F416B">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34" w:type="pct"/>
          </w:tcPr>
          <w:p w:rsidR="005D4437" w:rsidRPr="00E20A08" w:rsidP="002F416B" w14:paraId="51212053" w14:textId="77777777">
            <w:pPr>
              <w:pStyle w:val="TableHeaderRow"/>
              <w:ind w:lef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2F416B" w14:paraId="7EE1FC58" w14:textId="77777777">
            <w:pPr>
              <w:pStyle w:val="TableHeaderRow"/>
              <w:ind w:left="144"/>
              <w:rPr>
                <w:b/>
                <w:bCs/>
              </w:rPr>
            </w:pPr>
            <w:r w:rsidRPr="00E20A08">
              <w:rPr>
                <w:b/>
                <w:bCs/>
              </w:rPr>
              <w:t>File Requirements</w:t>
            </w:r>
          </w:p>
        </w:tc>
      </w:tr>
      <w:bookmarkEnd w:id="91"/>
      <w:tr w14:paraId="383A2EDD" w14:textId="77777777" w:rsidTr="002F416B">
        <w:tblPrEx>
          <w:tblW w:w="5050" w:type="pct"/>
          <w:jc w:val="center"/>
          <w:tblInd w:w="0" w:type="dxa"/>
          <w:tblLook w:val="04A0"/>
        </w:tblPrEx>
        <w:trPr>
          <w:cantSplit/>
          <w:trHeight w:val="734"/>
          <w:jc w:val="center"/>
        </w:trPr>
        <w:tc>
          <w:tcPr>
            <w:tcW w:w="2134" w:type="pct"/>
            <w:vAlign w:val="center"/>
          </w:tcPr>
          <w:p w:rsidR="00F409E2" w:rsidRPr="0049303A" w:rsidP="002F416B"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2F416B"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2F416B"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2F416B">
        <w:tblPrEx>
          <w:tblW w:w="5050" w:type="pct"/>
          <w:jc w:val="center"/>
          <w:tblInd w:w="0" w:type="dxa"/>
          <w:tblLook w:val="04A0"/>
        </w:tblPrEx>
        <w:trPr>
          <w:cantSplit/>
          <w:trHeight w:val="732"/>
          <w:jc w:val="center"/>
        </w:trPr>
        <w:tc>
          <w:tcPr>
            <w:tcW w:w="2134" w:type="pct"/>
            <w:vAlign w:val="center"/>
          </w:tcPr>
          <w:p w:rsidR="00F409E2" w:rsidRPr="0049303A" w:rsidP="002F416B" w14:paraId="2B24A536" w14:textId="2E159C40">
            <w:pPr>
              <w:ind w:left="144"/>
              <w:rPr>
                <w:sz w:val="26"/>
                <w:szCs w:val="26"/>
              </w:rPr>
            </w:pPr>
            <w:hyperlink w:anchor="IndCost"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2F416B"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2F416B"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2F416B">
        <w:tblPrEx>
          <w:tblW w:w="5050" w:type="pct"/>
          <w:jc w:val="center"/>
          <w:tblInd w:w="0" w:type="dxa"/>
          <w:tblLook w:val="04A0"/>
        </w:tblPrEx>
        <w:trPr>
          <w:cantSplit/>
          <w:trHeight w:val="732"/>
          <w:jc w:val="center"/>
        </w:trPr>
        <w:tc>
          <w:tcPr>
            <w:tcW w:w="2134" w:type="pct"/>
            <w:vAlign w:val="center"/>
          </w:tcPr>
          <w:p w:rsidR="004F41FD" w:rsidP="002F416B" w14:paraId="35E72C7B" w14:textId="2B67EB49">
            <w:pPr>
              <w:ind w:left="144"/>
            </w:pPr>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2F416B"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2F416B"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2F416B"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E04872">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E04872"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E04872" w14:paraId="0C3605B2" w14:textId="77777777">
            <w:pPr>
              <w:pStyle w:val="TableHeaderRow"/>
              <w:ind w:left="144"/>
              <w:rPr>
                <w:b/>
                <w:bCs/>
              </w:rPr>
            </w:pPr>
            <w:r w:rsidRPr="00E20A08">
              <w:rPr>
                <w:b/>
                <w:bCs/>
              </w:rPr>
              <w:t>File Requirements</w:t>
            </w:r>
          </w:p>
        </w:tc>
      </w:tr>
      <w:tr w14:paraId="683384D0" w14:textId="77777777" w:rsidTr="00E04872">
        <w:tblPrEx>
          <w:tblW w:w="4996" w:type="pct"/>
          <w:jc w:val="center"/>
          <w:tblInd w:w="0" w:type="dxa"/>
          <w:tblLook w:val="04A0"/>
        </w:tblPrEx>
        <w:trPr>
          <w:trHeight w:val="1270"/>
          <w:jc w:val="center"/>
        </w:trPr>
        <w:tc>
          <w:tcPr>
            <w:tcW w:w="2117" w:type="pct"/>
            <w:vAlign w:val="center"/>
          </w:tcPr>
          <w:p w:rsidR="00F409E2" w:rsidRPr="0049303A" w:rsidP="00E04872" w14:paraId="1753CB98" w14:textId="7EC6E077">
            <w:pPr>
              <w:ind w:left="144"/>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E04872"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E04872"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E04872"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0A9A62F4">
      <w:r w:rsidRPr="00004F98">
        <w:t xml:space="preserve">Aside from the SF-424S, which </w:t>
      </w:r>
      <w:r w:rsidR="00207EB6">
        <w:t>is</w:t>
      </w:r>
      <w:r w:rsidRPr="00004F98" w:rsidR="00207EB6">
        <w:t xml:space="preserve"> </w:t>
      </w:r>
      <w:r w:rsidRPr="00004F98">
        <w:t>created in Grants.gov Workspace, all application components must be submitted as PDF documents.</w:t>
      </w:r>
      <w:r w:rsidR="0025003A">
        <w:t xml:space="preserve"> </w:t>
      </w:r>
    </w:p>
    <w:p w:rsidR="00E7004C" w:rsidRPr="00004F98" w:rsidP="00295ADA" w14:paraId="0E82CA29" w14:textId="6BEA8BB4">
      <w:r>
        <w:t xml:space="preserve">Use standard formatting and fonts </w:t>
      </w:r>
      <w:r w:rsidR="00AD110E">
        <w:t xml:space="preserve">in your </w:t>
      </w:r>
      <w:r w:rsidR="00A66D43">
        <w:t xml:space="preserve">application </w:t>
      </w:r>
      <w:r w:rsidR="00BE6A87">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192CB9E5">
      <w:r w:rsidRPr="00004F98">
        <w:t xml:space="preserve">Use the naming conventions indicated in the </w:t>
      </w:r>
      <w:hyperlink w:anchor="_Phase_II_Invited_3" w:history="1">
        <w:r w:rsidRPr="002A3721">
          <w:rPr>
            <w:rStyle w:val="Hyperlink"/>
          </w:rPr>
          <w:t>table</w:t>
        </w:r>
        <w:r w:rsidRPr="002A3721" w:rsidR="00F92663">
          <w:rPr>
            <w:rStyle w:val="Hyperlink"/>
          </w:rPr>
          <w:t xml:space="preserve">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D24D3CC">
      <w:r>
        <w:t>In Grants.gov, attach all application components in the sequence listed in the table</w:t>
      </w:r>
      <w:r w:rsidR="009A0C7C">
        <w:t>s</w:t>
      </w:r>
      <w:r>
        <w:t xml:space="preser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215487630"/>
      <w:bookmarkEnd w:id="95"/>
      <w:r w:rsidRPr="00427981">
        <w:t>Instructions for Required Documents</w:t>
      </w:r>
      <w:bookmarkEnd w:id="96"/>
      <w:r w:rsidRPr="00427981" w:rsidR="00D57A8A">
        <w:t xml:space="preserve">  </w:t>
      </w:r>
    </w:p>
    <w:p w:rsidR="005F782E" w:rsidRPr="00427981" w:rsidP="00BB79D1" w14:paraId="66FBB654" w14:textId="3064BFBD">
      <w:pPr>
        <w:pStyle w:val="Heading5"/>
      </w:pPr>
      <w:bookmarkStart w:id="97" w:name="_The_Application_for_1"/>
      <w:bookmarkEnd w:id="97"/>
      <w:r>
        <w:rPr>
          <w:noProof/>
        </w:rPr>
        <w:drawing>
          <wp:anchor distT="0" distB="0" distL="114300" distR="114300" simplePos="0" relativeHeight="251682816" behindDoc="0" locked="0" layoutInCell="1" allowOverlap="1">
            <wp:simplePos x="0" y="0"/>
            <wp:positionH relativeFrom="column">
              <wp:posOffset>3855085</wp:posOffset>
            </wp:positionH>
            <wp:positionV relativeFrom="paragraph">
              <wp:posOffset>286385</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3775710</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5AA4AFA2">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297.3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5AA4AFA2">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099B8C3E">
      <w:bookmarkStart w:id="100" w:name="_Organizational_Profile_1"/>
      <w:bookmarkEnd w:id="100"/>
      <w:r w:rsidRPr="004B2DEB">
        <w:rPr>
          <w:highlight w:val="yellow"/>
        </w:rPr>
        <w:t xml:space="preserve">Download and complete the current </w:t>
      </w:r>
      <w:r w:rsidRPr="004B2DEB" w:rsidR="000D210B">
        <w:rPr>
          <w:highlight w:val="yellow"/>
        </w:rPr>
        <w:t xml:space="preserve">IMLS </w:t>
      </w:r>
      <w:r w:rsidRPr="004B2DEB">
        <w:rPr>
          <w:highlight w:val="yellow"/>
        </w:rPr>
        <w:t>Museum Program Information Form (PDF, XXX MB).</w:t>
      </w:r>
      <w:bookmarkStart w:id="101" w:name="_Organizational_Profile_2"/>
      <w:bookmarkEnd w:id="101"/>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9A0C7C" w14:paraId="43B4AAA5" w14:textId="067A491B">
      <w:pPr>
        <w:keepNext/>
      </w:pPr>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9A0C7C" w14:paraId="6B2BD75C" w14:textId="4186589C">
      <w:pPr>
        <w:pStyle w:val="ListParagraph"/>
        <w:keepNext/>
        <w:numPr>
          <w:ilvl w:val="0"/>
          <w:numId w:val="61"/>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07746A" w14:paraId="7C9F7D73" w14:textId="77777777">
      <w:pPr>
        <w:pStyle w:val="ListParagraph"/>
        <w:numPr>
          <w:ilvl w:val="0"/>
          <w:numId w:val="61"/>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07746A" w14:paraId="0D9C977F" w14:textId="77777777">
      <w:pPr>
        <w:pStyle w:val="ListParagraph"/>
        <w:numPr>
          <w:ilvl w:val="0"/>
          <w:numId w:val="61"/>
        </w:numPr>
        <w:spacing w:line="240" w:lineRule="auto"/>
        <w:contextualSpacing w:val="0"/>
      </w:pPr>
      <w:r w:rsidRPr="1CEE29D6">
        <w:t>Your service area (i.e., communities and/or audiences served, including size, demographic characteristics, and geographic area).</w:t>
      </w:r>
    </w:p>
    <w:p w:rsidR="00F0367F" w:rsidP="0007746A" w14:paraId="4B6C9A35" w14:textId="77777777">
      <w:pPr>
        <w:pStyle w:val="ListParagraph"/>
        <w:numPr>
          <w:ilvl w:val="0"/>
          <w:numId w:val="61"/>
        </w:numPr>
        <w:spacing w:line="240" w:lineRule="auto"/>
        <w:contextualSpacing w:val="0"/>
      </w:pPr>
      <w:r w:rsidRPr="1CEE29D6">
        <w:t>A brief history of your organization, focusing on the organizational unit that will be directly involved in carrying out the work.</w:t>
      </w:r>
    </w:p>
    <w:p w:rsidR="00D2488A" w:rsidP="00D2488A" w14:paraId="0859A340" w14:textId="74DDD22B">
      <w:pPr>
        <w:pStyle w:val="Heading5"/>
      </w:pPr>
      <w:bookmarkStart w:id="103" w:name="_Strategic_Plan_Summary"/>
      <w:bookmarkEnd w:id="103"/>
      <w:r>
        <w:t>Strategic Plan Summary</w:t>
      </w:r>
    </w:p>
    <w:p w:rsidR="00D2488A" w:rsidRPr="00D2488A" w:rsidP="00D2488A" w14:paraId="285C3FC8" w14:textId="6F80FAD1">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4" w:name="_Invited_Full_Proposal"/>
      <w:bookmarkStart w:id="105" w:name="_Narrative"/>
      <w:bookmarkEnd w:id="104"/>
      <w:bookmarkEnd w:id="105"/>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835B88" w14:paraId="6E516362" w14:textId="77777777">
            <w:pPr>
              <w:pStyle w:val="ListParagraph"/>
              <w:numPr>
                <w:ilvl w:val="3"/>
                <w:numId w:val="2"/>
              </w:numPr>
              <w:spacing w:before="0" w:after="60"/>
              <w:ind w:left="1800" w:right="288"/>
              <w:contextualSpacing w:val="0"/>
            </w:pPr>
            <w:r w:rsidRPr="00427981">
              <w:t>Project Justification</w:t>
            </w:r>
          </w:p>
          <w:p w:rsidR="0068119B" w:rsidRPr="00427981" w:rsidP="00835B88" w14:paraId="435E9559" w14:textId="77777777">
            <w:pPr>
              <w:pStyle w:val="ListParagraph"/>
              <w:numPr>
                <w:ilvl w:val="3"/>
                <w:numId w:val="2"/>
              </w:numPr>
              <w:spacing w:before="0" w:after="60"/>
              <w:ind w:left="1800" w:right="288"/>
              <w:contextualSpacing w:val="0"/>
            </w:pPr>
            <w:r w:rsidRPr="00427981">
              <w:t>Project Work Plan</w:t>
            </w:r>
          </w:p>
          <w:p w:rsidR="00073C85" w:rsidRPr="00DB19A2" w:rsidP="00835B88" w14:paraId="1939422A" w14:textId="43E8E9DF">
            <w:pPr>
              <w:pStyle w:val="ListParagraph"/>
              <w:numPr>
                <w:ilvl w:val="3"/>
                <w:numId w:val="2"/>
              </w:numPr>
              <w:spacing w:before="0" w:after="60"/>
              <w:ind w:left="1800" w:right="288"/>
              <w:contextualSpacing w:val="0"/>
            </w:pPr>
            <w:r w:rsidRPr="00427981">
              <w:t>Project Results</w:t>
            </w:r>
          </w:p>
        </w:tc>
      </w:tr>
    </w:tbl>
    <w:p w:rsidR="0089207F" w:rsidP="00BB79D1" w14:paraId="6C8EDC8C" w14:textId="7A192EE8">
      <w:pPr>
        <w:spacing w:before="0" w:after="160" w:line="259" w:lineRule="auto"/>
        <w:rPr>
          <w:color w:val="1F3864" w:themeColor="accent5" w:themeShade="80"/>
          <w:sz w:val="28"/>
        </w:rPr>
      </w:pPr>
      <w:bookmarkStart w:id="106" w:name="_Guidance_for_Narrative_1"/>
      <w:bookmarkEnd w:id="106"/>
    </w:p>
    <w:p w:rsidR="0068119B" w:rsidRPr="00004F98" w:rsidP="00BB79D1" w14:paraId="762050A6" w14:textId="006F0F4D">
      <w:pPr>
        <w:pStyle w:val="Heading6"/>
      </w:pPr>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350AD4" w14:paraId="2147469F" w14:textId="2554901F">
            <w:pPr>
              <w:pStyle w:val="ListParagraph"/>
              <w:numPr>
                <w:ilvl w:val="0"/>
                <w:numId w:val="33"/>
              </w:numPr>
              <w:ind w:right="576"/>
            </w:pPr>
            <w:r w:rsidRPr="007D68D1">
              <w:t>Which</w:t>
            </w:r>
            <w:r w:rsidRPr="007D68D1" w:rsidR="005627E9">
              <w:t xml:space="preserve"> </w:t>
            </w:r>
            <w:hyperlink w:anchor="_ME_Program_Goals" w:history="1">
              <w:r w:rsidR="007A72D1">
                <w:rPr>
                  <w:rStyle w:val="Hyperlink"/>
                  <w:rFonts w:eastAsiaTheme="minorEastAsia"/>
                </w:rPr>
                <w:t>ME program goal and associated objective</w:t>
              </w:r>
            </w:hyperlink>
            <w:r w:rsidRPr="007D68D1">
              <w:t xml:space="preserve"> will your project address</w:t>
            </w:r>
            <w:r w:rsidRPr="007D68D1">
              <w:t>?</w:t>
            </w:r>
          </w:p>
          <w:p w:rsidR="000D02F9" w:rsidP="00350AD4" w14:paraId="4686F6BA" w14:textId="68B6D808">
            <w:pPr>
              <w:pStyle w:val="ListParagraph"/>
              <w:numPr>
                <w:ilvl w:val="0"/>
                <w:numId w:val="33"/>
              </w:numPr>
              <w:ind w:right="576"/>
            </w:pPr>
            <w:r>
              <w:t>How will your project advance your museum’s strategic plan?</w:t>
            </w:r>
          </w:p>
          <w:p w:rsidR="00CA0177" w:rsidRPr="00CA0177" w:rsidP="00350AD4" w14:paraId="11132ACD" w14:textId="5C3AC9D4">
            <w:pPr>
              <w:pStyle w:val="ListParagraph"/>
              <w:numPr>
                <w:ilvl w:val="0"/>
                <w:numId w:val="33"/>
              </w:numPr>
              <w:ind w:right="576"/>
            </w:pPr>
            <w:r w:rsidRPr="00B54531">
              <w:t xml:space="preserve">What </w:t>
            </w:r>
            <w:r w:rsidRPr="00B54531">
              <w:t>need</w:t>
            </w:r>
            <w:r w:rsidRPr="00B54531">
              <w:t xml:space="preserve">, </w:t>
            </w:r>
            <w:r w:rsidRPr="00B54531">
              <w:t>problem</w:t>
            </w:r>
            <w:r w:rsidRPr="00B54531">
              <w:t>, or challenge will your project address, and how was it identified?</w:t>
            </w:r>
            <w:r w:rsidRPr="00CA0177">
              <w:t xml:space="preserve"> </w:t>
            </w:r>
          </w:p>
          <w:p w:rsidR="00CA0177" w:rsidRPr="00CA0177" w:rsidP="00350AD4" w14:paraId="275DB0DF" w14:textId="7AAB4721">
            <w:pPr>
              <w:pStyle w:val="ListParagraph"/>
              <w:numPr>
                <w:ilvl w:val="0"/>
                <w:numId w:val="33"/>
              </w:numPr>
              <w:ind w:right="576"/>
            </w:pPr>
            <w:r w:rsidRPr="00B54531">
              <w:t xml:space="preserve">Who is the </w:t>
            </w:r>
            <w:r w:rsidR="00C71908">
              <w:t>primary audience</w:t>
            </w:r>
            <w:r w:rsidRPr="00B54531">
              <w:t xml:space="preserve"> for your project and how have they been involved in the planning?</w:t>
            </w:r>
            <w:r w:rsidRPr="00CA0177">
              <w:t xml:space="preserve"> “</w:t>
            </w:r>
            <w:r w:rsidR="00C71908">
              <w:t>Primary audience</w:t>
            </w:r>
            <w:r w:rsidRPr="00CA0177">
              <w:t xml:space="preserve">” refers to those who will be most immediately and positively affected by your project. Identify the number of individuals in the </w:t>
            </w:r>
            <w:r w:rsidR="00340F9F">
              <w:t>primary audience</w:t>
            </w:r>
            <w:r w:rsidRPr="00CA0177">
              <w:t xml:space="preserve"> or in each group, if you identify more than one.</w:t>
            </w:r>
          </w:p>
          <w:p w:rsidR="00417357" w:rsidRPr="00943C98" w:rsidP="00943C98" w14:paraId="5F723A9A" w14:textId="623B1C15">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340F9F">
              <w:t>primary audience</w:t>
            </w:r>
            <w:r w:rsidRPr="00CA0177">
              <w:t xml:space="preserve">.” </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551115" w14:paraId="7C29DE32" w14:textId="67425F53">
            <w:pPr>
              <w:pStyle w:val="ListParagraph"/>
              <w:numPr>
                <w:ilvl w:val="0"/>
                <w:numId w:val="20"/>
              </w:numPr>
              <w:ind w:right="288"/>
            </w:pPr>
            <w:r w:rsidRPr="009266F9">
              <w:t>What specific activities will you carry out?</w:t>
            </w:r>
          </w:p>
          <w:p w:rsidR="003B0481" w:rsidP="00551115" w14:paraId="05C28DCC" w14:textId="77777777">
            <w:pPr>
              <w:pStyle w:val="ListParagraph"/>
              <w:numPr>
                <w:ilvl w:val="0"/>
                <w:numId w:val="20"/>
              </w:numPr>
              <w:ind w:right="288"/>
            </w:pPr>
            <w:r w:rsidRPr="007656D7">
              <w:t>Who will plan, implement, and manage your project?</w:t>
            </w:r>
          </w:p>
          <w:p w:rsidR="00551115" w:rsidP="00551115" w14:paraId="0CA8802C" w14:textId="77777777">
            <w:pPr>
              <w:pStyle w:val="ListParagraph"/>
              <w:numPr>
                <w:ilvl w:val="0"/>
                <w:numId w:val="20"/>
              </w:numPr>
              <w:ind w:right="288"/>
            </w:pPr>
            <w:r w:rsidRPr="00E3402D">
              <w:t xml:space="preserve">What time, </w:t>
            </w:r>
            <w:r w:rsidRPr="00E3402D">
              <w:t>financial</w:t>
            </w:r>
            <w:r w:rsidRPr="00E3402D">
              <w:t>, personnel, and other resources will you need to carry out the activities?</w:t>
            </w:r>
          </w:p>
          <w:p w:rsidR="00551115" w:rsidRPr="00551115" w:rsidP="00551115" w14:paraId="2081723F" w14:textId="105FB2C9">
            <w:pPr>
              <w:pStyle w:val="ListParagraph"/>
              <w:numPr>
                <w:ilvl w:val="0"/>
                <w:numId w:val="20"/>
              </w:numPr>
              <w:ind w:right="288"/>
            </w:pPr>
            <w:r w:rsidRPr="00551115">
              <w:t>How will you organize and structure the project team to support engagement of all participants?</w:t>
            </w:r>
          </w:p>
          <w:p w:rsidR="007656D7" w:rsidRPr="007656D7" w:rsidP="00551115" w14:paraId="1945DBB7" w14:textId="77777777">
            <w:pPr>
              <w:pStyle w:val="ListParagraph"/>
              <w:numPr>
                <w:ilvl w:val="0"/>
                <w:numId w:val="20"/>
              </w:numPr>
              <w:ind w:right="288"/>
            </w:pPr>
            <w:r w:rsidRPr="007656D7">
              <w:t>What are the risks to the project and how will you mitigate them?</w:t>
            </w:r>
          </w:p>
          <w:p w:rsidR="00695131" w:rsidRPr="00E3402D" w:rsidP="00551115"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D950E1" w:rsidP="00C716ED" w14:paraId="6AF682BD" w14:textId="0D008957">
            <w:pPr>
              <w:pStyle w:val="ListParagraph"/>
              <w:numPr>
                <w:ilvl w:val="0"/>
                <w:numId w:val="21"/>
              </w:numPr>
              <w:ind w:right="288"/>
            </w:pPr>
            <w:r w:rsidRPr="00D950E1">
              <w:t xml:space="preserve">What are your project’s intended results and how will they address the need, problem, or challenge you have identified? </w:t>
            </w:r>
          </w:p>
          <w:p w:rsidR="00C716ED" w:rsidP="00C716ED" w14:paraId="6D898D2C" w14:textId="7CC3A551">
            <w:pPr>
              <w:pStyle w:val="ListParagraph"/>
              <w:numPr>
                <w:ilvl w:val="0"/>
                <w:numId w:val="21"/>
              </w:numPr>
              <w:ind w:right="288"/>
            </w:pPr>
            <w:r w:rsidRPr="00D950E1">
              <w:t xml:space="preserve">How will the knowledge, skills, behaviors, and/or attitudes of the </w:t>
            </w:r>
            <w:r w:rsidR="00340F9F">
              <w:t>primary audience</w:t>
            </w:r>
            <w:r w:rsidRPr="00D950E1">
              <w:t xml:space="preserve"> change </w:t>
            </w:r>
            <w:r w:rsidRPr="00D950E1" w:rsidR="00443135">
              <w:t>because of</w:t>
            </w:r>
            <w:r w:rsidRPr="00D950E1">
              <w:t xml:space="preserve"> your project?</w:t>
            </w:r>
          </w:p>
          <w:p w:rsidR="00C716ED" w:rsidRPr="00C716ED" w:rsidP="00C716ED" w14:paraId="5116D9CB" w14:textId="425A87A9">
            <w:pPr>
              <w:pStyle w:val="ListParagraph"/>
              <w:numPr>
                <w:ilvl w:val="0"/>
                <w:numId w:val="21"/>
              </w:numPr>
              <w:ind w:right="288"/>
            </w:pPr>
            <w:r w:rsidRPr="00C716ED">
              <w:t>How will the proposed activities result in organizational growth or change for the museum?</w:t>
            </w:r>
          </w:p>
          <w:p w:rsidR="00273162" w:rsidP="00C716ED" w14:paraId="1CD39647" w14:textId="3AF9A992">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xml:space="preserve">, and how will you make them accessible to the </w:t>
            </w:r>
            <w:r w:rsidR="00340F9F">
              <w:t>primary audience</w:t>
            </w:r>
            <w:r w:rsidRPr="00147829">
              <w:t xml:space="preserve">? </w:t>
            </w:r>
          </w:p>
          <w:p w:rsidR="00F73D80" w:rsidRPr="005B5AC5" w:rsidP="00C716ED" w14:paraId="1D685721" w14:textId="1562972C">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04"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p>
    <w:p w:rsidR="00A03F4F" w:rsidRPr="00427981" w:rsidP="00BB79D1" w14:paraId="761176A3" w14:textId="32745508">
      <w:pPr>
        <w:pStyle w:val="Heading5"/>
      </w:pPr>
      <w:bookmarkStart w:id="107" w:name="_Schedule_of_Completion_1"/>
      <w:bookmarkEnd w:id="107"/>
      <w:r w:rsidRPr="00427981">
        <w:t>Schedule of Completion</w:t>
      </w:r>
    </w:p>
    <w:p w:rsidR="00A03F4F" w:rsidRPr="00004F98" w:rsidP="00BB79D1" w14:paraId="3438F119" w14:textId="54337159">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See the sample Schedule of Completion below. Save </w:t>
      </w:r>
      <w:r w:rsidR="00390265">
        <w:t>your</w:t>
      </w:r>
      <w:r w:rsidRPr="00004F98">
        <w:t xml:space="preserve">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8" w:name="_Performance_Measurement_Plan"/>
      <w:bookmarkEnd w:id="108"/>
    </w:p>
    <w:p w:rsidR="00A03F4F" w:rsidRPr="00961A89" w:rsidP="00BB79D1" w14:paraId="2F197935" w14:textId="34A94635">
      <w:pPr>
        <w:pStyle w:val="Heading5"/>
      </w:pPr>
      <w:bookmarkStart w:id="109" w:name="_IMLS_Budget_Form_1"/>
      <w:bookmarkEnd w:id="109"/>
      <w:r>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3840"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3C4F68D5">
      <w:pPr>
        <w:rPr>
          <w:b/>
        </w:rPr>
      </w:pPr>
      <w:r w:rsidRPr="00004F98">
        <w:t xml:space="preserve">Download and complete the current </w:t>
      </w:r>
      <w:hyperlink r:id="rId106" w:history="1">
        <w:r w:rsidRPr="00D64A26">
          <w:rPr>
            <w:rStyle w:val="Hyperlink"/>
            <w:rFonts w:cs="Franklin Gothic Book"/>
            <w:highlight w:val="white"/>
          </w:rPr>
          <w:t>IMLS Budget Form (PDF, 1.</w:t>
        </w:r>
        <w:r w:rsidRPr="00D64A26" w:rsidR="006018A8">
          <w:rPr>
            <w:rStyle w:val="Hyperlink"/>
            <w:rFonts w:cs="Franklin Gothic Book"/>
            <w:highlight w:val="white"/>
          </w:rPr>
          <w:t>7</w:t>
        </w:r>
        <w:r w:rsidRPr="00D64A26">
          <w:rPr>
            <w:rStyle w:val="Hyperlink"/>
            <w:rFonts w:cs="Franklin Gothic Book"/>
            <w:highlight w:val="white"/>
          </w:rPr>
          <w:t>MB</w:t>
        </w:r>
        <w:r w:rsidRPr="00D64A26" w:rsidR="006310EB">
          <w:rPr>
            <w:rStyle w:val="Hyperlink"/>
            <w:rFonts w:cs="Franklin Gothic Book"/>
            <w:highlight w:val="white"/>
          </w:rPr>
          <w:t>).</w:t>
        </w:r>
      </w:hyperlink>
      <w:r w:rsidRPr="00004F98" w:rsidR="006310EB">
        <w:t xml:space="preserve"> </w:t>
      </w:r>
      <w:bookmarkStart w:id="110" w:name="_Budget_Justification_1"/>
      <w:bookmarkEnd w:id="110"/>
    </w:p>
    <w:p w:rsidR="00A03F4F" w:rsidRPr="00427981" w:rsidP="00BB79D1" w14:paraId="74272C8B" w14:textId="77777777">
      <w:pPr>
        <w:pStyle w:val="Heading5"/>
      </w:pPr>
      <w:bookmarkStart w:id="111" w:name="_Budget_Justification_4"/>
      <w:bookmarkEnd w:id="111"/>
      <w:r w:rsidRPr="00427981">
        <w:t>Budget Justification</w:t>
      </w:r>
    </w:p>
    <w:p w:rsidR="00EC46FD" w:rsidRPr="00004F98" w:rsidP="00BB79D1" w14:paraId="6E32B7CF" w14:textId="2613328A">
      <w:r w:rsidRPr="00004F98">
        <w:t xml:space="preserve">Write a Budget Justification to identify </w:t>
      </w:r>
      <w:r w:rsidRPr="00B677A4" w:rsidR="00207EB6">
        <w:rPr>
          <w:highlight w:val="yellow"/>
        </w:rPr>
        <w:t>how</w:t>
      </w:r>
      <w:r w:rsidR="00207EB6">
        <w:t xml:space="preserve"> </w:t>
      </w:r>
      <w:r w:rsidRPr="00004F98">
        <w:t xml:space="preserve">each expense </w:t>
      </w:r>
      <w:r w:rsidRPr="00B677A4" w:rsidR="0079635F">
        <w:rPr>
          <w:highlight w:val="yellow"/>
        </w:rPr>
        <w:t>supports your proposed activities, detail how you calculated all costs, and provide supporting documentation</w:t>
      </w:r>
      <w:r w:rsidR="0079635F">
        <w:t xml:space="preserve"> </w:t>
      </w:r>
      <w:r w:rsidRPr="00004F98">
        <w:t xml:space="preserve">including any </w:t>
      </w:r>
      <w:r w:rsidRPr="00B677A4" w:rsidR="0079635F">
        <w:rPr>
          <w:highlight w:val="yellow"/>
        </w:rPr>
        <w:t>dollar amounts</w:t>
      </w:r>
      <w:r w:rsidR="0079635F">
        <w:t xml:space="preserve"> </w:t>
      </w:r>
      <w:r w:rsidRPr="00004F98">
        <w:t xml:space="preserve">that you may have consolidated and summarized on the IMLS Budget Form. </w:t>
      </w:r>
      <w:r w:rsidRPr="00B677A4" w:rsidR="0079635F">
        <w:rPr>
          <w:highlight w:val="yellow"/>
        </w:rPr>
        <w:t xml:space="preserve">It is </w:t>
      </w:r>
      <w:r w:rsidRPr="00B677A4" w:rsidR="0079635F">
        <w:rPr>
          <w:highlight w:val="yellow"/>
        </w:rPr>
        <w:t>recommended that your Budget Justification have a section for each heading on the IMLS Budget Form</w:t>
      </w:r>
      <w:r w:rsidR="0079635F">
        <w:t xml:space="preserve">. </w:t>
      </w:r>
      <w:r w:rsidRPr="00004F98">
        <w:t>Save this document as a PDF</w:t>
      </w:r>
      <w:r w:rsidRPr="00004F98" w:rsidR="006310EB">
        <w:t xml:space="preserve">. </w:t>
      </w:r>
      <w:bookmarkStart w:id="112" w:name="_List_of_Key"/>
      <w:bookmarkEnd w:id="112"/>
    </w:p>
    <w:p w:rsidR="00795EB9" w:rsidRPr="0020674C" w:rsidP="00795EB9" w14:paraId="3B7E68E3" w14:textId="77777777">
      <w:pPr>
        <w:pStyle w:val="Heading5"/>
      </w:pPr>
      <w:bookmarkStart w:id="113" w:name="_Resumes_of_Key"/>
      <w:bookmarkEnd w:id="113"/>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4" w:name="_Resumes_of_Key_1"/>
      <w:bookmarkEnd w:id="114"/>
      <w:r w:rsidRPr="00427981">
        <w:t>Resumes of Key Project Staff and Consultants</w:t>
      </w:r>
    </w:p>
    <w:p w:rsidR="00CD037E" w:rsidP="00BB79D1" w14:paraId="1F4C87EF" w14:textId="099098EC">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E3E0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5" w:name="_Digital_Products_Plan_1"/>
      <w:bookmarkStart w:id="116" w:name="_Performance_Measurement_Plan_1"/>
      <w:bookmarkEnd w:id="115"/>
      <w:bookmarkEnd w:id="116"/>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2C8E426B">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7"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470A913E">
      <w:r>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08"/>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8" w:name="_D3d._Conditionally_Required"/>
      <w:bookmarkEnd w:id="118"/>
    </w:p>
    <w:p w:rsidR="00E53DCD" w:rsidRPr="00004F98" w:rsidP="00295ADA" w14:paraId="542AC90E" w14:textId="77777777"/>
    <w:p w:rsidR="00A03F4F" w:rsidRPr="00427981" w:rsidP="00BB79D1" w14:paraId="5F5D533C" w14:textId="685D46D0">
      <w:pPr>
        <w:pStyle w:val="Heading4"/>
      </w:pPr>
      <w:bookmarkStart w:id="119" w:name="_Phase_II_Invited_4"/>
      <w:bookmarkStart w:id="120" w:name="_Toc215487631"/>
      <w:bookmarkEnd w:id="119"/>
      <w:r w:rsidRPr="00427981">
        <w:t>Conditionally Required Documents</w:t>
      </w:r>
      <w:bookmarkEnd w:id="120"/>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1" w:name="ProofofNonprofitStatus"/>
            <w:r w:rsidRPr="0049303A">
              <w:rPr>
                <w:sz w:val="28"/>
                <w:szCs w:val="22"/>
              </w:rPr>
              <w:t>Applying as a private, nonprofit institution</w:t>
            </w:r>
            <w:r>
              <w:rPr>
                <w:sz w:val="28"/>
                <w:szCs w:val="22"/>
              </w:rPr>
              <w:t xml:space="preserve"> </w:t>
            </w:r>
          </w:p>
          <w:bookmarkEnd w:id="121"/>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P="00295ADA" w14:paraId="69361AD1" w14:textId="77777777">
            <w:r w:rsidRPr="00004F98">
              <w:t>We will not accept a letter o</w:t>
            </w:r>
            <w:r w:rsidRPr="00004F98" w:rsidR="00871481">
              <w:t>f</w:t>
            </w:r>
            <w:r w:rsidRPr="00004F98">
              <w:t xml:space="preserve"> State sales tax exemption as proof of nonprofit status. </w:t>
            </w:r>
          </w:p>
          <w:p w:rsidR="00FA64DF" w:rsidRPr="00004F98" w:rsidP="00295ADA" w14:paraId="2315B55D" w14:textId="6AFD5971">
            <w:hyperlink r:id="rId109" w:anchor="p-3187.7(b)" w:history="1">
              <w:r w:rsidRPr="00E96FBD">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2"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2"/>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06385153">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0" w:anchor="p-200.414(f)" w:history="1">
              <w:r w:rsidRPr="00476138" w:rsidR="00A83CC6">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31098F97">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7B46E581">
      <w:pPr>
        <w:spacing w:line="240" w:lineRule="auto"/>
      </w:pPr>
      <w:r w:rsidRPr="00004F98">
        <w:t>(</w:t>
      </w:r>
      <w:hyperlink w:anchor="_Phase_II_Invited_3" w:history="1">
        <w:r w:rsidRPr="00427981" w:rsidR="007F51FD">
          <w:rPr>
            <w:rStyle w:val="Hyperlink"/>
          </w:rPr>
          <w:t>Back to Table of Application Components</w:t>
        </w:r>
      </w:hyperlink>
      <w:r w:rsidRPr="00004F98">
        <w:t>)</w:t>
      </w:r>
      <w:bookmarkStart w:id="123" w:name="_D2e._Supporting_Documents"/>
      <w:bookmarkStart w:id="124" w:name="_D3e._Supporting_Documents"/>
      <w:bookmarkStart w:id="125" w:name="_Phase_II_Invited"/>
      <w:bookmarkEnd w:id="123"/>
      <w:bookmarkEnd w:id="124"/>
      <w:bookmarkEnd w:id="125"/>
    </w:p>
    <w:p w:rsidR="00A03F4F" w:rsidRPr="00427981" w:rsidP="00BB79D1" w14:paraId="0EDC3F43" w14:textId="5E6A65D9">
      <w:pPr>
        <w:pStyle w:val="Heading4"/>
      </w:pPr>
      <w:bookmarkStart w:id="126" w:name="_Phase_II_Invited_5"/>
      <w:bookmarkStart w:id="127" w:name="_Toc215487632"/>
      <w:bookmarkEnd w:id="126"/>
      <w:r w:rsidRPr="00427981">
        <w:t>Supporting Documents</w:t>
      </w:r>
      <w:bookmarkEnd w:id="127"/>
    </w:p>
    <w:p w:rsidR="008A1429" w:rsidP="00295ADA" w14:paraId="782BD60C"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w:t>
      </w:r>
    </w:p>
    <w:p w:rsidR="00A03F4F" w:rsidRPr="00004F98" w:rsidP="00295ADA" w14:paraId="7AFD7717" w14:textId="42CE1C98">
      <w:r w:rsidRPr="00004F98">
        <w:t>Give each document a clear, descriptive title at the top of the first page. You may wish to consider the following:</w:t>
      </w:r>
    </w:p>
    <w:p w:rsidR="006E2E40" w:rsidP="0007746A" w14:paraId="5FF9B964" w14:textId="77777777">
      <w:pPr>
        <w:numPr>
          <w:ilvl w:val="0"/>
          <w:numId w:val="62"/>
        </w:numPr>
        <w:spacing w:line="240" w:lineRule="auto"/>
        <w:ind w:right="576"/>
      </w:pPr>
      <w:r>
        <w:t>Letters of commitment from partners, consultants, or any third party that will receive grant funds or make substantial contributions towards the completion of project activities</w:t>
      </w:r>
    </w:p>
    <w:p w:rsidR="00D420A4" w:rsidP="0007746A" w14:paraId="2A238D2C" w14:textId="2C46D6E8">
      <w:pPr>
        <w:pStyle w:val="ListParagraph"/>
        <w:numPr>
          <w:ilvl w:val="0"/>
          <w:numId w:val="62"/>
        </w:numPr>
        <w:spacing w:line="240" w:lineRule="auto"/>
        <w:ind w:right="4"/>
        <w:contextualSpacing w:val="0"/>
      </w:pPr>
      <w:r w:rsidRPr="00147829">
        <w:t>Bibliography or references relevant to your proposed project design or evaluation strategy</w:t>
      </w:r>
    </w:p>
    <w:p w:rsidR="006E2E40" w:rsidP="0007746A" w14:paraId="087E5989" w14:textId="77777777">
      <w:pPr>
        <w:numPr>
          <w:ilvl w:val="0"/>
          <w:numId w:val="62"/>
        </w:numPr>
        <w:spacing w:line="240" w:lineRule="auto"/>
        <w:ind w:right="576"/>
      </w:pPr>
      <w:r>
        <w:t>Letters of support from experts and stakeholders</w:t>
      </w:r>
    </w:p>
    <w:p w:rsidR="00B55AA4" w:rsidRPr="00B12D1D" w:rsidP="0007746A" w14:paraId="75573644" w14:textId="2107C9A5">
      <w:pPr>
        <w:pStyle w:val="ListParagraph"/>
        <w:numPr>
          <w:ilvl w:val="0"/>
          <w:numId w:val="62"/>
        </w:numPr>
        <w:spacing w:line="240" w:lineRule="auto"/>
        <w:ind w:right="4"/>
        <w:contextualSpacing w:val="0"/>
      </w:pPr>
      <w:r w:rsidRPr="00B12D1D">
        <w:t xml:space="preserve">Needs assessments identifying knowledge gaps and areas of growth for the </w:t>
      </w:r>
      <w:r w:rsidR="00FF72C4">
        <w:t>primary audience</w:t>
      </w:r>
    </w:p>
    <w:p w:rsidR="00B55AA4" w:rsidRPr="00B12D1D" w:rsidP="0007746A" w14:paraId="2DC9C8C3" w14:textId="6F7BCCA1">
      <w:pPr>
        <w:pStyle w:val="ListParagraph"/>
        <w:numPr>
          <w:ilvl w:val="0"/>
          <w:numId w:val="62"/>
        </w:numPr>
        <w:spacing w:line="240" w:lineRule="auto"/>
        <w:ind w:right="4"/>
        <w:contextualSpacing w:val="0"/>
      </w:pPr>
      <w:r w:rsidRPr="00B12D1D">
        <w:t xml:space="preserve">Recruitment plans showing proposed outreach strategies for the </w:t>
      </w:r>
      <w:r w:rsidR="00FF72C4">
        <w:t>primary audience</w:t>
      </w:r>
    </w:p>
    <w:p w:rsidR="00B55AA4" w:rsidRPr="00B12D1D" w:rsidP="0007746A" w14:paraId="3127B6A2" w14:textId="77777777">
      <w:pPr>
        <w:pStyle w:val="ListParagraph"/>
        <w:numPr>
          <w:ilvl w:val="0"/>
          <w:numId w:val="62"/>
        </w:numPr>
        <w:spacing w:line="240" w:lineRule="auto"/>
        <w:ind w:right="4"/>
        <w:contextualSpacing w:val="0"/>
      </w:pPr>
      <w:r w:rsidRPr="00B12D1D">
        <w:t>Learning objectives and/or curriculum for a proposed training program, internship, mentoring, or fellowship opportunity</w:t>
      </w:r>
    </w:p>
    <w:p w:rsidR="00B55AA4" w:rsidRPr="00147829" w:rsidP="0007746A" w14:paraId="4B6653B1" w14:textId="6085FE3E">
      <w:pPr>
        <w:pStyle w:val="ListParagraph"/>
        <w:numPr>
          <w:ilvl w:val="0"/>
          <w:numId w:val="62"/>
        </w:numPr>
        <w:spacing w:line="240" w:lineRule="auto"/>
        <w:ind w:right="4"/>
        <w:contextualSpacing w:val="0"/>
      </w:pPr>
      <w:r w:rsidRPr="00B12D1D">
        <w:t xml:space="preserve">Logic models, assessment strategies, or evaluation frameworks </w:t>
      </w:r>
    </w:p>
    <w:p w:rsidR="000E5B5F" w:rsidRPr="00147829" w:rsidP="0007746A" w14:paraId="7B35CC87" w14:textId="77777777">
      <w:pPr>
        <w:pStyle w:val="ListParagraph"/>
        <w:numPr>
          <w:ilvl w:val="0"/>
          <w:numId w:val="62"/>
        </w:numPr>
        <w:spacing w:line="240" w:lineRule="auto"/>
        <w:contextualSpacing w:val="0"/>
      </w:pPr>
      <w:r w:rsidRPr="00147829">
        <w:t xml:space="preserve">Reports </w:t>
      </w:r>
      <w:r w:rsidRPr="00147829">
        <w:t>from</w:t>
      </w:r>
      <w:r w:rsidRPr="00147829">
        <w:t xml:space="preserve"> planning activities</w:t>
      </w:r>
    </w:p>
    <w:p w:rsidR="000E5B5F" w:rsidRPr="00147829" w:rsidP="0007746A" w14:paraId="59F4476F" w14:textId="77777777">
      <w:pPr>
        <w:pStyle w:val="ListParagraph"/>
        <w:numPr>
          <w:ilvl w:val="0"/>
          <w:numId w:val="62"/>
        </w:numPr>
        <w:spacing w:line="240" w:lineRule="auto"/>
        <w:ind w:right="4"/>
        <w:contextualSpacing w:val="0"/>
      </w:pPr>
      <w:r w:rsidRPr="00147829">
        <w:t>Contractor quotes</w:t>
      </w:r>
    </w:p>
    <w:p w:rsidR="000E5B5F" w:rsidRPr="00147829" w:rsidP="0007746A" w14:paraId="0B6558DA" w14:textId="77777777">
      <w:pPr>
        <w:pStyle w:val="ListParagraph"/>
        <w:numPr>
          <w:ilvl w:val="0"/>
          <w:numId w:val="62"/>
        </w:numPr>
        <w:spacing w:line="240" w:lineRule="auto"/>
        <w:ind w:right="4"/>
        <w:contextualSpacing w:val="0"/>
      </w:pPr>
      <w:r w:rsidRPr="00147829">
        <w:t>Equipment specifications</w:t>
      </w:r>
    </w:p>
    <w:p w:rsidR="000E5B5F" w:rsidP="0007746A" w14:paraId="4A0E4969" w14:textId="77777777">
      <w:pPr>
        <w:pStyle w:val="ListParagraph"/>
        <w:numPr>
          <w:ilvl w:val="0"/>
          <w:numId w:val="62"/>
        </w:numPr>
        <w:spacing w:line="240" w:lineRule="auto"/>
        <w:ind w:right="4"/>
        <w:contextualSpacing w:val="0"/>
      </w:pPr>
      <w:r w:rsidRPr="00147829">
        <w:t>Products or evaluations from previously completed or ongoing projects of a similar nature</w:t>
      </w:r>
    </w:p>
    <w:p w:rsidR="000E5B5F" w:rsidRPr="00147829" w:rsidP="0007746A" w14:paraId="21230D0D" w14:textId="65F60FCD">
      <w:pPr>
        <w:pStyle w:val="ListParagraph"/>
        <w:numPr>
          <w:ilvl w:val="0"/>
          <w:numId w:val="62"/>
        </w:numPr>
        <w:spacing w:line="240" w:lineRule="auto"/>
        <w:ind w:right="4"/>
        <w:contextualSpacing w:val="0"/>
      </w:pPr>
      <w:r w:rsidRPr="00147829">
        <w:t>Web links to relevant online materials</w:t>
      </w:r>
      <w:r w:rsidR="00B55AA4">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8" w:name="_Toc215487633"/>
      <w:r>
        <w:t>Application Checklist</w:t>
      </w:r>
      <w:bookmarkEnd w:id="128"/>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FE564A" w:rsidP="00FE564A" w14:paraId="3E61B808" w14:textId="1AA7B4BB">
            <w:pPr>
              <w:pStyle w:val="ListParagraph"/>
              <w:numPr>
                <w:ilvl w:val="0"/>
                <w:numId w:val="28"/>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79635F" w:rsidP="00350AD4" w14:paraId="7FC28F9E" w14:textId="77777777">
            <w:pPr>
              <w:pStyle w:val="ListParagraph"/>
              <w:numPr>
                <w:ilvl w:val="0"/>
                <w:numId w:val="29"/>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RPr="002234C4" w:rsidP="00350AD4" w14:paraId="16F7B183" w14:textId="7CF93711">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2F4F6FC8" w14:textId="0E0C2A88">
            <w:pPr>
              <w:pStyle w:val="ListParagraph"/>
              <w:numPr>
                <w:ilvl w:val="0"/>
                <w:numId w:val="29"/>
              </w:numPr>
              <w:ind w:left="504"/>
            </w:pPr>
            <w:hyperlink w:anchor="_Strategic_Plan_Summary" w:history="1">
              <w:r w:rsidRPr="00CA58AD">
                <w:rPr>
                  <w:rStyle w:val="Hyperlink"/>
                  <w:rFonts w:eastAsiaTheme="minorEastAsia"/>
                </w:rPr>
                <w:t>Strategic Plan Summary</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737E3D1">
            <w:pPr>
              <w:pStyle w:val="ListParagraph"/>
              <w:numPr>
                <w:ilvl w:val="0"/>
                <w:numId w:val="29"/>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9" w:name="_Disclosure_of_Information_2"/>
      <w:bookmarkStart w:id="130" w:name="_Toc215487634"/>
      <w:bookmarkEnd w:id="129"/>
      <w:r w:rsidRPr="00427981">
        <w:t>Disclosure of Information in Applications</w:t>
      </w:r>
      <w:bookmarkEnd w:id="130"/>
    </w:p>
    <w:p w:rsidR="00FE564A" w:rsidRPr="00FE564A" w:rsidP="00FE564A" w14:paraId="042EBE3E" w14:textId="60640FCD">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32108E" w:rsidRPr="00004F98" w:rsidP="00E0330D" w14:paraId="77D1F321" w14:textId="15912C74">
      <w:pPr>
        <w:pStyle w:val="Heading2"/>
        <w:ind w:left="720" w:hanging="720"/>
      </w:pPr>
      <w:bookmarkStart w:id="131" w:name="_Toc174533436"/>
      <w:bookmarkStart w:id="132" w:name="_Toc215487635"/>
      <w:r>
        <w:t>Submission Requirements</w:t>
      </w:r>
      <w:r w:rsidR="00E0330D">
        <w:br/>
      </w:r>
      <w:r>
        <w:t>and Deadline</w:t>
      </w:r>
      <w:bookmarkEnd w:id="131"/>
      <w:bookmarkEnd w:id="132"/>
    </w:p>
    <w:p w:rsidR="0032148D" w:rsidP="0032148D" w14:paraId="4D47020D" w14:textId="77777777">
      <w:pPr>
        <w:pStyle w:val="Heading3"/>
      </w:pPr>
      <w:bookmarkStart w:id="133" w:name="_Submission_Dates_and"/>
      <w:bookmarkStart w:id="134" w:name="_Toc215487636"/>
      <w:bookmarkEnd w:id="133"/>
      <w:r>
        <w:t>Submission Instructions</w:t>
      </w:r>
      <w:bookmarkEnd w:id="134"/>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4" w:history="1">
        <w:r w:rsidRPr="00F317ED">
          <w:rPr>
            <w:rStyle w:val="Hyperlink"/>
          </w:rPr>
          <w:t>Grants.gov Workspace</w:t>
        </w:r>
      </w:hyperlink>
      <w:r w:rsidRPr="00CA024E">
        <w:t>. Do not submit through email or postal mail to IMLS.</w:t>
      </w:r>
    </w:p>
    <w:p w:rsidR="0032148D" w:rsidRPr="00004F98" w:rsidP="0032148D" w14:paraId="3B553958" w14:textId="4E0A001D">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79635F">
        <w:t>.</w:t>
      </w:r>
      <w:r w:rsidRPr="00B677A4" w:rsidR="0079635F">
        <w:rPr>
          <w:highlight w:val="yellow"/>
        </w:rPr>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EB73B3" w:rsidRPr="001E25C7" w:rsidP="00EB73B3" w14:paraId="071DC965" w14:textId="78740C50">
      <w:pPr>
        <w:pStyle w:val="Heading3"/>
      </w:pPr>
      <w:bookmarkStart w:id="135" w:name="_Toc215487637"/>
      <w:r>
        <w:t>Programmatic, Administrative</w:t>
      </w:r>
      <w:r w:rsidRPr="00B677A4" w:rsidR="0079635F">
        <w:rPr>
          <w:highlight w:val="yellow"/>
        </w:rPr>
        <w:t>,</w:t>
      </w:r>
      <w:r>
        <w:t xml:space="preserve"> and Technical Support Contacts</w:t>
      </w:r>
      <w:bookmarkEnd w:id="135"/>
    </w:p>
    <w:p w:rsidR="0032148D" w:rsidRPr="0049303A" w:rsidP="00F25A4F" w14:paraId="5826E62E" w14:textId="77777777">
      <w:pPr>
        <w:pStyle w:val="Heading4"/>
        <w:rPr>
          <w:rFonts w:eastAsia="Myriad Pro" w:cs="Myriad Pro"/>
          <w:color w:val="000000"/>
        </w:rPr>
      </w:pPr>
      <w:bookmarkStart w:id="136" w:name="_Toc215487638"/>
      <w:r>
        <w:t>IMLS</w:t>
      </w:r>
      <w:bookmarkEnd w:id="136"/>
    </w:p>
    <w:p w:rsidR="0032148D" w:rsidRPr="00BD7CBA" w:rsidP="005464EA" w14:paraId="67596845" w14:textId="39986417">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7" w:name="_Toc215487639"/>
      <w:r>
        <w:t>Federal Service Desk</w:t>
      </w:r>
      <w:bookmarkEnd w:id="137"/>
    </w:p>
    <w:p w:rsidR="0032148D" w:rsidRPr="00BD7CBA" w:rsidP="005464EA" w14:paraId="286DCC21" w14:textId="77777777">
      <w:r w:rsidRPr="00BD7CBA">
        <w:t xml:space="preserve">Visit the </w:t>
      </w:r>
      <w:hyperlink r:id="rId111"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8" w:name="_Toc215487640"/>
      <w:r>
        <w:t>Grants.gov</w:t>
      </w:r>
      <w:bookmarkEnd w:id="138"/>
    </w:p>
    <w:p w:rsidR="0032148D" w:rsidRPr="00BD7CBA" w:rsidP="0032148D" w14:paraId="12A2AF37" w14:textId="77777777">
      <w:r w:rsidRPr="00BD7CBA">
        <w:t xml:space="preserve">Visit </w:t>
      </w:r>
      <w:hyperlink r:id="rId112" w:history="1">
        <w:r w:rsidRPr="00427981">
          <w:rPr>
            <w:rStyle w:val="Hyperlink"/>
          </w:rPr>
          <w:t>Grants.gov Support</w:t>
        </w:r>
      </w:hyperlink>
      <w:r w:rsidRPr="00BD7CBA">
        <w:t xml:space="preserve">, email </w:t>
      </w:r>
      <w:hyperlink r:id="rId113"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9" w:name="_Submission_Dates_and_1"/>
      <w:bookmarkStart w:id="140" w:name="_Toc215487641"/>
      <w:bookmarkEnd w:id="139"/>
      <w:r w:rsidRPr="00427981">
        <w:t>Submission Dates and Times</w:t>
      </w:r>
      <w:bookmarkEnd w:id="140"/>
    </w:p>
    <w:p w:rsidR="00032483" w:rsidP="00DE769A" w14:paraId="33904A24" w14:textId="30DF37AA">
      <w:pPr>
        <w:contextualSpacing/>
      </w:pPr>
      <w:r w:rsidRPr="00004F98">
        <w:t xml:space="preserve">For </w:t>
      </w:r>
      <w:r w:rsidRPr="00004F98" w:rsidR="000E3E2B">
        <w:t xml:space="preserve">the </w:t>
      </w:r>
      <w:r w:rsidR="00325FB2">
        <w:t>ME</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B677A4" w:rsidR="00962E59">
        <w:rPr>
          <w:b/>
          <w:bCs/>
          <w:highlight w:val="yellow"/>
        </w:rPr>
        <w:t>March 13, 2025</w:t>
      </w:r>
      <w:r w:rsidRPr="00004F98">
        <w:t>.</w:t>
      </w:r>
      <w:r w:rsidRPr="00004F98" w:rsidR="000E3E2B">
        <w:t xml:space="preserve"> </w:t>
      </w:r>
    </w:p>
    <w:p w:rsidR="00DE769A" w:rsidP="00DE769A" w14:paraId="54D8B8E4" w14:textId="77777777">
      <w:pPr>
        <w:contextualSpacing/>
      </w:pPr>
    </w:p>
    <w:p w:rsidR="00600C8E" w:rsidP="00DE769A" w14:paraId="57F9EED4" w14:textId="464A916D">
      <w:pPr>
        <w:contextualSpacing/>
      </w:pPr>
      <w:r w:rsidRPr="001E25C7">
        <w:t xml:space="preserve">Grants.gov will </w:t>
      </w:r>
      <w:r w:rsidRPr="00B677A4" w:rsidR="0079635F">
        <w:rPr>
          <w:highlight w:val="yellow"/>
        </w:rPr>
        <w:t>create a date and time record when it receives the application</w:t>
      </w:r>
      <w:r w:rsidR="0079635F">
        <w:t xml:space="preserve">. </w:t>
      </w:r>
      <w:r w:rsidRPr="00B677A4" w:rsidR="0079635F">
        <w:rPr>
          <w:highlight w:val="yellow"/>
        </w:rPr>
        <w:t>IMLS uses this timestamp to verify on-time application submissions. The system will also</w:t>
      </w:r>
      <w:r w:rsidRPr="0079635F" w:rsidR="0079635F">
        <w:t xml:space="preserve"> </w:t>
      </w:r>
      <w:r w:rsidRPr="001E25C7">
        <w:t xml:space="preserve">generate a series of emails confirming the status of each application. </w:t>
      </w:r>
      <w:r w:rsidRPr="00004F98">
        <w:t>Applicants can check the status of their application(s) in Grants.gov by using “</w:t>
      </w:r>
      <w:hyperlink r:id="rId114" w:history="1">
        <w:r w:rsidRPr="00427981">
          <w:rPr>
            <w:rStyle w:val="Hyperlink"/>
          </w:rPr>
          <w:t>Track My Application</w:t>
        </w:r>
      </w:hyperlink>
      <w:r w:rsidRPr="00004F98">
        <w:t xml:space="preserve">.” For further details, visit </w:t>
      </w:r>
      <w:hyperlink r:id="rId115" w:history="1">
        <w:r w:rsidRPr="00427981">
          <w:rPr>
            <w:rStyle w:val="Hyperlink"/>
          </w:rPr>
          <w:t>Check Application Status</w:t>
        </w:r>
      </w:hyperlink>
      <w:r w:rsidRPr="00004F98">
        <w:t xml:space="preserve"> at Grants.gov</w:t>
      </w:r>
      <w:r w:rsidRPr="00600C8E">
        <w:t xml:space="preserve"> </w:t>
      </w:r>
    </w:p>
    <w:p w:rsidR="00DE769A" w:rsidP="00DE769A" w14:paraId="0FCDF110" w14:textId="77777777">
      <w:pPr>
        <w:contextualSpacing/>
      </w:pPr>
    </w:p>
    <w:p w:rsidR="00600C8E" w:rsidP="00DE769A" w14:paraId="119F7D9E" w14:textId="746EEB58">
      <w:pPr>
        <w:contextualSpacing/>
      </w:pPr>
      <w:r w:rsidRPr="00600C8E">
        <w:t>We will not consider late applications for funding. We award grants only to eligible applicants that submit complete applications on or before the deadline.</w:t>
      </w:r>
    </w:p>
    <w:p w:rsidR="00DE2EE6" w:rsidP="003F39B0" w14:paraId="07979827" w14:textId="61256CF0">
      <w:pPr>
        <w:pStyle w:val="Heading3"/>
        <w:rPr>
          <w:lang w:val="en"/>
        </w:rPr>
      </w:pPr>
      <w:bookmarkStart w:id="141" w:name="_Toc215487642"/>
      <w:r>
        <w:rPr>
          <w:lang w:val="en"/>
        </w:rPr>
        <w:t>Emergency Extensions</w:t>
      </w:r>
      <w:bookmarkEnd w:id="141"/>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6">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2" w:name="_Toc215487643"/>
      <w:r w:rsidRPr="00427981">
        <w:t>I</w:t>
      </w:r>
      <w:r w:rsidRPr="00427981" w:rsidR="00641364">
        <w:t xml:space="preserve">ntergovernmental </w:t>
      </w:r>
      <w:r w:rsidRPr="00427981">
        <w:t>R</w:t>
      </w:r>
      <w:r w:rsidRPr="00427981" w:rsidR="00641364">
        <w:t>eview</w:t>
      </w:r>
      <w:bookmarkEnd w:id="142"/>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53044A">
          <w:headerReference w:type="default" r:id="rId117"/>
          <w:headerReference w:type="first" r:id="rId118"/>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0"/>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6128" coordsize="6870,6961">
                <v:shape id="Graphic 7" o:spid="_x0000_s1056" type="#_x0000_t75" alt="Customer review with solid fill" style="width:5423;height:5785;left:851;mso-wrap-style:square;position:absolute;top:966;visibility:visible">
                  <v:imagedata r:id="rId121"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3" w:name="_Learn_About_Application"/>
      <w:bookmarkStart w:id="144" w:name="_Toc174533437"/>
      <w:bookmarkEnd w:id="143"/>
      <w:r>
        <w:t>Learn About Application Review</w:t>
      </w:r>
      <w:bookmarkEnd w:id="144"/>
    </w:p>
    <w:p w:rsidR="004145DF" w:rsidP="00EB1D8C" w14:paraId="0BDAC1F3" w14:textId="77777777">
      <w:pPr>
        <w:pStyle w:val="Sectionintrotext"/>
      </w:pPr>
    </w:p>
    <w:p w:rsidR="00EB1D8C" w:rsidRPr="00EB1D8C" w:rsidP="00EB1D8C" w14:paraId="1F88106C" w14:textId="68F7F765">
      <w:pPr>
        <w:pStyle w:val="Sectionintrotext"/>
      </w:pPr>
      <w:r>
        <w:t>In this step:</w:t>
      </w:r>
    </w:p>
    <w:p w:rsidR="009A1B0D" w14:paraId="530DF497" w14:textId="7C53443F">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33468" w:history="1">
        <w:r w:rsidRPr="00CF586C">
          <w:rPr>
            <w:rStyle w:val="Hyperlink"/>
            <w:noProof/>
          </w:rPr>
          <w:t>6.</w:t>
        </w:r>
        <w:r>
          <w:rPr>
            <w:rFonts w:asciiTheme="minorHAnsi" w:hAnsiTheme="minorHAnsi" w:cstheme="minorBidi"/>
            <w:b w:val="0"/>
            <w:noProof/>
            <w:color w:val="auto"/>
            <w:kern w:val="2"/>
            <w:szCs w:val="24"/>
            <w14:ligatures w14:val="standardContextual"/>
          </w:rPr>
          <w:tab/>
        </w:r>
        <w:r w:rsidRPr="00CF586C">
          <w:rPr>
            <w:rStyle w:val="Hyperlink"/>
            <w:noProof/>
          </w:rPr>
          <w:t>Application Review Information</w:t>
        </w:r>
        <w:r>
          <w:rPr>
            <w:noProof/>
            <w:webHidden/>
          </w:rPr>
          <w:tab/>
        </w:r>
        <w:r>
          <w:rPr>
            <w:noProof/>
            <w:webHidden/>
          </w:rPr>
          <w:fldChar w:fldCharType="begin"/>
        </w:r>
        <w:r>
          <w:rPr>
            <w:noProof/>
            <w:webHidden/>
          </w:rPr>
          <w:instrText xml:space="preserve"> PAGEREF _Toc174533468 \h </w:instrText>
        </w:r>
        <w:r>
          <w:rPr>
            <w:noProof/>
            <w:webHidden/>
          </w:rPr>
          <w:fldChar w:fldCharType="separate"/>
        </w:r>
        <w:r w:rsidR="00DE769A">
          <w:rPr>
            <w:noProof/>
            <w:webHidden/>
          </w:rPr>
          <w:t>41</w:t>
        </w:r>
        <w:r>
          <w:rPr>
            <w:noProof/>
            <w:webHidden/>
          </w:rPr>
          <w:fldChar w:fldCharType="end"/>
        </w:r>
      </w:hyperlink>
    </w:p>
    <w:p w:rsidR="009A1B0D" w14:paraId="596D3133" w14:textId="1EB48F9B">
      <w:pPr>
        <w:pStyle w:val="TOC3"/>
        <w:rPr>
          <w:rFonts w:asciiTheme="minorHAnsi" w:hAnsiTheme="minorHAnsi" w:cstheme="minorBidi"/>
          <w:iCs w:val="0"/>
          <w:noProof/>
          <w:color w:val="auto"/>
          <w:kern w:val="2"/>
          <w:sz w:val="24"/>
          <w:szCs w:val="24"/>
          <w14:ligatures w14:val="standardContextual"/>
        </w:rPr>
      </w:pPr>
      <w:hyperlink w:anchor="_Toc174533469" w:history="1">
        <w:r w:rsidRPr="00CF586C">
          <w:rPr>
            <w:rStyle w:val="Hyperlink"/>
            <w:noProof/>
          </w:rPr>
          <w:t>Eligibility and Completeness Checks</w:t>
        </w:r>
        <w:r>
          <w:rPr>
            <w:noProof/>
            <w:webHidden/>
          </w:rPr>
          <w:tab/>
        </w:r>
        <w:r>
          <w:rPr>
            <w:noProof/>
            <w:webHidden/>
          </w:rPr>
          <w:fldChar w:fldCharType="begin"/>
        </w:r>
        <w:r>
          <w:rPr>
            <w:noProof/>
            <w:webHidden/>
          </w:rPr>
          <w:instrText xml:space="preserve"> PAGEREF _Toc174533469 \h </w:instrText>
        </w:r>
        <w:r>
          <w:rPr>
            <w:noProof/>
            <w:webHidden/>
          </w:rPr>
          <w:fldChar w:fldCharType="separate"/>
        </w:r>
        <w:r w:rsidR="00DE769A">
          <w:rPr>
            <w:noProof/>
            <w:webHidden/>
          </w:rPr>
          <w:t>41</w:t>
        </w:r>
        <w:r>
          <w:rPr>
            <w:noProof/>
            <w:webHidden/>
          </w:rPr>
          <w:fldChar w:fldCharType="end"/>
        </w:r>
      </w:hyperlink>
    </w:p>
    <w:p w:rsidR="009A1B0D" w14:paraId="4D056464" w14:textId="6C6B5691">
      <w:pPr>
        <w:pStyle w:val="TOC3"/>
        <w:rPr>
          <w:rFonts w:asciiTheme="minorHAnsi" w:hAnsiTheme="minorHAnsi" w:cstheme="minorBidi"/>
          <w:iCs w:val="0"/>
          <w:noProof/>
          <w:color w:val="auto"/>
          <w:kern w:val="2"/>
          <w:sz w:val="24"/>
          <w:szCs w:val="24"/>
          <w14:ligatures w14:val="standardContextual"/>
        </w:rPr>
      </w:pPr>
      <w:hyperlink w:anchor="_Toc174533470" w:history="1">
        <w:r w:rsidRPr="00CF586C">
          <w:rPr>
            <w:rStyle w:val="Hyperlink"/>
            <w:noProof/>
          </w:rPr>
          <w:t>Review and Selection Process</w:t>
        </w:r>
        <w:r>
          <w:rPr>
            <w:noProof/>
            <w:webHidden/>
          </w:rPr>
          <w:tab/>
        </w:r>
        <w:r>
          <w:rPr>
            <w:noProof/>
            <w:webHidden/>
          </w:rPr>
          <w:fldChar w:fldCharType="begin"/>
        </w:r>
        <w:r>
          <w:rPr>
            <w:noProof/>
            <w:webHidden/>
          </w:rPr>
          <w:instrText xml:space="preserve"> PAGEREF _Toc174533470 \h </w:instrText>
        </w:r>
        <w:r>
          <w:rPr>
            <w:noProof/>
            <w:webHidden/>
          </w:rPr>
          <w:fldChar w:fldCharType="separate"/>
        </w:r>
        <w:r w:rsidR="00DE769A">
          <w:rPr>
            <w:noProof/>
            <w:webHidden/>
          </w:rPr>
          <w:t>41</w:t>
        </w:r>
        <w:r>
          <w:rPr>
            <w:noProof/>
            <w:webHidden/>
          </w:rPr>
          <w:fldChar w:fldCharType="end"/>
        </w:r>
      </w:hyperlink>
    </w:p>
    <w:p w:rsidR="009A1B0D" w14:paraId="62E93BA0" w14:textId="1377A4D2">
      <w:pPr>
        <w:pStyle w:val="TOC3"/>
        <w:rPr>
          <w:rFonts w:asciiTheme="minorHAnsi" w:hAnsiTheme="minorHAnsi" w:cstheme="minorBidi"/>
          <w:iCs w:val="0"/>
          <w:noProof/>
          <w:color w:val="auto"/>
          <w:kern w:val="2"/>
          <w:sz w:val="24"/>
          <w:szCs w:val="24"/>
          <w14:ligatures w14:val="standardContextual"/>
        </w:rPr>
      </w:pPr>
      <w:hyperlink w:anchor="_Toc174533471" w:history="1">
        <w:r w:rsidRPr="00CF586C">
          <w:rPr>
            <w:rStyle w:val="Hyperlink"/>
            <w:noProof/>
          </w:rPr>
          <w:t>Peer Review Criteria</w:t>
        </w:r>
        <w:r>
          <w:rPr>
            <w:noProof/>
            <w:webHidden/>
          </w:rPr>
          <w:tab/>
        </w:r>
        <w:r>
          <w:rPr>
            <w:noProof/>
            <w:webHidden/>
          </w:rPr>
          <w:fldChar w:fldCharType="begin"/>
        </w:r>
        <w:r>
          <w:rPr>
            <w:noProof/>
            <w:webHidden/>
          </w:rPr>
          <w:instrText xml:space="preserve"> PAGEREF _Toc174533471 \h </w:instrText>
        </w:r>
        <w:r>
          <w:rPr>
            <w:noProof/>
            <w:webHidden/>
          </w:rPr>
          <w:fldChar w:fldCharType="separate"/>
        </w:r>
        <w:r w:rsidR="00DE769A">
          <w:rPr>
            <w:noProof/>
            <w:webHidden/>
          </w:rPr>
          <w:t>42</w:t>
        </w:r>
        <w:r>
          <w:rPr>
            <w:noProof/>
            <w:webHidden/>
          </w:rPr>
          <w:fldChar w:fldCharType="end"/>
        </w:r>
      </w:hyperlink>
    </w:p>
    <w:p w:rsidR="009A1B0D" w14:paraId="28A14729" w14:textId="1CE94E3A">
      <w:pPr>
        <w:pStyle w:val="TOC3"/>
        <w:rPr>
          <w:rFonts w:asciiTheme="minorHAnsi" w:hAnsiTheme="minorHAnsi" w:cstheme="minorBidi"/>
          <w:iCs w:val="0"/>
          <w:noProof/>
          <w:color w:val="auto"/>
          <w:kern w:val="2"/>
          <w:sz w:val="24"/>
          <w:szCs w:val="24"/>
          <w14:ligatures w14:val="standardContextual"/>
        </w:rPr>
      </w:pPr>
      <w:hyperlink w:anchor="_Toc174533472" w:history="1">
        <w:r w:rsidRPr="00CF586C">
          <w:rPr>
            <w:rStyle w:val="Hyperlink"/>
            <w:noProof/>
          </w:rPr>
          <w:t>Risk Assessment</w:t>
        </w:r>
        <w:r>
          <w:rPr>
            <w:noProof/>
            <w:webHidden/>
          </w:rPr>
          <w:tab/>
        </w:r>
        <w:r>
          <w:rPr>
            <w:noProof/>
            <w:webHidden/>
          </w:rPr>
          <w:fldChar w:fldCharType="begin"/>
        </w:r>
        <w:r>
          <w:rPr>
            <w:noProof/>
            <w:webHidden/>
          </w:rPr>
          <w:instrText xml:space="preserve"> PAGEREF _Toc174533472 \h </w:instrText>
        </w:r>
        <w:r>
          <w:rPr>
            <w:noProof/>
            <w:webHidden/>
          </w:rPr>
          <w:fldChar w:fldCharType="separate"/>
        </w:r>
        <w:r w:rsidR="00DE769A">
          <w:rPr>
            <w:noProof/>
            <w:webHidden/>
          </w:rPr>
          <w:t>45</w:t>
        </w:r>
        <w:r>
          <w:rPr>
            <w:noProof/>
            <w:webHidden/>
          </w:rPr>
          <w:fldChar w:fldCharType="end"/>
        </w:r>
      </w:hyperlink>
    </w:p>
    <w:p w:rsidR="009A1B0D" w14:paraId="4E33C829" w14:textId="7D1A1492">
      <w:pPr>
        <w:pStyle w:val="TOC2"/>
        <w:rPr>
          <w:rFonts w:asciiTheme="minorHAnsi" w:hAnsiTheme="minorHAnsi" w:cstheme="minorBidi"/>
          <w:b w:val="0"/>
          <w:noProof/>
          <w:color w:val="auto"/>
          <w:kern w:val="2"/>
          <w:szCs w:val="24"/>
          <w14:ligatures w14:val="standardContextual"/>
        </w:rPr>
      </w:pPr>
      <w:hyperlink w:anchor="_Toc174533473" w:history="1">
        <w:r w:rsidRPr="00CF586C">
          <w:rPr>
            <w:rStyle w:val="Hyperlink"/>
            <w:noProof/>
          </w:rPr>
          <w:t>7.</w:t>
        </w:r>
        <w:r>
          <w:rPr>
            <w:rFonts w:asciiTheme="minorHAnsi" w:hAnsiTheme="minorHAnsi" w:cstheme="minorBidi"/>
            <w:b w:val="0"/>
            <w:noProof/>
            <w:color w:val="auto"/>
            <w:kern w:val="2"/>
            <w:szCs w:val="24"/>
            <w14:ligatures w14:val="standardContextual"/>
          </w:rPr>
          <w:tab/>
        </w:r>
        <w:r w:rsidRPr="00CF586C">
          <w:rPr>
            <w:rStyle w:val="Hyperlink"/>
            <w:noProof/>
          </w:rPr>
          <w:t>Award Notices</w:t>
        </w:r>
        <w:r>
          <w:rPr>
            <w:noProof/>
            <w:webHidden/>
          </w:rPr>
          <w:tab/>
        </w:r>
        <w:r>
          <w:rPr>
            <w:noProof/>
            <w:webHidden/>
          </w:rPr>
          <w:fldChar w:fldCharType="begin"/>
        </w:r>
        <w:r>
          <w:rPr>
            <w:noProof/>
            <w:webHidden/>
          </w:rPr>
          <w:instrText xml:space="preserve"> PAGEREF _Toc174533473 \h </w:instrText>
        </w:r>
        <w:r>
          <w:rPr>
            <w:noProof/>
            <w:webHidden/>
          </w:rPr>
          <w:fldChar w:fldCharType="separate"/>
        </w:r>
        <w:r w:rsidR="00DE769A">
          <w:rPr>
            <w:noProof/>
            <w:webHidden/>
          </w:rPr>
          <w:t>46</w:t>
        </w:r>
        <w:r>
          <w:rPr>
            <w:noProof/>
            <w:webHidden/>
          </w:rPr>
          <w:fldChar w:fldCharType="end"/>
        </w:r>
      </w:hyperlink>
    </w:p>
    <w:p w:rsidR="009A1B0D" w14:paraId="3392A5B0" w14:textId="71FECB1C">
      <w:pPr>
        <w:pStyle w:val="TOC3"/>
        <w:rPr>
          <w:rFonts w:asciiTheme="minorHAnsi" w:hAnsiTheme="minorHAnsi" w:cstheme="minorBidi"/>
          <w:iCs w:val="0"/>
          <w:noProof/>
          <w:color w:val="auto"/>
          <w:kern w:val="2"/>
          <w:sz w:val="24"/>
          <w:szCs w:val="24"/>
          <w14:ligatures w14:val="standardContextual"/>
        </w:rPr>
      </w:pPr>
      <w:hyperlink w:anchor="_Toc174533474" w:history="1">
        <w:r w:rsidRPr="00CF586C">
          <w:rPr>
            <w:rStyle w:val="Hyperlink"/>
            <w:noProof/>
          </w:rPr>
          <w:t>Successful Applicants</w:t>
        </w:r>
        <w:r>
          <w:rPr>
            <w:noProof/>
            <w:webHidden/>
          </w:rPr>
          <w:tab/>
        </w:r>
        <w:r>
          <w:rPr>
            <w:noProof/>
            <w:webHidden/>
          </w:rPr>
          <w:fldChar w:fldCharType="begin"/>
        </w:r>
        <w:r>
          <w:rPr>
            <w:noProof/>
            <w:webHidden/>
          </w:rPr>
          <w:instrText xml:space="preserve"> PAGEREF _Toc174533474 \h </w:instrText>
        </w:r>
        <w:r>
          <w:rPr>
            <w:noProof/>
            <w:webHidden/>
          </w:rPr>
          <w:fldChar w:fldCharType="separate"/>
        </w:r>
        <w:r w:rsidR="00DE769A">
          <w:rPr>
            <w:noProof/>
            <w:webHidden/>
          </w:rPr>
          <w:t>46</w:t>
        </w:r>
        <w:r>
          <w:rPr>
            <w:noProof/>
            <w:webHidden/>
          </w:rPr>
          <w:fldChar w:fldCharType="end"/>
        </w:r>
      </w:hyperlink>
    </w:p>
    <w:p w:rsidR="009A1B0D" w14:paraId="1BEB0DC8" w14:textId="44FDEE23">
      <w:pPr>
        <w:pStyle w:val="TOC3"/>
        <w:rPr>
          <w:rFonts w:asciiTheme="minorHAnsi" w:hAnsiTheme="minorHAnsi" w:cstheme="minorBidi"/>
          <w:iCs w:val="0"/>
          <w:noProof/>
          <w:color w:val="auto"/>
          <w:kern w:val="2"/>
          <w:sz w:val="24"/>
          <w:szCs w:val="24"/>
          <w14:ligatures w14:val="standardContextual"/>
        </w:rPr>
      </w:pPr>
      <w:hyperlink w:anchor="_Toc174533475" w:history="1">
        <w:r w:rsidRPr="00CF586C">
          <w:rPr>
            <w:rStyle w:val="Hyperlink"/>
            <w:noProof/>
          </w:rPr>
          <w:t>Unsuccessful Applicants</w:t>
        </w:r>
        <w:r>
          <w:rPr>
            <w:noProof/>
            <w:webHidden/>
          </w:rPr>
          <w:tab/>
        </w:r>
        <w:r>
          <w:rPr>
            <w:noProof/>
            <w:webHidden/>
          </w:rPr>
          <w:fldChar w:fldCharType="begin"/>
        </w:r>
        <w:r>
          <w:rPr>
            <w:noProof/>
            <w:webHidden/>
          </w:rPr>
          <w:instrText xml:space="preserve"> PAGEREF _Toc174533475 \h </w:instrText>
        </w:r>
        <w:r>
          <w:rPr>
            <w:noProof/>
            <w:webHidden/>
          </w:rPr>
          <w:fldChar w:fldCharType="separate"/>
        </w:r>
        <w:r w:rsidR="00DE769A">
          <w:rPr>
            <w:noProof/>
            <w:webHidden/>
          </w:rPr>
          <w:t>46</w:t>
        </w:r>
        <w:r>
          <w:rPr>
            <w:noProof/>
            <w:webHidden/>
          </w:rPr>
          <w:fldChar w:fldCharType="end"/>
        </w:r>
      </w:hyperlink>
    </w:p>
    <w:p w:rsidR="00AA72E4" w14:paraId="108D1AA6" w14:textId="237C7804">
      <w:pPr>
        <w:spacing w:before="0" w:after="160" w:line="259" w:lineRule="auto"/>
      </w:pPr>
      <w:r>
        <w:fldChar w:fldCharType="end"/>
      </w:r>
      <w:r>
        <w:br w:type="page"/>
      </w:r>
    </w:p>
    <w:p w:rsidR="00A03F4F" w:rsidRPr="00427981" w:rsidP="00C10168" w14:paraId="37504BC3" w14:textId="5408BDF8">
      <w:pPr>
        <w:pStyle w:val="Heading2"/>
      </w:pPr>
      <w:bookmarkStart w:id="145" w:name="_Toc43406649"/>
      <w:bookmarkStart w:id="146" w:name="_Toc174533438"/>
      <w:bookmarkStart w:id="147" w:name="_Toc174533468"/>
      <w:bookmarkStart w:id="148" w:name="Step3"/>
      <w:r w:rsidRPr="00427981">
        <w:t>Application Review Information</w:t>
      </w:r>
      <w:bookmarkEnd w:id="145"/>
      <w:bookmarkEnd w:id="146"/>
      <w:bookmarkEnd w:id="147"/>
    </w:p>
    <w:p w:rsidR="00F0415A" w:rsidP="00F0415A" w14:paraId="608E5C3D" w14:textId="77777777">
      <w:pPr>
        <w:pStyle w:val="Heading3"/>
      </w:pPr>
      <w:bookmarkStart w:id="149" w:name="_Review_Criteria"/>
      <w:bookmarkStart w:id="150" w:name="_Toc174533469"/>
      <w:bookmarkEnd w:id="149"/>
      <w:r>
        <w:t>Eligibility and Completeness Checks</w:t>
      </w:r>
      <w:bookmarkEnd w:id="150"/>
    </w:p>
    <w:p w:rsidR="00F0415A" w:rsidP="00F0415A" w14:paraId="5075856C" w14:textId="66AEAB99">
      <w:r>
        <w:t xml:space="preserve">We </w:t>
      </w:r>
      <w:r w:rsidR="00A63F0D">
        <w:t xml:space="preserve">assess </w:t>
      </w:r>
      <w:r>
        <w:t xml:space="preserve">every application to make sure it meets basic requirements for eligibility and completeness. We won’t consider an application that: </w:t>
      </w:r>
    </w:p>
    <w:p w:rsidR="00F0415A" w:rsidP="0007746A"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07746A"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07746A"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07746A"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07746A"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3306D91A">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0079635F">
        <w:t xml:space="preserve">via email </w:t>
      </w:r>
      <w:r>
        <w:t>within ten business days of the date we sent the rejection notice.</w:t>
      </w:r>
    </w:p>
    <w:p w:rsidR="00F0415A" w:rsidRPr="00427981" w:rsidP="00F0415A" w14:paraId="39522E6E" w14:textId="24840A49">
      <w:pPr>
        <w:pStyle w:val="Heading3"/>
      </w:pPr>
      <w:bookmarkStart w:id="151" w:name="_Review_and_Selection"/>
      <w:bookmarkStart w:id="152" w:name="_Toc174533470"/>
      <w:bookmarkEnd w:id="151"/>
      <w:r>
        <w:t>Review and Selection Process</w:t>
      </w:r>
      <w:bookmarkEnd w:id="152"/>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18DF8DA5">
                            <w:pPr>
                              <w:ind w:left="720"/>
                            </w:pPr>
                            <w:hyperlink r:id="rId122" w:history="1">
                              <w:r w:rsidRPr="00DF5B35">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18DF8DA5">
                      <w:pPr>
                        <w:ind w:left="720"/>
                      </w:pPr>
                      <w:hyperlink r:id="rId122" w:history="1">
                        <w:r w:rsidRPr="00DF5B35">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F5459AA">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3" w:name="_Peer_Review_Criteria"/>
      <w:bookmarkStart w:id="154" w:name="_Toc174533471"/>
      <w:bookmarkEnd w:id="153"/>
      <w:r>
        <w:t xml:space="preserve">Peer </w:t>
      </w:r>
      <w:r w:rsidRPr="00427981" w:rsidR="007C55BE">
        <w:t>R</w:t>
      </w:r>
      <w:r w:rsidRPr="00427981" w:rsidR="00641364">
        <w:t xml:space="preserve">eview </w:t>
      </w:r>
      <w:r w:rsidRPr="00427981" w:rsidR="007C55BE">
        <w:t>C</w:t>
      </w:r>
      <w:r w:rsidRPr="00427981" w:rsidR="00641364">
        <w:t>riteria</w:t>
      </w:r>
      <w:bookmarkEnd w:id="154"/>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7FEA0CF4">
      <w:pPr>
        <w:rPr>
          <w:rStyle w:val="Hyperlink"/>
        </w:rPr>
      </w:pPr>
      <w:bookmarkStart w:id="155" w:name="_Review_Criteria_for"/>
      <w:bookmarkStart w:id="156" w:name="_E1b._Phase_II:"/>
      <w:bookmarkStart w:id="157" w:name="_Review_Criteria_for_1"/>
      <w:bookmarkEnd w:id="155"/>
      <w:bookmarkEnd w:id="156"/>
      <w:bookmarkEnd w:id="157"/>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325FB2">
          <w:rPr>
            <w:rStyle w:val="Hyperlink"/>
          </w:rPr>
          <w:t>ME</w:t>
        </w:r>
        <w:r w:rsidRPr="007C5D5B">
          <w:rPr>
            <w:rStyle w:val="Hyperlink"/>
          </w:rPr>
          <w:t xml:space="preserve"> program</w:t>
        </w:r>
      </w:hyperlink>
      <w:r>
        <w:rPr>
          <w:rStyle w:val="Hyperlink"/>
        </w:rPr>
        <w:t xml:space="preserve">. </w:t>
      </w:r>
    </w:p>
    <w:p w:rsidR="005C6C3E" w:rsidP="00AA72E4" w14:paraId="7A03EF49" w14:textId="602A0CAB"/>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P="00741929" w14:paraId="0AF91CEE" w14:textId="0F79E04F">
            <w:pPr>
              <w:pStyle w:val="ListParagraph"/>
              <w:numPr>
                <w:ilvl w:val="0"/>
                <w:numId w:val="27"/>
              </w:numPr>
            </w:pPr>
            <w:r w:rsidRPr="00D04B8A">
              <w:t xml:space="preserve">How well does the proposal align with the </w:t>
            </w:r>
            <w:r w:rsidRPr="00D04B8A">
              <w:t xml:space="preserve">selected </w:t>
            </w:r>
            <w:hyperlink w:anchor="_A2._Laura_Bush" w:history="1">
              <w:r w:rsidR="00325FB2">
                <w:rPr>
                  <w:rStyle w:val="Hyperlink"/>
                </w:rPr>
                <w:t>ME</w:t>
              </w:r>
              <w:r w:rsidR="00591DA3">
                <w:rPr>
                  <w:rStyle w:val="Hyperlink"/>
                </w:rPr>
                <w:t xml:space="preserve"> program goal and associated objective</w:t>
              </w:r>
            </w:hyperlink>
            <w:r w:rsidRPr="00D04B8A">
              <w:t xml:space="preserve">? </w:t>
            </w:r>
          </w:p>
          <w:p w:rsidR="00D06BEF" w:rsidRPr="00614F9C" w:rsidP="00741929" w14:paraId="735F2EE7" w14:textId="18268E23">
            <w:pPr>
              <w:pStyle w:val="ListParagraph"/>
              <w:numPr>
                <w:ilvl w:val="0"/>
                <w:numId w:val="27"/>
              </w:numPr>
              <w:spacing w:line="240" w:lineRule="auto"/>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741929" w:rsidP="00741929" w14:paraId="6EE036DB" w14:textId="1DC11D92">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741929" w14:paraId="1374DDA4" w14:textId="49BEEC69">
            <w:pPr>
              <w:pStyle w:val="ListParagraph"/>
              <w:numPr>
                <w:ilvl w:val="0"/>
                <w:numId w:val="27"/>
              </w:numPr>
            </w:pPr>
            <w:r w:rsidRPr="00D04B8A">
              <w:t xml:space="preserve">Has the applicant appropriately defined the </w:t>
            </w:r>
            <w:r w:rsidR="00FF72C4">
              <w:t>primary audience</w:t>
            </w:r>
            <w:r w:rsidRPr="00D04B8A">
              <w:t xml:space="preserve"> and beneficiaries, as applicable, for this work? </w:t>
            </w:r>
          </w:p>
          <w:p w:rsidR="00C73CC4" w:rsidRPr="00741929" w:rsidP="00741929" w14:paraId="0F3B7029" w14:textId="0FCE757E">
            <w:pPr>
              <w:pStyle w:val="ListParagraph"/>
              <w:numPr>
                <w:ilvl w:val="0"/>
                <w:numId w:val="27"/>
              </w:numPr>
            </w:pPr>
            <w:r w:rsidRPr="00D04B8A">
              <w:t xml:space="preserve">Have the </w:t>
            </w:r>
            <w:r w:rsidR="00FF72C4">
              <w:t>primary audience</w:t>
            </w:r>
            <w:r w:rsidRPr="00D04B8A">
              <w:t xml:space="preserve"> and other project stakeholders been appropriately </w:t>
            </w:r>
            <w:r w:rsidRPr="00D04B8A" w:rsidR="00BF7961">
              <w:t xml:space="preserve">involved </w:t>
            </w:r>
            <w:r w:rsidRPr="00D04B8A">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CB772A" w14:paraId="6785A222" w14:textId="56EEC403">
            <w:pPr>
              <w:pStyle w:val="ListParagraph"/>
              <w:numPr>
                <w:ilvl w:val="0"/>
                <w:numId w:val="3"/>
              </w:numPr>
            </w:pPr>
            <w:r w:rsidRPr="003675DE">
              <w:t xml:space="preserve">Are the proposed activities informed by relevant theory and </w:t>
            </w:r>
            <w:r w:rsidR="00DA7A0B">
              <w:t xml:space="preserve">effective </w:t>
            </w:r>
            <w:r w:rsidRPr="003675DE">
              <w:t>practice</w:t>
            </w:r>
            <w:r w:rsidR="00DA7A0B">
              <w:t xml:space="preserve"> in professional devel</w:t>
            </w:r>
            <w:r w:rsidR="00C5789F">
              <w:t>opment, organizational dynamics or change management</w:t>
            </w:r>
            <w:r w:rsidRPr="003675DE">
              <w:t>?</w:t>
            </w:r>
          </w:p>
          <w:p w:rsidR="003675DE" w:rsidRPr="003675DE" w:rsidP="00CB772A" w14:paraId="6C2D4163" w14:textId="7DC8FFF9">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4D15B001">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CB772A" w:rsidRPr="00CB772A" w:rsidP="00CB772A" w14:paraId="3DF8A4F0" w14:textId="28C37FE8">
            <w:pPr>
              <w:pStyle w:val="ListParagraph"/>
              <w:numPr>
                <w:ilvl w:val="0"/>
                <w:numId w:val="3"/>
              </w:numPr>
            </w:pPr>
            <w:r w:rsidRPr="00CB772A">
              <w:t>Is the proposed project team structured in a way that is mutually beneficial to those involved?</w:t>
            </w:r>
          </w:p>
          <w:p w:rsidR="003675DE" w:rsidRPr="0052630D" w:rsidP="00CB772A" w14:paraId="1F3273D8" w14:textId="4E9E028C">
            <w:pPr>
              <w:pStyle w:val="ListParagraph"/>
              <w:numPr>
                <w:ilvl w:val="0"/>
                <w:numId w:val="3"/>
              </w:numPr>
            </w:pPr>
            <w:r w:rsidRPr="003675DE">
              <w:t>Are the goals, assumptions, and risks clearly stated?</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1660231E">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2C715F59">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 xml:space="preserve">Is the plan to effect meaningful </w:t>
            </w:r>
            <w:r w:rsidRPr="0065139B">
              <w:t>change</w:t>
            </w:r>
            <w:r w:rsidRPr="0065139B">
              <w:t xml:space="preserve"> in knowledge, skills, behaviors, and/or attitudes solidly grounded and appropriately structured?</w:t>
            </w:r>
          </w:p>
          <w:p w:rsidR="008B4A7D" w:rsidP="00D1447C" w14:paraId="03D6AE3B" w14:textId="6F0EA95E">
            <w:pPr>
              <w:pStyle w:val="ListParagraph"/>
              <w:numPr>
                <w:ilvl w:val="0"/>
                <w:numId w:val="25"/>
              </w:numPr>
            </w:pPr>
            <w:r w:rsidRPr="008B4A7D">
              <w:t xml:space="preserve">Will the proposed activities </w:t>
            </w:r>
            <w:r w:rsidR="00EE70E4">
              <w:t xml:space="preserve">generate </w:t>
            </w:r>
            <w:r w:rsidRPr="008B4A7D">
              <w:t xml:space="preserve">organizational growth </w:t>
            </w:r>
            <w:r w:rsidR="00023BDE">
              <w:t xml:space="preserve">or </w:t>
            </w:r>
            <w:r w:rsidRPr="008B4A7D">
              <w:t xml:space="preserve">change </w:t>
            </w:r>
            <w:r w:rsidR="00EE70E4">
              <w:t xml:space="preserve">that result in a more agile </w:t>
            </w:r>
            <w:r w:rsidR="00023BDE">
              <w:t>and</w:t>
            </w:r>
            <w:r w:rsidR="00EE70E4">
              <w:t xml:space="preserve"> </w:t>
            </w:r>
            <w:r w:rsidR="00D41BA3">
              <w:t>sustainable</w:t>
            </w:r>
            <w:r w:rsidR="00EE70E4">
              <w:t xml:space="preserve"> </w:t>
            </w:r>
            <w:r w:rsidRPr="008B4A7D">
              <w:t>museum?</w:t>
            </w:r>
          </w:p>
          <w:p w:rsidR="000363B5" w:rsidRPr="007924B3" w:rsidP="00D1447C" w14:paraId="17330E15" w14:textId="079E6860">
            <w:pPr>
              <w:pStyle w:val="ListParagraph"/>
              <w:numPr>
                <w:ilvl w:val="0"/>
                <w:numId w:val="25"/>
              </w:numPr>
              <w:spacing w:line="240" w:lineRule="auto"/>
              <w:contextualSpacing w:val="0"/>
            </w:pPr>
            <w:r w:rsidRPr="00614F9C">
              <w:t xml:space="preserve">Will the products created by the project be made available and accessible to the </w:t>
            </w:r>
            <w:r w:rsidR="00F000AC">
              <w:t>primary audience</w:t>
            </w:r>
            <w:r w:rsidRPr="00614F9C">
              <w:t>?</w:t>
            </w:r>
          </w:p>
          <w:p w:rsidR="00126341" w:rsidRPr="00F06BFB" w:rsidP="00F06BFB" w14:paraId="47A74891" w14:textId="5FC726AC">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8" w:name="_Toc174533472"/>
      <w:r>
        <w:t>Risk Assessment</w:t>
      </w:r>
      <w:bookmarkEnd w:id="158"/>
    </w:p>
    <w:p w:rsidR="00062925" w:rsidP="00AA72E4" w14:paraId="41130CFB" w14:textId="516D227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20845CEF">
      <w:r>
        <w:rPr>
          <w:noProof/>
        </w:rPr>
        <mc:AlternateContent>
          <mc:Choice Requires="wpg">
            <w:drawing>
              <wp:anchor distT="0" distB="0" distL="114300" distR="114300" simplePos="0" relativeHeight="251716608"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textId="01C097F3">
                              <w:pPr>
                                <w:pStyle w:val="ListParagraph"/>
                                <w:numPr>
                                  <w:ilvl w:val="0"/>
                                  <w:numId w:val="63"/>
                                </w:numPr>
                                <w:ind w:left="648"/>
                              </w:pPr>
                              <w:hyperlink r:id="rId123" w:history="1">
                                <w:r w:rsidRPr="0080683D">
                                  <w:rPr>
                                    <w:rStyle w:val="Hyperlink"/>
                                  </w:rPr>
                                  <w:t>41 U.S.C.</w:t>
                                </w:r>
                                <w:r w:rsidRPr="0080683D" w:rsidR="00D22B5B">
                                  <w:rPr>
                                    <w:rStyle w:val="Hyperlink"/>
                                  </w:rPr>
                                  <w:t xml:space="preserve"> § 2313</w:t>
                                </w:r>
                              </w:hyperlink>
                            </w:p>
                            <w:p w:rsidR="00F14A28" w:rsidP="0007746A" w14:textId="3D528157">
                              <w:pPr>
                                <w:pStyle w:val="ListParagraph"/>
                                <w:numPr>
                                  <w:ilvl w:val="0"/>
                                  <w:numId w:val="63"/>
                                </w:numPr>
                                <w:ind w:left="648"/>
                              </w:pPr>
                              <w:hyperlink r:id="rId124" w:history="1">
                                <w:r w:rsidRPr="0026390B">
                                  <w:rPr>
                                    <w:rStyle w:val="Hyperlink"/>
                                  </w:rPr>
                                  <w:t>41 U.S.C. § 134</w:t>
                                </w:r>
                              </w:hyperlink>
                            </w:p>
                            <w:p w:rsidR="00834775" w:rsidRPr="004D7732" w:rsidP="0007746A" w14:textId="66EBCF50">
                              <w:pPr>
                                <w:pStyle w:val="ListParagraph"/>
                                <w:numPr>
                                  <w:ilvl w:val="0"/>
                                  <w:numId w:val="63"/>
                                </w:numPr>
                                <w:ind w:left="648"/>
                                <w:rPr>
                                  <w:rStyle w:val="Hyperlink"/>
                                  <w:b w:val="0"/>
                                  <w:color w:val="000000" w:themeColor="text1"/>
                                  <w:u w:val="none"/>
                                </w:rPr>
                              </w:pPr>
                              <w:hyperlink r:id="rId125" w:history="1">
                                <w:r w:rsidRPr="00406695">
                                  <w:rPr>
                                    <w:rStyle w:val="Hyperlink"/>
                                  </w:rPr>
                                  <w:t>20 C.F.R. 200.206</w:t>
                                </w:r>
                              </w:hyperlink>
                            </w:p>
                            <w:p w:rsidR="004D7732" w:rsidP="0007746A" w14:textId="108B1D98">
                              <w:pPr>
                                <w:pStyle w:val="ListParagraph"/>
                                <w:numPr>
                                  <w:ilvl w:val="0"/>
                                  <w:numId w:val="63"/>
                                </w:numPr>
                                <w:ind w:left="648"/>
                              </w:pPr>
                              <w:hyperlink r:id="rId126" w:history="1">
                                <w:r w:rsidRPr="00BB5C9C">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_x0000_s1059" alt="&quot;&quot;" style="width:171.75pt;height:219.75pt;margin-top:0.8pt;margin-left:4in;position:absolute;z-index:251717632" coordsize="21812,27908">
                <v:rect id="_x0000_s1060"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paraId="10056300" w14:textId="01C097F3">
                        <w:pPr>
                          <w:pStyle w:val="ListParagraph"/>
                          <w:numPr>
                            <w:ilvl w:val="0"/>
                            <w:numId w:val="63"/>
                          </w:numPr>
                          <w:ind w:left="648"/>
                        </w:pPr>
                        <w:hyperlink r:id="rId123" w:history="1">
                          <w:r w:rsidRPr="0080683D">
                            <w:rPr>
                              <w:rStyle w:val="Hyperlink"/>
                            </w:rPr>
                            <w:t>41 U.S.C.</w:t>
                          </w:r>
                          <w:r w:rsidRPr="0080683D" w:rsidR="00D22B5B">
                            <w:rPr>
                              <w:rStyle w:val="Hyperlink"/>
                            </w:rPr>
                            <w:t xml:space="preserve"> § 2313</w:t>
                          </w:r>
                        </w:hyperlink>
                      </w:p>
                      <w:p w:rsidR="00F14A28" w:rsidP="0007746A" w14:paraId="5FCE63D9" w14:textId="3D528157">
                        <w:pPr>
                          <w:pStyle w:val="ListParagraph"/>
                          <w:numPr>
                            <w:ilvl w:val="0"/>
                            <w:numId w:val="63"/>
                          </w:numPr>
                          <w:ind w:left="648"/>
                        </w:pPr>
                        <w:hyperlink r:id="rId124" w:history="1">
                          <w:r w:rsidRPr="0026390B">
                            <w:rPr>
                              <w:rStyle w:val="Hyperlink"/>
                            </w:rPr>
                            <w:t>41 U.S.C. § 134</w:t>
                          </w:r>
                        </w:hyperlink>
                      </w:p>
                      <w:p w:rsidR="00834775" w:rsidRPr="004D7732" w:rsidP="0007746A" w14:paraId="392A2817" w14:textId="66EBCF50">
                        <w:pPr>
                          <w:pStyle w:val="ListParagraph"/>
                          <w:numPr>
                            <w:ilvl w:val="0"/>
                            <w:numId w:val="63"/>
                          </w:numPr>
                          <w:ind w:left="648"/>
                          <w:rPr>
                            <w:rStyle w:val="Hyperlink"/>
                            <w:b w:val="0"/>
                            <w:color w:val="000000" w:themeColor="text1"/>
                            <w:u w:val="none"/>
                          </w:rPr>
                        </w:pPr>
                        <w:hyperlink r:id="rId125" w:history="1">
                          <w:r w:rsidRPr="00406695">
                            <w:rPr>
                              <w:rStyle w:val="Hyperlink"/>
                            </w:rPr>
                            <w:t>20 C.F.R. 200.206</w:t>
                          </w:r>
                        </w:hyperlink>
                      </w:p>
                      <w:p w:rsidR="004D7732" w:rsidP="0007746A" w14:paraId="5FE8E590" w14:textId="108B1D98">
                        <w:pPr>
                          <w:pStyle w:val="ListParagraph"/>
                          <w:numPr>
                            <w:ilvl w:val="0"/>
                            <w:numId w:val="63"/>
                          </w:numPr>
                          <w:ind w:left="648"/>
                        </w:pPr>
                        <w:hyperlink r:id="rId126" w:history="1">
                          <w:r w:rsidRPr="00BB5C9C">
                            <w:rPr>
                              <w:rStyle w:val="Hyperlink"/>
                            </w:rPr>
                            <w:t>2 C.F.R. Part 3185</w:t>
                          </w:r>
                        </w:hyperlink>
                      </w:p>
                    </w:txbxContent>
                  </v:textbox>
                </v:rect>
                <v:shape id="Graphic 23" o:spid="_x0000_s1061"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B677A4" w:rsidR="0079635F">
        <w:rPr>
          <w:highlight w:val="yellow"/>
        </w:rPr>
        <w:t>350</w:t>
      </w:r>
      <w:r w:rsidRPr="00B677A4"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9" w:name="_Toc174533439"/>
      <w:bookmarkStart w:id="160" w:name="_Toc174533473"/>
      <w:r>
        <w:t>Awa</w:t>
      </w:r>
      <w:r w:rsidR="00F35C86">
        <w:t>rd Notices</w:t>
      </w:r>
      <w:bookmarkEnd w:id="159"/>
      <w:bookmarkEnd w:id="160"/>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1367C8CD">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677A4" w:rsidR="006F7F82">
        <w:rPr>
          <w:highlight w:val="yellow"/>
        </w:rPr>
        <w:t>2026</w:t>
      </w:r>
      <w:r w:rsidRPr="00B677A4" w:rsidR="003F43A1">
        <w:rPr>
          <w:highlight w:val="yellow"/>
        </w:rPr>
        <w:t>.</w:t>
      </w:r>
    </w:p>
    <w:p w:rsidR="00BE3AAA" w:rsidP="00835B88" w14:paraId="73D2B52F" w14:textId="0F8F2BEE">
      <w:pPr>
        <w:pStyle w:val="Heading3"/>
      </w:pPr>
      <w:bookmarkStart w:id="161" w:name="_Toc174533474"/>
      <w:r w:rsidRPr="00B677A4">
        <w:rPr>
          <w:highlight w:val="yellow"/>
        </w:rPr>
        <w:t>Funded</w:t>
      </w:r>
      <w:r>
        <w:t xml:space="preserve"> </w:t>
      </w:r>
      <w:r>
        <w:t>Applicants</w:t>
      </w:r>
      <w:bookmarkEnd w:id="161"/>
    </w:p>
    <w:p w:rsidR="00BE3AAA" w:rsidP="00BE3AAA" w14:paraId="757DBDF6" w14:textId="0294F992">
      <w:r>
        <w:t xml:space="preserve">If your application is </w:t>
      </w:r>
      <w:r w:rsidRPr="00B677A4" w:rsidR="0079635F">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8656" behindDoc="0" locked="0" layoutInCell="1" allowOverlap="1">
            <wp:simplePos x="0" y="0"/>
            <wp:positionH relativeFrom="column">
              <wp:posOffset>161925</wp:posOffset>
            </wp:positionH>
            <wp:positionV relativeFrom="paragraph">
              <wp:posOffset>95885</wp:posOffset>
            </wp:positionV>
            <wp:extent cx="752475" cy="7524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835B88" w14:paraId="7ADA5A93" w14:textId="2836FAAE">
      <w:pPr>
        <w:pStyle w:val="Heading3"/>
      </w:pPr>
      <w:bookmarkStart w:id="162" w:name="_Toc174533475"/>
      <w:r w:rsidRPr="00B677A4">
        <w:rPr>
          <w:highlight w:val="yellow"/>
        </w:rPr>
        <w:t>Unfunded</w:t>
      </w:r>
      <w:r>
        <w:t xml:space="preserve"> </w:t>
      </w:r>
      <w:r>
        <w:t>Applicants</w:t>
      </w:r>
      <w:bookmarkEnd w:id="162"/>
    </w:p>
    <w:p w:rsidR="00BE3AAA" w:rsidRPr="00A755E2" w:rsidP="00BE3AAA" w14:paraId="25D1BA35" w14:textId="603BB83B">
      <w:r>
        <w:t xml:space="preserve">If your application is </w:t>
      </w:r>
      <w:r w:rsidRPr="00B677A4" w:rsidR="0079635F">
        <w:rPr>
          <w:highlight w:val="yellow"/>
        </w:rPr>
        <w:t>not funded</w:t>
      </w:r>
      <w:r>
        <w:t>,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48"/>
    <w:p w:rsidR="00BE3AAA" w:rsidP="0049303A" w14:paraId="23365462" w14:textId="77777777"/>
    <w:p w:rsidR="00822469" w:rsidP="0049303A" w14:paraId="0FF4D402" w14:textId="77777777">
      <w:pPr>
        <w:sectPr w:rsidSect="00711774">
          <w:headerReference w:type="default" r:id="rId127"/>
          <w:headerReference w:type="first" r:id="rId128"/>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0"/>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8176" coordsize="8073,7985">
                <v:shape id="Graphic 11" o:spid="_x0000_s1063" type="#_x0000_t75" alt="Ribbon with solid fill" style="width:6668;height:6667;left:715;mso-wrap-style:square;position:absolute;top:633;visibility:visible">
                  <v:imagedata r:id="rId131"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3" w:name="_Find_Post-Award_Information"/>
      <w:bookmarkStart w:id="164" w:name="_Toc174533440"/>
      <w:bookmarkEnd w:id="163"/>
      <w:r>
        <w:t>Find Post</w:t>
      </w:r>
      <w:r w:rsidR="00810828">
        <w:t>-</w:t>
      </w:r>
      <w:r>
        <w:t>Award Information</w:t>
      </w:r>
      <w:bookmarkEnd w:id="164"/>
    </w:p>
    <w:p w:rsidR="004145DF" w:rsidP="004145DF" w14:paraId="3DCC9818" w14:textId="77777777"/>
    <w:p w:rsidR="004145DF" w:rsidRPr="004145DF" w:rsidP="004145DF" w14:paraId="07EE1929" w14:textId="5AB1BC4C">
      <w:pPr>
        <w:pStyle w:val="Sectionintrotext"/>
      </w:pPr>
      <w:r>
        <w:t>In this step:</w:t>
      </w:r>
    </w:p>
    <w:p w:rsidR="009A1B0D" w14:paraId="63F9A334" w14:textId="079AAE62">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533476" w:history="1">
        <w:r w:rsidRPr="00800E91">
          <w:rPr>
            <w:rStyle w:val="Hyperlink"/>
            <w:noProof/>
          </w:rPr>
          <w:t>8.</w:t>
        </w:r>
        <w:r>
          <w:rPr>
            <w:rFonts w:asciiTheme="minorHAnsi" w:hAnsiTheme="minorHAnsi" w:cstheme="minorBidi"/>
            <w:b w:val="0"/>
            <w:noProof/>
            <w:color w:val="auto"/>
            <w:kern w:val="2"/>
            <w:szCs w:val="24"/>
            <w14:ligatures w14:val="standardContextual"/>
          </w:rPr>
          <w:tab/>
        </w:r>
        <w:r w:rsidRPr="00800E91">
          <w:rPr>
            <w:rStyle w:val="Hyperlink"/>
            <w:noProof/>
          </w:rPr>
          <w:t>Post-Award Requirements and Administration</w:t>
        </w:r>
        <w:r>
          <w:rPr>
            <w:noProof/>
            <w:webHidden/>
          </w:rPr>
          <w:tab/>
        </w:r>
        <w:r>
          <w:rPr>
            <w:noProof/>
            <w:webHidden/>
          </w:rPr>
          <w:fldChar w:fldCharType="begin"/>
        </w:r>
        <w:r>
          <w:rPr>
            <w:noProof/>
            <w:webHidden/>
          </w:rPr>
          <w:instrText xml:space="preserve"> PAGEREF _Toc174533476 \h </w:instrText>
        </w:r>
        <w:r>
          <w:rPr>
            <w:noProof/>
            <w:webHidden/>
          </w:rPr>
          <w:fldChar w:fldCharType="separate"/>
        </w:r>
        <w:r>
          <w:rPr>
            <w:noProof/>
            <w:webHidden/>
          </w:rPr>
          <w:t>49</w:t>
        </w:r>
        <w:r>
          <w:rPr>
            <w:noProof/>
            <w:webHidden/>
          </w:rPr>
          <w:fldChar w:fldCharType="end"/>
        </w:r>
      </w:hyperlink>
    </w:p>
    <w:p w:rsidR="009A1B0D" w14:paraId="7AF6FCB2" w14:textId="76EE3F46">
      <w:pPr>
        <w:pStyle w:val="TOC3"/>
        <w:rPr>
          <w:rFonts w:asciiTheme="minorHAnsi" w:hAnsiTheme="minorHAnsi" w:cstheme="minorBidi"/>
          <w:iCs w:val="0"/>
          <w:noProof/>
          <w:color w:val="auto"/>
          <w:kern w:val="2"/>
          <w:sz w:val="24"/>
          <w:szCs w:val="24"/>
          <w14:ligatures w14:val="standardContextual"/>
        </w:rPr>
      </w:pPr>
      <w:hyperlink w:anchor="_Toc174533477" w:history="1">
        <w:r w:rsidRPr="00800E91">
          <w:rPr>
            <w:rStyle w:val="Hyperlink"/>
            <w:noProof/>
          </w:rPr>
          <w:t>Administrative and National Policy Requirements</w:t>
        </w:r>
        <w:r>
          <w:rPr>
            <w:noProof/>
            <w:webHidden/>
          </w:rPr>
          <w:tab/>
        </w:r>
        <w:r>
          <w:rPr>
            <w:noProof/>
            <w:webHidden/>
          </w:rPr>
          <w:fldChar w:fldCharType="begin"/>
        </w:r>
        <w:r>
          <w:rPr>
            <w:noProof/>
            <w:webHidden/>
          </w:rPr>
          <w:instrText xml:space="preserve"> PAGEREF _Toc174533477 \h </w:instrText>
        </w:r>
        <w:r>
          <w:rPr>
            <w:noProof/>
            <w:webHidden/>
          </w:rPr>
          <w:fldChar w:fldCharType="separate"/>
        </w:r>
        <w:r>
          <w:rPr>
            <w:noProof/>
            <w:webHidden/>
          </w:rPr>
          <w:t>49</w:t>
        </w:r>
        <w:r>
          <w:rPr>
            <w:noProof/>
            <w:webHidden/>
          </w:rPr>
          <w:fldChar w:fldCharType="end"/>
        </w:r>
      </w:hyperlink>
    </w:p>
    <w:p w:rsidR="009A1B0D" w14:paraId="70492DB3" w14:textId="0EF92C93">
      <w:pPr>
        <w:pStyle w:val="TOC3"/>
        <w:rPr>
          <w:rFonts w:asciiTheme="minorHAnsi" w:hAnsiTheme="minorHAnsi" w:cstheme="minorBidi"/>
          <w:iCs w:val="0"/>
          <w:noProof/>
          <w:color w:val="auto"/>
          <w:kern w:val="2"/>
          <w:sz w:val="24"/>
          <w:szCs w:val="24"/>
          <w14:ligatures w14:val="standardContextual"/>
        </w:rPr>
      </w:pPr>
      <w:hyperlink w:anchor="_Toc174533478" w:history="1">
        <w:r w:rsidRPr="00800E91">
          <w:rPr>
            <w:rStyle w:val="Hyperlink"/>
            <w:noProof/>
          </w:rPr>
          <w:t>Reporting</w:t>
        </w:r>
        <w:r>
          <w:rPr>
            <w:noProof/>
            <w:webHidden/>
          </w:rPr>
          <w:tab/>
        </w:r>
        <w:r>
          <w:rPr>
            <w:noProof/>
            <w:webHidden/>
          </w:rPr>
          <w:fldChar w:fldCharType="begin"/>
        </w:r>
        <w:r>
          <w:rPr>
            <w:noProof/>
            <w:webHidden/>
          </w:rPr>
          <w:instrText xml:space="preserve"> PAGEREF _Toc174533478 \h </w:instrText>
        </w:r>
        <w:r>
          <w:rPr>
            <w:noProof/>
            <w:webHidden/>
          </w:rPr>
          <w:fldChar w:fldCharType="separate"/>
        </w:r>
        <w:r>
          <w:rPr>
            <w:noProof/>
            <w:webHidden/>
          </w:rPr>
          <w:t>49</w:t>
        </w:r>
        <w:r>
          <w:rPr>
            <w:noProof/>
            <w:webHidden/>
          </w:rPr>
          <w:fldChar w:fldCharType="end"/>
        </w:r>
      </w:hyperlink>
    </w:p>
    <w:p w:rsidR="003C2BEF" w:rsidRPr="003C2BEF" w:rsidP="003C2BEF" w14:paraId="0BFF64C4" w14:textId="426B21BD">
      <w:r>
        <w:fldChar w:fldCharType="end"/>
      </w:r>
    </w:p>
    <w:p w:rsidR="00A03F4F" w:rsidRPr="00427981" w:rsidP="00C10168" w14:paraId="266CB799" w14:textId="7290A2CF">
      <w:pPr>
        <w:pStyle w:val="Heading2"/>
      </w:pPr>
      <w:bookmarkStart w:id="165" w:name="_Post-Award_Requirements_and"/>
      <w:bookmarkStart w:id="166" w:name="_Toc174533441"/>
      <w:bookmarkStart w:id="167" w:name="_Toc174533476"/>
      <w:bookmarkStart w:id="168" w:name="Step4"/>
      <w:bookmarkEnd w:id="165"/>
      <w:r>
        <w:t>Post-</w:t>
      </w:r>
      <w:r w:rsidR="00BA193E">
        <w:t xml:space="preserve">Award </w:t>
      </w:r>
      <w:r>
        <w:t xml:space="preserve">Requirements and </w:t>
      </w:r>
      <w:r w:rsidR="00BA193E">
        <w:t>Administration</w:t>
      </w:r>
      <w:bookmarkEnd w:id="166"/>
      <w:bookmarkEnd w:id="167"/>
    </w:p>
    <w:p w:rsidR="0044697D" w:rsidP="009C22CE" w14:paraId="18E0363B" w14:textId="4B72DD2A">
      <w:pPr>
        <w:pStyle w:val="Heading3"/>
      </w:pPr>
      <w:bookmarkStart w:id="169" w:name="_Administrative_and_National"/>
      <w:bookmarkStart w:id="170" w:name="_Toc174533477"/>
      <w:bookmarkEnd w:id="169"/>
      <w:r>
        <w:t>Administrative and National Policy Requirements</w:t>
      </w:r>
      <w:bookmarkEnd w:id="170"/>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165E07" w:rsidP="00350AD4" w14:paraId="6F127462" w14:textId="77777777">
      <w:pPr>
        <w:pStyle w:val="ListParagraph"/>
        <w:numPr>
          <w:ilvl w:val="0"/>
          <w:numId w:val="48"/>
        </w:numPr>
        <w:ind w:left="734"/>
      </w:pPr>
      <w:hyperlink r:id="rId132" w:history="1">
        <w:r w:rsidRPr="001E25C7">
          <w:rPr>
            <w:rStyle w:val="Hyperlink"/>
          </w:rPr>
          <w:t>2 C.F.R. part 200 Uniform Administrative Requirements, Cost Principles, and Audit Requirements for Federal Awards</w:t>
        </w:r>
      </w:hyperlink>
      <w:r>
        <w:t>;</w:t>
      </w:r>
      <w:r w:rsidRPr="001E25C7">
        <w:t xml:space="preserve"> </w:t>
      </w:r>
    </w:p>
    <w:p w:rsidR="009307AD" w:rsidP="00350AD4" w14:paraId="53315A49" w14:textId="71C8267A">
      <w:pPr>
        <w:pStyle w:val="ListParagraph"/>
        <w:numPr>
          <w:ilvl w:val="0"/>
          <w:numId w:val="48"/>
        </w:numPr>
        <w:ind w:left="734"/>
      </w:pPr>
      <w:hyperlink r:id="rId133" w:history="1">
        <w:r w:rsidRPr="00D64A26">
          <w:rPr>
            <w:rStyle w:val="Hyperlink"/>
          </w:rPr>
          <w:t>2 C.F.R. part 3187</w:t>
        </w:r>
        <w:r w:rsidRPr="00D64A26" w:rsidR="00C810F7">
          <w:rPr>
            <w:rStyle w:val="Hyperlink"/>
          </w:rPr>
          <w:t xml:space="preserve"> (IMLS grant regulations)</w:t>
        </w:r>
      </w:hyperlink>
      <w:r>
        <w:rPr>
          <w:rStyle w:val="Hyperlink"/>
        </w:rPr>
        <w:t>;</w:t>
      </w:r>
      <w:r w:rsidRPr="001E25C7">
        <w:t xml:space="preserve"> </w:t>
      </w:r>
    </w:p>
    <w:p w:rsidR="009307AD" w:rsidP="00350AD4" w14:paraId="27619011" w14:textId="65043A54">
      <w:pPr>
        <w:pStyle w:val="ListParagraph"/>
        <w:numPr>
          <w:ilvl w:val="0"/>
          <w:numId w:val="48"/>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9307AD" w:rsidRPr="001E25C7" w:rsidP="00350AD4" w14:paraId="64E0A514" w14:textId="4D91BFA7">
      <w:pPr>
        <w:pStyle w:val="ListParagraph"/>
        <w:numPr>
          <w:ilvl w:val="0"/>
          <w:numId w:val="48"/>
        </w:numPr>
        <w:ind w:left="734"/>
      </w:pPr>
      <w:r w:rsidRPr="001E25C7">
        <w:t xml:space="preserve">the </w:t>
      </w:r>
      <w:hyperlink r:id="rId39" w:history="1">
        <w:r w:rsidRPr="001E25C7">
          <w:rPr>
            <w:rStyle w:val="Hyperlink"/>
          </w:rPr>
          <w:t>IMLS Assurances and Certifications</w:t>
        </w:r>
      </w:hyperlink>
      <w:r w:rsidRPr="001E25C7">
        <w:t xml:space="preserve">. </w:t>
      </w:r>
    </w:p>
    <w:p w:rsidR="00D3238F" w:rsidRPr="001E25C7" w:rsidP="008A0868" w14:paraId="25CF47AA" w14:textId="42DF79C5">
      <w:pPr>
        <w:spacing w:after="183"/>
        <w:ind w:left="11"/>
      </w:pPr>
      <w:r w:rsidRPr="00004F98">
        <w:t xml:space="preserve">With certain IMLS-specific additions, IMLS regulations at </w:t>
      </w:r>
      <w:hyperlink r:id="rId65"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71" w:name="_Toc174533478"/>
      <w:r w:rsidRPr="00427981">
        <w:t>R</w:t>
      </w:r>
      <w:r w:rsidRPr="00427981" w:rsidR="00641364">
        <w:t>eporting</w:t>
      </w:r>
      <w:bookmarkEnd w:id="171"/>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6F61F774">
      <w:r>
        <w:t>You</w:t>
      </w:r>
      <w:r w:rsidRPr="00BD7CBA">
        <w:t xml:space="preserve"> </w:t>
      </w:r>
      <w:r w:rsidRPr="00BD7CBA" w:rsidR="00641364">
        <w:t xml:space="preserve">must also comply with </w:t>
      </w:r>
      <w:hyperlink r:id="rId134" w:history="1">
        <w:r w:rsidRPr="000F47BD" w:rsidR="00641364">
          <w:rPr>
            <w:rStyle w:val="Hyperlink"/>
          </w:rPr>
          <w:t>2 C.F.R. §§ 180</w:t>
        </w:r>
        <w:r w:rsidR="0079635F">
          <w:rPr>
            <w:rStyle w:val="Hyperlink"/>
          </w:rPr>
          <w:t xml:space="preserve"> </w:t>
        </w:r>
      </w:hyperlink>
      <w:r w:rsidRPr="00BD7CBA" w:rsidR="00641364">
        <w:t xml:space="preserve"> and </w:t>
      </w:r>
      <w:hyperlink r:id="rId126"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932081" w:rsidP="00932081" w14:paraId="6A70812B" w14:textId="2ADD184B">
      <w:bookmarkStart w:id="172" w:name="_Toc43406651"/>
      <w:r>
        <w:rPr>
          <w:noProof/>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5"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7696" coordsize="22288,14192">
                <v:rect id="_x0000_s1066"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5"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50" o:title="Information with solid fill"/>
                </v:shape>
                <w10:wrap type="square"/>
              </v:group>
            </w:pict>
          </mc:Fallback>
        </mc:AlternateContent>
      </w:r>
      <w:r w:rsidR="00932081">
        <w:rPr>
          <w:noProof/>
        </w:rPr>
        <mc:AlternateContent>
          <mc:Choice Requires="wpg">
            <w:drawing>
              <wp:anchor distT="0" distB="0" distL="114300" distR="114300" simplePos="0" relativeHeight="25173708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101606341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454833530"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32081" w:rsidP="00932081" w14:textId="77777777">
                              <w:pPr>
                                <w:ind w:left="720"/>
                              </w:pPr>
                              <w:r>
                                <w:t xml:space="preserve">Visit our </w:t>
                              </w:r>
                              <w:hyperlink r:id="rId135"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29138758"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738112" coordsize="22288,14192">
                <v:rect id="_x0000_s1069" style="width:22288;height:14192;mso-wrap-style:square;position:absolute;visibility:visible;v-text-anchor:middle" fillcolor="#f7fbff" strokecolor="#33715b" strokeweight="1pt">
                  <v:textbox>
                    <w:txbxContent>
                      <w:p w:rsidR="00932081" w:rsidP="00932081" w14:paraId="35B2D24D" w14:textId="77777777">
                        <w:pPr>
                          <w:ind w:left="720"/>
                        </w:pPr>
                        <w:r>
                          <w:t xml:space="preserve">Visit our </w:t>
                        </w:r>
                        <w:hyperlink r:id="rId135" w:history="1">
                          <w:r w:rsidRPr="00B1023B">
                            <w:rPr>
                              <w:rStyle w:val="Hyperlink"/>
                            </w:rPr>
                            <w:t>Manage Your Award – Grant Administration page</w:t>
                          </w:r>
                        </w:hyperlink>
                        <w:r>
                          <w:t xml:space="preserve"> to learn more about reporting requirements.</w:t>
                        </w:r>
                      </w:p>
                    </w:txbxContent>
                  </v:textbox>
                </v:rect>
                <v:shape id="Graphic 23" o:spid="_x0000_s1070" type="#_x0000_t75" alt="Information with solid fill" style="width:3474;height:3473;left:666;mso-wrap-style:square;position:absolute;top:2381;visibility:visible">
                  <v:imagedata r:id="rId50" o:title="Information with solid fill"/>
                </v:shape>
                <w10:wrap type="square"/>
              </v:group>
            </w:pict>
          </mc:Fallback>
        </mc:AlternateContent>
      </w:r>
      <w:r w:rsidRPr="00B677A4" w:rsidR="0079635F">
        <w:rPr>
          <w:highlight w:val="yellow"/>
          <w:shd w:val="clear" w:color="auto" w:fill="FFE599" w:themeFill="accent4" w:themeFillTint="66"/>
        </w:rPr>
        <w:t>If the total value of your active grants, cooperative agreements, and procurement contracts from all Federal agencies exceeds $10,000,000 for any period of time during the period of performance of this Federal award</w:t>
      </w:r>
      <w:r w:rsidRPr="00B677A4" w:rsidR="0079635F">
        <w:rPr>
          <w:noProof/>
          <w:highlight w:val="yellow"/>
          <w:shd w:val="clear" w:color="auto" w:fill="FFE599" w:themeFill="accent4" w:themeFillTint="66"/>
        </w:rPr>
        <mc:AlternateContent>
          <mc:Choice Requires="wpg">
            <w:drawing>
              <wp:anchor distT="0" distB="0" distL="114300" distR="114300" simplePos="0" relativeHeight="251739136"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945222811"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691570518"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9635F" w:rsidP="0079635F"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30786232" name="Graphic 23"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66675" y="238125"/>
                            <a:ext cx="347345" cy="347345"/>
                          </a:xfrm>
                          <a:prstGeom prst="rect">
                            <a:avLst/>
                          </a:prstGeom>
                        </pic:spPr>
                      </pic:pic>
                    </wpg:wgp>
                  </a:graphicData>
                </a:graphic>
              </wp:anchor>
            </w:drawing>
          </mc:Choice>
          <mc:Fallback>
            <w:pict>
              <v:group id="Group 7" o:spid="_x0000_s1071" style="width:175.5pt;height:111.75pt;margin-top:1.4pt;margin-left:292.6pt;position:absolute;z-index:251740160" coordsize="22288,14192">
                <v:rect id="_x0000_s1072" style="width:22288;height:14192;mso-wrap-style:square;position:absolute;visibility:visible;v-text-anchor:middle" fillcolor="#f7fbff" stroked="f" strokeweight="1pt">
                  <v:textbox>
                    <w:txbxContent>
                      <w:p w:rsidR="0079635F" w:rsidP="0079635F" w14:paraId="1BA7B875"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73" type="#_x0000_t75" alt="Information with solid fill" style="width:3474;height:3473;left:666;mso-wrap-style:square;position:absolute;top:2381;visibility:visible">
                  <v:imagedata r:id="rId74" o:title="Information with solid fill"/>
                </v:shape>
                <w10:wrap type="square"/>
              </v:group>
            </w:pict>
          </mc:Fallback>
        </mc:AlternateContent>
      </w:r>
      <w:r w:rsidRPr="00B677A4">
        <w:rPr>
          <w:highlight w:val="yellow"/>
          <w:shd w:val="clear" w:color="auto" w:fill="FFE599" w:themeFill="accent4" w:themeFillTint="66"/>
        </w:rPr>
        <w:t>,</w:t>
      </w:r>
      <w:r w:rsidRPr="00BD7CBA" w:rsidR="00932081">
        <w:t xml:space="preserve">, </w:t>
      </w:r>
      <w:hyperlink r:id="rId136" w:history="1">
        <w:r w:rsidRPr="004A0BAC" w:rsidR="00932081">
          <w:rPr>
            <w:rStyle w:val="Hyperlink"/>
          </w:rPr>
          <w:t>you should refer to the reporting requirements reflected in 2 C.F.R. part 200, Appendix XII – Award Term and Condition for Recipient Integrity and Performance Matters</w:t>
        </w:r>
      </w:hyperlink>
      <w:r w:rsidR="00932081">
        <w:rPr>
          <w:rStyle w:val="Hyperlink"/>
        </w:rPr>
        <w:t>.</w:t>
      </w:r>
      <w:r w:rsidRPr="00BD7CBA" w:rsidR="00932081">
        <w:t xml:space="preserve"> </w:t>
      </w:r>
    </w:p>
    <w:p w:rsidR="006705F8" w:rsidP="00932081" w14:paraId="09E70235" w14:textId="7918417C">
      <w:r>
        <w:t xml:space="preserve">See also: </w:t>
      </w:r>
      <w:hyperlink r:id="rId137" w:history="1">
        <w:r>
          <w:rPr>
            <w:rStyle w:val="Hyperlink"/>
          </w:rPr>
          <w:t>2 C.F.R. §§ 200.113 (Mandatory disclosures)</w:t>
        </w:r>
      </w:hyperlink>
      <w:r w:rsidRPr="00BD7CBA">
        <w:t xml:space="preserve"> and </w:t>
      </w:r>
      <w:hyperlink r:id="rId138" w:history="1">
        <w:r>
          <w:rPr>
            <w:rStyle w:val="Hyperlink"/>
          </w:rPr>
          <w:t>2 C.F.R. §§ 200.211(c)(1)(iii) (Information contained in a federal award).</w:t>
        </w:r>
      </w:hyperlink>
    </w:p>
    <w:bookmarkEnd w:id="168"/>
    <w:p w:rsidR="00F86D25" w14:paraId="7940F151" w14:textId="77777777">
      <w:pPr>
        <w:spacing w:before="0" w:after="160" w:line="259" w:lineRule="auto"/>
        <w:sectPr w:rsidSect="00FC0C60">
          <w:headerReference w:type="default" r:id="rId139"/>
          <w:headerReference w:type="first" r:id="rId140"/>
          <w:pgSz w:w="12240" w:h="15840"/>
          <w:pgMar w:top="1440" w:right="1440" w:bottom="1440" w:left="1440" w:header="288" w:footer="432" w:gutter="0"/>
          <w:cols w:space="720"/>
          <w:titlePg/>
          <w:docGrid w:linePitch="326"/>
        </w:sectPr>
      </w:pPr>
      <w:r>
        <w:br w:type="page"/>
      </w:r>
    </w:p>
    <w:p w:rsidR="006705F8" w14:paraId="53B95519" w14:textId="77777777">
      <w:pPr>
        <w:spacing w:before="0" w:after="160" w:line="259" w:lineRule="auto"/>
      </w:pPr>
    </w:p>
    <w:bookmarkStart w:id="173" w:name="_Contacts_and_Other"/>
    <w:bookmarkEnd w:id="173"/>
    <w:p w:rsidR="00AC5C5F" w:rsidRPr="00AC5C5F" w:rsidP="00AC5C5F" w14:paraId="085D29A6" w14:textId="502C87B6">
      <w:r>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2"/>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4" alt="&quot;&quot;" style="width:54pt;height:54pt;margin-top:4.3pt;margin-left:1.5pt;mso-height-relative:margin;mso-width-relative:margin;position:absolute;z-index:251700224" coordsize="8484,8567">
                <v:shape id="Graphic 14" o:spid="_x0000_s1075" type="#_x0000_t75" alt="Postit Notes with solid fill" style="width:7245;height:7245;left:386;mso-wrap-style:square;position:absolute;top:798;visibility:visible">
                  <v:imagedata r:id="rId143" o:title="Postit Notes with solid fill"/>
                </v:shape>
                <v:oval id="Oval 15" o:spid="_x0000_s1076"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4" w:name="_Contacts_and_Other_1"/>
      <w:bookmarkEnd w:id="174"/>
    </w:p>
    <w:p w:rsidR="001A5BF7" w:rsidRPr="001A5BF7" w:rsidP="001A5BF7" w14:paraId="4682501C" w14:textId="77777777"/>
    <w:p w:rsidR="00364CED" w:rsidP="00364CED" w14:paraId="6F930FB2" w14:textId="3E4A0C29">
      <w:pPr>
        <w:pStyle w:val="Heading1"/>
      </w:pPr>
      <w:bookmarkStart w:id="175" w:name="_Other_Information"/>
      <w:bookmarkStart w:id="176" w:name="_Toc174533442"/>
      <w:bookmarkEnd w:id="175"/>
      <w:r>
        <w:t>Other Information</w:t>
      </w:r>
      <w:bookmarkEnd w:id="176"/>
    </w:p>
    <w:p w:rsidR="005C4E07" w:rsidRPr="005C4E07" w:rsidP="005C4E07" w14:paraId="2F9F3085" w14:textId="77777777"/>
    <w:p w:rsidR="005C4E07" w:rsidRPr="005C4E07" w:rsidP="005C4E07" w14:paraId="61362797" w14:textId="745FDC4A">
      <w:pPr>
        <w:pStyle w:val="Sectionintrotext"/>
      </w:pPr>
      <w:r>
        <w:t>In this section:</w:t>
      </w:r>
    </w:p>
    <w:p w:rsidR="009A1B0D" w14:paraId="545BE318" w14:textId="1A495B6D">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533479" w:history="1">
        <w:r w:rsidRPr="00772F82">
          <w:rPr>
            <w:rStyle w:val="Hyperlink"/>
            <w:noProof/>
          </w:rPr>
          <w:t>9.</w:t>
        </w:r>
        <w:r>
          <w:rPr>
            <w:rFonts w:asciiTheme="minorHAnsi" w:hAnsiTheme="minorHAnsi" w:cstheme="minorBidi"/>
            <w:b w:val="0"/>
            <w:noProof/>
            <w:color w:val="auto"/>
            <w:kern w:val="2"/>
            <w:szCs w:val="24"/>
            <w14:ligatures w14:val="standardContextual"/>
          </w:rPr>
          <w:tab/>
        </w:r>
        <w:r w:rsidRPr="00772F82">
          <w:rPr>
            <w:rStyle w:val="Hyperlink"/>
            <w:noProof/>
          </w:rPr>
          <w:t>Other Important Information</w:t>
        </w:r>
        <w:r>
          <w:rPr>
            <w:noProof/>
            <w:webHidden/>
          </w:rPr>
          <w:tab/>
        </w:r>
        <w:r>
          <w:rPr>
            <w:noProof/>
            <w:webHidden/>
          </w:rPr>
          <w:fldChar w:fldCharType="begin"/>
        </w:r>
        <w:r>
          <w:rPr>
            <w:noProof/>
            <w:webHidden/>
          </w:rPr>
          <w:instrText xml:space="preserve"> PAGEREF _Toc174533479 \h </w:instrText>
        </w:r>
        <w:r>
          <w:rPr>
            <w:noProof/>
            <w:webHidden/>
          </w:rPr>
          <w:fldChar w:fldCharType="separate"/>
        </w:r>
        <w:r w:rsidR="00DE769A">
          <w:rPr>
            <w:noProof/>
            <w:webHidden/>
          </w:rPr>
          <w:t>51</w:t>
        </w:r>
        <w:r>
          <w:rPr>
            <w:noProof/>
            <w:webHidden/>
          </w:rPr>
          <w:fldChar w:fldCharType="end"/>
        </w:r>
      </w:hyperlink>
    </w:p>
    <w:p w:rsidR="009A1B0D" w14:paraId="6423FAA4" w14:textId="6A866E2A">
      <w:pPr>
        <w:pStyle w:val="TOC3"/>
        <w:rPr>
          <w:rFonts w:asciiTheme="minorHAnsi" w:hAnsiTheme="minorHAnsi" w:cstheme="minorBidi"/>
          <w:iCs w:val="0"/>
          <w:noProof/>
          <w:color w:val="auto"/>
          <w:kern w:val="2"/>
          <w:sz w:val="24"/>
          <w:szCs w:val="24"/>
          <w14:ligatures w14:val="standardContextual"/>
        </w:rPr>
      </w:pPr>
      <w:hyperlink w:anchor="_Toc174533480" w:history="1">
        <w:r w:rsidRPr="00772F82">
          <w:rPr>
            <w:rStyle w:val="Hyperlink"/>
            <w:noProof/>
          </w:rPr>
          <w:t>IMLS Assurances and Certifications</w:t>
        </w:r>
        <w:r>
          <w:rPr>
            <w:noProof/>
            <w:webHidden/>
          </w:rPr>
          <w:tab/>
        </w:r>
        <w:r>
          <w:rPr>
            <w:noProof/>
            <w:webHidden/>
          </w:rPr>
          <w:fldChar w:fldCharType="begin"/>
        </w:r>
        <w:r>
          <w:rPr>
            <w:noProof/>
            <w:webHidden/>
          </w:rPr>
          <w:instrText xml:space="preserve"> PAGEREF _Toc174533480 \h </w:instrText>
        </w:r>
        <w:r>
          <w:rPr>
            <w:noProof/>
            <w:webHidden/>
          </w:rPr>
          <w:fldChar w:fldCharType="separate"/>
        </w:r>
        <w:r w:rsidR="00DE769A">
          <w:rPr>
            <w:noProof/>
            <w:webHidden/>
          </w:rPr>
          <w:t>51</w:t>
        </w:r>
        <w:r>
          <w:rPr>
            <w:noProof/>
            <w:webHidden/>
          </w:rPr>
          <w:fldChar w:fldCharType="end"/>
        </w:r>
      </w:hyperlink>
    </w:p>
    <w:p w:rsidR="009A1B0D" w14:paraId="53534722" w14:textId="533DD0DC">
      <w:pPr>
        <w:pStyle w:val="TOC3"/>
        <w:rPr>
          <w:rFonts w:asciiTheme="minorHAnsi" w:hAnsiTheme="minorHAnsi" w:cstheme="minorBidi"/>
          <w:iCs w:val="0"/>
          <w:noProof/>
          <w:color w:val="auto"/>
          <w:kern w:val="2"/>
          <w:sz w:val="24"/>
          <w:szCs w:val="24"/>
          <w14:ligatures w14:val="standardContextual"/>
        </w:rPr>
      </w:pPr>
      <w:hyperlink w:anchor="_Toc174533481" w:history="1">
        <w:r w:rsidRPr="00772F82">
          <w:rPr>
            <w:rStyle w:val="Hyperlink"/>
            <w:noProof/>
          </w:rPr>
          <w:t>Acknowledging IMLS Support</w:t>
        </w:r>
        <w:r>
          <w:rPr>
            <w:noProof/>
            <w:webHidden/>
          </w:rPr>
          <w:tab/>
        </w:r>
        <w:r>
          <w:rPr>
            <w:noProof/>
            <w:webHidden/>
          </w:rPr>
          <w:fldChar w:fldCharType="begin"/>
        </w:r>
        <w:r>
          <w:rPr>
            <w:noProof/>
            <w:webHidden/>
          </w:rPr>
          <w:instrText xml:space="preserve"> PAGEREF _Toc174533481 \h </w:instrText>
        </w:r>
        <w:r>
          <w:rPr>
            <w:noProof/>
            <w:webHidden/>
          </w:rPr>
          <w:fldChar w:fldCharType="separate"/>
        </w:r>
        <w:r w:rsidR="00DE769A">
          <w:rPr>
            <w:noProof/>
            <w:webHidden/>
          </w:rPr>
          <w:t>51</w:t>
        </w:r>
        <w:r>
          <w:rPr>
            <w:noProof/>
            <w:webHidden/>
          </w:rPr>
          <w:fldChar w:fldCharType="end"/>
        </w:r>
      </w:hyperlink>
    </w:p>
    <w:p w:rsidR="009A1B0D" w14:paraId="3CDCD039" w14:textId="38B6D7EE">
      <w:pPr>
        <w:pStyle w:val="TOC3"/>
        <w:rPr>
          <w:rFonts w:asciiTheme="minorHAnsi" w:hAnsiTheme="minorHAnsi" w:cstheme="minorBidi"/>
          <w:iCs w:val="0"/>
          <w:noProof/>
          <w:color w:val="auto"/>
          <w:kern w:val="2"/>
          <w:sz w:val="24"/>
          <w:szCs w:val="24"/>
          <w14:ligatures w14:val="standardContextual"/>
        </w:rPr>
      </w:pPr>
      <w:hyperlink w:anchor="_Toc174533482" w:history="1">
        <w:r w:rsidRPr="00772F82">
          <w:rPr>
            <w:rStyle w:val="Hyperlink"/>
            <w:noProof/>
          </w:rPr>
          <w:t>Conflict of Interest Requirements</w:t>
        </w:r>
        <w:r>
          <w:rPr>
            <w:noProof/>
            <w:webHidden/>
          </w:rPr>
          <w:tab/>
        </w:r>
        <w:r>
          <w:rPr>
            <w:noProof/>
            <w:webHidden/>
          </w:rPr>
          <w:fldChar w:fldCharType="begin"/>
        </w:r>
        <w:r>
          <w:rPr>
            <w:noProof/>
            <w:webHidden/>
          </w:rPr>
          <w:instrText xml:space="preserve"> PAGEREF _Toc174533482 \h </w:instrText>
        </w:r>
        <w:r>
          <w:rPr>
            <w:noProof/>
            <w:webHidden/>
          </w:rPr>
          <w:fldChar w:fldCharType="separate"/>
        </w:r>
        <w:r w:rsidR="00DE769A">
          <w:rPr>
            <w:noProof/>
            <w:webHidden/>
          </w:rPr>
          <w:t>51</w:t>
        </w:r>
        <w:r>
          <w:rPr>
            <w:noProof/>
            <w:webHidden/>
          </w:rPr>
          <w:fldChar w:fldCharType="end"/>
        </w:r>
      </w:hyperlink>
    </w:p>
    <w:p w:rsidR="009A1B0D" w14:paraId="7E2CF19F" w14:textId="091E262C">
      <w:pPr>
        <w:pStyle w:val="TOC3"/>
        <w:rPr>
          <w:rFonts w:asciiTheme="minorHAnsi" w:hAnsiTheme="minorHAnsi" w:cstheme="minorBidi"/>
          <w:iCs w:val="0"/>
          <w:noProof/>
          <w:color w:val="auto"/>
          <w:kern w:val="2"/>
          <w:sz w:val="24"/>
          <w:szCs w:val="24"/>
          <w14:ligatures w14:val="standardContextual"/>
        </w:rPr>
      </w:pPr>
      <w:hyperlink w:anchor="_Toc174533483" w:history="1">
        <w:r w:rsidRPr="00772F82">
          <w:rPr>
            <w:rStyle w:val="Hyperlink"/>
            <w:noProof/>
          </w:rPr>
          <w:t>Additional Information about IMLS</w:t>
        </w:r>
        <w:r>
          <w:rPr>
            <w:noProof/>
            <w:webHidden/>
          </w:rPr>
          <w:tab/>
        </w:r>
        <w:r>
          <w:rPr>
            <w:noProof/>
            <w:webHidden/>
          </w:rPr>
          <w:fldChar w:fldCharType="begin"/>
        </w:r>
        <w:r>
          <w:rPr>
            <w:noProof/>
            <w:webHidden/>
          </w:rPr>
          <w:instrText xml:space="preserve"> PAGEREF _Toc174533483 \h </w:instrText>
        </w:r>
        <w:r>
          <w:rPr>
            <w:noProof/>
            <w:webHidden/>
          </w:rPr>
          <w:fldChar w:fldCharType="separate"/>
        </w:r>
        <w:r w:rsidR="00DE769A">
          <w:rPr>
            <w:noProof/>
            <w:webHidden/>
          </w:rPr>
          <w:t>52</w:t>
        </w:r>
        <w:r>
          <w:rPr>
            <w:noProof/>
            <w:webHidden/>
          </w:rPr>
          <w:fldChar w:fldCharType="end"/>
        </w:r>
      </w:hyperlink>
    </w:p>
    <w:p w:rsidR="009A1B0D" w14:paraId="1D3E5594" w14:textId="5AA3E87D">
      <w:pPr>
        <w:pStyle w:val="TOC3"/>
        <w:rPr>
          <w:rFonts w:asciiTheme="minorHAnsi" w:hAnsiTheme="minorHAnsi" w:cstheme="minorBidi"/>
          <w:iCs w:val="0"/>
          <w:noProof/>
          <w:color w:val="auto"/>
          <w:kern w:val="2"/>
          <w:sz w:val="24"/>
          <w:szCs w:val="24"/>
          <w14:ligatures w14:val="standardContextual"/>
        </w:rPr>
      </w:pPr>
      <w:hyperlink w:anchor="_Toc174533484" w:history="1">
        <w:r w:rsidRPr="00772F82">
          <w:rPr>
            <w:rStyle w:val="Hyperlink"/>
            <w:noProof/>
          </w:rPr>
          <w:t>IMLS Obligations to Make Awards</w:t>
        </w:r>
        <w:r>
          <w:rPr>
            <w:noProof/>
            <w:webHidden/>
          </w:rPr>
          <w:tab/>
        </w:r>
        <w:r>
          <w:rPr>
            <w:noProof/>
            <w:webHidden/>
          </w:rPr>
          <w:fldChar w:fldCharType="begin"/>
        </w:r>
        <w:r>
          <w:rPr>
            <w:noProof/>
            <w:webHidden/>
          </w:rPr>
          <w:instrText xml:space="preserve"> PAGEREF _Toc174533484 \h </w:instrText>
        </w:r>
        <w:r>
          <w:rPr>
            <w:noProof/>
            <w:webHidden/>
          </w:rPr>
          <w:fldChar w:fldCharType="separate"/>
        </w:r>
        <w:r w:rsidR="00DE769A">
          <w:rPr>
            <w:noProof/>
            <w:webHidden/>
          </w:rPr>
          <w:t>52</w:t>
        </w:r>
        <w:r>
          <w:rPr>
            <w:noProof/>
            <w:webHidden/>
          </w:rPr>
          <w:fldChar w:fldCharType="end"/>
        </w:r>
      </w:hyperlink>
    </w:p>
    <w:p w:rsidR="009A1B0D" w14:paraId="7B65C922" w14:textId="2EEEEFEF">
      <w:pPr>
        <w:pStyle w:val="TOC3"/>
        <w:rPr>
          <w:rFonts w:asciiTheme="minorHAnsi" w:hAnsiTheme="minorHAnsi" w:cstheme="minorBidi"/>
          <w:iCs w:val="0"/>
          <w:noProof/>
          <w:color w:val="auto"/>
          <w:kern w:val="2"/>
          <w:sz w:val="24"/>
          <w:szCs w:val="24"/>
          <w14:ligatures w14:val="standardContextual"/>
        </w:rPr>
      </w:pPr>
      <w:hyperlink w:anchor="_Toc174533485" w:history="1">
        <w:r w:rsidRPr="00772F82">
          <w:rPr>
            <w:rStyle w:val="Hyperlink"/>
            <w:noProof/>
          </w:rPr>
          <w:t>Peer Review</w:t>
        </w:r>
        <w:r>
          <w:rPr>
            <w:noProof/>
            <w:webHidden/>
          </w:rPr>
          <w:tab/>
        </w:r>
        <w:r>
          <w:rPr>
            <w:noProof/>
            <w:webHidden/>
          </w:rPr>
          <w:fldChar w:fldCharType="begin"/>
        </w:r>
        <w:r>
          <w:rPr>
            <w:noProof/>
            <w:webHidden/>
          </w:rPr>
          <w:instrText xml:space="preserve"> PAGEREF _Toc174533485 \h </w:instrText>
        </w:r>
        <w:r>
          <w:rPr>
            <w:noProof/>
            <w:webHidden/>
          </w:rPr>
          <w:fldChar w:fldCharType="separate"/>
        </w:r>
        <w:r w:rsidR="00DE769A">
          <w:rPr>
            <w:noProof/>
            <w:webHidden/>
          </w:rPr>
          <w:t>52</w:t>
        </w:r>
        <w:r>
          <w:rPr>
            <w:noProof/>
            <w:webHidden/>
          </w:rPr>
          <w:fldChar w:fldCharType="end"/>
        </w:r>
      </w:hyperlink>
    </w:p>
    <w:p w:rsidR="009A1B0D" w14:paraId="0AE20A4D" w14:textId="16D73BDE">
      <w:pPr>
        <w:pStyle w:val="TOC3"/>
        <w:rPr>
          <w:rFonts w:asciiTheme="minorHAnsi" w:hAnsiTheme="minorHAnsi" w:cstheme="minorBidi"/>
          <w:iCs w:val="0"/>
          <w:noProof/>
          <w:color w:val="auto"/>
          <w:kern w:val="2"/>
          <w:sz w:val="24"/>
          <w:szCs w:val="24"/>
          <w14:ligatures w14:val="standardContextual"/>
        </w:rPr>
      </w:pPr>
      <w:hyperlink w:anchor="_Toc174533486" w:history="1">
        <w:r w:rsidRPr="00772F82">
          <w:rPr>
            <w:rStyle w:val="Hyperlink"/>
            <w:noProof/>
          </w:rPr>
          <w:t>Copyright Information</w:t>
        </w:r>
        <w:r>
          <w:rPr>
            <w:noProof/>
            <w:webHidden/>
          </w:rPr>
          <w:tab/>
        </w:r>
        <w:r>
          <w:rPr>
            <w:noProof/>
            <w:webHidden/>
          </w:rPr>
          <w:fldChar w:fldCharType="begin"/>
        </w:r>
        <w:r>
          <w:rPr>
            <w:noProof/>
            <w:webHidden/>
          </w:rPr>
          <w:instrText xml:space="preserve"> PAGEREF _Toc174533486 \h </w:instrText>
        </w:r>
        <w:r>
          <w:rPr>
            <w:noProof/>
            <w:webHidden/>
          </w:rPr>
          <w:fldChar w:fldCharType="separate"/>
        </w:r>
        <w:r w:rsidR="00DE769A">
          <w:rPr>
            <w:noProof/>
            <w:webHidden/>
          </w:rPr>
          <w:t>53</w:t>
        </w:r>
        <w:r>
          <w:rPr>
            <w:noProof/>
            <w:webHidden/>
          </w:rPr>
          <w:fldChar w:fldCharType="end"/>
        </w:r>
      </w:hyperlink>
    </w:p>
    <w:p w:rsidR="009A1B0D" w14:paraId="1CB1E3A6" w14:textId="004B6FE5">
      <w:pPr>
        <w:pStyle w:val="TOC3"/>
        <w:rPr>
          <w:rFonts w:asciiTheme="minorHAnsi" w:hAnsiTheme="minorHAnsi" w:cstheme="minorBidi"/>
          <w:iCs w:val="0"/>
          <w:noProof/>
          <w:color w:val="auto"/>
          <w:kern w:val="2"/>
          <w:sz w:val="24"/>
          <w:szCs w:val="24"/>
          <w14:ligatures w14:val="standardContextual"/>
        </w:rPr>
      </w:pPr>
      <w:hyperlink w:anchor="_Toc174533487" w:history="1">
        <w:r w:rsidRPr="00772F82">
          <w:rPr>
            <w:rStyle w:val="Hyperlink"/>
            <w:noProof/>
          </w:rPr>
          <w:t>Application Completion Time</w:t>
        </w:r>
        <w:r>
          <w:rPr>
            <w:noProof/>
            <w:webHidden/>
          </w:rPr>
          <w:tab/>
        </w:r>
        <w:r>
          <w:rPr>
            <w:noProof/>
            <w:webHidden/>
          </w:rPr>
          <w:fldChar w:fldCharType="begin"/>
        </w:r>
        <w:r>
          <w:rPr>
            <w:noProof/>
            <w:webHidden/>
          </w:rPr>
          <w:instrText xml:space="preserve"> PAGEREF _Toc174533487 \h </w:instrText>
        </w:r>
        <w:r>
          <w:rPr>
            <w:noProof/>
            <w:webHidden/>
          </w:rPr>
          <w:fldChar w:fldCharType="separate"/>
        </w:r>
        <w:r w:rsidR="00DE769A">
          <w:rPr>
            <w:noProof/>
            <w:webHidden/>
          </w:rPr>
          <w:t>53</w:t>
        </w:r>
        <w:r>
          <w:rPr>
            <w:noProof/>
            <w:webHidden/>
          </w:rPr>
          <w:fldChar w:fldCharType="end"/>
        </w:r>
      </w:hyperlink>
    </w:p>
    <w:p w:rsidR="009A1B0D" w14:paraId="6F770934" w14:textId="4F4587BF">
      <w:pPr>
        <w:pStyle w:val="TOC3"/>
        <w:rPr>
          <w:rFonts w:asciiTheme="minorHAnsi" w:hAnsiTheme="minorHAnsi" w:cstheme="minorBidi"/>
          <w:iCs w:val="0"/>
          <w:noProof/>
          <w:color w:val="auto"/>
          <w:kern w:val="2"/>
          <w:sz w:val="24"/>
          <w:szCs w:val="24"/>
          <w14:ligatures w14:val="standardContextual"/>
        </w:rPr>
      </w:pPr>
      <w:hyperlink w:anchor="_Toc174533488" w:history="1">
        <w:r w:rsidRPr="00772F82">
          <w:rPr>
            <w:rStyle w:val="Hyperlink"/>
            <w:noProof/>
          </w:rPr>
          <w:t>PRA Clearance Number</w:t>
        </w:r>
        <w:r>
          <w:rPr>
            <w:noProof/>
            <w:webHidden/>
          </w:rPr>
          <w:tab/>
        </w:r>
        <w:r>
          <w:rPr>
            <w:noProof/>
            <w:webHidden/>
          </w:rPr>
          <w:fldChar w:fldCharType="begin"/>
        </w:r>
        <w:r>
          <w:rPr>
            <w:noProof/>
            <w:webHidden/>
          </w:rPr>
          <w:instrText xml:space="preserve"> PAGEREF _Toc174533488 \h </w:instrText>
        </w:r>
        <w:r>
          <w:rPr>
            <w:noProof/>
            <w:webHidden/>
          </w:rPr>
          <w:fldChar w:fldCharType="separate"/>
        </w:r>
        <w:r w:rsidR="00DE769A">
          <w:rPr>
            <w:noProof/>
            <w:webHidden/>
          </w:rPr>
          <w:t>53</w:t>
        </w:r>
        <w:r>
          <w:rPr>
            <w:noProof/>
            <w:webHidden/>
          </w:rPr>
          <w:fldChar w:fldCharType="end"/>
        </w:r>
      </w:hyperlink>
    </w:p>
    <w:p w:rsidR="00F26445" w:rsidRPr="00F26445" w:rsidP="00F26445" w14:paraId="3446269F" w14:textId="44A90F0B">
      <w:r>
        <w:fldChar w:fldCharType="end"/>
      </w:r>
    </w:p>
    <w:p w:rsidR="006705F8" w14:paraId="099C81CE" w14:textId="77777777">
      <w:pPr>
        <w:spacing w:before="0" w:after="160" w:line="259" w:lineRule="auto"/>
      </w:pPr>
      <w:bookmarkStart w:id="177" w:name="Step5"/>
      <w:bookmarkEnd w:id="172"/>
      <w:r>
        <w:br w:type="page"/>
      </w:r>
    </w:p>
    <w:p w:rsidR="00A03F4F" w:rsidRPr="00427981" w:rsidP="00C10168" w14:paraId="6B710D7C" w14:textId="43381F85">
      <w:pPr>
        <w:pStyle w:val="Heading2"/>
      </w:pPr>
      <w:bookmarkStart w:id="178" w:name="_Toc43406652"/>
      <w:bookmarkStart w:id="179" w:name="_Toc174533443"/>
      <w:bookmarkStart w:id="180" w:name="_Toc174533479"/>
      <w:r w:rsidRPr="00427981">
        <w:t xml:space="preserve">Other </w:t>
      </w:r>
      <w:r w:rsidR="006354FE">
        <w:t xml:space="preserve">Important </w:t>
      </w:r>
      <w:r w:rsidRPr="00427981">
        <w:t>Information</w:t>
      </w:r>
      <w:bookmarkEnd w:id="178"/>
      <w:bookmarkEnd w:id="179"/>
      <w:bookmarkEnd w:id="180"/>
    </w:p>
    <w:p w:rsidR="006D4C94" w:rsidP="0013486A" w14:paraId="68E8E159" w14:textId="65876AB3">
      <w:pPr>
        <w:pStyle w:val="Heading3"/>
      </w:pPr>
      <w:bookmarkStart w:id="181" w:name="_Toc174533480"/>
      <w:r>
        <w:t>IMLS Assurances and Certifications</w:t>
      </w:r>
      <w:bookmarkEnd w:id="181"/>
    </w:p>
    <w:p w:rsidR="009F46CE" w:rsidP="009F46CE" w14:paraId="54E4D15A"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39" w:history="1">
        <w:r w:rsidRPr="001E25C7">
          <w:rPr>
            <w:rStyle w:val="Hyperlink"/>
          </w:rPr>
          <w:t>IMLS Assurances and Certifications</w:t>
        </w:r>
      </w:hyperlink>
      <w:r w:rsidRPr="001E25C7">
        <w:t xml:space="preserve">. </w:t>
      </w:r>
    </w:p>
    <w:p w:rsidR="009F46CE" w:rsidP="009F46CE" w14:paraId="69403F1D" w14:textId="77777777">
      <w:pPr>
        <w:spacing w:after="183"/>
        <w:ind w:left="11"/>
      </w:pPr>
      <w:r w:rsidRPr="001E25C7">
        <w:t xml:space="preserve">By submitting the application, which includes the </w:t>
      </w:r>
      <w:hyperlink r:id="rId39"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13486A" w:rsidRPr="0013486A" w:rsidP="009F46CE" w14:paraId="16CE1996" w14:textId="77B7FF6E">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4" w:history="1">
        <w:r w:rsidRPr="004A78B3">
          <w:rPr>
            <w:rStyle w:val="Hyperlink"/>
          </w:rPr>
          <w:t>2 C.F.R. § 200.340 Termination</w:t>
        </w:r>
      </w:hyperlink>
      <w:r w:rsidRPr="001E25C7">
        <w:t>.</w:t>
      </w:r>
    </w:p>
    <w:p w:rsidR="00A03F4F" w:rsidRPr="0013486A" w:rsidP="0013486A" w14:paraId="613E0E32" w14:textId="0AD35823">
      <w:pPr>
        <w:pStyle w:val="Heading3"/>
      </w:pPr>
      <w:bookmarkStart w:id="182" w:name="_Toc174533481"/>
      <w:r w:rsidRPr="0013486A">
        <w:t>A</w:t>
      </w:r>
      <w:r w:rsidRPr="0013486A" w:rsidR="00641364">
        <w:t xml:space="preserve">cknowledging IMLS </w:t>
      </w:r>
      <w:r w:rsidRPr="0013486A" w:rsidR="005509B7">
        <w:t>Support</w:t>
      </w:r>
      <w:bookmarkEnd w:id="182"/>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5"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3" w:name="_H2._Disclosure_of"/>
      <w:bookmarkStart w:id="184" w:name="_Disclosure_of_Information"/>
      <w:bookmarkEnd w:id="183"/>
      <w:bookmarkEnd w:id="184"/>
    </w:p>
    <w:p w:rsidR="00A03F4F" w:rsidRPr="00427981" w:rsidP="009C22CE" w14:paraId="66530326" w14:textId="2F3D883D">
      <w:pPr>
        <w:pStyle w:val="Heading3"/>
      </w:pPr>
      <w:bookmarkStart w:id="185" w:name="_Disclosure_of_Information_1"/>
      <w:bookmarkStart w:id="186" w:name="_Toc174533482"/>
      <w:bookmarkEnd w:id="185"/>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6"/>
      <w:r w:rsidRPr="00427981" w:rsidR="00641364">
        <w:t xml:space="preserve"> </w:t>
      </w:r>
    </w:p>
    <w:p w:rsidR="00CF4231" w:rsidP="00CF4231" w14:paraId="14974449" w14:textId="06631CD3">
      <w:r w:rsidRPr="00B677A4">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CF4231" w:rsidP="00CF4231" w14:paraId="0A2364E3" w14:textId="77777777">
      <w:r>
        <w:t xml:space="preserve">The IMLS conflict of interest policies apply to subawards as well as contracts, and are as follows: </w:t>
      </w:r>
    </w:p>
    <w:p w:rsidR="00CF4231" w:rsidP="0007746A" w14:paraId="0AE20D11" w14:textId="434BB0AD">
      <w:pPr>
        <w:pStyle w:val="ListParagraph"/>
        <w:numPr>
          <w:ilvl w:val="0"/>
          <w:numId w:val="68"/>
        </w:numPr>
      </w:pPr>
      <w:r>
        <w:t>Y</w:t>
      </w:r>
      <w:r>
        <w:t xml:space="preserve">ou must maintain written standards of conduct covering conflicts of interest and governing the performance of your employees engaged in the selection, award, and administration of subawards and contracts. </w:t>
      </w:r>
    </w:p>
    <w:p w:rsidR="00CF4231" w:rsidP="0007746A" w14:paraId="1D1C0C49" w14:textId="3DFD43F2">
      <w:pPr>
        <w:pStyle w:val="ListParagraph"/>
        <w:numPr>
          <w:ilvl w:val="0"/>
          <w:numId w:val="68"/>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04717E">
        <w:t>your organization</w:t>
      </w:r>
      <w:r>
        <w:t xml:space="preserve"> must neither solicit nor accept gratuities, favors, or anything of monetary value from subrecipients or contractors or parties to subawards or contracts. </w:t>
      </w:r>
    </w:p>
    <w:p w:rsidR="00CF4231" w:rsidRPr="00BD7CBA" w:rsidP="0007746A" w14:paraId="58100E75"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7" w:name="_Toc174533483"/>
      <w:r w:rsidRPr="00427981">
        <w:t>A</w:t>
      </w:r>
      <w:r w:rsidRPr="00427981" w:rsidR="00641364">
        <w:t xml:space="preserve">dditional </w:t>
      </w:r>
      <w:r w:rsidRPr="00427981" w:rsidR="005509B7">
        <w:t xml:space="preserve">Information </w:t>
      </w:r>
      <w:r w:rsidRPr="00427981" w:rsidR="00641364">
        <w:t>about IMLS</w:t>
      </w:r>
      <w:bookmarkEnd w:id="187"/>
    </w:p>
    <w:p w:rsidR="00EC46FD" w:rsidRPr="00BD7CBA" w:rsidP="001836D7" w14:paraId="744D1A3C" w14:textId="53EB7FB2">
      <w:r w:rsidRPr="00BD7CBA">
        <w:t>Visit</w:t>
      </w:r>
      <w:r w:rsidRPr="00BD7CBA" w:rsidR="00641364">
        <w:t xml:space="preserve"> the </w:t>
      </w:r>
      <w:hyperlink r:id="rId146">
        <w:r w:rsidRPr="00CD6F52" w:rsidR="00641364">
          <w:rPr>
            <w:rStyle w:val="Hyperlink"/>
          </w:rPr>
          <w:t>IMLS website</w:t>
        </w:r>
      </w:hyperlink>
      <w:hyperlink r:id="rId147">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8" w:name="_Toc174533484"/>
      <w:r w:rsidRPr="00427981">
        <w:t xml:space="preserve">IMLS </w:t>
      </w:r>
      <w:r w:rsidRPr="00427981" w:rsidR="00AE48C0">
        <w:t>O</w:t>
      </w:r>
      <w:r w:rsidRPr="00427981">
        <w:t>bligat</w:t>
      </w:r>
      <w:r w:rsidRPr="00427981" w:rsidR="00AE48C0">
        <w:t>ions to Make Awards</w:t>
      </w:r>
      <w:bookmarkEnd w:id="188"/>
      <w:r w:rsidRPr="00427981">
        <w:t xml:space="preserve"> </w:t>
      </w:r>
    </w:p>
    <w:p w:rsidR="00EC46FD" w:rsidRPr="00BD7CBA" w:rsidP="001836D7" w14:paraId="14468322" w14:textId="30421898">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9" w:name="_Toc174533485"/>
      <w:r w:rsidRPr="00427981">
        <w:t>P</w:t>
      </w:r>
      <w:r w:rsidRPr="00427981" w:rsidR="00641364">
        <w:t xml:space="preserve">eer </w:t>
      </w:r>
      <w:r w:rsidRPr="00427981">
        <w:t>R</w:t>
      </w:r>
      <w:r w:rsidRPr="00427981" w:rsidR="00641364">
        <w:t>eview</w:t>
      </w:r>
      <w:bookmarkEnd w:id="189"/>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2"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0" w:name="_Toc174533486"/>
      <w:r w:rsidRPr="00427981">
        <w:t>Copyright Information</w:t>
      </w:r>
      <w:bookmarkEnd w:id="190"/>
    </w:p>
    <w:p w:rsidR="00EC46FD" w:rsidRPr="00BD7CBA" w:rsidP="001836D7" w14:paraId="576AA3FD" w14:textId="6287793B">
      <w:bookmarkStart w:id="191"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1"/>
      <w:r w:rsidRPr="00BD7CBA" w:rsidR="0081723B">
        <w:t xml:space="preserve">For additional information, </w:t>
      </w:r>
      <w:hyperlink r:id="rId148"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2" w:name="_Toc174533487"/>
      <w:r w:rsidRPr="00427981">
        <w:t>A</w:t>
      </w:r>
      <w:r w:rsidRPr="00427981" w:rsidR="00641364">
        <w:t>pplication</w:t>
      </w:r>
      <w:r w:rsidRPr="00427981">
        <w:t xml:space="preserve"> Completion Time</w:t>
      </w:r>
      <w:bookmarkEnd w:id="192"/>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3"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23081BD3">
      <w:bookmarkStart w:id="194" w:name="_Hlk106223125"/>
      <w:bookmarkStart w:id="195" w:name="_Hlk106223593"/>
      <w:bookmarkEnd w:id="193"/>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49" w:history="1">
        <w:r w:rsidR="0079635F">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4"/>
      <w:bookmarkEnd w:id="195"/>
    </w:p>
    <w:p w:rsidR="00A03F4F" w:rsidRPr="00427981" w:rsidP="009C22CE" w14:paraId="653DA7AB" w14:textId="54BD90FE">
      <w:pPr>
        <w:pStyle w:val="Heading3"/>
      </w:pPr>
      <w:bookmarkStart w:id="196" w:name="_Toc174533488"/>
      <w:r w:rsidRPr="00427981">
        <w:t>PRA Clearance Number</w:t>
      </w:r>
      <w:bookmarkEnd w:id="196"/>
    </w:p>
    <w:p w:rsidR="00190360" w:rsidP="00DC0E36" w14:paraId="345988FA" w14:textId="51F77D56">
      <w:r w:rsidRPr="00BD7CBA">
        <w:t xml:space="preserve">OMB Control </w:t>
      </w:r>
      <w:r w:rsidRPr="00BD7CBA" w:rsidR="00E23082">
        <w:t>No.</w:t>
      </w:r>
      <w:r w:rsidRPr="00BD7CBA">
        <w:t>: 3137</w:t>
      </w:r>
      <w:r w:rsidR="000A3D39">
        <w:t>-0107</w:t>
      </w:r>
      <w:r w:rsidRPr="00BD7CBA">
        <w:t xml:space="preserve">, Expiration date: </w:t>
      </w:r>
      <w:r w:rsidR="000A3D39">
        <w:t>8/31/202</w:t>
      </w:r>
      <w:r w:rsidR="00EF7C78">
        <w:t>7</w:t>
      </w:r>
    </w:p>
    <w:bookmarkEnd w:id="177"/>
    <w:p w:rsidR="00377083" w14:paraId="16367481" w14:textId="77777777">
      <w:pPr>
        <w:spacing w:before="0" w:after="160" w:line="259" w:lineRule="auto"/>
        <w:sectPr w:rsidSect="00FC0C60">
          <w:headerReference w:type="default" r:id="rId150"/>
          <w:headerReference w:type="first" r:id="rId151"/>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3"/>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7" alt="&quot;&quot;" style="width:54pt;height:54pt;margin-top:22.8pt;margin-left:-4.3pt;mso-height-relative:margin;mso-width-relative:margin;position:absolute;z-index:251702272" coordsize="7821,7661">
                <v:shape id="Graphic 17" o:spid="_x0000_s1078" type="#_x0000_t75" alt="Puzzle pieces with solid fill" style="width:6916;height:6915;left:550;mso-wrap-style:square;position:absolute;top:139;visibility:visible">
                  <v:imagedata r:id="rId154" o:title="Puzzle pieces with solid fill"/>
                </v:shape>
                <v:oval id="Oval 18" o:spid="_x0000_s1079"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7" w:name="_Additional_Guidance"/>
      <w:bookmarkEnd w:id="197"/>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8" w:name="_Additional_Guidance_1"/>
      <w:bookmarkStart w:id="199" w:name="_Toc174533444"/>
      <w:bookmarkEnd w:id="198"/>
      <w:r>
        <w:t>Additional Guidance</w:t>
      </w:r>
      <w:bookmarkEnd w:id="199"/>
    </w:p>
    <w:p w:rsidR="004E7366" w:rsidP="004E7366" w14:paraId="5C5E8151" w14:textId="77777777"/>
    <w:p w:rsidR="004E7366" w:rsidRPr="004E7366" w:rsidP="004E7366" w14:paraId="3FB49ED7" w14:textId="1B934A4C">
      <w:pPr>
        <w:pStyle w:val="Sectionintrotext"/>
      </w:pPr>
      <w:r>
        <w:t>In this section:</w:t>
      </w:r>
    </w:p>
    <w:p w:rsidR="009A1B0D" w14:paraId="4F301C61" w14:textId="2310191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533489" w:history="1">
        <w:r w:rsidRPr="002B7D1C">
          <w:rPr>
            <w:rStyle w:val="Hyperlink"/>
            <w:noProof/>
          </w:rPr>
          <w:t>Guidance for Required Registrations</w:t>
        </w:r>
        <w:r>
          <w:rPr>
            <w:noProof/>
            <w:webHidden/>
          </w:rPr>
          <w:tab/>
        </w:r>
        <w:r>
          <w:rPr>
            <w:noProof/>
            <w:webHidden/>
          </w:rPr>
          <w:fldChar w:fldCharType="begin"/>
        </w:r>
        <w:r>
          <w:rPr>
            <w:noProof/>
            <w:webHidden/>
          </w:rPr>
          <w:instrText xml:space="preserve"> PAGEREF _Toc174533489 \h </w:instrText>
        </w:r>
        <w:r>
          <w:rPr>
            <w:noProof/>
            <w:webHidden/>
          </w:rPr>
          <w:fldChar w:fldCharType="separate"/>
        </w:r>
        <w:r w:rsidR="00DE769A">
          <w:rPr>
            <w:noProof/>
            <w:webHidden/>
          </w:rPr>
          <w:t>55</w:t>
        </w:r>
        <w:r>
          <w:rPr>
            <w:noProof/>
            <w:webHidden/>
          </w:rPr>
          <w:fldChar w:fldCharType="end"/>
        </w:r>
      </w:hyperlink>
    </w:p>
    <w:p w:rsidR="009A1B0D" w14:paraId="03BDA509" w14:textId="71365943">
      <w:pPr>
        <w:pStyle w:val="TOC3"/>
        <w:rPr>
          <w:rFonts w:asciiTheme="minorHAnsi" w:hAnsiTheme="minorHAnsi" w:cstheme="minorBidi"/>
          <w:iCs w:val="0"/>
          <w:noProof/>
          <w:color w:val="auto"/>
          <w:kern w:val="2"/>
          <w:sz w:val="24"/>
          <w:szCs w:val="24"/>
          <w14:ligatures w14:val="standardContextual"/>
        </w:rPr>
      </w:pPr>
      <w:hyperlink w:anchor="_Toc174533490" w:history="1">
        <w:r w:rsidRPr="002B7D1C">
          <w:rPr>
            <w:rStyle w:val="Hyperlink"/>
            <w:noProof/>
          </w:rPr>
          <w:t>Getting a Unique Entity Identifier</w:t>
        </w:r>
        <w:r>
          <w:rPr>
            <w:noProof/>
            <w:webHidden/>
          </w:rPr>
          <w:tab/>
        </w:r>
        <w:r>
          <w:rPr>
            <w:noProof/>
            <w:webHidden/>
          </w:rPr>
          <w:fldChar w:fldCharType="begin"/>
        </w:r>
        <w:r>
          <w:rPr>
            <w:noProof/>
            <w:webHidden/>
          </w:rPr>
          <w:instrText xml:space="preserve"> PAGEREF _Toc174533490 \h </w:instrText>
        </w:r>
        <w:r>
          <w:rPr>
            <w:noProof/>
            <w:webHidden/>
          </w:rPr>
          <w:fldChar w:fldCharType="separate"/>
        </w:r>
        <w:r w:rsidR="00DE769A">
          <w:rPr>
            <w:noProof/>
            <w:webHidden/>
          </w:rPr>
          <w:t>55</w:t>
        </w:r>
        <w:r>
          <w:rPr>
            <w:noProof/>
            <w:webHidden/>
          </w:rPr>
          <w:fldChar w:fldCharType="end"/>
        </w:r>
      </w:hyperlink>
    </w:p>
    <w:p w:rsidR="009A1B0D" w14:paraId="1D70FE0C" w14:textId="5F0BB671">
      <w:pPr>
        <w:pStyle w:val="TOC3"/>
        <w:rPr>
          <w:rFonts w:asciiTheme="minorHAnsi" w:hAnsiTheme="minorHAnsi" w:cstheme="minorBidi"/>
          <w:iCs w:val="0"/>
          <w:noProof/>
          <w:color w:val="auto"/>
          <w:kern w:val="2"/>
          <w:sz w:val="24"/>
          <w:szCs w:val="24"/>
          <w14:ligatures w14:val="standardContextual"/>
        </w:rPr>
      </w:pPr>
      <w:hyperlink w:anchor="_Toc174533491" w:history="1">
        <w:r w:rsidRPr="002B7D1C">
          <w:rPr>
            <w:rStyle w:val="Hyperlink"/>
            <w:noProof/>
          </w:rPr>
          <w:t>Registering with SAM</w:t>
        </w:r>
        <w:r>
          <w:rPr>
            <w:noProof/>
            <w:webHidden/>
          </w:rPr>
          <w:tab/>
        </w:r>
        <w:r>
          <w:rPr>
            <w:noProof/>
            <w:webHidden/>
          </w:rPr>
          <w:fldChar w:fldCharType="begin"/>
        </w:r>
        <w:r>
          <w:rPr>
            <w:noProof/>
            <w:webHidden/>
          </w:rPr>
          <w:instrText xml:space="preserve"> PAGEREF _Toc174533491 \h </w:instrText>
        </w:r>
        <w:r>
          <w:rPr>
            <w:noProof/>
            <w:webHidden/>
          </w:rPr>
          <w:fldChar w:fldCharType="separate"/>
        </w:r>
        <w:r w:rsidR="00DE769A">
          <w:rPr>
            <w:noProof/>
            <w:webHidden/>
          </w:rPr>
          <w:t>55</w:t>
        </w:r>
        <w:r>
          <w:rPr>
            <w:noProof/>
            <w:webHidden/>
          </w:rPr>
          <w:fldChar w:fldCharType="end"/>
        </w:r>
      </w:hyperlink>
    </w:p>
    <w:p w:rsidR="009A1B0D" w14:paraId="12CED98B" w14:textId="1318B008">
      <w:pPr>
        <w:pStyle w:val="TOC3"/>
        <w:rPr>
          <w:rFonts w:asciiTheme="minorHAnsi" w:hAnsiTheme="minorHAnsi" w:cstheme="minorBidi"/>
          <w:iCs w:val="0"/>
          <w:noProof/>
          <w:color w:val="auto"/>
          <w:kern w:val="2"/>
          <w:sz w:val="24"/>
          <w:szCs w:val="24"/>
          <w14:ligatures w14:val="standardContextual"/>
        </w:rPr>
      </w:pPr>
      <w:hyperlink w:anchor="_Toc174533492" w:history="1">
        <w:r w:rsidRPr="002B7D1C">
          <w:rPr>
            <w:rStyle w:val="Hyperlink"/>
            <w:noProof/>
          </w:rPr>
          <w:t>Registering with Grants.gov</w:t>
        </w:r>
        <w:r>
          <w:rPr>
            <w:noProof/>
            <w:webHidden/>
          </w:rPr>
          <w:tab/>
        </w:r>
        <w:r>
          <w:rPr>
            <w:noProof/>
            <w:webHidden/>
          </w:rPr>
          <w:fldChar w:fldCharType="begin"/>
        </w:r>
        <w:r>
          <w:rPr>
            <w:noProof/>
            <w:webHidden/>
          </w:rPr>
          <w:instrText xml:space="preserve"> PAGEREF _Toc174533492 \h </w:instrText>
        </w:r>
        <w:r>
          <w:rPr>
            <w:noProof/>
            <w:webHidden/>
          </w:rPr>
          <w:fldChar w:fldCharType="separate"/>
        </w:r>
        <w:r w:rsidR="00DE769A">
          <w:rPr>
            <w:noProof/>
            <w:webHidden/>
          </w:rPr>
          <w:t>56</w:t>
        </w:r>
        <w:r>
          <w:rPr>
            <w:noProof/>
            <w:webHidden/>
          </w:rPr>
          <w:fldChar w:fldCharType="end"/>
        </w:r>
      </w:hyperlink>
    </w:p>
    <w:p w:rsidR="009A1B0D" w14:paraId="247C7267" w14:textId="591C3D27">
      <w:pPr>
        <w:pStyle w:val="TOC2"/>
        <w:rPr>
          <w:rFonts w:asciiTheme="minorHAnsi" w:hAnsiTheme="minorHAnsi" w:cstheme="minorBidi"/>
          <w:b w:val="0"/>
          <w:noProof/>
          <w:color w:val="auto"/>
          <w:kern w:val="2"/>
          <w:szCs w:val="24"/>
          <w14:ligatures w14:val="standardContextual"/>
        </w:rPr>
      </w:pPr>
      <w:hyperlink w:anchor="_Toc174533493" w:history="1">
        <w:r w:rsidRPr="002B7D1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_Toc174533493 \h </w:instrText>
        </w:r>
        <w:r>
          <w:rPr>
            <w:noProof/>
            <w:webHidden/>
          </w:rPr>
          <w:fldChar w:fldCharType="separate"/>
        </w:r>
        <w:r w:rsidR="00DE769A">
          <w:rPr>
            <w:noProof/>
            <w:webHidden/>
          </w:rPr>
          <w:t>57</w:t>
        </w:r>
        <w:r>
          <w:rPr>
            <w:noProof/>
            <w:webHidden/>
          </w:rPr>
          <w:fldChar w:fldCharType="end"/>
        </w:r>
      </w:hyperlink>
    </w:p>
    <w:p w:rsidR="009A1B0D" w14:paraId="553DA924" w14:textId="4886C5C1">
      <w:pPr>
        <w:pStyle w:val="TOC3"/>
        <w:rPr>
          <w:rFonts w:asciiTheme="minorHAnsi" w:hAnsiTheme="minorHAnsi" w:cstheme="minorBidi"/>
          <w:iCs w:val="0"/>
          <w:noProof/>
          <w:color w:val="auto"/>
          <w:kern w:val="2"/>
          <w:sz w:val="24"/>
          <w:szCs w:val="24"/>
          <w14:ligatures w14:val="standardContextual"/>
        </w:rPr>
      </w:pPr>
      <w:hyperlink w:anchor="_Toc174533494" w:history="1">
        <w:r w:rsidRPr="002B7D1C">
          <w:rPr>
            <w:rStyle w:val="Hyperlink"/>
            <w:noProof/>
          </w:rPr>
          <w:t>Grants.gov Forms</w:t>
        </w:r>
        <w:r>
          <w:rPr>
            <w:noProof/>
            <w:webHidden/>
          </w:rPr>
          <w:tab/>
        </w:r>
        <w:r>
          <w:rPr>
            <w:noProof/>
            <w:webHidden/>
          </w:rPr>
          <w:fldChar w:fldCharType="begin"/>
        </w:r>
        <w:r>
          <w:rPr>
            <w:noProof/>
            <w:webHidden/>
          </w:rPr>
          <w:instrText xml:space="preserve"> PAGEREF _Toc174533494 \h </w:instrText>
        </w:r>
        <w:r>
          <w:rPr>
            <w:noProof/>
            <w:webHidden/>
          </w:rPr>
          <w:fldChar w:fldCharType="separate"/>
        </w:r>
        <w:r w:rsidR="00DE769A">
          <w:rPr>
            <w:noProof/>
            <w:webHidden/>
          </w:rPr>
          <w:t>57</w:t>
        </w:r>
        <w:r>
          <w:rPr>
            <w:noProof/>
            <w:webHidden/>
          </w:rPr>
          <w:fldChar w:fldCharType="end"/>
        </w:r>
      </w:hyperlink>
    </w:p>
    <w:p w:rsidR="009A1B0D" w14:paraId="398EAE1C" w14:textId="4AE937F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495" w:history="1">
        <w:r w:rsidRPr="002B7D1C">
          <w:rPr>
            <w:rStyle w:val="Hyperlink"/>
            <w:noProof/>
          </w:rPr>
          <w:t>SF-424S Form</w:t>
        </w:r>
        <w:r>
          <w:rPr>
            <w:noProof/>
            <w:webHidden/>
          </w:rPr>
          <w:tab/>
        </w:r>
        <w:r>
          <w:rPr>
            <w:noProof/>
            <w:webHidden/>
          </w:rPr>
          <w:fldChar w:fldCharType="begin"/>
        </w:r>
        <w:r>
          <w:rPr>
            <w:noProof/>
            <w:webHidden/>
          </w:rPr>
          <w:instrText xml:space="preserve"> PAGEREF _Toc174533495 \h </w:instrText>
        </w:r>
        <w:r>
          <w:rPr>
            <w:noProof/>
            <w:webHidden/>
          </w:rPr>
          <w:fldChar w:fldCharType="separate"/>
        </w:r>
        <w:r w:rsidR="00DE769A">
          <w:rPr>
            <w:noProof/>
            <w:webHidden/>
          </w:rPr>
          <w:t>57</w:t>
        </w:r>
        <w:r>
          <w:rPr>
            <w:noProof/>
            <w:webHidden/>
          </w:rPr>
          <w:fldChar w:fldCharType="end"/>
        </w:r>
      </w:hyperlink>
    </w:p>
    <w:p w:rsidR="009A1B0D" w14:paraId="31BA2E75" w14:textId="5BA0674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496" w:history="1">
        <w:r w:rsidRPr="002B7D1C">
          <w:rPr>
            <w:rStyle w:val="Hyperlink"/>
            <w:noProof/>
          </w:rPr>
          <w:t>IMLS Museum Program Information Form (M-PIF)</w:t>
        </w:r>
        <w:r>
          <w:rPr>
            <w:noProof/>
            <w:webHidden/>
          </w:rPr>
          <w:tab/>
        </w:r>
        <w:r>
          <w:rPr>
            <w:noProof/>
            <w:webHidden/>
          </w:rPr>
          <w:fldChar w:fldCharType="begin"/>
        </w:r>
        <w:r>
          <w:rPr>
            <w:noProof/>
            <w:webHidden/>
          </w:rPr>
          <w:instrText xml:space="preserve"> PAGEREF _Toc174533496 \h </w:instrText>
        </w:r>
        <w:r>
          <w:rPr>
            <w:noProof/>
            <w:webHidden/>
          </w:rPr>
          <w:fldChar w:fldCharType="separate"/>
        </w:r>
        <w:r w:rsidR="00DE769A">
          <w:rPr>
            <w:noProof/>
            <w:webHidden/>
          </w:rPr>
          <w:t>61</w:t>
        </w:r>
        <w:r>
          <w:rPr>
            <w:noProof/>
            <w:webHidden/>
          </w:rPr>
          <w:fldChar w:fldCharType="end"/>
        </w:r>
      </w:hyperlink>
    </w:p>
    <w:p w:rsidR="009A1B0D" w14:paraId="4E950084" w14:textId="0238AA34">
      <w:pPr>
        <w:pStyle w:val="TOC3"/>
        <w:rPr>
          <w:rFonts w:asciiTheme="minorHAnsi" w:hAnsiTheme="minorHAnsi" w:cstheme="minorBidi"/>
          <w:iCs w:val="0"/>
          <w:noProof/>
          <w:color w:val="auto"/>
          <w:kern w:val="2"/>
          <w:sz w:val="24"/>
          <w:szCs w:val="24"/>
          <w14:ligatures w14:val="standardContextual"/>
        </w:rPr>
      </w:pPr>
      <w:hyperlink w:anchor="_Toc174533497" w:history="1">
        <w:r w:rsidRPr="002B7D1C">
          <w:rPr>
            <w:rStyle w:val="Hyperlink"/>
            <w:noProof/>
          </w:rPr>
          <w:t>IMLS Budget Form</w:t>
        </w:r>
        <w:r>
          <w:rPr>
            <w:noProof/>
            <w:webHidden/>
          </w:rPr>
          <w:tab/>
        </w:r>
        <w:r>
          <w:rPr>
            <w:noProof/>
            <w:webHidden/>
          </w:rPr>
          <w:fldChar w:fldCharType="begin"/>
        </w:r>
        <w:r>
          <w:rPr>
            <w:noProof/>
            <w:webHidden/>
          </w:rPr>
          <w:instrText xml:space="preserve"> PAGEREF _Toc174533497 \h </w:instrText>
        </w:r>
        <w:r>
          <w:rPr>
            <w:noProof/>
            <w:webHidden/>
          </w:rPr>
          <w:fldChar w:fldCharType="separate"/>
        </w:r>
        <w:r w:rsidR="00DE769A">
          <w:rPr>
            <w:noProof/>
            <w:webHidden/>
          </w:rPr>
          <w:t>64</w:t>
        </w:r>
        <w:r>
          <w:rPr>
            <w:noProof/>
            <w:webHidden/>
          </w:rPr>
          <w:fldChar w:fldCharType="end"/>
        </w:r>
      </w:hyperlink>
    </w:p>
    <w:p w:rsidR="009A1B0D" w14:paraId="4541A2C4" w14:textId="35AB1CC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498" w:history="1">
        <w:r w:rsidRPr="002B7D1C">
          <w:rPr>
            <w:rStyle w:val="Hyperlink"/>
            <w:noProof/>
          </w:rPr>
          <w:t>Cost Share in the Budget</w:t>
        </w:r>
        <w:r>
          <w:rPr>
            <w:noProof/>
            <w:webHidden/>
          </w:rPr>
          <w:tab/>
        </w:r>
        <w:r>
          <w:rPr>
            <w:noProof/>
            <w:webHidden/>
          </w:rPr>
          <w:fldChar w:fldCharType="begin"/>
        </w:r>
        <w:r>
          <w:rPr>
            <w:noProof/>
            <w:webHidden/>
          </w:rPr>
          <w:instrText xml:space="preserve"> PAGEREF _Toc174533498 \h </w:instrText>
        </w:r>
        <w:r>
          <w:rPr>
            <w:noProof/>
            <w:webHidden/>
          </w:rPr>
          <w:fldChar w:fldCharType="separate"/>
        </w:r>
        <w:r w:rsidR="00DE769A">
          <w:rPr>
            <w:noProof/>
            <w:webHidden/>
          </w:rPr>
          <w:t>66</w:t>
        </w:r>
        <w:r>
          <w:rPr>
            <w:noProof/>
            <w:webHidden/>
          </w:rPr>
          <w:fldChar w:fldCharType="end"/>
        </w:r>
      </w:hyperlink>
    </w:p>
    <w:p w:rsidR="009A1B0D" w14:paraId="020E18BE" w14:textId="09F44C6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499" w:history="1">
        <w:r w:rsidRPr="002B7D1C">
          <w:rPr>
            <w:rStyle w:val="Hyperlink"/>
            <w:noProof/>
          </w:rPr>
          <w:t>Indirect Costs in the Budget</w:t>
        </w:r>
        <w:r>
          <w:rPr>
            <w:noProof/>
            <w:webHidden/>
          </w:rPr>
          <w:tab/>
        </w:r>
        <w:r>
          <w:rPr>
            <w:noProof/>
            <w:webHidden/>
          </w:rPr>
          <w:fldChar w:fldCharType="begin"/>
        </w:r>
        <w:r>
          <w:rPr>
            <w:noProof/>
            <w:webHidden/>
          </w:rPr>
          <w:instrText xml:space="preserve"> PAGEREF _Toc174533499 \h </w:instrText>
        </w:r>
        <w:r>
          <w:rPr>
            <w:noProof/>
            <w:webHidden/>
          </w:rPr>
          <w:fldChar w:fldCharType="separate"/>
        </w:r>
        <w:r w:rsidR="00DE769A">
          <w:rPr>
            <w:noProof/>
            <w:webHidden/>
          </w:rPr>
          <w:t>67</w:t>
        </w:r>
        <w:r>
          <w:rPr>
            <w:noProof/>
            <w:webHidden/>
          </w:rPr>
          <w:fldChar w:fldCharType="end"/>
        </w:r>
      </w:hyperlink>
    </w:p>
    <w:p w:rsidR="009A1B0D" w14:paraId="71D7D4D6" w14:textId="161639C0">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500" w:history="1">
        <w:r w:rsidRPr="002B7D1C">
          <w:rPr>
            <w:rStyle w:val="Hyperlink"/>
            <w:noProof/>
          </w:rPr>
          <w:t>Student Support Costs in the Budget</w:t>
        </w:r>
        <w:r>
          <w:rPr>
            <w:noProof/>
            <w:webHidden/>
          </w:rPr>
          <w:tab/>
        </w:r>
        <w:r>
          <w:rPr>
            <w:noProof/>
            <w:webHidden/>
          </w:rPr>
          <w:fldChar w:fldCharType="begin"/>
        </w:r>
        <w:r>
          <w:rPr>
            <w:noProof/>
            <w:webHidden/>
          </w:rPr>
          <w:instrText xml:space="preserve"> PAGEREF _Toc174533500 \h </w:instrText>
        </w:r>
        <w:r>
          <w:rPr>
            <w:noProof/>
            <w:webHidden/>
          </w:rPr>
          <w:fldChar w:fldCharType="separate"/>
        </w:r>
        <w:r w:rsidR="00DE769A">
          <w:rPr>
            <w:noProof/>
            <w:webHidden/>
          </w:rPr>
          <w:t>69</w:t>
        </w:r>
        <w:r>
          <w:rPr>
            <w:noProof/>
            <w:webHidden/>
          </w:rPr>
          <w:fldChar w:fldCharType="end"/>
        </w:r>
      </w:hyperlink>
    </w:p>
    <w:p w:rsidR="009A1B0D" w14:paraId="000D0F35" w14:textId="49225732">
      <w:pPr>
        <w:pStyle w:val="TOC3"/>
        <w:rPr>
          <w:rFonts w:asciiTheme="minorHAnsi" w:hAnsiTheme="minorHAnsi" w:cstheme="minorBidi"/>
          <w:iCs w:val="0"/>
          <w:noProof/>
          <w:color w:val="auto"/>
          <w:kern w:val="2"/>
          <w:sz w:val="24"/>
          <w:szCs w:val="24"/>
          <w14:ligatures w14:val="standardContextual"/>
        </w:rPr>
      </w:pPr>
      <w:hyperlink w:anchor="_Toc174533501" w:history="1">
        <w:r w:rsidRPr="002B7D1C">
          <w:rPr>
            <w:rStyle w:val="Hyperlink"/>
            <w:noProof/>
          </w:rPr>
          <w:t>Budget Justification</w:t>
        </w:r>
        <w:r>
          <w:rPr>
            <w:noProof/>
            <w:webHidden/>
          </w:rPr>
          <w:tab/>
        </w:r>
        <w:r>
          <w:rPr>
            <w:noProof/>
            <w:webHidden/>
          </w:rPr>
          <w:fldChar w:fldCharType="begin"/>
        </w:r>
        <w:r>
          <w:rPr>
            <w:noProof/>
            <w:webHidden/>
          </w:rPr>
          <w:instrText xml:space="preserve"> PAGEREF _Toc174533501 \h </w:instrText>
        </w:r>
        <w:r>
          <w:rPr>
            <w:noProof/>
            <w:webHidden/>
          </w:rPr>
          <w:fldChar w:fldCharType="separate"/>
        </w:r>
        <w:r w:rsidR="00DE769A">
          <w:rPr>
            <w:noProof/>
            <w:webHidden/>
          </w:rPr>
          <w:t>71</w:t>
        </w:r>
        <w:r>
          <w:rPr>
            <w:noProof/>
            <w:webHidden/>
          </w:rPr>
          <w:fldChar w:fldCharType="end"/>
        </w:r>
      </w:hyperlink>
    </w:p>
    <w:p w:rsidR="009A1B0D" w14:paraId="100D193B" w14:textId="302ABA79">
      <w:pPr>
        <w:pStyle w:val="TOC3"/>
        <w:rPr>
          <w:rFonts w:asciiTheme="minorHAnsi" w:hAnsiTheme="minorHAnsi" w:cstheme="minorBidi"/>
          <w:iCs w:val="0"/>
          <w:noProof/>
          <w:color w:val="auto"/>
          <w:kern w:val="2"/>
          <w:sz w:val="24"/>
          <w:szCs w:val="24"/>
          <w14:ligatures w14:val="standardContextual"/>
        </w:rPr>
      </w:pPr>
      <w:hyperlink w:anchor="_Toc174533502" w:history="1">
        <w:r w:rsidRPr="002B7D1C">
          <w:rPr>
            <w:rStyle w:val="Hyperlink"/>
            <w:noProof/>
          </w:rPr>
          <w:t>Proof of Private, Nonprofit Status</w:t>
        </w:r>
        <w:r>
          <w:rPr>
            <w:noProof/>
            <w:webHidden/>
          </w:rPr>
          <w:tab/>
        </w:r>
        <w:r>
          <w:rPr>
            <w:noProof/>
            <w:webHidden/>
          </w:rPr>
          <w:fldChar w:fldCharType="begin"/>
        </w:r>
        <w:r>
          <w:rPr>
            <w:noProof/>
            <w:webHidden/>
          </w:rPr>
          <w:instrText xml:space="preserve"> PAGEREF _Toc174533502 \h </w:instrText>
        </w:r>
        <w:r>
          <w:rPr>
            <w:noProof/>
            <w:webHidden/>
          </w:rPr>
          <w:fldChar w:fldCharType="separate"/>
        </w:r>
        <w:r w:rsidR="00DE769A">
          <w:rPr>
            <w:noProof/>
            <w:webHidden/>
          </w:rPr>
          <w:t>73</w:t>
        </w:r>
        <w:r>
          <w:rPr>
            <w:noProof/>
            <w:webHidden/>
          </w:rPr>
          <w:fldChar w:fldCharType="end"/>
        </w:r>
      </w:hyperlink>
    </w:p>
    <w:p w:rsidR="009A1B0D" w14:paraId="618DB005" w14:textId="32C30CDD">
      <w:pPr>
        <w:pStyle w:val="TOC3"/>
        <w:rPr>
          <w:rFonts w:asciiTheme="minorHAnsi" w:hAnsiTheme="minorHAnsi" w:cstheme="minorBidi"/>
          <w:iCs w:val="0"/>
          <w:noProof/>
          <w:color w:val="auto"/>
          <w:kern w:val="2"/>
          <w:sz w:val="24"/>
          <w:szCs w:val="24"/>
          <w14:ligatures w14:val="standardContextual"/>
        </w:rPr>
      </w:pPr>
      <w:hyperlink w:anchor="_Toc174533503" w:history="1">
        <w:r w:rsidRPr="002B7D1C">
          <w:rPr>
            <w:rStyle w:val="Hyperlink"/>
            <w:noProof/>
          </w:rPr>
          <w:t>Digital Products Plan</w:t>
        </w:r>
        <w:r>
          <w:rPr>
            <w:noProof/>
            <w:webHidden/>
          </w:rPr>
          <w:tab/>
        </w:r>
        <w:r>
          <w:rPr>
            <w:noProof/>
            <w:webHidden/>
          </w:rPr>
          <w:fldChar w:fldCharType="begin"/>
        </w:r>
        <w:r>
          <w:rPr>
            <w:noProof/>
            <w:webHidden/>
          </w:rPr>
          <w:instrText xml:space="preserve"> PAGEREF _Toc174533503 \h </w:instrText>
        </w:r>
        <w:r>
          <w:rPr>
            <w:noProof/>
            <w:webHidden/>
          </w:rPr>
          <w:fldChar w:fldCharType="separate"/>
        </w:r>
        <w:r w:rsidR="00DE769A">
          <w:rPr>
            <w:noProof/>
            <w:webHidden/>
          </w:rPr>
          <w:t>73</w:t>
        </w:r>
        <w:r>
          <w:rPr>
            <w:noProof/>
            <w:webHidden/>
          </w:rPr>
          <w:fldChar w:fldCharType="end"/>
        </w:r>
      </w:hyperlink>
    </w:p>
    <w:p w:rsidR="00C57323" w:rsidRPr="00C57323" w:rsidP="00C57323" w14:paraId="5147F4D7" w14:textId="781BEEB7">
      <w:r>
        <w:fldChar w:fldCharType="end"/>
      </w:r>
    </w:p>
    <w:p w:rsidR="00A03F4F" w:rsidRPr="00696C29" w:rsidP="00C10168" w14:paraId="383EFDC0" w14:textId="574D7C9B">
      <w:pPr>
        <w:pStyle w:val="Heading2"/>
        <w:numPr>
          <w:ilvl w:val="0"/>
          <w:numId w:val="0"/>
        </w:numPr>
      </w:pPr>
      <w:bookmarkStart w:id="200" w:name="_Appendix_One_–"/>
      <w:bookmarkStart w:id="201" w:name="_Appendix_Two_One"/>
      <w:bookmarkStart w:id="202" w:name="_Guidance_for_Required"/>
      <w:bookmarkStart w:id="203" w:name="_Toc174533445"/>
      <w:bookmarkStart w:id="204" w:name="_Toc174533489"/>
      <w:bookmarkStart w:id="205" w:name="Step6"/>
      <w:bookmarkEnd w:id="200"/>
      <w:bookmarkEnd w:id="201"/>
      <w:bookmarkEnd w:id="202"/>
      <w:r w:rsidRPr="00CA024E">
        <w:t xml:space="preserve">Guidance for </w:t>
      </w:r>
      <w:r w:rsidRPr="00696C29" w:rsidR="00641364">
        <w:t xml:space="preserve">Required </w:t>
      </w:r>
      <w:r w:rsidRPr="00696C29">
        <w:t>Registrations</w:t>
      </w:r>
      <w:bookmarkEnd w:id="203"/>
      <w:bookmarkEnd w:id="204"/>
    </w:p>
    <w:p w:rsidR="00A03F4F" w:rsidRPr="00427981" w:rsidP="009C22CE" w14:paraId="1DA04B0D" w14:textId="58F7864D">
      <w:pPr>
        <w:pStyle w:val="Heading3"/>
        <w:rPr>
          <w:color w:val="auto"/>
        </w:rPr>
      </w:pPr>
      <w:bookmarkStart w:id="206" w:name="_Getting_a_D-U-N-S®"/>
      <w:bookmarkStart w:id="207" w:name="_Toc174533490"/>
      <w:bookmarkEnd w:id="206"/>
      <w:r>
        <w:t>Getting</w:t>
      </w:r>
      <w:r w:rsidRPr="00427981">
        <w:t xml:space="preserve"> </w:t>
      </w:r>
      <w:r w:rsidRPr="00427981" w:rsidR="002D7650">
        <w:t>a</w:t>
      </w:r>
      <w:r w:rsidRPr="00427981" w:rsidR="00BF7F36">
        <w:t xml:space="preserve"> Unique Entity Identifier</w:t>
      </w:r>
      <w:bookmarkEnd w:id="207"/>
    </w:p>
    <w:p w:rsidR="00043CB4" w:rsidP="00622F11" w14:paraId="206167A2" w14:textId="77777777">
      <w:bookmarkStart w:id="208" w:name="_Registering_for_SAM.gov"/>
      <w:bookmarkEnd w:id="208"/>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w:t>
      </w:r>
    </w:p>
    <w:p w:rsidR="0092071F" w:rsidRPr="00BD7CBA" w:rsidP="00622F11" w14:paraId="36DD5CF9" w14:textId="5FE2F1C1">
      <w:r w:rsidRPr="00BD7CBA">
        <w:t xml:space="preserve">Awardees must inform any </w:t>
      </w:r>
      <w:r w:rsidR="003040EB">
        <w:t xml:space="preserve">first-tier </w:t>
      </w:r>
      <w:r w:rsidRPr="00BD7CBA">
        <w:t xml:space="preserve">subrecipients that the awardee may not </w:t>
      </w:r>
      <w:r w:rsidRPr="00BD7CBA">
        <w:t>make</w:t>
      </w:r>
      <w:r w:rsidRPr="00BD7CBA">
        <w:t xml:space="preserv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18D4370">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B677A4" w:rsidR="0079635F">
        <w:rPr>
          <w:highlight w:val="yellow"/>
          <w:shd w:val="clear" w:color="auto" w:fill="FFE599" w:themeFill="accent4" w:themeFillTint="66"/>
        </w:rPr>
        <w:t>The organization’s UEI must be active at the time of application and award.</w:t>
      </w:r>
      <w:r w:rsidR="0079635F">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5" w:history="1">
        <w:r w:rsidRPr="001E435D">
          <w:rPr>
            <w:rStyle w:val="Hyperlink"/>
          </w:rPr>
          <w:t>Learn more about the UEI</w:t>
        </w:r>
      </w:hyperlink>
      <w:r>
        <w:t>.</w:t>
      </w:r>
      <w:bookmarkStart w:id="209" w:name="_Registering_with_SAM"/>
      <w:bookmarkEnd w:id="209"/>
    </w:p>
    <w:p w:rsidR="00FA7E35" w:rsidP="009C22CE" w14:paraId="00B7CA8D" w14:textId="48883278">
      <w:pPr>
        <w:pStyle w:val="Heading3"/>
      </w:pPr>
      <w:bookmarkStart w:id="210" w:name="_Toc174533491"/>
      <w:r w:rsidRPr="00427981">
        <w:t xml:space="preserve">Registering </w:t>
      </w:r>
      <w:r w:rsidRPr="00427981" w:rsidR="001819F7">
        <w:t>with</w:t>
      </w:r>
      <w:r w:rsidRPr="00427981">
        <w:t xml:space="preserve"> </w:t>
      </w:r>
      <w:r w:rsidRPr="00427981" w:rsidR="00AC2704">
        <w:t>SAM</w:t>
      </w:r>
      <w:bookmarkEnd w:id="210"/>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6"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7" w:history="1">
        <w:r w:rsidRPr="00427981" w:rsidR="00D914F4">
          <w:rPr>
            <w:rStyle w:val="Hyperlink"/>
          </w:rPr>
          <w:t>Login.gov</w:t>
        </w:r>
      </w:hyperlink>
      <w:r w:rsidRPr="00BD7CBA">
        <w:t xml:space="preserve">. </w:t>
      </w:r>
      <w:hyperlink r:id="rId158"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1"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1"/>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2" w:name="_Registering_for_Grants.gov"/>
      <w:bookmarkStart w:id="213" w:name="_Registering_with_Grants.gov"/>
      <w:bookmarkEnd w:id="212"/>
      <w:bookmarkEnd w:id="213"/>
    </w:p>
    <w:p w:rsidR="00A03F4F" w:rsidP="009C22CE" w14:paraId="0AD26451" w14:textId="2CF77F42">
      <w:pPr>
        <w:pStyle w:val="Heading3"/>
      </w:pPr>
      <w:bookmarkStart w:id="214" w:name="_Toc174533492"/>
      <w:r w:rsidRPr="00427981">
        <w:t xml:space="preserve">Registering </w:t>
      </w:r>
      <w:r w:rsidRPr="00427981" w:rsidR="00E1140C">
        <w:t>with</w:t>
      </w:r>
      <w:r w:rsidRPr="00427981">
        <w:t xml:space="preserve"> Grants.gov</w:t>
      </w:r>
      <w:bookmarkEnd w:id="214"/>
    </w:p>
    <w:p w:rsidR="00FA7E35" w:rsidRPr="00BD7CBA" w:rsidP="00DC0E36" w14:paraId="00220993" w14:textId="73F01CDA">
      <w:hyperlink r:id="rId159"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2" w:history="1">
        <w:r w:rsidR="001422FA">
          <w:rPr>
            <w:rStyle w:val="Hyperlink"/>
          </w:rPr>
          <w:t>Grants.gov/Support</w:t>
        </w:r>
      </w:hyperlink>
      <w:r w:rsidRPr="00BD7CBA">
        <w:t xml:space="preserve">, email </w:t>
      </w:r>
      <w:hyperlink r:id="rId113"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5" w:name="_Toc43406655"/>
      <w:bookmarkStart w:id="216" w:name="_Hlk103954417"/>
      <w:r w:rsidRPr="00BD7CBA">
        <w:br w:type="page"/>
      </w:r>
    </w:p>
    <w:p w:rsidR="00A03F4F" w:rsidRPr="00C0225E" w:rsidP="00C10168" w14:paraId="35DABCD7" w14:textId="35A51CE9">
      <w:pPr>
        <w:pStyle w:val="Heading2"/>
        <w:numPr>
          <w:ilvl w:val="0"/>
          <w:numId w:val="0"/>
        </w:numPr>
        <w:rPr>
          <w:b/>
        </w:rPr>
      </w:pPr>
      <w:bookmarkStart w:id="217" w:name="_Toc174533446"/>
      <w:bookmarkStart w:id="218" w:name="_Toc174533493"/>
      <w:bookmarkEnd w:id="215"/>
      <w:r w:rsidRPr="00A0528B">
        <w:t>Guidance for Completing Forms and Other Application Components</w:t>
      </w:r>
      <w:bookmarkEnd w:id="217"/>
      <w:bookmarkEnd w:id="218"/>
    </w:p>
    <w:p w:rsidR="009950F9" w:rsidP="009C22CE" w14:paraId="538162E1" w14:textId="25850522">
      <w:pPr>
        <w:pStyle w:val="Heading3"/>
      </w:pPr>
      <w:bookmarkStart w:id="219" w:name="_Grants.gov_SF-424S"/>
      <w:bookmarkStart w:id="220" w:name="_Grants.gov_SF-424S_Form"/>
      <w:bookmarkStart w:id="221" w:name="_Toc174533494"/>
      <w:bookmarkEnd w:id="216"/>
      <w:bookmarkEnd w:id="219"/>
      <w:bookmarkEnd w:id="220"/>
      <w:r>
        <w:t>Grants.gov Forms</w:t>
      </w:r>
      <w:bookmarkEnd w:id="221"/>
    </w:p>
    <w:p w:rsidR="00A03F4F" w:rsidRPr="00427981" w:rsidP="00622F11" w14:paraId="529CEB14" w14:textId="1F0AA9EA">
      <w:pPr>
        <w:pStyle w:val="Heading4"/>
      </w:pPr>
      <w:bookmarkStart w:id="222" w:name="_SF-424S_Form"/>
      <w:bookmarkStart w:id="223" w:name="_Toc174533495"/>
      <w:bookmarkEnd w:id="222"/>
      <w:r w:rsidRPr="00427981">
        <w:t>SF-424S</w:t>
      </w:r>
      <w:r w:rsidRPr="00427981" w:rsidR="00FC52C0">
        <w:t xml:space="preserve"> Form</w:t>
      </w:r>
      <w:bookmarkEnd w:id="223"/>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5800CC" w14:paraId="681760F9" w14:textId="2ED73DCF">
            <w:pPr>
              <w:pStyle w:val="ListParagraph"/>
              <w:numPr>
                <w:ilvl w:val="0"/>
                <w:numId w:val="32"/>
              </w:numPr>
              <w:contextualSpacing w:val="0"/>
            </w:pPr>
            <w:r w:rsidRPr="005800CC">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5800CC" w14:paraId="63F013E3" w14:textId="77777777">
            <w:pPr>
              <w:pStyle w:val="ListParagraph"/>
              <w:numPr>
                <w:ilvl w:val="0"/>
                <w:numId w:val="32"/>
              </w:numPr>
              <w:contextualSpacing w:val="0"/>
            </w:pPr>
            <w:r w:rsidRPr="005800CC">
              <w:rPr>
                <w:b/>
                <w:bCs/>
              </w:rPr>
              <w:t>Address</w:t>
            </w:r>
            <w:r w:rsidRPr="00BD7CBA">
              <w:t>: Enter your legal applicant’s address as it appears in your SAM registration.</w:t>
            </w:r>
          </w:p>
          <w:p w:rsidR="00785B93" w:rsidRPr="00BD7CBA" w:rsidP="005800CC" w14:paraId="0C37C6BB" w14:textId="77777777">
            <w:pPr>
              <w:pStyle w:val="ListParagraph"/>
              <w:numPr>
                <w:ilvl w:val="0"/>
                <w:numId w:val="32"/>
              </w:numPr>
              <w:contextualSpacing w:val="0"/>
            </w:pPr>
            <w:r w:rsidRPr="005800CC">
              <w:rPr>
                <w:b/>
                <w:bCs/>
              </w:rPr>
              <w:t>Web Address</w:t>
            </w:r>
            <w:r w:rsidRPr="00BD7CBA">
              <w:t>: Enter the URL of your organization’s website.</w:t>
            </w:r>
          </w:p>
          <w:p w:rsidR="00785B93" w:rsidRPr="00BD7CBA" w:rsidP="005800CC" w14:paraId="52CFB08D" w14:textId="77777777">
            <w:pPr>
              <w:pStyle w:val="ListParagraph"/>
              <w:numPr>
                <w:ilvl w:val="0"/>
                <w:numId w:val="32"/>
              </w:numPr>
              <w:contextualSpacing w:val="0"/>
            </w:pPr>
            <w:r w:rsidRPr="005800CC">
              <w:rPr>
                <w:b/>
                <w:bCs/>
              </w:rPr>
              <w:t>Type of Applicant</w:t>
            </w:r>
            <w:r w:rsidRPr="00BD7CBA">
              <w:t>: Select the code that best characterizes your organization from the menu in the first dropdown box. Leave the other boxes blank.</w:t>
            </w:r>
          </w:p>
          <w:p w:rsidR="00785B93" w:rsidRPr="00BD7CBA" w:rsidP="005800CC" w14:paraId="04B4E90B" w14:textId="77777777">
            <w:pPr>
              <w:pStyle w:val="ListParagraph"/>
              <w:numPr>
                <w:ilvl w:val="0"/>
                <w:numId w:val="32"/>
              </w:numPr>
              <w:contextualSpacing w:val="0"/>
            </w:pPr>
            <w:r w:rsidRPr="005800CC">
              <w:rPr>
                <w:b/>
                <w:bCs/>
              </w:rPr>
              <w:t>Employer/Taxpayer Identification Number (EIN/TIN):</w:t>
            </w:r>
            <w:r w:rsidRPr="00BD7CBA">
              <w:t xml:space="preserve"> Enter the EIN or TIN assigned to your organization by the Internal Revenue Service.</w:t>
            </w:r>
          </w:p>
          <w:p w:rsidR="00785B93" w:rsidRPr="00BD7CBA" w:rsidP="005800CC" w14:paraId="2B5CF9FA" w14:textId="77777777">
            <w:pPr>
              <w:pStyle w:val="ListParagraph"/>
              <w:numPr>
                <w:ilvl w:val="0"/>
                <w:numId w:val="32"/>
              </w:numPr>
              <w:contextualSpacing w:val="0"/>
            </w:pPr>
            <w:r w:rsidRPr="005800CC">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2" w:history="1">
              <w:r w:rsidRPr="00427981">
                <w:rPr>
                  <w:rStyle w:val="Hyperlink"/>
                </w:rPr>
                <w:t>www.fsd.gov</w:t>
              </w:r>
            </w:hyperlink>
            <w:r w:rsidRPr="00BD7CBA">
              <w:t xml:space="preserve"> or 1-866-606-8220.</w:t>
            </w:r>
          </w:p>
          <w:p w:rsidR="00EA4669" w:rsidP="005800CC" w14:paraId="29FE4C8A" w14:textId="77777777">
            <w:pPr>
              <w:pStyle w:val="ListParagraph"/>
              <w:numPr>
                <w:ilvl w:val="0"/>
                <w:numId w:val="32"/>
              </w:numPr>
              <w:contextualSpacing w:val="0"/>
            </w:pPr>
            <w:r w:rsidRPr="005800CC">
              <w:rPr>
                <w:b/>
                <w:bCs/>
              </w:rPr>
              <w:t>Congressional District:</w:t>
            </w:r>
            <w:r w:rsidRPr="00BD7CBA">
              <w:t xml:space="preserve"> Enter your organization’s congressional district. </w:t>
            </w:r>
          </w:p>
          <w:p w:rsidR="00EA4669" w:rsidP="005800CC" w14:paraId="4432B3FD" w14:textId="77777777">
            <w:pPr>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5800CC"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3"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5800CC"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5800CC" w14:paraId="41499E04" w14:textId="77777777">
            <w:pPr>
              <w:pStyle w:val="ListParagraph"/>
              <w:numPr>
                <w:ilvl w:val="0"/>
                <w:numId w:val="30"/>
              </w:numPr>
              <w:contextualSpacing w:val="0"/>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5800CC" w14:paraId="174C8861" w14:textId="7598DB01">
            <w:pPr>
              <w:pStyle w:val="ListParagraph"/>
              <w:numPr>
                <w:ilvl w:val="0"/>
                <w:numId w:val="30"/>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3E7351">
              <w:rPr>
                <w:b/>
                <w:bCs/>
              </w:rPr>
              <w:t>NOTE</w:t>
            </w:r>
            <w:r w:rsidRPr="000709B3">
              <w:t xml:space="preserve">: </w:t>
            </w:r>
            <w:r w:rsidR="0002075E">
              <w:t>We use</w:t>
            </w:r>
            <w:r w:rsidRPr="000709B3">
              <w:t xml:space="preserve"> </w:t>
            </w:r>
            <w:hyperlink r:id="rId164"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368DCB34">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39"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17A06FA3">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3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4" w:name="_IMLS_Supplementary_Information_1"/>
      <w:bookmarkStart w:id="225" w:name="_IMLS_Museum_Program"/>
      <w:bookmarkEnd w:id="224"/>
      <w:bookmarkEnd w:id="225"/>
    </w:p>
    <w:p w:rsidR="007E43D1" w:rsidP="00B677A4" w14:paraId="35310A0D" w14:textId="4B21598E">
      <w:pPr>
        <w:pStyle w:val="Heading3"/>
      </w:pPr>
      <w:bookmarkStart w:id="226" w:name="_IMLS_Museum_Program_1"/>
      <w:bookmarkStart w:id="227" w:name="_Toc174533496"/>
      <w:bookmarkEnd w:id="226"/>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7"/>
    </w:p>
    <w:p w:rsidR="00273020" w:rsidRPr="00273020" w:rsidP="00825960" w14:paraId="51AC7A3D" w14:textId="00D0D718">
      <w:pPr>
        <w:keepNext/>
      </w:pPr>
      <w:r w:rsidRPr="00B677A4">
        <w:rPr>
          <w:highlight w:val="yellow"/>
        </w:rPr>
        <w:t xml:space="preserve">Make sure that JavaScript is enabled in your web browser. Download the </w:t>
      </w:r>
      <w:r w:rsidR="00FF64A5">
        <w:rPr>
          <w:highlight w:val="yellow"/>
        </w:rPr>
        <w:t xml:space="preserve">IMLS </w:t>
      </w:r>
      <w:r w:rsidRPr="00B677A4">
        <w:rPr>
          <w:highlight w:val="yellow"/>
        </w:rPr>
        <w:t>Museum Program Information Form (PDF, XXX MB) to your computer and work on it outside your web browser. When you’ve completed the form, save it as a PDF and upload it as part of your application</w:t>
      </w:r>
      <w:r w:rsidRPr="0079635F">
        <w:t xml:space="preserve"> </w:t>
      </w:r>
      <w:r w:rsidRPr="00B677A4">
        <w:rPr>
          <w:highlight w:val="yellow"/>
        </w:rPr>
        <w:t>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49E67FFC">
            <w:r w:rsidRPr="00BD7CBA">
              <w:t xml:space="preserve">Select </w:t>
            </w:r>
            <w:r w:rsidR="006B5A98">
              <w:t>Museums Empowered.</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553FFE99">
            <w:hyperlink w:anchor="_A2._Laura_Bush" w:history="1">
              <w:r>
                <w:rPr>
                  <w:rStyle w:val="Hyperlink"/>
                </w:rPr>
                <w:t xml:space="preserve">Refer to the </w:t>
              </w:r>
              <w:r w:rsidR="00325FB2">
                <w:rPr>
                  <w:rStyle w:val="Hyperlink"/>
                </w:rPr>
                <w:t>ME</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26D1FECA">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6"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28" w:name="_IMLS_Budget_Form_2"/>
      <w:bookmarkEnd w:id="228"/>
      <w:r w:rsidRPr="00BD7CBA">
        <w:br w:type="page"/>
      </w:r>
    </w:p>
    <w:p w:rsidR="00A03F4F" w:rsidRPr="00427981" w:rsidP="009C22CE" w14:paraId="0849FB53" w14:textId="7A8DAB8F">
      <w:pPr>
        <w:pStyle w:val="Heading3"/>
      </w:pPr>
      <w:bookmarkStart w:id="229" w:name="_IMLS_Budget_Form_3"/>
      <w:bookmarkStart w:id="230" w:name="_2B_IMLS_Budget"/>
      <w:bookmarkStart w:id="231" w:name="_Toc174533497"/>
      <w:bookmarkEnd w:id="229"/>
      <w:bookmarkEnd w:id="230"/>
      <w:r w:rsidRPr="00427981">
        <w:t>IMLS Budget Form</w:t>
      </w:r>
      <w:bookmarkEnd w:id="231"/>
      <w:r w:rsidR="002C0D8F">
        <w:t xml:space="preserve"> </w:t>
      </w:r>
    </w:p>
    <w:p w:rsidR="00654185" w:rsidRPr="00BD7CBA" w:rsidP="00622F11" w14:paraId="23DADAA5" w14:textId="21BFA713">
      <w:r w:rsidRPr="00BD7CBA">
        <w:t xml:space="preserve">Make sure that JavaScript is enabled in your web browser. </w:t>
      </w:r>
      <w:r w:rsidRPr="00BD7CBA" w:rsidR="00641364">
        <w:t xml:space="preserve">Download the </w:t>
      </w:r>
      <w:hyperlink r:id="rId106">
        <w:r w:rsidRPr="008B63A5" w:rsidR="002A7C27">
          <w:rPr>
            <w:rStyle w:val="Hyperlink"/>
          </w:rPr>
          <w:t>IMLS Budget Form (PDF, 1.7MB)</w:t>
        </w:r>
      </w:hyperlink>
      <w:hyperlink r:id="rId165">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6" w:history="1">
                                <w:r w:rsidRPr="00916FE5">
                                  <w:rPr>
                                    <w:rStyle w:val="Hyperlink"/>
                                  </w:rPr>
                                  <w:t>2 C.F.R. 200 Subpart E - Cost Principles</w:t>
                                </w:r>
                              </w:hyperlink>
                            </w:p>
                            <w:p w:rsidR="00215A0C" w:rsidP="00797C77" w14:textId="0D9D095A">
                              <w:pPr>
                                <w:pStyle w:val="ListParagraph"/>
                                <w:ind w:left="1080"/>
                              </w:pPr>
                              <w:hyperlink r:id="rId167"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0" alt="&quot;&quot;" style="width:456.75pt;height:84.75pt;margin-top:71.1pt;margin-left:3.75pt;mso-height-relative:margin;position:absolute;z-index:251720704" coordsize="58007,10763">
                <v:rect id="_x0000_s108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6" w:history="1">
                          <w:r w:rsidRPr="00916FE5">
                            <w:rPr>
                              <w:rStyle w:val="Hyperlink"/>
                            </w:rPr>
                            <w:t>2 C.F.R. 200 Subpart E - Cost Principles</w:t>
                          </w:r>
                        </w:hyperlink>
                      </w:p>
                      <w:p w:rsidR="00215A0C" w:rsidP="00797C77" w14:paraId="63ACF5FD" w14:textId="0D9D095A">
                        <w:pPr>
                          <w:pStyle w:val="ListParagraph"/>
                          <w:ind w:left="1080"/>
                        </w:pPr>
                        <w:hyperlink r:id="rId167" w:history="1">
                          <w:r>
                            <w:rPr>
                              <w:rStyle w:val="Hyperlink"/>
                            </w:rPr>
                            <w:t>2 C.F.R. part 3187 Subpart C Allowable Costs</w:t>
                          </w:r>
                        </w:hyperlink>
                      </w:p>
                    </w:txbxContent>
                  </v:textbox>
                </v:rect>
                <v:shape id="Graphic 23" o:spid="_x0000_s1082"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ED3861" w:rsidP="00ED3861" w14:paraId="7826D658" w14:textId="77777777">
      <w:pPr>
        <w:pStyle w:val="ListParagraph"/>
        <w:numPr>
          <w:ilvl w:val="0"/>
          <w:numId w:val="36"/>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ED3861" w14:paraId="42E72986" w14:textId="7440E1E4">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63DAFF37">
            <w:pPr>
              <w:pStyle w:val="ListParagraph"/>
              <w:numPr>
                <w:ilvl w:val="0"/>
                <w:numId w:val="0"/>
              </w:numPr>
            </w:pPr>
            <w:r w:rsidRPr="00BD7CBA">
              <w:t xml:space="preserve">Include both temporary and permanent staff as well as volunteers engaged in project activities. </w:t>
            </w:r>
            <w:r w:rsidRPr="00BD7CBA">
              <w:t>Document</w:t>
            </w:r>
            <w:r w:rsidRPr="00BD7CBA">
              <w:t xml:space="preserve"> </w:t>
            </w:r>
            <w:r w:rsidRPr="00B677A4" w:rsidR="0079635F">
              <w:rPr>
                <w:highlight w:val="yellow"/>
              </w:rPr>
              <w:t>how you calculated salaries and wages</w:t>
            </w:r>
            <w:r w:rsidR="0079635F">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5A383C" w:rsidRPr="005A383C" w:rsidP="00622F11" w14:paraId="45584E32" w14:textId="637DD5B8">
            <w:r w:rsidRPr="005A383C">
              <w:t xml:space="preserve">Explain </w:t>
            </w:r>
            <w:r w:rsidRPr="00B677A4" w:rsidR="0079635F">
              <w:rPr>
                <w:highlight w:val="yellow"/>
              </w:rPr>
              <w:t>how you calculated</w:t>
            </w:r>
            <w:r w:rsidR="0079635F">
              <w:t xml:space="preserve"> </w:t>
            </w:r>
            <w:r w:rsidRPr="005A383C">
              <w:t>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2" w:name="_Cost_Share"/>
      <w:bookmarkStart w:id="233" w:name="_Cost_Share_in"/>
      <w:bookmarkStart w:id="234" w:name="_Cost_Share_in_1"/>
      <w:bookmarkStart w:id="235" w:name="_Toc174533498"/>
      <w:bookmarkEnd w:id="232"/>
      <w:bookmarkEnd w:id="233"/>
      <w:bookmarkEnd w:id="234"/>
      <w:r w:rsidRPr="00427981">
        <w:t>Cost Share</w:t>
      </w:r>
      <w:r w:rsidRPr="00427981" w:rsidR="00047298">
        <w:t xml:space="preserve"> in the Budget</w:t>
      </w:r>
      <w:bookmarkEnd w:id="235"/>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P="00622F11" w14:paraId="7C40B624" w14:textId="14AD3E58">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bookmarkStart w:id="236" w:name="_Budget_Justification"/>
      <w:bookmarkStart w:id="237" w:name="_Indirect_Costs"/>
      <w:bookmarkStart w:id="238" w:name="_Indirect_Costs_in"/>
      <w:bookmarkEnd w:id="236"/>
      <w:bookmarkEnd w:id="237"/>
      <w:bookmarkEnd w:id="238"/>
    </w:p>
    <w:p w:rsidR="007D0EEA" w:rsidRPr="00BD7CBA" w:rsidP="00622F11" w14:paraId="4FC40FD2" w14:textId="385910E5">
      <w:hyperlink r:id="rId168" w:history="1">
        <w:r w:rsidRPr="001621E2">
          <w:rPr>
            <w:rStyle w:val="Hyperlink"/>
          </w:rPr>
          <w:t>See 2 C.F.R. § 200.306 for more information on cost share</w:t>
        </w:r>
      </w:hyperlink>
      <w:r w:rsidRPr="00BD7CBA">
        <w:t>.</w:t>
      </w:r>
    </w:p>
    <w:p w:rsidR="00A03F4F" w:rsidRPr="00427981" w:rsidP="00622F11" w14:paraId="7260E108" w14:textId="3870E6B7">
      <w:pPr>
        <w:pStyle w:val="Heading4"/>
      </w:pPr>
      <w:bookmarkStart w:id="239" w:name="_Indirect_Costs_in_1"/>
      <w:bookmarkStart w:id="240" w:name="_Toc174533499"/>
      <w:bookmarkEnd w:id="239"/>
      <w:r w:rsidRPr="00427981">
        <w:t>Indirect Costs</w:t>
      </w:r>
      <w:r w:rsidRPr="00427981" w:rsidR="00047298">
        <w:t xml:space="preserve"> in the Budget</w:t>
      </w:r>
      <w:bookmarkEnd w:id="240"/>
    </w:p>
    <w:p w:rsidR="00E87E3D" w:rsidP="00622F11" w14:paraId="26F46E13" w14:textId="41D4202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CC1086" w:rsidRPr="00BD7CBA" w:rsidP="00622F11" w14:paraId="744AFC8B" w14:textId="544E8156">
      <w:hyperlink r:id="rId169"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 xml:space="preserve">a rate not to exceed your current indirect cost rate already negotiated with a federal </w:t>
      </w:r>
      <w:r w:rsidRPr="00427981" w:rsidR="00641364">
        <w:t>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w:t>
      </w:r>
      <w:r w:rsidRPr="00427981">
        <w:t>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bookmarkStart w:id="241" w:name="_Using_a_Federally"/>
      <w:bookmarkEnd w:id="241"/>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6FA09969">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04717E">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w:t>
      </w:r>
      <w:r w:rsidRPr="00BD7CBA" w:rsidR="00386E1A">
        <w:t xml:space="preserve">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2"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3" w:name="_Hlk103963452"/>
      <w:bookmarkStart w:id="244" w:name="_Hlk105655624"/>
      <w:bookmarkEnd w:id="242"/>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3"/>
      <w:bookmarkEnd w:id="244"/>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27F177A0">
      <w:r>
        <w:t>Y</w:t>
      </w:r>
      <w:r w:rsidRPr="00BD7CBA">
        <w:t xml:space="preserve">ou may choose to charge </w:t>
      </w:r>
      <w:r w:rsidRPr="00BD7CBA">
        <w:t>a de</w:t>
      </w:r>
      <w:r w:rsidRPr="00BD7CBA">
        <w:t xml:space="preserv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0" w:history="1">
        <w:r w:rsidRPr="00A4168A">
          <w:rPr>
            <w:rStyle w:val="Hyperlink"/>
          </w:rPr>
          <w:t>See 2 C.F.R. part 200</w:t>
        </w:r>
      </w:hyperlink>
      <w:r w:rsidRPr="00BD7CBA">
        <w:t xml:space="preserve">, including </w:t>
      </w:r>
      <w:hyperlink r:id="rId171" w:history="1">
        <w:r w:rsidRPr="00617B35" w:rsidR="008D7C1D">
          <w:rPr>
            <w:rStyle w:val="Hyperlink"/>
          </w:rPr>
          <w:t>2 C.F.R. §§ 200.1 (Definitions)</w:t>
        </w:r>
      </w:hyperlink>
      <w:r w:rsidRPr="00BD7CBA" w:rsidR="008D7C1D">
        <w:t xml:space="preserve">, </w:t>
      </w:r>
      <w:hyperlink r:id="rId172" w:anchor="p-200.414(f)" w:history="1">
        <w:r w:rsidRPr="00BA0AA2" w:rsidR="008D7C1D">
          <w:rPr>
            <w:rStyle w:val="Hyperlink"/>
          </w:rPr>
          <w:t>200.414(f)</w:t>
        </w:r>
      </w:hyperlink>
      <w:r w:rsidRPr="00BD7CBA" w:rsidR="008D7C1D">
        <w:t xml:space="preserve">, and </w:t>
      </w:r>
      <w:hyperlink r:id="rId173" w:anchor="p-200.510(b)(6)" w:history="1">
        <w:r w:rsidRPr="00BA0AA2" w:rsidR="008D7C1D">
          <w:rPr>
            <w:rStyle w:val="Hyperlink"/>
          </w:rPr>
          <w:t>200.510(b)(6)</w:t>
        </w:r>
      </w:hyperlink>
      <w:r w:rsidRPr="00BD7CBA">
        <w:t>, for additional guidance.</w:t>
      </w:r>
    </w:p>
    <w:p w:rsidR="004F641A" w:rsidP="00622F11" w14:paraId="56B4D0F5" w14:textId="128D45A7">
      <w:r w:rsidRPr="00BD7CBA">
        <w:t xml:space="preserve">Modified Total Direct Costs </w:t>
      </w:r>
      <w:r w:rsidR="00AC2438">
        <w:t>include</w:t>
      </w:r>
      <w:r>
        <w:t>:</w:t>
      </w:r>
      <w:r w:rsidRPr="00BD7CBA">
        <w:t xml:space="preserve"> </w:t>
      </w:r>
    </w:p>
    <w:p w:rsidR="004F641A" w:rsidP="00AC2438" w14:paraId="5E1CDB8E" w14:textId="77777777">
      <w:pPr>
        <w:pStyle w:val="ListParagraph"/>
        <w:numPr>
          <w:ilvl w:val="0"/>
          <w:numId w:val="56"/>
        </w:numPr>
        <w:contextualSpacing w:val="0"/>
      </w:pPr>
      <w:r w:rsidRPr="00BD7CBA">
        <w:t xml:space="preserve">all direct salaries and wages, </w:t>
      </w:r>
    </w:p>
    <w:p w:rsidR="004F641A" w:rsidP="00AC2438" w14:paraId="04478063" w14:textId="77777777">
      <w:pPr>
        <w:pStyle w:val="ListParagraph"/>
        <w:numPr>
          <w:ilvl w:val="0"/>
          <w:numId w:val="56"/>
        </w:numPr>
        <w:contextualSpacing w:val="0"/>
      </w:pPr>
      <w:r w:rsidRPr="00BD7CBA">
        <w:t xml:space="preserve">applicable fringe benefits, </w:t>
      </w:r>
    </w:p>
    <w:p w:rsidR="004F641A" w:rsidP="00AC2438" w14:paraId="411F4454" w14:textId="77777777">
      <w:pPr>
        <w:pStyle w:val="ListParagraph"/>
        <w:numPr>
          <w:ilvl w:val="0"/>
          <w:numId w:val="56"/>
        </w:numPr>
        <w:contextualSpacing w:val="0"/>
      </w:pPr>
      <w:r w:rsidRPr="00BD7CBA">
        <w:t xml:space="preserve">materials and supplies, </w:t>
      </w:r>
    </w:p>
    <w:p w:rsidR="004F641A" w:rsidP="00AC2438" w14:paraId="7135FE69" w14:textId="77777777">
      <w:pPr>
        <w:pStyle w:val="ListParagraph"/>
        <w:numPr>
          <w:ilvl w:val="0"/>
          <w:numId w:val="56"/>
        </w:numPr>
        <w:contextualSpacing w:val="0"/>
      </w:pPr>
      <w:r w:rsidRPr="00BD7CBA">
        <w:t xml:space="preserve">services, </w:t>
      </w:r>
    </w:p>
    <w:p w:rsidR="004F641A" w:rsidP="00AC2438" w14:paraId="3B47FBFE" w14:textId="77777777">
      <w:pPr>
        <w:pStyle w:val="ListParagraph"/>
        <w:numPr>
          <w:ilvl w:val="0"/>
          <w:numId w:val="56"/>
        </w:numPr>
        <w:contextualSpacing w:val="0"/>
      </w:pPr>
      <w:r w:rsidRPr="00BD7CBA">
        <w:t xml:space="preserve">travel, and </w:t>
      </w:r>
    </w:p>
    <w:p w:rsidR="004F641A" w:rsidP="00AC2438" w14:paraId="531EE8C1" w14:textId="77777777">
      <w:pPr>
        <w:pStyle w:val="ListParagraph"/>
        <w:numPr>
          <w:ilvl w:val="0"/>
          <w:numId w:val="56"/>
        </w:numPr>
        <w:contextualSpacing w:val="0"/>
      </w:pPr>
      <w:r w:rsidRPr="00BD7CBA">
        <w:t>up to the first $</w:t>
      </w:r>
      <w:r w:rsidR="000A0588">
        <w:t>50</w:t>
      </w:r>
      <w:r w:rsidRPr="00BD7CBA">
        <w:t xml:space="preserve">,000 of each subaward </w:t>
      </w:r>
      <w:bookmarkStart w:id="245" w:name="_Hlk105655676"/>
      <w:r w:rsidRPr="00BD7CBA">
        <w:t>(regardless of the period of performance of the subawards under the award</w:t>
      </w:r>
      <w:bookmarkEnd w:id="245"/>
      <w:r w:rsidRPr="00BD7CBA">
        <w:t xml:space="preserve">). </w:t>
      </w:r>
      <w:bookmarkStart w:id="246" w:name="_Hlk105655958"/>
    </w:p>
    <w:p w:rsidR="004F641A" w:rsidP="004F641A" w14:paraId="0CF49173" w14:textId="79F4EB8D">
      <w:r w:rsidRPr="00BD7CBA">
        <w:t xml:space="preserve">Modified Total Direct Costs </w:t>
      </w:r>
      <w:r w:rsidRPr="00BD7CBA" w:rsidR="004641B4">
        <w:t>exclude</w:t>
      </w:r>
      <w:r>
        <w:t>:</w:t>
      </w:r>
      <w:r w:rsidRPr="00BD7CBA" w:rsidR="004641B4">
        <w:t xml:space="preserve"> </w:t>
      </w:r>
    </w:p>
    <w:p w:rsidR="004F641A" w:rsidP="0007746A" w14:paraId="29A330B3" w14:textId="77777777">
      <w:pPr>
        <w:pStyle w:val="ListParagraph"/>
        <w:numPr>
          <w:ilvl w:val="0"/>
          <w:numId w:val="57"/>
        </w:numPr>
      </w:pPr>
      <w:r w:rsidRPr="00BD7CBA">
        <w:t xml:space="preserve">equipment, </w:t>
      </w:r>
    </w:p>
    <w:p w:rsidR="004F641A" w:rsidP="00AC2438" w14:paraId="0404BC02" w14:textId="77777777">
      <w:pPr>
        <w:pStyle w:val="ListParagraph"/>
        <w:numPr>
          <w:ilvl w:val="0"/>
          <w:numId w:val="57"/>
        </w:numPr>
        <w:contextualSpacing w:val="0"/>
      </w:pPr>
      <w:r w:rsidRPr="00BD7CBA">
        <w:t xml:space="preserve">capital expenditures, </w:t>
      </w:r>
    </w:p>
    <w:p w:rsidR="004F641A" w:rsidP="00AC2438" w14:paraId="1E12392C" w14:textId="77777777">
      <w:pPr>
        <w:pStyle w:val="ListParagraph"/>
        <w:numPr>
          <w:ilvl w:val="0"/>
          <w:numId w:val="57"/>
        </w:numPr>
        <w:contextualSpacing w:val="0"/>
      </w:pPr>
      <w:r w:rsidRPr="00BD7CBA">
        <w:t xml:space="preserve">charges for patient care, </w:t>
      </w:r>
    </w:p>
    <w:p w:rsidR="004F641A" w:rsidP="00AC2438" w14:paraId="6BAFB268" w14:textId="77777777">
      <w:pPr>
        <w:pStyle w:val="ListParagraph"/>
        <w:numPr>
          <w:ilvl w:val="0"/>
          <w:numId w:val="57"/>
        </w:numPr>
        <w:contextualSpacing w:val="0"/>
      </w:pPr>
      <w:r w:rsidRPr="00BD7CBA">
        <w:t xml:space="preserve">rental costs, </w:t>
      </w:r>
    </w:p>
    <w:p w:rsidR="004F641A" w:rsidP="00AC2438" w14:paraId="68E03AC1" w14:textId="77777777">
      <w:pPr>
        <w:pStyle w:val="ListParagraph"/>
        <w:numPr>
          <w:ilvl w:val="0"/>
          <w:numId w:val="57"/>
        </w:numPr>
        <w:contextualSpacing w:val="0"/>
      </w:pPr>
      <w:r w:rsidRPr="00BD7CBA">
        <w:t xml:space="preserve">tuition remission, </w:t>
      </w:r>
    </w:p>
    <w:p w:rsidR="004F641A" w:rsidP="00AC2438" w14:paraId="03A9CCE8" w14:textId="77777777">
      <w:pPr>
        <w:pStyle w:val="ListParagraph"/>
        <w:numPr>
          <w:ilvl w:val="0"/>
          <w:numId w:val="57"/>
        </w:numPr>
        <w:contextualSpacing w:val="0"/>
      </w:pPr>
      <w:r w:rsidRPr="00BD7CBA">
        <w:t xml:space="preserve">scholarships and fellowships, </w:t>
      </w:r>
    </w:p>
    <w:p w:rsidR="004F641A" w:rsidP="00AC2438" w14:paraId="0E4DA0BC" w14:textId="77777777">
      <w:pPr>
        <w:pStyle w:val="ListParagraph"/>
        <w:numPr>
          <w:ilvl w:val="0"/>
          <w:numId w:val="57"/>
        </w:numPr>
        <w:contextualSpacing w:val="0"/>
      </w:pPr>
      <w:r w:rsidRPr="00BD7CBA">
        <w:t xml:space="preserve">participant support costs, and </w:t>
      </w:r>
    </w:p>
    <w:p w:rsidR="004F641A" w:rsidP="00AC2438" w14:paraId="1BC1B363" w14:textId="77777777">
      <w:pPr>
        <w:pStyle w:val="ListParagraph"/>
        <w:numPr>
          <w:ilvl w:val="0"/>
          <w:numId w:val="57"/>
        </w:numPr>
        <w:contextualSpacing w:val="0"/>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07ED6F95">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w:t>
      </w:r>
      <w:bookmarkEnd w:id="246"/>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C165F2" w:rsidRPr="00BD7CBA" w:rsidP="00C165F2" w14:paraId="0FE173EA"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66" w:anchor="subject-group-ECFRd93f2a98b1f6455" w:history="1">
        <w:r>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407246" w:rsidRPr="00BD7CBA" w:rsidP="00622F11" w14:paraId="2111507E" w14:textId="1BE5F36D">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2" w:anchor="p-200.414(f)" w:history="1">
        <w:r w:rsidRPr="0064187B" w:rsidR="00925B2A">
          <w:rPr>
            <w:rStyle w:val="Hyperlink"/>
          </w:rPr>
          <w:t>2 C.F.R. § 200.414(f)</w:t>
        </w:r>
      </w:hyperlink>
      <w:r w:rsidRPr="00BD7CBA" w:rsidR="00925B2A">
        <w:t xml:space="preserve"> and </w:t>
      </w:r>
      <w:hyperlink r:id="rId174" w:history="1">
        <w:r w:rsidRPr="00DE7B6C" w:rsidR="00925B2A">
          <w:rPr>
            <w:rStyle w:val="Hyperlink"/>
          </w:rPr>
          <w:t>§ 200.1 Definitions</w:t>
        </w:r>
      </w:hyperlink>
      <w:r w:rsidRPr="00BD7CBA" w:rsidR="00925B2A">
        <w:t>.</w:t>
      </w:r>
    </w:p>
    <w:p w:rsidR="00A03F4F" w:rsidRPr="00427981" w:rsidP="00622F11" w14:paraId="3CC37ECB" w14:textId="4230D545">
      <w:pPr>
        <w:pStyle w:val="Heading4"/>
      </w:pPr>
      <w:bookmarkStart w:id="247" w:name="_Student_Support_Costs"/>
      <w:bookmarkStart w:id="248" w:name="_Toc174533500"/>
      <w:bookmarkEnd w:id="247"/>
      <w:r w:rsidRPr="00427981">
        <w:t>Student Support Costs</w:t>
      </w:r>
      <w:r w:rsidRPr="00427981" w:rsidR="00047298">
        <w:t xml:space="preserve"> in the Budget</w:t>
      </w:r>
      <w:bookmarkEnd w:id="248"/>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2E7562" w:rsidRPr="00BD7CBA" w:rsidP="002E7562" w14:paraId="0DFB3126" w14:textId="77777777">
      <w:r w:rsidRPr="00BD7CBA">
        <w:t xml:space="preserve">See </w:t>
      </w:r>
      <w:hyperlink r:id="rId175" w:history="1">
        <w:r w:rsidRPr="00992295">
          <w:rPr>
            <w:rStyle w:val="Hyperlink"/>
          </w:rPr>
          <w:t>2 C.F.R. § 200.466 (Scholarships and student aid costs)</w:t>
        </w:r>
      </w:hyperlink>
      <w:r w:rsidRPr="00BD7CBA">
        <w:t xml:space="preserve">; see also </w:t>
      </w:r>
      <w:hyperlink r:id="rId176" w:history="1">
        <w:r w:rsidRPr="00992295">
          <w:rPr>
            <w:rStyle w:val="Hyperlink"/>
          </w:rPr>
          <w:t>2 C.F.R. § 200.430 (Compensation – personal services)</w:t>
        </w:r>
      </w:hyperlink>
      <w:r w:rsidRPr="00BD7CBA">
        <w:t>.</w:t>
      </w:r>
    </w:p>
    <w:p w:rsidR="005A4269" w:rsidRPr="00BD7CBA" w:rsidP="00622F11" w14:paraId="41713D87" w14:textId="39E7D5A0">
      <w:r w:rsidRPr="00BD7CBA">
        <w:t>.</w:t>
      </w:r>
      <w:bookmarkStart w:id="249" w:name="_Budget_Justification_2"/>
      <w:bookmarkStart w:id="250" w:name="_2C_Budget_Justification"/>
      <w:bookmarkEnd w:id="249"/>
      <w:bookmarkEnd w:id="250"/>
    </w:p>
    <w:p w:rsidR="00AA0CC5" w:rsidRPr="00427981" w:rsidP="009C22CE" w14:paraId="338DFA2F" w14:textId="169E5CDC">
      <w:pPr>
        <w:pStyle w:val="Heading3"/>
      </w:pPr>
      <w:bookmarkStart w:id="251" w:name="_Budget_Justification_3"/>
      <w:bookmarkStart w:id="252" w:name="_Toc174533501"/>
      <w:bookmarkEnd w:id="251"/>
      <w:r w:rsidRPr="00427981">
        <w:t>Budget Justification</w:t>
      </w:r>
      <w:bookmarkEnd w:id="252"/>
    </w:p>
    <w:p w:rsidR="00AA0CC5" w:rsidP="00825960" w14:paraId="25D3C26A" w14:textId="6D7CCD88">
      <w:pPr>
        <w:keepNext/>
      </w:pPr>
      <w:r w:rsidRPr="00BD7CBA">
        <w:t xml:space="preserve">To write your Budget Justification, follow the IMLS Budget Form’s section headings </w:t>
      </w:r>
      <w:r w:rsidRPr="00B677A4" w:rsidR="0079635F">
        <w:rPr>
          <w:highlight w:val="yellow"/>
        </w:rPr>
        <w:t>to organize the document</w:t>
      </w:r>
      <w:r w:rsidR="0079635F">
        <w:t xml:space="preserve"> </w:t>
      </w:r>
      <w:r w:rsidRPr="00BD7CBA">
        <w:t>and save it as a PDF. Address both grant funds and cost share</w:t>
      </w:r>
      <w:r w:rsidRPr="00BD7CBA" w:rsidR="00C04614">
        <w:t>, if included</w:t>
      </w:r>
      <w:r w:rsidRPr="00BD7CBA">
        <w:t>.</w:t>
      </w:r>
      <w:r w:rsidR="0079635F">
        <w:t xml:space="preserve"> </w:t>
      </w:r>
      <w:r w:rsidRPr="00B677A4" w:rsidR="0079635F">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67E5C481">
            <w:pPr>
              <w:pStyle w:val="ListParagraph"/>
              <w:numPr>
                <w:ilvl w:val="0"/>
                <w:numId w:val="6"/>
              </w:numPr>
              <w:ind w:left="360"/>
            </w:pPr>
            <w:r w:rsidRPr="00647100">
              <w:t xml:space="preserve">Document </w:t>
            </w:r>
            <w:r w:rsidRPr="00B677A4" w:rsidR="0079635F">
              <w:rPr>
                <w:highlight w:val="yellow"/>
              </w:rPr>
              <w:t>how you calculated salaries and wages</w:t>
            </w:r>
            <w:r w:rsidRPr="0079635F" w:rsidR="0079635F">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D401C9" w:rsidP="00622F11" w14:paraId="3E92D590"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t xml:space="preserve">. </w:t>
            </w:r>
          </w:p>
          <w:p w:rsidR="007C2B25" w:rsidRPr="00BD7CBA" w:rsidP="00622F11" w14:paraId="0FC7081F" w14:textId="37EA9CEC">
            <w:hyperlink r:id="rId71" w:history="1">
              <w:r w:rsidRPr="00393024">
                <w:rPr>
                  <w:rStyle w:val="Hyperlink"/>
                  <w:rFonts w:eastAsiaTheme="minorEastAsia"/>
                </w:rPr>
                <w:t>S</w:t>
              </w:r>
              <w:r w:rsidRPr="00393024">
                <w:rPr>
                  <w:rStyle w:val="Hyperlink"/>
                </w:rPr>
                <w:t>ee 2 C.F.R. § 200.331 (Subrecipient and contractor determinations).</w:t>
              </w:r>
            </w:hyperlink>
            <w:r w:rsidRPr="00BD7CBA">
              <w:t>.</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58596B" w:rsidP="00622F11" w14:paraId="2CA2BDAF" w14:textId="77777777">
      <w:pPr>
        <w:rPr>
          <w:sz w:val="8"/>
          <w:szCs w:val="4"/>
        </w:rPr>
      </w:pPr>
    </w:p>
    <w:p w:rsidR="0058596B" w:rsidRPr="00427981" w:rsidP="0058596B" w14:paraId="042A54C4" w14:textId="77777777">
      <w:pPr>
        <w:pStyle w:val="Heading3"/>
      </w:pPr>
      <w:bookmarkStart w:id="253" w:name="_Toc174014359"/>
      <w:bookmarkStart w:id="254" w:name="_Toc174533502"/>
      <w:r w:rsidRPr="00427981">
        <w:t>Proof of Private, Nonprofit Status</w:t>
      </w:r>
      <w:bookmarkEnd w:id="253"/>
      <w:bookmarkEnd w:id="254"/>
    </w:p>
    <w:p w:rsidR="0058596B" w:rsidRPr="0049303A" w:rsidP="00622F11" w14:paraId="0709BE4D" w14:textId="531A68DA">
      <w:pPr>
        <w:rPr>
          <w:sz w:val="8"/>
          <w:szCs w:val="4"/>
        </w:rPr>
      </w:pPr>
      <w:r w:rsidRPr="00BD7CBA">
        <w:t>An organization applying as a private, nonprofit institution must submit a copy of the letter from the Internal Revenue Service indicating its eligibility for nonprofit status under the applicable provision of the Internal Revenue Code of 1954, as amended. (</w:t>
      </w:r>
      <w:hyperlink r:id="rId177" w:anchor="p-3187.7(b)" w:history="1">
        <w:r w:rsidRPr="00027EEC">
          <w:rPr>
            <w:rStyle w:val="Hyperlink"/>
          </w:rPr>
          <w:t>See 2 C.F.R. § 3187.7(b)</w:t>
        </w:r>
      </w:hyperlink>
      <w:r w:rsidRPr="00BD7CBA">
        <w:t>.) IMLS will not accept a letter of state sales tax exemption as proof of nonprofit status.</w:t>
      </w:r>
    </w:p>
    <w:p w:rsidR="00A03F4F" w:rsidRPr="008A22C9" w:rsidP="009C22CE" w14:paraId="0C4DCC62" w14:textId="68F6C2E3">
      <w:pPr>
        <w:pStyle w:val="Heading3"/>
      </w:pPr>
      <w:bookmarkStart w:id="255" w:name="_2D_Proof_of"/>
      <w:bookmarkStart w:id="256" w:name="_Appendix_Four_–"/>
      <w:bookmarkStart w:id="257" w:name="_Toc174533503"/>
      <w:bookmarkEnd w:id="255"/>
      <w:bookmarkEnd w:id="256"/>
      <w:r w:rsidRPr="008A22C9">
        <w:t>Digital Products Plan</w:t>
      </w:r>
      <w:bookmarkEnd w:id="257"/>
    </w:p>
    <w:p w:rsidR="00ED2D4A" w:rsidP="00622F11" w14:paraId="016DCBE1" w14:textId="52D30A0C">
      <w:bookmarkStart w:id="258" w:name="_Guidance_for_Projects"/>
      <w:bookmarkStart w:id="259" w:name="_Access_to_Work"/>
      <w:bookmarkEnd w:id="258"/>
      <w:bookmarkEnd w:id="259"/>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8"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 xml:space="preserve">Use the </w:t>
      </w:r>
      <w:r>
        <w:t>guidance</w:t>
      </w:r>
      <w:r>
        <w:t xml:space="preserv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D401C9" w:rsidP="00622F11" w14:paraId="48D9E335" w14:textId="71FA6D71">
      <w:pPr>
        <w:pStyle w:val="Strongbody-subhead"/>
        <w:rPr>
          <w:rStyle w:val="normaltextrun"/>
          <w:bCs w:val="0"/>
        </w:rPr>
      </w:pPr>
      <w:r w:rsidRPr="00D401C9">
        <w:rPr>
          <w:rStyle w:val="normaltextrun"/>
          <w:bCs w:val="0"/>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0C172A" w14:paraId="5F03E435" w14:textId="6D3FE37D">
      <w:pPr>
        <w:pStyle w:val="BodyHeader"/>
        <w:rPr>
          <w:rStyle w:val="normaltextrun"/>
          <w:bCs w:val="0"/>
        </w:rPr>
      </w:pPr>
      <w:r>
        <w:br w:type="page"/>
      </w:r>
      <w:bookmarkStart w:id="260" w:name="_Guidance_for_Conservation"/>
      <w:bookmarkStart w:id="261" w:name="_Appendix_Five_–"/>
      <w:bookmarkEnd w:id="260"/>
      <w:bookmarkEnd w:id="261"/>
      <w:r w:rsidRPr="000C172A"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14400" cy="914400"/>
                    </a:xfrm>
                    <a:prstGeom prst="rect">
                      <a:avLst/>
                    </a:prstGeom>
                  </pic:spPr>
                </pic:pic>
              </a:graphicData>
            </a:graphic>
          </wp:anchor>
        </w:drawing>
      </w:r>
      <w:r w:rsidRPr="000C172A" w:rsidR="009C19F5">
        <w:t xml:space="preserve">Availability </w:t>
      </w:r>
    </w:p>
    <w:p w:rsidR="00C36D44" w:rsidRPr="00D401C9" w:rsidP="00622F11" w14:paraId="6854BA61" w14:textId="0EA7ED8A">
      <w:pPr>
        <w:pStyle w:val="Strongbody-subhead"/>
        <w:rPr>
          <w:rFonts w:cs="Corbel"/>
          <w:bCs w:val="0"/>
          <w:color w:val="auto"/>
        </w:rPr>
      </w:pPr>
      <w:r w:rsidRPr="00D401C9">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D401C9" w:rsidP="00622F11" w14:paraId="113692D9" w14:textId="77777777">
      <w:pPr>
        <w:pStyle w:val="Strongbody-subhead"/>
        <w:ind w:left="1440"/>
        <w:rPr>
          <w:rStyle w:val="normaltextrun"/>
          <w:bCs w:val="0"/>
        </w:rPr>
      </w:pPr>
      <w:r w:rsidRPr="00D401C9">
        <w:rPr>
          <w:rStyle w:val="normaltextrun"/>
          <w:bCs w:val="0"/>
        </w:rPr>
        <w:t xml:space="preserve">What rights will you assert over your digital products, and what limitations, if any, will you place on their use? </w:t>
      </w:r>
    </w:p>
    <w:p w:rsidR="00CC026E" w:rsidRPr="00D401C9" w:rsidP="00622F11" w14:paraId="03C80B68" w14:textId="3175D9F0">
      <w:pPr>
        <w:pStyle w:val="Strongbody-subhead"/>
        <w:ind w:left="1440" w:right="144"/>
        <w:rPr>
          <w:rStyle w:val="normaltextrun"/>
          <w:bCs w:val="0"/>
        </w:rPr>
      </w:pPr>
      <w:r w:rsidRPr="00D401C9">
        <w:rPr>
          <w:rStyle w:val="normaltextrun"/>
          <w:bCs w:val="0"/>
        </w:rPr>
        <w:t xml:space="preserve">Will your products implicate privacy concerns or cultural </w:t>
      </w:r>
      <w:r w:rsidRPr="00D401C9">
        <w:rPr>
          <w:rStyle w:val="normaltextrun"/>
          <w:bCs w:val="0"/>
        </w:rPr>
        <w:t>sensitivities</w:t>
      </w:r>
      <w:r w:rsidRPr="00D401C9">
        <w:rPr>
          <w:rStyle w:val="normaltextrun"/>
          <w:bCs w:val="0"/>
        </w:rPr>
        <w:t>,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24476E31" w14:textId="7B24693D">
      <w:pPr>
        <w:pStyle w:val="ListParagraph"/>
        <w:numPr>
          <w:ilvl w:val="0"/>
          <w:numId w:val="43"/>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773A7A91" w14:textId="4A8F5DB6">
      <w:pPr>
        <w:pStyle w:val="ListParagraph"/>
        <w:numPr>
          <w:ilvl w:val="0"/>
          <w:numId w:val="44"/>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P="00D53A47" w14:paraId="0698B73E" w14:textId="77777777">
      <w:bookmarkStart w:id="262" w:name="_Appendix_Five_–_1"/>
      <w:bookmarkStart w:id="263" w:name="_2F_Guidance_for"/>
      <w:bookmarkStart w:id="264" w:name="_Guidance_for_Conservation_1"/>
      <w:bookmarkEnd w:id="262"/>
      <w:bookmarkEnd w:id="263"/>
      <w:bookmarkEnd w:id="264"/>
    </w:p>
    <w:p w:rsidR="00020D75" w:rsidRPr="00791419" w:rsidP="004E1473" w14:paraId="7E0C9253" w14:textId="280621A3">
      <w:pPr>
        <w:rPr>
          <w:sz w:val="6"/>
          <w:szCs w:val="2"/>
        </w:rPr>
      </w:pPr>
      <w:bookmarkStart w:id="265" w:name="_Guidance_for_Research_1"/>
      <w:bookmarkStart w:id="266" w:name="_Guidance_for_Research"/>
      <w:bookmarkStart w:id="267" w:name="_Appendix_Six_–"/>
      <w:bookmarkStart w:id="268" w:name="_Appendix_Seven_–"/>
      <w:bookmarkStart w:id="269" w:name="_Appendix_Seven_Five"/>
      <w:bookmarkEnd w:id="205"/>
      <w:bookmarkEnd w:id="265"/>
      <w:bookmarkEnd w:id="266"/>
      <w:bookmarkEnd w:id="267"/>
      <w:bookmarkEnd w:id="268"/>
      <w:bookmarkEnd w:id="269"/>
    </w:p>
    <w:sectPr w:rsidSect="00FC0C60">
      <w:headerReference w:type="default" r:id="rId187"/>
      <w:headerReference w:type="first" r:id="rId188"/>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214E29" w:rsidP="008108F6" w14:paraId="0A33D81D" w14:textId="115ED589">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4B2DEB">
      <w:rPr>
        <w:noProof/>
        <w:color w:val="1F3864" w:themeColor="accent5" w:themeShade="80"/>
        <w:sz w:val="20"/>
        <w:szCs w:val="16"/>
      </w:rPr>
      <w:t>Prepare Your Application</w:t>
    </w:r>
    <w:r>
      <w:rPr>
        <w:color w:val="1F3864" w:themeColor="accent5" w:themeShade="80"/>
        <w:sz w:val="20"/>
        <w:szCs w:val="16"/>
      </w:rPr>
      <w:fldChar w:fldCharType="end"/>
    </w:r>
    <w:r>
      <w:ptab w:relativeTo="margin" w:alignment="center" w:leader="none"/>
    </w:r>
    <w:r>
      <w:ptab w:relativeTo="margin" w:alignment="right" w:leader="none"/>
    </w:r>
    <w:r w:rsidRPr="00D64A26">
      <w:rPr>
        <w:color w:val="1F3864" w:themeColor="accent5" w:themeShade="80"/>
        <w:sz w:val="20"/>
        <w:szCs w:val="16"/>
      </w:rPr>
      <w:fldChar w:fldCharType="begin"/>
    </w:r>
    <w:r w:rsidRPr="00D64A26">
      <w:rPr>
        <w:color w:val="1F3864" w:themeColor="accent5" w:themeShade="80"/>
        <w:sz w:val="20"/>
        <w:szCs w:val="16"/>
      </w:rPr>
      <w:instrText xml:space="preserve"> PAGE   \* MERGEFORMAT </w:instrText>
    </w:r>
    <w:r w:rsidRPr="00D64A26">
      <w:rPr>
        <w:color w:val="1F3864" w:themeColor="accent5" w:themeShade="80"/>
        <w:sz w:val="20"/>
        <w:szCs w:val="16"/>
      </w:rPr>
      <w:fldChar w:fldCharType="separate"/>
    </w:r>
    <w:r w:rsidRPr="00D64A26">
      <w:rPr>
        <w:noProof/>
        <w:color w:val="1F3864" w:themeColor="accent5" w:themeShade="80"/>
        <w:sz w:val="20"/>
        <w:szCs w:val="16"/>
      </w:rPr>
      <w:t>1</w:t>
    </w:r>
    <w:r w:rsidRPr="00D64A26">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D8" w:rsidRPr="00B372D5" w:rsidP="009B31D8" w14:paraId="339632DF" w14:textId="05069063">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39005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05pt" to="528.5pt,3.0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30750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4pt" to="429.65pt,2.4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9B31D8" w:rsidRPr="008F77E1" w:rsidP="009B31D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9B31D8" w:rsidRPr="008F77E1" w:rsidP="009B31D8" w14:paraId="583F3CF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9B31D8" w:rsidRPr="004551FF" w:rsidP="009B31D8"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9B31D8" w:rsidRPr="004551FF" w:rsidP="009B31D8" w14:paraId="798DD285"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9B31D8" w:rsidRPr="003A20B3" w:rsidP="009B31D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9B31D8" w:rsidRPr="003A20B3" w:rsidP="009B31D8" w14:paraId="2AA9E542"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9B31D8" w:rsidRPr="006A63EA" w:rsidP="009B31D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9B31D8" w:rsidRPr="006A63EA" w:rsidP="009B31D8" w14:paraId="15EDB36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9B31D8" w:rsidRPr="00A41BA4" w:rsidP="009B31D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9B31D8" w:rsidRPr="00A41BA4" w:rsidP="009B31D8" w14:paraId="6EC4230B"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9B31D8" w:rsidRPr="007D06DB" w:rsidP="009B31D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9B31D8" w:rsidRPr="007D06DB" w:rsidP="009B31D8" w14:paraId="7CF5B54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798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467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672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Additional_Guidance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262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05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85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4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648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13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40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27F45136">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FY 20</w:t>
    </w:r>
    <w:r w:rsidRPr="00B677A4">
      <w:rPr>
        <w:rFonts w:ascii="Franklin Gothic Demi" w:hAnsi="Franklin Gothic Demi"/>
        <w:b w:val="0"/>
        <w:bCs w:val="0"/>
        <w:sz w:val="28"/>
        <w:szCs w:val="24"/>
        <w:highlight w:val="yellow"/>
      </w:rPr>
      <w:t>2</w:t>
    </w:r>
    <w:r w:rsidRPr="00B677A4" w:rsidR="007170CB">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6D5F1293">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B677A4" w:rsidR="00FF76B0">
      <w:rPr>
        <w:highlight w:val="yellow"/>
      </w:rPr>
      <w:t>March 13, 202</w:t>
    </w:r>
    <w:r w:rsidRPr="00B677A4" w:rsidR="00217FCB">
      <w:rPr>
        <w:highlight w:val="yellow"/>
      </w:rPr>
      <w:t>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BED0EBFE"/>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5622973"/>
    <w:multiLevelType w:val="hybridMultilevel"/>
    <w:tmpl w:val="9F62D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A3A2FF12"/>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93F4BC9"/>
    <w:multiLevelType w:val="hybridMultilevel"/>
    <w:tmpl w:val="9A1CB574"/>
    <w:lvl w:ilvl="0">
      <w:start w:val="1"/>
      <w:numFmt w:val="lowerLetter"/>
      <w:lvlText w:val="3(%1)"/>
      <w:lvlJc w:val="left"/>
      <w:pPr>
        <w:ind w:left="72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934DE9"/>
    <w:multiLevelType w:val="hybridMultilevel"/>
    <w:tmpl w:val="856ACFD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3">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62AF21E0"/>
    <w:multiLevelType w:val="hybridMultilevel"/>
    <w:tmpl w:val="9B8A8354"/>
    <w:lvl w:ilvl="0">
      <w:start w:val="1"/>
      <w:numFmt w:val="bullet"/>
      <w:lvlText w:val=""/>
      <w:lvlJc w:val="left"/>
      <w:pPr>
        <w:ind w:left="1800" w:hanging="360"/>
      </w:pPr>
      <w:rPr>
        <w:rFonts w:ascii="Wingdings" w:hAnsi="Wingdings" w:hint="default"/>
        <w:b/>
        <w:bCs/>
        <w:color w:val="33715B"/>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6">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7">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8">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0">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381AE2"/>
    <w:multiLevelType w:val="hybridMultilevel"/>
    <w:tmpl w:val="376A6D88"/>
    <w:lvl w:ilvl="0">
      <w:start w:val="1"/>
      <w:numFmt w:val="bullet"/>
      <w:lvlText w:val=""/>
      <w:lvlJc w:val="left"/>
      <w:pPr>
        <w:ind w:left="720" w:hanging="360"/>
      </w:pPr>
      <w:rPr>
        <w:rFonts w:ascii="Wingdings" w:hAnsi="Wingdings" w:hint="default"/>
        <w:b/>
        <w:bCs/>
        <w:color w:val="33715B"/>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6"/>
  </w:num>
  <w:num w:numId="3" w16cid:durableId="1424687831">
    <w:abstractNumId w:val="27"/>
  </w:num>
  <w:num w:numId="4" w16cid:durableId="122621232">
    <w:abstractNumId w:val="65"/>
  </w:num>
  <w:num w:numId="5" w16cid:durableId="1548100667">
    <w:abstractNumId w:val="66"/>
  </w:num>
  <w:num w:numId="6" w16cid:durableId="688945685">
    <w:abstractNumId w:val="37"/>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59"/>
  </w:num>
  <w:num w:numId="18" w16cid:durableId="2145191183">
    <w:abstractNumId w:val="39"/>
  </w:num>
  <w:num w:numId="19" w16cid:durableId="1013726721">
    <w:abstractNumId w:val="55"/>
  </w:num>
  <w:num w:numId="20" w16cid:durableId="1667782901">
    <w:abstractNumId w:val="10"/>
  </w:num>
  <w:num w:numId="21" w16cid:durableId="1452166575">
    <w:abstractNumId w:val="13"/>
  </w:num>
  <w:num w:numId="22" w16cid:durableId="1635285167">
    <w:abstractNumId w:val="30"/>
  </w:num>
  <w:num w:numId="23" w16cid:durableId="1391805251">
    <w:abstractNumId w:val="34"/>
  </w:num>
  <w:num w:numId="24" w16cid:durableId="1407265193">
    <w:abstractNumId w:val="35"/>
  </w:num>
  <w:num w:numId="25" w16cid:durableId="958682559">
    <w:abstractNumId w:val="41"/>
  </w:num>
  <w:num w:numId="26" w16cid:durableId="1662463275">
    <w:abstractNumId w:val="18"/>
  </w:num>
  <w:num w:numId="27" w16cid:durableId="1390881796">
    <w:abstractNumId w:val="50"/>
  </w:num>
  <w:num w:numId="28" w16cid:durableId="1977028111">
    <w:abstractNumId w:val="11"/>
  </w:num>
  <w:num w:numId="29" w16cid:durableId="2044137863">
    <w:abstractNumId w:val="26"/>
  </w:num>
  <w:num w:numId="30" w16cid:durableId="624308671">
    <w:abstractNumId w:val="21"/>
  </w:num>
  <w:num w:numId="31" w16cid:durableId="1276867963">
    <w:abstractNumId w:val="40"/>
  </w:num>
  <w:num w:numId="32" w16cid:durableId="1196235003">
    <w:abstractNumId w:val="12"/>
  </w:num>
  <w:num w:numId="33" w16cid:durableId="322853572">
    <w:abstractNumId w:val="46"/>
  </w:num>
  <w:num w:numId="34" w16cid:durableId="770079651">
    <w:abstractNumId w:val="20"/>
  </w:num>
  <w:num w:numId="35" w16cid:durableId="1279528491">
    <w:abstractNumId w:val="32"/>
  </w:num>
  <w:num w:numId="36" w16cid:durableId="1575895141">
    <w:abstractNumId w:val="35"/>
    <w:lvlOverride w:ilvl="0">
      <w:startOverride w:val="1"/>
    </w:lvlOverride>
  </w:num>
  <w:num w:numId="37" w16cid:durableId="676882923">
    <w:abstractNumId w:val="31"/>
  </w:num>
  <w:num w:numId="38" w16cid:durableId="1928877282">
    <w:abstractNumId w:val="33"/>
  </w:num>
  <w:num w:numId="39" w16cid:durableId="1310213064">
    <w:abstractNumId w:val="19"/>
  </w:num>
  <w:num w:numId="40" w16cid:durableId="948010470">
    <w:abstractNumId w:val="38"/>
  </w:num>
  <w:num w:numId="41" w16cid:durableId="2000841402">
    <w:abstractNumId w:val="28"/>
  </w:num>
  <w:num w:numId="42" w16cid:durableId="854150008">
    <w:abstractNumId w:val="68"/>
  </w:num>
  <w:num w:numId="43" w16cid:durableId="1947929913">
    <w:abstractNumId w:val="57"/>
  </w:num>
  <w:num w:numId="44" w16cid:durableId="762992578">
    <w:abstractNumId w:val="56"/>
  </w:num>
  <w:num w:numId="45" w16cid:durableId="1448811065">
    <w:abstractNumId w:val="43"/>
  </w:num>
  <w:num w:numId="46" w16cid:durableId="1697074908">
    <w:abstractNumId w:val="63"/>
  </w:num>
  <w:num w:numId="47" w16cid:durableId="913664415">
    <w:abstractNumId w:val="44"/>
  </w:num>
  <w:num w:numId="48" w16cid:durableId="884757939">
    <w:abstractNumId w:val="67"/>
  </w:num>
  <w:num w:numId="49" w16cid:durableId="1873226536">
    <w:abstractNumId w:val="58"/>
  </w:num>
  <w:num w:numId="50" w16cid:durableId="220288345">
    <w:abstractNumId w:val="25"/>
  </w:num>
  <w:num w:numId="51" w16cid:durableId="1687051065">
    <w:abstractNumId w:val="48"/>
  </w:num>
  <w:num w:numId="52" w16cid:durableId="1979912879">
    <w:abstractNumId w:val="51"/>
  </w:num>
  <w:num w:numId="53" w16cid:durableId="1498306224">
    <w:abstractNumId w:val="47"/>
  </w:num>
  <w:num w:numId="54" w16cid:durableId="41098613">
    <w:abstractNumId w:val="42"/>
  </w:num>
  <w:num w:numId="55" w16cid:durableId="1510024894">
    <w:abstractNumId w:val="17"/>
  </w:num>
  <w:num w:numId="56" w16cid:durableId="319893187">
    <w:abstractNumId w:val="24"/>
  </w:num>
  <w:num w:numId="57" w16cid:durableId="363556770">
    <w:abstractNumId w:val="61"/>
  </w:num>
  <w:num w:numId="58" w16cid:durableId="364989217">
    <w:abstractNumId w:val="16"/>
  </w:num>
  <w:num w:numId="59" w16cid:durableId="1509099715">
    <w:abstractNumId w:val="54"/>
  </w:num>
  <w:num w:numId="60" w16cid:durableId="662051835">
    <w:abstractNumId w:val="22"/>
  </w:num>
  <w:num w:numId="61" w16cid:durableId="1322194219">
    <w:abstractNumId w:val="53"/>
  </w:num>
  <w:num w:numId="62" w16cid:durableId="1346596894">
    <w:abstractNumId w:val="60"/>
  </w:num>
  <w:num w:numId="63" w16cid:durableId="762460109">
    <w:abstractNumId w:val="29"/>
  </w:num>
  <w:num w:numId="64" w16cid:durableId="1873150671">
    <w:abstractNumId w:val="64"/>
  </w:num>
  <w:num w:numId="65" w16cid:durableId="302319748">
    <w:abstractNumId w:val="62"/>
  </w:num>
  <w:num w:numId="66" w16cid:durableId="1081566102">
    <w:abstractNumId w:val="45"/>
  </w:num>
  <w:num w:numId="67" w16cid:durableId="1532571265">
    <w:abstractNumId w:val="49"/>
  </w:num>
  <w:num w:numId="68" w16cid:durableId="728067868">
    <w:abstractNumId w:val="23"/>
  </w:num>
  <w:num w:numId="69" w16cid:durableId="1093891759">
    <w:abstractNumId w:val="64"/>
  </w:num>
  <w:num w:numId="70" w16cid:durableId="2127504512">
    <w:abstractNumId w:val="15"/>
  </w:num>
  <w:num w:numId="71" w16cid:durableId="1366908966">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7C"/>
    <w:rsid w:val="0000178A"/>
    <w:rsid w:val="00001988"/>
    <w:rsid w:val="00001E03"/>
    <w:rsid w:val="00001E4E"/>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1D"/>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138"/>
    <w:rsid w:val="000206E6"/>
    <w:rsid w:val="0002075E"/>
    <w:rsid w:val="0002079C"/>
    <w:rsid w:val="0002089B"/>
    <w:rsid w:val="0002098F"/>
    <w:rsid w:val="00020B24"/>
    <w:rsid w:val="00020BD4"/>
    <w:rsid w:val="00020D75"/>
    <w:rsid w:val="00020FCB"/>
    <w:rsid w:val="00021299"/>
    <w:rsid w:val="00021AE4"/>
    <w:rsid w:val="00021C04"/>
    <w:rsid w:val="00021E06"/>
    <w:rsid w:val="00021F2F"/>
    <w:rsid w:val="000220CA"/>
    <w:rsid w:val="000229F9"/>
    <w:rsid w:val="00022AE9"/>
    <w:rsid w:val="00022B82"/>
    <w:rsid w:val="00022D0D"/>
    <w:rsid w:val="00022F76"/>
    <w:rsid w:val="000232AE"/>
    <w:rsid w:val="00023A5D"/>
    <w:rsid w:val="00023BDE"/>
    <w:rsid w:val="0002418D"/>
    <w:rsid w:val="00024273"/>
    <w:rsid w:val="000245B6"/>
    <w:rsid w:val="00024915"/>
    <w:rsid w:val="0002496F"/>
    <w:rsid w:val="00024A29"/>
    <w:rsid w:val="00024E78"/>
    <w:rsid w:val="00024FE3"/>
    <w:rsid w:val="00025397"/>
    <w:rsid w:val="000253EC"/>
    <w:rsid w:val="00025916"/>
    <w:rsid w:val="00025B90"/>
    <w:rsid w:val="00025BA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27EEC"/>
    <w:rsid w:val="000302F6"/>
    <w:rsid w:val="00030422"/>
    <w:rsid w:val="00030821"/>
    <w:rsid w:val="00030827"/>
    <w:rsid w:val="00030984"/>
    <w:rsid w:val="00030B2F"/>
    <w:rsid w:val="00030BDC"/>
    <w:rsid w:val="00031D33"/>
    <w:rsid w:val="00031E71"/>
    <w:rsid w:val="000320AC"/>
    <w:rsid w:val="00032483"/>
    <w:rsid w:val="00032C6C"/>
    <w:rsid w:val="00032D62"/>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4B0"/>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CB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7E"/>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E92"/>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060"/>
    <w:rsid w:val="00073A00"/>
    <w:rsid w:val="00073AA4"/>
    <w:rsid w:val="00073C11"/>
    <w:rsid w:val="00073C85"/>
    <w:rsid w:val="00073DFC"/>
    <w:rsid w:val="00073E8E"/>
    <w:rsid w:val="00074565"/>
    <w:rsid w:val="00074743"/>
    <w:rsid w:val="00074CF2"/>
    <w:rsid w:val="00074EA9"/>
    <w:rsid w:val="000751CD"/>
    <w:rsid w:val="00075787"/>
    <w:rsid w:val="0007591C"/>
    <w:rsid w:val="00075921"/>
    <w:rsid w:val="00075A10"/>
    <w:rsid w:val="00075A4A"/>
    <w:rsid w:val="00075BD3"/>
    <w:rsid w:val="00075C0A"/>
    <w:rsid w:val="000761A3"/>
    <w:rsid w:val="0007661C"/>
    <w:rsid w:val="00076678"/>
    <w:rsid w:val="0007704E"/>
    <w:rsid w:val="0007746A"/>
    <w:rsid w:val="000776A9"/>
    <w:rsid w:val="0007770E"/>
    <w:rsid w:val="00077A85"/>
    <w:rsid w:val="00077AD4"/>
    <w:rsid w:val="00077B58"/>
    <w:rsid w:val="00077C81"/>
    <w:rsid w:val="00077D6D"/>
    <w:rsid w:val="00077DB7"/>
    <w:rsid w:val="00080068"/>
    <w:rsid w:val="000805CF"/>
    <w:rsid w:val="000806F7"/>
    <w:rsid w:val="000807A0"/>
    <w:rsid w:val="000807D5"/>
    <w:rsid w:val="00080A3B"/>
    <w:rsid w:val="00080B3A"/>
    <w:rsid w:val="00080B4A"/>
    <w:rsid w:val="00080B50"/>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668"/>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3D39"/>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5BE"/>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72A"/>
    <w:rsid w:val="000C19D9"/>
    <w:rsid w:val="000C1AC2"/>
    <w:rsid w:val="000C1BA2"/>
    <w:rsid w:val="000C1C72"/>
    <w:rsid w:val="000C291A"/>
    <w:rsid w:val="000C2952"/>
    <w:rsid w:val="000C33C5"/>
    <w:rsid w:val="000C34EF"/>
    <w:rsid w:val="000C4288"/>
    <w:rsid w:val="000C4493"/>
    <w:rsid w:val="000C4641"/>
    <w:rsid w:val="000C498B"/>
    <w:rsid w:val="000C4A38"/>
    <w:rsid w:val="000C4BF9"/>
    <w:rsid w:val="000C4CC9"/>
    <w:rsid w:val="000C4D4A"/>
    <w:rsid w:val="000C50D3"/>
    <w:rsid w:val="000C5322"/>
    <w:rsid w:val="000C579C"/>
    <w:rsid w:val="000C5AB8"/>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0FFC"/>
    <w:rsid w:val="000D169C"/>
    <w:rsid w:val="000D17A2"/>
    <w:rsid w:val="000D18F2"/>
    <w:rsid w:val="000D190E"/>
    <w:rsid w:val="000D1EF3"/>
    <w:rsid w:val="000D1F1A"/>
    <w:rsid w:val="000D1FEE"/>
    <w:rsid w:val="000D2020"/>
    <w:rsid w:val="000D210B"/>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4DF"/>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40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037"/>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A0E"/>
    <w:rsid w:val="00160BFD"/>
    <w:rsid w:val="00160CE0"/>
    <w:rsid w:val="00160FA9"/>
    <w:rsid w:val="0016116B"/>
    <w:rsid w:val="00161252"/>
    <w:rsid w:val="00161293"/>
    <w:rsid w:val="001612A5"/>
    <w:rsid w:val="001613F3"/>
    <w:rsid w:val="0016141C"/>
    <w:rsid w:val="00161594"/>
    <w:rsid w:val="00161610"/>
    <w:rsid w:val="00161C6F"/>
    <w:rsid w:val="00161E92"/>
    <w:rsid w:val="001621E2"/>
    <w:rsid w:val="001625B4"/>
    <w:rsid w:val="001625F2"/>
    <w:rsid w:val="00162713"/>
    <w:rsid w:val="00162EC0"/>
    <w:rsid w:val="001630E6"/>
    <w:rsid w:val="0016331F"/>
    <w:rsid w:val="00163351"/>
    <w:rsid w:val="001633DD"/>
    <w:rsid w:val="00163CC5"/>
    <w:rsid w:val="00163F98"/>
    <w:rsid w:val="00164120"/>
    <w:rsid w:val="001641F2"/>
    <w:rsid w:val="00164ED7"/>
    <w:rsid w:val="001653B1"/>
    <w:rsid w:val="001657C6"/>
    <w:rsid w:val="001657EC"/>
    <w:rsid w:val="00165889"/>
    <w:rsid w:val="00165C95"/>
    <w:rsid w:val="00165E07"/>
    <w:rsid w:val="001663C5"/>
    <w:rsid w:val="00166529"/>
    <w:rsid w:val="00166B8F"/>
    <w:rsid w:val="001675A0"/>
    <w:rsid w:val="0016774B"/>
    <w:rsid w:val="00167992"/>
    <w:rsid w:val="00167A3D"/>
    <w:rsid w:val="00167C0F"/>
    <w:rsid w:val="00167DB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7C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814"/>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2F9E"/>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479"/>
    <w:rsid w:val="001E0566"/>
    <w:rsid w:val="001E069B"/>
    <w:rsid w:val="001E09EE"/>
    <w:rsid w:val="001E0BDF"/>
    <w:rsid w:val="001E0C72"/>
    <w:rsid w:val="001E0E78"/>
    <w:rsid w:val="001E0F5C"/>
    <w:rsid w:val="001E1094"/>
    <w:rsid w:val="001E11DA"/>
    <w:rsid w:val="001E15E3"/>
    <w:rsid w:val="001E15FC"/>
    <w:rsid w:val="001E1616"/>
    <w:rsid w:val="001E18DD"/>
    <w:rsid w:val="001E19D2"/>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895"/>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B6"/>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4E29"/>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17FCB"/>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7A"/>
    <w:rsid w:val="002260BC"/>
    <w:rsid w:val="002262EC"/>
    <w:rsid w:val="002263F6"/>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84E"/>
    <w:rsid w:val="00232B66"/>
    <w:rsid w:val="00232BF1"/>
    <w:rsid w:val="00232E25"/>
    <w:rsid w:val="002331A4"/>
    <w:rsid w:val="002333A0"/>
    <w:rsid w:val="002333C5"/>
    <w:rsid w:val="002335B2"/>
    <w:rsid w:val="0023378D"/>
    <w:rsid w:val="00233AAC"/>
    <w:rsid w:val="00233B50"/>
    <w:rsid w:val="002341C8"/>
    <w:rsid w:val="00234257"/>
    <w:rsid w:val="00234830"/>
    <w:rsid w:val="00234879"/>
    <w:rsid w:val="00234985"/>
    <w:rsid w:val="002349BC"/>
    <w:rsid w:val="00234B0C"/>
    <w:rsid w:val="00234C4A"/>
    <w:rsid w:val="00234E0F"/>
    <w:rsid w:val="00234FE3"/>
    <w:rsid w:val="00235219"/>
    <w:rsid w:val="002353D7"/>
    <w:rsid w:val="002354B5"/>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4EC"/>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9DE"/>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4B9"/>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9F2"/>
    <w:rsid w:val="00287BBE"/>
    <w:rsid w:val="00287BE9"/>
    <w:rsid w:val="0029028A"/>
    <w:rsid w:val="00290817"/>
    <w:rsid w:val="00290994"/>
    <w:rsid w:val="00290AE1"/>
    <w:rsid w:val="00290F2A"/>
    <w:rsid w:val="0029114C"/>
    <w:rsid w:val="00291298"/>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6ADC"/>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80D"/>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3B1"/>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1C"/>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3897"/>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2B38"/>
    <w:rsid w:val="002E2CC6"/>
    <w:rsid w:val="002E30AA"/>
    <w:rsid w:val="002E33E7"/>
    <w:rsid w:val="002E33E8"/>
    <w:rsid w:val="002E38D3"/>
    <w:rsid w:val="002E3DD0"/>
    <w:rsid w:val="002E411B"/>
    <w:rsid w:val="002E45F0"/>
    <w:rsid w:val="002E4AAA"/>
    <w:rsid w:val="002E5135"/>
    <w:rsid w:val="002E520A"/>
    <w:rsid w:val="002E54CD"/>
    <w:rsid w:val="002E578E"/>
    <w:rsid w:val="002E5BB3"/>
    <w:rsid w:val="002E5F44"/>
    <w:rsid w:val="002E6634"/>
    <w:rsid w:val="002E66D1"/>
    <w:rsid w:val="002E697B"/>
    <w:rsid w:val="002E6A1A"/>
    <w:rsid w:val="002E6B1B"/>
    <w:rsid w:val="002E6B34"/>
    <w:rsid w:val="002E6BA0"/>
    <w:rsid w:val="002E6DD7"/>
    <w:rsid w:val="002E703D"/>
    <w:rsid w:val="002E7213"/>
    <w:rsid w:val="002E730E"/>
    <w:rsid w:val="002E7562"/>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7B8"/>
    <w:rsid w:val="002F2E89"/>
    <w:rsid w:val="002F339E"/>
    <w:rsid w:val="002F35B6"/>
    <w:rsid w:val="002F365B"/>
    <w:rsid w:val="002F366D"/>
    <w:rsid w:val="002F37F7"/>
    <w:rsid w:val="002F4165"/>
    <w:rsid w:val="002F416B"/>
    <w:rsid w:val="002F42B7"/>
    <w:rsid w:val="002F42BC"/>
    <w:rsid w:val="002F42FB"/>
    <w:rsid w:val="002F46A6"/>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DA8"/>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363"/>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1FF"/>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26D"/>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0E06"/>
    <w:rsid w:val="00340F9F"/>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BF"/>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7CC"/>
    <w:rsid w:val="00350A73"/>
    <w:rsid w:val="00350AC8"/>
    <w:rsid w:val="00350AD4"/>
    <w:rsid w:val="00350D2C"/>
    <w:rsid w:val="00351123"/>
    <w:rsid w:val="003512B7"/>
    <w:rsid w:val="003514C2"/>
    <w:rsid w:val="003515F5"/>
    <w:rsid w:val="00351610"/>
    <w:rsid w:val="00351F73"/>
    <w:rsid w:val="003522EA"/>
    <w:rsid w:val="003523FA"/>
    <w:rsid w:val="00352477"/>
    <w:rsid w:val="003524EF"/>
    <w:rsid w:val="003526C1"/>
    <w:rsid w:val="00352DAF"/>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B5D"/>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A7C"/>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33E"/>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0D"/>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97E"/>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65"/>
    <w:rsid w:val="003902B5"/>
    <w:rsid w:val="003902ED"/>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1BD"/>
    <w:rsid w:val="00397200"/>
    <w:rsid w:val="003973FE"/>
    <w:rsid w:val="003974E9"/>
    <w:rsid w:val="003976C4"/>
    <w:rsid w:val="003977D3"/>
    <w:rsid w:val="003979D6"/>
    <w:rsid w:val="00397C52"/>
    <w:rsid w:val="003A006E"/>
    <w:rsid w:val="003A0217"/>
    <w:rsid w:val="003A0364"/>
    <w:rsid w:val="003A0485"/>
    <w:rsid w:val="003A04BE"/>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5F51"/>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006"/>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DFC"/>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2B5"/>
    <w:rsid w:val="003E1445"/>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51"/>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66"/>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23"/>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4BB7"/>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2"/>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0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036"/>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6D7"/>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138"/>
    <w:rsid w:val="00476274"/>
    <w:rsid w:val="0047653E"/>
    <w:rsid w:val="0047678F"/>
    <w:rsid w:val="0047685F"/>
    <w:rsid w:val="00476E47"/>
    <w:rsid w:val="00476F97"/>
    <w:rsid w:val="00477120"/>
    <w:rsid w:val="00477219"/>
    <w:rsid w:val="0047731C"/>
    <w:rsid w:val="0047741F"/>
    <w:rsid w:val="00477432"/>
    <w:rsid w:val="0047746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1EE"/>
    <w:rsid w:val="0048156E"/>
    <w:rsid w:val="004815CC"/>
    <w:rsid w:val="004816FB"/>
    <w:rsid w:val="0048172D"/>
    <w:rsid w:val="00481811"/>
    <w:rsid w:val="004819F5"/>
    <w:rsid w:val="00481AFD"/>
    <w:rsid w:val="00481BFD"/>
    <w:rsid w:val="00481CBF"/>
    <w:rsid w:val="00481D0D"/>
    <w:rsid w:val="00481FC7"/>
    <w:rsid w:val="00482065"/>
    <w:rsid w:val="00482269"/>
    <w:rsid w:val="0048230F"/>
    <w:rsid w:val="0048258A"/>
    <w:rsid w:val="004825C5"/>
    <w:rsid w:val="0048278F"/>
    <w:rsid w:val="00482918"/>
    <w:rsid w:val="00482BB2"/>
    <w:rsid w:val="00482CD5"/>
    <w:rsid w:val="00482DDC"/>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4E5"/>
    <w:rsid w:val="00495605"/>
    <w:rsid w:val="00495BC7"/>
    <w:rsid w:val="00495E5E"/>
    <w:rsid w:val="00496036"/>
    <w:rsid w:val="004960BA"/>
    <w:rsid w:val="00496268"/>
    <w:rsid w:val="00496342"/>
    <w:rsid w:val="00496415"/>
    <w:rsid w:val="004966E2"/>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2DEB"/>
    <w:rsid w:val="004B3120"/>
    <w:rsid w:val="004B31AB"/>
    <w:rsid w:val="004B3660"/>
    <w:rsid w:val="004B3A66"/>
    <w:rsid w:val="004B4115"/>
    <w:rsid w:val="004B454B"/>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197E"/>
    <w:rsid w:val="004C1C33"/>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8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C7F9C"/>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5D5"/>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122"/>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828"/>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67F"/>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4A"/>
    <w:rsid w:val="005304D4"/>
    <w:rsid w:val="0053062B"/>
    <w:rsid w:val="00530AF6"/>
    <w:rsid w:val="00530C27"/>
    <w:rsid w:val="005311B8"/>
    <w:rsid w:val="005314D2"/>
    <w:rsid w:val="005317A6"/>
    <w:rsid w:val="00531943"/>
    <w:rsid w:val="00531BA9"/>
    <w:rsid w:val="005324F9"/>
    <w:rsid w:val="00532877"/>
    <w:rsid w:val="00532ABA"/>
    <w:rsid w:val="00532DD9"/>
    <w:rsid w:val="00532FA7"/>
    <w:rsid w:val="00532FC2"/>
    <w:rsid w:val="00533084"/>
    <w:rsid w:val="005330DA"/>
    <w:rsid w:val="00533104"/>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079"/>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6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7E9"/>
    <w:rsid w:val="00562950"/>
    <w:rsid w:val="005636C0"/>
    <w:rsid w:val="0056383A"/>
    <w:rsid w:val="00563FE2"/>
    <w:rsid w:val="005640CA"/>
    <w:rsid w:val="0056441F"/>
    <w:rsid w:val="00564486"/>
    <w:rsid w:val="005645A2"/>
    <w:rsid w:val="005645A9"/>
    <w:rsid w:val="00564632"/>
    <w:rsid w:val="00564A1A"/>
    <w:rsid w:val="00564EB1"/>
    <w:rsid w:val="00565198"/>
    <w:rsid w:val="0056530A"/>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4B63"/>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0CC"/>
    <w:rsid w:val="0058023B"/>
    <w:rsid w:val="00580A52"/>
    <w:rsid w:val="00580AC4"/>
    <w:rsid w:val="00580D06"/>
    <w:rsid w:val="00581032"/>
    <w:rsid w:val="00581C1E"/>
    <w:rsid w:val="00581F83"/>
    <w:rsid w:val="005820DB"/>
    <w:rsid w:val="00582128"/>
    <w:rsid w:val="00582580"/>
    <w:rsid w:val="005829A9"/>
    <w:rsid w:val="00582A0B"/>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96B"/>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1797"/>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D51"/>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65A"/>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630"/>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E08"/>
    <w:rsid w:val="005D3F95"/>
    <w:rsid w:val="005D405A"/>
    <w:rsid w:val="005D4437"/>
    <w:rsid w:val="005D453F"/>
    <w:rsid w:val="005D468D"/>
    <w:rsid w:val="005D4A35"/>
    <w:rsid w:val="005D4A76"/>
    <w:rsid w:val="005D4AA2"/>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93C"/>
    <w:rsid w:val="005F7A76"/>
    <w:rsid w:val="00600173"/>
    <w:rsid w:val="00600214"/>
    <w:rsid w:val="0060023C"/>
    <w:rsid w:val="006002BA"/>
    <w:rsid w:val="00600606"/>
    <w:rsid w:val="00600916"/>
    <w:rsid w:val="00600C0F"/>
    <w:rsid w:val="00600C37"/>
    <w:rsid w:val="00600C8E"/>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9C9"/>
    <w:rsid w:val="00620CEE"/>
    <w:rsid w:val="006210C8"/>
    <w:rsid w:val="006211B0"/>
    <w:rsid w:val="00621212"/>
    <w:rsid w:val="006212C2"/>
    <w:rsid w:val="00621973"/>
    <w:rsid w:val="00621B37"/>
    <w:rsid w:val="00621BEA"/>
    <w:rsid w:val="00621D92"/>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8F4"/>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59EA"/>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AA0"/>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055"/>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4D"/>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6F7F82"/>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774"/>
    <w:rsid w:val="00711F87"/>
    <w:rsid w:val="00712100"/>
    <w:rsid w:val="0071255B"/>
    <w:rsid w:val="00712745"/>
    <w:rsid w:val="007129EF"/>
    <w:rsid w:val="00712CAA"/>
    <w:rsid w:val="00712CFD"/>
    <w:rsid w:val="00712E55"/>
    <w:rsid w:val="00713332"/>
    <w:rsid w:val="00713407"/>
    <w:rsid w:val="00714109"/>
    <w:rsid w:val="0071419A"/>
    <w:rsid w:val="00714279"/>
    <w:rsid w:val="00714B64"/>
    <w:rsid w:val="00715458"/>
    <w:rsid w:val="0071565E"/>
    <w:rsid w:val="007156F5"/>
    <w:rsid w:val="00715817"/>
    <w:rsid w:val="00715BC4"/>
    <w:rsid w:val="00715EA8"/>
    <w:rsid w:val="00716044"/>
    <w:rsid w:val="0071614A"/>
    <w:rsid w:val="00716748"/>
    <w:rsid w:val="007169F3"/>
    <w:rsid w:val="00716AB8"/>
    <w:rsid w:val="00716BBF"/>
    <w:rsid w:val="00716E72"/>
    <w:rsid w:val="00716E9C"/>
    <w:rsid w:val="007170CB"/>
    <w:rsid w:val="0071794B"/>
    <w:rsid w:val="00717B71"/>
    <w:rsid w:val="00717E23"/>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4CF"/>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46A"/>
    <w:rsid w:val="00741929"/>
    <w:rsid w:val="00741959"/>
    <w:rsid w:val="00741C29"/>
    <w:rsid w:val="00741D27"/>
    <w:rsid w:val="00741D79"/>
    <w:rsid w:val="007421FC"/>
    <w:rsid w:val="007424D3"/>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4AF"/>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1F7"/>
    <w:rsid w:val="007562A1"/>
    <w:rsid w:val="007567DA"/>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2F82"/>
    <w:rsid w:val="007732E9"/>
    <w:rsid w:val="00773515"/>
    <w:rsid w:val="0077386E"/>
    <w:rsid w:val="0077392D"/>
    <w:rsid w:val="0077415B"/>
    <w:rsid w:val="007746D8"/>
    <w:rsid w:val="00775088"/>
    <w:rsid w:val="007752D8"/>
    <w:rsid w:val="0077595E"/>
    <w:rsid w:val="00775B28"/>
    <w:rsid w:val="00775BC4"/>
    <w:rsid w:val="00776DC8"/>
    <w:rsid w:val="00776F4A"/>
    <w:rsid w:val="0077745B"/>
    <w:rsid w:val="00777511"/>
    <w:rsid w:val="007776C8"/>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35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558"/>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0C0"/>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34A"/>
    <w:rsid w:val="007D06DB"/>
    <w:rsid w:val="007D089D"/>
    <w:rsid w:val="007D0B1A"/>
    <w:rsid w:val="007D0EEA"/>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B06"/>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76A"/>
    <w:rsid w:val="007F1822"/>
    <w:rsid w:val="007F189D"/>
    <w:rsid w:val="007F2187"/>
    <w:rsid w:val="007F23FB"/>
    <w:rsid w:val="007F24ED"/>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41"/>
    <w:rsid w:val="007F5192"/>
    <w:rsid w:val="007F51FD"/>
    <w:rsid w:val="007F55F3"/>
    <w:rsid w:val="007F6572"/>
    <w:rsid w:val="007F6839"/>
    <w:rsid w:val="007F68A6"/>
    <w:rsid w:val="007F6B38"/>
    <w:rsid w:val="007F6EB8"/>
    <w:rsid w:val="007F7000"/>
    <w:rsid w:val="007F70DA"/>
    <w:rsid w:val="007F7326"/>
    <w:rsid w:val="007F73D8"/>
    <w:rsid w:val="007F7B4A"/>
    <w:rsid w:val="007F7CDA"/>
    <w:rsid w:val="0080037B"/>
    <w:rsid w:val="008003A6"/>
    <w:rsid w:val="0080060D"/>
    <w:rsid w:val="008008BD"/>
    <w:rsid w:val="00800934"/>
    <w:rsid w:val="00800D6A"/>
    <w:rsid w:val="00800E91"/>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436"/>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960"/>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B88"/>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62"/>
    <w:rsid w:val="008435E1"/>
    <w:rsid w:val="00843771"/>
    <w:rsid w:val="008439B8"/>
    <w:rsid w:val="00843AD0"/>
    <w:rsid w:val="00843BF1"/>
    <w:rsid w:val="00844266"/>
    <w:rsid w:val="00844A0C"/>
    <w:rsid w:val="00844D9D"/>
    <w:rsid w:val="0084559D"/>
    <w:rsid w:val="0084576E"/>
    <w:rsid w:val="00845A53"/>
    <w:rsid w:val="00845B83"/>
    <w:rsid w:val="00845D76"/>
    <w:rsid w:val="00845E57"/>
    <w:rsid w:val="0084609C"/>
    <w:rsid w:val="0084657A"/>
    <w:rsid w:val="0084675D"/>
    <w:rsid w:val="00846DFD"/>
    <w:rsid w:val="008471BC"/>
    <w:rsid w:val="008477C9"/>
    <w:rsid w:val="008479CE"/>
    <w:rsid w:val="00847A17"/>
    <w:rsid w:val="00847B83"/>
    <w:rsid w:val="00847C94"/>
    <w:rsid w:val="0085091D"/>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1DB"/>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81D"/>
    <w:rsid w:val="00862E03"/>
    <w:rsid w:val="00862EED"/>
    <w:rsid w:val="00862F4F"/>
    <w:rsid w:val="00862F5D"/>
    <w:rsid w:val="008634C8"/>
    <w:rsid w:val="00863645"/>
    <w:rsid w:val="00863709"/>
    <w:rsid w:val="008637EA"/>
    <w:rsid w:val="00863BF4"/>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A"/>
    <w:rsid w:val="00876EBD"/>
    <w:rsid w:val="00876EC1"/>
    <w:rsid w:val="00877043"/>
    <w:rsid w:val="00877109"/>
    <w:rsid w:val="00877240"/>
    <w:rsid w:val="008772D5"/>
    <w:rsid w:val="00877343"/>
    <w:rsid w:val="0087754D"/>
    <w:rsid w:val="008776A9"/>
    <w:rsid w:val="00877EDA"/>
    <w:rsid w:val="00877F55"/>
    <w:rsid w:val="0088008B"/>
    <w:rsid w:val="00880315"/>
    <w:rsid w:val="00880519"/>
    <w:rsid w:val="008807B2"/>
    <w:rsid w:val="00880E15"/>
    <w:rsid w:val="00880F1E"/>
    <w:rsid w:val="00880F20"/>
    <w:rsid w:val="00880F40"/>
    <w:rsid w:val="008810CB"/>
    <w:rsid w:val="008810EA"/>
    <w:rsid w:val="008812D3"/>
    <w:rsid w:val="00881426"/>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0D8"/>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CCB"/>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29"/>
    <w:rsid w:val="008A146A"/>
    <w:rsid w:val="008A163C"/>
    <w:rsid w:val="008A166E"/>
    <w:rsid w:val="008A1752"/>
    <w:rsid w:val="008A1865"/>
    <w:rsid w:val="008A19CB"/>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55F"/>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0E8"/>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1"/>
    <w:rsid w:val="008B6E9B"/>
    <w:rsid w:val="008B70D8"/>
    <w:rsid w:val="008B721D"/>
    <w:rsid w:val="008B7235"/>
    <w:rsid w:val="008B7331"/>
    <w:rsid w:val="008B754C"/>
    <w:rsid w:val="008B7593"/>
    <w:rsid w:val="008B75E2"/>
    <w:rsid w:val="008B76F3"/>
    <w:rsid w:val="008B7D97"/>
    <w:rsid w:val="008B7F8C"/>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7A6"/>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0C3"/>
    <w:rsid w:val="008D6102"/>
    <w:rsid w:val="008D63FE"/>
    <w:rsid w:val="008D68A1"/>
    <w:rsid w:val="008D6970"/>
    <w:rsid w:val="008D6EFC"/>
    <w:rsid w:val="008D720E"/>
    <w:rsid w:val="008D7A22"/>
    <w:rsid w:val="008D7C1D"/>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3EF9"/>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3DD1"/>
    <w:rsid w:val="008F4297"/>
    <w:rsid w:val="008F459A"/>
    <w:rsid w:val="008F459C"/>
    <w:rsid w:val="008F4B20"/>
    <w:rsid w:val="008F4DB2"/>
    <w:rsid w:val="008F5003"/>
    <w:rsid w:val="008F5024"/>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051"/>
    <w:rsid w:val="00913339"/>
    <w:rsid w:val="0091345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6E0"/>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A3C"/>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3B"/>
    <w:rsid w:val="00925692"/>
    <w:rsid w:val="00925767"/>
    <w:rsid w:val="009257C6"/>
    <w:rsid w:val="009259CB"/>
    <w:rsid w:val="00925A9A"/>
    <w:rsid w:val="00925B2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81"/>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3A9"/>
    <w:rsid w:val="0095459E"/>
    <w:rsid w:val="00954A5F"/>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7D2"/>
    <w:rsid w:val="00956812"/>
    <w:rsid w:val="0095681D"/>
    <w:rsid w:val="0095686A"/>
    <w:rsid w:val="00956A28"/>
    <w:rsid w:val="00956B59"/>
    <w:rsid w:val="00956E9F"/>
    <w:rsid w:val="0095721A"/>
    <w:rsid w:val="00957261"/>
    <w:rsid w:val="009578B3"/>
    <w:rsid w:val="00957962"/>
    <w:rsid w:val="00957DE3"/>
    <w:rsid w:val="00957FB4"/>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2E5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C7C"/>
    <w:rsid w:val="009A0D0A"/>
    <w:rsid w:val="009A0E77"/>
    <w:rsid w:val="009A1B0D"/>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2A"/>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1D8"/>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A8B"/>
    <w:rsid w:val="009C1BFD"/>
    <w:rsid w:val="009C1D76"/>
    <w:rsid w:val="009C22CE"/>
    <w:rsid w:val="009C28E9"/>
    <w:rsid w:val="009C2974"/>
    <w:rsid w:val="009C29E7"/>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2EB7"/>
    <w:rsid w:val="009D305F"/>
    <w:rsid w:val="009D34EA"/>
    <w:rsid w:val="009D3917"/>
    <w:rsid w:val="009D3BAD"/>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43D"/>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AD2"/>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6C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9F7F66"/>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4C1F"/>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868"/>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3"/>
    <w:rsid w:val="00A15825"/>
    <w:rsid w:val="00A15BE0"/>
    <w:rsid w:val="00A15D07"/>
    <w:rsid w:val="00A15D5B"/>
    <w:rsid w:val="00A15E48"/>
    <w:rsid w:val="00A15FD3"/>
    <w:rsid w:val="00A161B3"/>
    <w:rsid w:val="00A168C8"/>
    <w:rsid w:val="00A16EC8"/>
    <w:rsid w:val="00A17546"/>
    <w:rsid w:val="00A178EE"/>
    <w:rsid w:val="00A17B4C"/>
    <w:rsid w:val="00A17D9C"/>
    <w:rsid w:val="00A203A4"/>
    <w:rsid w:val="00A207FB"/>
    <w:rsid w:val="00A211F1"/>
    <w:rsid w:val="00A2144B"/>
    <w:rsid w:val="00A216DE"/>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BA"/>
    <w:rsid w:val="00A400DA"/>
    <w:rsid w:val="00A400FB"/>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6D6"/>
    <w:rsid w:val="00A438DC"/>
    <w:rsid w:val="00A43B7A"/>
    <w:rsid w:val="00A43BFC"/>
    <w:rsid w:val="00A43C03"/>
    <w:rsid w:val="00A43DAD"/>
    <w:rsid w:val="00A43F87"/>
    <w:rsid w:val="00A4474E"/>
    <w:rsid w:val="00A44A20"/>
    <w:rsid w:val="00A44A97"/>
    <w:rsid w:val="00A44E54"/>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E87"/>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640"/>
    <w:rsid w:val="00A57CA2"/>
    <w:rsid w:val="00A60079"/>
    <w:rsid w:val="00A601E0"/>
    <w:rsid w:val="00A60680"/>
    <w:rsid w:val="00A607AD"/>
    <w:rsid w:val="00A60865"/>
    <w:rsid w:val="00A60B59"/>
    <w:rsid w:val="00A611A5"/>
    <w:rsid w:val="00A611F6"/>
    <w:rsid w:val="00A61462"/>
    <w:rsid w:val="00A61693"/>
    <w:rsid w:val="00A61844"/>
    <w:rsid w:val="00A61DB5"/>
    <w:rsid w:val="00A61ED1"/>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1BE2"/>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5ABF"/>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CC6"/>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6BD"/>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B8"/>
    <w:rsid w:val="00AA38D1"/>
    <w:rsid w:val="00AA3AB5"/>
    <w:rsid w:val="00AA3E24"/>
    <w:rsid w:val="00AA3E8F"/>
    <w:rsid w:val="00AA3EFB"/>
    <w:rsid w:val="00AA40B0"/>
    <w:rsid w:val="00AA4839"/>
    <w:rsid w:val="00AA5160"/>
    <w:rsid w:val="00AA51C6"/>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733"/>
    <w:rsid w:val="00AB4BA7"/>
    <w:rsid w:val="00AB4BB0"/>
    <w:rsid w:val="00AB4D7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423"/>
    <w:rsid w:val="00AC2438"/>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389"/>
    <w:rsid w:val="00AD14C4"/>
    <w:rsid w:val="00AD14E6"/>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B2E"/>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3DD"/>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0FC"/>
    <w:rsid w:val="00AF02CD"/>
    <w:rsid w:val="00AF0466"/>
    <w:rsid w:val="00AF0BFA"/>
    <w:rsid w:val="00AF0FC7"/>
    <w:rsid w:val="00AF1222"/>
    <w:rsid w:val="00AF1492"/>
    <w:rsid w:val="00AF153C"/>
    <w:rsid w:val="00AF1585"/>
    <w:rsid w:val="00AF1769"/>
    <w:rsid w:val="00AF179A"/>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BB"/>
    <w:rsid w:val="00B03C44"/>
    <w:rsid w:val="00B03E56"/>
    <w:rsid w:val="00B0400E"/>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3D"/>
    <w:rsid w:val="00B1117E"/>
    <w:rsid w:val="00B111AB"/>
    <w:rsid w:val="00B1140C"/>
    <w:rsid w:val="00B11414"/>
    <w:rsid w:val="00B114F0"/>
    <w:rsid w:val="00B11603"/>
    <w:rsid w:val="00B116B0"/>
    <w:rsid w:val="00B11857"/>
    <w:rsid w:val="00B11909"/>
    <w:rsid w:val="00B119D5"/>
    <w:rsid w:val="00B11A38"/>
    <w:rsid w:val="00B11BAC"/>
    <w:rsid w:val="00B11BDB"/>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4CE"/>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4E3"/>
    <w:rsid w:val="00B41660"/>
    <w:rsid w:val="00B42091"/>
    <w:rsid w:val="00B42C99"/>
    <w:rsid w:val="00B431A2"/>
    <w:rsid w:val="00B432A2"/>
    <w:rsid w:val="00B4395C"/>
    <w:rsid w:val="00B43C88"/>
    <w:rsid w:val="00B44213"/>
    <w:rsid w:val="00B44255"/>
    <w:rsid w:val="00B442AF"/>
    <w:rsid w:val="00B4432D"/>
    <w:rsid w:val="00B44796"/>
    <w:rsid w:val="00B447B0"/>
    <w:rsid w:val="00B44B18"/>
    <w:rsid w:val="00B44E3A"/>
    <w:rsid w:val="00B44F92"/>
    <w:rsid w:val="00B452CE"/>
    <w:rsid w:val="00B45459"/>
    <w:rsid w:val="00B45667"/>
    <w:rsid w:val="00B45862"/>
    <w:rsid w:val="00B45917"/>
    <w:rsid w:val="00B460C2"/>
    <w:rsid w:val="00B461A1"/>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90F"/>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1"/>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946"/>
    <w:rsid w:val="00B56DB6"/>
    <w:rsid w:val="00B56F19"/>
    <w:rsid w:val="00B5726E"/>
    <w:rsid w:val="00B57337"/>
    <w:rsid w:val="00B57687"/>
    <w:rsid w:val="00B577E0"/>
    <w:rsid w:val="00B579B8"/>
    <w:rsid w:val="00B579B9"/>
    <w:rsid w:val="00B579E7"/>
    <w:rsid w:val="00B57E62"/>
    <w:rsid w:val="00B57EA2"/>
    <w:rsid w:val="00B57FE8"/>
    <w:rsid w:val="00B605ED"/>
    <w:rsid w:val="00B60B62"/>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7B8"/>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A4"/>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0B0"/>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A2"/>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4EA"/>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C9C"/>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21"/>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0D7"/>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55F"/>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456"/>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145"/>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5FD"/>
    <w:rsid w:val="00BE476B"/>
    <w:rsid w:val="00BE4921"/>
    <w:rsid w:val="00BE4A50"/>
    <w:rsid w:val="00BE4C45"/>
    <w:rsid w:val="00BE51F1"/>
    <w:rsid w:val="00BE5275"/>
    <w:rsid w:val="00BE5950"/>
    <w:rsid w:val="00BE6A6D"/>
    <w:rsid w:val="00BE6A87"/>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1916"/>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6CC"/>
    <w:rsid w:val="00C14A35"/>
    <w:rsid w:val="00C15350"/>
    <w:rsid w:val="00C15653"/>
    <w:rsid w:val="00C159EF"/>
    <w:rsid w:val="00C15C4B"/>
    <w:rsid w:val="00C15D87"/>
    <w:rsid w:val="00C15F98"/>
    <w:rsid w:val="00C160FD"/>
    <w:rsid w:val="00C161E8"/>
    <w:rsid w:val="00C165F2"/>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0C4"/>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9F"/>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908"/>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3F4D"/>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75"/>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4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8AD"/>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086"/>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816"/>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231"/>
    <w:rsid w:val="00CF4505"/>
    <w:rsid w:val="00CF48C8"/>
    <w:rsid w:val="00CF4B5A"/>
    <w:rsid w:val="00CF586C"/>
    <w:rsid w:val="00CF5BE0"/>
    <w:rsid w:val="00CF61E4"/>
    <w:rsid w:val="00CF646E"/>
    <w:rsid w:val="00CF667F"/>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1E5"/>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0D46"/>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88A"/>
    <w:rsid w:val="00D24ADD"/>
    <w:rsid w:val="00D24BBE"/>
    <w:rsid w:val="00D25001"/>
    <w:rsid w:val="00D252DC"/>
    <w:rsid w:val="00D253AB"/>
    <w:rsid w:val="00D253D8"/>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7AE"/>
    <w:rsid w:val="00D32938"/>
    <w:rsid w:val="00D3328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32B"/>
    <w:rsid w:val="00D37421"/>
    <w:rsid w:val="00D37570"/>
    <w:rsid w:val="00D37590"/>
    <w:rsid w:val="00D37716"/>
    <w:rsid w:val="00D379C2"/>
    <w:rsid w:val="00D37AA9"/>
    <w:rsid w:val="00D37D03"/>
    <w:rsid w:val="00D37F71"/>
    <w:rsid w:val="00D4004A"/>
    <w:rsid w:val="00D400AC"/>
    <w:rsid w:val="00D401C9"/>
    <w:rsid w:val="00D401D9"/>
    <w:rsid w:val="00D401E6"/>
    <w:rsid w:val="00D406EB"/>
    <w:rsid w:val="00D40946"/>
    <w:rsid w:val="00D40CB1"/>
    <w:rsid w:val="00D4111A"/>
    <w:rsid w:val="00D41393"/>
    <w:rsid w:val="00D415BE"/>
    <w:rsid w:val="00D41A00"/>
    <w:rsid w:val="00D41BA3"/>
    <w:rsid w:val="00D41EBD"/>
    <w:rsid w:val="00D4201B"/>
    <w:rsid w:val="00D420A4"/>
    <w:rsid w:val="00D4221F"/>
    <w:rsid w:val="00D4235B"/>
    <w:rsid w:val="00D425E4"/>
    <w:rsid w:val="00D42BDA"/>
    <w:rsid w:val="00D42D57"/>
    <w:rsid w:val="00D43358"/>
    <w:rsid w:val="00D437EE"/>
    <w:rsid w:val="00D43BE0"/>
    <w:rsid w:val="00D43CA2"/>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89D"/>
    <w:rsid w:val="00D5097C"/>
    <w:rsid w:val="00D509ED"/>
    <w:rsid w:val="00D50AB1"/>
    <w:rsid w:val="00D51429"/>
    <w:rsid w:val="00D516BF"/>
    <w:rsid w:val="00D516DD"/>
    <w:rsid w:val="00D51897"/>
    <w:rsid w:val="00D518EA"/>
    <w:rsid w:val="00D51B80"/>
    <w:rsid w:val="00D51CFD"/>
    <w:rsid w:val="00D51F2A"/>
    <w:rsid w:val="00D52027"/>
    <w:rsid w:val="00D52413"/>
    <w:rsid w:val="00D52557"/>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6F9"/>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A26"/>
    <w:rsid w:val="00D64B79"/>
    <w:rsid w:val="00D64D1E"/>
    <w:rsid w:val="00D64D8E"/>
    <w:rsid w:val="00D65040"/>
    <w:rsid w:val="00D6512A"/>
    <w:rsid w:val="00D657C3"/>
    <w:rsid w:val="00D65C23"/>
    <w:rsid w:val="00D663A0"/>
    <w:rsid w:val="00D667DB"/>
    <w:rsid w:val="00D6698D"/>
    <w:rsid w:val="00D66C09"/>
    <w:rsid w:val="00D66D53"/>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86"/>
    <w:rsid w:val="00D75BCB"/>
    <w:rsid w:val="00D75D25"/>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6E49"/>
    <w:rsid w:val="00D97B35"/>
    <w:rsid w:val="00D97E6C"/>
    <w:rsid w:val="00D97FB7"/>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0B"/>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2C"/>
    <w:rsid w:val="00DC3566"/>
    <w:rsid w:val="00DC3754"/>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69A"/>
    <w:rsid w:val="00DE7784"/>
    <w:rsid w:val="00DE789E"/>
    <w:rsid w:val="00DE799B"/>
    <w:rsid w:val="00DE7A6C"/>
    <w:rsid w:val="00DE7AF5"/>
    <w:rsid w:val="00DE7B6C"/>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35"/>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872"/>
    <w:rsid w:val="00E051E8"/>
    <w:rsid w:val="00E052E0"/>
    <w:rsid w:val="00E0559E"/>
    <w:rsid w:val="00E056A2"/>
    <w:rsid w:val="00E05BA2"/>
    <w:rsid w:val="00E05BB5"/>
    <w:rsid w:val="00E05F51"/>
    <w:rsid w:val="00E05FF2"/>
    <w:rsid w:val="00E06134"/>
    <w:rsid w:val="00E06472"/>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9FA"/>
    <w:rsid w:val="00E13AE8"/>
    <w:rsid w:val="00E13C56"/>
    <w:rsid w:val="00E148EA"/>
    <w:rsid w:val="00E149FB"/>
    <w:rsid w:val="00E14E1D"/>
    <w:rsid w:val="00E150C7"/>
    <w:rsid w:val="00E152ED"/>
    <w:rsid w:val="00E15319"/>
    <w:rsid w:val="00E1587A"/>
    <w:rsid w:val="00E162C4"/>
    <w:rsid w:val="00E1639E"/>
    <w:rsid w:val="00E163AF"/>
    <w:rsid w:val="00E16422"/>
    <w:rsid w:val="00E166D4"/>
    <w:rsid w:val="00E16A94"/>
    <w:rsid w:val="00E16BF5"/>
    <w:rsid w:val="00E16C99"/>
    <w:rsid w:val="00E16E93"/>
    <w:rsid w:val="00E177C7"/>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72E"/>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2BF8"/>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C9F"/>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B5C"/>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484"/>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AA8"/>
    <w:rsid w:val="00E91C44"/>
    <w:rsid w:val="00E91FF9"/>
    <w:rsid w:val="00E923E4"/>
    <w:rsid w:val="00E927A6"/>
    <w:rsid w:val="00E929B7"/>
    <w:rsid w:val="00E92DBA"/>
    <w:rsid w:val="00E92F67"/>
    <w:rsid w:val="00E930A4"/>
    <w:rsid w:val="00E935AE"/>
    <w:rsid w:val="00E93770"/>
    <w:rsid w:val="00E93A07"/>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FBD"/>
    <w:rsid w:val="00E97747"/>
    <w:rsid w:val="00EA0514"/>
    <w:rsid w:val="00EA061C"/>
    <w:rsid w:val="00EA069E"/>
    <w:rsid w:val="00EA09C5"/>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4E8"/>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861"/>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68"/>
    <w:rsid w:val="00ED76A5"/>
    <w:rsid w:val="00ED7AE4"/>
    <w:rsid w:val="00ED7E29"/>
    <w:rsid w:val="00ED7FAB"/>
    <w:rsid w:val="00EE09FB"/>
    <w:rsid w:val="00EE0C49"/>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76B"/>
    <w:rsid w:val="00EE58F2"/>
    <w:rsid w:val="00EE5C57"/>
    <w:rsid w:val="00EE5FB1"/>
    <w:rsid w:val="00EE6478"/>
    <w:rsid w:val="00EE6A83"/>
    <w:rsid w:val="00EE6B17"/>
    <w:rsid w:val="00EE6E17"/>
    <w:rsid w:val="00EE70E4"/>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EF7C78"/>
    <w:rsid w:val="00F000AC"/>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AE8"/>
    <w:rsid w:val="00F02BB9"/>
    <w:rsid w:val="00F02E2F"/>
    <w:rsid w:val="00F0334A"/>
    <w:rsid w:val="00F0334E"/>
    <w:rsid w:val="00F0335F"/>
    <w:rsid w:val="00F0367F"/>
    <w:rsid w:val="00F03C55"/>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688"/>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B81"/>
    <w:rsid w:val="00F13F8C"/>
    <w:rsid w:val="00F14015"/>
    <w:rsid w:val="00F14648"/>
    <w:rsid w:val="00F146FE"/>
    <w:rsid w:val="00F147FA"/>
    <w:rsid w:val="00F14851"/>
    <w:rsid w:val="00F14A28"/>
    <w:rsid w:val="00F14A5B"/>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039"/>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4E6"/>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A12"/>
    <w:rsid w:val="00F64BDA"/>
    <w:rsid w:val="00F64C6E"/>
    <w:rsid w:val="00F650E9"/>
    <w:rsid w:val="00F6518B"/>
    <w:rsid w:val="00F65553"/>
    <w:rsid w:val="00F65611"/>
    <w:rsid w:val="00F6589B"/>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616"/>
    <w:rsid w:val="00F81E22"/>
    <w:rsid w:val="00F81FA9"/>
    <w:rsid w:val="00F822BB"/>
    <w:rsid w:val="00F824F3"/>
    <w:rsid w:val="00F82674"/>
    <w:rsid w:val="00F82838"/>
    <w:rsid w:val="00F82BEB"/>
    <w:rsid w:val="00F82E20"/>
    <w:rsid w:val="00F830FD"/>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766"/>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39"/>
    <w:rsid w:val="00FA44EE"/>
    <w:rsid w:val="00FA45C5"/>
    <w:rsid w:val="00FA4DFE"/>
    <w:rsid w:val="00FA500A"/>
    <w:rsid w:val="00FA505B"/>
    <w:rsid w:val="00FA512B"/>
    <w:rsid w:val="00FA5276"/>
    <w:rsid w:val="00FA532D"/>
    <w:rsid w:val="00FA5395"/>
    <w:rsid w:val="00FA5514"/>
    <w:rsid w:val="00FA5AA4"/>
    <w:rsid w:val="00FA5AE0"/>
    <w:rsid w:val="00FA64DF"/>
    <w:rsid w:val="00FA706E"/>
    <w:rsid w:val="00FA712B"/>
    <w:rsid w:val="00FA73D9"/>
    <w:rsid w:val="00FA7686"/>
    <w:rsid w:val="00FA7909"/>
    <w:rsid w:val="00FA79BC"/>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0B9"/>
    <w:rsid w:val="00FB6374"/>
    <w:rsid w:val="00FB6408"/>
    <w:rsid w:val="00FB64E3"/>
    <w:rsid w:val="00FB6AFF"/>
    <w:rsid w:val="00FB6B8A"/>
    <w:rsid w:val="00FB72D6"/>
    <w:rsid w:val="00FB7422"/>
    <w:rsid w:val="00FB7641"/>
    <w:rsid w:val="00FB76E0"/>
    <w:rsid w:val="00FB772E"/>
    <w:rsid w:val="00FB78C0"/>
    <w:rsid w:val="00FB7C22"/>
    <w:rsid w:val="00FC097D"/>
    <w:rsid w:val="00FC0C60"/>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8E5"/>
    <w:rsid w:val="00FD0BA3"/>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1BFC"/>
    <w:rsid w:val="00FE2060"/>
    <w:rsid w:val="00FE26DD"/>
    <w:rsid w:val="00FE28C4"/>
    <w:rsid w:val="00FE3A07"/>
    <w:rsid w:val="00FE3B87"/>
    <w:rsid w:val="00FE4077"/>
    <w:rsid w:val="00FE46DB"/>
    <w:rsid w:val="00FE48BA"/>
    <w:rsid w:val="00FE4917"/>
    <w:rsid w:val="00FE4940"/>
    <w:rsid w:val="00FE4E99"/>
    <w:rsid w:val="00FE4FA9"/>
    <w:rsid w:val="00FE52C3"/>
    <w:rsid w:val="00FE54FF"/>
    <w:rsid w:val="00FE564A"/>
    <w:rsid w:val="00FE59AE"/>
    <w:rsid w:val="00FE5CB9"/>
    <w:rsid w:val="00FE62F7"/>
    <w:rsid w:val="00FE646B"/>
    <w:rsid w:val="00FE6624"/>
    <w:rsid w:val="00FE6D49"/>
    <w:rsid w:val="00FE7267"/>
    <w:rsid w:val="00FE7382"/>
    <w:rsid w:val="00FE765E"/>
    <w:rsid w:val="00FE784D"/>
    <w:rsid w:val="00FE7B24"/>
    <w:rsid w:val="00FE7CDA"/>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3C75"/>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4A5"/>
    <w:rsid w:val="00FF6738"/>
    <w:rsid w:val="00FF685C"/>
    <w:rsid w:val="00FF6865"/>
    <w:rsid w:val="00FF6923"/>
    <w:rsid w:val="00FF6B7D"/>
    <w:rsid w:val="00FF6BF8"/>
    <w:rsid w:val="00FF72C4"/>
    <w:rsid w:val="00FF7395"/>
    <w:rsid w:val="00FF741D"/>
    <w:rsid w:val="00FF7531"/>
    <w:rsid w:val="00FF76B0"/>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5DC013"/>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8CA29"/>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5B25A7B-16EE-4B83-A12F-BC35A0CA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67C9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E67C9F"/>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E67C9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png" /><Relationship Id="rId101" Type="http://schemas.openxmlformats.org/officeDocument/2006/relationships/image" Target="media/image59.svg" /><Relationship Id="rId102" Type="http://schemas.openxmlformats.org/officeDocument/2006/relationships/image" Target="media/image60.png" /><Relationship Id="rId103" Type="http://schemas.openxmlformats.org/officeDocument/2006/relationships/image" Target="media/image61.svg" /><Relationship Id="rId104" Type="http://schemas.openxmlformats.org/officeDocument/2006/relationships/hyperlink" Target="https://www.imls.gov/research-evaluation/evaluation-resources" TargetMode="External" /><Relationship Id="rId105" Type="http://schemas.openxmlformats.org/officeDocument/2006/relationships/image" Target="media/image62.png" /><Relationship Id="rId106" Type="http://schemas.openxmlformats.org/officeDocument/2006/relationships/hyperlink" Target="https://www.imls.gov/sites/default/files/2024-07/imls-budget-form-fy25.pdf" TargetMode="External" /><Relationship Id="rId107" Type="http://schemas.openxmlformats.org/officeDocument/2006/relationships/hyperlink" Target="https://www.imls.gov/sites/default/files/2021-08/imls-performance-measurement-plan.docx" TargetMode="External" /><Relationship Id="rId108" Type="http://schemas.openxmlformats.org/officeDocument/2006/relationships/image" Target="media/image63.png" /><Relationship Id="rId109" Type="http://schemas.openxmlformats.org/officeDocument/2006/relationships/hyperlink" Target="https://www.ecfr.gov/current/title-2/part-3187/section-3187.7"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ecfr.gov/current/title-2/part-200/section-200.414" TargetMode="External" /><Relationship Id="rId111" Type="http://schemas.openxmlformats.org/officeDocument/2006/relationships/hyperlink" Target="https://www.fsd.gov/" TargetMode="External" /><Relationship Id="rId112" Type="http://schemas.openxmlformats.org/officeDocument/2006/relationships/hyperlink" Target="https://www.grants.gov/support.html" TargetMode="External" /><Relationship Id="rId113" Type="http://schemas.openxmlformats.org/officeDocument/2006/relationships/hyperlink" Target="mailto:support@grants.gov" TargetMode="External" /><Relationship Id="rId114" Type="http://schemas.openxmlformats.org/officeDocument/2006/relationships/hyperlink" Target="https://www.grants.gov/applicants/grant-applications/track-my-application" TargetMode="External" /><Relationship Id="rId115" Type="http://schemas.openxmlformats.org/officeDocument/2006/relationships/hyperlink" Target="https://www.grants.gov/help/html/help/Applicants/CheckApplicationStatus/CheckApplicationStatus.htm" TargetMode="External" /><Relationship Id="rId116" Type="http://schemas.openxmlformats.org/officeDocument/2006/relationships/hyperlink" Target="https://www.imls.gov/grants/apply-grant/notices-funding-opportunities/application-deadlines" TargetMode="External" /><Relationship Id="rId117" Type="http://schemas.openxmlformats.org/officeDocument/2006/relationships/header" Target="header5.xml" /><Relationship Id="rId118" Type="http://schemas.openxmlformats.org/officeDocument/2006/relationships/header" Target="header6.xml" /><Relationship Id="rId119" Type="http://schemas.openxmlformats.org/officeDocument/2006/relationships/image" Target="media/image64.png"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5.svg" /><Relationship Id="rId121" Type="http://schemas.openxmlformats.org/officeDocument/2006/relationships/image" Target="media/image66.png" /><Relationship Id="rId122" Type="http://schemas.openxmlformats.org/officeDocument/2006/relationships/hyperlink" Target="https://www.imls.gov/grants/peer-review" TargetMode="External" /><Relationship Id="rId123" Type="http://schemas.openxmlformats.org/officeDocument/2006/relationships/hyperlink" Target="https://www.govinfo.gov/app/details/USCODE-2011-title41/USCODE-2011-title41-subtitleI-divsnB-chap23-sec2313/summary" TargetMode="External" /><Relationship Id="rId124" Type="http://schemas.openxmlformats.org/officeDocument/2006/relationships/hyperlink" Target="https://www.govinfo.gov/content/pkg/USCODE-2011-title41/pdf/USCODE-2011-title41-subtitleI-divsnA-chap1-subchapII-sec134.pdf" TargetMode="External" /><Relationship Id="rId125" Type="http://schemas.openxmlformats.org/officeDocument/2006/relationships/hyperlink" Target="https://www.ecfr.gov/current/title-2/subtitle-A/chapter-II/part-200/subpart-C/section-200.206" TargetMode="External" /><Relationship Id="rId126" Type="http://schemas.openxmlformats.org/officeDocument/2006/relationships/hyperlink" Target="https://www.ecfr.gov/current/title-2/part-3185" TargetMode="External" /><Relationship Id="rId127" Type="http://schemas.openxmlformats.org/officeDocument/2006/relationships/header" Target="header7.xml" /><Relationship Id="rId128" Type="http://schemas.openxmlformats.org/officeDocument/2006/relationships/header" Target="header8.xml" /><Relationship Id="rId129" Type="http://schemas.openxmlformats.org/officeDocument/2006/relationships/image" Target="media/image67.png" /><Relationship Id="rId13" Type="http://schemas.openxmlformats.org/officeDocument/2006/relationships/hyperlink" Target="https://www.imls.gov/grants/available/museums-empowered-professional-development-opportunities-museum-staff" TargetMode="External" /><Relationship Id="rId130" Type="http://schemas.openxmlformats.org/officeDocument/2006/relationships/image" Target="media/image68.svg" /><Relationship Id="rId131" Type="http://schemas.openxmlformats.org/officeDocument/2006/relationships/image" Target="media/image69.png" /><Relationship Id="rId132" Type="http://schemas.openxmlformats.org/officeDocument/2006/relationships/hyperlink" Target="https://www.ecfr.gov/cgi-bin/text-idx?tpl=/ecfrbrowse/Title02/2cfr200_main_02.tpl" TargetMode="External" /><Relationship Id="rId133" Type="http://schemas.openxmlformats.org/officeDocument/2006/relationships/hyperlink" Target="https://www.ecfr.gov/cgi-bin/retrieveECFR?gp=1&amp;ty=HTML&amp;h=L&amp;r=PART&amp;n=pt2.1.3187" TargetMode="External" /><Relationship Id="rId134" Type="http://schemas.openxmlformats.org/officeDocument/2006/relationships/hyperlink" Target="https://www.ecfr.gov/current/title-2/section-180.335" TargetMode="External" /><Relationship Id="rId135" Type="http://schemas.openxmlformats.org/officeDocument/2006/relationships/hyperlink" Target="https://www.imls.gov/grants/manage-your-grant/grant-administration" TargetMode="External" /><Relationship Id="rId136" Type="http://schemas.openxmlformats.org/officeDocument/2006/relationships/hyperlink" Target="https://www.ecfr.gov/current/title-2/part-200/appendix-Appendix%20XII%20to%20Part%20200" TargetMode="External" /><Relationship Id="rId137" Type="http://schemas.openxmlformats.org/officeDocument/2006/relationships/hyperlink" Target="https://www.ecfr.gov/current/title-2/section-200.113" TargetMode="External" /><Relationship Id="rId138" Type="http://schemas.openxmlformats.org/officeDocument/2006/relationships/hyperlink" Target="https://www.ecfr.gov/current/title-2/section-200.211" TargetMode="External" /><Relationship Id="rId139" Type="http://schemas.openxmlformats.org/officeDocument/2006/relationships/header" Target="header9.xml" /><Relationship Id="rId14" Type="http://schemas.openxmlformats.org/officeDocument/2006/relationships/image" Target="media/image2.png" /><Relationship Id="rId140" Type="http://schemas.openxmlformats.org/officeDocument/2006/relationships/header" Target="header10.xml" /><Relationship Id="rId141" Type="http://schemas.openxmlformats.org/officeDocument/2006/relationships/image" Target="media/image70.png" /><Relationship Id="rId142" Type="http://schemas.openxmlformats.org/officeDocument/2006/relationships/image" Target="media/image71.svg" /><Relationship Id="rId143" Type="http://schemas.openxmlformats.org/officeDocument/2006/relationships/image" Target="media/image72.png" /><Relationship Id="rId144" Type="http://schemas.openxmlformats.org/officeDocument/2006/relationships/hyperlink" Target="https://www.ecfr.gov/current/title-2/section-200.340" TargetMode="External" /><Relationship Id="rId145" Type="http://schemas.openxmlformats.org/officeDocument/2006/relationships/hyperlink" Target="https://www.imls.gov/grants/grant-recipients/grantee-communications-kit" TargetMode="External" /><Relationship Id="rId146" Type="http://schemas.openxmlformats.org/officeDocument/2006/relationships/hyperlink" Target="https://www.imls.gov/" TargetMode="External" /><Relationship Id="rId147" Type="http://schemas.openxmlformats.org/officeDocument/2006/relationships/hyperlink" Target="http://www.imls.gov/" TargetMode="External" /><Relationship Id="rId148" Type="http://schemas.openxmlformats.org/officeDocument/2006/relationships/hyperlink" Target="https://www.ecfr.gov/current/title-2/section-200.315" TargetMode="External" /><Relationship Id="rId149" Type="http://schemas.openxmlformats.org/officeDocument/2006/relationships/hyperlink" Target="mailto:imls-ogm@imls.gov" TargetMode="External" /><Relationship Id="rId15" Type="http://schemas.openxmlformats.org/officeDocument/2006/relationships/image" Target="media/image3.svg" /><Relationship Id="rId150" Type="http://schemas.openxmlformats.org/officeDocument/2006/relationships/header" Target="header11.xml" /><Relationship Id="rId151" Type="http://schemas.openxmlformats.org/officeDocument/2006/relationships/header" Target="header12.xml" /><Relationship Id="rId152" Type="http://schemas.openxmlformats.org/officeDocument/2006/relationships/image" Target="media/image73.png" /><Relationship Id="rId153" Type="http://schemas.openxmlformats.org/officeDocument/2006/relationships/image" Target="media/image74.svg" /><Relationship Id="rId154" Type="http://schemas.openxmlformats.org/officeDocument/2006/relationships/image" Target="media/image75.png" /><Relationship Id="rId155" Type="http://schemas.openxmlformats.org/officeDocument/2006/relationships/hyperlink" Target="https://www.gsa.gov/entityid" TargetMode="External" /><Relationship Id="rId156" Type="http://schemas.openxmlformats.org/officeDocument/2006/relationships/hyperlink" Target="https://www.fsd.gov/gsafsd_sp?id=gsafsd_kb_articles&amp;sys_id=1c75d2011b10f8909ac5ddb6bc4bcbdc" TargetMode="External" /><Relationship Id="rId157" Type="http://schemas.openxmlformats.org/officeDocument/2006/relationships/hyperlink" Target="https://www.login.gov/" TargetMode="External" /><Relationship Id="rId158" Type="http://schemas.openxmlformats.org/officeDocument/2006/relationships/hyperlink" Target="https://www.login.gov/create-an-account/" TargetMode="External" /><Relationship Id="rId159" Type="http://schemas.openxmlformats.org/officeDocument/2006/relationships/hyperlink" Target="https://www.grants.gov/" TargetMode="External" /><Relationship Id="rId16" Type="http://schemas.openxmlformats.org/officeDocument/2006/relationships/header" Target="header1.xml" /><Relationship Id="rId160" Type="http://schemas.openxmlformats.org/officeDocument/2006/relationships/image" Target="media/image76.png" /><Relationship Id="rId161" Type="http://schemas.openxmlformats.org/officeDocument/2006/relationships/image" Target="media/image77.svg" /><Relationship Id="rId162" Type="http://schemas.openxmlformats.org/officeDocument/2006/relationships/hyperlink" Target="https://www.fsd.gov/gsafsd_sp" TargetMode="External" /><Relationship Id="rId163" Type="http://schemas.openxmlformats.org/officeDocument/2006/relationships/hyperlink" Target="https://www.house.gov/" TargetMode="External" /><Relationship Id="rId164" Type="http://schemas.openxmlformats.org/officeDocument/2006/relationships/hyperlink" Target="https://login.gov/" TargetMode="External" /><Relationship Id="rId165" Type="http://schemas.openxmlformats.org/officeDocument/2006/relationships/hyperlink" Target="https://www.imls.gov/sites/default/files/budgetform.pdf" TargetMode="External" /><Relationship Id="rId166" Type="http://schemas.openxmlformats.org/officeDocument/2006/relationships/hyperlink" Target="https://www.ecfr.gov/current/title-2/subtitle-A/chapter-II/part-200/subpart-E" TargetMode="External" /><Relationship Id="rId167" Type="http://schemas.openxmlformats.org/officeDocument/2006/relationships/hyperlink" Target="https://www.ecfr.gov/current/title-2/subtitle-B/chapter-XXXI/part-3187/subpart-C/subject-group-ECFR1c38957a8249b7e" TargetMode="External" /><Relationship Id="rId168" Type="http://schemas.openxmlformats.org/officeDocument/2006/relationships/hyperlink" Target="https://www.ecfr.gov/current/title-2/section-200.306" TargetMode="External" /><Relationship Id="rId169" Type="http://schemas.openxmlformats.org/officeDocument/2006/relationships/hyperlink" Target="https://www.ecfr.gov/current/title-2/section-200.414" TargetMode="External" /><Relationship Id="rId17" Type="http://schemas.openxmlformats.org/officeDocument/2006/relationships/footer" Target="footer1.xml" /><Relationship Id="rId170" Type="http://schemas.openxmlformats.org/officeDocument/2006/relationships/hyperlink" Target="https://www.ecfr.gov/current/title-2/part-200" TargetMode="External" /><Relationship Id="rId171" Type="http://schemas.openxmlformats.org/officeDocument/2006/relationships/hyperlink" Target="https://www.ecfr.gov/current/title-2/section-200.1" TargetMode="External" /><Relationship Id="rId172" Type="http://schemas.openxmlformats.org/officeDocument/2006/relationships/hyperlink" Target="https://www.ecfr.gov/current/title-2/part-200/subpart-E" TargetMode="External" /><Relationship Id="rId173" Type="http://schemas.openxmlformats.org/officeDocument/2006/relationships/hyperlink" Target="https://www.ecfr.gov/current/title-2/part-200/section-200.510" TargetMode="External" /><Relationship Id="rId174" Type="http://schemas.openxmlformats.org/officeDocument/2006/relationships/hyperlink" Target="https://www.ecfr.gov/current/title-2/subtitle-A/chapter-II/part-200/subpart-A/subject-group-ECFR2a6a0087862fd2c/section-200.1" TargetMode="External" /><Relationship Id="rId175" Type="http://schemas.openxmlformats.org/officeDocument/2006/relationships/hyperlink" Target="https://www.ecfr.gov/current/title-2/section-200.466" TargetMode="External" /><Relationship Id="rId176" Type="http://schemas.openxmlformats.org/officeDocument/2006/relationships/hyperlink" Target="https://www.ecfr.gov/current/title-2/section-200.430" TargetMode="External" /><Relationship Id="rId177" Type="http://schemas.openxmlformats.org/officeDocument/2006/relationships/hyperlink" Target="https://www.ecfr.gov/current/title-2/part-3187" TargetMode="External" /><Relationship Id="rId178" Type="http://schemas.openxmlformats.org/officeDocument/2006/relationships/hyperlink" Target="https://www.digitizationguidelines.gov/" TargetMode="External" /><Relationship Id="rId179" Type="http://schemas.openxmlformats.org/officeDocument/2006/relationships/image" Target="media/image78.png" /><Relationship Id="rId18" Type="http://schemas.openxmlformats.org/officeDocument/2006/relationships/footer" Target="footer2.xml" /><Relationship Id="rId180" Type="http://schemas.openxmlformats.org/officeDocument/2006/relationships/image" Target="media/image79.svg" /><Relationship Id="rId181" Type="http://schemas.openxmlformats.org/officeDocument/2006/relationships/image" Target="media/image80.png" /><Relationship Id="rId182" Type="http://schemas.openxmlformats.org/officeDocument/2006/relationships/image" Target="media/image81.svg" /><Relationship Id="rId183" Type="http://schemas.openxmlformats.org/officeDocument/2006/relationships/image" Target="media/image82.png" /><Relationship Id="rId184" Type="http://schemas.openxmlformats.org/officeDocument/2006/relationships/image" Target="media/image83.svg" /><Relationship Id="rId185" Type="http://schemas.openxmlformats.org/officeDocument/2006/relationships/image" Target="media/image84.png" /><Relationship Id="rId186" Type="http://schemas.openxmlformats.org/officeDocument/2006/relationships/image" Target="media/image85.svg" /><Relationship Id="rId187" Type="http://schemas.openxmlformats.org/officeDocument/2006/relationships/header" Target="header13.xml" /><Relationship Id="rId188" Type="http://schemas.openxmlformats.org/officeDocument/2006/relationships/header" Target="header14.xml" /><Relationship Id="rId189" Type="http://schemas.openxmlformats.org/officeDocument/2006/relationships/theme" Target="theme/theme1.xml" /><Relationship Id="rId19" Type="http://schemas.openxmlformats.org/officeDocument/2006/relationships/header" Target="header2.xml" /><Relationship Id="rId190" Type="http://schemas.openxmlformats.org/officeDocument/2006/relationships/numbering" Target="numbering.xml" /><Relationship Id="rId191"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hyperlink" Target="https://www.ecfr.gov/current/title-2/section-3187.3" TargetMode="External" /><Relationship Id="rId39" Type="http://schemas.openxmlformats.org/officeDocument/2006/relationships/hyperlink" Target="https://imls.gov/grants/assurances-certifications" TargetMode="External" /><Relationship Id="rId4" Type="http://schemas.openxmlformats.org/officeDocument/2006/relationships/customXml" Target="../customXml/item1.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73&amp;num=0&amp;edition=prelim" TargetMode="External" /><Relationship Id="rId53"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4" Type="http://schemas.openxmlformats.org/officeDocument/2006/relationships/image" Target="media/image33.svg" /><Relationship Id="rId55" Type="http://schemas.openxmlformats.org/officeDocument/2006/relationships/hyperlink" Target="https://www.imls.gov/grants/awarded-grants?field_states=All&amp;field_city=&amp;field_institution=&amp;field_program_categories_text=Museums+Empowered%3A+Professional+Development+Opportunities+for+Museum+Staff&amp;fulltext_search=" TargetMode="External" /><Relationship Id="rId56" Type="http://schemas.openxmlformats.org/officeDocument/2006/relationships/hyperlink" Target="https://www.imls.gov/grants/apply-grant/sample-applications" TargetMode="External" /><Relationship Id="rId57" Type="http://schemas.openxmlformats.org/officeDocument/2006/relationships/image" Target="media/image34.png" /><Relationship Id="rId58" Type="http://schemas.openxmlformats.org/officeDocument/2006/relationships/image" Target="media/image35.svg" /><Relationship Id="rId59" Type="http://schemas.openxmlformats.org/officeDocument/2006/relationships/image" Target="media/image36.png" /><Relationship Id="rId6" Type="http://schemas.openxmlformats.org/officeDocument/2006/relationships/customXml" Target="../customXml/item3.xml" /><Relationship Id="rId60" Type="http://schemas.openxmlformats.org/officeDocument/2006/relationships/image" Target="media/image37.svg" /><Relationship Id="rId61" Type="http://schemas.openxmlformats.org/officeDocument/2006/relationships/image" Target="media/image38.png" /><Relationship Id="rId62" Type="http://schemas.openxmlformats.org/officeDocument/2006/relationships/image" Target="media/image39.svg" /><Relationship Id="rId63" Type="http://schemas.openxmlformats.org/officeDocument/2006/relationships/image" Target="media/image40.png" /><Relationship Id="rId64" Type="http://schemas.openxmlformats.org/officeDocument/2006/relationships/image" Target="media/image41.svg" /><Relationship Id="rId65" Type="http://schemas.openxmlformats.org/officeDocument/2006/relationships/hyperlink" Target="https://www.ecfr.gov/current/title-2/subtitle-B/chapter-XXXI/part-3187" TargetMode="External" /><Relationship Id="rId66" Type="http://schemas.openxmlformats.org/officeDocument/2006/relationships/image" Target="media/image42.png" /><Relationship Id="rId67" Type="http://schemas.openxmlformats.org/officeDocument/2006/relationships/image" Target="media/image43.svg" /><Relationship Id="rId68" Type="http://schemas.openxmlformats.org/officeDocument/2006/relationships/image" Target="media/image44.png" /><Relationship Id="rId69" Type="http://schemas.openxmlformats.org/officeDocument/2006/relationships/image" Target="media/image45.svg" /><Relationship Id="rId7" Type="http://schemas.openxmlformats.org/officeDocument/2006/relationships/customXml" Target="../customXml/item4.xml" /><Relationship Id="rId70" Type="http://schemas.openxmlformats.org/officeDocument/2006/relationships/hyperlink" Target="https://www.ecfr.gov/current/title-2/part-200/section-200.1" TargetMode="External" /><Relationship Id="rId71" Type="http://schemas.openxmlformats.org/officeDocument/2006/relationships/hyperlink" Target="https://www.ecfr.gov/current/title-2/section-200.331" TargetMode="External" /><Relationship Id="rId72" Type="http://schemas.openxmlformats.org/officeDocument/2006/relationships/image" Target="media/image46.png" /><Relationship Id="rId73" Type="http://schemas.openxmlformats.org/officeDocument/2006/relationships/image" Target="media/image47.svg" /><Relationship Id="rId74" Type="http://schemas.openxmlformats.org/officeDocument/2006/relationships/image" Target="media/image48.png" /><Relationship Id="rId75" Type="http://schemas.openxmlformats.org/officeDocument/2006/relationships/image" Target="media/image49.png" /><Relationship Id="rId76" Type="http://schemas.openxmlformats.org/officeDocument/2006/relationships/image" Target="media/image50.svg" /><Relationship Id="rId77" Type="http://schemas.openxmlformats.org/officeDocument/2006/relationships/hyperlink" Target="https://www.ecfr.gov/current/title-45/subtitle-B/chapter-XI" TargetMode="External" /><Relationship Id="rId78" Type="http://schemas.openxmlformats.org/officeDocument/2006/relationships/hyperlink" Target="https://www.ecfr.gov/current/title-2/subtitle-B/chapter-XXXI" TargetMode="External" /><Relationship Id="rId79" Type="http://schemas.openxmlformats.org/officeDocument/2006/relationships/hyperlink" Target="https://www.ecfr.gov/current/title-2" TargetMode="External" /><Relationship Id="rId8" Type="http://schemas.openxmlformats.org/officeDocument/2006/relationships/image" Target="media/image1.png" /><Relationship Id="rId80" Type="http://schemas.openxmlformats.org/officeDocument/2006/relationships/hyperlink" Target="https://www.ecfr.gov/current/title-2/subtitle-A/chapter-II/part-200?toc=1" TargetMode="External" /><Relationship Id="rId81" Type="http://schemas.openxmlformats.org/officeDocument/2006/relationships/hyperlink" Target="mailto:ogc@imls.gov" TargetMode="External" /><Relationship Id="rId82" Type="http://schemas.openxmlformats.org/officeDocument/2006/relationships/header" Target="header3.xml" /><Relationship Id="rId83" Type="http://schemas.openxmlformats.org/officeDocument/2006/relationships/footer" Target="footer4.xml" /><Relationship Id="rId84" Type="http://schemas.openxmlformats.org/officeDocument/2006/relationships/header" Target="header4.xml" /><Relationship Id="rId85" Type="http://schemas.openxmlformats.org/officeDocument/2006/relationships/image" Target="media/image51.png" /><Relationship Id="rId86" Type="http://schemas.openxmlformats.org/officeDocument/2006/relationships/image" Target="media/image52.svg" /><Relationship Id="rId87" Type="http://schemas.openxmlformats.org/officeDocument/2006/relationships/image" Target="media/image53.png" /><Relationship Id="rId88" Type="http://schemas.openxmlformats.org/officeDocument/2006/relationships/hyperlink" Target="https://www.grants.gov/web/grants/applicants/workspace-overview.html" TargetMode="External" /><Relationship Id="rId89" Type="http://schemas.openxmlformats.org/officeDocument/2006/relationships/hyperlink" Target="https://www.grants.gov/search-grants" TargetMode="External" /><Relationship Id="rId9" Type="http://schemas.openxmlformats.org/officeDocument/2006/relationships/hyperlink" Target="https://sam.gov/content/entity-registration" TargetMode="External" /><Relationship Id="rId90" Type="http://schemas.openxmlformats.org/officeDocument/2006/relationships/hyperlink" Target="mailto:imls-museumgrants@imls.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sam.gov/content/duns-uei" TargetMode="External" /><Relationship Id="rId94" Type="http://schemas.openxmlformats.org/officeDocument/2006/relationships/hyperlink" Target="https://www.grants.gov/applicants/workspace-overview" TargetMode="External" /><Relationship Id="rId95" Type="http://schemas.openxmlformats.org/officeDocument/2006/relationships/hyperlink" Target="https://www.ecfr.gov/current/title-2/subtitle-B/chapter-XXXI/part-3187/subpart-B/subject-group-ECFR4860f8e7b5a3d23/section-3187.9" TargetMode="External" /><Relationship Id="rId96" Type="http://schemas.openxmlformats.org/officeDocument/2006/relationships/image" Target="media/image54.png" /><Relationship Id="rId97" Type="http://schemas.openxmlformats.org/officeDocument/2006/relationships/image" Target="media/image55.svg" /><Relationship Id="rId98" Type="http://schemas.openxmlformats.org/officeDocument/2006/relationships/image" Target="media/image56.png" /><Relationship Id="rId99" Type="http://schemas.openxmlformats.org/officeDocument/2006/relationships/image" Target="media/image57.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D79F9A45-AB37-4819-9116-88DD97459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77</Pages>
  <Words>16121</Words>
  <Characters>91895</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Museums Empowered FY25 Notice of Funding Opportunity</vt:lpstr>
    </vt:vector>
  </TitlesOfParts>
  <Company>Institute of Museum and Library Services</Company>
  <LinksUpToDate>false</LinksUpToDate>
  <CharactersWithSpaces>107801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Empowered FY25 Notice of Funding Opportunity</dc:title>
  <dc:subject>Museums Empowered</dc:subject>
  <dc:creator>InstituteofMuseumandLibraryServices@imls.gov;JBalutis@imls.gov</dc:creator>
  <cp:keywords>2025 ; nofo ; oms ; grants ; me</cp:keywords>
  <cp:lastModifiedBy>Sandra Narva</cp:lastModifiedBy>
  <cp:revision>29</cp:revision>
  <cp:lastPrinted>2019-06-25T17:48:00Z</cp:lastPrinted>
  <dcterms:created xsi:type="dcterms:W3CDTF">2025-11-28T20:27:00Z</dcterms:created>
  <dcterms:modified xsi:type="dcterms:W3CDTF">2025-12-04T14:53:00Z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