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E81468" w14:paraId="047FA39E" w14:textId="50EEF72A">
      <w:pPr>
        <w:spacing w:after="142" w:line="259" w:lineRule="auto"/>
        <w:ind w:left="34" w:firstLine="0"/>
        <w:jc w:val="center"/>
      </w:pPr>
      <w:r>
        <w:rPr>
          <w:b/>
          <w:sz w:val="24"/>
        </w:rPr>
        <w:t xml:space="preserve">Incentive Choice Text for Web Main Surveys </w:t>
      </w:r>
    </w:p>
    <w:p w:rsidR="00E81468" w14:paraId="2FB48BF6" w14:textId="77777777">
      <w:pPr>
        <w:spacing w:after="0" w:line="259" w:lineRule="auto"/>
        <w:ind w:left="0" w:firstLine="0"/>
      </w:pPr>
      <w:r>
        <w:rPr>
          <w:u w:val="single" w:color="000000"/>
        </w:rPr>
        <w:t>Following Web Consent Script</w:t>
      </w:r>
      <w:r>
        <w:t xml:space="preserve">: </w:t>
      </w:r>
    </w:p>
    <w:p w:rsidR="00E81468" w14:paraId="3C6A329C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51246722" w14:textId="4E9A9C3D">
      <w:pPr>
        <w:ind w:left="-5"/>
      </w:pPr>
      <w:r>
        <w:t>TOKEN1. We are offering two ways for you to receive your [FILL $</w:t>
      </w:r>
      <w:r w:rsidR="00C222F6">
        <w:t>60/$100</w:t>
      </w:r>
      <w:r>
        <w:t>] token of appreciation. You can choose to receive a digital VISA gift card or a check in the amount of [FILL $</w:t>
      </w:r>
      <w:r w:rsidR="00C222F6">
        <w:t>60/$100</w:t>
      </w:r>
      <w:r>
        <w:t>]. If you choose the [FILL $</w:t>
      </w:r>
      <w:r w:rsidR="00C222F6">
        <w:t>60/$100</w:t>
      </w:r>
      <w:r>
        <w:t xml:space="preserve">] digital VISA gift card, it will be emailed to you within </w:t>
      </w:r>
      <w:r w:rsidRPr="00B32E1F" w:rsidR="0044653C">
        <w:rPr>
          <w:highlight w:val="yellow"/>
        </w:rPr>
        <w:t>7</w:t>
      </w:r>
      <w:r>
        <w:t xml:space="preserve"> business days. We will need your first and last name and a valid email address to provide the digital VISA gift card. If you choose the [FILL $</w:t>
      </w:r>
      <w:r w:rsidR="00C222F6">
        <w:t>60/$100</w:t>
      </w:r>
      <w:r>
        <w:t>] check it</w:t>
      </w:r>
      <w:r w:rsidR="0044653C">
        <w:t xml:space="preserve"> </w:t>
      </w:r>
      <w:r w:rsidRPr="00B32E1F" w:rsidR="0044653C">
        <w:rPr>
          <w:highlight w:val="yellow"/>
        </w:rPr>
        <w:t>will be mailed within 7 business days,</w:t>
      </w:r>
      <w:r w:rsidRPr="00B32E1F">
        <w:rPr>
          <w:highlight w:val="yellow"/>
        </w:rPr>
        <w:t xml:space="preserve"> </w:t>
      </w:r>
      <w:r w:rsidRPr="00B32E1F" w:rsidR="0044653C">
        <w:rPr>
          <w:highlight w:val="yellow"/>
        </w:rPr>
        <w:t>and</w:t>
      </w:r>
      <w:r w:rsidR="0044653C">
        <w:t xml:space="preserve"> </w:t>
      </w:r>
      <w:r>
        <w:t xml:space="preserve">may take up to 3 weeks to arrive. We will need your first and last name and a valid mailing address to provide the check. </w:t>
      </w:r>
      <w:r w:rsidRPr="00B32E1F" w:rsidR="00984005">
        <w:rPr>
          <w:highlight w:val="yellow"/>
        </w:rPr>
        <w:t>You may also choose to decline the token of appreciation.</w:t>
      </w:r>
    </w:p>
    <w:p w:rsidR="00E81468" w:rsidP="009B11AD" w14:paraId="7C9562BB" w14:textId="77777777">
      <w:pPr>
        <w:spacing w:after="0" w:line="259" w:lineRule="auto"/>
        <w:ind w:left="0" w:firstLine="0"/>
      </w:pPr>
      <w:r>
        <w:t xml:space="preserve"> </w:t>
      </w:r>
    </w:p>
    <w:p w:rsidR="00E81468" w:rsidP="009B11AD" w14:paraId="09F9A8E8" w14:textId="6A96E2CB">
      <w:pPr>
        <w:spacing w:after="0" w:line="250" w:lineRule="auto"/>
        <w:ind w:left="14" w:hanging="14"/>
      </w:pPr>
      <w:r w:rsidRPr="00B32E1F">
        <w:rPr>
          <w:highlight w:val="yellow"/>
        </w:rPr>
        <w:t>Please indicate h</w:t>
      </w:r>
      <w:r w:rsidRPr="00B32E1F" w:rsidR="00D87232">
        <w:rPr>
          <w:highlight w:val="yellow"/>
        </w:rPr>
        <w:t>ow</w:t>
      </w:r>
      <w:r w:rsidR="009B11AD">
        <w:t xml:space="preserve"> w</w:t>
      </w:r>
      <w:r w:rsidR="00D87232">
        <w:t>ould you like to receive your [FILL $</w:t>
      </w:r>
      <w:r w:rsidR="00C222F6">
        <w:t>6</w:t>
      </w:r>
      <w:r w:rsidR="00D87232">
        <w:t>0/$</w:t>
      </w:r>
      <w:r w:rsidR="00C222F6">
        <w:t>10</w:t>
      </w:r>
      <w:r w:rsidR="00D87232">
        <w:t>0] token of appreciation</w:t>
      </w:r>
      <w:r w:rsidRPr="00B32E1F">
        <w:rPr>
          <w:highlight w:val="yellow"/>
        </w:rPr>
        <w:t>, or if you choose to decline it</w:t>
      </w:r>
      <w:r w:rsidRPr="00B32E1F" w:rsidR="00537876">
        <w:rPr>
          <w:highlight w:val="yellow"/>
        </w:rPr>
        <w:t>.</w:t>
      </w:r>
      <w:r w:rsidR="00D87232">
        <w:t xml:space="preserve"> </w:t>
      </w:r>
    </w:p>
    <w:p w:rsidR="00E81468" w14:paraId="49D18141" w14:textId="3A9D945B">
      <w:pPr>
        <w:numPr>
          <w:ilvl w:val="0"/>
          <w:numId w:val="1"/>
        </w:numPr>
        <w:ind w:hanging="38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13970</wp:posOffset>
                </wp:positionV>
                <wp:extent cx="142494" cy="312420"/>
                <wp:effectExtent l="0" t="0" r="0" b="0"/>
                <wp:wrapSquare wrapText="bothSides"/>
                <wp:docPr id="2109" name="Group 21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494" cy="312420"/>
                          <a:chOff x="0" y="0"/>
                          <a:chExt cx="142494" cy="312420"/>
                        </a:xfrm>
                      </wpg:grpSpPr>
                      <wps:wsp xmlns:wps="http://schemas.microsoft.com/office/word/2010/wordprocessingShape">
                        <wps:cNvPr id="25" name="Shape 25"/>
                        <wps:cNvSpPr/>
                        <wps:spPr>
                          <a:xfrm>
                            <a:off x="0" y="0"/>
                            <a:ext cx="142494" cy="14249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2494" w="142494" stroke="1">
                                <a:moveTo>
                                  <a:pt x="0" y="142494"/>
                                </a:moveTo>
                                <a:lnTo>
                                  <a:pt x="142494" y="142494"/>
                                </a:lnTo>
                                <a:lnTo>
                                  <a:pt x="142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" name="Shape 28"/>
                        <wps:cNvSpPr/>
                        <wps:spPr>
                          <a:xfrm>
                            <a:off x="0" y="169926"/>
                            <a:ext cx="142494" cy="14249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2494" w="142494" stroke="1">
                                <a:moveTo>
                                  <a:pt x="0" y="142494"/>
                                </a:moveTo>
                                <a:lnTo>
                                  <a:pt x="142494" y="142494"/>
                                </a:lnTo>
                                <a:lnTo>
                                  <a:pt x="142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09" o:spid="_x0000_s1025" style="width:11.2pt;height:24.6pt;margin-top:1.1pt;margin-left:40.6pt;position:absolute;z-index:251659264" coordsize="142494,312420">
                <v:shape id="Shape 25" o:spid="_x0000_s1026" style="width:142494;height:142494;mso-wrap-style:square;position:absolute;visibility:visible;v-text-anchor:top" coordsize="142494,142494" path="m,142494l142494,142494l142494,,,,,142494xe" filled="f" strokeweight="0.72pt">
                  <v:stroke joinstyle="miter" endcap="round"/>
                  <v:path arrowok="t" textboxrect="0,0,142494,142494"/>
                </v:shape>
                <v:shape id="Shape 28" o:spid="_x0000_s1027" style="width:142494;height:142494;mso-wrap-style:square;position:absolute;top:169926;visibility:visible;v-text-anchor:top" coordsize="142494,142494" path="m,142494l142494,142494l142494,,,,,142494xe" filled="f" strokeweight="0.72pt">
                  <v:stroke joinstyle="miter" endcap="round"/>
                  <v:path arrowok="t" textboxrect="0,0,142494,142494"/>
                </v:shape>
                <w10:wrap type="square"/>
              </v:group>
            </w:pict>
          </mc:Fallback>
        </mc:AlternateContent>
      </w:r>
      <w:r>
        <w:t>[FILL $</w:t>
      </w:r>
      <w:r w:rsidR="00C222F6">
        <w:t>60/$100</w:t>
      </w:r>
      <w:r>
        <w:t xml:space="preserve">] digital VISA gift card via email  </w:t>
      </w:r>
    </w:p>
    <w:p w:rsidR="00E81468" w14:paraId="05588491" w14:textId="281CE148">
      <w:pPr>
        <w:numPr>
          <w:ilvl w:val="0"/>
          <w:numId w:val="1"/>
        </w:numPr>
        <w:spacing w:after="31"/>
        <w:ind w:hanging="389"/>
      </w:pPr>
      <w:r>
        <w:t>[FILL $</w:t>
      </w:r>
      <w:r w:rsidR="00C222F6">
        <w:t>60/$100</w:t>
      </w:r>
      <w:r>
        <w:t xml:space="preserve">] check in the mail </w:t>
      </w:r>
    </w:p>
    <w:p w:rsidR="00984005" w:rsidRPr="00B32E1F" w:rsidP="00984005" w14:paraId="1024EAF5" w14:textId="199AC696">
      <w:pPr>
        <w:numPr>
          <w:ilvl w:val="0"/>
          <w:numId w:val="1"/>
        </w:numPr>
        <w:ind w:hanging="389"/>
        <w:rPr>
          <w:highlight w:val="yellow"/>
        </w:rPr>
      </w:pPr>
      <w:r w:rsidRPr="00B32E1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12065</wp:posOffset>
                </wp:positionV>
                <wp:extent cx="142494" cy="142494"/>
                <wp:effectExtent l="0" t="0" r="10160" b="10160"/>
                <wp:wrapSquare wrapText="bothSides"/>
                <wp:docPr id="193394026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494" cy="14249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42494" w="142494" stroke="1">
                              <a:moveTo>
                                <a:pt x="0" y="142494"/>
                              </a:moveTo>
                              <a:lnTo>
                                <a:pt x="142494" y="142494"/>
                              </a:lnTo>
                              <a:lnTo>
                                <a:pt x="1424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rnd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 25" o:spid="_x0000_s1028" style="width:11.2pt;height:11.2pt;margin-top:0.95pt;margin-left:40.5pt;mso-wrap-distance-bottom:0;mso-wrap-distance-left:9pt;mso-wrap-distance-right:9pt;mso-wrap-distance-top:0;mso-wrap-style:square;position:absolute;visibility:visible;v-text-anchor:top;z-index:251665408" coordsize="142494,142494" path="m,142494l142494,142494l142494,,,,,142494xe" filled="f" strokeweight="0.72pt">
                <v:stroke joinstyle="miter" endcap="round"/>
                <v:path arrowok="t" textboxrect="0,0,142494,142494"/>
                <w10:wrap type="square"/>
              </v:shape>
            </w:pict>
          </mc:Fallback>
        </mc:AlternateContent>
      </w:r>
      <w:r w:rsidRPr="00B32E1F">
        <w:rPr>
          <w:highlight w:val="yellow"/>
        </w:rPr>
        <w:t>Decline token</w:t>
      </w:r>
      <w:r w:rsidRPr="00B32E1F" w:rsidR="00537876">
        <w:rPr>
          <w:highlight w:val="yellow"/>
        </w:rPr>
        <w:t xml:space="preserve"> of appreciation</w:t>
      </w:r>
      <w:r w:rsidRPr="00B32E1F">
        <w:rPr>
          <w:highlight w:val="yellow"/>
        </w:rPr>
        <w:t xml:space="preserve"> </w:t>
      </w:r>
    </w:p>
    <w:p w:rsidR="00984005" w14:paraId="236C43CA" w14:textId="77777777">
      <w:pPr>
        <w:spacing w:after="0" w:line="259" w:lineRule="auto"/>
        <w:ind w:left="0" w:firstLine="0"/>
      </w:pPr>
    </w:p>
    <w:p w:rsidR="00E81468" w14:paraId="19F08E72" w14:textId="77777777">
      <w:pPr>
        <w:ind w:left="-5"/>
      </w:pPr>
      <w:r>
        <w:t xml:space="preserve">[PROGRAMMER: IMPLEMENT HARD CHECK FOR TOKEN1. IF RESPONDENT DOES NOT ANSWER, DISPLAY: Please enter a response to receive your token of appreciation.]  </w:t>
      </w:r>
    </w:p>
    <w:p w:rsidR="00E81468" w14:paraId="3C957D76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4DFAEDBC" w14:textId="74472855">
      <w:pPr>
        <w:ind w:left="-5"/>
      </w:pPr>
      <w:r>
        <w:t xml:space="preserve">TOKEN2. Please </w:t>
      </w:r>
      <w:r w:rsidRPr="00B32E1F" w:rsidR="0044653C">
        <w:rPr>
          <w:highlight w:val="yellow"/>
        </w:rPr>
        <w:t>enter your first and last name for the token of appreciation delivery</w:t>
      </w:r>
      <w:r>
        <w:t xml:space="preserve">. </w:t>
      </w:r>
    </w:p>
    <w:p w:rsidR="00E81468" w14:paraId="2E7F2548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5EC608C8" w14:textId="77777777">
      <w:pPr>
        <w:tabs>
          <w:tab w:val="center" w:pos="2364"/>
          <w:tab w:val="center" w:pos="6045"/>
        </w:tabs>
        <w:ind w:left="-15" w:firstLine="0"/>
      </w:pPr>
      <w:r>
        <w:t xml:space="preserve"> </w:t>
      </w:r>
      <w:r>
        <w:tab/>
        <w:t xml:space="preserve">FIRST NAME: ___________________ </w:t>
      </w:r>
      <w:r>
        <w:tab/>
        <w:t xml:space="preserve">LAST NAME: _____________________ </w:t>
      </w:r>
    </w:p>
    <w:p w:rsidR="00E81468" w14:paraId="6E4BC163" w14:textId="77777777">
      <w:pPr>
        <w:spacing w:after="0" w:line="259" w:lineRule="auto"/>
        <w:ind w:left="0" w:firstLine="0"/>
      </w:pPr>
      <w:r>
        <w:t xml:space="preserve"> </w:t>
      </w:r>
    </w:p>
    <w:p w:rsidR="00DF620E" w:rsidRPr="009B11AD" w14:paraId="476E8C38" w14:textId="02ED60B1">
      <w:pPr>
        <w:ind w:left="-5"/>
        <w:rPr>
          <w:rFonts w:asciiTheme="minorHAnsi" w:hAnsiTheme="minorHAnsi" w:cstheme="minorHAnsi"/>
        </w:rPr>
      </w:pPr>
      <w:bookmarkStart w:id="0" w:name="_Hlk128556464"/>
      <w:r w:rsidRPr="009B11AD">
        <w:rPr>
          <w:rFonts w:asciiTheme="minorHAnsi" w:hAnsiTheme="minorHAnsi" w:cstheme="minorHAnsi"/>
        </w:rPr>
        <w:t>[</w:t>
      </w:r>
      <w:r>
        <w:rPr>
          <w:rFonts w:asciiTheme="minorHAnsi" w:hAnsiTheme="minorHAnsi" w:cstheme="minorHAnsi"/>
        </w:rPr>
        <w:t xml:space="preserve">PROGRAMMER: </w:t>
      </w:r>
      <w:r w:rsidRPr="009B11AD">
        <w:rPr>
          <w:rFonts w:asciiTheme="minorHAnsi" w:hAnsiTheme="minorHAnsi" w:cstheme="minorHAnsi"/>
        </w:rPr>
        <w:t>HARD EDIT CHECK INT4_1. IF RESPONDENT DOES NOT GIVE FIRST AND LAST NAME IN TOKEN2, DISPLAY:</w:t>
      </w:r>
      <w:r w:rsidRPr="009B11AD">
        <w:rPr>
          <w:rFonts w:asciiTheme="minorHAnsi" w:hAnsiTheme="minorHAnsi" w:cstheme="minorHAnsi"/>
          <w:b/>
          <w:bCs/>
        </w:rPr>
        <w:t xml:space="preserve"> </w:t>
      </w:r>
      <w:r w:rsidRPr="009B11AD">
        <w:rPr>
          <w:rFonts w:asciiTheme="minorHAnsi" w:hAnsiTheme="minorHAnsi" w:cstheme="minorHAnsi"/>
        </w:rPr>
        <w:t>We must have both first and last name to send the token of appreciation</w:t>
      </w:r>
      <w:r w:rsidRPr="009B11AD">
        <w:rPr>
          <w:rFonts w:asciiTheme="minorHAnsi" w:hAnsiTheme="minorHAnsi" w:cstheme="minorHAnsi"/>
        </w:rPr>
        <w:t>]</w:t>
      </w:r>
    </w:p>
    <w:bookmarkEnd w:id="0"/>
    <w:p w:rsidR="00DF620E" w14:paraId="4E938214" w14:textId="77777777">
      <w:pPr>
        <w:ind w:left="-5"/>
      </w:pPr>
    </w:p>
    <w:p w:rsidR="00E81468" w14:paraId="6B46DFE9" w14:textId="28F698D4">
      <w:pPr>
        <w:ind w:left="-5"/>
      </w:pPr>
      <w:r>
        <w:t xml:space="preserve">FLOW CHECK T1: IF TOKEN1 = 1, CONTINUE WITH TOKEN3. IF TOKEN1 = 2, GO TO TOKEN 5. </w:t>
      </w:r>
    </w:p>
    <w:p w:rsidR="00E81468" w14:paraId="1908CBAF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017AAA8E" w14:textId="77777777">
      <w:pPr>
        <w:ind w:left="-5"/>
      </w:pPr>
      <w:r>
        <w:t xml:space="preserve">TOKEN3. Please enter your email address. </w:t>
      </w:r>
    </w:p>
    <w:p w:rsidR="00E81468" w14:paraId="59EDC2FB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115DF646" w14:textId="77777777">
      <w:pPr>
        <w:tabs>
          <w:tab w:val="center" w:pos="2921"/>
        </w:tabs>
        <w:ind w:left="-15" w:firstLine="0"/>
      </w:pPr>
      <w:r>
        <w:t xml:space="preserve"> </w:t>
      </w:r>
      <w:r>
        <w:tab/>
        <w:t xml:space="preserve">EMAIL ADDRESS: __________________________ </w:t>
      </w:r>
    </w:p>
    <w:p w:rsidR="00E81468" w14:paraId="5CBD8743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6DFAF924" w14:textId="77777777">
      <w:pPr>
        <w:ind w:left="-5"/>
      </w:pPr>
      <w:r>
        <w:t xml:space="preserve">[PROGRAMMER: RESTRICT TOKEN3 TO EMAIL FORMAT. IF RESPONDENT DOES NOT ENTER EMAIL </w:t>
      </w:r>
    </w:p>
    <w:p w:rsidR="00E81468" w14:paraId="5034D82F" w14:textId="2207087B">
      <w:pPr>
        <w:ind w:left="-5"/>
      </w:pPr>
      <w:r>
        <w:t xml:space="preserve">ADDRESS OR EMAIL ADDRESS IS INVALID, DISPLAY HARD CHECK: We must have a valid email address to send a digital VISA gift card. Please enter your email address. </w:t>
      </w:r>
      <w:r w:rsidRPr="00B32E1F" w:rsidR="00F01BCF">
        <w:rPr>
          <w:highlight w:val="yellow"/>
        </w:rPr>
        <w:t>S</w:t>
      </w:r>
      <w:r w:rsidRPr="00B32E1F">
        <w:rPr>
          <w:highlight w:val="yellow"/>
        </w:rPr>
        <w:t>elec</w:t>
      </w:r>
      <w:r>
        <w:t>t the [BACK] button to return to the previous question and change your answer to “[FILL $</w:t>
      </w:r>
      <w:r w:rsidR="00C222F6">
        <w:t>6</w:t>
      </w:r>
      <w:r>
        <w:t>0/$</w:t>
      </w:r>
      <w:r w:rsidR="00C222F6">
        <w:t>10</w:t>
      </w:r>
      <w:r>
        <w:t xml:space="preserve">0] check in the mail” to have </w:t>
      </w:r>
      <w:r w:rsidRPr="00B32E1F" w:rsidR="00F01BCF">
        <w:rPr>
          <w:highlight w:val="yellow"/>
        </w:rPr>
        <w:t>a</w:t>
      </w:r>
      <w:r w:rsidRPr="00B32E1F">
        <w:rPr>
          <w:highlight w:val="yellow"/>
        </w:rPr>
        <w:t xml:space="preserve"> check</w:t>
      </w:r>
      <w:r>
        <w:t xml:space="preserve"> mailed to you.   </w:t>
      </w:r>
    </w:p>
    <w:p w:rsidR="00E81468" w14:paraId="16565187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08826257" w14:textId="2432FFE0">
      <w:pPr>
        <w:ind w:left="-5"/>
      </w:pPr>
      <w:r>
        <w:t xml:space="preserve">TOKEN4. Please confirm your email address. </w:t>
      </w:r>
    </w:p>
    <w:p w:rsidR="00E81468" w14:paraId="0D036339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56023D59" w14:textId="77777777">
      <w:pPr>
        <w:tabs>
          <w:tab w:val="center" w:pos="3216"/>
        </w:tabs>
        <w:ind w:left="-15" w:firstLine="0"/>
      </w:pPr>
      <w:r>
        <w:t xml:space="preserve"> </w:t>
      </w:r>
      <w:r>
        <w:tab/>
        <w:t xml:space="preserve">CONFIRM EMAIL ADDRESS: _______________________ </w:t>
      </w:r>
    </w:p>
    <w:p w:rsidR="00E81468" w14:paraId="2EF86FA7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0BE017DD" w14:textId="587F71EE">
      <w:pPr>
        <w:ind w:left="-5"/>
      </w:pPr>
      <w:r>
        <w:t xml:space="preserve">[PROGRAMMER: RESTRICT TOKEN4 TO EMAIL FORMAT. IF TOKEN3 DOES NOT MATCH TOKEN2, DISPLAY HARD CHECK: The second email address does not match the first email address. </w:t>
      </w:r>
      <w:r>
        <w:t>Please re‐enter</w:t>
      </w:r>
      <w:r>
        <w:t xml:space="preserve"> your confirmation email address. Else, select the [BACK] button to back up and change your answer to “’FILL</w:t>
      </w:r>
      <w:r w:rsidR="00324584">
        <w:t>:</w:t>
      </w:r>
      <w:r>
        <w:t xml:space="preserve"> $</w:t>
      </w:r>
      <w:r w:rsidR="00C222F6">
        <w:t>60/$100</w:t>
      </w:r>
      <w:r>
        <w:t xml:space="preserve"> check in the mail” to have </w:t>
      </w:r>
      <w:r w:rsidRPr="00B32E1F" w:rsidR="00F01BCF">
        <w:rPr>
          <w:highlight w:val="yellow"/>
        </w:rPr>
        <w:t>a</w:t>
      </w:r>
      <w:r w:rsidRPr="00B32E1F">
        <w:rPr>
          <w:highlight w:val="yellow"/>
        </w:rPr>
        <w:t xml:space="preserve"> check</w:t>
      </w:r>
      <w:r>
        <w:t xml:space="preserve"> mailed to you.</w:t>
      </w:r>
      <w:r>
        <w:rPr>
          <w:rFonts w:ascii="Verdana" w:eastAsia="Verdana" w:hAnsi="Verdana" w:cs="Verdana"/>
        </w:rPr>
        <w:t xml:space="preserve"> </w:t>
      </w:r>
    </w:p>
    <w:p w:rsidR="00E81468" w14:paraId="2F00239F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3363564A" w14:textId="77777777">
      <w:pPr>
        <w:ind w:left="-5"/>
      </w:pPr>
      <w:r>
        <w:t xml:space="preserve">[FLOW CHECK T2: IF TOKEN1 = 1, GO TO TOKEN8. ELSE, CONTINUE.] </w:t>
      </w:r>
    </w:p>
    <w:p w:rsidR="00E81468" w14:paraId="04F23253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5A813AAC" w14:textId="186599B5">
      <w:pPr>
        <w:ind w:left="-5"/>
      </w:pPr>
      <w:r>
        <w:t>TOKEN5. Would you like your [FILL $</w:t>
      </w:r>
      <w:r w:rsidR="00C222F6">
        <w:t>60/$100</w:t>
      </w:r>
      <w:r>
        <w:t xml:space="preserve">] check mailed to the address we have on file for you, that is [DISPLAY SAMPLED ADDRESS]? </w:t>
      </w:r>
    </w:p>
    <w:p w:rsidR="00E81468" w14:paraId="2AB4ABE2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7032B6F2" w14:textId="41258D51">
      <w:pPr>
        <w:numPr>
          <w:ilvl w:val="0"/>
          <w:numId w:val="2"/>
        </w:numPr>
        <w:ind w:hanging="38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515896</wp:posOffset>
                </wp:positionH>
                <wp:positionV relativeFrom="paragraph">
                  <wp:posOffset>-14745</wp:posOffset>
                </wp:positionV>
                <wp:extent cx="142494" cy="313182"/>
                <wp:effectExtent l="0" t="0" r="0" b="0"/>
                <wp:wrapSquare wrapText="bothSides"/>
                <wp:docPr id="2195" name="Group 219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494" cy="313182"/>
                          <a:chOff x="0" y="0"/>
                          <a:chExt cx="142494" cy="313182"/>
                        </a:xfrm>
                      </wpg:grpSpPr>
                      <wps:wsp xmlns:wps="http://schemas.microsoft.com/office/word/2010/wordprocessingShape">
                        <wps:cNvPr id="88" name="Shape 88"/>
                        <wps:cNvSpPr/>
                        <wps:spPr>
                          <a:xfrm>
                            <a:off x="0" y="0"/>
                            <a:ext cx="142494" cy="14249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2494" w="142494" stroke="1">
                                <a:moveTo>
                                  <a:pt x="0" y="142494"/>
                                </a:moveTo>
                                <a:lnTo>
                                  <a:pt x="142494" y="142494"/>
                                </a:lnTo>
                                <a:lnTo>
                                  <a:pt x="142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3" name="Shape 93"/>
                        <wps:cNvSpPr/>
                        <wps:spPr>
                          <a:xfrm>
                            <a:off x="0" y="170688"/>
                            <a:ext cx="142494" cy="14249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2494" w="142494" stroke="1">
                                <a:moveTo>
                                  <a:pt x="0" y="142494"/>
                                </a:moveTo>
                                <a:lnTo>
                                  <a:pt x="142494" y="142494"/>
                                </a:lnTo>
                                <a:lnTo>
                                  <a:pt x="142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95" o:spid="_x0000_s1029" style="width:11.2pt;height:24.65pt;margin-top:-1.15pt;margin-left:40.6pt;position:absolute;z-index:251661312" coordsize="142494,313182">
                <v:shape id="Shape 88" o:spid="_x0000_s1030" style="width:142494;height:142494;mso-wrap-style:square;position:absolute;visibility:visible;v-text-anchor:top" coordsize="142494,142494" path="m,142494l142494,142494l142494,,,,,142494xe" filled="f" strokeweight="0.72pt">
                  <v:stroke joinstyle="miter" endcap="round"/>
                  <v:path arrowok="t" textboxrect="0,0,142494,142494"/>
                </v:shape>
                <v:shape id="Shape 93" o:spid="_x0000_s1031" style="width:142494;height:142494;mso-wrap-style:square;position:absolute;top:170688;visibility:visible;v-text-anchor:top" coordsize="142494,142494" path="m,142494l142494,142494l142494,,,,,142494xe" filled="f" strokeweight="0.72pt">
                  <v:stroke joinstyle="miter" endcap="round"/>
                  <v:path arrowok="t" textboxrect="0,0,142494,142494"/>
                </v:shape>
                <w10:wrap type="square"/>
              </v:group>
            </w:pict>
          </mc:Fallback>
        </mc:AlternateContent>
      </w:r>
      <w:r>
        <w:t xml:space="preserve">Yes, mail to the address on file </w:t>
      </w:r>
      <w:r>
        <w:rPr>
          <w:rFonts w:ascii="Wingdings" w:eastAsia="Wingdings" w:hAnsi="Wingdings" w:cs="Wingdings"/>
        </w:rPr>
        <w:sym w:font="Wingdings" w:char="F0E0"/>
      </w:r>
      <w:r>
        <w:t xml:space="preserve"> GO TO SECTION A  </w:t>
      </w:r>
    </w:p>
    <w:p w:rsidR="00E81468" w14:paraId="64A14471" w14:textId="77777777">
      <w:pPr>
        <w:numPr>
          <w:ilvl w:val="0"/>
          <w:numId w:val="2"/>
        </w:numPr>
        <w:ind w:hanging="389"/>
      </w:pPr>
      <w:r>
        <w:t xml:space="preserve">No, mail to a different address </w:t>
      </w:r>
      <w:r>
        <w:rPr>
          <w:rFonts w:ascii="Wingdings" w:eastAsia="Wingdings" w:hAnsi="Wingdings" w:cs="Wingdings"/>
        </w:rPr>
        <w:sym w:font="Wingdings" w:char="F0E0"/>
      </w:r>
      <w:r>
        <w:t xml:space="preserve"> GO TO TOKEN6 </w:t>
      </w:r>
    </w:p>
    <w:p w:rsidR="00E81468" w14:paraId="19CB9DDC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3373CF99" w14:textId="32B90FAF">
      <w:pPr>
        <w:ind w:left="-5"/>
      </w:pPr>
      <w:r>
        <w:t>TOKEN6. Please provide the address where you would like to receive you [FILL$</w:t>
      </w:r>
      <w:r w:rsidR="00C222F6">
        <w:t>60/$100</w:t>
      </w:r>
      <w:r>
        <w:t xml:space="preserve">] check. </w:t>
      </w:r>
    </w:p>
    <w:p w:rsidR="00E81468" w14:paraId="7CEFEFC7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1BCEA546" w14:textId="77777777">
      <w:pPr>
        <w:tabs>
          <w:tab w:val="center" w:pos="3867"/>
        </w:tabs>
        <w:ind w:left="-15" w:firstLine="0"/>
      </w:pPr>
      <w:r>
        <w:t xml:space="preserve"> </w:t>
      </w:r>
      <w:r>
        <w:tab/>
        <w:t xml:space="preserve">ADDRESS 1 (STREET NUMBER/NAME): __________________________ </w:t>
      </w:r>
    </w:p>
    <w:p w:rsidR="00E81468" w14:paraId="61A72B32" w14:textId="77777777">
      <w:pPr>
        <w:tabs>
          <w:tab w:val="center" w:pos="3796"/>
        </w:tabs>
        <w:ind w:left="-15" w:firstLine="0"/>
      </w:pPr>
      <w:r>
        <w:t xml:space="preserve"> </w:t>
      </w:r>
      <w:r>
        <w:tab/>
        <w:t xml:space="preserve">ADDRESS 2 (APT OR UNIT NUMBER): __________________________ </w:t>
      </w:r>
    </w:p>
    <w:p w:rsidR="00E81468" w14:paraId="653102EA" w14:textId="77777777">
      <w:pPr>
        <w:tabs>
          <w:tab w:val="center" w:pos="1789"/>
        </w:tabs>
        <w:ind w:left="-15" w:firstLine="0"/>
      </w:pPr>
      <w:r>
        <w:t xml:space="preserve"> </w:t>
      </w:r>
      <w:r>
        <w:tab/>
        <w:t xml:space="preserve">CITY: _______________  </w:t>
      </w:r>
    </w:p>
    <w:p w:rsidR="00E81468" w14:paraId="2449BE79" w14:textId="77777777">
      <w:pPr>
        <w:ind w:left="730"/>
      </w:pPr>
      <w:r>
        <w:t xml:space="preserve">STATE: ______________ (DROP DOWN LIST)  </w:t>
      </w:r>
    </w:p>
    <w:p w:rsidR="00E81468" w14:paraId="3C1CFE46" w14:textId="77777777">
      <w:pPr>
        <w:ind w:left="730"/>
      </w:pPr>
      <w:r>
        <w:t xml:space="preserve">ZIP CODE: ____________ </w:t>
      </w:r>
    </w:p>
    <w:p w:rsidR="00E81468" w14:paraId="3F53A6DC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07352130" w14:textId="6863CEFB">
      <w:pPr>
        <w:ind w:left="-5" w:right="611"/>
      </w:pPr>
      <w:r>
        <w:t>TOKEN7. Please confirm the mailing address for your [FILL $</w:t>
      </w:r>
      <w:r w:rsidR="00C222F6">
        <w:t>60/$100</w:t>
      </w:r>
      <w:r>
        <w:t xml:space="preserve">] check. You entered: [DISPLAY ADDRESS FROM TOKEN6]. Is that correct? </w:t>
      </w:r>
      <w:r>
        <w:tab/>
        <w:t xml:space="preserve"> </w:t>
      </w:r>
    </w:p>
    <w:p w:rsidR="00E81468" w14:paraId="1C46EB0F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67B44FE6" w14:textId="6FBB0287">
      <w:pPr>
        <w:numPr>
          <w:ilvl w:val="0"/>
          <w:numId w:val="3"/>
        </w:numPr>
        <w:ind w:hanging="38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515896</wp:posOffset>
                </wp:positionH>
                <wp:positionV relativeFrom="paragraph">
                  <wp:posOffset>-14738</wp:posOffset>
                </wp:positionV>
                <wp:extent cx="142494" cy="313182"/>
                <wp:effectExtent l="0" t="0" r="0" b="0"/>
                <wp:wrapSquare wrapText="bothSides"/>
                <wp:docPr id="2196" name="Group 219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494" cy="313182"/>
                          <a:chOff x="0" y="0"/>
                          <a:chExt cx="142494" cy="313182"/>
                        </a:xfrm>
                      </wpg:grpSpPr>
                      <wps:wsp xmlns:wps="http://schemas.microsoft.com/office/word/2010/wordprocessingShape">
                        <wps:cNvPr id="111" name="Shape 111"/>
                        <wps:cNvSpPr/>
                        <wps:spPr>
                          <a:xfrm>
                            <a:off x="0" y="0"/>
                            <a:ext cx="142494" cy="14249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2494" w="142494" stroke="1">
                                <a:moveTo>
                                  <a:pt x="0" y="142494"/>
                                </a:moveTo>
                                <a:lnTo>
                                  <a:pt x="142494" y="142494"/>
                                </a:lnTo>
                                <a:lnTo>
                                  <a:pt x="142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6" name="Shape 116"/>
                        <wps:cNvSpPr/>
                        <wps:spPr>
                          <a:xfrm>
                            <a:off x="0" y="170688"/>
                            <a:ext cx="142494" cy="14249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2494" w="142494" stroke="1">
                                <a:moveTo>
                                  <a:pt x="0" y="142494"/>
                                </a:moveTo>
                                <a:lnTo>
                                  <a:pt x="142494" y="142494"/>
                                </a:lnTo>
                                <a:lnTo>
                                  <a:pt x="142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96" o:spid="_x0000_s1032" style="width:11.2pt;height:24.65pt;margin-top:-1.15pt;margin-left:40.6pt;position:absolute;z-index:251663360" coordsize="142494,313182">
                <v:shape id="Shape 111" o:spid="_x0000_s1033" style="width:142494;height:142494;mso-wrap-style:square;position:absolute;visibility:visible;v-text-anchor:top" coordsize="142494,142494" path="m,142494l142494,142494l142494,,,,,142494xe" filled="f" strokeweight="0.72pt">
                  <v:stroke joinstyle="miter" endcap="round"/>
                  <v:path arrowok="t" textboxrect="0,0,142494,142494"/>
                </v:shape>
                <v:shape id="Shape 116" o:spid="_x0000_s1034" style="width:142494;height:142494;mso-wrap-style:square;position:absolute;top:170688;visibility:visible;v-text-anchor:top" coordsize="142494,142494" path="m,142494l142494,142494l142494,,,,,142494xe" filled="f" strokeweight="0.72pt">
                  <v:stroke joinstyle="miter" endcap="round"/>
                  <v:path arrowok="t" textboxrect="0,0,142494,142494"/>
                </v:shape>
                <w10:wrap type="square"/>
              </v:group>
            </w:pict>
          </mc:Fallback>
        </mc:AlternateContent>
      </w:r>
      <w:r>
        <w:t xml:space="preserve">Yes, mailing address is correct </w:t>
      </w:r>
      <w:r>
        <w:rPr>
          <w:rFonts w:ascii="Wingdings" w:eastAsia="Wingdings" w:hAnsi="Wingdings" w:cs="Wingdings"/>
        </w:rPr>
        <w:sym w:font="Wingdings" w:char="F0E0"/>
      </w:r>
      <w:r>
        <w:t xml:space="preserve"> GO TO SECTION A  </w:t>
      </w:r>
    </w:p>
    <w:p w:rsidR="00E81468" w14:paraId="0B6A2644" w14:textId="77777777">
      <w:pPr>
        <w:numPr>
          <w:ilvl w:val="0"/>
          <w:numId w:val="3"/>
        </w:numPr>
        <w:ind w:hanging="389"/>
      </w:pPr>
      <w:r>
        <w:t xml:space="preserve">No, need to correct mailing address </w:t>
      </w:r>
      <w:r>
        <w:rPr>
          <w:rFonts w:ascii="Wingdings" w:eastAsia="Wingdings" w:hAnsi="Wingdings" w:cs="Wingdings"/>
        </w:rPr>
        <w:sym w:font="Wingdings" w:char="F0E0"/>
      </w:r>
      <w:r>
        <w:t xml:space="preserve"> RETURN TO TOKEN6 AND ALLOW CORRECTIONS </w:t>
      </w:r>
    </w:p>
    <w:p w:rsidR="00E81468" w14:paraId="024AADE9" w14:textId="77777777">
      <w:pPr>
        <w:spacing w:after="0" w:line="259" w:lineRule="auto"/>
        <w:ind w:left="0" w:firstLine="0"/>
      </w:pPr>
      <w:r>
        <w:t xml:space="preserve"> </w:t>
      </w:r>
    </w:p>
    <w:p w:rsidR="009B11AD" w:rsidP="005A2D0F" w14:paraId="73FB0CFE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cs="Courier New"/>
          <w:color w:val="auto"/>
          <w:sz w:val="20"/>
          <w:szCs w:val="20"/>
        </w:rPr>
      </w:pPr>
    </w:p>
    <w:p w:rsidR="009B11AD" w:rsidP="005A2D0F" w14:paraId="6B386AC2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cs="Courier New"/>
          <w:color w:val="auto"/>
          <w:sz w:val="20"/>
          <w:szCs w:val="20"/>
        </w:rPr>
      </w:pPr>
    </w:p>
    <w:p w:rsidR="005A2D0F" w:rsidRPr="001E6737" w:rsidP="005A2D0F" w14:paraId="26A6B704" w14:textId="5A20448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cs="Courier New"/>
          <w:b/>
          <w:bCs/>
          <w:color w:val="auto"/>
        </w:rPr>
      </w:pPr>
      <w:r>
        <w:rPr>
          <w:rFonts w:cs="Courier New"/>
          <w:color w:val="auto"/>
        </w:rPr>
        <w:t>[</w:t>
      </w:r>
      <w:r w:rsidRPr="001E6737">
        <w:rPr>
          <w:rFonts w:cs="Courier New"/>
          <w:color w:val="auto"/>
        </w:rPr>
        <w:t>SHOWN IN CAWI ONLY</w:t>
      </w:r>
      <w:r>
        <w:rPr>
          <w:rFonts w:cs="Courier New"/>
          <w:color w:val="auto"/>
        </w:rPr>
        <w:t>]</w:t>
      </w:r>
    </w:p>
    <w:p w:rsidR="005A2D0F" w:rsidRPr="001E6737" w:rsidP="005A2D0F" w14:paraId="64C7D94F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cs="Courier New"/>
          <w:color w:val="auto"/>
        </w:rPr>
      </w:pPr>
      <w:r w:rsidRPr="001E6737">
        <w:rPr>
          <w:rFonts w:cs="Courier New"/>
          <w:b/>
          <w:bCs/>
          <w:color w:val="auto"/>
        </w:rPr>
        <w:t>WEBEXIT</w:t>
      </w:r>
      <w:bookmarkStart w:id="1" w:name="_Hlk84179548"/>
      <w:r w:rsidRPr="001E6737">
        <w:rPr>
          <w:rFonts w:cs="Courier New"/>
          <w:color w:val="auto"/>
        </w:rPr>
        <w:tab/>
        <w:t>IF FTFMODE=2, THEN DISPLAY:</w:t>
      </w:r>
    </w:p>
    <w:p w:rsidR="005A2D0F" w:rsidRPr="001E6737" w:rsidP="005A2D0F" w14:paraId="61E8A921" w14:textId="6C2B22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cs="Courier New"/>
          <w:color w:val="auto"/>
        </w:rPr>
      </w:pPr>
      <w:r w:rsidRPr="001E6737">
        <w:rPr>
          <w:rFonts w:cs="Courier New"/>
          <w:color w:val="auto"/>
        </w:rPr>
        <w:tab/>
      </w:r>
      <w:r w:rsidRPr="001E6737">
        <w:rPr>
          <w:rFonts w:cs="Courier New"/>
          <w:color w:val="auto"/>
        </w:rPr>
        <w:tab/>
        <w:t xml:space="preserve">Thank you again for your participation in this study. </w:t>
      </w:r>
      <w:bookmarkStart w:id="2" w:name="_Hlk84195832"/>
      <w:r w:rsidRPr="001E6737">
        <w:rPr>
          <w:rFonts w:cs="Courier New"/>
          <w:color w:val="auto"/>
        </w:rPr>
        <w:t xml:space="preserve">Your monetary token of appreciation, [IF TOKEN1 = 1 (VISA GIFT CARD): [IF PHASE 1 OR 2, FILL: a $60,  IF PHASE 3, FILL: a $100] digital VISA gift card, takes about </w:t>
      </w:r>
      <w:r w:rsidRPr="00B32E1F" w:rsidR="006B7436">
        <w:rPr>
          <w:rFonts w:cs="Courier New"/>
          <w:color w:val="auto"/>
          <w:highlight w:val="yellow"/>
        </w:rPr>
        <w:t>7</w:t>
      </w:r>
      <w:r w:rsidRPr="001E6737">
        <w:rPr>
          <w:rFonts w:cs="Courier New"/>
          <w:color w:val="auto"/>
        </w:rPr>
        <w:t xml:space="preserve"> business days to be emailed to you.</w:t>
      </w:r>
      <w:r w:rsidR="00F40FD4">
        <w:rPr>
          <w:rFonts w:cs="Courier New"/>
          <w:color w:val="auto"/>
        </w:rPr>
        <w:t>[</w:t>
      </w:r>
      <w:r w:rsidRPr="001E6737">
        <w:rPr>
          <w:rFonts w:cs="Courier New"/>
          <w:color w:val="auto"/>
        </w:rPr>
        <w:t xml:space="preserve">IF TOKEN1 = 2 (CHECK), FILL: [IF PHASE 1 OR 2, FILL: a $60; IF PHASE 3,FILL: a $100] check, takes up to 3 weeks to receive in the mail.] </w:t>
      </w:r>
    </w:p>
    <w:bookmarkEnd w:id="2"/>
    <w:p w:rsidR="005A2D0F" w:rsidRPr="001E6737" w:rsidP="005A2D0F" w14:paraId="35AD3360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cs="Courier New"/>
          <w:color w:val="auto"/>
        </w:rPr>
      </w:pPr>
    </w:p>
    <w:p w:rsidR="005A2D0F" w:rsidRPr="001E6737" w:rsidP="005A2D0F" w14:paraId="5098C24A" w14:textId="213F0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cs="Courier New"/>
          <w:color w:val="auto"/>
        </w:rPr>
      </w:pPr>
      <w:r w:rsidRPr="001E6737">
        <w:rPr>
          <w:rFonts w:cs="Courier New"/>
          <w:color w:val="auto"/>
        </w:rPr>
        <w:tab/>
      </w:r>
      <w:r w:rsidRPr="001E6737">
        <w:rPr>
          <w:rFonts w:cs="Courier New"/>
          <w:color w:val="auto"/>
        </w:rPr>
        <w:tab/>
        <w:t>As a reminder, your survey answers are confidential and will be used for statistical purposes only. If you felt uncomfortable with any of the questions, please click [?] to see a list of resources and hotline numbers that can provide helpful information or assistance. To print this page, select [</w:t>
      </w:r>
      <w:r w:rsidRPr="001E6737">
        <w:rPr>
          <w:rFonts w:cs="Courier New"/>
          <w:color w:val="auto"/>
        </w:rPr>
        <w:t>Ctrl+P</w:t>
      </w:r>
      <w:r w:rsidRPr="001E6737">
        <w:rPr>
          <w:rFonts w:cs="Courier New"/>
          <w:color w:val="auto"/>
        </w:rPr>
        <w:t>]</w:t>
      </w:r>
      <w:r w:rsidR="00CE0B8C">
        <w:rPr>
          <w:rFonts w:cs="Courier New"/>
          <w:color w:val="auto"/>
        </w:rPr>
        <w:t>.</w:t>
      </w:r>
      <w:r w:rsidRPr="001E6737">
        <w:rPr>
          <w:rFonts w:cs="Courier New"/>
          <w:color w:val="auto"/>
        </w:rPr>
        <w:t xml:space="preserve"> </w:t>
      </w:r>
    </w:p>
    <w:p w:rsidR="005A2D0F" w:rsidRPr="001E6737" w:rsidP="005A2D0F" w14:paraId="0F62779D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cs="Courier New"/>
          <w:color w:val="auto"/>
        </w:rPr>
      </w:pPr>
    </w:p>
    <w:p w:rsidR="005A2D0F" w:rsidRPr="001E6737" w:rsidP="005A2D0F" w14:paraId="4F9376A2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cs="Courier New"/>
          <w:color w:val="auto"/>
        </w:rPr>
      </w:pPr>
      <w:r w:rsidRPr="001E6737">
        <w:rPr>
          <w:rFonts w:cs="Courier New"/>
          <w:color w:val="auto"/>
        </w:rPr>
        <w:tab/>
      </w:r>
      <w:r w:rsidRPr="001E6737">
        <w:rPr>
          <w:rFonts w:cs="Courier New"/>
          <w:color w:val="auto"/>
        </w:rPr>
        <w:tab/>
        <w:t>Please click “Submit” to save your answers.</w:t>
      </w:r>
    </w:p>
    <w:bookmarkEnd w:id="1"/>
    <w:p w:rsidR="005A2D0F" w:rsidRPr="001E6737" w:rsidP="005A2D0F" w14:paraId="673B1252" w14:textId="77777777">
      <w:pPr>
        <w:tabs>
          <w:tab w:val="left" w:pos="-1440"/>
        </w:tabs>
        <w:rPr>
          <w:rFonts w:cs="Courier New"/>
          <w:color w:val="auto"/>
        </w:rPr>
      </w:pPr>
    </w:p>
    <w:p w:rsidR="005A2D0F" w:rsidRPr="001E6737" w:rsidP="005A2D0F" w14:paraId="603ABC16" w14:textId="77777777">
      <w:pPr>
        <w:tabs>
          <w:tab w:val="left" w:pos="-1440"/>
        </w:tabs>
        <w:ind w:left="2160"/>
        <w:rPr>
          <w:rFonts w:cs="Courier New"/>
          <w:color w:val="auto"/>
        </w:rPr>
      </w:pPr>
      <w:r w:rsidRPr="001E6737">
        <w:rPr>
          <w:rFonts w:cs="Courier New"/>
          <w:color w:val="auto"/>
        </w:rPr>
        <w:t>[Submit]</w:t>
      </w:r>
    </w:p>
    <w:p w:rsidR="005A2D0F" w:rsidRPr="001E6737" w14:paraId="56E31D4F" w14:textId="77777777">
      <w:pPr>
        <w:ind w:left="-5"/>
      </w:pPr>
    </w:p>
    <w:p w:rsidR="00E81468" w14:paraId="0466A5D7" w14:textId="7E22F86B">
      <w:pPr>
        <w:spacing w:after="160" w:line="259" w:lineRule="auto"/>
        <w:ind w:left="0" w:firstLine="0"/>
      </w:pPr>
    </w:p>
    <w:p w:rsidR="00E81468" w14:paraId="70F4D130" w14:textId="77777777">
      <w:pPr>
        <w:spacing w:after="0" w:line="259" w:lineRule="auto"/>
        <w:ind w:left="34" w:firstLine="0"/>
        <w:jc w:val="center"/>
      </w:pPr>
      <w:r>
        <w:rPr>
          <w:b/>
        </w:rPr>
        <w:t xml:space="preserve">EMAIL MESSAGE FOR DELIVERY OF DIGITAL VISA GIFT CARD </w:t>
      </w:r>
    </w:p>
    <w:p w:rsidR="00E81468" w14:paraId="7B0A2574" w14:textId="7777777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E81468" w14:paraId="4F4BDFA1" w14:textId="77777777">
      <w:pPr>
        <w:ind w:left="-5"/>
      </w:pPr>
      <w:r>
        <w:t xml:space="preserve">Subject: How to Redeem your Gift Card Token of Appreciation  </w:t>
      </w:r>
    </w:p>
    <w:p w:rsidR="00E81468" w14:paraId="2CCF1382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1F2C2AE9" w14:textId="77777777">
      <w:pPr>
        <w:ind w:left="-5"/>
      </w:pPr>
      <w:r>
        <w:t xml:space="preserve">[FILL NAME],  </w:t>
      </w:r>
    </w:p>
    <w:p w:rsidR="00E81468" w14:paraId="7C76E776" w14:textId="54D4DE78">
      <w:pPr>
        <w:ind w:left="-5"/>
      </w:pPr>
      <w:r>
        <w:t xml:space="preserve">Thank you for </w:t>
      </w:r>
      <w:r w:rsidRPr="00B32E1F" w:rsidR="00537876">
        <w:rPr>
          <w:highlight w:val="yellow"/>
        </w:rPr>
        <w:t>your participation in</w:t>
      </w:r>
      <w:r>
        <w:t xml:space="preserve"> the National Survey of Family Growth (NSFG). To redeem your [FILL $</w:t>
      </w:r>
      <w:r w:rsidR="00C222F6">
        <w:t>60/$100</w:t>
      </w:r>
      <w:r>
        <w:t xml:space="preserve">] digital VISA gift card, please follow </w:t>
      </w:r>
      <w:r w:rsidRPr="00B32E1F" w:rsidR="0044653C">
        <w:rPr>
          <w:highlight w:val="yellow"/>
        </w:rPr>
        <w:t>these instructions</w:t>
      </w:r>
      <w:r w:rsidR="0044653C">
        <w:t>.</w:t>
      </w:r>
      <w:r>
        <w:t xml:space="preserve">  </w:t>
      </w:r>
    </w:p>
    <w:p w:rsidR="00E81468" w14:paraId="789A8A42" w14:textId="77777777">
      <w:pPr>
        <w:spacing w:after="0" w:line="259" w:lineRule="auto"/>
        <w:ind w:left="0" w:firstLine="0"/>
      </w:pPr>
      <w:r>
        <w:t xml:space="preserve"> </w:t>
      </w:r>
    </w:p>
    <w:p w:rsidR="00E81468" w:rsidP="00F01BCF" w14:paraId="1683130B" w14:textId="77777777">
      <w:pPr>
        <w:spacing w:after="0" w:line="259" w:lineRule="auto"/>
        <w:ind w:left="0" w:firstLine="0"/>
      </w:pPr>
      <w:r>
        <w:t xml:space="preserve">[INSERT PERSONALIZED LINK HERE AND ANY ADDITIONAL INSTRUCTIONS FOR THE DIGITAL CARD]  </w:t>
      </w:r>
    </w:p>
    <w:p w:rsidR="00E81468" w14:paraId="3D7E3C6D" w14:textId="77777777">
      <w:pPr>
        <w:spacing w:after="0" w:line="259" w:lineRule="auto"/>
        <w:ind w:left="0" w:firstLine="0"/>
      </w:pPr>
      <w:r>
        <w:t xml:space="preserve"> </w:t>
      </w:r>
    </w:p>
    <w:p w:rsidR="0044653C" w14:paraId="3C6DE950" w14:textId="77777777">
      <w:pPr>
        <w:ind w:left="-5"/>
      </w:pPr>
      <w:r>
        <w:t xml:space="preserve">Please redeem your prepaid card on or before [FILL DATE]. </w:t>
      </w:r>
    </w:p>
    <w:p w:rsidR="0044653C" w14:paraId="7CD5794D" w14:textId="77777777">
      <w:pPr>
        <w:ind w:left="-5"/>
      </w:pPr>
    </w:p>
    <w:p w:rsidR="00E81468" w14:paraId="2EE0FA9D" w14:textId="1AEFCE99">
      <w:pPr>
        <w:ind w:left="-5"/>
      </w:pPr>
      <w:r>
        <w:t xml:space="preserve">If you have any questions about </w:t>
      </w:r>
      <w:r w:rsidR="009A507F">
        <w:t>your card</w:t>
      </w:r>
      <w:r>
        <w:t xml:space="preserve">, or </w:t>
      </w:r>
      <w:r w:rsidR="009A507F">
        <w:t>any other</w:t>
      </w:r>
      <w:r>
        <w:t xml:space="preserve"> NSFG</w:t>
      </w:r>
      <w:r w:rsidR="009A507F">
        <w:t xml:space="preserve"> question</w:t>
      </w:r>
      <w:r>
        <w:t xml:space="preserve">, please call </w:t>
      </w:r>
      <w:r w:rsidR="009A507F">
        <w:t>our</w:t>
      </w:r>
      <w:r>
        <w:t xml:space="preserve"> toll‐free project line at [INSERT NUMBER] or email us at [INSERT EMAIL].  </w:t>
      </w:r>
    </w:p>
    <w:p w:rsidR="00E81468" w14:paraId="07FB2AC9" w14:textId="77777777">
      <w:pPr>
        <w:spacing w:after="0" w:line="259" w:lineRule="auto"/>
        <w:ind w:left="0" w:firstLine="0"/>
      </w:pPr>
      <w:r>
        <w:t xml:space="preserve"> </w:t>
      </w:r>
    </w:p>
    <w:p w:rsidR="00E81468" w14:paraId="49A51B04" w14:textId="77777777">
      <w:pPr>
        <w:ind w:left="-5"/>
      </w:pPr>
      <w:r>
        <w:t xml:space="preserve">Sincerely,  </w:t>
      </w:r>
    </w:p>
    <w:p w:rsidR="009A507F" w:rsidP="009A507F" w14:paraId="65BB6BFC" w14:textId="77777777">
      <w:pPr>
        <w:ind w:left="-5"/>
      </w:pPr>
    </w:p>
    <w:p w:rsidR="009A507F" w:rsidP="009A507F" w14:paraId="401A8EFC" w14:textId="6D36ADEE">
      <w:pPr>
        <w:ind w:left="-5"/>
      </w:pPr>
      <w:r>
        <w:t>Anjani Chandra, Ph.D.</w:t>
      </w:r>
    </w:p>
    <w:p w:rsidR="009A507F" w:rsidP="009A507F" w14:paraId="55EC2C1E" w14:textId="77777777">
      <w:pPr>
        <w:ind w:left="-5"/>
      </w:pPr>
      <w:r>
        <w:t>Principal Investigator</w:t>
      </w:r>
    </w:p>
    <w:p w:rsidR="009A507F" w:rsidP="009A507F" w14:paraId="60655B2E" w14:textId="77777777">
      <w:pPr>
        <w:ind w:left="-5"/>
      </w:pPr>
      <w:r>
        <w:t>National Center for Health Statistics</w:t>
      </w:r>
    </w:p>
    <w:p w:rsidR="009A507F" w:rsidP="009A507F" w14:paraId="2B67DD36" w14:textId="77777777">
      <w:pPr>
        <w:ind w:left="-5"/>
      </w:pPr>
    </w:p>
    <w:p w:rsidR="009A507F" w:rsidP="009A507F" w14:paraId="4A9E30DD" w14:textId="77777777">
      <w:pPr>
        <w:ind w:left="-5"/>
      </w:pPr>
      <w:r>
        <w:t>Andy Peytchev, Ph.D.</w:t>
      </w:r>
    </w:p>
    <w:p w:rsidR="009A507F" w:rsidP="009A507F" w14:paraId="31C57CBB" w14:textId="77777777">
      <w:pPr>
        <w:ind w:left="-5"/>
      </w:pPr>
      <w:r>
        <w:t>Principal Investigator</w:t>
      </w:r>
    </w:p>
    <w:p w:rsidR="00E81468" w:rsidP="009A507F" w14:paraId="36061BB9" w14:textId="004EE1BD">
      <w:pPr>
        <w:ind w:left="-5"/>
      </w:pPr>
      <w:r>
        <w:t>RTI International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85" w:right="1474" w:bottom="1571" w:left="1440" w:header="745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1468" w14:paraId="2BE34298" w14:textId="77777777">
    <w:pPr>
      <w:spacing w:after="0" w:line="259" w:lineRule="auto"/>
      <w:ind w:left="3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E81468" w14:paraId="487E82C8" w14:textId="77777777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1468" w14:paraId="23C95A14" w14:textId="7AA12E06">
    <w:pPr>
      <w:spacing w:after="0" w:line="259" w:lineRule="auto"/>
      <w:ind w:left="32" w:firstLine="0"/>
      <w:jc w:val="center"/>
    </w:pPr>
    <w:r>
      <w:t xml:space="preserve">Page </w:t>
    </w:r>
    <w:r w:rsidR="00D87232">
      <w:fldChar w:fldCharType="begin"/>
    </w:r>
    <w:r w:rsidR="00D87232">
      <w:instrText xml:space="preserve"> PAGE   \* MERGEFORMAT </w:instrText>
    </w:r>
    <w:r w:rsidR="00D87232">
      <w:fldChar w:fldCharType="separate"/>
    </w:r>
    <w:r w:rsidR="00D87232">
      <w:t>1</w:t>
    </w:r>
    <w:r w:rsidR="00D87232">
      <w:fldChar w:fldCharType="end"/>
    </w:r>
    <w:r w:rsidR="00D87232">
      <w:t xml:space="preserve"> </w:t>
    </w:r>
    <w:r>
      <w:t xml:space="preserve">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81468" w14:paraId="7E917931" w14:textId="77777777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1468" w14:paraId="3F6F6A91" w14:textId="77777777">
    <w:pPr>
      <w:spacing w:after="0" w:line="259" w:lineRule="auto"/>
      <w:ind w:left="3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E81468" w14:paraId="30580056" w14:textId="77777777">
    <w:pPr>
      <w:spacing w:after="0" w:line="259" w:lineRule="auto"/>
      <w:ind w:left="0" w:firstLine="0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1468" w14:paraId="499BBA12" w14:textId="77777777">
    <w:pPr>
      <w:tabs>
        <w:tab w:val="center" w:pos="4681"/>
        <w:tab w:val="right" w:pos="9326"/>
      </w:tabs>
      <w:spacing w:after="0" w:line="259" w:lineRule="auto"/>
      <w:ind w:left="0" w:right="-34" w:firstLine="0"/>
    </w:pPr>
    <w:r>
      <w:rPr>
        <w:i/>
        <w:sz w:val="20"/>
      </w:rPr>
      <w:t xml:space="preserve">NSFG </w:t>
    </w:r>
    <w:r>
      <w:rPr>
        <w:i/>
        <w:sz w:val="20"/>
      </w:rPr>
      <w:tab/>
      <w:t xml:space="preserve">OMB ATTACHMENT G8 </w:t>
    </w:r>
    <w:r>
      <w:rPr>
        <w:i/>
        <w:sz w:val="20"/>
      </w:rPr>
      <w:tab/>
      <w:t>OMB No. 0920‐0314</w:t>
    </w:r>
    <w:r>
      <w:t xml:space="preserve"> </w:t>
    </w:r>
  </w:p>
  <w:p w:rsidR="00E81468" w14:paraId="763E2079" w14:textId="77777777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1468" w14:paraId="281A9920" w14:textId="15B78544">
    <w:pPr>
      <w:tabs>
        <w:tab w:val="center" w:pos="4681"/>
        <w:tab w:val="right" w:pos="9326"/>
      </w:tabs>
      <w:spacing w:after="0" w:line="259" w:lineRule="auto"/>
      <w:ind w:left="0" w:right="-34" w:firstLine="0"/>
    </w:pPr>
    <w:r>
      <w:rPr>
        <w:i/>
        <w:sz w:val="20"/>
      </w:rPr>
      <w:t xml:space="preserve">NSFG </w:t>
    </w:r>
    <w:r>
      <w:rPr>
        <w:i/>
        <w:sz w:val="20"/>
      </w:rPr>
      <w:tab/>
      <w:t xml:space="preserve">OMB </w:t>
    </w:r>
    <w:r w:rsidR="00F029A9">
      <w:rPr>
        <w:i/>
        <w:sz w:val="20"/>
      </w:rPr>
      <w:t>Attachment</w:t>
    </w:r>
    <w:r>
      <w:rPr>
        <w:i/>
        <w:sz w:val="20"/>
      </w:rPr>
      <w:t xml:space="preserve"> </w:t>
    </w:r>
    <w:r w:rsidR="00B32E1F">
      <w:rPr>
        <w:i/>
        <w:sz w:val="20"/>
      </w:rPr>
      <w:t>D</w:t>
    </w:r>
    <w:r>
      <w:rPr>
        <w:i/>
        <w:sz w:val="20"/>
      </w:rPr>
      <w:t xml:space="preserve">8 </w:t>
    </w:r>
    <w:r>
      <w:rPr>
        <w:i/>
        <w:sz w:val="20"/>
      </w:rPr>
      <w:tab/>
      <w:t>OMB No. 0920‐0314</w:t>
    </w:r>
    <w:r>
      <w:t xml:space="preserve"> </w:t>
    </w:r>
  </w:p>
  <w:p w:rsidR="00E81468" w14:paraId="1F7120EA" w14:textId="77777777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1468" w14:paraId="0635D849" w14:textId="77777777">
    <w:pPr>
      <w:tabs>
        <w:tab w:val="center" w:pos="4681"/>
        <w:tab w:val="right" w:pos="9326"/>
      </w:tabs>
      <w:spacing w:after="0" w:line="259" w:lineRule="auto"/>
      <w:ind w:left="0" w:right="-34" w:firstLine="0"/>
    </w:pPr>
    <w:r>
      <w:rPr>
        <w:i/>
        <w:sz w:val="20"/>
      </w:rPr>
      <w:t xml:space="preserve">NSFG </w:t>
    </w:r>
    <w:r>
      <w:rPr>
        <w:i/>
        <w:sz w:val="20"/>
      </w:rPr>
      <w:tab/>
      <w:t xml:space="preserve">OMB ATTACHMENT G8 </w:t>
    </w:r>
    <w:r>
      <w:rPr>
        <w:i/>
        <w:sz w:val="20"/>
      </w:rPr>
      <w:tab/>
      <w:t>OMB No. 0920‐0314</w:t>
    </w:r>
    <w:r>
      <w:t xml:space="preserve"> </w:t>
    </w:r>
  </w:p>
  <w:p w:rsidR="00E81468" w14:paraId="5AB70A89" w14:textId="77777777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624F8D"/>
    <w:multiLevelType w:val="hybridMultilevel"/>
    <w:tmpl w:val="5A6C61A2"/>
    <w:lvl w:ilvl="0">
      <w:start w:val="1"/>
      <w:numFmt w:val="decimal"/>
      <w:lvlText w:val="%1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FC00E2"/>
    <w:multiLevelType w:val="hybridMultilevel"/>
    <w:tmpl w:val="0A581C66"/>
    <w:lvl w:ilvl="0">
      <w:start w:val="1"/>
      <w:numFmt w:val="decimal"/>
      <w:lvlText w:val="%1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8F33CA"/>
    <w:multiLevelType w:val="hybridMultilevel"/>
    <w:tmpl w:val="0EB474BE"/>
    <w:lvl w:ilvl="0">
      <w:start w:val="1"/>
      <w:numFmt w:val="decimal"/>
      <w:lvlText w:val="%1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3680835">
    <w:abstractNumId w:val="2"/>
  </w:num>
  <w:num w:numId="2" w16cid:durableId="1086422132">
    <w:abstractNumId w:val="1"/>
  </w:num>
  <w:num w:numId="3" w16cid:durableId="183857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8"/>
    <w:rsid w:val="000013EF"/>
    <w:rsid w:val="00042C6E"/>
    <w:rsid w:val="00083306"/>
    <w:rsid w:val="000B501B"/>
    <w:rsid w:val="000F33CA"/>
    <w:rsid w:val="001102D7"/>
    <w:rsid w:val="001A508D"/>
    <w:rsid w:val="001E6737"/>
    <w:rsid w:val="00252159"/>
    <w:rsid w:val="0027578F"/>
    <w:rsid w:val="002F45EF"/>
    <w:rsid w:val="00314EA6"/>
    <w:rsid w:val="00316883"/>
    <w:rsid w:val="003169C8"/>
    <w:rsid w:val="00324584"/>
    <w:rsid w:val="004040A9"/>
    <w:rsid w:val="00410025"/>
    <w:rsid w:val="00440428"/>
    <w:rsid w:val="0044653C"/>
    <w:rsid w:val="00470307"/>
    <w:rsid w:val="00472608"/>
    <w:rsid w:val="004C2073"/>
    <w:rsid w:val="00537876"/>
    <w:rsid w:val="005729FF"/>
    <w:rsid w:val="00591F3D"/>
    <w:rsid w:val="005A2D0F"/>
    <w:rsid w:val="005E4FA6"/>
    <w:rsid w:val="0064548A"/>
    <w:rsid w:val="006B7436"/>
    <w:rsid w:val="00705583"/>
    <w:rsid w:val="007178DE"/>
    <w:rsid w:val="007658BB"/>
    <w:rsid w:val="007F2337"/>
    <w:rsid w:val="0081429D"/>
    <w:rsid w:val="00826D26"/>
    <w:rsid w:val="00984005"/>
    <w:rsid w:val="00997809"/>
    <w:rsid w:val="009A507F"/>
    <w:rsid w:val="009B11AD"/>
    <w:rsid w:val="009D4EDF"/>
    <w:rsid w:val="009D5322"/>
    <w:rsid w:val="00A009EE"/>
    <w:rsid w:val="00A718E7"/>
    <w:rsid w:val="00A85CE8"/>
    <w:rsid w:val="00A924AD"/>
    <w:rsid w:val="00AE6D07"/>
    <w:rsid w:val="00B23AD1"/>
    <w:rsid w:val="00B32E1F"/>
    <w:rsid w:val="00B93EDC"/>
    <w:rsid w:val="00BD0744"/>
    <w:rsid w:val="00BD3AAA"/>
    <w:rsid w:val="00C222F6"/>
    <w:rsid w:val="00C54C40"/>
    <w:rsid w:val="00C603A8"/>
    <w:rsid w:val="00CE0B8C"/>
    <w:rsid w:val="00CF07EF"/>
    <w:rsid w:val="00CF61C1"/>
    <w:rsid w:val="00D62BD2"/>
    <w:rsid w:val="00D83F94"/>
    <w:rsid w:val="00D87232"/>
    <w:rsid w:val="00DF4B5A"/>
    <w:rsid w:val="00DF620E"/>
    <w:rsid w:val="00E80353"/>
    <w:rsid w:val="00E81468"/>
    <w:rsid w:val="00EA7111"/>
    <w:rsid w:val="00ED50A4"/>
    <w:rsid w:val="00F01BCF"/>
    <w:rsid w:val="00F029A9"/>
    <w:rsid w:val="00F40FD4"/>
    <w:rsid w:val="00F537B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D4C73D"/>
  <w15:docId w15:val="{D6BEF12C-F1DB-4B16-A1A5-FB427B63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C222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22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22F6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2F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DF620E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5B51680A9944AA9BA3C07468511C9" ma:contentTypeVersion="3" ma:contentTypeDescription="Create a new document." ma:contentTypeScope="" ma:versionID="2a2e49db14c21ecc9058ff0dc8fe0af8">
  <xsd:schema xmlns:xsd="http://www.w3.org/2001/XMLSchema" xmlns:xs="http://www.w3.org/2001/XMLSchema" xmlns:p="http://schemas.microsoft.com/office/2006/metadata/properties" xmlns:ns2="8d9aba49-0b2d-4cc1-a0cd-3a53f65dc42e" xmlns:ns3="87b4b848-9963-4245-9a25-bfa05277556f" targetNamespace="http://schemas.microsoft.com/office/2006/metadata/properties" ma:root="true" ma:fieldsID="dd0591a17523f783327377db48bcc286" ns2:_="" ns3:_="">
    <xsd:import namespace="8d9aba49-0b2d-4cc1-a0cd-3a53f65dc42e"/>
    <xsd:import namespace="87b4b848-9963-4245-9a25-bfa0527755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4b848-9963-4245-9a25-bfa052775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MQ3NJPM7XP6Q-259975688-328</_dlc_DocId>
    <_dlc_DocIdUrl xmlns="8d9aba49-0b2d-4cc1-a0cd-3a53f65dc42e">
      <Url>https://cdc.sharepoint.com/sites/NCHS-bizops/clearance/_layouts/15/DocIdRedir.aspx?ID=MQ3NJPM7XP6Q-259975688-328</Url>
      <Description>MQ3NJPM7XP6Q-259975688-328</Description>
    </_dlc_DocIdUrl>
  </documentManagement>
</p:properties>
</file>

<file path=customXml/itemProps1.xml><?xml version="1.0" encoding="utf-8"?>
<ds:datastoreItem xmlns:ds="http://schemas.openxmlformats.org/officeDocument/2006/customXml" ds:itemID="{8B6D78E9-EEF6-4131-9F63-9D59D0A3EDAC}">
  <ds:schemaRefs/>
</ds:datastoreItem>
</file>

<file path=customXml/itemProps2.xml><?xml version="1.0" encoding="utf-8"?>
<ds:datastoreItem xmlns:ds="http://schemas.openxmlformats.org/officeDocument/2006/customXml" ds:itemID="{DCD5C0BD-19E1-4055-870B-EDCA86D1116D}">
  <ds:schemaRefs/>
</ds:datastoreItem>
</file>

<file path=customXml/itemProps3.xml><?xml version="1.0" encoding="utf-8"?>
<ds:datastoreItem xmlns:ds="http://schemas.openxmlformats.org/officeDocument/2006/customXml" ds:itemID="{F1364387-3745-484C-AF2B-A861A104F611}">
  <ds:schemaRefs/>
</ds:datastoreItem>
</file>

<file path=customXml/itemProps4.xml><?xml version="1.0" encoding="utf-8"?>
<ds:datastoreItem xmlns:ds="http://schemas.openxmlformats.org/officeDocument/2006/customXml" ds:itemID="{7BC54E80-B66E-4779-BA9D-1742D7245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836</Words>
  <Characters>4169</Characters>
  <Application>Microsoft Office Word</Application>
  <DocSecurity>0</DocSecurity>
  <Lines>119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ATT-G8-NSFG-WebIncentiveChoiceText</vt:lpstr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ATT-G8-NSFG-WebIncentiveChoiceText</dc:title>
  <dc:creator>ayc3</dc:creator>
  <cp:lastModifiedBy>Chandra, Anjani (CDC/OD/OPHDST/NCHS)</cp:lastModifiedBy>
  <cp:revision>4</cp:revision>
  <dcterms:created xsi:type="dcterms:W3CDTF">2026-02-24T13:59:00Z</dcterms:created>
  <dcterms:modified xsi:type="dcterms:W3CDTF">2026-02-24T14:19:00Z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0x010100A465B51680A9944AA9BA3C07468511C9</vt:lpwstr>
  </property>
  <property fmtid="{D5CDD505-2E9C-101B-9397-08002B2CF9AE}" pid="3" name="MSIP_Label_7b94a7b8-f06c-4dfe-bdcc-9b548fd58c31_ActionId">
    <vt:lpwstr>92c1f408-a682-40f9-b377-ad383cfc8b4e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2023-03-03T13:45:14Z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_dlc_DocIdItemGuid">
    <vt:lpwstr>b932a9ff-f6a9-42bb-b8cd-e62169f926d3</vt:lpwstr>
  </property>
</Properties>
</file>