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tbl>
      <w:tblPr>
        <w:tblStyle w:val="TableGrid"/>
        <w:tblpPr w:bottomFromText="720" w:vertAnchor="page" w:horzAnchor="margin" w:tblpXSpec="center" w:tblpY="1"/>
        <w:tblW w:w="12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0" w:type="dxa"/>
          <w:right w:w="1080" w:type="dxa"/>
        </w:tblCellMar>
        <w:tblLook w:val="04A0"/>
      </w:tblPr>
      <w:tblGrid>
        <w:gridCol w:w="7986"/>
        <w:gridCol w:w="4254"/>
      </w:tblGrid>
      <w:tr w14:paraId="659F65CD" w14:textId="77777777" w:rsidTr="00DF1E0A">
        <w:tblPrEx>
          <w:tblW w:w="122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0" w:type="dxa"/>
            <w:right w:w="1080" w:type="dxa"/>
          </w:tblCellMar>
          <w:tblLook w:val="04A0"/>
        </w:tblPrEx>
        <w:trPr>
          <w:trHeight w:val="3197"/>
        </w:trPr>
        <w:tc>
          <w:tcPr>
            <w:tcW w:w="12240" w:type="dxa"/>
            <w:gridSpan w:val="2"/>
            <w:shd w:val="clear" w:color="auto" w:fill="F6D12B"/>
            <w:vAlign w:val="bottom"/>
          </w:tcPr>
          <w:p w:rsidR="00487292" w:rsidRPr="00C2486E" w:rsidP="00DF1E0A" w14:paraId="6F3BD676" w14:textId="0B9C0DAF">
            <w:pPr>
              <w:pStyle w:val="Title"/>
              <w:spacing w:after="0"/>
            </w:pPr>
            <w:r w:rsidRPr="00EF682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-623570</wp:posOffset>
                      </wp:positionH>
                      <wp:positionV relativeFrom="paragraph">
                        <wp:posOffset>-1391920</wp:posOffset>
                      </wp:positionV>
                      <wp:extent cx="6372225" cy="847725"/>
                      <wp:effectExtent l="0" t="0" r="28575" b="28575"/>
                      <wp:wrapSquare wrapText="bothSides"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72225" cy="847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7292" w:rsidP="00487292" w14:textId="7E40B5E9">
                                  <w:pPr>
                                    <w:spacing w:after="0" w:line="240" w:lineRule="auto"/>
                                  </w:pP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CDC estimates the average public reporting burden for this collection of information as </w:t>
                                  </w:r>
                                  <w:r w:rsidR="00D01021"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hours 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>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</w:t>
                                  </w:r>
                                  <w:r w:rsidR="008D5C00">
                                    <w:rPr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 to</w:t>
                                  </w:r>
                                  <w:r w:rsidR="008D5C00">
                                    <w:rPr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 CDC/</w:t>
                                  </w:r>
                                  <w:r w:rsidR="008D5C00">
                                    <w:rPr>
                                      <w:sz w:val="16"/>
                                      <w:szCs w:val="16"/>
                                    </w:rPr>
                                    <w:t>ICRO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 Office, 1600 Clifton Road NE, MS H21-8, Atlanta, Georgia 303</w:t>
                                  </w:r>
                                  <w:r w:rsidR="00B57ADD">
                                    <w:rPr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>; ATTN: PRA (092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1175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).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5" type="#_x0000_t202" style="width:501.75pt;height:66.75pt;margin-top:-109.6pt;margin-left:-49.1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      <v:textbox>
                        <w:txbxContent>
                          <w:p w:rsidR="00487292" w:rsidP="00487292" w14:paraId="078D615A" w14:textId="7E40B5E9">
                            <w:pPr>
                              <w:spacing w:after="0" w:line="240" w:lineRule="auto"/>
                            </w:pP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CDC estimates the average public reporting burden for this collection of information as </w:t>
                            </w:r>
                            <w:r w:rsidR="00D01021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0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hours 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>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</w:t>
                            </w:r>
                            <w:r w:rsidR="008D5C00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 to</w:t>
                            </w:r>
                            <w:r w:rsidR="008D5C00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 CDC/</w:t>
                            </w:r>
                            <w:r w:rsidR="008D5C00">
                              <w:rPr>
                                <w:sz w:val="16"/>
                                <w:szCs w:val="16"/>
                              </w:rPr>
                              <w:t>ICRO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 Office, 1600 Clifton Road NE, MS H21-8, Atlanta, Georgia 303</w:t>
                            </w:r>
                            <w:r w:rsidR="00B57ADD">
                              <w:rPr>
                                <w:sz w:val="16"/>
                                <w:szCs w:val="16"/>
                              </w:rPr>
                              <w:t>29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>; ATTN: PRA (092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1175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).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5863590</wp:posOffset>
                      </wp:positionH>
                      <wp:positionV relativeFrom="paragraph">
                        <wp:posOffset>10795</wp:posOffset>
                      </wp:positionV>
                      <wp:extent cx="1171575" cy="457200"/>
                      <wp:effectExtent l="0" t="0" r="28575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715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487292" w:rsidRPr="00053857" w:rsidP="00487292" w14:textId="77777777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53857">
                                    <w:rPr>
                                      <w:sz w:val="16"/>
                                      <w:szCs w:val="16"/>
                                    </w:rPr>
                                    <w:t xml:space="preserve">Form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053857">
                                    <w:rPr>
                                      <w:sz w:val="16"/>
                                      <w:szCs w:val="16"/>
                                    </w:rPr>
                                    <w:t>pproved</w:t>
                                  </w:r>
                                </w:p>
                                <w:p w:rsidR="00487292" w:rsidRPr="00053857" w:rsidP="00487292" w14:textId="77777777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53857">
                                    <w:rPr>
                                      <w:sz w:val="16"/>
                                      <w:szCs w:val="16"/>
                                    </w:rPr>
                                    <w:t>OMB No. 0920-1175</w:t>
                                  </w:r>
                                </w:p>
                                <w:p w:rsidR="00487292" w:rsidRPr="00053857" w:rsidP="00487292" w14:textId="77777777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53857">
                                    <w:rPr>
                                      <w:sz w:val="16"/>
                                      <w:szCs w:val="16"/>
                                    </w:rPr>
                                    <w:t>Exp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Date 08/31/2026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6" type="#_x0000_t202" style="width:92.25pt;height:36pt;margin-top:0.85pt;margin-left:461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1312" fillcolor="white" strokeweight="0.5pt">
                      <v:textbox>
                        <w:txbxContent>
                          <w:p w:rsidR="00487292" w:rsidRPr="00053857" w:rsidP="00487292" w14:paraId="05D07197" w14:textId="7777777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53857">
                              <w:rPr>
                                <w:sz w:val="16"/>
                                <w:szCs w:val="16"/>
                              </w:rPr>
                              <w:t xml:space="preserve">Form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053857">
                              <w:rPr>
                                <w:sz w:val="16"/>
                                <w:szCs w:val="16"/>
                              </w:rPr>
                              <w:t>pproved</w:t>
                            </w:r>
                          </w:p>
                          <w:p w:rsidR="00487292" w:rsidRPr="00053857" w:rsidP="00487292" w14:paraId="28A259FD" w14:textId="7777777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53857">
                              <w:rPr>
                                <w:sz w:val="16"/>
                                <w:szCs w:val="16"/>
                              </w:rPr>
                              <w:t>OMB No. 0920-1175</w:t>
                            </w:r>
                          </w:p>
                          <w:p w:rsidR="00487292" w:rsidRPr="00053857" w:rsidP="00487292" w14:paraId="77631839" w14:textId="7777777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53857">
                              <w:rPr>
                                <w:sz w:val="16"/>
                                <w:szCs w:val="16"/>
                              </w:rPr>
                              <w:t>Exp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Date 08/31/2026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Data Dictionary – </w:t>
            </w:r>
            <w:r w:rsidR="00A147D5">
              <w:t>Radon</w:t>
            </w:r>
          </w:p>
        </w:tc>
      </w:tr>
      <w:tr w14:paraId="454D1A5B" w14:textId="77777777" w:rsidTr="000F7582">
        <w:tblPrEx>
          <w:tblW w:w="12240" w:type="dxa"/>
          <w:tblCellMar>
            <w:left w:w="1080" w:type="dxa"/>
            <w:right w:w="1080" w:type="dxa"/>
          </w:tblCellMar>
          <w:tblLook w:val="04A0"/>
        </w:tblPrEx>
        <w:tc>
          <w:tcPr>
            <w:tcW w:w="12240" w:type="dxa"/>
            <w:gridSpan w:val="2"/>
            <w:shd w:val="clear" w:color="auto" w:fill="FFA40B"/>
          </w:tcPr>
          <w:p w:rsidR="00487292" w:rsidRPr="00123ABD" w:rsidP="000F7582" w14:paraId="2F1149E8" w14:textId="77777777">
            <w:pPr>
              <w:contextualSpacing/>
            </w:pPr>
            <w:r>
              <w:t>Provided by CDC’s Environmental Public Health Tracking Program</w:t>
            </w:r>
          </w:p>
        </w:tc>
      </w:tr>
      <w:tr w14:paraId="58CB7B7B" w14:textId="77777777" w:rsidTr="000F7582">
        <w:tblPrEx>
          <w:tblW w:w="12240" w:type="dxa"/>
          <w:tblCellMar>
            <w:left w:w="1080" w:type="dxa"/>
            <w:right w:w="1080" w:type="dxa"/>
          </w:tblCellMar>
          <w:tblLook w:val="04A0"/>
        </w:tblPrEx>
        <w:tc>
          <w:tcPr>
            <w:tcW w:w="7986" w:type="dxa"/>
            <w:shd w:val="clear" w:color="auto" w:fill="003B9F"/>
          </w:tcPr>
          <w:p w:rsidR="00487292" w:rsidRPr="003C2C8D" w:rsidP="000F7582" w14:paraId="39F8DD11" w14:textId="77777777">
            <w:pPr>
              <w:contextualSpacing/>
              <w:rPr>
                <w:color w:val="FFFFFF" w:themeColor="background1"/>
              </w:rPr>
            </w:pPr>
          </w:p>
        </w:tc>
        <w:tc>
          <w:tcPr>
            <w:tcW w:w="4254" w:type="dxa"/>
            <w:shd w:val="clear" w:color="auto" w:fill="FFFFFF" w:themeFill="background1"/>
          </w:tcPr>
          <w:p w:rsidR="00487292" w:rsidP="000F7582" w14:paraId="1B459E02" w14:textId="77777777">
            <w:pPr>
              <w:contextualSpacing/>
            </w:pPr>
          </w:p>
        </w:tc>
      </w:tr>
    </w:tbl>
    <w:p w:rsidR="00A94922" w:rsidRPr="00080601" w:rsidP="00080601" w14:paraId="4336F195" w14:textId="0885AF20">
      <w:pPr>
        <w:pStyle w:val="Heading1"/>
        <w:pBdr>
          <w:bottom w:val="single" w:sz="12" w:space="1" w:color="FFA40B"/>
        </w:pBdr>
        <w:spacing w:before="0" w:after="0" w:line="276" w:lineRule="auto"/>
        <w:ind w:right="144"/>
        <w:contextualSpacing/>
        <w:rPr>
          <w:rFonts w:asciiTheme="minorHAnsi" w:hAnsiTheme="minorHAnsi" w:cstheme="minorHAnsi"/>
          <w:caps/>
          <w:color w:val="003B9F"/>
          <w:sz w:val="32"/>
          <w:szCs w:val="32"/>
        </w:rPr>
      </w:pPr>
      <w:r w:rsidRPr="00080601">
        <w:rPr>
          <w:rFonts w:asciiTheme="minorHAnsi" w:hAnsiTheme="minorHAnsi" w:cstheme="minorHAnsi"/>
          <w:caps/>
          <w:color w:val="003B9F"/>
          <w:sz w:val="32"/>
          <w:szCs w:val="32"/>
        </w:rPr>
        <w:t>Purpose and Use of this Document</w:t>
      </w:r>
    </w:p>
    <w:p w:rsidR="00080601" w:rsidP="00080601" w14:paraId="1D4184D4" w14:textId="77777777">
      <w:pPr>
        <w:rPr>
          <w:rFonts w:cstheme="minorHAnsi"/>
        </w:rPr>
      </w:pPr>
    </w:p>
    <w:p w:rsidR="00080601" w:rsidRPr="0022002F" w:rsidP="00080601" w14:paraId="62122697" w14:textId="7E51A55B">
      <w:pPr>
        <w:rPr>
          <w:rFonts w:cstheme="minorHAnsi"/>
        </w:rPr>
      </w:pPr>
      <w:r w:rsidRPr="0022002F">
        <w:rPr>
          <w:rFonts w:cstheme="minorHAnsi"/>
        </w:rPr>
        <w:t xml:space="preserve">This data set contributes to the Environmental Public Health Tracking Network. The Content Workgroup Radon Team identified nationally consistent data sources and developed a nationally consistent indicator and measures of radon in air. </w:t>
      </w:r>
    </w:p>
    <w:p w:rsidR="006F226D" w:rsidRPr="00B80011" w:rsidP="00B80011" w14:paraId="1F5B4F5B" w14:textId="06C6C585">
      <w:pPr>
        <w:pStyle w:val="Heading1"/>
        <w:pBdr>
          <w:bottom w:val="single" w:sz="12" w:space="1" w:color="FFA40B"/>
        </w:pBdr>
        <w:spacing w:before="0" w:after="0" w:line="276" w:lineRule="auto"/>
        <w:ind w:right="144"/>
        <w:contextualSpacing/>
        <w:rPr>
          <w:rFonts w:asciiTheme="minorHAnsi" w:hAnsiTheme="minorHAnsi" w:cstheme="minorHAnsi"/>
          <w:caps/>
          <w:color w:val="003B9F"/>
          <w:sz w:val="32"/>
          <w:szCs w:val="32"/>
        </w:rPr>
      </w:pPr>
      <w:r w:rsidRPr="00B80011">
        <w:rPr>
          <w:rFonts w:asciiTheme="minorHAnsi" w:hAnsiTheme="minorHAnsi" w:cstheme="minorHAnsi"/>
          <w:caps/>
          <w:color w:val="003B9F"/>
          <w:sz w:val="32"/>
          <w:szCs w:val="32"/>
        </w:rPr>
        <w:t>Version History</w:t>
      </w:r>
    </w:p>
    <w:p w:rsidR="00B80011" w:rsidRPr="00B80011" w:rsidP="00B80011" w14:paraId="0361A051" w14:textId="77777777"/>
    <w:tbl>
      <w:tblPr>
        <w:tblStyle w:val="TableGrid"/>
        <w:tblW w:w="0" w:type="auto"/>
        <w:tblLook w:val="04A0"/>
      </w:tblPr>
      <w:tblGrid>
        <w:gridCol w:w="4135"/>
        <w:gridCol w:w="5760"/>
      </w:tblGrid>
      <w:tr w14:paraId="112AD3AA" w14:textId="77777777" w:rsidTr="00CA49BB">
        <w:tblPrEx>
          <w:tblW w:w="0" w:type="auto"/>
          <w:tblLook w:val="04A0"/>
        </w:tblPrEx>
        <w:tc>
          <w:tcPr>
            <w:tcW w:w="4135" w:type="dxa"/>
          </w:tcPr>
          <w:p w:rsidR="006F226D" w:rsidRPr="00D315AE" w:rsidP="00CA49BB" w14:paraId="0D000E2F" w14:textId="77777777">
            <w:pPr>
              <w:rPr>
                <w:color w:val="FFFFFF" w:themeColor="background1"/>
              </w:rPr>
            </w:pPr>
            <w:r w:rsidRPr="00D315AE">
              <w:rPr>
                <w:color w:val="FFFFFF" w:themeColor="background1"/>
              </w:rPr>
              <w:t>Field Name</w:t>
            </w:r>
          </w:p>
        </w:tc>
        <w:tc>
          <w:tcPr>
            <w:tcW w:w="5760" w:type="dxa"/>
          </w:tcPr>
          <w:p w:rsidR="006F226D" w:rsidRPr="00D315AE" w:rsidP="00CA49BB" w14:paraId="562CD66C" w14:textId="77777777">
            <w:pPr>
              <w:rPr>
                <w:color w:val="FFFFFF" w:themeColor="background1"/>
              </w:rPr>
            </w:pPr>
            <w:r w:rsidRPr="00D315AE">
              <w:rPr>
                <w:color w:val="FFFFFF" w:themeColor="background1"/>
              </w:rPr>
              <w:t xml:space="preserve">Description </w:t>
            </w:r>
          </w:p>
        </w:tc>
      </w:tr>
      <w:tr w14:paraId="3A479909" w14:textId="77777777" w:rsidTr="00CA49BB">
        <w:tblPrEx>
          <w:tblW w:w="0" w:type="auto"/>
          <w:tblLook w:val="04A0"/>
        </w:tblPrEx>
        <w:tc>
          <w:tcPr>
            <w:tcW w:w="4135" w:type="dxa"/>
          </w:tcPr>
          <w:p w:rsidR="006F226D" w:rsidP="00CA49BB" w14:paraId="3306DFD9" w14:textId="69321ADC">
            <w:r>
              <w:t>1.0</w:t>
            </w:r>
          </w:p>
        </w:tc>
        <w:tc>
          <w:tcPr>
            <w:tcW w:w="5760" w:type="dxa"/>
          </w:tcPr>
          <w:p w:rsidR="006F226D" w:rsidP="00CA49BB" w14:paraId="29C65F6D" w14:textId="1732ACAB">
            <w:r>
              <w:t xml:space="preserve">May 2027: Initial version of formatted document. Combined form for </w:t>
            </w:r>
            <w:r w:rsidR="00B80011">
              <w:t xml:space="preserve">Tracking recipients and radon testing labs. </w:t>
            </w:r>
          </w:p>
        </w:tc>
      </w:tr>
    </w:tbl>
    <w:p w:rsidR="006F226D" w:rsidP="006F226D" w14:paraId="5A54ACFA" w14:textId="77777777"/>
    <w:p w:rsidR="00473399" w:rsidP="00473399" w14:paraId="436ED568" w14:textId="620EABBA">
      <w:pPr>
        <w:pStyle w:val="Heading1"/>
        <w:pBdr>
          <w:bottom w:val="single" w:sz="12" w:space="1" w:color="FFA40B"/>
        </w:pBdr>
        <w:spacing w:before="0" w:after="0" w:line="276" w:lineRule="auto"/>
        <w:ind w:right="144"/>
        <w:contextualSpacing/>
      </w:pPr>
      <w:bookmarkStart w:id="0" w:name="_Hlk96349130"/>
      <w:r w:rsidRPr="00473399">
        <w:rPr>
          <w:rFonts w:asciiTheme="minorHAnsi" w:hAnsiTheme="minorHAnsi" w:cstheme="minorHAnsi"/>
          <w:caps/>
          <w:color w:val="003B9F"/>
          <w:sz w:val="32"/>
          <w:szCs w:val="32"/>
        </w:rPr>
        <w:t xml:space="preserve">Environmental Public Health Tracking </w:t>
      </w:r>
      <w:bookmarkEnd w:id="0"/>
      <w:r w:rsidRPr="00473399">
        <w:rPr>
          <w:rFonts w:asciiTheme="minorHAnsi" w:hAnsiTheme="minorHAnsi" w:cstheme="minorHAnsi"/>
          <w:caps/>
          <w:color w:val="003B9F"/>
          <w:sz w:val="32"/>
          <w:szCs w:val="32"/>
        </w:rPr>
        <w:t xml:space="preserve">Data Set Summary, </w:t>
      </w:r>
      <w:r w:rsidR="00A147D5">
        <w:rPr>
          <w:rFonts w:asciiTheme="minorHAnsi" w:hAnsiTheme="minorHAnsi" w:cstheme="minorHAnsi"/>
          <w:caps/>
          <w:color w:val="003B9F"/>
          <w:sz w:val="32"/>
          <w:szCs w:val="32"/>
        </w:rPr>
        <w:t>Radon</w:t>
      </w:r>
      <w:r w:rsidRPr="00473399">
        <w:rPr>
          <w:rFonts w:asciiTheme="minorHAnsi" w:hAnsiTheme="minorHAnsi" w:cstheme="minorHAnsi"/>
          <w:caps/>
          <w:color w:val="003B9F"/>
          <w:sz w:val="32"/>
          <w:szCs w:val="32"/>
        </w:rPr>
        <w:t xml:space="preserve"> </w:t>
      </w:r>
      <w:r w:rsidRPr="00F17284">
        <w:t>  </w:t>
      </w:r>
    </w:p>
    <w:p w:rsidR="00473399" w:rsidP="00473399" w14:paraId="0DFDD6EB" w14:textId="77777777"/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4135"/>
        <w:gridCol w:w="5760"/>
      </w:tblGrid>
      <w:tr w14:paraId="6335D7BC" w14:textId="77777777" w:rsidTr="003C3F0F">
        <w:tblPrEx>
          <w:tblW w:w="0" w:type="auto"/>
          <w:tblLook w:val="04A0"/>
        </w:tblPrEx>
        <w:tc>
          <w:tcPr>
            <w:tcW w:w="4135" w:type="dxa"/>
          </w:tcPr>
          <w:p w:rsidR="00473399" w:rsidRPr="00786170" w:rsidP="003C3F0F" w14:paraId="5E2AAA92" w14:textId="77777777">
            <w:pPr>
              <w:rPr>
                <w:color w:val="FFFFFF" w:themeColor="background1"/>
              </w:rPr>
            </w:pPr>
            <w:r w:rsidRPr="00786170">
              <w:rPr>
                <w:color w:val="FFFFFF" w:themeColor="background1"/>
              </w:rPr>
              <w:t>Characteristic</w:t>
            </w:r>
          </w:p>
        </w:tc>
        <w:tc>
          <w:tcPr>
            <w:tcW w:w="5760" w:type="dxa"/>
          </w:tcPr>
          <w:p w:rsidR="00473399" w:rsidRPr="00786170" w:rsidP="003C3F0F" w14:paraId="25DE7B88" w14:textId="77777777">
            <w:pPr>
              <w:rPr>
                <w:color w:val="FFFFFF" w:themeColor="background1"/>
              </w:rPr>
            </w:pPr>
            <w:r w:rsidRPr="00786170">
              <w:rPr>
                <w:color w:val="FFFFFF" w:themeColor="background1"/>
              </w:rPr>
              <w:t xml:space="preserve">Description </w:t>
            </w:r>
          </w:p>
        </w:tc>
      </w:tr>
      <w:tr w14:paraId="3C87A4BF" w14:textId="77777777" w:rsidTr="003C3F0F">
        <w:tblPrEx>
          <w:tblW w:w="0" w:type="auto"/>
          <w:tblLook w:val="04A0"/>
        </w:tblPrEx>
        <w:tc>
          <w:tcPr>
            <w:tcW w:w="4135" w:type="dxa"/>
          </w:tcPr>
          <w:p w:rsidR="00473399" w:rsidRPr="00786170" w:rsidP="003C3F0F" w14:paraId="23A24481" w14:textId="77777777">
            <w:pPr>
              <w:spacing w:after="58" w:line="240" w:lineRule="auto"/>
              <w:rPr>
                <w:rFonts w:eastAsia="Times New Roman" w:cstheme="minorHAnsi"/>
              </w:rPr>
            </w:pPr>
            <w:r w:rsidRPr="00786170">
              <w:t>Data Source</w:t>
            </w:r>
          </w:p>
        </w:tc>
        <w:tc>
          <w:tcPr>
            <w:tcW w:w="5760" w:type="dxa"/>
          </w:tcPr>
          <w:p w:rsidR="00473399" w:rsidRPr="00786170" w:rsidP="003C3F0F" w14:paraId="232AD059" w14:textId="3F9EB435">
            <w:pPr>
              <w:spacing w:after="58" w:line="240" w:lineRule="auto"/>
              <w:rPr>
                <w:rFonts w:eastAsia="Times New Roman" w:cstheme="minorHAnsi"/>
              </w:rPr>
            </w:pPr>
            <w:r>
              <w:t>Radon test data from states and private labs</w:t>
            </w:r>
          </w:p>
        </w:tc>
      </w:tr>
      <w:tr w14:paraId="501FB23F" w14:textId="77777777" w:rsidTr="003C3F0F">
        <w:tblPrEx>
          <w:tblW w:w="0" w:type="auto"/>
          <w:tblLook w:val="04A0"/>
        </w:tblPrEx>
        <w:tc>
          <w:tcPr>
            <w:tcW w:w="4135" w:type="dxa"/>
          </w:tcPr>
          <w:p w:rsidR="00473399" w:rsidRPr="00786170" w:rsidP="003C3F0F" w14:paraId="3AC818FD" w14:textId="77777777">
            <w:pPr>
              <w:spacing w:after="58" w:line="240" w:lineRule="auto"/>
              <w:rPr>
                <w:rFonts w:eastAsia="Times New Roman" w:cstheme="minorHAnsi"/>
              </w:rPr>
            </w:pPr>
            <w:r w:rsidRPr="00786170">
              <w:t>Purpose</w:t>
            </w:r>
          </w:p>
        </w:tc>
        <w:tc>
          <w:tcPr>
            <w:tcW w:w="5760" w:type="dxa"/>
          </w:tcPr>
          <w:p w:rsidR="00473399" w:rsidRPr="00786170" w:rsidP="003C3F0F" w14:paraId="29738771" w14:textId="0771F610">
            <w:pPr>
              <w:rPr>
                <w:rFonts w:cstheme="minorHAnsi"/>
              </w:rPr>
            </w:pPr>
            <w:r>
              <w:t>This data set contributes to the Environmental Public Health Tracking Network. The Content Workgroup Radon Team identified nationally consistent data sources and developed a nationally consistent indicator and measures of radon in air.</w:t>
            </w:r>
          </w:p>
        </w:tc>
      </w:tr>
      <w:tr w14:paraId="5069D403" w14:textId="77777777" w:rsidTr="003C3F0F">
        <w:tblPrEx>
          <w:tblW w:w="0" w:type="auto"/>
          <w:tblLook w:val="04A0"/>
        </w:tblPrEx>
        <w:tc>
          <w:tcPr>
            <w:tcW w:w="4135" w:type="dxa"/>
          </w:tcPr>
          <w:p w:rsidR="00473399" w:rsidRPr="00786170" w:rsidP="003C3F0F" w14:paraId="6B05FD91" w14:textId="77777777">
            <w:pPr>
              <w:rPr>
                <w:rFonts w:cstheme="minorHAnsi"/>
              </w:rPr>
            </w:pPr>
            <w:r w:rsidRPr="00786170">
              <w:t>Geographic Level</w:t>
            </w:r>
          </w:p>
        </w:tc>
        <w:tc>
          <w:tcPr>
            <w:tcW w:w="5760" w:type="dxa"/>
          </w:tcPr>
          <w:p w:rsidR="00473399" w:rsidRPr="002D5451" w:rsidP="003C3F0F" w14:paraId="5FDD85FB" w14:textId="40868277">
            <w:pPr>
              <w:spacing w:after="58" w:line="240" w:lineRule="auto"/>
              <w:rPr>
                <w:rFonts w:eastAsia="Times New Roman" w:cstheme="minorHAnsi"/>
                <w:bCs/>
              </w:rPr>
            </w:pPr>
            <w:r>
              <w:rPr>
                <w:bCs/>
              </w:rPr>
              <w:t>County or census tract</w:t>
            </w:r>
          </w:p>
        </w:tc>
      </w:tr>
      <w:tr w14:paraId="382C5B97" w14:textId="77777777" w:rsidTr="003C3F0F">
        <w:tblPrEx>
          <w:tblW w:w="0" w:type="auto"/>
          <w:tblLook w:val="04A0"/>
        </w:tblPrEx>
        <w:tc>
          <w:tcPr>
            <w:tcW w:w="4135" w:type="dxa"/>
          </w:tcPr>
          <w:p w:rsidR="00473399" w:rsidRPr="00786170" w:rsidP="003C3F0F" w14:paraId="06F74B2A" w14:textId="77777777">
            <w:pPr>
              <w:rPr>
                <w:rFonts w:cstheme="minorHAnsi"/>
              </w:rPr>
            </w:pPr>
            <w:r w:rsidRPr="00786170">
              <w:t>Restrictions</w:t>
            </w:r>
          </w:p>
        </w:tc>
        <w:tc>
          <w:tcPr>
            <w:tcW w:w="5760" w:type="dxa"/>
          </w:tcPr>
          <w:p w:rsidR="00473399" w:rsidRPr="00786170" w:rsidP="003C3F0F" w14:paraId="580B3617" w14:textId="77777777">
            <w:pPr>
              <w:spacing w:after="58"/>
              <w:rPr>
                <w:b/>
              </w:rPr>
            </w:pPr>
            <w:r w:rsidRPr="00786170">
              <w:rPr>
                <w:b/>
              </w:rPr>
              <w:t>This is a restricted access data set.</w:t>
            </w:r>
          </w:p>
          <w:p w:rsidR="00473399" w:rsidRPr="00786170" w:rsidP="003C3F0F" w14:paraId="0E71A0A4" w14:textId="77777777">
            <w:pPr>
              <w:spacing w:after="58"/>
              <w:rPr>
                <w:rFonts w:cstheme="minorHAnsi"/>
              </w:rPr>
            </w:pPr>
            <w:r w:rsidRPr="00786170">
              <w:t>Data will be displayed via the national public portal only when sufficient conditions have been met to protect data privacy.</w:t>
            </w:r>
          </w:p>
        </w:tc>
      </w:tr>
      <w:tr w14:paraId="454D1DC1" w14:textId="77777777" w:rsidTr="003C3F0F">
        <w:tblPrEx>
          <w:tblW w:w="0" w:type="auto"/>
          <w:tblLook w:val="04A0"/>
        </w:tblPrEx>
        <w:tc>
          <w:tcPr>
            <w:tcW w:w="4135" w:type="dxa"/>
          </w:tcPr>
          <w:p w:rsidR="002F1E58" w:rsidRPr="00786170" w:rsidP="003C3F0F" w14:paraId="44C8A683" w14:textId="1DE8C8CA">
            <w:r>
              <w:t>Last Revised</w:t>
            </w:r>
          </w:p>
        </w:tc>
        <w:tc>
          <w:tcPr>
            <w:tcW w:w="5760" w:type="dxa"/>
          </w:tcPr>
          <w:p w:rsidR="002F1E58" w:rsidRPr="002F1E58" w:rsidP="003C3F0F" w14:paraId="60A8C2FC" w14:textId="0976B3A0">
            <w:pPr>
              <w:spacing w:after="58"/>
              <w:rPr>
                <w:bCs/>
              </w:rPr>
            </w:pPr>
            <w:r w:rsidRPr="002F1E58">
              <w:rPr>
                <w:bCs/>
              </w:rPr>
              <w:t>May 2026</w:t>
            </w:r>
          </w:p>
        </w:tc>
      </w:tr>
      <w:tr w14:paraId="013C5ADC" w14:textId="77777777" w:rsidTr="003C3F0F">
        <w:tblPrEx>
          <w:tblW w:w="0" w:type="auto"/>
          <w:tblLook w:val="04A0"/>
        </w:tblPrEx>
        <w:tc>
          <w:tcPr>
            <w:tcW w:w="4135" w:type="dxa"/>
          </w:tcPr>
          <w:p w:rsidR="002F1E58" w:rsidP="003C3F0F" w14:paraId="39F7A06E" w14:textId="013E40F6">
            <w:r>
              <w:t>Instruction for Use</w:t>
            </w:r>
          </w:p>
        </w:tc>
        <w:tc>
          <w:tcPr>
            <w:tcW w:w="5760" w:type="dxa"/>
          </w:tcPr>
          <w:p w:rsidR="002F1E58" w:rsidRPr="002F1E58" w:rsidP="003C3F0F" w14:paraId="6BD26367" w14:textId="41AC7B47">
            <w:pPr>
              <w:spacing w:after="58"/>
              <w:rPr>
                <w:bCs/>
              </w:rPr>
            </w:pPr>
            <w:r w:rsidRPr="002F1E58">
              <w:rPr>
                <w:bCs/>
              </w:rPr>
              <w:t xml:space="preserve">This data dictionary is a reference for creating </w:t>
            </w:r>
            <w:r w:rsidRPr="002F1E58">
              <w:rPr>
                <w:bCs/>
              </w:rPr>
              <w:t>the radon</w:t>
            </w:r>
            <w:r w:rsidRPr="002F1E58">
              <w:rPr>
                <w:bCs/>
              </w:rPr>
              <w:t xml:space="preserve"> data for submission. Refer to the radon schema for the order of variables and final data structure. </w:t>
            </w:r>
          </w:p>
        </w:tc>
      </w:tr>
    </w:tbl>
    <w:p w:rsidR="00473399" w:rsidRPr="00F91B4F" w:rsidP="006F226D" w14:paraId="7D7CE7A1" w14:textId="5D6E300F">
      <w:pPr>
        <w:sectPr w:rsidSect="00E324C8">
          <w:headerReference w:type="default" r:id="rId7"/>
          <w:footerReference w:type="default" r:id="rId8"/>
          <w:pgSz w:w="12240" w:h="15840"/>
          <w:pgMar w:top="1800" w:right="1080" w:bottom="720" w:left="1080" w:header="720" w:footer="720" w:gutter="0"/>
          <w:cols w:space="720"/>
          <w:titlePg/>
          <w:docGrid w:linePitch="360"/>
        </w:sectPr>
      </w:pPr>
      <w:r>
        <w:br w:type="textWrapping" w:clear="all"/>
      </w:r>
    </w:p>
    <w:p w:rsidR="006F226D" w:rsidP="006F226D" w14:paraId="3BCF1282" w14:textId="77777777">
      <w:pPr>
        <w:pStyle w:val="Heading1"/>
        <w:spacing w:before="0" w:after="0" w:line="276" w:lineRule="auto"/>
      </w:pPr>
      <w:r>
        <w:t>Data Dictionary</w:t>
      </w:r>
    </w:p>
    <w:p w:rsidR="006F226D" w:rsidP="006F226D" w14:paraId="1205EB5B" w14:textId="77777777">
      <w:pPr>
        <w:spacing w:after="0" w:line="276" w:lineRule="auto"/>
        <w:rPr>
          <w:rFonts w:cstheme="minorHAnsi"/>
          <w:color w:val="212121"/>
        </w:rPr>
      </w:pPr>
    </w:p>
    <w:tbl>
      <w:tblPr>
        <w:tblW w:w="143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9"/>
        <w:gridCol w:w="2548"/>
        <w:gridCol w:w="1849"/>
        <w:gridCol w:w="3363"/>
        <w:gridCol w:w="1427"/>
        <w:gridCol w:w="1189"/>
        <w:gridCol w:w="1129"/>
      </w:tblGrid>
      <w:tr w14:paraId="7BD23FED" w14:textId="4713EB70" w:rsidTr="00C73FC3">
        <w:tblPrEx>
          <w:tblW w:w="14384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cantSplit/>
          <w:tblHeader/>
        </w:trPr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  <w:hideMark/>
          </w:tcPr>
          <w:p w:rsidR="00B34F43" w:rsidRPr="002D4BF6" w:rsidP="52E23568" w14:paraId="0822CBA4" w14:textId="77777777">
            <w:pPr>
              <w:spacing w:beforeAutospacing="1" w:afterAutospacing="1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2478FB8E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Field Name 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  <w:hideMark/>
          </w:tcPr>
          <w:p w:rsidR="00B34F43" w:rsidRPr="002D4BF6" w:rsidP="00CA49BB" w14:paraId="39EB144A" w14:textId="7777777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D4BF6">
              <w:rPr>
                <w:rFonts w:ascii="Calibri" w:eastAsia="Times New Roman" w:hAnsi="Calibri" w:cs="Calibri"/>
                <w:b/>
                <w:bCs/>
                <w:color w:val="FFFFFF"/>
              </w:rPr>
              <w:t>Field Description 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  <w:hideMark/>
          </w:tcPr>
          <w:p w:rsidR="00B34F43" w:rsidRPr="002D4BF6" w:rsidP="00CA49BB" w14:paraId="0A764031" w14:textId="77777777">
            <w:pPr>
              <w:spacing w:beforeAutospacing="1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2478FB8E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Data Type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  <w:hideMark/>
          </w:tcPr>
          <w:p w:rsidR="00B34F43" w:rsidRPr="002D4BF6" w:rsidP="00CA49BB" w14:paraId="75893B17" w14:textId="77777777">
            <w:pPr>
              <w:spacing w:beforeAutospacing="1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2478FB8E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Code Scheme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  <w:hideMark/>
          </w:tcPr>
          <w:p w:rsidR="00B34F43" w:rsidRPr="002D4BF6" w:rsidP="00CA49BB" w14:paraId="2CACD067" w14:textId="7777777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D4BF6">
              <w:rPr>
                <w:rFonts w:ascii="Calibri" w:eastAsia="Times New Roman" w:hAnsi="Calibri" w:cs="Calibri"/>
                <w:b/>
                <w:bCs/>
                <w:color w:val="FFFFFF"/>
              </w:rPr>
              <w:t>Allowed Values 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</w:tcPr>
          <w:p w:rsidR="00B34F43" w:rsidP="00CA49BB" w14:paraId="7CC3BA62" w14:textId="7777777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2478FB8E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Field Length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</w:tcPr>
          <w:p w:rsidR="00B34F43" w:rsidRPr="2478FB8E" w:rsidP="00B34F43" w14:paraId="623C1382" w14:textId="641BC0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Required</w:t>
            </w:r>
          </w:p>
        </w:tc>
      </w:tr>
      <w:tr w14:paraId="40EC6797" w14:textId="35C54AAD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24" w:space="0" w:color="FFA40B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:rsidR="00B34F43" w:rsidRPr="00973663" w:rsidP="00B34F43" w14:paraId="2256B62B" w14:textId="5CBBE3D3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b/>
                <w:bCs/>
                <w:sz w:val="20"/>
                <w:szCs w:val="20"/>
              </w:rPr>
              <w:t>Header Information for data submitter</w:t>
            </w:r>
          </w:p>
        </w:tc>
        <w:tc>
          <w:tcPr>
            <w:tcW w:w="2548" w:type="dxa"/>
            <w:tcBorders>
              <w:top w:val="single" w:sz="24" w:space="0" w:color="FFA40B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:rsidR="00B34F43" w:rsidRPr="00973663" w:rsidP="00B34F43" w14:paraId="0F5FEBF4" w14:textId="2F1FF4AA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b/>
                <w:bCs/>
                <w:sz w:val="20"/>
                <w:szCs w:val="20"/>
              </w:rPr>
              <w:t>Code to identify the data submitter, by state or by lab</w:t>
            </w:r>
          </w:p>
        </w:tc>
        <w:tc>
          <w:tcPr>
            <w:tcW w:w="1849" w:type="dxa"/>
            <w:tcBorders>
              <w:top w:val="single" w:sz="24" w:space="0" w:color="FFA40B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:rsidR="00B34F43" w:rsidRPr="00973663" w:rsidP="00B34F43" w14:paraId="6DEB9F11" w14:textId="77F9DD85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b/>
                <w:bCs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24" w:space="0" w:color="FFA40B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:rsidR="00B34F43" w:rsidRPr="00973663" w:rsidP="00B34F43" w14:paraId="213124E1" w14:textId="47B42742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b/>
                <w:bCs/>
                <w:sz w:val="20"/>
                <w:szCs w:val="20"/>
              </w:rPr>
              <w:t>XXX</w:t>
            </w:r>
          </w:p>
        </w:tc>
        <w:tc>
          <w:tcPr>
            <w:tcW w:w="1427" w:type="dxa"/>
            <w:tcBorders>
              <w:top w:val="single" w:sz="24" w:space="0" w:color="FFA40B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:rsidR="00B34F43" w:rsidRPr="0022002F" w:rsidP="00B34F43" w14:paraId="6552F733" w14:textId="77777777">
            <w:pPr>
              <w:spacing w:after="58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B34F43" w:rsidRPr="00973663" w:rsidP="00B34F43" w14:paraId="75607FBD" w14:textId="3AE252C5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b/>
                <w:bCs/>
                <w:sz w:val="20"/>
                <w:szCs w:val="20"/>
              </w:rPr>
              <w:t>Valid State FIPS code or valid code assigned by CDC Tracking</w:t>
            </w:r>
          </w:p>
        </w:tc>
        <w:tc>
          <w:tcPr>
            <w:tcW w:w="1189" w:type="dxa"/>
            <w:tcBorders>
              <w:top w:val="single" w:sz="24" w:space="0" w:color="FFA40B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:rsidR="00B34F43" w:rsidRPr="0022002F" w:rsidP="00B34F43" w14:paraId="178E10FB" w14:textId="77777777">
            <w:pPr>
              <w:spacing w:after="58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B34F43" w:rsidRPr="00973663" w:rsidP="00B34F43" w14:paraId="121168C1" w14:textId="402E369D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24" w:space="0" w:color="FFA40B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:rsidR="00B34F43" w:rsidRPr="00973663" w:rsidP="00B34F43" w14:paraId="6CCEB0A0" w14:textId="47F1FF2C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b/>
                <w:bCs/>
                <w:sz w:val="20"/>
                <w:szCs w:val="20"/>
              </w:rPr>
              <w:t>Required (lab identifier codes will be provided to labs by CDC Tracking)</w:t>
            </w:r>
          </w:p>
        </w:tc>
      </w:tr>
      <w:tr w14:paraId="02CB9169" w14:textId="505AEBE6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14955D6F" w14:textId="29D72888">
            <w:pPr>
              <w:spacing w:before="100" w:beforeAutospacing="1" w:after="0" w:afterAutospacing="1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RowIdentifier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412E398D" w14:textId="3E3AB250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An identifier for each row of data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2562A1FA" w14:textId="6CD776C9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:rsidR="00B34F43" w:rsidRPr="0022002F" w:rsidP="00B34F43" w14:paraId="20F4E10D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1 – </w:t>
            </w:r>
            <w:r w:rsidRPr="0022002F">
              <w:rPr>
                <w:rFonts w:cstheme="minorHAnsi"/>
                <w:sz w:val="20"/>
                <w:szCs w:val="20"/>
              </w:rPr>
              <w:t>nnnn</w:t>
            </w:r>
          </w:p>
          <w:p w:rsidR="00B34F43" w:rsidRPr="00973663" w:rsidP="00B34F43" w14:paraId="3C86D5FE" w14:textId="6D6A7614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The maximum </w:t>
            </w:r>
            <w:r w:rsidRPr="0022002F">
              <w:rPr>
                <w:rFonts w:cstheme="minorHAnsi"/>
                <w:sz w:val="20"/>
                <w:szCs w:val="20"/>
              </w:rPr>
              <w:t>RowIdentifier</w:t>
            </w:r>
            <w:r w:rsidRPr="0022002F">
              <w:rPr>
                <w:rFonts w:cstheme="minorHAnsi"/>
                <w:sz w:val="20"/>
                <w:szCs w:val="20"/>
              </w:rPr>
              <w:t xml:space="preserve"> should be equal to the number of test results submitted for that year.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1BCC45CC" w14:textId="2840CC9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Consecutive numerical identifier for each record in the dataset. 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069E5265" w14:textId="58F65383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4B18C779" w14:textId="7CEEB66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0768871C" w14:textId="10A93C89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57DA912D" w14:textId="6CD9A51A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TestYear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62901B68" w14:textId="749FBC1F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The year the data are assigned to, i.e., the year analysis completed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4D7850C1" w14:textId="2F00DDD6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01AA3442" w14:textId="4F4B15DC">
            <w:pPr>
              <w:spacing w:before="100" w:beforeAutospacing="1" w:after="0" w:afterAutospacing="1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YYYY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0E927ED4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Ex: </w:t>
            </w:r>
          </w:p>
          <w:p w:rsidR="00B34F43" w:rsidRPr="00973663" w:rsidP="00B34F43" w14:paraId="101CFECF" w14:textId="25183FB1">
            <w:pPr>
              <w:spacing w:before="100" w:beforeAutospacing="1" w:after="0" w:afterAutospacing="1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4367FD2D" w14:textId="2E503761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47840380" w14:textId="5669420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27370A46" w14:textId="2E871407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5013F5E4" w14:textId="1F17E74F">
            <w:pPr>
              <w:spacing w:before="100" w:beforeAutospacing="1" w:after="0" w:afterAutospacing="1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StateFIPSCode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28CD18ED" w14:textId="73117B77">
            <w:pPr>
              <w:spacing w:before="100" w:beforeAutospacing="1" w:after="0" w:afterAutospacing="1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State FIPS Code where test was taken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5F42018E" w14:textId="00BA8629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02428D0A" w14:textId="0EB9852D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XX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4E29740D" w14:textId="7E36BE40">
            <w:pPr>
              <w:spacing w:before="100" w:beforeAutospacing="1" w:after="0" w:afterAutospacing="1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Valid state FIPS code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2755F224" w14:textId="152D9DB8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0F1811CF" w14:textId="12084C7A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438BC822" w14:textId="296FEDB2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0591E5F1" w14:textId="636A9360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CountyFIPSCode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492EFF1B" w14:textId="0AA4A66A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County FIPS Code where test was taken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2AFD7D43" w14:textId="6990F07F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7867169E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XXXXX;</w:t>
            </w:r>
          </w:p>
          <w:p w:rsidR="00B34F43" w:rsidRPr="00973663" w:rsidP="00B34F43" w14:paraId="59BB2DA2" w14:textId="25DBAD7A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U=Unknown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7CD285D3" w14:textId="779AE162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A valid county FIPS Code for the state and county in which test was conducted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3364F806" w14:textId="0BC5520F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45FE81AE" w14:textId="2BE9BAD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20DDA703" w14:textId="4FC1DD02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40B12564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CensusTractFIPSCode</w:t>
            </w:r>
            <w:r w:rsidRPr="0022002F">
              <w:rPr>
                <w:rFonts w:cstheme="minorHAnsi"/>
                <w:sz w:val="20"/>
                <w:szCs w:val="20"/>
              </w:rPr>
              <w:tab/>
            </w:r>
            <w:r w:rsidRPr="0022002F">
              <w:rPr>
                <w:rFonts w:cstheme="minorHAnsi"/>
                <w:sz w:val="20"/>
                <w:szCs w:val="20"/>
              </w:rPr>
              <w:tab/>
            </w:r>
            <w:r w:rsidRPr="0022002F">
              <w:rPr>
                <w:rFonts w:cstheme="minorHAnsi"/>
                <w:sz w:val="20"/>
                <w:szCs w:val="20"/>
              </w:rPr>
              <w:tab/>
            </w:r>
          </w:p>
          <w:p w:rsidR="00B34F43" w:rsidRPr="00973663" w:rsidP="00B34F43" w14:paraId="6489A4E7" w14:textId="66F44704">
            <w:pPr>
              <w:spacing w:beforeAutospacing="1" w:afterAutospacing="1"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ab/>
            </w:r>
            <w:r w:rsidRPr="0022002F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0F8828FB" w14:textId="44554E8D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Consists of the 2- digit state FIPS code, the 3-digit county FIPS code and the 6-digit code for the census tract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7598F0B5" w14:textId="17B358DB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56649709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XXXXXXXXXXX;</w:t>
            </w:r>
          </w:p>
          <w:p w:rsidR="00B34F43" w:rsidRPr="00973663" w:rsidP="00B34F43" w14:paraId="0757538E" w14:textId="6C030710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U=Unknown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3C2D358B" w14:textId="4B32E600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Valid 11-digit census tract FIPS 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2D6BEFDC" w14:textId="7AAE6B2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73663" w:rsidP="00B34F43" w14:paraId="5B4865AC" w14:textId="1050EF17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691FDC7E" w14:textId="0371706C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cantSplit/>
        </w:trPr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6E43190" w14:textId="0BF10306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bCs/>
                <w:sz w:val="20"/>
                <w:szCs w:val="20"/>
              </w:rPr>
              <w:t>AddressPostalCode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B4E63EA" w14:textId="380DC377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5-digit zip code and 4-digit extension code (if available)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52A9ADE3" w14:textId="03106E3F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8621B57" w14:textId="7777777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xxxxx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 or</w:t>
            </w:r>
          </w:p>
          <w:p w:rsidR="00B34F43" w:rsidRPr="0022002F" w:rsidP="00B34F43" w14:paraId="56BF91C7" w14:textId="7777777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xxxxx-xxxx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>;</w:t>
            </w:r>
          </w:p>
          <w:p w:rsidR="00B34F43" w:rsidRPr="00F8544C" w:rsidP="00B34F43" w14:paraId="20E0B665" w14:textId="0E48607A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U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09A9F25A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Valid ZIP or ZIP+4 format, example: </w:t>
            </w:r>
          </w:p>
          <w:p w:rsidR="00B34F43" w:rsidRPr="0022002F" w:rsidP="00B34F43" w14:paraId="57C32BDA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19145 or </w:t>
            </w:r>
          </w:p>
          <w:p w:rsidR="00B34F43" w:rsidRPr="00F8544C" w:rsidP="00B34F43" w14:paraId="16FA64B6" w14:textId="75763D22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19145-5208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EF64773" w14:textId="5414339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5 or 10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1F29928" w14:textId="260D0E6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Optional </w:t>
            </w:r>
          </w:p>
        </w:tc>
      </w:tr>
      <w:tr w14:paraId="42463BF1" w14:textId="42EA56AB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cantSplit/>
        </w:trPr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065AC630" w14:textId="5DEDCB92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DataIdentifier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6371CEF1" w14:textId="6FE8AF1F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A unique identifier for each batch of </w:t>
            </w:r>
            <w:r w:rsidR="00407091">
              <w:rPr>
                <w:rFonts w:cstheme="minorHAnsi"/>
                <w:sz w:val="20"/>
                <w:szCs w:val="20"/>
              </w:rPr>
              <w:t>r</w:t>
            </w:r>
            <w:r w:rsidRPr="0022002F">
              <w:rPr>
                <w:rFonts w:cstheme="minorHAnsi"/>
                <w:sz w:val="20"/>
                <w:szCs w:val="20"/>
              </w:rPr>
              <w:t xml:space="preserve">adon </w:t>
            </w:r>
            <w:r w:rsidR="00407091">
              <w:rPr>
                <w:rFonts w:cstheme="minorHAnsi"/>
                <w:sz w:val="20"/>
                <w:szCs w:val="20"/>
              </w:rPr>
              <w:t>t</w:t>
            </w:r>
            <w:r w:rsidRPr="0022002F">
              <w:rPr>
                <w:rFonts w:cstheme="minorHAnsi"/>
                <w:sz w:val="20"/>
                <w:szCs w:val="20"/>
              </w:rPr>
              <w:t xml:space="preserve">est </w:t>
            </w:r>
            <w:r w:rsidR="00407091">
              <w:rPr>
                <w:rFonts w:cstheme="minorHAnsi"/>
                <w:sz w:val="20"/>
                <w:szCs w:val="20"/>
              </w:rPr>
              <w:t>r</w:t>
            </w:r>
            <w:r w:rsidRPr="0022002F">
              <w:rPr>
                <w:rFonts w:cstheme="minorHAnsi"/>
                <w:sz w:val="20"/>
                <w:szCs w:val="20"/>
              </w:rPr>
              <w:t>esults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201CD389" w14:textId="666DCB32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6D94F8FC" w14:textId="1D19283D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XXXXXXXXX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0720C38D" w14:textId="6929754A">
            <w:pPr>
              <w:pStyle w:val="Default"/>
              <w:spacing w:line="240" w:lineRule="auto"/>
              <w:rPr>
                <w:rFonts w:eastAsia="Times New Roman" w:asciiTheme="minorHAnsi" w:hAnsiTheme="minorHAnsi" w:cstheme="minorBid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Nine-character value consisting of numbers or letters identifying the batch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0EFAB033" w14:textId="76857C8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330BAE5F" w14:textId="7A068541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Optional</w:t>
            </w:r>
          </w:p>
        </w:tc>
      </w:tr>
      <w:tr w14:paraId="4712A226" w14:textId="622D3A97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cantSplit/>
        </w:trPr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25A23A44" w14:textId="6732FC88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AddressIdentifier</w:t>
            </w:r>
            <w:r w:rsidRPr="0022002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5BA1FAF9" w14:textId="2A0ED93B">
            <w:pPr>
              <w:spacing w:before="100" w:beforeAutospacing="1" w:after="58" w:afterAutospacing="1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This is a unique ID that can be linked to the address but maintain confidentiality; this number represents an address level </w:t>
            </w:r>
            <w:r w:rsidRPr="0022002F">
              <w:rPr>
                <w:rFonts w:cstheme="minorHAnsi"/>
                <w:sz w:val="20"/>
                <w:szCs w:val="20"/>
              </w:rPr>
              <w:t>record</w:t>
            </w:r>
            <w:r w:rsidRPr="0022002F">
              <w:rPr>
                <w:rFonts w:cstheme="minorHAnsi"/>
                <w:sz w:val="20"/>
                <w:szCs w:val="20"/>
              </w:rPr>
              <w:t xml:space="preserve"> but it is not the address.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7EAB45FD" w14:textId="16B06E86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0F862003" w14:textId="098CC61A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One hundred character</w:t>
            </w:r>
            <w:r w:rsidRPr="0022002F">
              <w:rPr>
                <w:rFonts w:cstheme="minorHAnsi"/>
                <w:sz w:val="20"/>
                <w:szCs w:val="20"/>
              </w:rPr>
              <w:t xml:space="preserve"> value (at a maximum) consisting of numbers or letters that link to a specific address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7898887E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nnnnnn</w:t>
            </w:r>
            <w:r w:rsidRPr="0022002F">
              <w:rPr>
                <w:rFonts w:cstheme="minorHAnsi"/>
                <w:sz w:val="20"/>
                <w:szCs w:val="20"/>
              </w:rPr>
              <w:t>….</w:t>
            </w:r>
          </w:p>
          <w:p w:rsidR="00B34F43" w:rsidRPr="009513FA" w:rsidP="00B34F43" w14:paraId="7BE65307" w14:textId="0EB93AB2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 of integers and characters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4E0C407C" w14:textId="730D67F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9513FA" w:rsidP="00B34F43" w14:paraId="7C2DA904" w14:textId="6459B256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52FD63E6" w14:textId="7EB9E972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E3822B2" w14:textId="601B7E28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PropertyIdentifier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A97BB90" w14:textId="19C3BA79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For use in multi-family housing complex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5A03664B" w14:textId="04D563B1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095E2577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XXXXXX;</w:t>
            </w:r>
          </w:p>
          <w:p w:rsidR="00B34F43" w:rsidRPr="00F8544C" w:rsidP="00B34F43" w14:paraId="4EE5F228" w14:textId="7BD0077D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094AF8F" w14:textId="76BC4EA0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>Any number</w:t>
            </w:r>
            <w:r w:rsidRPr="0022002F">
              <w:rPr>
                <w:rFonts w:cstheme="minorHAnsi"/>
                <w:sz w:val="20"/>
                <w:szCs w:val="20"/>
              </w:rPr>
              <w:t xml:space="preserve"> character value (up to 20) that identifies a unique test result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31FB8B2" w14:textId="3121590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D3DC94E" w14:textId="6760E94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749F4F2B" w14:textId="066077CD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CD3B3FE" w14:textId="0BE17E05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BuildingIdentifier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50ACDE9B" w14:textId="64AC2EA7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This is a unique ID that links all tests done within the same building or structure. This could be </w:t>
            </w:r>
            <w:r w:rsidRPr="0022002F">
              <w:rPr>
                <w:rFonts w:cstheme="minorHAnsi"/>
                <w:sz w:val="20"/>
                <w:szCs w:val="20"/>
              </w:rPr>
              <w:t>to</w:t>
            </w:r>
            <w:r w:rsidRPr="0022002F">
              <w:rPr>
                <w:rFonts w:cstheme="minorHAnsi"/>
                <w:sz w:val="20"/>
                <w:szCs w:val="20"/>
              </w:rPr>
              <w:t xml:space="preserve"> group tests conducted in the same single-family home or </w:t>
            </w:r>
            <w:r w:rsidRPr="0022002F">
              <w:rPr>
                <w:rFonts w:cstheme="minorHAnsi"/>
                <w:sz w:val="20"/>
                <w:szCs w:val="20"/>
              </w:rPr>
              <w:t>to</w:t>
            </w:r>
            <w:r w:rsidRPr="0022002F">
              <w:rPr>
                <w:rFonts w:cstheme="minorHAnsi"/>
                <w:sz w:val="20"/>
                <w:szCs w:val="20"/>
              </w:rPr>
              <w:t xml:space="preserve"> group tests conducted in a multi-family housing complex with several structures.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2E4B727" w14:textId="3C869648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E323715" w14:textId="12402B4A">
            <w:pPr>
              <w:spacing w:beforeAutospacing="1" w:afterAutospacing="1"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XXXXXX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DF307B1" w14:textId="42C97546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</w:rPr>
            </w:pPr>
            <w:r w:rsidRPr="0022002F">
              <w:rPr>
                <w:rFonts w:cstheme="minorHAnsi"/>
                <w:sz w:val="20"/>
                <w:szCs w:val="20"/>
              </w:rPr>
              <w:t>Any number</w:t>
            </w:r>
            <w:r w:rsidRPr="0022002F">
              <w:rPr>
                <w:rFonts w:cstheme="minorHAnsi"/>
                <w:sz w:val="20"/>
                <w:szCs w:val="20"/>
              </w:rPr>
              <w:t xml:space="preserve"> character value (up to 20) that identifies a unique test result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F7AC9E0" w14:textId="45A4CB88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DE0AB5F" w14:textId="5E20F6B9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59E4DF2C" w14:textId="6F1B2251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31A5FAA3" w14:textId="7777777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TestResultIdentifier</w:t>
            </w:r>
          </w:p>
          <w:p w:rsidR="00B34F43" w:rsidRPr="00F8544C" w:rsidP="00B34F43" w14:paraId="7198D959" w14:textId="0273F54A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FD71B21" w14:textId="478D1A7A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A unique identifier for each lab result, there may be multiple tests per address, this </w:t>
            </w:r>
            <w:r w:rsidRPr="0022002F">
              <w:rPr>
                <w:rFonts w:cstheme="minorHAnsi"/>
                <w:sz w:val="20"/>
                <w:szCs w:val="20"/>
              </w:rPr>
              <w:t>number will be unique for each test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2E44A62" w14:textId="0B3D9D4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38ABAD0" w14:textId="55C86ACA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XXXXXX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8E8A0B0" w14:textId="04B59CB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number</w:t>
            </w:r>
            <w:r w:rsidRPr="0022002F">
              <w:rPr>
                <w:rFonts w:cstheme="minorHAnsi"/>
                <w:sz w:val="20"/>
                <w:szCs w:val="20"/>
              </w:rPr>
              <w:t xml:space="preserve"> character value (up to 20) that </w:t>
            </w:r>
            <w:r w:rsidRPr="0022002F">
              <w:rPr>
                <w:rFonts w:cstheme="minorHAnsi"/>
                <w:sz w:val="20"/>
                <w:szCs w:val="20"/>
              </w:rPr>
              <w:t>identifies a unique test result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F6968C4" w14:textId="464A6123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F007036" w14:textId="2E7D6630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161A5B6A" w14:textId="4EDDD24F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64986EE" w14:textId="1BC61D8D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TestStartDate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29952E5" w14:textId="1A686319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The </w:t>
            </w:r>
            <w:r w:rsidRPr="0022002F">
              <w:rPr>
                <w:rFonts w:cstheme="minorHAnsi"/>
                <w:sz w:val="20"/>
                <w:szCs w:val="20"/>
              </w:rPr>
              <w:t>date</w:t>
            </w:r>
            <w:r w:rsidRPr="0022002F">
              <w:rPr>
                <w:rFonts w:cstheme="minorHAnsi"/>
                <w:sz w:val="20"/>
                <w:szCs w:val="20"/>
              </w:rPr>
              <w:t xml:space="preserve"> the test was begun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F0DDE79" w14:textId="31AE646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0A4E0D8C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YYYYMMDD; </w:t>
            </w:r>
          </w:p>
          <w:p w:rsidR="00B34F43" w:rsidRPr="00F8544C" w:rsidP="00B34F43" w14:paraId="25DE5724" w14:textId="6F6A76B1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NC = not collected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62586567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Ex: </w:t>
            </w:r>
          </w:p>
          <w:p w:rsidR="00B34F43" w:rsidRPr="00F8544C" w:rsidP="00B34F43" w14:paraId="7078D90D" w14:textId="7436F90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20181022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72BCB12" w14:textId="7BFD89B7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EDA02EE" w14:textId="48992698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1E34C950" w14:textId="7CAF4351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E5287E3" w14:textId="366A6B76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TestStopDate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F33E900" w14:textId="2BA96A55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The </w:t>
            </w:r>
            <w:r w:rsidRPr="0022002F">
              <w:rPr>
                <w:rFonts w:cstheme="minorHAnsi"/>
                <w:sz w:val="20"/>
                <w:szCs w:val="20"/>
              </w:rPr>
              <w:t>date</w:t>
            </w:r>
            <w:r w:rsidRPr="0022002F">
              <w:rPr>
                <w:rFonts w:cstheme="minorHAnsi"/>
                <w:sz w:val="20"/>
                <w:szCs w:val="20"/>
              </w:rPr>
              <w:t xml:space="preserve"> the test ended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6EDA9B3" w14:textId="1D60F7E7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C131529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YYYYMMDD; </w:t>
            </w:r>
          </w:p>
          <w:p w:rsidR="00B34F43" w:rsidRPr="00F8544C" w:rsidP="00B34F43" w14:paraId="57BF34EC" w14:textId="731FA13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NC = not collected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1F793E62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Ex: </w:t>
            </w:r>
          </w:p>
          <w:p w:rsidR="00B34F43" w:rsidRPr="00F8544C" w:rsidP="00B34F43" w14:paraId="0287B7B6" w14:textId="095B0973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20181025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B9F6D67" w14:textId="04863E13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AB678FA" w14:textId="2D080258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59F52AC5" w14:textId="754C0714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37DA766" w14:textId="274EC096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MeasureValue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F159CF3" w14:textId="17A13C30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The actual </w:t>
            </w:r>
            <w:r w:rsidR="00407091">
              <w:rPr>
                <w:rFonts w:cstheme="minorHAnsi"/>
                <w:sz w:val="20"/>
                <w:szCs w:val="20"/>
              </w:rPr>
              <w:t>r</w:t>
            </w:r>
            <w:r w:rsidRPr="0022002F">
              <w:rPr>
                <w:rFonts w:cstheme="minorHAnsi"/>
                <w:sz w:val="20"/>
                <w:szCs w:val="20"/>
              </w:rPr>
              <w:t>adon measurement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B33228A" w14:textId="75D9541A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Integer 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D7C4DED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nnnnn.n</w:t>
            </w:r>
            <w:r w:rsidRPr="0022002F">
              <w:rPr>
                <w:rFonts w:cstheme="minorHAnsi"/>
                <w:sz w:val="20"/>
                <w:szCs w:val="20"/>
              </w:rPr>
              <w:t>;</w:t>
            </w:r>
          </w:p>
          <w:p w:rsidR="00B34F43" w:rsidRPr="00F8544C" w:rsidP="00B34F43" w14:paraId="4F979AEB" w14:textId="14C646E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-999=LLD (less than the limit of detection)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159AE28A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0-10000.5, </w:t>
            </w:r>
          </w:p>
          <w:p w:rsidR="00B34F43" w:rsidRPr="00F8544C" w:rsidP="00B34F43" w14:paraId="7165E248" w14:textId="71F17AB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-999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CA6E6E7" w14:textId="57FD62E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5,1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0B87890" w14:textId="2EC7CFD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069BB221" w14:textId="3FF5EE2D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E17820E" w14:textId="427C82F5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MeasureUnitName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D9AF891" w14:textId="35A7DBC0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The </w:t>
            </w:r>
            <w:r w:rsidRPr="0022002F">
              <w:rPr>
                <w:rFonts w:cstheme="minorHAnsi"/>
                <w:sz w:val="20"/>
                <w:szCs w:val="20"/>
              </w:rPr>
              <w:t>code that</w:t>
            </w:r>
            <w:r w:rsidRPr="0022002F">
              <w:rPr>
                <w:rFonts w:cstheme="minorHAnsi"/>
                <w:sz w:val="20"/>
                <w:szCs w:val="20"/>
              </w:rPr>
              <w:t xml:space="preserve"> represents the unit for measuring </w:t>
            </w:r>
            <w:r w:rsidR="00407091">
              <w:rPr>
                <w:rFonts w:cstheme="minorHAnsi"/>
                <w:sz w:val="20"/>
                <w:szCs w:val="20"/>
              </w:rPr>
              <w:t>r</w:t>
            </w:r>
            <w:r w:rsidRPr="0022002F">
              <w:rPr>
                <w:rFonts w:cstheme="minorHAnsi"/>
                <w:sz w:val="20"/>
                <w:szCs w:val="20"/>
              </w:rPr>
              <w:t>adon (</w:t>
            </w:r>
            <w:r w:rsidRPr="0022002F">
              <w:rPr>
                <w:rFonts w:cstheme="minorHAnsi"/>
                <w:sz w:val="20"/>
                <w:szCs w:val="20"/>
              </w:rPr>
              <w:t>pCi</w:t>
            </w:r>
            <w:r w:rsidRPr="0022002F">
              <w:rPr>
                <w:rFonts w:cstheme="minorHAnsi"/>
                <w:sz w:val="20"/>
                <w:szCs w:val="20"/>
              </w:rPr>
              <w:t>/L = picocuries per Liter)</w:t>
            </w:r>
            <w:r w:rsidR="00407091">
              <w:rPr>
                <w:rFonts w:cstheme="minorHAnsi"/>
                <w:sz w:val="20"/>
                <w:szCs w:val="20"/>
              </w:rPr>
              <w:t>.</w:t>
            </w:r>
            <w:r w:rsidRPr="0022002F">
              <w:rPr>
                <w:rFonts w:cstheme="minorHAnsi"/>
                <w:sz w:val="20"/>
                <w:szCs w:val="20"/>
              </w:rPr>
              <w:t xml:space="preserve"> Note: look for conversion </w:t>
            </w:r>
            <w:r w:rsidRPr="0022002F">
              <w:rPr>
                <w:rFonts w:cstheme="minorHAnsi"/>
                <w:sz w:val="20"/>
                <w:szCs w:val="20"/>
              </w:rPr>
              <w:t>factor</w:t>
            </w:r>
            <w:r w:rsidRPr="0022002F">
              <w:rPr>
                <w:rFonts w:cstheme="minorHAnsi"/>
                <w:sz w:val="20"/>
                <w:szCs w:val="20"/>
              </w:rPr>
              <w:t xml:space="preserve"> for </w:t>
            </w:r>
            <w:r w:rsidR="00407091">
              <w:rPr>
                <w:rFonts w:cstheme="minorHAnsi"/>
                <w:sz w:val="20"/>
                <w:szCs w:val="20"/>
              </w:rPr>
              <w:t>w</w:t>
            </w:r>
            <w:r w:rsidRPr="0022002F">
              <w:rPr>
                <w:rFonts w:cstheme="minorHAnsi"/>
                <w:sz w:val="20"/>
                <w:szCs w:val="20"/>
              </w:rPr>
              <w:t xml:space="preserve">orking </w:t>
            </w:r>
            <w:r w:rsidR="00407091">
              <w:rPr>
                <w:rFonts w:cstheme="minorHAnsi"/>
                <w:sz w:val="20"/>
                <w:szCs w:val="20"/>
              </w:rPr>
              <w:t>l</w:t>
            </w:r>
            <w:r w:rsidRPr="0022002F">
              <w:rPr>
                <w:rFonts w:cstheme="minorHAnsi"/>
                <w:sz w:val="20"/>
                <w:szCs w:val="20"/>
              </w:rPr>
              <w:t>evels in How-To Guide</w:t>
            </w:r>
            <w:r w:rsidR="0040709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9A94766" w14:textId="728771F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:rsidR="00B34F43" w:rsidRPr="0022002F" w:rsidP="00B34F43" w14:paraId="512B875D" w14:textId="77777777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Please report only as 1= </w:t>
            </w:r>
            <w:r w:rsidRPr="0022002F">
              <w:rPr>
                <w:rFonts w:cstheme="minorHAnsi"/>
                <w:sz w:val="20"/>
                <w:szCs w:val="20"/>
              </w:rPr>
              <w:t>pCi</w:t>
            </w:r>
            <w:r w:rsidRPr="0022002F">
              <w:rPr>
                <w:rFonts w:cstheme="minorHAnsi"/>
                <w:sz w:val="20"/>
                <w:szCs w:val="20"/>
              </w:rPr>
              <w:t xml:space="preserve">/L for Radon </w:t>
            </w:r>
          </w:p>
          <w:p w:rsidR="00B34F43" w:rsidRPr="00F8544C" w:rsidP="00B34F43" w14:paraId="0AC4307C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384CD0E" w14:textId="0DF4E00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8BB5AEB" w14:textId="0642BC2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58BF0139" w14:textId="49387DE1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36749433" w14:textId="329EDAF3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1742018C" w14:textId="7777777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TestMethodTypeCode</w:t>
            </w:r>
          </w:p>
          <w:p w:rsidR="00B34F43" w:rsidRPr="00F8544C" w:rsidP="00B34F43" w14:paraId="0954E2E6" w14:textId="7777777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89144A9" w14:textId="1F8EBD0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bCs/>
                <w:sz w:val="20"/>
                <w:szCs w:val="20"/>
              </w:rPr>
              <w:t xml:space="preserve">Identifier of the type or category of test                                                  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803CD39" w14:textId="36A206E9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00EFE35A" w14:textId="08B2EC58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1 = </w:t>
            </w:r>
            <w:r w:rsidR="00E71F2D">
              <w:rPr>
                <w:rFonts w:cstheme="minorHAnsi"/>
                <w:sz w:val="20"/>
                <w:szCs w:val="20"/>
              </w:rPr>
              <w:t>P</w:t>
            </w:r>
            <w:r w:rsidRPr="0022002F">
              <w:rPr>
                <w:rFonts w:cstheme="minorHAnsi"/>
                <w:sz w:val="20"/>
                <w:szCs w:val="20"/>
              </w:rPr>
              <w:t>re-mitigation</w:t>
            </w:r>
          </w:p>
          <w:p w:rsidR="00B34F43" w:rsidRPr="0022002F" w:rsidP="00B34F43" w14:paraId="0DF1AAD9" w14:textId="4A50BCB5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2 = </w:t>
            </w:r>
            <w:r w:rsidR="00E71F2D">
              <w:rPr>
                <w:rFonts w:cstheme="minorHAnsi"/>
                <w:sz w:val="20"/>
                <w:szCs w:val="20"/>
              </w:rPr>
              <w:t>P</w:t>
            </w:r>
            <w:r w:rsidRPr="0022002F">
              <w:rPr>
                <w:rFonts w:cstheme="minorHAnsi"/>
                <w:sz w:val="20"/>
                <w:szCs w:val="20"/>
              </w:rPr>
              <w:t>ost-mitigation</w:t>
            </w:r>
          </w:p>
          <w:p w:rsidR="00B34F43" w:rsidRPr="0022002F" w:rsidP="00B34F43" w14:paraId="0B33EE53" w14:textId="77777777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3 = Not collected</w:t>
            </w:r>
          </w:p>
          <w:p w:rsidR="00B34F43" w:rsidRPr="0022002F" w:rsidP="00B34F43" w14:paraId="624A9A90" w14:textId="77777777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4 = Follow-up pre-mitigation</w:t>
            </w:r>
          </w:p>
          <w:p w:rsidR="00B34F43" w:rsidRPr="00F8544C" w:rsidP="00B34F43" w14:paraId="64E4B306" w14:textId="6318758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5 = Follow-up post-mitigation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4B4CEED" w14:textId="3C6234F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1, 2, 3, 4, 5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7731EE2" w14:textId="1E965E38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3425DB1" w14:textId="09A93B33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4A2C23DC" w14:textId="741118BA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1C8B12C" w14:textId="3C50D77D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ReasonForTest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B41BF46" w14:textId="41F77DB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The reason the radon test is being conducted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453B58D" w14:textId="176E899C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06A1D33B" w14:textId="1C8AA705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1=Real </w:t>
            </w:r>
            <w:r w:rsidR="00E71F2D">
              <w:rPr>
                <w:rFonts w:cstheme="minorHAnsi"/>
                <w:sz w:val="20"/>
                <w:szCs w:val="20"/>
              </w:rPr>
              <w:t>e</w:t>
            </w:r>
            <w:r w:rsidRPr="0022002F">
              <w:rPr>
                <w:rFonts w:cstheme="minorHAnsi"/>
                <w:sz w:val="20"/>
                <w:szCs w:val="20"/>
              </w:rPr>
              <w:t xml:space="preserve">state </w:t>
            </w:r>
            <w:r w:rsidR="00E71F2D">
              <w:rPr>
                <w:rFonts w:cstheme="minorHAnsi"/>
                <w:sz w:val="20"/>
                <w:szCs w:val="20"/>
              </w:rPr>
              <w:t>t</w:t>
            </w:r>
            <w:r w:rsidRPr="0022002F">
              <w:rPr>
                <w:rFonts w:cstheme="minorHAnsi"/>
                <w:sz w:val="20"/>
                <w:szCs w:val="20"/>
              </w:rPr>
              <w:t>ransaction</w:t>
            </w:r>
          </w:p>
          <w:p w:rsidR="00B34F43" w:rsidRPr="0022002F" w:rsidP="00B34F43" w14:paraId="093142B2" w14:textId="77777777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2=Homeowner’s choice (personal knowledge)</w:t>
            </w:r>
          </w:p>
          <w:p w:rsidR="00B34F43" w:rsidRPr="0022002F" w:rsidP="00B34F43" w14:paraId="41D86C59" w14:textId="77777777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3=Legal requirement</w:t>
            </w:r>
          </w:p>
          <w:p w:rsidR="00B34F43" w:rsidRPr="0022002F" w:rsidP="00B34F43" w14:paraId="26C16953" w14:textId="77777777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4=Real estate </w:t>
            </w:r>
            <w:r w:rsidRPr="0022002F">
              <w:rPr>
                <w:rFonts w:cstheme="minorHAnsi"/>
                <w:sz w:val="20"/>
                <w:szCs w:val="20"/>
              </w:rPr>
              <w:t>transaction</w:t>
            </w:r>
            <w:r w:rsidRPr="0022002F">
              <w:rPr>
                <w:rFonts w:cstheme="minorHAnsi"/>
                <w:sz w:val="20"/>
                <w:szCs w:val="20"/>
              </w:rPr>
              <w:t xml:space="preserve"> and legal </w:t>
            </w:r>
            <w:r w:rsidRPr="0022002F">
              <w:rPr>
                <w:rFonts w:cstheme="minorHAnsi"/>
                <w:sz w:val="20"/>
                <w:szCs w:val="20"/>
              </w:rPr>
              <w:t>requirement</w:t>
            </w:r>
          </w:p>
          <w:p w:rsidR="00B34F43" w:rsidRPr="0022002F" w:rsidP="00B34F43" w14:paraId="64F26A92" w14:textId="77777777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5=Response to outreach/promotion</w:t>
            </w:r>
          </w:p>
          <w:p w:rsidR="00B34F43" w:rsidRPr="0022002F" w:rsidP="00B34F43" w14:paraId="42EF3F93" w14:textId="77777777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6=</w:t>
            </w:r>
            <w:r w:rsidRPr="0022002F">
              <w:rPr>
                <w:rFonts w:cstheme="minorHAnsi"/>
                <w:sz w:val="20"/>
                <w:szCs w:val="20"/>
              </w:rPr>
              <w:t>Post-mitigation</w:t>
            </w:r>
            <w:r w:rsidRPr="0022002F">
              <w:rPr>
                <w:rFonts w:cstheme="minorHAnsi"/>
                <w:sz w:val="20"/>
                <w:szCs w:val="20"/>
              </w:rPr>
              <w:t xml:space="preserve"> test</w:t>
            </w:r>
          </w:p>
          <w:p w:rsidR="00B34F43" w:rsidRPr="0022002F" w:rsidP="00B34F43" w14:paraId="6F66D0C0" w14:textId="77BC519E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7 = Tenant (</w:t>
            </w:r>
            <w:r w:rsidR="007824A6">
              <w:rPr>
                <w:rFonts w:cstheme="minorHAnsi"/>
                <w:sz w:val="20"/>
                <w:szCs w:val="20"/>
              </w:rPr>
              <w:t>r</w:t>
            </w:r>
            <w:r w:rsidRPr="0022002F">
              <w:rPr>
                <w:rFonts w:cstheme="minorHAnsi"/>
                <w:sz w:val="20"/>
                <w:szCs w:val="20"/>
              </w:rPr>
              <w:t>enter) choice</w:t>
            </w:r>
          </w:p>
          <w:p w:rsidR="00B34F43" w:rsidRPr="0022002F" w:rsidP="00B34F43" w14:paraId="56635A99" w14:textId="77777777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8 = Other</w:t>
            </w:r>
          </w:p>
          <w:p w:rsidR="00B34F43" w:rsidRPr="00F8544C" w:rsidP="00B34F43" w14:paraId="0A68A2E4" w14:textId="3C977B5F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9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B3DAEEF" w14:textId="1A64B28C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the Code Scheme column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86D0A2D" w14:textId="24225FD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1 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EEE9812" w14:textId="55C31FF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2D21FA98" w14:textId="324CD829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D467854" w14:textId="39AEC37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RealEstateTransactionIndicator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3833CBC" w14:textId="66CBD3E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Indicator of the building being tested for radon due to a </w:t>
            </w:r>
            <w:r w:rsidR="007824A6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eal </w:t>
            </w:r>
            <w:r w:rsidR="007824A6">
              <w:rPr>
                <w:rFonts w:cstheme="minorHAnsi"/>
                <w:color w:val="000000"/>
                <w:sz w:val="20"/>
                <w:szCs w:val="20"/>
              </w:rPr>
              <w:t>e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state transaction or not                                                                                                      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CBDA27C" w14:textId="4E7D27CF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326D0745" w14:textId="7777777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1 = Yes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br/>
              <w:t>0 = No</w:t>
            </w:r>
          </w:p>
          <w:p w:rsidR="00B34F43" w:rsidRPr="00F8544C" w:rsidP="00B34F43" w14:paraId="020F2CA4" w14:textId="1BBCA38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9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B304EE5" w14:textId="2EDB4EFC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the Code Scheme column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74F6D54" w14:textId="2E71EF91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90D6CC5" w14:textId="6400553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697A3B94" w14:textId="23128D2C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7BD2A42D" w14:textId="77777777">
            <w:pPr>
              <w:pStyle w:val="TableParagraph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RealEstateTransactionType</w:t>
            </w:r>
          </w:p>
          <w:p w:rsidR="00B34F43" w:rsidRPr="00F8544C" w:rsidP="00B34F43" w14:paraId="0C10D4E5" w14:textId="7777777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5AF15A31" w14:textId="2B67899D">
            <w:pPr>
              <w:pStyle w:val="TableParagraph"/>
              <w:ind w:left="109" w:right="188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Indicator</w:t>
            </w:r>
            <w:r w:rsidRPr="0022002F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of</w:t>
            </w:r>
            <w:r w:rsidRPr="0022002F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the</w:t>
            </w:r>
            <w:r w:rsidRPr="0022002F">
              <w:rPr>
                <w:rFonts w:cstheme="minorHAnsi"/>
                <w:spacing w:val="23"/>
                <w:w w:val="99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building</w:t>
            </w:r>
            <w:r w:rsidRPr="0022002F">
              <w:rPr>
                <w:rFonts w:cstheme="minorHAnsi"/>
                <w:spacing w:val="-14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being</w:t>
            </w:r>
            <w:r w:rsidRPr="0022002F">
              <w:rPr>
                <w:rFonts w:cstheme="minorHAnsi"/>
                <w:spacing w:val="22"/>
                <w:w w:val="99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tested</w:t>
            </w:r>
            <w:r w:rsidRPr="0022002F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for</w:t>
            </w:r>
            <w:r w:rsidRPr="0022002F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radon</w:t>
            </w:r>
            <w:r w:rsidRPr="0022002F">
              <w:rPr>
                <w:rFonts w:cstheme="minorHAnsi"/>
                <w:spacing w:val="26"/>
                <w:w w:val="99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due</w:t>
            </w:r>
            <w:r w:rsidRPr="0022002F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to</w:t>
            </w:r>
            <w:r w:rsidRPr="0022002F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a</w:t>
            </w:r>
            <w:r w:rsidRPr="0022002F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="007824A6">
              <w:rPr>
                <w:rFonts w:cstheme="minorHAnsi"/>
                <w:spacing w:val="-3"/>
                <w:sz w:val="20"/>
                <w:szCs w:val="20"/>
              </w:rPr>
              <w:t>r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eal</w:t>
            </w:r>
            <w:r w:rsidRPr="0022002F">
              <w:rPr>
                <w:rFonts w:cstheme="minorHAnsi"/>
                <w:spacing w:val="23"/>
                <w:w w:val="99"/>
                <w:sz w:val="20"/>
                <w:szCs w:val="20"/>
              </w:rPr>
              <w:t xml:space="preserve"> </w:t>
            </w:r>
            <w:r w:rsidR="007824A6">
              <w:rPr>
                <w:rFonts w:cstheme="minorHAnsi"/>
                <w:spacing w:val="23"/>
                <w:w w:val="99"/>
                <w:sz w:val="20"/>
                <w:szCs w:val="20"/>
              </w:rPr>
              <w:t>e</w:t>
            </w:r>
            <w:r w:rsidRPr="0022002F">
              <w:rPr>
                <w:rFonts w:cstheme="minorHAnsi"/>
                <w:sz w:val="20"/>
                <w:szCs w:val="20"/>
              </w:rPr>
              <w:t>state</w:t>
            </w:r>
            <w:r w:rsidRPr="0022002F">
              <w:rPr>
                <w:rFonts w:cstheme="minorHAnsi"/>
                <w:spacing w:val="-20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transaction</w:t>
            </w:r>
            <w:r w:rsidRPr="0022002F">
              <w:rPr>
                <w:rFonts w:cstheme="minorHAnsi"/>
                <w:spacing w:val="23"/>
                <w:w w:val="99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and client identity</w:t>
            </w:r>
          </w:p>
          <w:p w:rsidR="00B34F43" w:rsidRPr="00F8544C" w:rsidP="00B34F43" w14:paraId="7CC4025F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69BE4A9" w14:textId="781DEFC6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F84874D" w14:textId="0B8A0E0A">
            <w:pPr>
              <w:pStyle w:val="TableParagraph"/>
              <w:spacing w:line="242" w:lineRule="exact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1 = Sale – </w:t>
            </w:r>
            <w:r w:rsidR="007824A6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eller </w:t>
            </w:r>
          </w:p>
          <w:p w:rsidR="00B34F43" w:rsidRPr="0022002F" w:rsidP="00B34F43" w14:paraId="0A475EEE" w14:textId="7B0D4BBE">
            <w:pPr>
              <w:pStyle w:val="TableParagraph"/>
              <w:spacing w:line="242" w:lineRule="exact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2 = Sale - </w:t>
            </w:r>
            <w:r w:rsidR="007824A6">
              <w:rPr>
                <w:rFonts w:cstheme="minorHAnsi"/>
                <w:spacing w:val="-1"/>
                <w:sz w:val="20"/>
                <w:szCs w:val="20"/>
              </w:rPr>
              <w:t>b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uyer</w:t>
            </w:r>
          </w:p>
          <w:p w:rsidR="00B34F43" w:rsidRPr="0022002F" w:rsidP="00B34F43" w14:paraId="6F118EA6" w14:textId="02E006EC">
            <w:pPr>
              <w:pStyle w:val="TableParagraph"/>
              <w:spacing w:line="242" w:lineRule="exact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3 = Rental – </w:t>
            </w:r>
            <w:r w:rsidR="007824A6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andlord</w:t>
            </w:r>
          </w:p>
          <w:p w:rsidR="00B34F43" w:rsidRPr="0022002F" w:rsidP="00B34F43" w14:paraId="0F9A6D5E" w14:textId="405AD5A9">
            <w:pPr>
              <w:pStyle w:val="TableParagraph"/>
              <w:spacing w:line="242" w:lineRule="exact"/>
              <w:rPr>
                <w:rFonts w:eastAsia="Verdana" w:cstheme="minorHAnsi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4 = Rental – </w:t>
            </w:r>
            <w:r w:rsidR="007824A6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enant</w:t>
            </w:r>
          </w:p>
          <w:p w:rsidR="00B34F43" w:rsidRPr="0022002F" w:rsidP="00B34F43" w14:paraId="32627AC1" w14:textId="77777777">
            <w:pPr>
              <w:pStyle w:val="TableParagraph"/>
              <w:spacing w:line="242" w:lineRule="exact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NA = Does not apply</w:t>
            </w:r>
          </w:p>
          <w:p w:rsidR="00B34F43" w:rsidRPr="0022002F" w:rsidP="00B34F43" w14:paraId="070BFC28" w14:textId="77777777">
            <w:pPr>
              <w:pStyle w:val="TableParagraph"/>
              <w:spacing w:line="242" w:lineRule="exact"/>
              <w:rPr>
                <w:rFonts w:eastAsia="Verdana" w:cstheme="minorHAnsi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U = Unknown</w:t>
            </w:r>
          </w:p>
          <w:p w:rsidR="00B34F43" w:rsidRPr="00F8544C" w:rsidP="00B34F43" w14:paraId="259FDB79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71D54D4A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the Code Scheme column</w:t>
            </w:r>
          </w:p>
          <w:p w:rsidR="00B34F43" w:rsidRPr="00F8544C" w:rsidP="00B34F43" w14:paraId="00B36DA7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E825816" w14:textId="1F030A0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9BE8F07" w14:textId="52A4184A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6BBFD050" w14:textId="3E81C24E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9741D23" w14:textId="7C44AABE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PublicHousing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68EA346" w14:textId="3A986A5A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 A designator to identify if public housing data are being submitted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91AB349" w14:textId="38C1C640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7CDF64A1" w14:textId="0E42390D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1 = Yes </w:t>
            </w:r>
          </w:p>
          <w:p w:rsidR="00B34F43" w:rsidRPr="0022002F" w:rsidP="00B34F43" w14:paraId="21247D76" w14:textId="6799989C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731ED0">
              <w:rPr>
                <w:rFonts w:cstheme="minorHAnsi"/>
                <w:color w:val="000000"/>
                <w:sz w:val="20"/>
                <w:szCs w:val="20"/>
              </w:rPr>
              <w:t xml:space="preserve"> = No</w:t>
            </w:r>
          </w:p>
          <w:p w:rsidR="00B34F43" w:rsidRPr="00F8544C" w:rsidP="00B34F43" w14:paraId="605CBEDA" w14:textId="0FEDCCD8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9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1128809" w14:textId="30D83E0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0, 1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EF9AF1E" w14:textId="72D172C7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307FE1C" w14:textId="682D385F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6E1384C1" w14:textId="34AC2E7F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9D88CEC" w14:textId="77777777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LoanFinancingSource</w:t>
            </w:r>
          </w:p>
          <w:p w:rsidR="00B34F43" w:rsidRPr="00F8544C" w:rsidP="00B34F43" w14:paraId="5323650D" w14:textId="7777777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73A30F99" w14:textId="77777777">
            <w:pPr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The</w:t>
            </w:r>
            <w:r w:rsidRPr="0022002F">
              <w:rPr>
                <w:rFonts w:cstheme="minorHAnsi"/>
                <w:spacing w:val="-12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designator</w:t>
            </w:r>
            <w:r w:rsidRPr="0022002F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to</w:t>
            </w:r>
            <w:r w:rsidRPr="0022002F">
              <w:rPr>
                <w:rFonts w:cstheme="minorHAnsi"/>
                <w:spacing w:val="25"/>
                <w:w w:val="99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identify loan underwriter or subsidy</w:t>
            </w:r>
          </w:p>
          <w:p w:rsidR="00B34F43" w:rsidRPr="00F8544C" w:rsidP="00B34F43" w14:paraId="0FE87E04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5370E35" w14:textId="519A66ED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B6B862A" w14:textId="77777777">
            <w:pPr>
              <w:spacing w:after="58"/>
              <w:rPr>
                <w:rFonts w:cstheme="minorHAnsi"/>
                <w:sz w:val="20"/>
                <w:szCs w:val="20"/>
                <w:lang w:val="fr-FR"/>
              </w:rPr>
            </w:pPr>
            <w:r w:rsidRPr="0022002F">
              <w:rPr>
                <w:rFonts w:cstheme="minorHAnsi"/>
                <w:sz w:val="20"/>
                <w:szCs w:val="20"/>
                <w:lang w:val="fr-FR"/>
              </w:rPr>
              <w:t>FA = Fannie Mae</w:t>
            </w:r>
          </w:p>
          <w:p w:rsidR="00B34F43" w:rsidRPr="0022002F" w:rsidP="00B34F43" w14:paraId="5706BA98" w14:textId="77777777">
            <w:pPr>
              <w:spacing w:after="58"/>
              <w:rPr>
                <w:rFonts w:cstheme="minorHAnsi"/>
                <w:sz w:val="20"/>
                <w:szCs w:val="20"/>
                <w:lang w:val="fr-FR"/>
              </w:rPr>
            </w:pPr>
            <w:r w:rsidRPr="0022002F">
              <w:rPr>
                <w:rFonts w:cstheme="minorHAnsi"/>
                <w:sz w:val="20"/>
                <w:szCs w:val="20"/>
                <w:lang w:val="fr-FR"/>
              </w:rPr>
              <w:t>FH = HUD FHA</w:t>
            </w:r>
          </w:p>
          <w:p w:rsidR="00B34F43" w:rsidRPr="0022002F" w:rsidP="00B34F43" w14:paraId="3831420B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FR = Freddie Mac</w:t>
            </w:r>
          </w:p>
          <w:p w:rsidR="00B34F43" w:rsidRPr="0022002F" w:rsidP="00B34F43" w14:paraId="54BF7E41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PH = Public Housing</w:t>
            </w:r>
          </w:p>
          <w:p w:rsidR="00B34F43" w:rsidRPr="0022002F" w:rsidP="00B34F43" w14:paraId="515B70C8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OH = Other HUD</w:t>
            </w:r>
          </w:p>
          <w:p w:rsidR="00B34F43" w:rsidRPr="0022002F" w:rsidP="00B34F43" w14:paraId="3C029B72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P = Private </w:t>
            </w:r>
          </w:p>
          <w:p w:rsidR="00B34F43" w:rsidRPr="0022002F" w:rsidP="00B34F43" w14:paraId="4B1248BE" w14:textId="57E301EE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NA = </w:t>
            </w:r>
            <w:r w:rsidR="00026B22">
              <w:rPr>
                <w:rFonts w:cstheme="minorHAnsi"/>
                <w:sz w:val="20"/>
                <w:szCs w:val="20"/>
              </w:rPr>
              <w:t>Does not apply</w:t>
            </w:r>
          </w:p>
          <w:p w:rsidR="00B34F43" w:rsidRPr="00F8544C" w:rsidP="00B34F43" w14:paraId="0C28EE49" w14:textId="177D832F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U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94A10A2" w14:textId="451E539A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the Code Scheme column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96CCD79" w14:textId="377A174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C808C10" w14:textId="61DB106C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1BA2F8D1" w14:textId="7A8A180D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53FEF998" w14:textId="2C11EA15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BuildingPurposeCode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7BA3021" w14:textId="1FC5160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The designator that represents the building purpose                                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CD5621E" w14:textId="39B7E8F9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Text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5F716EFF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R = Residential</w:t>
            </w:r>
          </w:p>
          <w:p w:rsidR="00B34F43" w:rsidRPr="0022002F" w:rsidP="00B34F43" w14:paraId="1DBC24F9" w14:textId="6B1D0211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N = </w:t>
            </w:r>
            <w:r w:rsidRPr="0022002F">
              <w:rPr>
                <w:rFonts w:cstheme="minorHAnsi"/>
                <w:sz w:val="20"/>
                <w:szCs w:val="20"/>
              </w:rPr>
              <w:t>Non-residential</w:t>
            </w:r>
            <w:r w:rsidRPr="0022002F">
              <w:rPr>
                <w:rFonts w:cstheme="minorHAnsi"/>
                <w:sz w:val="20"/>
                <w:szCs w:val="20"/>
              </w:rPr>
              <w:t>/</w:t>
            </w:r>
            <w:r w:rsidR="00EC6C5E">
              <w:rPr>
                <w:rFonts w:cstheme="minorHAnsi"/>
                <w:sz w:val="20"/>
                <w:szCs w:val="20"/>
              </w:rPr>
              <w:t>c</w:t>
            </w:r>
            <w:r w:rsidRPr="0022002F">
              <w:rPr>
                <w:rFonts w:cstheme="minorHAnsi"/>
                <w:sz w:val="20"/>
                <w:szCs w:val="20"/>
              </w:rPr>
              <w:t>ommercial</w:t>
            </w:r>
          </w:p>
          <w:p w:rsidR="00B34F43" w:rsidRPr="0022002F" w:rsidP="00B34F43" w14:paraId="55E3335B" w14:textId="6982E9AE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C = Community </w:t>
            </w:r>
            <w:r w:rsidR="00D73BFA">
              <w:rPr>
                <w:rFonts w:cstheme="minorHAnsi"/>
                <w:sz w:val="20"/>
                <w:szCs w:val="20"/>
              </w:rPr>
              <w:t>w</w:t>
            </w:r>
            <w:r w:rsidRPr="0022002F">
              <w:rPr>
                <w:rFonts w:cstheme="minorHAnsi"/>
                <w:sz w:val="20"/>
                <w:szCs w:val="20"/>
              </w:rPr>
              <w:t xml:space="preserve">ater </w:t>
            </w:r>
            <w:r w:rsidR="00D73BFA">
              <w:rPr>
                <w:rFonts w:cstheme="minorHAnsi"/>
                <w:sz w:val="20"/>
                <w:szCs w:val="20"/>
              </w:rPr>
              <w:t>s</w:t>
            </w:r>
            <w:r w:rsidRPr="0022002F">
              <w:rPr>
                <w:rFonts w:cstheme="minorHAnsi"/>
                <w:sz w:val="20"/>
                <w:szCs w:val="20"/>
              </w:rPr>
              <w:t>upply this is a water sample</w:t>
            </w:r>
          </w:p>
          <w:p w:rsidR="00B34F43" w:rsidRPr="0022002F" w:rsidP="00B34F43" w14:paraId="08360E2B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D = Daycare center</w:t>
            </w:r>
          </w:p>
          <w:p w:rsidR="00B34F43" w:rsidRPr="0022002F" w:rsidP="00B34F43" w14:paraId="1CCA2E83" w14:textId="1565406E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P = Childcare/</w:t>
            </w:r>
            <w:r w:rsidR="00D73BFA">
              <w:rPr>
                <w:rFonts w:cstheme="minorHAnsi"/>
                <w:sz w:val="20"/>
                <w:szCs w:val="20"/>
              </w:rPr>
              <w:t>p</w:t>
            </w:r>
            <w:r w:rsidRPr="0022002F">
              <w:rPr>
                <w:rFonts w:cstheme="minorHAnsi"/>
                <w:sz w:val="20"/>
                <w:szCs w:val="20"/>
              </w:rPr>
              <w:t>re-school in public school</w:t>
            </w:r>
          </w:p>
          <w:p w:rsidR="00B34F43" w:rsidRPr="0022002F" w:rsidP="00B34F43" w14:paraId="1367157C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S = School (K-12)</w:t>
            </w:r>
          </w:p>
          <w:p w:rsidR="00B34F43" w:rsidRPr="0022002F" w:rsidP="00B34F43" w14:paraId="74AFEADE" w14:textId="2005CB99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H= Hospital/</w:t>
            </w:r>
            <w:r w:rsidR="00026B22">
              <w:rPr>
                <w:rFonts w:cstheme="minorHAnsi"/>
                <w:sz w:val="20"/>
                <w:szCs w:val="20"/>
              </w:rPr>
              <w:t>o</w:t>
            </w:r>
            <w:r w:rsidRPr="0022002F">
              <w:rPr>
                <w:rFonts w:cstheme="minorHAnsi"/>
                <w:sz w:val="20"/>
                <w:szCs w:val="20"/>
              </w:rPr>
              <w:t xml:space="preserve">ther </w:t>
            </w:r>
            <w:r w:rsidR="00026B22">
              <w:rPr>
                <w:rFonts w:cstheme="minorHAnsi"/>
                <w:sz w:val="20"/>
                <w:szCs w:val="20"/>
              </w:rPr>
              <w:t>h</w:t>
            </w:r>
            <w:r w:rsidRPr="0022002F">
              <w:rPr>
                <w:rFonts w:cstheme="minorHAnsi"/>
                <w:sz w:val="20"/>
                <w:szCs w:val="20"/>
              </w:rPr>
              <w:t>ealthcare</w:t>
            </w:r>
          </w:p>
          <w:p w:rsidR="00B34F43" w:rsidRPr="0022002F" w:rsidP="00B34F43" w14:paraId="1BD24907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G = Government building</w:t>
            </w:r>
          </w:p>
          <w:p w:rsidR="00B34F43" w:rsidRPr="0022002F" w:rsidP="00B34F43" w14:paraId="6D48471D" w14:textId="647F23DE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E = Colleges, </w:t>
            </w:r>
            <w:r w:rsidR="00026B22">
              <w:rPr>
                <w:rFonts w:cstheme="minorHAnsi"/>
                <w:sz w:val="20"/>
                <w:szCs w:val="20"/>
              </w:rPr>
              <w:t>u</w:t>
            </w:r>
            <w:r w:rsidRPr="0022002F">
              <w:rPr>
                <w:rFonts w:cstheme="minorHAnsi"/>
                <w:sz w:val="20"/>
                <w:szCs w:val="20"/>
              </w:rPr>
              <w:t xml:space="preserve">niversities, or other </w:t>
            </w:r>
            <w:r w:rsidR="00026B22">
              <w:rPr>
                <w:rFonts w:cstheme="minorHAnsi"/>
                <w:sz w:val="20"/>
                <w:szCs w:val="20"/>
              </w:rPr>
              <w:t>h</w:t>
            </w:r>
            <w:r w:rsidRPr="0022002F">
              <w:rPr>
                <w:rFonts w:cstheme="minorHAnsi"/>
                <w:sz w:val="20"/>
                <w:szCs w:val="20"/>
              </w:rPr>
              <w:t xml:space="preserve">igher </w:t>
            </w:r>
            <w:r w:rsidR="00026B22">
              <w:rPr>
                <w:rFonts w:cstheme="minorHAnsi"/>
                <w:sz w:val="20"/>
                <w:szCs w:val="20"/>
              </w:rPr>
              <w:t>e</w:t>
            </w:r>
            <w:r w:rsidRPr="0022002F">
              <w:rPr>
                <w:rFonts w:cstheme="minorHAnsi"/>
                <w:sz w:val="20"/>
                <w:szCs w:val="20"/>
              </w:rPr>
              <w:t>ducation</w:t>
            </w:r>
          </w:p>
          <w:p w:rsidR="00B34F43" w:rsidRPr="0022002F" w:rsidP="00B34F43" w14:paraId="08DD1EDF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I = Institutional</w:t>
            </w:r>
          </w:p>
          <w:p w:rsidR="00B34F43" w:rsidRPr="00F8544C" w:rsidP="00B34F43" w14:paraId="6121E3C0" w14:textId="25F603E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U = Unknown  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6A00021D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B34F43" w:rsidRPr="00F8544C" w:rsidP="00B34F43" w14:paraId="6C2B2832" w14:textId="1D5E0CE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Code Scheme column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EB1F223" w14:textId="3C21786C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EC9AD8D" w14:textId="6B1588C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2731687E" w14:textId="3A13B365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EAD0DBD" w14:textId="342DD17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HousingType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FF504BE" w14:textId="369EBB5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The 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>designator that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 clearly identifies whether multi-family housing data are being submitted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5C3DB3F" w14:textId="4D89770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Text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DA7B470" w14:textId="54095C50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SF = </w:t>
            </w:r>
            <w:r w:rsidR="00026B22">
              <w:rPr>
                <w:rFonts w:cstheme="minorHAnsi"/>
                <w:color w:val="000000"/>
                <w:sz w:val="20"/>
                <w:szCs w:val="20"/>
              </w:rPr>
              <w:t>S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>ingle family</w:t>
            </w:r>
          </w:p>
          <w:p w:rsidR="00B34F43" w:rsidRPr="0022002F" w:rsidP="00B34F43" w14:paraId="15C1FA51" w14:textId="2C7AB25E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MF = </w:t>
            </w:r>
            <w:r w:rsidR="00026B22">
              <w:rPr>
                <w:rFonts w:cstheme="minorHAnsi"/>
                <w:color w:val="000000"/>
                <w:sz w:val="20"/>
                <w:szCs w:val="20"/>
              </w:rPr>
              <w:t>M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>ulti-family</w:t>
            </w:r>
          </w:p>
          <w:p w:rsidR="00B34F43" w:rsidRPr="0022002F" w:rsidP="00B34F43" w14:paraId="4DACAFCB" w14:textId="42D674DA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NR = 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>Non-</w:t>
            </w:r>
            <w:r w:rsidR="00026B22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>esidential</w:t>
            </w:r>
          </w:p>
          <w:p w:rsidR="00B34F43" w:rsidRPr="00F8544C" w:rsidP="00B34F43" w14:paraId="45BEBAC8" w14:textId="74E0EBB0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U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1105BA7" w14:textId="73BEC32F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the Code Scheme column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B98FD12" w14:textId="7852D2D7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0D5F3DF" w14:textId="1C6F6A2F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4563931D" w14:textId="4AF9851B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AFCCB5E" w14:textId="79494C16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FloorLevelTested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F12D712" w14:textId="384D973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The floor level in the building where the radon test was conducted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0D1CC8C" w14:textId="658F07B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3B28E595" w14:textId="77777777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B = Basement</w:t>
            </w:r>
          </w:p>
          <w:p w:rsidR="00B34F43" w:rsidRPr="0022002F" w:rsidP="00B34F43" w14:paraId="2AFC4BA3" w14:textId="77777777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F1 = 1</w:t>
            </w:r>
            <w:r w:rsidRPr="0022002F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st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 floor</w:t>
            </w:r>
          </w:p>
          <w:p w:rsidR="00B34F43" w:rsidRPr="0022002F" w:rsidP="00B34F43" w14:paraId="2BEE8322" w14:textId="77777777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F2 = 2</w:t>
            </w:r>
            <w:r w:rsidRPr="0022002F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nd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 floor</w:t>
            </w:r>
          </w:p>
          <w:p w:rsidR="00B34F43" w:rsidRPr="0022002F" w:rsidP="00B34F43" w14:paraId="78297DCC" w14:textId="77777777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F3 = 3</w:t>
            </w:r>
            <w:r w:rsidRPr="0022002F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rd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 floor</w:t>
            </w:r>
          </w:p>
          <w:p w:rsidR="00B34F43" w:rsidRPr="0022002F" w:rsidP="00B34F43" w14:paraId="6ACC0221" w14:textId="77777777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F4 = 4</w:t>
            </w:r>
            <w:r w:rsidRPr="0022002F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 floor</w:t>
            </w:r>
          </w:p>
          <w:p w:rsidR="00B34F43" w:rsidRPr="0022002F" w:rsidP="00B34F43" w14:paraId="2F7A921E" w14:textId="77777777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O = Other</w:t>
            </w:r>
          </w:p>
          <w:p w:rsidR="00B34F43" w:rsidRPr="00F8544C" w:rsidP="00B34F43" w14:paraId="5BA0C5D7" w14:textId="0C44528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U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1D29EAC" w14:textId="341FDA4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the Code Scheme column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81E16F5" w14:textId="450543E3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1744781" w14:textId="760A257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6AB01269" w14:textId="44E812E1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7E4D3E4B" w14:textId="77777777">
            <w:pPr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GroundContact</w:t>
            </w:r>
          </w:p>
          <w:p w:rsidR="00B34F43" w:rsidRPr="00F8544C" w:rsidP="00B34F43" w14:paraId="07843A3E" w14:textId="7777777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745BB642" w14:textId="77777777">
            <w:pPr>
              <w:pStyle w:val="TableParagraph"/>
              <w:ind w:right="275"/>
              <w:rPr>
                <w:rFonts w:eastAsia="Verdana" w:cstheme="minorHAnsi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The designator identifies whether unit is in contact with ground or above unoccupied or crawl space</w:t>
            </w:r>
          </w:p>
          <w:p w:rsidR="00B34F43" w:rsidRPr="00F8544C" w:rsidP="00B34F43" w14:paraId="76BAFEC3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ECC7F6A" w14:textId="7D6BFB48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3293FC5B" w14:textId="13AE6EB9">
            <w:pPr>
              <w:pStyle w:val="TableParagraph"/>
              <w:spacing w:line="243" w:lineRule="exact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1 =</w:t>
            </w:r>
            <w:r w:rsidR="00026B22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Yes</w:t>
            </w:r>
          </w:p>
          <w:p w:rsidR="00B34F43" w:rsidRPr="0022002F" w:rsidP="00B34F43" w14:paraId="72450AFE" w14:textId="77777777">
            <w:pPr>
              <w:pStyle w:val="TableParagraph"/>
              <w:spacing w:line="243" w:lineRule="exact"/>
              <w:rPr>
                <w:rFonts w:eastAsia="Verdana" w:cstheme="minorHAnsi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0 = No</w:t>
            </w:r>
          </w:p>
          <w:p w:rsidR="00B34F43" w:rsidRPr="00F8544C" w:rsidP="00B34F43" w14:paraId="0640FA06" w14:textId="5DC3AD9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9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5C47D0B" w14:textId="36E7EC8D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the Code Scheme column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5DFDBFB3" w14:textId="7A6A9D8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629149D" w14:textId="67297E9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744CA984" w14:textId="41087A77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3DEA0BCC" w14:textId="77777777">
            <w:pPr>
              <w:pStyle w:val="TableParagraph"/>
              <w:rPr>
                <w:rFonts w:cstheme="minorHAnsi"/>
                <w:spacing w:val="-1"/>
              </w:rPr>
            </w:pPr>
            <w:r w:rsidRPr="0022002F">
              <w:rPr>
                <w:rFonts w:cstheme="minorHAnsi"/>
                <w:spacing w:val="-1"/>
                <w:sz w:val="20"/>
              </w:rPr>
              <w:t>GroundContactUnits</w:t>
            </w:r>
          </w:p>
          <w:p w:rsidR="00B34F43" w:rsidRPr="00F8544C" w:rsidP="00B34F43" w14:paraId="478FDB22" w14:textId="7777777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56D359A4" w14:textId="77777777">
            <w:pPr>
              <w:pStyle w:val="TableParagraph"/>
              <w:ind w:left="109" w:right="188"/>
              <w:rPr>
                <w:rFonts w:cstheme="minorHAnsi"/>
                <w:spacing w:val="-1"/>
                <w:sz w:val="20"/>
              </w:rPr>
            </w:pPr>
            <w:r w:rsidRPr="0022002F">
              <w:rPr>
                <w:rFonts w:cstheme="minorHAnsi"/>
                <w:spacing w:val="-1"/>
                <w:sz w:val="20"/>
              </w:rPr>
              <w:t>The number of ground contact units in the building. Use only for large scale multifamily housing testing.</w:t>
            </w:r>
          </w:p>
          <w:p w:rsidR="00B34F43" w:rsidRPr="00F8544C" w:rsidP="00B34F43" w14:paraId="74D6920C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6ADC95F" w14:textId="0522BBD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08C5FED" w14:textId="25DA77F7">
            <w:pPr>
              <w:pStyle w:val="TableParagraph"/>
              <w:ind w:right="21"/>
              <w:rPr>
                <w:rFonts w:cstheme="minorHAnsi"/>
                <w:sz w:val="20"/>
              </w:rPr>
            </w:pPr>
            <w:r w:rsidRPr="0022002F">
              <w:rPr>
                <w:rFonts w:cstheme="minorHAnsi"/>
                <w:sz w:val="20"/>
              </w:rPr>
              <w:t>XXX;</w:t>
            </w:r>
          </w:p>
          <w:p w:rsidR="00B34F43" w:rsidRPr="0022002F" w:rsidP="00B34F43" w14:paraId="4448CB82" w14:textId="77777777">
            <w:pPr>
              <w:pStyle w:val="TableParagraph"/>
              <w:ind w:right="21"/>
              <w:rPr>
                <w:rFonts w:cstheme="minorHAnsi"/>
                <w:sz w:val="20"/>
              </w:rPr>
            </w:pPr>
            <w:r w:rsidRPr="0022002F">
              <w:rPr>
                <w:rFonts w:cstheme="minorHAnsi"/>
                <w:sz w:val="20"/>
              </w:rPr>
              <w:t>NA = Does not apply</w:t>
            </w:r>
          </w:p>
          <w:p w:rsidR="00B34F43" w:rsidRPr="00F8544C" w:rsidP="00B34F43" w14:paraId="34133AD2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0C4670C" w14:textId="37B40DD9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the Code Scheme column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9B2329D" w14:textId="11840C96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D4F003E" w14:textId="11E3864D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2C5D3918" w14:textId="5AC942A2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FDB210B" w14:textId="60A3E71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FoundationTypeCode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48FB2F0" w14:textId="52E60D54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A designator used to uniquely identify the Foundation Type that facility occupies                                                                                                       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7D0521D" w14:textId="29355383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Text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7DD18115" w14:textId="77777777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B = Basement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br/>
              <w:t>C = Crawlspace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br/>
              <w:t>S = Slab-on-grade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br/>
              <w:t>P = Pier</w:t>
            </w:r>
          </w:p>
          <w:p w:rsidR="00B34F43" w:rsidRPr="0022002F" w:rsidP="00B34F43" w14:paraId="6952012E" w14:textId="5D987E0E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K= </w:t>
            </w:r>
            <w:r w:rsidR="00026B22">
              <w:rPr>
                <w:rFonts w:cstheme="minorHAnsi"/>
                <w:sz w:val="20"/>
                <w:szCs w:val="20"/>
              </w:rPr>
              <w:t>S</w:t>
            </w:r>
            <w:r w:rsidRPr="0022002F">
              <w:rPr>
                <w:rFonts w:cstheme="minorHAnsi"/>
                <w:sz w:val="20"/>
                <w:szCs w:val="20"/>
              </w:rPr>
              <w:t>kirted in pier</w:t>
            </w:r>
            <w:r w:rsidRPr="0022002F">
              <w:rPr>
                <w:rFonts w:cstheme="minorHAnsi"/>
                <w:sz w:val="20"/>
                <w:szCs w:val="20"/>
              </w:rPr>
              <w:br/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>O = Other</w:t>
            </w:r>
          </w:p>
          <w:p w:rsidR="00B34F43" w:rsidRPr="00F8544C" w:rsidP="00B34F43" w14:paraId="3DEB13D4" w14:textId="0A0439F9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U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E647810" w14:textId="5F30CD63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the Code Scheme column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F5F0C06" w14:textId="6E443730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60E2148" w14:textId="4A061FAD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4F2B1D97" w14:textId="171FBE98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67FA17C5" w14:textId="7777777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TestDeviceLocation</w:t>
            </w:r>
          </w:p>
          <w:p w:rsidR="00B34F43" w:rsidRPr="00F8544C" w:rsidP="00B34F43" w14:paraId="755CA080" w14:textId="7777777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7D864E66" w14:textId="006EDE4D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Specific room in the house where the Radon test was conducted                                                                                                                                  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47AA1A8" w14:textId="3852DB8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Text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5DBBD228" w14:textId="77777777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BR = Bedroom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br/>
              <w:t>BA = Basement</w:t>
            </w:r>
          </w:p>
          <w:p w:rsidR="00B34F43" w:rsidRPr="0022002F" w:rsidP="00B34F43" w14:paraId="097A3C39" w14:textId="77777777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CL = Classroom</w:t>
            </w:r>
          </w:p>
          <w:p w:rsidR="00B34F43" w:rsidRPr="0022002F" w:rsidP="00B34F43" w14:paraId="31651B91" w14:textId="64C9003A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NR = 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>Non-</w:t>
            </w:r>
            <w:r w:rsidR="00026B22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>esidential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>/</w:t>
            </w:r>
            <w:r w:rsidR="00026B22">
              <w:rPr>
                <w:rFonts w:cstheme="minorHAnsi"/>
                <w:color w:val="000000"/>
                <w:sz w:val="20"/>
                <w:szCs w:val="20"/>
              </w:rPr>
              <w:t>c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>ommercial</w:t>
            </w:r>
          </w:p>
          <w:p w:rsidR="00B34F43" w:rsidRPr="0022002F" w:rsidP="00B34F43" w14:paraId="0EDF60BF" w14:textId="77777777">
            <w:pPr>
              <w:spacing w:after="58"/>
              <w:rPr>
                <w:rFonts w:cstheme="minorHAnsi"/>
                <w:color w:val="000000"/>
                <w:sz w:val="20"/>
                <w:szCs w:val="20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HC = Healthcare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br/>
              <w:t>O = Other</w:t>
            </w:r>
          </w:p>
          <w:p w:rsidR="00B34F43" w:rsidRPr="00F8544C" w:rsidP="00B34F43" w14:paraId="0F987497" w14:textId="2A8F3569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U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6BD6E10" w14:textId="5300D58F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the Code Scheme column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C345846" w14:textId="620DB5AD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42FF88D0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  <w:p w:rsidR="00B34F43" w:rsidRPr="00F8544C" w:rsidP="00B34F43" w14:paraId="37DF9560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</w:tr>
      <w:tr w14:paraId="6E3985DB" w14:textId="17725AA5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7C8CCCF" w14:textId="60305AAB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TestConditions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3A133A6C" w14:textId="3A9AFAEA">
            <w:pPr>
              <w:pStyle w:val="TableParagraph"/>
              <w:ind w:right="38"/>
              <w:rPr>
                <w:rFonts w:eastAsia="Verdana" w:cstheme="minorHAnsi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The designator identifies the observed test conditions for the building at test start</w:t>
            </w:r>
          </w:p>
          <w:p w:rsidR="00B34F43" w:rsidRPr="00F8544C" w:rsidP="00B34F43" w14:paraId="7D660BF8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EE62314" w14:textId="0EB5151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53F683EB" w14:textId="2EF3346B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1 = Closed </w:t>
            </w:r>
            <w:r w:rsidR="00026B22">
              <w:rPr>
                <w:rFonts w:cstheme="minorHAnsi"/>
                <w:sz w:val="20"/>
                <w:szCs w:val="20"/>
              </w:rPr>
              <w:t>b</w:t>
            </w:r>
            <w:r w:rsidRPr="0022002F">
              <w:rPr>
                <w:rFonts w:cstheme="minorHAnsi"/>
                <w:sz w:val="20"/>
                <w:szCs w:val="20"/>
              </w:rPr>
              <w:t>uilding</w:t>
            </w:r>
          </w:p>
          <w:p w:rsidR="00B34F43" w:rsidRPr="0022002F" w:rsidP="00B34F43" w14:paraId="332FBE8A" w14:textId="1EBC587A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2 = Not </w:t>
            </w:r>
            <w:r w:rsidR="00026B22">
              <w:rPr>
                <w:rFonts w:cstheme="minorHAnsi"/>
                <w:sz w:val="20"/>
                <w:szCs w:val="20"/>
              </w:rPr>
              <w:t>c</w:t>
            </w:r>
            <w:r w:rsidRPr="0022002F">
              <w:rPr>
                <w:rFonts w:cstheme="minorHAnsi"/>
                <w:sz w:val="20"/>
                <w:szCs w:val="20"/>
              </w:rPr>
              <w:t xml:space="preserve">losed </w:t>
            </w:r>
            <w:r w:rsidR="00026B22">
              <w:rPr>
                <w:rFonts w:cstheme="minorHAnsi"/>
                <w:sz w:val="20"/>
                <w:szCs w:val="20"/>
              </w:rPr>
              <w:t>b</w:t>
            </w:r>
            <w:r w:rsidRPr="0022002F">
              <w:rPr>
                <w:rFonts w:cstheme="minorHAnsi"/>
                <w:sz w:val="20"/>
                <w:szCs w:val="20"/>
              </w:rPr>
              <w:t>uilding</w:t>
            </w:r>
          </w:p>
          <w:p w:rsidR="00B34F43" w:rsidRPr="0022002F" w:rsidP="00B34F43" w14:paraId="49AD8AC0" w14:textId="77777777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3 = Unknown</w:t>
            </w:r>
          </w:p>
          <w:p w:rsidR="00B34F43" w:rsidRPr="00F8544C" w:rsidP="00B34F43" w14:paraId="6DDC8503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1B0C0B1" w14:textId="77777777">
            <w:pPr>
              <w:pStyle w:val="TableParagraph"/>
              <w:ind w:right="168"/>
              <w:rPr>
                <w:rFonts w:eastAsia="Verdana"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Values in code scheme column </w:t>
            </w:r>
          </w:p>
          <w:p w:rsidR="00B34F43" w:rsidRPr="00F8544C" w:rsidP="00B34F43" w14:paraId="3FE7C09F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8D56968" w14:textId="14DD111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90C2C75" w14:textId="7FE510B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3C8837B2" w14:textId="0312470B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11C0391F" w14:textId="77777777">
            <w:pPr>
              <w:pStyle w:val="TableParagraph"/>
              <w:spacing w:line="267" w:lineRule="exact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WeatherConditions</w:t>
            </w:r>
          </w:p>
          <w:p w:rsidR="00B34F43" w:rsidRPr="00F8544C" w:rsidP="00B34F43" w14:paraId="62E05CA9" w14:textId="7777777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165C038D" w14:textId="77777777">
            <w:pPr>
              <w:pStyle w:val="TableParagraph"/>
              <w:ind w:right="38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Identifies anomalous weather conditions during short term tests   </w:t>
            </w:r>
          </w:p>
          <w:p w:rsidR="00B34F43" w:rsidRPr="00F8544C" w:rsidP="00B34F43" w14:paraId="544FB927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17EED61" w14:textId="6300EEE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35DA9E24" w14:textId="77777777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1 = Normal</w:t>
            </w:r>
          </w:p>
          <w:p w:rsidR="00B34F43" w:rsidRPr="0022002F" w:rsidP="00B34F43" w14:paraId="1EF18CB8" w14:textId="0CD0DFAA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2 = Severe </w:t>
            </w:r>
            <w:r w:rsidR="00026B22">
              <w:rPr>
                <w:rFonts w:cstheme="minorHAnsi"/>
                <w:sz w:val="20"/>
                <w:szCs w:val="20"/>
              </w:rPr>
              <w:t>c</w:t>
            </w:r>
            <w:r w:rsidRPr="0022002F">
              <w:rPr>
                <w:rFonts w:cstheme="minorHAnsi"/>
                <w:sz w:val="20"/>
                <w:szCs w:val="20"/>
              </w:rPr>
              <w:t>onditions</w:t>
            </w:r>
          </w:p>
          <w:p w:rsidR="00B34F43" w:rsidRPr="0022002F" w:rsidP="00B34F43" w14:paraId="33B026D1" w14:textId="30B9E5D8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3 = Extreme</w:t>
            </w:r>
            <w:r w:rsidR="00026B22">
              <w:rPr>
                <w:rFonts w:cstheme="minorHAnsi"/>
                <w:sz w:val="20"/>
                <w:szCs w:val="20"/>
              </w:rPr>
              <w:t xml:space="preserve"> t</w:t>
            </w:r>
            <w:r w:rsidRPr="0022002F">
              <w:rPr>
                <w:rFonts w:cstheme="minorHAnsi"/>
                <w:sz w:val="20"/>
                <w:szCs w:val="20"/>
              </w:rPr>
              <w:t>emperatures</w:t>
            </w:r>
          </w:p>
          <w:p w:rsidR="00B34F43" w:rsidRPr="00F8544C" w:rsidP="00B34F43" w14:paraId="4D655E68" w14:textId="5DB126B1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4 = Severe </w:t>
            </w:r>
            <w:r w:rsidR="00026B22">
              <w:rPr>
                <w:rFonts w:cstheme="minorHAnsi"/>
                <w:sz w:val="20"/>
                <w:szCs w:val="20"/>
              </w:rPr>
              <w:t>c</w:t>
            </w:r>
            <w:r w:rsidRPr="0022002F">
              <w:rPr>
                <w:rFonts w:cstheme="minorHAnsi"/>
                <w:sz w:val="20"/>
                <w:szCs w:val="20"/>
              </w:rPr>
              <w:t xml:space="preserve">onditions and </w:t>
            </w:r>
            <w:r w:rsidR="00026B22">
              <w:rPr>
                <w:rFonts w:cstheme="minorHAnsi"/>
                <w:sz w:val="20"/>
                <w:szCs w:val="20"/>
              </w:rPr>
              <w:t>e</w:t>
            </w:r>
            <w:r w:rsidRPr="0022002F">
              <w:rPr>
                <w:rFonts w:cstheme="minorHAnsi"/>
                <w:sz w:val="20"/>
                <w:szCs w:val="20"/>
              </w:rPr>
              <w:t xml:space="preserve">xtreme </w:t>
            </w:r>
            <w:r w:rsidR="00026B22">
              <w:rPr>
                <w:rFonts w:cstheme="minorHAnsi"/>
                <w:sz w:val="20"/>
                <w:szCs w:val="20"/>
              </w:rPr>
              <w:t>t</w:t>
            </w:r>
            <w:r w:rsidRPr="0022002F">
              <w:rPr>
                <w:rFonts w:cstheme="minorHAnsi"/>
                <w:sz w:val="20"/>
                <w:szCs w:val="20"/>
              </w:rPr>
              <w:t>emperatures</w:t>
            </w:r>
            <w:r w:rsidRPr="0022002F">
              <w:rPr>
                <w:rFonts w:cstheme="minorHAnsi"/>
                <w:sz w:val="20"/>
                <w:szCs w:val="20"/>
              </w:rPr>
              <w:br/>
              <w:t>5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0224DAB3" w14:textId="77777777">
            <w:pPr>
              <w:pStyle w:val="TableParagraph"/>
              <w:ind w:right="168"/>
              <w:rPr>
                <w:rFonts w:eastAsia="Verdana"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Values in code scheme column </w:t>
            </w:r>
          </w:p>
          <w:p w:rsidR="00B34F43" w:rsidRPr="00F8544C" w:rsidP="00B34F43" w14:paraId="44E39027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91DEFDF" w14:textId="5AE6C35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F3C2FDC" w14:textId="61E1CBC9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602D080D" w14:textId="7304F3F9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E53B84F" w14:textId="77777777">
            <w:pPr>
              <w:pStyle w:val="TableParagraph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MultipleTests</w:t>
            </w:r>
          </w:p>
          <w:p w:rsidR="00B34F43" w:rsidRPr="00F8544C" w:rsidP="00B34F43" w14:paraId="497E16AC" w14:textId="7777777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5CD283D1" w14:textId="77777777">
            <w:pPr>
              <w:pStyle w:val="TableParagraph"/>
              <w:ind w:right="188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Indicator of unique test per unit/room, average, or reason for more than one test result per unit </w:t>
            </w:r>
          </w:p>
          <w:p w:rsidR="00B34F43" w:rsidRPr="00F8544C" w:rsidP="00B34F43" w14:paraId="05388E25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5B1C3C2" w14:textId="1317CFF5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1391941E" w14:textId="77777777">
            <w:pPr>
              <w:pStyle w:val="TableParagraph"/>
              <w:ind w:right="21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0 = Unique test </w:t>
            </w:r>
          </w:p>
          <w:p w:rsidR="00B34F43" w:rsidRPr="0022002F" w:rsidP="00B34F43" w14:paraId="52EBF985" w14:textId="77777777">
            <w:pPr>
              <w:pStyle w:val="TableParagraph"/>
              <w:ind w:right="480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1 = Collocated</w:t>
            </w:r>
          </w:p>
          <w:p w:rsidR="00B34F43" w:rsidRPr="0022002F" w:rsidP="00B34F43" w14:paraId="41D04D1E" w14:textId="77777777">
            <w:pPr>
              <w:pStyle w:val="TableParagraph"/>
              <w:ind w:right="480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2 = In same unit but not collocated </w:t>
            </w:r>
          </w:p>
          <w:p w:rsidR="00B34F43" w:rsidRPr="00F8544C" w:rsidP="00B34F43" w14:paraId="6FAFCAA8" w14:textId="6F2B3DA7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9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68E933FD" w14:textId="77777777">
            <w:pPr>
              <w:pStyle w:val="TableParagraph"/>
              <w:ind w:right="168"/>
              <w:rPr>
                <w:rFonts w:eastAsia="Verdana"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Values in code scheme column </w:t>
            </w:r>
          </w:p>
          <w:p w:rsidR="00B34F43" w:rsidRPr="00F8544C" w:rsidP="00B34F43" w14:paraId="45FE7F6C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F6B3DC1" w14:textId="557C68B8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0107B57" w14:textId="20CA45B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123FEAA2" w14:textId="33587107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9DF9D59" w14:textId="0AE071E5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>DeviceTypeName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52A444B6" w14:textId="4CADA47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Name of instrument or equipment used for the </w:t>
            </w:r>
            <w:r w:rsidR="00026B22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Pr="0022002F">
              <w:rPr>
                <w:rFonts w:cstheme="minorHAnsi"/>
                <w:color w:val="000000"/>
                <w:sz w:val="20"/>
                <w:szCs w:val="20"/>
              </w:rPr>
              <w:t xml:space="preserve">adon test </w:t>
            </w: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2ECCABE" w14:textId="0031190D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String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769AB354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AT = Alpha Track </w:t>
            </w:r>
          </w:p>
          <w:p w:rsidR="00B34F43" w:rsidRPr="0022002F" w:rsidP="00B34F43" w14:paraId="27DE92C8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CA = Charcoal Adsorption</w:t>
            </w:r>
          </w:p>
          <w:p w:rsidR="00B34F43" w:rsidRPr="0022002F" w:rsidP="00B34F43" w14:paraId="20B1CEDC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EI = Electret Ion Chamber</w:t>
            </w:r>
          </w:p>
          <w:p w:rsidR="00B34F43" w:rsidRPr="0022002F" w:rsidP="00B34F43" w14:paraId="60599D58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LS = Liquid Scintillation</w:t>
            </w:r>
          </w:p>
          <w:p w:rsidR="00B34F43" w:rsidRPr="0022002F" w:rsidP="00B34F43" w14:paraId="68F6277C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CR = Continuous Radon Monitor</w:t>
            </w:r>
          </w:p>
          <w:p w:rsidR="00B34F43" w:rsidRPr="0022002F" w:rsidP="00B34F43" w14:paraId="4655BD2D" w14:textId="3C8BE3CB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O =</w:t>
            </w:r>
            <w:r w:rsidR="00026B22">
              <w:rPr>
                <w:rFonts w:cstheme="minorHAnsi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>Other</w:t>
            </w:r>
          </w:p>
          <w:p w:rsidR="00B34F43" w:rsidRPr="00F8544C" w:rsidP="00B34F43" w14:paraId="512A9F95" w14:textId="62474E39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U = Unknown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B38F8B0" w14:textId="6490C99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Any of the codes in the Code Scheme column</w:t>
            </w: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3A95574" w14:textId="2193248A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2F4EAC3" w14:textId="24ED84D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6B596135" w14:textId="68DF3725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34557B9" w14:textId="470D391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2002F">
              <w:rPr>
                <w:rFonts w:cstheme="minorHAnsi"/>
                <w:sz w:val="20"/>
                <w:szCs w:val="20"/>
              </w:rPr>
              <w:t>TestingProtocol</w:t>
            </w: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3F1AB3" w14:paraId="61540829" w14:textId="482AA19E">
            <w:pPr>
              <w:spacing w:line="240" w:lineRule="auto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Identify primary testing protocol used to perform radon measuremen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t</w:t>
            </w:r>
          </w:p>
          <w:p w:rsidR="00B34F43" w:rsidRPr="00F8544C" w:rsidP="00B34F43" w14:paraId="56433517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B5887DF" w14:textId="6FCA00C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338DDEF7" w14:textId="77777777">
            <w:pPr>
              <w:pStyle w:val="TableParagraph"/>
              <w:spacing w:before="55"/>
              <w:ind w:left="10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1 = ANSI-AARST Standards</w:t>
            </w:r>
          </w:p>
          <w:p w:rsidR="00B34F43" w:rsidRPr="0022002F" w:rsidP="00B34F43" w14:paraId="64AF7495" w14:textId="0EF149CD">
            <w:pPr>
              <w:pStyle w:val="TableParagraph"/>
              <w:spacing w:before="55"/>
              <w:ind w:left="10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2 = State-</w:t>
            </w:r>
            <w:r w:rsidR="00026B22">
              <w:rPr>
                <w:rFonts w:cstheme="minorHAnsi"/>
                <w:sz w:val="20"/>
                <w:szCs w:val="20"/>
              </w:rPr>
              <w:t>s</w:t>
            </w:r>
            <w:r w:rsidRPr="0022002F">
              <w:rPr>
                <w:rFonts w:cstheme="minorHAnsi"/>
                <w:sz w:val="20"/>
                <w:szCs w:val="20"/>
              </w:rPr>
              <w:t xml:space="preserve">pecific </w:t>
            </w:r>
            <w:r w:rsidR="00026B22">
              <w:rPr>
                <w:rFonts w:cstheme="minorHAnsi"/>
                <w:sz w:val="20"/>
                <w:szCs w:val="20"/>
              </w:rPr>
              <w:t>p</w:t>
            </w:r>
            <w:r w:rsidRPr="0022002F">
              <w:rPr>
                <w:rFonts w:cstheme="minorHAnsi"/>
                <w:sz w:val="20"/>
                <w:szCs w:val="20"/>
              </w:rPr>
              <w:t>rotocols</w:t>
            </w:r>
          </w:p>
          <w:p w:rsidR="00B34F43" w:rsidRPr="0022002F" w:rsidP="00B34F43" w14:paraId="3A186394" w14:textId="35234051">
            <w:pPr>
              <w:pStyle w:val="TableParagraph"/>
              <w:spacing w:before="55"/>
              <w:ind w:left="10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3 = Lender-</w:t>
            </w:r>
            <w:r w:rsidR="00026B22">
              <w:rPr>
                <w:rFonts w:cstheme="minorHAnsi"/>
                <w:sz w:val="20"/>
                <w:szCs w:val="20"/>
              </w:rPr>
              <w:t>s</w:t>
            </w:r>
            <w:r w:rsidRPr="0022002F">
              <w:rPr>
                <w:rFonts w:cstheme="minorHAnsi"/>
                <w:sz w:val="20"/>
                <w:szCs w:val="20"/>
              </w:rPr>
              <w:t xml:space="preserve">pecific </w:t>
            </w:r>
            <w:r w:rsidR="00026B22">
              <w:rPr>
                <w:rFonts w:cstheme="minorHAnsi"/>
                <w:sz w:val="20"/>
                <w:szCs w:val="20"/>
              </w:rPr>
              <w:t>p</w:t>
            </w:r>
            <w:r w:rsidRPr="0022002F">
              <w:rPr>
                <w:rFonts w:cstheme="minorHAnsi"/>
                <w:sz w:val="20"/>
                <w:szCs w:val="20"/>
              </w:rPr>
              <w:t>rotocols</w:t>
            </w:r>
          </w:p>
          <w:p w:rsidR="00B34F43" w:rsidRPr="00F8544C" w:rsidP="00B34F43" w14:paraId="3E617205" w14:textId="101BBF7B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4 = Manufacturer’s </w:t>
            </w:r>
            <w:r w:rsidR="00026B22">
              <w:rPr>
                <w:rFonts w:cstheme="minorHAnsi"/>
                <w:sz w:val="20"/>
                <w:szCs w:val="20"/>
              </w:rPr>
              <w:t>i</w:t>
            </w:r>
            <w:r w:rsidRPr="0022002F">
              <w:rPr>
                <w:rFonts w:cstheme="minorHAnsi"/>
                <w:sz w:val="20"/>
                <w:szCs w:val="20"/>
              </w:rPr>
              <w:t xml:space="preserve">nstructions 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21C34E7" w14:textId="77777777">
            <w:pPr>
              <w:pStyle w:val="TableParagraph"/>
              <w:ind w:left="109" w:right="521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Values in code scheme column</w:t>
            </w:r>
          </w:p>
          <w:p w:rsidR="00B34F43" w:rsidRPr="00F8544C" w:rsidP="00B34F43" w14:paraId="3B5FF4F8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6B45AF0C" w14:textId="2F263518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56536D64" w14:textId="67CFB5E1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1D5F6C7D" w14:textId="59988532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2681629D" w14:textId="77777777">
            <w:pPr>
              <w:pStyle w:val="TableParagraph"/>
              <w:spacing w:line="267" w:lineRule="exact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TestPerformer</w:t>
            </w:r>
          </w:p>
          <w:p w:rsidR="00B34F43" w:rsidRPr="00F8544C" w:rsidP="00B34F43" w14:paraId="16BCCBA4" w14:textId="7777777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4CB0EDC3" w14:textId="13CF63BD">
            <w:pPr>
              <w:pStyle w:val="TableParagraph"/>
              <w:ind w:left="13" w:right="38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Indicator</w:t>
            </w:r>
            <w:r w:rsidRPr="0022002F">
              <w:rPr>
                <w:rFonts w:cstheme="minorHAnsi"/>
                <w:sz w:val="20"/>
                <w:szCs w:val="20"/>
              </w:rPr>
              <w:t xml:space="preserve"> of th</w:t>
            </w:r>
            <w:r w:rsidRPr="0022002F">
              <w:rPr>
                <w:rFonts w:cstheme="minorHAnsi"/>
                <w:spacing w:val="-3"/>
                <w:sz w:val="20"/>
                <w:szCs w:val="20"/>
              </w:rPr>
              <w:t>e</w:t>
            </w:r>
            <w:r w:rsidRPr="0022002F">
              <w:rPr>
                <w:rFonts w:cstheme="minorHAnsi"/>
                <w:sz w:val="20"/>
                <w:szCs w:val="20"/>
              </w:rPr>
              <w:t xml:space="preserve"> role of the 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person performing</w:t>
            </w:r>
            <w:r w:rsidRPr="0022002F">
              <w:rPr>
                <w:rFonts w:cstheme="minorHAnsi"/>
                <w:spacing w:val="27"/>
                <w:sz w:val="20"/>
                <w:szCs w:val="20"/>
              </w:rPr>
              <w:t xml:space="preserve"> </w:t>
            </w:r>
            <w:r w:rsidRPr="0022002F">
              <w:rPr>
                <w:rFonts w:cstheme="minorHAnsi"/>
                <w:sz w:val="20"/>
                <w:szCs w:val="20"/>
              </w:rPr>
              <w:t xml:space="preserve">the 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test</w:t>
            </w:r>
          </w:p>
          <w:p w:rsidR="00B34F43" w:rsidRPr="00F8544C" w:rsidP="00B34F43" w14:paraId="63DD01A2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30948064" w14:textId="3A9E2BA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60FE83E2" w14:textId="2383F7CD">
            <w:pPr>
              <w:pStyle w:val="TableParagraph"/>
              <w:spacing w:line="267" w:lineRule="exact"/>
              <w:ind w:left="10"/>
              <w:rPr>
                <w:rFonts w:cstheme="minorHAnsi"/>
                <w:spacing w:val="-2"/>
                <w:sz w:val="20"/>
                <w:szCs w:val="20"/>
              </w:rPr>
            </w:pPr>
            <w:r w:rsidRPr="0022002F">
              <w:rPr>
                <w:rFonts w:cstheme="minorHAnsi"/>
                <w:spacing w:val="-2"/>
                <w:sz w:val="20"/>
                <w:szCs w:val="20"/>
              </w:rPr>
              <w:t>1 = Homeowner/</w:t>
            </w:r>
            <w:r w:rsidR="003F1AB3">
              <w:rPr>
                <w:rFonts w:cstheme="minorHAnsi"/>
                <w:spacing w:val="-2"/>
                <w:sz w:val="20"/>
                <w:szCs w:val="20"/>
              </w:rPr>
              <w:t>t</w:t>
            </w:r>
            <w:r w:rsidRPr="0022002F">
              <w:rPr>
                <w:rFonts w:cstheme="minorHAnsi"/>
                <w:spacing w:val="-2"/>
                <w:sz w:val="20"/>
                <w:szCs w:val="20"/>
              </w:rPr>
              <w:t xml:space="preserve">enant </w:t>
            </w:r>
          </w:p>
          <w:p w:rsidR="00B34F43" w:rsidRPr="0022002F" w:rsidP="00B34F43" w14:paraId="1F164E7E" w14:textId="0507B5A0">
            <w:pPr>
              <w:pStyle w:val="TableParagraph"/>
              <w:spacing w:line="267" w:lineRule="exact"/>
              <w:ind w:left="10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2 = Both 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ertified by an EPA-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r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ecognized 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p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rogram and 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tate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-c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redentialed for 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r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adon 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m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easurement</w:t>
            </w:r>
          </w:p>
          <w:p w:rsidR="00B34F43" w:rsidRPr="0022002F" w:rsidP="00B34F43" w14:paraId="35CE0600" w14:textId="4E5E8C24">
            <w:pPr>
              <w:pStyle w:val="TableParagraph"/>
              <w:spacing w:line="267" w:lineRule="exact"/>
              <w:ind w:left="10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3 = Certified by an EPA-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r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ecognized 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p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rogram</w:t>
            </w:r>
          </w:p>
          <w:p w:rsidR="00B34F43" w:rsidRPr="0022002F" w:rsidP="00B34F43" w14:paraId="3BC8F9C1" w14:textId="50E32263">
            <w:pPr>
              <w:pStyle w:val="TableParagraph"/>
              <w:spacing w:line="267" w:lineRule="exact"/>
              <w:ind w:left="10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pacing w:val="-1"/>
                <w:sz w:val="20"/>
                <w:szCs w:val="20"/>
              </w:rPr>
              <w:t>4 = State-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redentialed for 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r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 xml:space="preserve">adon </w:t>
            </w:r>
            <w:r w:rsidR="003F1AB3">
              <w:rPr>
                <w:rFonts w:cstheme="minorHAnsi"/>
                <w:spacing w:val="-1"/>
                <w:sz w:val="20"/>
                <w:szCs w:val="20"/>
              </w:rPr>
              <w:t>m</w:t>
            </w:r>
            <w:r w:rsidRPr="0022002F">
              <w:rPr>
                <w:rFonts w:cstheme="minorHAnsi"/>
                <w:spacing w:val="-1"/>
                <w:sz w:val="20"/>
                <w:szCs w:val="20"/>
              </w:rPr>
              <w:t>easurement</w:t>
            </w:r>
          </w:p>
          <w:p w:rsidR="00B34F43" w:rsidRPr="00F8544C" w:rsidP="00B34F43" w14:paraId="4C0E3C51" w14:textId="28222D18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0 = </w:t>
            </w:r>
            <w:r w:rsidRPr="0022002F">
              <w:rPr>
                <w:rFonts w:cstheme="minorHAnsi"/>
                <w:spacing w:val="-2"/>
                <w:sz w:val="20"/>
                <w:szCs w:val="20"/>
              </w:rPr>
              <w:t>Other</w:t>
            </w: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4228AC3D" w14:textId="77777777">
            <w:pPr>
              <w:pStyle w:val="TableParagraph"/>
              <w:ind w:left="109" w:right="521"/>
              <w:rPr>
                <w:rFonts w:cstheme="minorHAnsi"/>
                <w:spacing w:val="-1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Values in code scheme column</w:t>
            </w:r>
          </w:p>
          <w:p w:rsidR="00B34F43" w:rsidRPr="00F8544C" w:rsidP="00B34F43" w14:paraId="592CCDE9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26E43F5C" w14:textId="2D6474AE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B3AB045" w14:textId="01DD0CDC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  <w:tr w14:paraId="0D6A2843" w14:textId="2589307E" w:rsidTr="005D0C76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87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1842F8A4" w14:textId="77777777">
            <w:pPr>
              <w:pStyle w:val="TableParagraph"/>
              <w:spacing w:line="267" w:lineRule="exact"/>
              <w:rPr>
                <w:rFonts w:cstheme="minorHAnsi"/>
                <w:spacing w:val="-1"/>
                <w:sz w:val="20"/>
              </w:rPr>
            </w:pPr>
            <w:r w:rsidRPr="0022002F">
              <w:rPr>
                <w:rFonts w:cstheme="minorHAnsi"/>
                <w:spacing w:val="-1"/>
                <w:sz w:val="20"/>
              </w:rPr>
              <w:t>MitigationSystem</w:t>
            </w:r>
          </w:p>
          <w:p w:rsidR="00B34F43" w:rsidRPr="00F8544C" w:rsidP="00B34F43" w14:paraId="48596A24" w14:textId="7777777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5C495F34" w14:textId="16320E5F">
            <w:pPr>
              <w:pStyle w:val="TableParagraph"/>
              <w:ind w:left="13" w:right="38"/>
              <w:rPr>
                <w:rFonts w:cstheme="minorHAnsi"/>
                <w:spacing w:val="-1"/>
                <w:sz w:val="20"/>
              </w:rPr>
            </w:pPr>
            <w:r w:rsidRPr="0022002F">
              <w:rPr>
                <w:rFonts w:cstheme="minorHAnsi"/>
                <w:sz w:val="20"/>
              </w:rPr>
              <w:t xml:space="preserve">The </w:t>
            </w:r>
            <w:r w:rsidRPr="0022002F">
              <w:rPr>
                <w:rFonts w:cstheme="minorHAnsi"/>
                <w:sz w:val="20"/>
              </w:rPr>
              <w:t>designator that</w:t>
            </w:r>
            <w:r w:rsidRPr="0022002F">
              <w:rPr>
                <w:rFonts w:cstheme="minorHAnsi"/>
                <w:sz w:val="20"/>
              </w:rPr>
              <w:t xml:space="preserve"> clearly identifies whether mitigation system exists and is operational</w:t>
            </w:r>
          </w:p>
          <w:p w:rsidR="00B34F43" w:rsidRPr="00F8544C" w:rsidP="00B34F43" w14:paraId="2949C45E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8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0DFF0319" w14:textId="05D64482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Integer</w:t>
            </w:r>
          </w:p>
        </w:tc>
        <w:tc>
          <w:tcPr>
            <w:tcW w:w="336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080ED0F3" w14:textId="38939CA2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1 = Yes – Active, </w:t>
            </w:r>
            <w:r w:rsidR="003F1AB3">
              <w:rPr>
                <w:rFonts w:cstheme="minorHAnsi"/>
                <w:sz w:val="20"/>
                <w:szCs w:val="20"/>
              </w:rPr>
              <w:t>f</w:t>
            </w:r>
            <w:r w:rsidRPr="0022002F">
              <w:rPr>
                <w:rFonts w:cstheme="minorHAnsi"/>
                <w:sz w:val="20"/>
                <w:szCs w:val="20"/>
              </w:rPr>
              <w:t xml:space="preserve">an and </w:t>
            </w:r>
            <w:r w:rsidR="003F1AB3">
              <w:rPr>
                <w:rFonts w:cstheme="minorHAnsi"/>
                <w:sz w:val="20"/>
                <w:szCs w:val="20"/>
              </w:rPr>
              <w:t>m</w:t>
            </w:r>
            <w:r w:rsidRPr="0022002F">
              <w:rPr>
                <w:rFonts w:cstheme="minorHAnsi"/>
                <w:sz w:val="20"/>
                <w:szCs w:val="20"/>
              </w:rPr>
              <w:t xml:space="preserve">anometer </w:t>
            </w:r>
            <w:r w:rsidR="003F1AB3">
              <w:rPr>
                <w:rFonts w:cstheme="minorHAnsi"/>
                <w:sz w:val="20"/>
                <w:szCs w:val="20"/>
              </w:rPr>
              <w:t>o</w:t>
            </w:r>
            <w:r w:rsidRPr="0022002F">
              <w:rPr>
                <w:rFonts w:cstheme="minorHAnsi"/>
                <w:sz w:val="20"/>
                <w:szCs w:val="20"/>
              </w:rPr>
              <w:t>perational</w:t>
            </w:r>
          </w:p>
          <w:p w:rsidR="00B34F43" w:rsidRPr="0022002F" w:rsidP="00B34F43" w14:paraId="3B72A3B7" w14:textId="3ECBC3DE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 xml:space="preserve">2 = Yes – Active, </w:t>
            </w:r>
            <w:r w:rsidR="003F1AB3">
              <w:rPr>
                <w:rFonts w:cstheme="minorHAnsi"/>
                <w:sz w:val="20"/>
                <w:szCs w:val="20"/>
              </w:rPr>
              <w:t>s</w:t>
            </w:r>
            <w:r w:rsidRPr="0022002F">
              <w:rPr>
                <w:rFonts w:cstheme="minorHAnsi"/>
                <w:sz w:val="20"/>
                <w:szCs w:val="20"/>
              </w:rPr>
              <w:t xml:space="preserve">tatus </w:t>
            </w:r>
            <w:r w:rsidR="003F1AB3">
              <w:rPr>
                <w:rFonts w:cstheme="minorHAnsi"/>
                <w:sz w:val="20"/>
                <w:szCs w:val="20"/>
              </w:rPr>
              <w:t>u</w:t>
            </w:r>
            <w:r w:rsidRPr="0022002F">
              <w:rPr>
                <w:rFonts w:cstheme="minorHAnsi"/>
                <w:sz w:val="20"/>
                <w:szCs w:val="20"/>
              </w:rPr>
              <w:t>nknown</w:t>
            </w:r>
          </w:p>
          <w:p w:rsidR="00B34F43" w:rsidRPr="0022002F" w:rsidP="00B34F43" w14:paraId="37FF681E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3 = Yes – Passive</w:t>
            </w:r>
          </w:p>
          <w:p w:rsidR="00B34F43" w:rsidRPr="0022002F" w:rsidP="00B34F43" w14:paraId="5C4A090F" w14:textId="77777777">
            <w:pPr>
              <w:spacing w:after="58"/>
              <w:rPr>
                <w:rFonts w:cstheme="minorHAnsi"/>
                <w:sz w:val="20"/>
                <w:szCs w:val="20"/>
              </w:rPr>
            </w:pPr>
            <w:r w:rsidRPr="0022002F">
              <w:rPr>
                <w:rFonts w:cstheme="minorHAnsi"/>
                <w:sz w:val="20"/>
                <w:szCs w:val="20"/>
              </w:rPr>
              <w:t>4 = No</w:t>
            </w:r>
          </w:p>
          <w:p w:rsidR="00B34F43" w:rsidRPr="00F8544C" w:rsidP="00B34F43" w14:paraId="0B268B5C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42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22002F" w:rsidP="00B34F43" w14:paraId="1F4A6D34" w14:textId="77777777">
            <w:pPr>
              <w:pStyle w:val="TableParagraph"/>
              <w:ind w:left="109" w:right="521"/>
              <w:rPr>
                <w:rFonts w:cstheme="minorHAnsi"/>
                <w:spacing w:val="-1"/>
                <w:sz w:val="20"/>
              </w:rPr>
            </w:pPr>
            <w:r w:rsidRPr="0022002F">
              <w:rPr>
                <w:rFonts w:cstheme="minorHAnsi"/>
                <w:sz w:val="20"/>
              </w:rPr>
              <w:t>Values in code scheme column</w:t>
            </w:r>
          </w:p>
          <w:p w:rsidR="00B34F43" w:rsidRPr="00F8544C" w:rsidP="00B34F43" w14:paraId="60BD0184" w14:textId="7777777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118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4DF00E87" w14:textId="054C14D3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B34F43" w:rsidRPr="00F8544C" w:rsidP="00B34F43" w14:paraId="1B161B0E" w14:textId="52C78737">
            <w:pPr>
              <w:spacing w:line="240" w:lineRule="auto"/>
              <w:rPr>
                <w:rFonts w:eastAsia="Times New Roman" w:cstheme="minorHAnsi"/>
              </w:rPr>
            </w:pPr>
            <w:r w:rsidRPr="0022002F">
              <w:rPr>
                <w:rFonts w:cstheme="minorHAnsi"/>
                <w:sz w:val="20"/>
                <w:szCs w:val="20"/>
              </w:rPr>
              <w:t>Required</w:t>
            </w:r>
          </w:p>
        </w:tc>
      </w:tr>
    </w:tbl>
    <w:p w:rsidR="006F226D" w:rsidP="006F226D" w14:paraId="1E0D5DC7" w14:textId="77777777">
      <w:pPr>
        <w:spacing w:after="0" w:line="276" w:lineRule="auto"/>
        <w:rPr>
          <w:rFonts w:cstheme="minorHAnsi"/>
          <w:color w:val="212121"/>
        </w:rPr>
        <w:sectPr w:rsidSect="006F226D">
          <w:pgSz w:w="15840" w:h="12240" w:orient="landscape"/>
          <w:pgMar w:top="1080" w:right="720" w:bottom="1080" w:left="720" w:header="720" w:footer="720" w:gutter="0"/>
          <w:cols w:space="720"/>
          <w:docGrid w:linePitch="360"/>
        </w:sectPr>
      </w:pPr>
    </w:p>
    <w:p w:rsidR="006F226D" w:rsidP="006F226D" w14:paraId="01D36135" w14:textId="77777777">
      <w:pPr>
        <w:spacing w:line="259" w:lineRule="auto"/>
        <w:rPr>
          <w:rFonts w:eastAsia="Times New Roman" w:cstheme="minorHAnsi"/>
          <w:color w:val="000000" w:themeColor="text1"/>
        </w:rPr>
      </w:pPr>
    </w:p>
    <w:p w:rsidR="006F226D" w:rsidP="006F226D" w14:paraId="2544CD6D" w14:textId="77777777"/>
    <w:p w:rsidR="006F226D" w:rsidP="006F226D" w14:paraId="5B8997A7" w14:textId="77777777"/>
    <w:p w:rsidR="006F226D" w:rsidP="006F226D" w14:paraId="488BD655" w14:textId="77777777"/>
    <w:p w:rsidR="006F226D" w:rsidP="006F226D" w14:paraId="37AA4D9A" w14:textId="77777777"/>
    <w:p w:rsidR="006F226D" w:rsidP="006F226D" w14:paraId="1B6FD4CE" w14:textId="77777777"/>
    <w:p w:rsidR="006F226D" w:rsidP="006F226D" w14:paraId="2C439DBB" w14:textId="77777777"/>
    <w:p w:rsidR="006F226D" w:rsidP="006F226D" w14:paraId="3906DFEF" w14:textId="77777777"/>
    <w:p w:rsidR="006F226D" w:rsidP="006F226D" w14:paraId="57C994DC" w14:textId="77777777"/>
    <w:p w:rsidR="006F226D" w:rsidP="006F226D" w14:paraId="6B60AF3C" w14:textId="77777777"/>
    <w:p w:rsidR="006F226D" w:rsidP="006F226D" w14:paraId="772F7F8A" w14:textId="77777777"/>
    <w:p w:rsidR="006F226D" w:rsidP="006F226D" w14:paraId="743CBCF4" w14:textId="77777777">
      <w:pPr>
        <w:spacing w:line="259" w:lineRule="auto"/>
        <w:rPr>
          <w:rFonts w:ascii="Calibri" w:eastAsia="Calibri" w:hAnsi="Calibri" w:cs="Calibri"/>
          <w:color w:val="003B9F"/>
          <w:sz w:val="32"/>
          <w:szCs w:val="32"/>
        </w:rPr>
      </w:pPr>
      <w:r>
        <w:rPr>
          <w:noProof/>
        </w:rPr>
        <w:drawing>
          <wp:inline distT="0" distB="0" distL="0" distR="0">
            <wp:extent cx="400050" cy="209550"/>
            <wp:effectExtent l="0" t="0" r="0" b="0"/>
            <wp:docPr id="218269809" name="Picture 218269809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69809" name="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1CA9EE9">
        <w:rPr>
          <w:rFonts w:ascii="Calibri" w:eastAsia="Calibri" w:hAnsi="Calibri" w:cs="Calibri"/>
          <w:caps/>
          <w:color w:val="003B9F"/>
          <w:sz w:val="32"/>
          <w:szCs w:val="32"/>
        </w:rPr>
        <w:t xml:space="preserve"> CDC’S ENVIRONMENTAL PUBLIC HEALTH TRACKING PROGRAM</w:t>
      </w:r>
    </w:p>
    <w:p w:rsidR="006F226D" w:rsidP="006F226D" w14:paraId="5929C52A" w14:textId="77777777">
      <w:pPr>
        <w:rPr>
          <w:rFonts w:ascii="Calibri" w:eastAsia="Calibri" w:hAnsi="Calibri" w:cs="Calibri"/>
        </w:rPr>
      </w:pPr>
      <w:r w:rsidRPr="31CA9EE9">
        <w:rPr>
          <w:rFonts w:ascii="Calibri" w:eastAsia="Calibri" w:hAnsi="Calibri" w:cs="Calibri"/>
        </w:rPr>
        <w:t xml:space="preserve">Contact us: </w:t>
      </w:r>
      <w:hyperlink r:id="rId10" w:history="1">
        <w:r w:rsidRPr="31CA9EE9">
          <w:rPr>
            <w:rStyle w:val="Hyperlink"/>
            <w:rFonts w:ascii="Calibri" w:eastAsia="Calibri" w:hAnsi="Calibri" w:cs="Calibri"/>
          </w:rPr>
          <w:t>trackingsupport@cdc.gov</w:t>
        </w:r>
      </w:hyperlink>
      <w:r w:rsidRPr="31CA9EE9">
        <w:rPr>
          <w:rFonts w:ascii="Calibri" w:eastAsia="Calibri" w:hAnsi="Calibri" w:cs="Calibri"/>
        </w:rPr>
        <w:t xml:space="preserve"> </w:t>
      </w:r>
    </w:p>
    <w:p w:rsidR="006F226D" w:rsidP="006F226D" w14:paraId="327DC515" w14:textId="77777777">
      <w:pPr>
        <w:rPr>
          <w:rFonts w:ascii="Calibri" w:eastAsia="Calibri" w:hAnsi="Calibri" w:cs="Calibri"/>
        </w:rPr>
      </w:pPr>
      <w:r w:rsidRPr="31CA9EE9">
        <w:rPr>
          <w:rFonts w:ascii="Calibri" w:eastAsia="Calibri" w:hAnsi="Calibri" w:cs="Calibri"/>
        </w:rPr>
        <w:t xml:space="preserve">Visit the Tracking Network today: </w:t>
      </w:r>
      <w:hyperlink r:id="rId11" w:history="1">
        <w:r w:rsidRPr="31CA9EE9">
          <w:rPr>
            <w:rStyle w:val="Hyperlink"/>
            <w:rFonts w:ascii="Calibri" w:eastAsia="Calibri" w:hAnsi="Calibri" w:cs="Calibri"/>
          </w:rPr>
          <w:t>www.cdc.gov/ephtracking</w:t>
        </w:r>
      </w:hyperlink>
      <w:r w:rsidRPr="31CA9EE9">
        <w:rPr>
          <w:rFonts w:ascii="Calibri" w:eastAsia="Calibri" w:hAnsi="Calibri" w:cs="Calibri"/>
        </w:rPr>
        <w:t xml:space="preserve"> </w:t>
      </w:r>
    </w:p>
    <w:p w:rsidR="006F226D" w:rsidP="006F226D" w14:paraId="1DFE94E4" w14:textId="77777777">
      <w:pPr>
        <w:rPr>
          <w:rFonts w:ascii="Calibri" w:eastAsia="Calibri" w:hAnsi="Calibri" w:cs="Calibri"/>
        </w:rPr>
      </w:pPr>
      <w:r w:rsidRPr="31CA9EE9">
        <w:rPr>
          <w:rFonts w:ascii="Calibri" w:eastAsia="Calibri" w:hAnsi="Calibri" w:cs="Calibri"/>
        </w:rPr>
        <w:t>Follow us on social media:</w:t>
      </w:r>
    </w:p>
    <w:p w:rsidR="006F226D" w:rsidP="006F226D" w14:paraId="4AA2B5A3" w14:textId="47111C8F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ascii="Calibri" w:eastAsia="Calibri" w:hAnsi="Calibri" w:cs="Calibri"/>
        </w:rPr>
        <w:t>X</w:t>
      </w:r>
      <w:r w:rsidRPr="31CA9EE9">
        <w:rPr>
          <w:rFonts w:ascii="Calibri" w:eastAsia="Calibri" w:hAnsi="Calibri" w:cs="Calibri"/>
        </w:rPr>
        <w:t xml:space="preserve"> (@</w:t>
      </w:r>
      <w:r w:rsidRPr="31CA9EE9">
        <w:rPr>
          <w:rFonts w:ascii="Calibri" w:eastAsia="Calibri" w:hAnsi="Calibri" w:cs="Calibri"/>
        </w:rPr>
        <w:t xml:space="preserve">CDC_EPHTracking) </w:t>
      </w:r>
    </w:p>
    <w:p w:rsidR="006F226D" w:rsidP="006F226D" w14:paraId="5F1EFAA4" w14:textId="77777777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31CA9EE9">
        <w:rPr>
          <w:rFonts w:ascii="Calibri" w:eastAsia="Calibri" w:hAnsi="Calibri" w:cs="Calibri"/>
        </w:rPr>
        <w:t>Facebook (facebook.com/</w:t>
      </w:r>
      <w:r w:rsidRPr="31CA9EE9">
        <w:rPr>
          <w:rFonts w:ascii="Calibri" w:eastAsia="Calibri" w:hAnsi="Calibri" w:cs="Calibri"/>
        </w:rPr>
        <w:t>CDCEPHTracking</w:t>
      </w:r>
      <w:r w:rsidRPr="31CA9EE9">
        <w:rPr>
          <w:rFonts w:ascii="Calibri" w:eastAsia="Calibri" w:hAnsi="Calibri" w:cs="Calibri"/>
        </w:rPr>
        <w:t>)</w:t>
      </w:r>
    </w:p>
    <w:p w:rsidR="006F226D" w:rsidP="006F226D" w14:paraId="428249E8" w14:textId="77777777">
      <w:pPr>
        <w:pStyle w:val="Heading1"/>
        <w:spacing w:before="0" w:after="0" w:line="276" w:lineRule="auto"/>
      </w:pPr>
    </w:p>
    <w:p w:rsidR="006F226D" w:rsidP="006F226D" w14:paraId="1B5A2B71" w14:textId="77777777">
      <w:pPr>
        <w:tabs>
          <w:tab w:val="left" w:pos="7878"/>
        </w:tabs>
        <w:rPr>
          <w:rFonts w:eastAsiaTheme="majorEastAsia" w:cstheme="minorHAnsi"/>
          <w:caps/>
          <w:color w:val="003B9F"/>
          <w:sz w:val="32"/>
          <w:szCs w:val="32"/>
        </w:rPr>
      </w:pPr>
      <w:r>
        <w:rPr>
          <w:rFonts w:eastAsiaTheme="majorEastAsia" w:cstheme="minorHAnsi"/>
          <w:caps/>
          <w:color w:val="003B9F"/>
          <w:sz w:val="32"/>
          <w:szCs w:val="32"/>
        </w:rPr>
        <w:tab/>
      </w:r>
    </w:p>
    <w:p w:rsidR="006F226D" w:rsidRPr="00F91B4F" w:rsidP="006F226D" w14:paraId="6D413F93" w14:textId="77777777"/>
    <w:p w:rsidR="006F226D" w:rsidP="006F226D" w14:paraId="7B30ED13" w14:textId="77777777">
      <w:pPr>
        <w:rPr>
          <w:rFonts w:eastAsiaTheme="majorEastAsia" w:cstheme="minorHAnsi"/>
          <w:caps/>
          <w:color w:val="003B9F"/>
          <w:sz w:val="32"/>
          <w:szCs w:val="32"/>
        </w:rPr>
      </w:pPr>
    </w:p>
    <w:p w:rsidR="006F226D" w:rsidRPr="003C6919" w:rsidP="006F226D" w14:paraId="1F03E9B7" w14:textId="77777777">
      <w:pPr>
        <w:spacing w:after="0" w:line="240" w:lineRule="auto"/>
        <w:rPr>
          <w:rFonts w:cstheme="minorHAnsi"/>
        </w:rPr>
      </w:pPr>
    </w:p>
    <w:p w:rsidR="00264E78" w14:paraId="61183C4C" w14:textId="77777777"/>
    <w:sectPr w:rsidSect="006F226D">
      <w:headerReference w:type="default" r:id="rId12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226D" w:rsidP="00950C00" w14:paraId="223B7975" w14:textId="77777777">
    <w:pPr>
      <w:pStyle w:val="Footer"/>
      <w:jc w:val="center"/>
      <w:rPr>
        <w:sz w:val="18"/>
        <w:szCs w:val="18"/>
      </w:rPr>
    </w:pPr>
  </w:p>
  <w:p w:rsidR="006F226D" w:rsidP="00F91B4F" w14:paraId="5EAF2FA1" w14:textId="77777777">
    <w:pPr>
      <w:pStyle w:val="Footer"/>
      <w:jc w:val="center"/>
    </w:pPr>
    <w:r w:rsidRPr="00950C00">
      <w:rPr>
        <w:sz w:val="18"/>
        <w:szCs w:val="18"/>
      </w:rPr>
      <w:t>Centers for Disease Control and Prevention</w:t>
    </w:r>
    <w:r>
      <w:t xml:space="preserve"> </w:t>
    </w:r>
    <w:r>
      <w:rPr>
        <w:sz w:val="18"/>
        <w:szCs w:val="18"/>
      </w:rPr>
      <w:t xml:space="preserve">| </w:t>
    </w:r>
    <w:r>
      <w:rPr>
        <w:noProof/>
        <w:color w:val="003B9F"/>
        <w:sz w:val="16"/>
        <w:szCs w:val="16"/>
      </w:rPr>
      <w:drawing>
        <wp:inline distT="0" distB="0" distL="0" distR="0">
          <wp:extent cx="266700" cy="141452"/>
          <wp:effectExtent l="0" t="0" r="0" b="0"/>
          <wp:docPr id="3" name="Picture 3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Icon&#10;&#10;Description automatically generated with medium confidence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312" cy="151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</w:t>
    </w:r>
    <w:r w:rsidRPr="00950C00">
      <w:rPr>
        <w:sz w:val="18"/>
        <w:szCs w:val="18"/>
      </w:rPr>
      <w:t>Environmental Public Health Tracking Program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3F0F" w:rsidP="008E0DB6" w14:paraId="015739C9" w14:textId="6AF5F82C">
    <w:pPr>
      <w:pStyle w:val="Header"/>
      <w:tabs>
        <w:tab w:val="clear" w:pos="9360"/>
        <w:tab w:val="right" w:pos="14400"/>
      </w:tabs>
      <w:jc w:val="right"/>
    </w:pPr>
    <w:r w:rsidRPr="00F91B4F">
      <w:rPr>
        <w:color w:val="003B9F"/>
        <w:sz w:val="18"/>
        <w:szCs w:val="18"/>
      </w:rPr>
      <w:t xml:space="preserve">Data Dictionary – </w:t>
    </w:r>
    <w:r w:rsidR="008E0DB6">
      <w:rPr>
        <w:color w:val="003B9F"/>
        <w:sz w:val="18"/>
        <w:szCs w:val="18"/>
      </w:rPr>
      <w:t>Radon Test Data</w:t>
    </w:r>
    <w:r>
      <w:t xml:space="preserve"> </w:t>
    </w:r>
    <w:r>
      <w:tab/>
    </w:r>
    <w:r>
      <w:tab/>
    </w:r>
    <w:sdt>
      <w:sdtPr>
        <w:id w:val="1214156274"/>
        <w:docPartObj>
          <w:docPartGallery w:val="Page Numbers (Top of Page)"/>
          <w:docPartUnique/>
        </w:docPartObj>
      </w:sdtPr>
      <w:sdtEndPr>
        <w:rPr>
          <w:b/>
          <w:bCs/>
          <w:noProof/>
          <w:color w:val="2F5496" w:themeColor="accent1" w:themeShade="BF"/>
          <w:sz w:val="18"/>
          <w:szCs w:val="18"/>
        </w:rPr>
      </w:sdtEndPr>
      <w:sdtContent>
        <w:r w:rsidRPr="00833935">
          <w:rPr>
            <w:b/>
            <w:bCs/>
            <w:color w:val="2F5496" w:themeColor="accent1" w:themeShade="BF"/>
            <w:sz w:val="18"/>
            <w:szCs w:val="18"/>
          </w:rPr>
          <w:fldChar w:fldCharType="begin"/>
        </w:r>
        <w:r w:rsidRPr="00833935">
          <w:rPr>
            <w:b/>
            <w:bCs/>
            <w:color w:val="2F5496" w:themeColor="accent1" w:themeShade="BF"/>
            <w:sz w:val="18"/>
            <w:szCs w:val="18"/>
          </w:rPr>
          <w:instrText xml:space="preserve"> PAGE   \* MERGEFORMAT </w:instrText>
        </w:r>
        <w:r w:rsidRPr="00833935">
          <w:rPr>
            <w:b/>
            <w:bCs/>
            <w:color w:val="2F5496" w:themeColor="accent1" w:themeShade="BF"/>
            <w:sz w:val="18"/>
            <w:szCs w:val="18"/>
          </w:rPr>
          <w:fldChar w:fldCharType="separate"/>
        </w:r>
        <w:r w:rsidRPr="00833935">
          <w:rPr>
            <w:b/>
            <w:bCs/>
            <w:noProof/>
            <w:color w:val="2F5496" w:themeColor="accent1" w:themeShade="BF"/>
            <w:sz w:val="18"/>
            <w:szCs w:val="18"/>
          </w:rPr>
          <w:t>2</w:t>
        </w:r>
        <w:r w:rsidRPr="00833935">
          <w:rPr>
            <w:b/>
            <w:bCs/>
            <w:noProof/>
            <w:color w:val="2F5496" w:themeColor="accent1" w:themeShade="BF"/>
            <w:sz w:val="18"/>
            <w:szCs w:val="18"/>
          </w:rPr>
          <w:fldChar w:fldCharType="end"/>
        </w:r>
      </w:sdtContent>
    </w:sdt>
  </w:p>
  <w:p w:rsidR="006F226D" w:rsidRPr="00B25A2A" w14:paraId="0ADDD4ED" w14:textId="51E60B95">
    <w:pPr>
      <w:pStyle w:val="Header"/>
      <w:tabs>
        <w:tab w:val="clear" w:pos="4680"/>
        <w:tab w:val="clear" w:pos="9360"/>
        <w:tab w:val="right" w:pos="10080"/>
      </w:tabs>
      <w:rPr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226D" w:rsidRPr="00B25A2A" w14:paraId="74297833" w14:textId="2E684128">
    <w:pPr>
      <w:pStyle w:val="Header"/>
      <w:tabs>
        <w:tab w:val="clear" w:pos="4680"/>
        <w:tab w:val="clear" w:pos="9360"/>
        <w:tab w:val="right" w:pos="10080"/>
      </w:tabs>
      <w:rPr>
        <w:b/>
        <w:bCs/>
        <w:sz w:val="16"/>
        <w:szCs w:val="16"/>
      </w:rPr>
    </w:pPr>
    <w:r w:rsidRPr="00F91B4F">
      <w:rPr>
        <w:color w:val="003B9F"/>
        <w:sz w:val="18"/>
        <w:szCs w:val="18"/>
      </w:rPr>
      <w:t xml:space="preserve">Data Dictionary – </w:t>
    </w:r>
    <w:r w:rsidR="00833935">
      <w:rPr>
        <w:color w:val="003B9F"/>
        <w:sz w:val="18"/>
        <w:szCs w:val="18"/>
      </w:rPr>
      <w:t>Radon Test Data</w:t>
    </w:r>
    <w:r>
      <w:rPr>
        <w:color w:val="003B9F"/>
        <w:sz w:val="18"/>
        <w:szCs w:val="18"/>
      </w:rPr>
      <w:tab/>
    </w:r>
    <w:r w:rsidRPr="00E52969">
      <w:rPr>
        <w:b/>
        <w:bCs/>
        <w:noProof/>
        <w:color w:val="003B9F"/>
        <w:sz w:val="18"/>
        <w:szCs w:val="18"/>
      </w:rPr>
      <w:fldChar w:fldCharType="begin"/>
    </w:r>
    <w:r w:rsidRPr="00E52969">
      <w:rPr>
        <w:b/>
        <w:bCs/>
        <w:color w:val="003B9F"/>
        <w:sz w:val="18"/>
        <w:szCs w:val="18"/>
      </w:rPr>
      <w:instrText xml:space="preserve"> PAGE   \* MERGEFORMAT </w:instrText>
    </w:r>
    <w:r w:rsidRPr="00E52969">
      <w:rPr>
        <w:b/>
        <w:bCs/>
        <w:color w:val="003B9F"/>
        <w:sz w:val="18"/>
        <w:szCs w:val="18"/>
      </w:rPr>
      <w:fldChar w:fldCharType="separate"/>
    </w:r>
    <w:r w:rsidRPr="00E52969">
      <w:rPr>
        <w:b/>
        <w:bCs/>
        <w:noProof/>
        <w:color w:val="003B9F"/>
        <w:sz w:val="18"/>
        <w:szCs w:val="18"/>
      </w:rPr>
      <w:t>8</w:t>
    </w:r>
    <w:r w:rsidRPr="00E52969">
      <w:rPr>
        <w:b/>
        <w:bCs/>
        <w:noProof/>
        <w:color w:val="003B9F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ACB125E"/>
    <w:multiLevelType w:val="hybridMultilevel"/>
    <w:tmpl w:val="A146AB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81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6D"/>
    <w:rsid w:val="0002274C"/>
    <w:rsid w:val="00026B22"/>
    <w:rsid w:val="00053857"/>
    <w:rsid w:val="00080601"/>
    <w:rsid w:val="000F7582"/>
    <w:rsid w:val="00123ABD"/>
    <w:rsid w:val="0015513D"/>
    <w:rsid w:val="001A5010"/>
    <w:rsid w:val="0022002F"/>
    <w:rsid w:val="00225523"/>
    <w:rsid w:val="00264E78"/>
    <w:rsid w:val="002D4BF6"/>
    <w:rsid w:val="002D5451"/>
    <w:rsid w:val="002F1E58"/>
    <w:rsid w:val="00353C3C"/>
    <w:rsid w:val="00385670"/>
    <w:rsid w:val="003C2C8D"/>
    <w:rsid w:val="003C3F0F"/>
    <w:rsid w:val="003C6919"/>
    <w:rsid w:val="003E6EFB"/>
    <w:rsid w:val="003F1AB3"/>
    <w:rsid w:val="00407091"/>
    <w:rsid w:val="00415719"/>
    <w:rsid w:val="00473399"/>
    <w:rsid w:val="0048242A"/>
    <w:rsid w:val="00487292"/>
    <w:rsid w:val="004944AA"/>
    <w:rsid w:val="005D0C76"/>
    <w:rsid w:val="0061486D"/>
    <w:rsid w:val="006C482E"/>
    <w:rsid w:val="006C5E77"/>
    <w:rsid w:val="006F226D"/>
    <w:rsid w:val="00720979"/>
    <w:rsid w:val="00731ED0"/>
    <w:rsid w:val="007824A6"/>
    <w:rsid w:val="00786170"/>
    <w:rsid w:val="00790A5B"/>
    <w:rsid w:val="007937FD"/>
    <w:rsid w:val="007E231C"/>
    <w:rsid w:val="00833935"/>
    <w:rsid w:val="00876319"/>
    <w:rsid w:val="008D5C00"/>
    <w:rsid w:val="008E0DB6"/>
    <w:rsid w:val="00950C00"/>
    <w:rsid w:val="009513FA"/>
    <w:rsid w:val="00973663"/>
    <w:rsid w:val="00A02999"/>
    <w:rsid w:val="00A02B35"/>
    <w:rsid w:val="00A147D5"/>
    <w:rsid w:val="00A25F8C"/>
    <w:rsid w:val="00A72434"/>
    <w:rsid w:val="00A94922"/>
    <w:rsid w:val="00B25A2A"/>
    <w:rsid w:val="00B34F43"/>
    <w:rsid w:val="00B57ADD"/>
    <w:rsid w:val="00B71C34"/>
    <w:rsid w:val="00B80011"/>
    <w:rsid w:val="00BB06DE"/>
    <w:rsid w:val="00C2486E"/>
    <w:rsid w:val="00C73FC3"/>
    <w:rsid w:val="00CA49BB"/>
    <w:rsid w:val="00CD1F06"/>
    <w:rsid w:val="00D01021"/>
    <w:rsid w:val="00D315AE"/>
    <w:rsid w:val="00D56BBF"/>
    <w:rsid w:val="00D73BFA"/>
    <w:rsid w:val="00DF1E0A"/>
    <w:rsid w:val="00E324C8"/>
    <w:rsid w:val="00E52969"/>
    <w:rsid w:val="00E64ADF"/>
    <w:rsid w:val="00E71F2D"/>
    <w:rsid w:val="00EC6C5E"/>
    <w:rsid w:val="00F17284"/>
    <w:rsid w:val="00F8544C"/>
    <w:rsid w:val="00F91B4F"/>
    <w:rsid w:val="2478FB8E"/>
    <w:rsid w:val="31CA9EE9"/>
    <w:rsid w:val="52E2356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3B9C06"/>
  <w15:chartTrackingRefBased/>
  <w15:docId w15:val="{8758EDE7-F480-4CA7-8326-82FE39B4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26D"/>
    <w:pPr>
      <w:spacing w:line="264" w:lineRule="auto"/>
    </w:pPr>
    <w:rPr>
      <w:color w:val="262626" w:themeColor="text1" w:themeTint="D9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2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2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2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2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2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2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2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2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2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2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2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2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aliases w:val="EPHT"/>
    <w:basedOn w:val="TableNormal"/>
    <w:uiPriority w:val="39"/>
    <w:rsid w:val="006F226D"/>
    <w:pPr>
      <w:spacing w:after="0" w:line="240" w:lineRule="auto"/>
    </w:pPr>
    <w:rPr>
      <w:kern w:val="0"/>
      <w14:ligatures w14:val="none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tcBorders>
          <w:bottom w:val="single" w:sz="24" w:space="0" w:color="FFA40B"/>
        </w:tcBorders>
        <w:shd w:val="clear" w:color="auto" w:fill="003B9F"/>
      </w:tcPr>
    </w:tblStylePr>
  </w:style>
  <w:style w:type="paragraph" w:styleId="Header">
    <w:name w:val="header"/>
    <w:basedOn w:val="Normal"/>
    <w:link w:val="HeaderChar"/>
    <w:uiPriority w:val="99"/>
    <w:unhideWhenUsed/>
    <w:rsid w:val="006F2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26D"/>
    <w:rPr>
      <w:color w:val="262626" w:themeColor="text1" w:themeTint="D9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2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26D"/>
    <w:rPr>
      <w:color w:val="262626" w:themeColor="text1" w:themeTint="D9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F226D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6F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6F226D"/>
  </w:style>
  <w:style w:type="paragraph" w:styleId="NormalWeb">
    <w:name w:val="Normal (Web)"/>
    <w:basedOn w:val="Normal"/>
    <w:uiPriority w:val="99"/>
    <w:semiHidden/>
    <w:unhideWhenUsed/>
    <w:rsid w:val="006F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basedOn w:val="Normal"/>
    <w:rsid w:val="006F226D"/>
    <w:pPr>
      <w:spacing w:after="0"/>
    </w:pPr>
    <w:rPr>
      <w:rFonts w:ascii="Calibri" w:hAnsi="Calibri" w:eastAsiaTheme="minorEastAsia" w:cs="Calibri"/>
      <w:color w:val="000000" w:themeColor="text1"/>
      <w:sz w:val="24"/>
      <w:szCs w:val="24"/>
    </w:rPr>
  </w:style>
  <w:style w:type="paragraph" w:styleId="Revision">
    <w:name w:val="Revision"/>
    <w:hidden/>
    <w:uiPriority w:val="99"/>
    <w:semiHidden/>
    <w:rsid w:val="006F226D"/>
    <w:pPr>
      <w:spacing w:after="0" w:line="240" w:lineRule="auto"/>
    </w:pPr>
    <w:rPr>
      <w:color w:val="262626" w:themeColor="text1" w:themeTint="D9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226D"/>
    <w:pPr>
      <w:widowControl w:val="0"/>
      <w:spacing w:after="0" w:line="240" w:lineRule="auto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rackingsupport@cdc.gov" TargetMode="External" /><Relationship Id="rId11" Type="http://schemas.openxmlformats.org/officeDocument/2006/relationships/hyperlink" Target="http://www.cdc.gov/ephtracking" TargetMode="External" /><Relationship Id="rId12" Type="http://schemas.openxmlformats.org/officeDocument/2006/relationships/header" Target="head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2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477F68F2F9343951B98BC995DD51F" ma:contentTypeVersion="13" ma:contentTypeDescription="Create a new document." ma:contentTypeScope="" ma:versionID="899e93ae0ff08a3ff485160865b6bd3b">
  <xsd:schema xmlns:xsd="http://www.w3.org/2001/XMLSchema" xmlns:xs="http://www.w3.org/2001/XMLSchema" xmlns:p="http://schemas.microsoft.com/office/2006/metadata/properties" xmlns:ns2="ac88879c-8775-4fb3-bbeb-7d83bdfaa3b0" xmlns:ns3="ee43d889-edc4-48e1-b12c-dadc2f31c19b" targetNamespace="http://schemas.microsoft.com/office/2006/metadata/properties" ma:root="true" ma:fieldsID="e69f06ac0c0a34da08ab5dd7af31ad9c" ns2:_="" ns3:_="">
    <xsd:import namespace="ac88879c-8775-4fb3-bbeb-7d83bdfaa3b0"/>
    <xsd:import namespace="ee43d889-edc4-48e1-b12c-dadc2f31c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8879c-8775-4fb3-bbeb-7d83bdfaa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d889-edc4-48e1-b12c-dadc2f31c1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443cdd-a2da-458b-9489-9f70be3a43e7}" ma:internalName="TaxCatchAll" ma:showField="CatchAllData" ma:web="ee43d889-edc4-48e1-b12c-dadc2f31c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88879c-8775-4fb3-bbeb-7d83bdfaa3b0">
      <Terms xmlns="http://schemas.microsoft.com/office/infopath/2007/PartnerControls"/>
    </lcf76f155ced4ddcb4097134ff3c332f>
    <TaxCatchAll xmlns="ee43d889-edc4-48e1-b12c-dadc2f31c1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B35350-F0AE-4FFF-8957-1680A9105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8879c-8775-4fb3-bbeb-7d83bdfaa3b0"/>
    <ds:schemaRef ds:uri="ee43d889-edc4-48e1-b12c-dadc2f31c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E1CD1A-B2AB-4DD7-A796-D305294333B6}">
  <ds:schemaRefs>
    <ds:schemaRef ds:uri="http://schemas.microsoft.com/office/2006/metadata/properties"/>
    <ds:schemaRef ds:uri="http://schemas.microsoft.com/office/infopath/2007/PartnerControls"/>
    <ds:schemaRef ds:uri="ac88879c-8775-4fb3-bbeb-7d83bdfaa3b0"/>
    <ds:schemaRef ds:uri="ee43d889-edc4-48e1-b12c-dadc2f31c19b"/>
  </ds:schemaRefs>
</ds:datastoreItem>
</file>

<file path=customXml/itemProps3.xml><?xml version="1.0" encoding="utf-8"?>
<ds:datastoreItem xmlns:ds="http://schemas.openxmlformats.org/officeDocument/2006/customXml" ds:itemID="{FDAFDC27-C11B-407D-A6F5-3C5D84FDBD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1723</Words>
  <Characters>8840</Characters>
  <Application>Microsoft Office Word</Application>
  <DocSecurity>0</DocSecurity>
  <Lines>736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Vinson, D. Aaron (CDC/NCEH/DEHSP)</dc:creator>
  <cp:lastModifiedBy>Werner, Angela (CDC/NCEH/DEHSP)</cp:lastModifiedBy>
  <cp:revision>37</cp:revision>
  <dcterms:created xsi:type="dcterms:W3CDTF">2026-03-23T15:24:00Z</dcterms:created>
  <dcterms:modified xsi:type="dcterms:W3CDTF">2026-07-24T17:48:00Z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0x01010043A477F68F2F9343951B98BC995DD51F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b6dd27ce-3a2f-4910-bef4-e6be67c1fc33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2026-03-23T15:51:31Z</vt:lpwstr>
  </property>
  <property fmtid="{D5CDD505-2E9C-101B-9397-08002B2CF9AE}" pid="11" name="MSIP_Label_7b94a7b8-f06c-4dfe-bdcc-9b548fd58c31_SiteId">
    <vt:lpwstr>9ce70869-60db-44fd-abe8-d2767077fc8f</vt:lpwstr>
  </property>
  <property fmtid="{D5CDD505-2E9C-101B-9397-08002B2CF9AE}" pid="12" name="MSIP_Label_7b94a7b8-f06c-4dfe-bdcc-9b548fd58c31_Tag">
    <vt:lpwstr>10, 0, 1, 1</vt:lpwstr>
  </property>
</Properties>
</file>