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18C4" w:rsidRPr="0009611A" w:rsidP="003303C7" w14:paraId="06FB6A30" w14:textId="77777777">
      <w:pPr>
        <w:widowControl/>
        <w:jc w:val="center"/>
        <w:outlineLvl w:val="0"/>
        <w:rPr>
          <w:b/>
          <w:bCs/>
        </w:rPr>
      </w:pPr>
      <w:r w:rsidRPr="0009611A">
        <w:rPr>
          <w:b/>
          <w:bCs/>
        </w:rPr>
        <w:t>Projects for Assistance in</w:t>
      </w:r>
      <w:r w:rsidRPr="0009611A">
        <w:rPr>
          <w:b/>
          <w:bCs/>
        </w:rPr>
        <w:t xml:space="preserve"> Transition</w:t>
      </w:r>
      <w:r w:rsidRPr="0009611A" w:rsidR="003A43FC">
        <w:rPr>
          <w:b/>
          <w:bCs/>
        </w:rPr>
        <w:t xml:space="preserve"> </w:t>
      </w:r>
      <w:r w:rsidRPr="0009611A" w:rsidR="007D271D">
        <w:rPr>
          <w:b/>
          <w:bCs/>
        </w:rPr>
        <w:t xml:space="preserve">from </w:t>
      </w:r>
      <w:r w:rsidRPr="0009611A">
        <w:rPr>
          <w:b/>
          <w:bCs/>
        </w:rPr>
        <w:t>Homelessness (PATH)</w:t>
      </w:r>
    </w:p>
    <w:p w:rsidR="00CD1163" w:rsidRPr="0009611A" w:rsidP="003303C7" w14:paraId="76256483" w14:textId="77777777">
      <w:pPr>
        <w:widowControl/>
        <w:jc w:val="center"/>
        <w:outlineLvl w:val="0"/>
        <w:rPr>
          <w:b/>
          <w:bCs/>
        </w:rPr>
      </w:pPr>
    </w:p>
    <w:p w:rsidR="002418C4" w:rsidRPr="0009611A" w:rsidP="003303C7" w14:paraId="138DF4D2" w14:textId="77777777">
      <w:pPr>
        <w:widowControl/>
        <w:jc w:val="center"/>
        <w:outlineLvl w:val="0"/>
        <w:rPr>
          <w:b/>
          <w:bCs/>
        </w:rPr>
      </w:pPr>
      <w:r w:rsidRPr="0009611A">
        <w:rPr>
          <w:b/>
          <w:bCs/>
        </w:rPr>
        <w:t>Supporting Statement</w:t>
      </w:r>
    </w:p>
    <w:p w:rsidR="002418C4" w:rsidRPr="0009611A" w:rsidP="003303C7" w14:paraId="47F5E040" w14:textId="77777777">
      <w:pPr>
        <w:widowControl/>
      </w:pPr>
    </w:p>
    <w:p w:rsidR="006643A9" w:rsidRPr="0009611A" w:rsidP="003303C7" w14:paraId="3EA8C76C" w14:textId="77777777">
      <w:pPr>
        <w:pStyle w:val="ListParagraph"/>
        <w:widowControl/>
        <w:numPr>
          <w:ilvl w:val="0"/>
          <w:numId w:val="16"/>
        </w:numPr>
        <w:outlineLvl w:val="0"/>
        <w:rPr>
          <w:b/>
          <w:bCs/>
        </w:rPr>
      </w:pPr>
      <w:r w:rsidRPr="0009611A">
        <w:rPr>
          <w:b/>
          <w:bCs/>
        </w:rPr>
        <w:t>JUSTIFICATION</w:t>
      </w:r>
    </w:p>
    <w:p w:rsidR="006643A9" w:rsidRPr="0009611A" w:rsidP="003303C7" w14:paraId="6BF761B5" w14:textId="77777777">
      <w:pPr>
        <w:widowControl/>
        <w:outlineLvl w:val="0"/>
        <w:rPr>
          <w:b/>
          <w:bCs/>
        </w:rPr>
      </w:pPr>
    </w:p>
    <w:p w:rsidR="006643A9" w:rsidRPr="0009611A" w:rsidP="00AC0D70" w14:paraId="0C6C570A" w14:textId="77777777">
      <w:pPr>
        <w:pStyle w:val="ListParagraph"/>
        <w:widowControl/>
        <w:numPr>
          <w:ilvl w:val="0"/>
          <w:numId w:val="17"/>
        </w:numPr>
        <w:ind w:left="0"/>
        <w:outlineLvl w:val="0"/>
        <w:rPr>
          <w:b/>
          <w:bCs/>
        </w:rPr>
      </w:pPr>
      <w:r w:rsidRPr="0009611A">
        <w:rPr>
          <w:b/>
          <w:bCs/>
        </w:rPr>
        <w:t>Circumstances of Information Collection</w:t>
      </w:r>
    </w:p>
    <w:p w:rsidR="002418C4" w:rsidRPr="0009611A" w:rsidP="00AC0D70" w14:paraId="3353DEE5" w14:textId="77777777">
      <w:pPr>
        <w:widowControl/>
      </w:pPr>
    </w:p>
    <w:p w:rsidR="00172119" w:rsidRPr="0009611A" w:rsidP="00AC0D70" w14:paraId="339ABCE0" w14:textId="77777777">
      <w:pPr>
        <w:widowControl/>
        <w:rPr>
          <w:b/>
        </w:rPr>
      </w:pPr>
      <w:r w:rsidRPr="0009611A">
        <w:rPr>
          <w:b/>
        </w:rPr>
        <w:t>Overview</w:t>
      </w:r>
    </w:p>
    <w:p w:rsidR="002418C4" w:rsidRPr="0009611A" w:rsidP="00AC0D70" w14:paraId="524CB45E" w14:textId="2870D7E1">
      <w:pPr>
        <w:widowControl/>
      </w:pPr>
      <w:r w:rsidRPr="0009611A">
        <w:t xml:space="preserve">The PATH program was </w:t>
      </w:r>
      <w:r w:rsidRPr="0009611A" w:rsidR="00A76A93">
        <w:t>established</w:t>
      </w:r>
      <w:r w:rsidRPr="0009611A">
        <w:t xml:space="preserve"> to help </w:t>
      </w:r>
      <w:r w:rsidRPr="0009611A" w:rsidR="001F7ADA">
        <w:t>s</w:t>
      </w:r>
      <w:r w:rsidRPr="0009611A" w:rsidR="007D271D">
        <w:t>tate</w:t>
      </w:r>
      <w:r w:rsidRPr="0009611A">
        <w:t xml:space="preserve">s and </w:t>
      </w:r>
      <w:r w:rsidRPr="0009611A" w:rsidR="001F7ADA">
        <w:t>t</w:t>
      </w:r>
      <w:r w:rsidRPr="0009611A" w:rsidR="007D271D">
        <w:t>erritor</w:t>
      </w:r>
      <w:r w:rsidRPr="0009611A">
        <w:t xml:space="preserve">ies provide flexible community-based services for individuals </w:t>
      </w:r>
      <w:r w:rsidRPr="0009611A" w:rsidR="00E0028C">
        <w:t xml:space="preserve">who are </w:t>
      </w:r>
      <w:r w:rsidRPr="0009611A">
        <w:t xml:space="preserve">experiencing </w:t>
      </w:r>
      <w:r w:rsidRPr="0009611A" w:rsidR="00E0028C">
        <w:t xml:space="preserve">a </w:t>
      </w:r>
      <w:r w:rsidRPr="0009611A">
        <w:t>serious mental illness</w:t>
      </w:r>
      <w:r w:rsidRPr="0009611A" w:rsidR="00E0028C">
        <w:t xml:space="preserve"> (SMI) or SMI and substance use disorder</w:t>
      </w:r>
      <w:r w:rsidRPr="0009611A" w:rsidR="003F5720">
        <w:t xml:space="preserve"> (SUD)</w:t>
      </w:r>
      <w:r w:rsidRPr="0009611A" w:rsidR="00E0028C">
        <w:t xml:space="preserve"> </w:t>
      </w:r>
      <w:r w:rsidRPr="0009611A">
        <w:t xml:space="preserve">and </w:t>
      </w:r>
      <w:r w:rsidRPr="0009611A" w:rsidR="00E0028C">
        <w:t xml:space="preserve">are </w:t>
      </w:r>
      <w:r w:rsidRPr="0009611A">
        <w:t>homeless or</w:t>
      </w:r>
      <w:r w:rsidRPr="0009611A" w:rsidR="001F7ADA">
        <w:t xml:space="preserve"> at</w:t>
      </w:r>
      <w:r w:rsidRPr="0009611A">
        <w:t xml:space="preserve"> imminent risk </w:t>
      </w:r>
      <w:r w:rsidRPr="0009611A" w:rsidR="007D271D">
        <w:t xml:space="preserve">of </w:t>
      </w:r>
      <w:r w:rsidRPr="0009611A" w:rsidR="00E0028C">
        <w:t xml:space="preserve">becoming </w:t>
      </w:r>
      <w:r w:rsidRPr="0009611A">
        <w:t>homeless.</w:t>
      </w:r>
      <w:r w:rsidRPr="0009611A" w:rsidR="008634DB">
        <w:t xml:space="preserve"> </w:t>
      </w:r>
      <w:r w:rsidRPr="0009611A">
        <w:t xml:space="preserve">The goal of the program is to link persons who are </w:t>
      </w:r>
      <w:r w:rsidRPr="0009611A" w:rsidR="001F7ADA">
        <w:t>experiencing homelessness</w:t>
      </w:r>
      <w:r w:rsidRPr="0009611A">
        <w:t xml:space="preserve"> and have </w:t>
      </w:r>
      <w:r w:rsidRPr="0009611A" w:rsidR="001F7ADA">
        <w:t>a</w:t>
      </w:r>
      <w:r w:rsidRPr="0009611A" w:rsidR="003F5720">
        <w:t xml:space="preserve"> SMI</w:t>
      </w:r>
      <w:r w:rsidRPr="0009611A">
        <w:t xml:space="preserve">, or </w:t>
      </w:r>
      <w:r w:rsidRPr="0009611A" w:rsidR="003F5720">
        <w:t xml:space="preserve">SMI </w:t>
      </w:r>
      <w:r w:rsidRPr="0009611A">
        <w:t>and</w:t>
      </w:r>
      <w:r w:rsidRPr="0009611A" w:rsidR="003F5720">
        <w:t xml:space="preserve"> co-occurring SUD</w:t>
      </w:r>
      <w:r w:rsidRPr="0009611A">
        <w:t xml:space="preserve">, to services that facilitate access to treatment to improve their mental health functioning and to other services that support the </w:t>
      </w:r>
      <w:r w:rsidRPr="0009611A" w:rsidR="00E0028C">
        <w:t>ongoing stability of the individual</w:t>
      </w:r>
      <w:r w:rsidRPr="0009611A">
        <w:t>.</w:t>
      </w:r>
      <w:r w:rsidRPr="0009611A" w:rsidR="008634DB">
        <w:t xml:space="preserve"> </w:t>
      </w:r>
      <w:r w:rsidRPr="0009611A">
        <w:t>Public Law 101-645, 42 USC 290cc-21 et seq., the Stewart B. McKinney Homeless Assi</w:t>
      </w:r>
      <w:r w:rsidRPr="0009611A" w:rsidR="000E3AE7">
        <w:t>stance Amendments Act of 1990 [S</w:t>
      </w:r>
      <w:r w:rsidRPr="0009611A">
        <w:t>ection 521 et seq. of the P</w:t>
      </w:r>
      <w:r w:rsidRPr="0009611A" w:rsidR="003C11AD">
        <w:t xml:space="preserve">ublic </w:t>
      </w:r>
      <w:r w:rsidRPr="0009611A">
        <w:t>H</w:t>
      </w:r>
      <w:r w:rsidRPr="0009611A" w:rsidR="003C11AD">
        <w:t xml:space="preserve">ealth </w:t>
      </w:r>
      <w:r w:rsidRPr="0009611A">
        <w:t>S</w:t>
      </w:r>
      <w:r w:rsidRPr="0009611A" w:rsidR="003C11AD">
        <w:t>ervice</w:t>
      </w:r>
      <w:r w:rsidRPr="0009611A">
        <w:t xml:space="preserve"> Act</w:t>
      </w:r>
      <w:r w:rsidRPr="0009611A" w:rsidR="000E3AE7">
        <w:t xml:space="preserve"> and the 21</w:t>
      </w:r>
      <w:r w:rsidRPr="0009611A" w:rsidR="000E3AE7">
        <w:rPr>
          <w:vertAlign w:val="superscript"/>
        </w:rPr>
        <w:t>st</w:t>
      </w:r>
      <w:r w:rsidRPr="0009611A" w:rsidR="000E3AE7">
        <w:t xml:space="preserve"> Century Cures Act (Public Law 114-255)</w:t>
      </w:r>
      <w:r w:rsidRPr="0009611A">
        <w:t>, her</w:t>
      </w:r>
      <w:r w:rsidRPr="0009611A" w:rsidR="000E3AE7">
        <w:t>eafter referred to as “the Act”]</w:t>
      </w:r>
      <w:r w:rsidRPr="0009611A" w:rsidR="007D271D">
        <w:t>,</w:t>
      </w:r>
      <w:r w:rsidRPr="0009611A">
        <w:t xml:space="preserve"> </w:t>
      </w:r>
      <w:r w:rsidRPr="0009611A" w:rsidR="00687678">
        <w:t xml:space="preserve">authorized </w:t>
      </w:r>
      <w:r w:rsidRPr="0009611A">
        <w:t xml:space="preserve">the PATH program and assigned </w:t>
      </w:r>
      <w:r w:rsidRPr="0009611A" w:rsidR="007D271D">
        <w:t xml:space="preserve">the </w:t>
      </w:r>
      <w:r w:rsidRPr="0009611A">
        <w:t>Substance Abuse and Mental Health Services Administration’s (SAMHSA</w:t>
      </w:r>
      <w:r w:rsidRPr="0009611A" w:rsidR="00687678">
        <w:t>’s</w:t>
      </w:r>
      <w:r w:rsidRPr="0009611A">
        <w:t>)</w:t>
      </w:r>
      <w:r w:rsidRPr="0009611A" w:rsidR="000E3AE7">
        <w:t>,</w:t>
      </w:r>
      <w:r w:rsidRPr="0009611A">
        <w:t xml:space="preserve"> Center for Mental Health Services (CMHS) responsibility for m</w:t>
      </w:r>
      <w:r w:rsidRPr="0009611A" w:rsidR="001F7ADA">
        <w:t>aking monetary allotments.</w:t>
      </w:r>
      <w:r w:rsidRPr="0009611A" w:rsidR="008634DB">
        <w:t xml:space="preserve"> </w:t>
      </w:r>
      <w:r w:rsidRPr="0009611A" w:rsidR="001F7ADA">
        <w:t>Each</w:t>
      </w:r>
      <w:r w:rsidRPr="0009611A">
        <w:t xml:space="preserve"> fiscal year, CMHS awards grants to each of the </w:t>
      </w:r>
      <w:r w:rsidRPr="0009611A" w:rsidR="001F7ADA">
        <w:t>s</w:t>
      </w:r>
      <w:r w:rsidRPr="0009611A">
        <w:t>tates, the District of Columbia, th</w:t>
      </w:r>
      <w:r w:rsidRPr="0009611A" w:rsidR="00E0028C">
        <w:t xml:space="preserve">e </w:t>
      </w:r>
      <w:r w:rsidRPr="0009611A">
        <w:t xml:space="preserve">Commonwealth of Puerto Rico, the </w:t>
      </w:r>
      <w:r w:rsidRPr="0009611A" w:rsidR="002C0AD9">
        <w:t xml:space="preserve">U.S. </w:t>
      </w:r>
      <w:r w:rsidRPr="0009611A">
        <w:t>Virgin Islands, Guam, American Samoa, and the Commonwealth of the Northern Mariana Islands</w:t>
      </w:r>
      <w:r w:rsidRPr="0009611A" w:rsidR="000E3AE7">
        <w:t>, hereafter referred to as states</w:t>
      </w:r>
      <w:r w:rsidRPr="0009611A">
        <w:t>.</w:t>
      </w:r>
      <w:r w:rsidRPr="0009611A" w:rsidR="007D271D">
        <w:t xml:space="preserve"> </w:t>
      </w:r>
    </w:p>
    <w:p w:rsidR="002418C4" w:rsidRPr="0009611A" w:rsidP="00AC0D70" w14:paraId="63B04F91" w14:textId="77777777">
      <w:pPr>
        <w:widowControl/>
      </w:pPr>
    </w:p>
    <w:p w:rsidR="002418C4" w:rsidRPr="0009611A" w:rsidP="00AC0D70" w14:paraId="7DE94A35" w14:textId="5781D42D">
      <w:pPr>
        <w:widowControl/>
      </w:pPr>
      <w:r w:rsidRPr="0009611A">
        <w:t>CMHS is requesting from the Office of Management and Budget (OMB)</w:t>
      </w:r>
      <w:r w:rsidRPr="0009611A" w:rsidR="008B4B63">
        <w:t>,</w:t>
      </w:r>
      <w:r w:rsidRPr="0009611A">
        <w:t xml:space="preserve"> a</w:t>
      </w:r>
      <w:r w:rsidRPr="0009611A" w:rsidR="005B6739">
        <w:t xml:space="preserve"> </w:t>
      </w:r>
      <w:r w:rsidRPr="0009611A">
        <w:t>rei</w:t>
      </w:r>
      <w:r w:rsidR="00642338">
        <w:t xml:space="preserve">nstatement with change </w:t>
      </w:r>
      <w:r w:rsidRPr="0009611A">
        <w:t xml:space="preserve">to the </w:t>
      </w:r>
      <w:r w:rsidRPr="0009611A" w:rsidR="00932D78">
        <w:t xml:space="preserve">PATH Annual Report Manual (Attachment A), </w:t>
      </w:r>
      <w:r w:rsidRPr="0009611A">
        <w:t xml:space="preserve">(OMB No. 0930-0205) which expires on </w:t>
      </w:r>
      <w:r w:rsidRPr="0009611A" w:rsidR="00C05F2D">
        <w:t>A</w:t>
      </w:r>
      <w:r w:rsidRPr="0009611A" w:rsidR="00801AB0">
        <w:t>pril 30</w:t>
      </w:r>
      <w:r w:rsidRPr="0009611A" w:rsidR="00C05F2D">
        <w:t>, 202</w:t>
      </w:r>
      <w:r w:rsidRPr="0009611A" w:rsidR="00801AB0">
        <w:t>6</w:t>
      </w:r>
      <w:r w:rsidRPr="0009611A" w:rsidR="00C05F2D">
        <w:t>.</w:t>
      </w:r>
      <w:r w:rsidRPr="0009611A" w:rsidR="008634DB">
        <w:t xml:space="preserve"> </w:t>
      </w:r>
      <w:r w:rsidRPr="0009611A" w:rsidR="00EA17B8">
        <w:t xml:space="preserve"> </w:t>
      </w:r>
    </w:p>
    <w:p w:rsidR="002418C4" w:rsidRPr="0009611A" w:rsidP="00AC0D70" w14:paraId="79D0DFF7" w14:textId="77777777">
      <w:pPr>
        <w:widowControl/>
      </w:pPr>
    </w:p>
    <w:p w:rsidR="002418C4" w:rsidRPr="0009611A" w:rsidP="00AC0D70" w14:paraId="5D2D0BBA" w14:textId="7FA223D3">
      <w:pPr>
        <w:widowControl/>
      </w:pPr>
      <w:r w:rsidRPr="0009611A">
        <w:t>Section 522 of the</w:t>
      </w:r>
      <w:r w:rsidRPr="0009611A" w:rsidR="00FA7D72">
        <w:t xml:space="preserve"> </w:t>
      </w:r>
      <w:r w:rsidRPr="0009611A">
        <w:t>Act specif</w:t>
      </w:r>
      <w:r w:rsidRPr="0009611A" w:rsidR="000E3AE7">
        <w:t>ies</w:t>
      </w:r>
      <w:r w:rsidRPr="0009611A">
        <w:t xml:space="preserve"> that </w:t>
      </w:r>
      <w:r w:rsidRPr="0009611A" w:rsidR="001F7ADA">
        <w:t>s</w:t>
      </w:r>
      <w:r w:rsidRPr="0009611A" w:rsidR="007D271D">
        <w:t>tate</w:t>
      </w:r>
      <w:r w:rsidRPr="0009611A">
        <w:t>s must expend their payments solely for making grants to</w:t>
      </w:r>
      <w:r w:rsidRPr="0009611A" w:rsidR="001F7ADA">
        <w:t xml:space="preserve"> political subdivisions of the s</w:t>
      </w:r>
      <w:r w:rsidRPr="0009611A">
        <w:t>tate and to non-profit private entities (including community-based veterans’ organizations and other community organizations) for the purpose of providing services specified in the Act.</w:t>
      </w:r>
      <w:r w:rsidRPr="0009611A" w:rsidR="008634DB">
        <w:t xml:space="preserve"> </w:t>
      </w:r>
      <w:r w:rsidRPr="0009611A">
        <w:t xml:space="preserve">A wide range of eligible services are identified in the legislation, </w:t>
      </w:r>
      <w:r w:rsidRPr="0009611A" w:rsidR="002E1A55">
        <w:t>including</w:t>
      </w:r>
      <w:r w:rsidRPr="0009611A">
        <w:t xml:space="preserve"> outreach services</w:t>
      </w:r>
      <w:r w:rsidRPr="0009611A" w:rsidR="007D271D">
        <w:t xml:space="preserve">, </w:t>
      </w:r>
      <w:r w:rsidRPr="0009611A">
        <w:t>screening and diagnostic treatment services</w:t>
      </w:r>
      <w:r w:rsidRPr="0009611A" w:rsidR="007D271D">
        <w:t xml:space="preserve">, </w:t>
      </w:r>
      <w:r w:rsidRPr="0009611A">
        <w:t>habilitation and rehabilitation services</w:t>
      </w:r>
      <w:r w:rsidRPr="0009611A" w:rsidR="007D271D">
        <w:t xml:space="preserve">, </w:t>
      </w:r>
      <w:r w:rsidRPr="0009611A">
        <w:t>community mental health services</w:t>
      </w:r>
      <w:r w:rsidRPr="0009611A" w:rsidR="007D271D">
        <w:t xml:space="preserve">, </w:t>
      </w:r>
      <w:r w:rsidRPr="0009611A">
        <w:t>alcohol and drug treatment services</w:t>
      </w:r>
      <w:r w:rsidRPr="0009611A" w:rsidR="007D271D">
        <w:t xml:space="preserve">, </w:t>
      </w:r>
      <w:r w:rsidRPr="0009611A">
        <w:t>staff training</w:t>
      </w:r>
      <w:r w:rsidRPr="0009611A" w:rsidR="007D271D">
        <w:t xml:space="preserve">, </w:t>
      </w:r>
      <w:r w:rsidRPr="0009611A">
        <w:t>case management services</w:t>
      </w:r>
      <w:r w:rsidRPr="0009611A" w:rsidR="007D271D">
        <w:t xml:space="preserve">, </w:t>
      </w:r>
      <w:r w:rsidRPr="0009611A">
        <w:t>supportive and supervisory services in residential settings</w:t>
      </w:r>
      <w:r w:rsidRPr="0009611A" w:rsidR="007D271D">
        <w:t xml:space="preserve">, </w:t>
      </w:r>
      <w:r w:rsidRPr="0009611A">
        <w:t>referrals for services</w:t>
      </w:r>
      <w:r w:rsidRPr="0009611A" w:rsidR="007D271D">
        <w:t xml:space="preserve">, </w:t>
      </w:r>
      <w:r w:rsidRPr="0009611A">
        <w:t>and housing services.</w:t>
      </w:r>
    </w:p>
    <w:p w:rsidR="002418C4" w:rsidRPr="0009611A" w:rsidP="00AC0D70" w14:paraId="2427C84C" w14:textId="77777777">
      <w:pPr>
        <w:widowControl/>
      </w:pPr>
    </w:p>
    <w:p w:rsidR="002418C4" w:rsidRPr="0009611A" w:rsidP="00AC0D70" w14:paraId="253BCA67" w14:textId="77777777">
      <w:pPr>
        <w:widowControl/>
      </w:pPr>
      <w:r w:rsidRPr="0009611A">
        <w:t>Section 5</w:t>
      </w:r>
      <w:r w:rsidRPr="0009611A" w:rsidR="00F04F12">
        <w:t>28 of the Act specif</w:t>
      </w:r>
      <w:r w:rsidRPr="0009611A" w:rsidR="000E3AE7">
        <w:t>ies,</w:t>
      </w:r>
      <w:r w:rsidRPr="0009611A" w:rsidR="00F04F12">
        <w:t xml:space="preserve"> no</w:t>
      </w:r>
      <w:r w:rsidRPr="0009611A">
        <w:t xml:space="preserve">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rsidR="00BC75B1" w:rsidRPr="0009611A" w:rsidP="00AC0D70" w14:paraId="751E4F42" w14:textId="77777777"/>
    <w:p w:rsidR="002418C4" w:rsidRPr="0009611A" w:rsidP="00AC0D70" w14:paraId="01D08D24" w14:textId="71A8591E">
      <w:r w:rsidRPr="0009611A">
        <w:t>To</w:t>
      </w:r>
      <w:r w:rsidRPr="0009611A">
        <w:t xml:space="preserve"> fulfill this statutory requirement, the PATH program requires </w:t>
      </w:r>
      <w:r w:rsidRPr="0009611A" w:rsidR="001F7ADA">
        <w:t>s</w:t>
      </w:r>
      <w:r w:rsidRPr="0009611A" w:rsidR="007D271D">
        <w:t>tate</w:t>
      </w:r>
      <w:r w:rsidRPr="0009611A">
        <w:t>s</w:t>
      </w:r>
      <w:r w:rsidRPr="0009611A" w:rsidR="001F7ADA">
        <w:t xml:space="preserve"> </w:t>
      </w:r>
      <w:r w:rsidRPr="0009611A">
        <w:t>to provide annual data in four main areas:</w:t>
      </w:r>
      <w:r w:rsidRPr="0009611A" w:rsidR="008634DB">
        <w:t xml:space="preserve"> </w:t>
      </w:r>
      <w:r w:rsidRPr="0009611A">
        <w:t>budget and organizational context</w:t>
      </w:r>
      <w:r w:rsidR="003702DE">
        <w:t>;</w:t>
      </w:r>
      <w:r w:rsidRPr="0009611A" w:rsidR="007D271D">
        <w:t xml:space="preserve"> </w:t>
      </w:r>
      <w:r w:rsidRPr="0009611A">
        <w:t>numbers of persons served by the PATH program</w:t>
      </w:r>
      <w:r w:rsidR="003702DE">
        <w:t>;</w:t>
      </w:r>
      <w:r w:rsidRPr="0009611A" w:rsidR="007D271D">
        <w:t xml:space="preserve"> </w:t>
      </w:r>
      <w:r w:rsidRPr="0009611A">
        <w:t>the types of services</w:t>
      </w:r>
      <w:r w:rsidRPr="0009611A" w:rsidR="001F7ADA">
        <w:t xml:space="preserve"> and referrals</w:t>
      </w:r>
      <w:r w:rsidRPr="0009611A">
        <w:t xml:space="preserve"> provided with </w:t>
      </w:r>
      <w:r w:rsidRPr="0009611A" w:rsidR="0078203C">
        <w:t>PATH</w:t>
      </w:r>
      <w:r w:rsidRPr="0009611A">
        <w:t xml:space="preserve"> funds</w:t>
      </w:r>
      <w:r w:rsidR="003702DE">
        <w:t>;</w:t>
      </w:r>
      <w:r w:rsidRPr="0009611A" w:rsidR="007D271D">
        <w:t xml:space="preserve"> </w:t>
      </w:r>
      <w:r w:rsidRPr="0009611A">
        <w:t xml:space="preserve">and basic demographic characteristics of </w:t>
      </w:r>
      <w:r w:rsidRPr="0009611A" w:rsidR="0078203C">
        <w:t>individuals served under the program</w:t>
      </w:r>
      <w:r w:rsidRPr="0009611A">
        <w:t>.</w:t>
      </w:r>
      <w:r w:rsidRPr="0009611A" w:rsidR="007D271D">
        <w:t xml:space="preserve"> </w:t>
      </w:r>
    </w:p>
    <w:p w:rsidR="002418C4" w:rsidRPr="0009611A" w:rsidP="00AC0D70" w14:paraId="38C348A3" w14:textId="77777777">
      <w:pPr>
        <w:widowControl/>
      </w:pPr>
    </w:p>
    <w:p w:rsidR="00B4618C" w:rsidRPr="0009611A" w:rsidP="00AC0D70" w14:paraId="35E04325" w14:textId="628B9AE9">
      <w:pPr>
        <w:widowControl/>
      </w:pPr>
      <w:r w:rsidRPr="0009611A">
        <w:t>All local entities receiving PATH funds report</w:t>
      </w:r>
      <w:r w:rsidRPr="0009611A" w:rsidR="001B6EFE">
        <w:t xml:space="preserve"> </w:t>
      </w:r>
      <w:r w:rsidRPr="0009611A">
        <w:t xml:space="preserve">data </w:t>
      </w:r>
      <w:r w:rsidRPr="0009611A" w:rsidR="001B6EFE">
        <w:t xml:space="preserve">annually </w:t>
      </w:r>
      <w:r w:rsidRPr="0009611A">
        <w:t xml:space="preserve">using </w:t>
      </w:r>
      <w:r w:rsidRPr="0009611A" w:rsidR="005D12CD">
        <w:t xml:space="preserve">a </w:t>
      </w:r>
      <w:r w:rsidRPr="0009611A" w:rsidR="000762E3">
        <w:t>SAMHSA-approved</w:t>
      </w:r>
      <w:r w:rsidRPr="0009611A" w:rsidR="005D12CD">
        <w:t xml:space="preserve"> online data system, formally </w:t>
      </w:r>
      <w:r w:rsidRPr="0009611A">
        <w:t xml:space="preserve">the </w:t>
      </w:r>
      <w:r w:rsidRPr="0009611A" w:rsidR="001B6EFE">
        <w:t xml:space="preserve">PATH </w:t>
      </w:r>
      <w:r w:rsidRPr="0009611A" w:rsidR="001F7ADA">
        <w:t>Data Exchange (PDX) (</w:t>
      </w:r>
      <w:hyperlink r:id="rId8" w:history="1">
        <w:r w:rsidRPr="0009611A" w:rsidR="004F53E3">
          <w:rPr>
            <w:rStyle w:val="Hyperlink"/>
          </w:rPr>
          <w:t>https://pathpdx.samhsa.gov</w:t>
        </w:r>
      </w:hyperlink>
      <w:r w:rsidRPr="0009611A" w:rsidR="00C8539A">
        <w:t>).</w:t>
      </w:r>
      <w:r w:rsidRPr="0009611A" w:rsidR="003F1B9F">
        <w:t xml:space="preserve">The </w:t>
      </w:r>
      <w:r w:rsidRPr="0009611A" w:rsidR="007B7FFC">
        <w:t xml:space="preserve">PATH </w:t>
      </w:r>
      <w:r w:rsidRPr="0009611A" w:rsidR="001B6EFE">
        <w:t>service provider</w:t>
      </w:r>
      <w:r w:rsidRPr="0009611A" w:rsidR="00FA7D72">
        <w:t>s</w:t>
      </w:r>
      <w:r w:rsidRPr="0009611A" w:rsidR="001B6EFE">
        <w:t xml:space="preserve"> </w:t>
      </w:r>
      <w:r w:rsidRPr="0009611A" w:rsidR="007B7FFC">
        <w:t xml:space="preserve">fill in the </w:t>
      </w:r>
      <w:r w:rsidRPr="0009611A" w:rsidR="001F7ADA">
        <w:t>data</w:t>
      </w:r>
      <w:r w:rsidRPr="0009611A" w:rsidR="007B7FFC">
        <w:t xml:space="preserve"> sections of the</w:t>
      </w:r>
      <w:r w:rsidRPr="0009611A" w:rsidR="00FA7D72">
        <w:t xml:space="preserve"> PATH Annual Report</w:t>
      </w:r>
      <w:r w:rsidRPr="0009611A" w:rsidR="006737D0">
        <w:t xml:space="preserve"> </w:t>
      </w:r>
      <w:r w:rsidRPr="0009611A" w:rsidR="007B7FFC">
        <w:t>online.</w:t>
      </w:r>
      <w:r w:rsidRPr="0009611A" w:rsidR="008634DB">
        <w:t xml:space="preserve"> </w:t>
      </w:r>
      <w:r w:rsidRPr="0009611A" w:rsidR="003F1B9F">
        <w:t>The data section</w:t>
      </w:r>
      <w:r w:rsidRPr="0009611A" w:rsidR="00FA7D72">
        <w:t>s</w:t>
      </w:r>
      <w:r w:rsidRPr="0009611A" w:rsidR="003F1B9F">
        <w:t xml:space="preserve"> of the </w:t>
      </w:r>
      <w:r w:rsidRPr="0009611A" w:rsidR="00FA7D72">
        <w:t>PATH Annual Report</w:t>
      </w:r>
      <w:r w:rsidRPr="0009611A" w:rsidR="003F1B9F">
        <w:t xml:space="preserve"> </w:t>
      </w:r>
      <w:r w:rsidRPr="0009611A" w:rsidR="00C8539A">
        <w:t>are</w:t>
      </w:r>
      <w:r w:rsidRPr="0009611A" w:rsidR="003F1B9F">
        <w:t xml:space="preserve"> populated with data from the provider’s local H</w:t>
      </w:r>
      <w:r w:rsidRPr="0009611A" w:rsidR="004B79AF">
        <w:t>omeless Management Information System (H</w:t>
      </w:r>
      <w:r w:rsidRPr="0009611A" w:rsidR="003F1B9F">
        <w:t>MIS</w:t>
      </w:r>
      <w:r w:rsidRPr="0009611A" w:rsidR="004B79AF">
        <w:t xml:space="preserve">). </w:t>
      </w:r>
      <w:r w:rsidRPr="0009611A" w:rsidR="003F1B9F">
        <w:t xml:space="preserve">See </w:t>
      </w:r>
      <w:r w:rsidRPr="0009611A" w:rsidR="003F1B9F">
        <w:rPr>
          <w:b/>
          <w:i/>
        </w:rPr>
        <w:t>Use of Information Technology</w:t>
      </w:r>
      <w:r w:rsidRPr="0009611A" w:rsidR="004B79AF">
        <w:rPr>
          <w:b/>
          <w:i/>
        </w:rPr>
        <w:t xml:space="preserve"> </w:t>
      </w:r>
      <w:r w:rsidRPr="0009611A" w:rsidR="004B79AF">
        <w:t>for additional HMIS information</w:t>
      </w:r>
      <w:r w:rsidRPr="0009611A" w:rsidR="003F1B9F">
        <w:t xml:space="preserve">. </w:t>
      </w:r>
      <w:r w:rsidRPr="0009611A" w:rsidR="00D97187">
        <w:t xml:space="preserve">The </w:t>
      </w:r>
      <w:r w:rsidRPr="0009611A" w:rsidR="001B6EFE">
        <w:t xml:space="preserve">PATH service </w:t>
      </w:r>
      <w:r w:rsidRPr="0009611A" w:rsidR="00D97187">
        <w:t>provider verifies</w:t>
      </w:r>
      <w:r w:rsidRPr="0009611A" w:rsidR="00C8539A">
        <w:t xml:space="preserve"> </w:t>
      </w:r>
      <w:r w:rsidRPr="0009611A" w:rsidR="00D97187">
        <w:t>the</w:t>
      </w:r>
      <w:r w:rsidRPr="0009611A" w:rsidR="00FA7D72">
        <w:t xml:space="preserve"> data in the</w:t>
      </w:r>
      <w:r w:rsidRPr="0009611A" w:rsidR="00D97187">
        <w:t xml:space="preserve"> </w:t>
      </w:r>
      <w:r w:rsidRPr="0009611A" w:rsidR="005D12CD">
        <w:t>SAMHSA approved online data system</w:t>
      </w:r>
      <w:r w:rsidRPr="0009611A" w:rsidR="00A76A93">
        <w:t>; t</w:t>
      </w:r>
      <w:r w:rsidRPr="0009611A">
        <w:t>he</w:t>
      </w:r>
      <w:r w:rsidRPr="0009611A" w:rsidR="00FA7D72">
        <w:t>n the</w:t>
      </w:r>
      <w:r w:rsidRPr="0009611A">
        <w:t xml:space="preserve"> </w:t>
      </w:r>
      <w:r w:rsidRPr="0009611A" w:rsidR="007D271D">
        <w:t>State</w:t>
      </w:r>
      <w:r w:rsidRPr="0009611A">
        <w:t xml:space="preserve"> P</w:t>
      </w:r>
      <w:r w:rsidRPr="0009611A" w:rsidR="00D97187">
        <w:t xml:space="preserve">ATH </w:t>
      </w:r>
      <w:r w:rsidRPr="0009611A" w:rsidR="001F7ADA">
        <w:t>Contact</w:t>
      </w:r>
      <w:r w:rsidRPr="0009611A" w:rsidR="00037558">
        <w:t xml:space="preserve"> (SPC)</w:t>
      </w:r>
      <w:r w:rsidRPr="0009611A" w:rsidR="00D97187">
        <w:t xml:space="preserve"> verifies the </w:t>
      </w:r>
      <w:r w:rsidRPr="0009611A">
        <w:t xml:space="preserve">data provided by </w:t>
      </w:r>
      <w:r w:rsidRPr="0009611A" w:rsidR="00D97187">
        <w:t xml:space="preserve">each local </w:t>
      </w:r>
      <w:r w:rsidRPr="0009611A" w:rsidR="001B6EFE">
        <w:t xml:space="preserve">PATH </w:t>
      </w:r>
      <w:r w:rsidRPr="0009611A" w:rsidR="00D97187">
        <w:t>provider</w:t>
      </w:r>
      <w:r w:rsidRPr="0009611A" w:rsidR="00FA7D72">
        <w:t xml:space="preserve"> in the </w:t>
      </w:r>
      <w:r w:rsidRPr="0009611A" w:rsidR="005D12CD">
        <w:t xml:space="preserve">online data </w:t>
      </w:r>
      <w:r w:rsidRPr="0009611A" w:rsidR="00FA7D72">
        <w:t>system</w:t>
      </w:r>
      <w:r w:rsidRPr="0009611A" w:rsidR="001F7ADA">
        <w:t>.</w:t>
      </w:r>
      <w:r w:rsidRPr="0009611A" w:rsidR="00962563">
        <w:t xml:space="preserve"> Those reports are submitted to SAMHSA and reviewed by the assigned GPO, the PATH Program Coordinator, and the SAMHSA Branch Chief.</w:t>
      </w:r>
      <w:r w:rsidRPr="0009611A" w:rsidR="00344612">
        <w:t xml:space="preserve"> Once the data is confirmed and approved for the fiscal year, it is made available to the public on the PATH Reports website (</w:t>
      </w:r>
      <w:hyperlink r:id="rId9" w:history="1">
        <w:r w:rsidRPr="0009611A">
          <w:rPr>
            <w:rStyle w:val="Hyperlink"/>
          </w:rPr>
          <w:t>https://pathreports.samhsa.gov/</w:t>
        </w:r>
      </w:hyperlink>
      <w:r w:rsidRPr="0009611A">
        <w:t xml:space="preserve">). </w:t>
      </w:r>
    </w:p>
    <w:p w:rsidR="002418C4" w:rsidRPr="0009611A" w:rsidP="00AC0D70" w14:paraId="36C675A7" w14:textId="1DA74A76">
      <w:pPr>
        <w:widowControl/>
      </w:pPr>
      <w:r w:rsidRPr="0009611A">
        <w:t xml:space="preserve"> </w:t>
      </w:r>
    </w:p>
    <w:p w:rsidR="002418C4" w:rsidRPr="0009611A" w:rsidP="00AC0D70" w14:paraId="769C4961" w14:textId="77777777">
      <w:pPr>
        <w:widowControl/>
      </w:pPr>
    </w:p>
    <w:p w:rsidR="002418C4" w:rsidRPr="0009611A" w:rsidP="00AC0D70" w14:paraId="64B7F38A" w14:textId="1AA17A38">
      <w:pPr>
        <w:pStyle w:val="ListParagraph"/>
        <w:widowControl/>
        <w:numPr>
          <w:ilvl w:val="0"/>
          <w:numId w:val="17"/>
        </w:numPr>
        <w:ind w:left="0"/>
      </w:pPr>
      <w:r w:rsidRPr="0009611A">
        <w:rPr>
          <w:b/>
          <w:bCs/>
        </w:rPr>
        <w:t xml:space="preserve">Purpose and </w:t>
      </w:r>
      <w:r w:rsidRPr="0009611A">
        <w:rPr>
          <w:b/>
          <w:bCs/>
        </w:rPr>
        <w:t>Use of the Information</w:t>
      </w:r>
    </w:p>
    <w:p w:rsidR="002418C4" w:rsidRPr="0009611A" w:rsidP="00AC0D70" w14:paraId="0006E528" w14:textId="77777777">
      <w:pPr>
        <w:widowControl/>
      </w:pPr>
    </w:p>
    <w:p w:rsidR="002418C4" w:rsidRPr="0009611A" w:rsidP="00AC0D70" w14:paraId="2391D1DA" w14:textId="341AA5D9">
      <w:pPr>
        <w:widowControl/>
      </w:pPr>
      <w:r w:rsidRPr="0009611A">
        <w:t xml:space="preserve">The primary users of the data from the annual reports are staff in the </w:t>
      </w:r>
      <w:r w:rsidRPr="0009611A" w:rsidR="00BC75B1">
        <w:t>Division of State and Community</w:t>
      </w:r>
      <w:r w:rsidRPr="0009611A" w:rsidR="007A309D">
        <w:t xml:space="preserve"> Systems</w:t>
      </w:r>
      <w:r w:rsidRPr="0009611A" w:rsidR="00BC75B1">
        <w:t xml:space="preserve"> Development, </w:t>
      </w:r>
      <w:r w:rsidRPr="0009611A">
        <w:t>CMHS.</w:t>
      </w:r>
      <w:r w:rsidRPr="0009611A" w:rsidR="007D271D">
        <w:t xml:space="preserve"> </w:t>
      </w:r>
      <w:r w:rsidRPr="0009611A">
        <w:t xml:space="preserve">The information to be collected is used for several purposes: </w:t>
      </w:r>
    </w:p>
    <w:p w:rsidR="002418C4" w:rsidRPr="0009611A" w:rsidP="00AC0D70" w14:paraId="2C2C5304" w14:textId="77777777">
      <w:pPr>
        <w:widowControl/>
      </w:pPr>
    </w:p>
    <w:p w:rsidR="002418C4" w:rsidRPr="0009611A" w:rsidP="00AC0D70" w14:paraId="3B79981F" w14:textId="33849227">
      <w:pPr>
        <w:widowControl/>
      </w:pPr>
      <w:r w:rsidRPr="00E83DE6">
        <w:rPr>
          <w:u w:val="single"/>
        </w:rPr>
        <w:t>Responding to congressional and HHS departmental reporting requirements</w:t>
      </w:r>
      <w:r w:rsidRPr="0009611A">
        <w:t>.</w:t>
      </w:r>
      <w:r w:rsidRPr="0009611A" w:rsidR="008634DB">
        <w:t xml:space="preserve"> </w:t>
      </w:r>
      <w:r w:rsidRPr="0009611A">
        <w:t>This data collection effort is the means through which CMHS will ensure that the information required by the Secretary on an annual basis, as specified in Section 528 of the authorizing legislation, is furnished in a satisfactory manner.</w:t>
      </w:r>
      <w:r w:rsidRPr="0009611A" w:rsidR="008634DB">
        <w:t xml:space="preserve"> </w:t>
      </w:r>
      <w:r w:rsidRPr="0009611A">
        <w:t>All data items that appear on the annual report forms have been selected for inclusion because they fulfill this fundamental purpose.</w:t>
      </w:r>
    </w:p>
    <w:p w:rsidR="002418C4" w:rsidRPr="0009611A" w:rsidP="00AC0D70" w14:paraId="42CDA4AB" w14:textId="77777777">
      <w:pPr>
        <w:widowControl/>
      </w:pPr>
    </w:p>
    <w:p w:rsidR="002A392D" w:rsidRPr="0009611A" w:rsidP="002A392D" w14:paraId="4243B75C" w14:textId="403E9E3D">
      <w:r w:rsidRPr="0009611A">
        <w:rPr>
          <w:u w:val="single"/>
        </w:rPr>
        <w:t>Program planning</w:t>
      </w:r>
      <w:r w:rsidRPr="0009611A">
        <w:t>. CMHS program analysts use data obtained through the annual reports to describe the PATH program on a national level and incorporate this information into ongoing program planning efforts.  Analysis of these data is essential for the continued planning and implementation of effective interventions and services for individuals with serious mental illness who are homeless or at imminent risk of becoming homeless.</w:t>
      </w:r>
    </w:p>
    <w:p w:rsidR="002418C4" w:rsidRPr="0009611A" w:rsidP="00AC0D70" w14:paraId="5043C12F" w14:textId="77777777">
      <w:pPr>
        <w:widowControl/>
      </w:pPr>
    </w:p>
    <w:p w:rsidR="00A150E6" w:rsidRPr="0009611A" w:rsidP="00A150E6" w14:paraId="3B7E3646" w14:textId="67C045AA">
      <w:pPr>
        <w:rPr>
          <w:b/>
        </w:rPr>
      </w:pPr>
      <w:r w:rsidRPr="0009611A">
        <w:rPr>
          <w:u w:val="single"/>
        </w:rPr>
        <w:t>Monitoring progress toward Government Performance and Results Act (GPRA) measures</w:t>
      </w:r>
      <w:r w:rsidRPr="0009611A">
        <w:t xml:space="preserve">. Under GPRA, HHS is required to develop performance measures for its agencies and for programs within the agencies.  Three GPRA measures are currently used for the PATH program: </w:t>
      </w:r>
    </w:p>
    <w:p w:rsidR="002418C4" w:rsidRPr="0009611A" w:rsidP="003303C7" w14:paraId="70A34C26" w14:textId="77777777">
      <w:pPr>
        <w:widowControl/>
        <w:ind w:left="360"/>
      </w:pPr>
    </w:p>
    <w:p w:rsidR="001B6AAD" w:rsidRPr="0009611A" w:rsidP="003303C7" w14:paraId="43AD4517" w14:textId="77777777">
      <w:pPr>
        <w:widowControl/>
        <w:numPr>
          <w:ilvl w:val="0"/>
          <w:numId w:val="1"/>
        </w:numPr>
      </w:pPr>
      <w:r w:rsidRPr="0009611A">
        <w:t xml:space="preserve">Increase the percentage of enrolled homeless persons in the </w:t>
      </w:r>
      <w:r w:rsidRPr="0009611A" w:rsidR="00FA7D72">
        <w:t>PATH</w:t>
      </w:r>
      <w:r w:rsidRPr="0009611A">
        <w:t xml:space="preserve"> program who receive community mental health services</w:t>
      </w:r>
      <w:r w:rsidRPr="0009611A" w:rsidR="00041E01">
        <w:t>.</w:t>
      </w:r>
    </w:p>
    <w:p w:rsidR="002418C4" w:rsidRPr="0009611A" w:rsidP="003303C7" w14:paraId="694063C9" w14:textId="77777777">
      <w:pPr>
        <w:widowControl/>
        <w:numPr>
          <w:ilvl w:val="0"/>
          <w:numId w:val="1"/>
        </w:numPr>
      </w:pPr>
      <w:r w:rsidRPr="0009611A">
        <w:t>Increase the n</w:t>
      </w:r>
      <w:r w:rsidRPr="0009611A">
        <w:t>umber of homeless persons contacted</w:t>
      </w:r>
      <w:r w:rsidRPr="0009611A" w:rsidR="00041E01">
        <w:t>.</w:t>
      </w:r>
    </w:p>
    <w:p w:rsidR="001B6AAD" w:rsidRPr="0009611A" w:rsidP="003303C7" w14:paraId="66410D74" w14:textId="77777777">
      <w:pPr>
        <w:pStyle w:val="ListParagraph"/>
        <w:keepNext/>
        <w:numPr>
          <w:ilvl w:val="0"/>
          <w:numId w:val="1"/>
        </w:numPr>
        <w:spacing w:after="120"/>
      </w:pPr>
      <w:r w:rsidRPr="0009611A">
        <w:t xml:space="preserve">Increase the percentage of contacted homeless persons with serious mental illness </w:t>
      </w:r>
      <w:r w:rsidRPr="0009611A" w:rsidR="00041E01">
        <w:t xml:space="preserve">who </w:t>
      </w:r>
      <w:r w:rsidRPr="0009611A" w:rsidR="00041E01">
        <w:t>become enrolled in services.</w:t>
      </w:r>
    </w:p>
    <w:p w:rsidR="00423187" w:rsidRPr="0009611A" w:rsidP="00423187" w14:paraId="7B84B874" w14:textId="70F93202">
      <w:pPr>
        <w:keepNext/>
        <w:spacing w:after="120"/>
      </w:pPr>
      <w:r w:rsidRPr="0009611A">
        <w:t>In previous years SAMHSA included a fourth measure: “Increase the number of PATH providers trained on SSI/SSDI Outreach, Access, and Recovery (SOAR) to ensure eligible homeless clients are receiving benefits.” SAMHSA ended funding for the SOAR training and technical assistance center due to no longer aligning with administration priorities, so this measure is no longer appropriate.</w:t>
      </w:r>
    </w:p>
    <w:p w:rsidR="00553CFA" w:rsidRPr="0009611A" w:rsidP="003303C7" w14:paraId="77AFAF6B" w14:textId="77777777">
      <w:pPr>
        <w:widowControl/>
        <w:ind w:left="1080"/>
      </w:pPr>
    </w:p>
    <w:p w:rsidR="002418C4" w:rsidRPr="0009611A" w:rsidP="003303C7" w14:paraId="29E98AFE" w14:textId="26532D96">
      <w:pPr>
        <w:widowControl/>
        <w:outlineLvl w:val="0"/>
        <w:rPr>
          <w:b/>
        </w:rPr>
      </w:pPr>
      <w:r w:rsidRPr="0009611A">
        <w:rPr>
          <w:b/>
        </w:rPr>
        <w:t>Changes</w:t>
      </w:r>
    </w:p>
    <w:p w:rsidR="0020785B" w:rsidRPr="0009611A" w:rsidP="003303C7" w14:paraId="61D291E4" w14:textId="77777777">
      <w:pPr>
        <w:widowControl/>
        <w:outlineLvl w:val="0"/>
        <w:rPr>
          <w:b/>
        </w:rPr>
      </w:pPr>
    </w:p>
    <w:p w:rsidR="00ED6EFF" w:rsidRPr="0009611A" w:rsidP="003303C7" w14:paraId="583C4198" w14:textId="31DBA2C0">
      <w:r w:rsidRPr="0009611A">
        <w:t xml:space="preserve">In </w:t>
      </w:r>
      <w:r w:rsidRPr="0009611A" w:rsidR="00466B98">
        <w:t>September</w:t>
      </w:r>
      <w:r w:rsidRPr="0009611A">
        <w:t xml:space="preserve"> 202</w:t>
      </w:r>
      <w:r w:rsidRPr="0009611A" w:rsidR="007F68C2">
        <w:t>5</w:t>
      </w:r>
      <w:r w:rsidRPr="0009611A">
        <w:t xml:space="preserve">, HUD released </w:t>
      </w:r>
      <w:r w:rsidRPr="0009611A" w:rsidR="00FF7BED">
        <w:t xml:space="preserve">the FY2026 Data Standards. </w:t>
      </w:r>
      <w:r w:rsidRPr="0009611A" w:rsidR="00231058">
        <w:t xml:space="preserve">HMIS Leads and System Administrators </w:t>
      </w:r>
      <w:r w:rsidRPr="0009611A" w:rsidR="00294FA1">
        <w:t>were notified of the changes</w:t>
      </w:r>
      <w:r w:rsidRPr="0009611A" w:rsidR="0027295D">
        <w:t xml:space="preserve"> and </w:t>
      </w:r>
      <w:r w:rsidRPr="0009611A" w:rsidR="00294FA1">
        <w:t>HMIS software vendors</w:t>
      </w:r>
      <w:r w:rsidRPr="0009611A" w:rsidR="00231058">
        <w:t xml:space="preserve"> </w:t>
      </w:r>
      <w:r w:rsidRPr="0009611A" w:rsidR="00294FA1">
        <w:t xml:space="preserve">were given </w:t>
      </w:r>
      <w:r w:rsidRPr="0009611A" w:rsidR="00231058">
        <w:t>access to the necessary programming documentation and were instructed to be ready to deploy by October 1,</w:t>
      </w:r>
      <w:r w:rsidRPr="0009611A" w:rsidR="00F11350">
        <w:t xml:space="preserve"> 2025.</w:t>
      </w:r>
      <w:r w:rsidRPr="0009611A" w:rsidR="00201C2E">
        <w:t xml:space="preserve"> </w:t>
      </w:r>
      <w:r w:rsidRPr="0009611A" w:rsidR="00BB4AAF">
        <w:t xml:space="preserve">The FY2026 updates included </w:t>
      </w:r>
      <w:r w:rsidRPr="0009611A">
        <w:t xml:space="preserve">HMIS programming specifications (Version </w:t>
      </w:r>
      <w:r w:rsidRPr="0009611A" w:rsidR="0083083D">
        <w:t>1.0</w:t>
      </w:r>
      <w:r w:rsidRPr="0009611A">
        <w:t>) for the PATH Annual Report, which</w:t>
      </w:r>
      <w:r w:rsidRPr="0009611A" w:rsidR="00B13EDD">
        <w:t xml:space="preserve"> removed the demographic question for gender</w:t>
      </w:r>
      <w:r w:rsidRPr="0009611A" w:rsidR="00717659">
        <w:t>,</w:t>
      </w:r>
      <w:r w:rsidRPr="0009611A" w:rsidR="00B13EDD">
        <w:t xml:space="preserve"> added</w:t>
      </w:r>
      <w:r w:rsidRPr="0009611A">
        <w:t xml:space="preserve"> the </w:t>
      </w:r>
      <w:r w:rsidRPr="0009611A" w:rsidR="004323C8">
        <w:t>demographic question for sex</w:t>
      </w:r>
      <w:r w:rsidRPr="0009611A" w:rsidR="008F44D3">
        <w:t>,</w:t>
      </w:r>
      <w:r w:rsidRPr="0009611A" w:rsidR="00717659">
        <w:t xml:space="preserve"> and updated the label for a question on </w:t>
      </w:r>
      <w:r w:rsidRPr="0009611A" w:rsidR="00DA4C92">
        <w:t xml:space="preserve">Hispanic </w:t>
      </w:r>
      <w:r w:rsidRPr="0009611A" w:rsidR="00717659">
        <w:t xml:space="preserve">ethnicity. </w:t>
      </w:r>
      <w:r w:rsidRPr="0009611A">
        <w:t xml:space="preserve"> </w:t>
      </w:r>
    </w:p>
    <w:p w:rsidR="00BF7241" w:rsidRPr="0009611A" w:rsidP="003303C7" w14:paraId="37E9FC73" w14:textId="77777777"/>
    <w:p w:rsidR="00BF7241" w:rsidRPr="0009611A" w:rsidP="003303C7" w14:paraId="7F2921AE" w14:textId="186E3D1E">
      <w:r w:rsidRPr="0009611A">
        <w:t>Summary of Changes</w:t>
      </w:r>
      <w:r w:rsidRPr="0009611A" w:rsidR="0027295D">
        <w:t>:</w:t>
      </w:r>
    </w:p>
    <w:p w:rsidR="0035595C" w:rsidRPr="0009611A" w:rsidP="003303C7" w14:paraId="0DEB5DED" w14:textId="4B785D6D">
      <w:r w:rsidRPr="0009611A">
        <w:t>Q26a</w:t>
      </w:r>
      <w:r w:rsidRPr="0009611A">
        <w:t>:</w:t>
      </w:r>
      <w:r w:rsidRPr="0009611A">
        <w:t xml:space="preserve"> Removed question including Gender information </w:t>
      </w:r>
    </w:p>
    <w:p w:rsidR="0035595C" w:rsidRPr="0009611A" w:rsidP="003303C7" w14:paraId="39D2873A" w14:textId="63A4F18B">
      <w:r w:rsidRPr="0009611A">
        <w:t>Q26c</w:t>
      </w:r>
      <w:r w:rsidRPr="0009611A">
        <w:t>:</w:t>
      </w:r>
      <w:r w:rsidRPr="0009611A">
        <w:t xml:space="preserve"> Updated label for Hispanic/Latina/e/o to Hispanic/Latina/o </w:t>
      </w:r>
    </w:p>
    <w:p w:rsidR="00BF7241" w:rsidRPr="0009611A" w:rsidP="003303C7" w14:paraId="13BF956C" w14:textId="49D33E42">
      <w:r w:rsidRPr="0009611A">
        <w:t>Q26l</w:t>
      </w:r>
      <w:r w:rsidRPr="0009611A" w:rsidR="0035595C">
        <w:t>:</w:t>
      </w:r>
      <w:r w:rsidRPr="0009611A">
        <w:t xml:space="preserve"> Added question including Sex information</w:t>
      </w:r>
    </w:p>
    <w:p w:rsidR="00ED6EFF" w:rsidRPr="0009611A" w:rsidP="003303C7" w14:paraId="1A633018" w14:textId="6A38CA6E"/>
    <w:p w:rsidR="00ED6EFF" w:rsidRPr="0009611A" w:rsidP="003303C7" w14:paraId="5AE1D15B" w14:textId="78926542">
      <w:pPr>
        <w:widowControl/>
        <w:outlineLvl w:val="0"/>
        <w:rPr>
          <w:bCs/>
        </w:rPr>
      </w:pPr>
      <w:r w:rsidRPr="0009611A">
        <w:rPr>
          <w:bCs/>
        </w:rPr>
        <w:t>The requested revisions will not increase the overall burden.</w:t>
      </w:r>
      <w:r w:rsidRPr="0009611A" w:rsidR="008634DB">
        <w:rPr>
          <w:bCs/>
        </w:rPr>
        <w:t xml:space="preserve"> </w:t>
      </w:r>
    </w:p>
    <w:p w:rsidR="00ED6EFF" w:rsidRPr="0009611A" w:rsidP="003303C7" w14:paraId="1FBAC344" w14:textId="77777777"/>
    <w:p w:rsidR="003632F3" w:rsidRPr="0009611A" w:rsidP="00AC0D70" w14:paraId="70772DA0" w14:textId="26553F08">
      <w:pPr>
        <w:widowControl/>
        <w:outlineLvl w:val="0"/>
      </w:pPr>
      <w:r w:rsidRPr="0009611A">
        <w:rPr>
          <w:b/>
          <w:bCs/>
        </w:rPr>
        <w:t>HMIS Data Standards updates</w:t>
      </w:r>
    </w:p>
    <w:p w:rsidR="003632F3" w:rsidRPr="0009611A" w:rsidP="003303C7" w14:paraId="2F5FCE07" w14:textId="77777777">
      <w:pPr>
        <w:pStyle w:val="ListParagraph"/>
        <w:widowControl/>
        <w:ind w:left="0"/>
        <w:outlineLvl w:val="0"/>
      </w:pPr>
    </w:p>
    <w:p w:rsidR="003632F3" w:rsidRPr="0009611A" w:rsidP="003303C7" w14:paraId="29FD682E" w14:textId="45B4D593">
      <w:pPr>
        <w:pStyle w:val="ListParagraph"/>
        <w:widowControl/>
        <w:ind w:left="0"/>
        <w:outlineLvl w:val="0"/>
      </w:pPr>
      <w:r w:rsidRPr="0009611A">
        <w:t xml:space="preserve">The changes in </w:t>
      </w:r>
      <w:r w:rsidRPr="0009611A" w:rsidR="00425FDE">
        <w:t xml:space="preserve">demographic </w:t>
      </w:r>
      <w:r w:rsidRPr="0009611A" w:rsidR="00DC22BC">
        <w:t xml:space="preserve">questions for 26a, 26c, and 26l </w:t>
      </w:r>
      <w:r w:rsidRPr="0009611A">
        <w:t>are reflected in the HUD</w:t>
      </w:r>
      <w:r w:rsidRPr="0009611A" w:rsidR="00332049">
        <w:t>-</w:t>
      </w:r>
      <w:r w:rsidRPr="0009611A">
        <w:t xml:space="preserve">updated </w:t>
      </w:r>
      <w:r w:rsidRPr="0009611A" w:rsidR="00332049">
        <w:t xml:space="preserve">FY2026 </w:t>
      </w:r>
      <w:hyperlink r:id="rId10" w:history="1">
        <w:r w:rsidRPr="0009611A">
          <w:rPr>
            <w:rStyle w:val="Hyperlink"/>
          </w:rPr>
          <w:t>HMIS programming specifications</w:t>
        </w:r>
      </w:hyperlink>
      <w:r w:rsidRPr="0009611A">
        <w:t xml:space="preserve"> (Version </w:t>
      </w:r>
      <w:r w:rsidRPr="0009611A" w:rsidR="00332049">
        <w:t>1.0</w:t>
      </w:r>
      <w:r w:rsidRPr="0009611A">
        <w:t>). HMIS vendors received these programming updates and HUD encouraged them to implement the changes by October 1, 202</w:t>
      </w:r>
      <w:r w:rsidRPr="0009611A" w:rsidR="00332049">
        <w:t>5</w:t>
      </w:r>
      <w:r w:rsidRPr="0009611A">
        <w:t>.</w:t>
      </w:r>
    </w:p>
    <w:p w:rsidR="003632F3" w:rsidRPr="0009611A" w:rsidP="003303C7" w14:paraId="02554286" w14:textId="77777777">
      <w:pPr>
        <w:pStyle w:val="ListParagraph"/>
        <w:widowControl/>
        <w:ind w:left="0"/>
        <w:outlineLvl w:val="0"/>
      </w:pPr>
    </w:p>
    <w:p w:rsidR="002418C4" w:rsidRPr="0009611A" w:rsidP="001000E0" w14:paraId="1E607D48" w14:textId="26A99B71">
      <w:pPr>
        <w:pStyle w:val="ListParagraph"/>
        <w:widowControl/>
        <w:numPr>
          <w:ilvl w:val="0"/>
          <w:numId w:val="17"/>
        </w:numPr>
        <w:ind w:left="0"/>
        <w:outlineLvl w:val="0"/>
      </w:pPr>
      <w:r w:rsidRPr="0009611A">
        <w:rPr>
          <w:b/>
          <w:bCs/>
        </w:rPr>
        <w:t>Use of Information Technology</w:t>
      </w:r>
    </w:p>
    <w:p w:rsidR="002418C4" w:rsidRPr="0009611A" w:rsidP="003303C7" w14:paraId="76B2FB89" w14:textId="77777777">
      <w:pPr>
        <w:widowControl/>
      </w:pPr>
    </w:p>
    <w:p w:rsidR="002418C4" w:rsidRPr="0009611A" w:rsidP="0038654D" w14:paraId="4B68A271" w14:textId="66201533">
      <w:pPr>
        <w:widowControl/>
      </w:pPr>
      <w:r w:rsidRPr="0009611A">
        <w:t xml:space="preserve">The </w:t>
      </w:r>
      <w:r w:rsidRPr="0009611A">
        <w:t>PATH annual report data</w:t>
      </w:r>
      <w:r w:rsidRPr="0009611A" w:rsidR="00F24BB3">
        <w:t xml:space="preserve"> is</w:t>
      </w:r>
      <w:r w:rsidRPr="0009611A">
        <w:t xml:space="preserve"> </w:t>
      </w:r>
      <w:r w:rsidRPr="0009611A" w:rsidR="00F24BB3">
        <w:t>currently</w:t>
      </w:r>
      <w:r w:rsidRPr="0009611A" w:rsidR="00DF0FDA">
        <w:t xml:space="preserve"> collected </w:t>
      </w:r>
      <w:r w:rsidRPr="0009611A" w:rsidR="006B3BE0">
        <w:t>primarily through</w:t>
      </w:r>
      <w:r w:rsidRPr="0009611A" w:rsidR="00F24BB3">
        <w:t xml:space="preserve"> </w:t>
      </w:r>
      <w:r w:rsidRPr="0009611A" w:rsidR="00041E01">
        <w:t xml:space="preserve">the </w:t>
      </w:r>
      <w:r w:rsidRPr="0009611A" w:rsidR="00F24BB3">
        <w:t xml:space="preserve">online </w:t>
      </w:r>
      <w:r w:rsidRPr="0009611A" w:rsidR="00041E01">
        <w:t xml:space="preserve">HMIS and PDX </w:t>
      </w:r>
      <w:r w:rsidRPr="0009611A" w:rsidR="00F24BB3">
        <w:t>systems</w:t>
      </w:r>
      <w:r w:rsidRPr="0009611A" w:rsidR="00DF0FDA">
        <w:t>. With the directive from SAMHSA to collect PATH client</w:t>
      </w:r>
      <w:r w:rsidRPr="0009611A" w:rsidR="00EA2214">
        <w:t>-</w:t>
      </w:r>
      <w:r w:rsidRPr="0009611A" w:rsidR="006B3BE0">
        <w:t>level data in</w:t>
      </w:r>
      <w:r w:rsidRPr="0009611A" w:rsidR="00DF0FDA">
        <w:t xml:space="preserve"> local HMIS, the reporting process </w:t>
      </w:r>
      <w:r w:rsidRPr="0009611A" w:rsidR="006B3BE0">
        <w:t>use</w:t>
      </w:r>
      <w:r w:rsidRPr="0009611A" w:rsidR="00FB03CD">
        <w:t>s</w:t>
      </w:r>
      <w:r w:rsidRPr="0009611A" w:rsidR="006B3BE0">
        <w:t xml:space="preserve"> online reporting systems</w:t>
      </w:r>
      <w:r w:rsidRPr="0009611A" w:rsidR="00DF0FDA">
        <w:t>.</w:t>
      </w:r>
      <w:r w:rsidRPr="0009611A" w:rsidR="008634DB">
        <w:t xml:space="preserve"> </w:t>
      </w:r>
      <w:r w:rsidRPr="0009611A" w:rsidR="006B3BE0">
        <w:t>A</w:t>
      </w:r>
      <w:r w:rsidRPr="0009611A" w:rsidR="00DF0FDA">
        <w:t xml:space="preserve"> majority of the data required for completion of the report will be exported from each local HMIS and </w:t>
      </w:r>
      <w:r w:rsidRPr="0009611A" w:rsidR="006B3BE0">
        <w:t>entered</w:t>
      </w:r>
      <w:r w:rsidRPr="0009611A" w:rsidR="00DF0FDA">
        <w:t xml:space="preserve"> into the online</w:t>
      </w:r>
      <w:r w:rsidRPr="0009611A" w:rsidR="006B3BE0">
        <w:t xml:space="preserve"> PATH annual report</w:t>
      </w:r>
      <w:r w:rsidRPr="0009611A" w:rsidR="00DF0FDA">
        <w:t xml:space="preserve"> form through</w:t>
      </w:r>
      <w:r w:rsidRPr="0009611A" w:rsidR="00AB68AE">
        <w:t xml:space="preserve"> a SAMHSA approved online data system</w:t>
      </w:r>
      <w:r w:rsidRPr="0009611A" w:rsidR="00DF0FDA">
        <w:t>.</w:t>
      </w:r>
      <w:r w:rsidRPr="0009611A" w:rsidR="008634DB">
        <w:t xml:space="preserve"> </w:t>
      </w:r>
      <w:r w:rsidRPr="0009611A">
        <w:t>Providers need a compu</w:t>
      </w:r>
      <w:r w:rsidRPr="0009611A" w:rsidR="0010023F">
        <w:t>ter with i</w:t>
      </w:r>
      <w:r w:rsidRPr="0009611A">
        <w:t>nternet access</w:t>
      </w:r>
      <w:r w:rsidRPr="0009611A" w:rsidR="000E63DC">
        <w:t xml:space="preserve"> and a modern web browser</w:t>
      </w:r>
      <w:r w:rsidRPr="0009611A" w:rsidR="00DF0FDA">
        <w:t xml:space="preserve"> to ac</w:t>
      </w:r>
      <w:r w:rsidRPr="0009611A" w:rsidR="000A659B">
        <w:t xml:space="preserve">cess this form and to utilize </w:t>
      </w:r>
      <w:r w:rsidRPr="0009611A" w:rsidR="0010023F">
        <w:t xml:space="preserve">the HUD </w:t>
      </w:r>
      <w:r w:rsidRPr="0009611A" w:rsidR="00DF0FDA">
        <w:t>HMIS</w:t>
      </w:r>
      <w:r w:rsidRPr="0009611A" w:rsidR="0010023F">
        <w:t xml:space="preserve"> system</w:t>
      </w:r>
      <w:r w:rsidRPr="0009611A" w:rsidR="00DF0FDA">
        <w:t>.</w:t>
      </w:r>
      <w:r w:rsidRPr="0009611A" w:rsidR="007D271D">
        <w:t xml:space="preserve"> </w:t>
      </w:r>
    </w:p>
    <w:p w:rsidR="002418C4" w:rsidRPr="0009611A" w:rsidP="003303C7" w14:paraId="082CA3A5" w14:textId="77777777"/>
    <w:p w:rsidR="002418C4" w:rsidRPr="0009611A" w:rsidP="001000E0" w14:paraId="338E9535" w14:textId="76147062">
      <w:pPr>
        <w:pStyle w:val="ListParagraph"/>
        <w:numPr>
          <w:ilvl w:val="0"/>
          <w:numId w:val="17"/>
        </w:numPr>
        <w:ind w:left="0"/>
      </w:pPr>
      <w:r w:rsidRPr="0009611A">
        <w:rPr>
          <w:b/>
          <w:bCs/>
        </w:rPr>
        <w:t>Efforts to Identify Duplication</w:t>
      </w:r>
    </w:p>
    <w:p w:rsidR="00A722B8" w:rsidRPr="0009611A" w:rsidP="0038654D" w14:paraId="02FB784E" w14:textId="77777777"/>
    <w:p w:rsidR="002418C4" w:rsidRPr="0009611A" w:rsidP="0038654D" w14:paraId="7135AC14" w14:textId="1B28B02D">
      <w:r w:rsidRPr="0009611A">
        <w:t>I</w:t>
      </w:r>
      <w:r w:rsidRPr="0009611A">
        <w:t>nformation is collected only for the purposes of this program and is not available elsewhere.</w:t>
      </w:r>
      <w:r w:rsidRPr="0009611A" w:rsidR="008634DB">
        <w:t xml:space="preserve"> </w:t>
      </w:r>
      <w:r w:rsidRPr="0009611A">
        <w:t>State</w:t>
      </w:r>
      <w:r w:rsidRPr="0009611A" w:rsidR="0010023F">
        <w:t>s</w:t>
      </w:r>
      <w:r w:rsidRPr="0009611A">
        <w:t xml:space="preserve"> and local PATH contacts have been consulted on the question of whether the information collected is available elsewhere, and they have confirmed that the data </w:t>
      </w:r>
      <w:r w:rsidRPr="0009611A" w:rsidR="00F44E67">
        <w:t>is</w:t>
      </w:r>
      <w:r w:rsidRPr="0009611A" w:rsidR="00EA2214">
        <w:t>,</w:t>
      </w:r>
      <w:r w:rsidRPr="0009611A">
        <w:t xml:space="preserve"> in fact</w:t>
      </w:r>
      <w:r w:rsidRPr="0009611A" w:rsidR="00EA2214">
        <w:t>,</w:t>
      </w:r>
      <w:r w:rsidRPr="0009611A">
        <w:t xml:space="preserve"> unique. </w:t>
      </w:r>
    </w:p>
    <w:p w:rsidR="002418C4" w:rsidRPr="0009611A" w:rsidP="0038654D" w14:paraId="331770AE" w14:textId="77777777">
      <w:pPr>
        <w:rPr>
          <w:b/>
          <w:bCs/>
        </w:rPr>
      </w:pPr>
    </w:p>
    <w:p w:rsidR="002418C4" w:rsidRPr="0009611A" w:rsidP="0038654D" w14:paraId="254A8EF7" w14:textId="6BF29431">
      <w:pPr>
        <w:pStyle w:val="ListParagraph"/>
        <w:numPr>
          <w:ilvl w:val="0"/>
          <w:numId w:val="17"/>
        </w:numPr>
        <w:ind w:left="0"/>
        <w:outlineLvl w:val="0"/>
      </w:pPr>
      <w:r w:rsidRPr="0009611A">
        <w:rPr>
          <w:b/>
          <w:bCs/>
        </w:rPr>
        <w:t>Involvement of Small Entities</w:t>
      </w:r>
    </w:p>
    <w:p w:rsidR="002418C4" w:rsidRPr="0009611A" w:rsidP="0038654D" w14:paraId="385B65B5" w14:textId="77777777"/>
    <w:p w:rsidR="002418C4" w:rsidRPr="0009611A" w:rsidP="0038654D" w14:paraId="2559B1A3" w14:textId="382BCD66">
      <w:r w:rsidRPr="0009611A">
        <w:t>This data collection effort does not have a significant economic impact on a substantial number of small entities.</w:t>
      </w:r>
      <w:r w:rsidRPr="0009611A" w:rsidR="008634DB">
        <w:t xml:space="preserve"> </w:t>
      </w:r>
      <w:r w:rsidRPr="0009611A">
        <w:t>The information collected is the minimum needed in order to fulfill the statutory requirement</w:t>
      </w:r>
      <w:r w:rsidRPr="0009611A" w:rsidR="006B3BE0">
        <w:t xml:space="preserve"> and inform PATH planning efforts</w:t>
      </w:r>
      <w:r w:rsidRPr="0009611A">
        <w:t>.</w:t>
      </w:r>
    </w:p>
    <w:p w:rsidR="002418C4" w:rsidRPr="0009611A" w:rsidP="0038654D" w14:paraId="7D008EBB" w14:textId="77777777"/>
    <w:p w:rsidR="002418C4" w:rsidRPr="0009611A" w:rsidP="0038654D" w14:paraId="197097F1" w14:textId="3B7254A9">
      <w:pPr>
        <w:pStyle w:val="ListParagraph"/>
        <w:numPr>
          <w:ilvl w:val="0"/>
          <w:numId w:val="17"/>
        </w:numPr>
        <w:ind w:left="0"/>
      </w:pPr>
      <w:r w:rsidRPr="0009611A">
        <w:rPr>
          <w:b/>
          <w:bCs/>
        </w:rPr>
        <w:t>C</w:t>
      </w:r>
      <w:r w:rsidRPr="0009611A">
        <w:rPr>
          <w:b/>
          <w:bCs/>
        </w:rPr>
        <w:t xml:space="preserve">onsequences </w:t>
      </w:r>
      <w:r w:rsidRPr="0009611A" w:rsidR="00EA2214">
        <w:rPr>
          <w:b/>
          <w:bCs/>
        </w:rPr>
        <w:t>i</w:t>
      </w:r>
      <w:r w:rsidRPr="0009611A">
        <w:rPr>
          <w:b/>
          <w:bCs/>
        </w:rPr>
        <w:t>f Information Collected Less Frequently</w:t>
      </w:r>
    </w:p>
    <w:p w:rsidR="002418C4" w:rsidRPr="0009611A" w:rsidP="0038654D" w14:paraId="0F81C3B5" w14:textId="77777777"/>
    <w:p w:rsidR="002418C4" w:rsidRPr="0009611A" w:rsidP="0038654D" w14:paraId="003DB15A" w14:textId="03EE805A">
      <w:r w:rsidRPr="0009611A">
        <w:t>State and provider data are reported annually.</w:t>
      </w:r>
      <w:r w:rsidRPr="0009611A" w:rsidR="008634DB">
        <w:t xml:space="preserve"> </w:t>
      </w:r>
      <w:r w:rsidRPr="0009611A">
        <w:t xml:space="preserve">If data were collected less frequently, </w:t>
      </w:r>
      <w:r w:rsidRPr="0009611A" w:rsidR="003D598A">
        <w:t xml:space="preserve">SAMHSA </w:t>
      </w:r>
      <w:r w:rsidRPr="0009611A">
        <w:t>would not be in compliance with Section 528 of the authorizing legislation, which calls for annual reporting data to be submitted “not later than January 31 of each fiscal year.”</w:t>
      </w:r>
    </w:p>
    <w:p w:rsidR="009278E7" w:rsidRPr="0009611A" w:rsidP="0038654D" w14:paraId="25549A87" w14:textId="77777777">
      <w:pPr>
        <w:outlineLvl w:val="0"/>
        <w:rPr>
          <w:b/>
          <w:bCs/>
        </w:rPr>
      </w:pPr>
    </w:p>
    <w:p w:rsidR="002418C4" w:rsidRPr="0009611A" w:rsidP="0038654D" w14:paraId="22130FD1" w14:textId="340F9745">
      <w:pPr>
        <w:pStyle w:val="ListParagraph"/>
        <w:numPr>
          <w:ilvl w:val="0"/>
          <w:numId w:val="17"/>
        </w:numPr>
        <w:ind w:left="0"/>
        <w:outlineLvl w:val="0"/>
      </w:pPr>
      <w:r w:rsidRPr="0009611A">
        <w:rPr>
          <w:b/>
          <w:bCs/>
        </w:rPr>
        <w:t>Consistency with the Guidelines in 5 CFR 1320.5(d)(2)</w:t>
      </w:r>
    </w:p>
    <w:p w:rsidR="004A58B6" w:rsidRPr="0009611A" w:rsidP="004A58B6" w14:paraId="7F392A23" w14:textId="77777777">
      <w:pPr>
        <w:outlineLvl w:val="0"/>
      </w:pPr>
    </w:p>
    <w:p w:rsidR="002418C4" w:rsidRPr="0009611A" w:rsidP="004A58B6" w14:paraId="06E1D918" w14:textId="1529CA0E">
      <w:pPr>
        <w:outlineLvl w:val="0"/>
      </w:pPr>
      <w:r w:rsidRPr="0009611A">
        <w:t>This information collection fully complies with 5 CFR</w:t>
      </w:r>
      <w:r w:rsidRPr="0009611A" w:rsidR="0010023F">
        <w:t xml:space="preserve"> </w:t>
      </w:r>
      <w:r w:rsidRPr="0009611A">
        <w:t>1320.5(d)(2).</w:t>
      </w:r>
    </w:p>
    <w:p w:rsidR="002418C4" w:rsidRPr="0009611A" w:rsidP="0038654D" w14:paraId="215220BF" w14:textId="77777777"/>
    <w:p w:rsidR="002418C4" w:rsidRPr="0009611A" w:rsidP="0038654D" w14:paraId="66BF0D9C" w14:textId="70258F4F">
      <w:pPr>
        <w:pStyle w:val="ListParagraph"/>
        <w:numPr>
          <w:ilvl w:val="0"/>
          <w:numId w:val="17"/>
        </w:numPr>
        <w:ind w:left="0"/>
      </w:pPr>
      <w:r w:rsidRPr="0009611A">
        <w:rPr>
          <w:b/>
          <w:bCs/>
        </w:rPr>
        <w:t>C</w:t>
      </w:r>
      <w:r w:rsidRPr="0009611A" w:rsidR="003B26AA">
        <w:rPr>
          <w:b/>
          <w:bCs/>
        </w:rPr>
        <w:t>onsultation O</w:t>
      </w:r>
      <w:r w:rsidRPr="0009611A">
        <w:rPr>
          <w:b/>
          <w:bCs/>
        </w:rPr>
        <w:t>utside the Agency</w:t>
      </w:r>
    </w:p>
    <w:p w:rsidR="002418C4" w:rsidRPr="0009611A" w:rsidP="0038654D" w14:paraId="4A7A0BCA" w14:textId="77777777"/>
    <w:p w:rsidR="00E434C4" w:rsidRPr="0009611A" w:rsidP="0038654D" w14:paraId="4723105C" w14:textId="5A2FF5C5">
      <w:r w:rsidRPr="0009611A">
        <w:t>In accordance with 5</w:t>
      </w:r>
      <w:r w:rsidRPr="0009611A" w:rsidR="00EA2214">
        <w:t xml:space="preserve"> </w:t>
      </w:r>
      <w:r w:rsidRPr="0009611A">
        <w:t xml:space="preserve">CFR 1320.8(d), a 60-day notice for public comment was published in the Federal Register on </w:t>
      </w:r>
      <w:r w:rsidR="00884C08">
        <w:t>May 1, 2026</w:t>
      </w:r>
      <w:r w:rsidRPr="0009611A">
        <w:t xml:space="preserve"> (</w:t>
      </w:r>
      <w:r w:rsidR="00884C08">
        <w:t>91</w:t>
      </w:r>
      <w:r w:rsidRPr="0009611A" w:rsidR="00186856">
        <w:t xml:space="preserve"> FR </w:t>
      </w:r>
      <w:r w:rsidRPr="00884C08" w:rsidR="00884C08">
        <w:t>23447</w:t>
      </w:r>
      <w:r w:rsidR="00884C08">
        <w:t>)</w:t>
      </w:r>
      <w:r w:rsidRPr="0009611A">
        <w:t>.</w:t>
      </w:r>
      <w:r w:rsidR="00884C08">
        <w:t xml:space="preserve"> Comments were not received.</w:t>
      </w:r>
      <w:r w:rsidRPr="0009611A" w:rsidR="008634DB">
        <w:t xml:space="preserve"> </w:t>
      </w:r>
      <w:r w:rsidR="00884C08">
        <w:t xml:space="preserve">A 30-Day notice for public comment was published to the Federal Register on July 6, 2026 (91 FR </w:t>
      </w:r>
      <w:r w:rsidRPr="00884C08" w:rsidR="00884C08">
        <w:t>41052</w:t>
      </w:r>
      <w:r w:rsidR="00884C08">
        <w:t xml:space="preserve">). </w:t>
      </w:r>
    </w:p>
    <w:p w:rsidR="00E434C4" w:rsidRPr="0009611A" w:rsidP="0038654D" w14:paraId="27377A4E" w14:textId="77777777">
      <w:pPr>
        <w:rPr>
          <w:highlight w:val="yellow"/>
        </w:rPr>
      </w:pPr>
    </w:p>
    <w:p w:rsidR="002418C4" w:rsidRPr="0009611A" w:rsidP="0038654D" w14:paraId="165BD6DC" w14:textId="199BB54A">
      <w:r w:rsidRPr="0009611A">
        <w:t xml:space="preserve">A </w:t>
      </w:r>
      <w:r w:rsidRPr="0009611A" w:rsidR="000A659B">
        <w:t>workgroup</w:t>
      </w:r>
      <w:r w:rsidRPr="0009611A">
        <w:t xml:space="preserve"> of </w:t>
      </w:r>
      <w:r w:rsidRPr="0009611A" w:rsidR="001F7C4E">
        <w:t>federal partners</w:t>
      </w:r>
      <w:r w:rsidRPr="0009611A">
        <w:t xml:space="preserve"> and consultants</w:t>
      </w:r>
      <w:r w:rsidRPr="0009611A" w:rsidR="009251FD">
        <w:t xml:space="preserve"> </w:t>
      </w:r>
      <w:r w:rsidRPr="0009611A">
        <w:t>w</w:t>
      </w:r>
      <w:r w:rsidRPr="0009611A">
        <w:t>as</w:t>
      </w:r>
      <w:r w:rsidRPr="0009611A">
        <w:t xml:space="preserve"> consulted in the development of the </w:t>
      </w:r>
      <w:r w:rsidRPr="0009611A" w:rsidR="003A43FC">
        <w:t>revised PATH Annual Report data el</w:t>
      </w:r>
      <w:r w:rsidRPr="0009611A" w:rsidR="006B3BE0">
        <w:t>ements</w:t>
      </w:r>
      <w:r w:rsidRPr="0009611A" w:rsidR="00620162">
        <w:t xml:space="preserve"> based on the updates to the FY2026 HMIS data standards. </w:t>
      </w:r>
    </w:p>
    <w:p w:rsidR="00F17C47" w:rsidRPr="0009611A" w:rsidP="0038654D" w14:paraId="34E87215" w14:textId="77777777"/>
    <w:p w:rsidR="002418C4" w:rsidRPr="0009611A" w:rsidP="0038654D" w14:paraId="546D6F3D" w14:textId="6BF7C21B">
      <w:pPr>
        <w:pStyle w:val="ListParagraph"/>
        <w:numPr>
          <w:ilvl w:val="0"/>
          <w:numId w:val="17"/>
        </w:numPr>
        <w:ind w:left="0"/>
        <w:outlineLvl w:val="0"/>
      </w:pPr>
      <w:r w:rsidRPr="0009611A">
        <w:rPr>
          <w:b/>
          <w:bCs/>
        </w:rPr>
        <w:t>Payment to Respondents</w:t>
      </w:r>
    </w:p>
    <w:p w:rsidR="002418C4" w:rsidRPr="0009611A" w:rsidP="0038654D" w14:paraId="05514850" w14:textId="77777777"/>
    <w:p w:rsidR="002418C4" w:rsidRPr="0009611A" w:rsidP="00A018E7" w14:paraId="1A4FCDAD" w14:textId="77777777">
      <w:pPr>
        <w:outlineLvl w:val="0"/>
      </w:pPr>
      <w:r w:rsidRPr="0009611A">
        <w:t>Respondents will not receive any type of payment for completing the annual report forms.</w:t>
      </w:r>
    </w:p>
    <w:p w:rsidR="002418C4" w:rsidRPr="0009611A" w:rsidP="0038654D" w14:paraId="02922A90" w14:textId="77777777"/>
    <w:p w:rsidR="002418C4" w:rsidRPr="0009611A" w:rsidP="0038654D" w14:paraId="3C777914" w14:textId="1ADE821E">
      <w:pPr>
        <w:pStyle w:val="ListParagraph"/>
        <w:numPr>
          <w:ilvl w:val="0"/>
          <w:numId w:val="17"/>
        </w:numPr>
        <w:ind w:left="0"/>
      </w:pPr>
      <w:r w:rsidRPr="0009611A">
        <w:rPr>
          <w:b/>
          <w:bCs/>
        </w:rPr>
        <w:t>Assurance of Confidentiality</w:t>
      </w:r>
    </w:p>
    <w:p w:rsidR="002418C4" w:rsidRPr="0009611A" w:rsidP="0038654D" w14:paraId="4E6CD8E5" w14:textId="77777777"/>
    <w:p w:rsidR="009B7C6D" w:rsidRPr="0009611A" w:rsidP="0038654D" w14:paraId="67A6AC44" w14:textId="19E6A6E4">
      <w:pPr>
        <w:outlineLvl w:val="0"/>
      </w:pPr>
      <w:r w:rsidRPr="0009611A">
        <w:t xml:space="preserve"> </w:t>
      </w:r>
      <w:r w:rsidRPr="0009611A" w:rsidR="002418C4">
        <w:t>PATH reports are program-level reports and identifying information is not submitted to</w:t>
      </w:r>
      <w:r w:rsidRPr="0009611A" w:rsidR="008634DB">
        <w:t xml:space="preserve">  </w:t>
      </w:r>
    </w:p>
    <w:p w:rsidR="002418C4" w:rsidRPr="0009611A" w:rsidP="0038654D" w14:paraId="40C9B7DC" w14:textId="707F888E">
      <w:pPr>
        <w:outlineLvl w:val="0"/>
      </w:pPr>
      <w:r w:rsidRPr="0009611A">
        <w:t xml:space="preserve"> </w:t>
      </w:r>
      <w:r w:rsidRPr="0009611A">
        <w:t>SAMHSA.</w:t>
      </w:r>
    </w:p>
    <w:p w:rsidR="002418C4" w:rsidRPr="0009611A" w:rsidP="0038654D" w14:paraId="159F57A1" w14:textId="77777777"/>
    <w:p w:rsidR="002418C4" w:rsidRPr="0009611A" w:rsidP="0038654D" w14:paraId="1CF173C3" w14:textId="6532798F">
      <w:pPr>
        <w:pStyle w:val="ListParagraph"/>
        <w:numPr>
          <w:ilvl w:val="0"/>
          <w:numId w:val="17"/>
        </w:numPr>
        <w:ind w:left="0"/>
        <w:outlineLvl w:val="0"/>
      </w:pPr>
      <w:r w:rsidRPr="0009611A">
        <w:rPr>
          <w:b/>
          <w:bCs/>
        </w:rPr>
        <w:t>Questions of a Sensitive Nature</w:t>
      </w:r>
    </w:p>
    <w:p w:rsidR="002418C4" w:rsidRPr="0009611A" w:rsidP="0038654D" w14:paraId="75F2C31F" w14:textId="77777777"/>
    <w:p w:rsidR="002418C4" w:rsidRPr="0009611A" w:rsidP="00A018E7" w14:paraId="7D3480CE" w14:textId="77777777">
      <w:pPr>
        <w:outlineLvl w:val="0"/>
      </w:pPr>
      <w:r w:rsidRPr="0009611A">
        <w:t>No information of a sensitive nature will be collected.</w:t>
      </w:r>
    </w:p>
    <w:p w:rsidR="002418C4" w:rsidRPr="0009611A" w:rsidP="0038654D" w14:paraId="623E6B79" w14:textId="77777777"/>
    <w:p w:rsidR="002418C4" w:rsidRPr="0009611A" w:rsidP="0038654D" w14:paraId="0FADFEEA" w14:textId="10775102">
      <w:pPr>
        <w:pStyle w:val="ListParagraph"/>
        <w:numPr>
          <w:ilvl w:val="0"/>
          <w:numId w:val="17"/>
        </w:numPr>
        <w:ind w:left="0"/>
      </w:pPr>
      <w:r w:rsidRPr="0009611A">
        <w:rPr>
          <w:b/>
          <w:bCs/>
        </w:rPr>
        <w:t>Estimates of Annualized Hour Burden</w:t>
      </w:r>
    </w:p>
    <w:p w:rsidR="002418C4" w:rsidRPr="0009611A" w:rsidP="0038654D" w14:paraId="21191773" w14:textId="77777777"/>
    <w:p w:rsidR="002418C4" w:rsidRPr="0009611A" w:rsidP="0038654D" w14:paraId="5AA55258" w14:textId="147BCCC9">
      <w:r w:rsidRPr="0009611A">
        <w:t xml:space="preserve">Representatives of </w:t>
      </w:r>
      <w:r w:rsidRPr="0009611A" w:rsidR="00EA2214">
        <w:t>PATH-</w:t>
      </w:r>
      <w:r w:rsidRPr="0009611A">
        <w:t xml:space="preserve">funded entities at </w:t>
      </w:r>
      <w:r w:rsidRPr="0009611A" w:rsidR="00EA2214">
        <w:t xml:space="preserve">the </w:t>
      </w:r>
      <w:r w:rsidRPr="0009611A">
        <w:t xml:space="preserve">local level must collect data throughout the year, </w:t>
      </w:r>
      <w:r w:rsidRPr="0009611A" w:rsidR="00DB116E">
        <w:t xml:space="preserve">enter the data into their local HMIS, </w:t>
      </w:r>
      <w:r w:rsidRPr="0009611A">
        <w:t>review annual report instruction</w:t>
      </w:r>
      <w:r w:rsidRPr="0009611A" w:rsidR="00DB116E">
        <w:t>s</w:t>
      </w:r>
      <w:r w:rsidRPr="0009611A">
        <w:t>, complete a web-based</w:t>
      </w:r>
      <w:r w:rsidRPr="0009611A" w:rsidR="00DB116E">
        <w:t xml:space="preserve"> annual data </w:t>
      </w:r>
      <w:r w:rsidRPr="0009611A" w:rsidR="00DB116E">
        <w:t>report form</w:t>
      </w:r>
      <w:r w:rsidRPr="0009611A">
        <w:t>, and respond to follow-up questions regarding reported data.</w:t>
      </w:r>
      <w:r w:rsidRPr="0009611A" w:rsidR="008634DB">
        <w:t xml:space="preserve"> </w:t>
      </w:r>
      <w:r w:rsidRPr="0009611A">
        <w:t xml:space="preserve">Local respondents use </w:t>
      </w:r>
      <w:r w:rsidRPr="0009611A" w:rsidR="009E6AC7">
        <w:t xml:space="preserve">a combination of HMIS data and </w:t>
      </w:r>
      <w:r w:rsidRPr="0009611A">
        <w:t>the web form to enter their data.</w:t>
      </w:r>
      <w:r w:rsidRPr="0009611A" w:rsidR="008634DB">
        <w:t xml:space="preserve"> </w:t>
      </w:r>
      <w:r w:rsidRPr="0009611A">
        <w:t xml:space="preserve">The estimated burden for respondents at the </w:t>
      </w:r>
      <w:r w:rsidRPr="0009611A" w:rsidR="006B3BE0">
        <w:t>s</w:t>
      </w:r>
      <w:r w:rsidRPr="0009611A" w:rsidR="007D271D">
        <w:t>tate</w:t>
      </w:r>
      <w:r w:rsidRPr="0009611A">
        <w:t xml:space="preserve"> and local levels has been calculated (Table </w:t>
      </w:r>
      <w:r w:rsidRPr="0009611A" w:rsidR="00D96604">
        <w:t>1</w:t>
      </w:r>
      <w:r w:rsidRPr="0009611A">
        <w:t>).</w:t>
      </w:r>
      <w:r w:rsidRPr="0009611A" w:rsidR="008634DB">
        <w:t xml:space="preserve"> </w:t>
      </w:r>
      <w:r w:rsidRPr="0009611A">
        <w:t xml:space="preserve">The total annual burden is </w:t>
      </w:r>
      <w:r w:rsidRPr="0009611A" w:rsidR="008B5942">
        <w:t>6,960</w:t>
      </w:r>
      <w:r w:rsidRPr="0009611A" w:rsidR="007024A0">
        <w:t xml:space="preserve"> </w:t>
      </w:r>
      <w:r w:rsidRPr="0009611A">
        <w:t xml:space="preserve">hours, with an associated cost to respondents of </w:t>
      </w:r>
      <w:r w:rsidRPr="0009611A" w:rsidR="00916FEB">
        <w:t>$</w:t>
      </w:r>
      <w:r w:rsidRPr="0009611A" w:rsidR="007024A0">
        <w:t>2</w:t>
      </w:r>
      <w:r w:rsidRPr="0009611A" w:rsidR="008B5942">
        <w:t>03,520</w:t>
      </w:r>
      <w:r w:rsidRPr="0009611A">
        <w:t>.</w:t>
      </w:r>
      <w:r w:rsidRPr="0009611A" w:rsidR="008634DB">
        <w:t xml:space="preserve"> </w:t>
      </w:r>
      <w:r w:rsidRPr="0009611A">
        <w:t>Both the burden estimates and hourly wage rates of respondents are based on consultations with potential</w:t>
      </w:r>
      <w:r w:rsidRPr="0009611A" w:rsidR="00C3643B">
        <w:t xml:space="preserve"> respondents regarding the time and</w:t>
      </w:r>
      <w:r w:rsidRPr="0009611A">
        <w:t xml:space="preserve"> burden</w:t>
      </w:r>
      <w:r w:rsidRPr="0009611A" w:rsidR="00C3643B">
        <w:t xml:space="preserve"> associated with</w:t>
      </w:r>
      <w:r w:rsidRPr="0009611A">
        <w:t xml:space="preserve"> providing annual PATH data.</w:t>
      </w:r>
      <w:r w:rsidRPr="0009611A" w:rsidR="007D271D">
        <w:t xml:space="preserve"> </w:t>
      </w:r>
    </w:p>
    <w:p w:rsidR="005C460F" w:rsidRPr="0009611A" w:rsidP="003303C7" w14:paraId="0FE22FDB" w14:textId="55720227"/>
    <w:p w:rsidR="002418C4" w:rsidRPr="0009611A" w:rsidP="003303C7" w14:paraId="3AA1831A" w14:textId="7208C8F8">
      <w:pPr>
        <w:keepLines/>
        <w:outlineLvl w:val="0"/>
        <w:rPr>
          <w:b/>
        </w:rPr>
      </w:pPr>
      <w:r w:rsidRPr="0009611A">
        <w:rPr>
          <w:b/>
        </w:rPr>
        <w:t xml:space="preserve">Table </w:t>
      </w:r>
      <w:r w:rsidRPr="0009611A" w:rsidR="00D96604">
        <w:rPr>
          <w:b/>
        </w:rPr>
        <w:t>1</w:t>
      </w:r>
      <w:r w:rsidRPr="0009611A">
        <w:rPr>
          <w:b/>
        </w:rPr>
        <w:t>: Annual Burden</w:t>
      </w:r>
    </w:p>
    <w:p w:rsidR="002418C4" w:rsidRPr="0009611A" w:rsidP="003303C7" w14:paraId="612F4CC4" w14:textId="77777777"/>
    <w:tbl>
      <w:tblPr>
        <w:tblStyle w:val="TableGrid"/>
        <w:tblW w:w="0" w:type="auto"/>
        <w:tblLook w:val="04A0"/>
      </w:tblPr>
      <w:tblGrid>
        <w:gridCol w:w="2065"/>
        <w:gridCol w:w="1443"/>
        <w:gridCol w:w="1440"/>
        <w:gridCol w:w="1170"/>
        <w:gridCol w:w="1276"/>
        <w:gridCol w:w="1080"/>
        <w:gridCol w:w="1416"/>
      </w:tblGrid>
      <w:tr w14:paraId="3CFB8FB7" w14:textId="77777777" w:rsidTr="00216B43">
        <w:tblPrEx>
          <w:tblW w:w="0" w:type="auto"/>
          <w:tblLook w:val="04A0"/>
        </w:tblPrEx>
        <w:tc>
          <w:tcPr>
            <w:tcW w:w="2065" w:type="dxa"/>
          </w:tcPr>
          <w:p w:rsidR="005E7DDB" w:rsidRPr="0009611A" w:rsidP="003303C7" w14:paraId="6EA0F09D" w14:textId="77777777">
            <w:pPr>
              <w:widowControl/>
              <w:autoSpaceDE/>
              <w:autoSpaceDN/>
              <w:adjustRightInd/>
              <w:rPr>
                <w:rFonts w:ascii="Times New Roman" w:hAnsi="Times New Roman"/>
              </w:rPr>
            </w:pPr>
            <w:r w:rsidRPr="0009611A">
              <w:rPr>
                <w:rFonts w:ascii="Times New Roman" w:hAnsi="Times New Roman"/>
              </w:rPr>
              <w:t>Respondents</w:t>
            </w:r>
          </w:p>
        </w:tc>
        <w:tc>
          <w:tcPr>
            <w:tcW w:w="1443" w:type="dxa"/>
          </w:tcPr>
          <w:p w:rsidR="005E7DDB" w:rsidRPr="0009611A" w:rsidP="003303C7" w14:paraId="2F3BA914" w14:textId="77777777">
            <w:pPr>
              <w:widowControl/>
              <w:autoSpaceDE/>
              <w:autoSpaceDN/>
              <w:adjustRightInd/>
              <w:rPr>
                <w:rFonts w:ascii="Times New Roman" w:hAnsi="Times New Roman"/>
              </w:rPr>
            </w:pPr>
            <w:r w:rsidRPr="0009611A">
              <w:rPr>
                <w:rFonts w:ascii="Times New Roman" w:hAnsi="Times New Roman"/>
              </w:rPr>
              <w:t>Number of Respondents</w:t>
            </w:r>
          </w:p>
        </w:tc>
        <w:tc>
          <w:tcPr>
            <w:tcW w:w="1440" w:type="dxa"/>
          </w:tcPr>
          <w:p w:rsidR="005E7DDB" w:rsidRPr="0009611A" w:rsidP="003303C7" w14:paraId="1ED2296D" w14:textId="77777777">
            <w:pPr>
              <w:widowControl/>
              <w:autoSpaceDE/>
              <w:autoSpaceDN/>
              <w:adjustRightInd/>
              <w:rPr>
                <w:rFonts w:ascii="Times New Roman" w:hAnsi="Times New Roman"/>
              </w:rPr>
            </w:pPr>
            <w:r w:rsidRPr="0009611A">
              <w:rPr>
                <w:rFonts w:ascii="Times New Roman" w:hAnsi="Times New Roman"/>
              </w:rPr>
              <w:t>Responses/ Respondent</w:t>
            </w:r>
          </w:p>
        </w:tc>
        <w:tc>
          <w:tcPr>
            <w:tcW w:w="1170" w:type="dxa"/>
          </w:tcPr>
          <w:p w:rsidR="005E7DDB" w:rsidRPr="0009611A" w:rsidP="003303C7" w14:paraId="7F8C072C" w14:textId="77777777">
            <w:pPr>
              <w:widowControl/>
              <w:autoSpaceDE/>
              <w:autoSpaceDN/>
              <w:adjustRightInd/>
              <w:rPr>
                <w:rFonts w:ascii="Times New Roman" w:hAnsi="Times New Roman"/>
              </w:rPr>
            </w:pPr>
            <w:r w:rsidRPr="0009611A">
              <w:rPr>
                <w:rFonts w:ascii="Times New Roman" w:hAnsi="Times New Roman"/>
              </w:rPr>
              <w:t>Hours/ Response</w:t>
            </w:r>
          </w:p>
        </w:tc>
        <w:tc>
          <w:tcPr>
            <w:tcW w:w="1276" w:type="dxa"/>
          </w:tcPr>
          <w:p w:rsidR="005E7DDB" w:rsidRPr="0009611A" w:rsidP="003303C7" w14:paraId="39FC1540" w14:textId="77777777">
            <w:pPr>
              <w:widowControl/>
              <w:autoSpaceDE/>
              <w:autoSpaceDN/>
              <w:adjustRightInd/>
              <w:rPr>
                <w:rFonts w:ascii="Times New Roman" w:hAnsi="Times New Roman"/>
              </w:rPr>
            </w:pPr>
            <w:r w:rsidRPr="0009611A">
              <w:rPr>
                <w:rFonts w:ascii="Times New Roman" w:hAnsi="Times New Roman"/>
              </w:rPr>
              <w:t>Total Burden</w:t>
            </w:r>
          </w:p>
        </w:tc>
        <w:tc>
          <w:tcPr>
            <w:tcW w:w="1080" w:type="dxa"/>
          </w:tcPr>
          <w:p w:rsidR="005E7DDB" w:rsidRPr="0009611A" w:rsidP="003303C7" w14:paraId="16C8123E" w14:textId="77777777">
            <w:pPr>
              <w:widowControl/>
              <w:autoSpaceDE/>
              <w:autoSpaceDN/>
              <w:adjustRightInd/>
              <w:rPr>
                <w:rFonts w:ascii="Times New Roman" w:hAnsi="Times New Roman"/>
              </w:rPr>
            </w:pPr>
            <w:r w:rsidRPr="0009611A">
              <w:rPr>
                <w:rFonts w:ascii="Times New Roman" w:hAnsi="Times New Roman"/>
              </w:rPr>
              <w:t>Hourly Wage Rate</w:t>
            </w:r>
          </w:p>
        </w:tc>
        <w:tc>
          <w:tcPr>
            <w:tcW w:w="1116" w:type="dxa"/>
          </w:tcPr>
          <w:p w:rsidR="005E7DDB" w:rsidRPr="0009611A" w:rsidP="003303C7" w14:paraId="14708DC6" w14:textId="77777777">
            <w:pPr>
              <w:widowControl/>
              <w:autoSpaceDE/>
              <w:autoSpaceDN/>
              <w:adjustRightInd/>
              <w:rPr>
                <w:rFonts w:ascii="Times New Roman" w:hAnsi="Times New Roman"/>
              </w:rPr>
            </w:pPr>
            <w:r w:rsidRPr="0009611A">
              <w:rPr>
                <w:rFonts w:ascii="Times New Roman" w:hAnsi="Times New Roman"/>
              </w:rPr>
              <w:t>Total Cost</w:t>
            </w:r>
          </w:p>
        </w:tc>
      </w:tr>
      <w:tr w14:paraId="1AED3D49" w14:textId="77777777" w:rsidTr="00216B43">
        <w:tblPrEx>
          <w:tblW w:w="0" w:type="auto"/>
          <w:tblLook w:val="04A0"/>
        </w:tblPrEx>
        <w:tc>
          <w:tcPr>
            <w:tcW w:w="2065" w:type="dxa"/>
          </w:tcPr>
          <w:p w:rsidR="005E7DDB" w:rsidRPr="0009611A" w:rsidP="003303C7" w14:paraId="19C52E75" w14:textId="77777777">
            <w:pPr>
              <w:widowControl/>
              <w:autoSpaceDE/>
              <w:autoSpaceDN/>
              <w:adjustRightInd/>
              <w:rPr>
                <w:rFonts w:ascii="Times New Roman" w:hAnsi="Times New Roman"/>
              </w:rPr>
            </w:pPr>
            <w:r w:rsidRPr="0009611A">
              <w:rPr>
                <w:rFonts w:ascii="Times New Roman" w:hAnsi="Times New Roman"/>
              </w:rPr>
              <w:t>States</w:t>
            </w:r>
          </w:p>
        </w:tc>
        <w:tc>
          <w:tcPr>
            <w:tcW w:w="1443" w:type="dxa"/>
          </w:tcPr>
          <w:p w:rsidR="005E7DDB" w:rsidRPr="0009611A" w:rsidP="00966282" w14:paraId="3C940337" w14:textId="77777777">
            <w:pPr>
              <w:widowControl/>
              <w:autoSpaceDE/>
              <w:autoSpaceDN/>
              <w:adjustRightInd/>
              <w:jc w:val="center"/>
              <w:rPr>
                <w:rFonts w:ascii="Times New Roman" w:hAnsi="Times New Roman"/>
              </w:rPr>
            </w:pPr>
            <w:r w:rsidRPr="0009611A">
              <w:rPr>
                <w:rFonts w:ascii="Times New Roman" w:hAnsi="Times New Roman"/>
              </w:rPr>
              <w:t>56</w:t>
            </w:r>
          </w:p>
        </w:tc>
        <w:tc>
          <w:tcPr>
            <w:tcW w:w="1440" w:type="dxa"/>
          </w:tcPr>
          <w:p w:rsidR="005E7DDB" w:rsidRPr="0009611A" w:rsidP="00966282" w14:paraId="154C1E1D" w14:textId="77777777">
            <w:pPr>
              <w:widowControl/>
              <w:autoSpaceDE/>
              <w:autoSpaceDN/>
              <w:adjustRightInd/>
              <w:jc w:val="center"/>
              <w:rPr>
                <w:rFonts w:ascii="Times New Roman" w:hAnsi="Times New Roman"/>
              </w:rPr>
            </w:pPr>
            <w:r w:rsidRPr="0009611A">
              <w:rPr>
                <w:rFonts w:ascii="Times New Roman" w:hAnsi="Times New Roman"/>
              </w:rPr>
              <w:t>1</w:t>
            </w:r>
          </w:p>
        </w:tc>
        <w:tc>
          <w:tcPr>
            <w:tcW w:w="1170" w:type="dxa"/>
          </w:tcPr>
          <w:p w:rsidR="005E7DDB" w:rsidRPr="0009611A" w:rsidP="00966282" w14:paraId="242BFCCD" w14:textId="77777777">
            <w:pPr>
              <w:widowControl/>
              <w:autoSpaceDE/>
              <w:autoSpaceDN/>
              <w:adjustRightInd/>
              <w:jc w:val="center"/>
              <w:rPr>
                <w:rFonts w:ascii="Times New Roman" w:hAnsi="Times New Roman"/>
              </w:rPr>
            </w:pPr>
            <w:r w:rsidRPr="0009611A">
              <w:rPr>
                <w:rFonts w:ascii="Times New Roman" w:hAnsi="Times New Roman"/>
              </w:rPr>
              <w:t>15</w:t>
            </w:r>
          </w:p>
        </w:tc>
        <w:tc>
          <w:tcPr>
            <w:tcW w:w="1276" w:type="dxa"/>
          </w:tcPr>
          <w:p w:rsidR="005E7DDB" w:rsidRPr="0009611A" w:rsidP="00966282" w14:paraId="468E1C24" w14:textId="77777777">
            <w:pPr>
              <w:widowControl/>
              <w:autoSpaceDE/>
              <w:autoSpaceDN/>
              <w:adjustRightInd/>
              <w:jc w:val="center"/>
              <w:rPr>
                <w:rFonts w:ascii="Times New Roman" w:hAnsi="Times New Roman"/>
              </w:rPr>
            </w:pPr>
            <w:r w:rsidRPr="0009611A">
              <w:rPr>
                <w:rFonts w:ascii="Times New Roman" w:hAnsi="Times New Roman"/>
              </w:rPr>
              <w:t>840</w:t>
            </w:r>
          </w:p>
        </w:tc>
        <w:tc>
          <w:tcPr>
            <w:tcW w:w="1080" w:type="dxa"/>
          </w:tcPr>
          <w:p w:rsidR="005E7DDB" w:rsidRPr="0009611A" w:rsidP="00966282" w14:paraId="54DA587C" w14:textId="3F45265F">
            <w:pPr>
              <w:widowControl/>
              <w:autoSpaceDE/>
              <w:autoSpaceDN/>
              <w:adjustRightInd/>
              <w:jc w:val="center"/>
              <w:rPr>
                <w:rFonts w:ascii="Times New Roman" w:hAnsi="Times New Roman"/>
              </w:rPr>
            </w:pPr>
            <w:r w:rsidRPr="0009611A">
              <w:rPr>
                <w:rFonts w:ascii="Times New Roman" w:hAnsi="Times New Roman"/>
              </w:rPr>
              <w:t>$3</w:t>
            </w:r>
            <w:r w:rsidR="005A3F41">
              <w:rPr>
                <w:rFonts w:ascii="Times New Roman" w:hAnsi="Times New Roman"/>
              </w:rPr>
              <w:t>8.74</w:t>
            </w:r>
          </w:p>
        </w:tc>
        <w:tc>
          <w:tcPr>
            <w:tcW w:w="1116" w:type="dxa"/>
          </w:tcPr>
          <w:p w:rsidR="005E7DDB" w:rsidRPr="0009611A" w:rsidP="00966282" w14:paraId="57816ADB" w14:textId="4B5A9299">
            <w:pPr>
              <w:widowControl/>
              <w:autoSpaceDE/>
              <w:autoSpaceDN/>
              <w:adjustRightInd/>
              <w:jc w:val="center"/>
              <w:rPr>
                <w:rFonts w:ascii="Times New Roman" w:hAnsi="Times New Roman"/>
              </w:rPr>
            </w:pPr>
            <w:r w:rsidRPr="0009611A">
              <w:rPr>
                <w:rFonts w:ascii="Times New Roman" w:hAnsi="Times New Roman"/>
              </w:rPr>
              <w:t>$</w:t>
            </w:r>
            <w:r w:rsidR="005A3F41">
              <w:rPr>
                <w:rFonts w:ascii="Times New Roman" w:hAnsi="Times New Roman"/>
              </w:rPr>
              <w:t>32,541.60</w:t>
            </w:r>
          </w:p>
        </w:tc>
      </w:tr>
      <w:tr w14:paraId="2773827F" w14:textId="77777777" w:rsidTr="00216B43">
        <w:tblPrEx>
          <w:tblW w:w="0" w:type="auto"/>
          <w:tblLook w:val="04A0"/>
        </w:tblPrEx>
        <w:tc>
          <w:tcPr>
            <w:tcW w:w="2065" w:type="dxa"/>
          </w:tcPr>
          <w:p w:rsidR="005E7DDB" w:rsidRPr="0009611A" w:rsidP="003303C7" w14:paraId="1A54D850" w14:textId="77777777">
            <w:pPr>
              <w:widowControl/>
              <w:autoSpaceDE/>
              <w:autoSpaceDN/>
              <w:adjustRightInd/>
              <w:rPr>
                <w:rFonts w:ascii="Times New Roman" w:hAnsi="Times New Roman"/>
              </w:rPr>
            </w:pPr>
            <w:r w:rsidRPr="0009611A">
              <w:rPr>
                <w:rFonts w:ascii="Times New Roman" w:hAnsi="Times New Roman"/>
              </w:rPr>
              <w:t>Local Providers</w:t>
            </w:r>
          </w:p>
        </w:tc>
        <w:tc>
          <w:tcPr>
            <w:tcW w:w="1443" w:type="dxa"/>
          </w:tcPr>
          <w:p w:rsidR="005E7DDB" w:rsidRPr="0009611A" w:rsidP="00966282" w14:paraId="43FB30C8" w14:textId="09296CB0">
            <w:pPr>
              <w:widowControl/>
              <w:autoSpaceDE/>
              <w:autoSpaceDN/>
              <w:adjustRightInd/>
              <w:jc w:val="center"/>
              <w:rPr>
                <w:rFonts w:ascii="Times New Roman" w:hAnsi="Times New Roman"/>
              </w:rPr>
            </w:pPr>
            <w:r w:rsidRPr="0009611A">
              <w:rPr>
                <w:rFonts w:ascii="Times New Roman" w:hAnsi="Times New Roman"/>
              </w:rPr>
              <w:t>4</w:t>
            </w:r>
            <w:r w:rsidRPr="0009611A" w:rsidR="00A17A41">
              <w:rPr>
                <w:rFonts w:ascii="Times New Roman" w:hAnsi="Times New Roman"/>
              </w:rPr>
              <w:t>08</w:t>
            </w:r>
          </w:p>
        </w:tc>
        <w:tc>
          <w:tcPr>
            <w:tcW w:w="1440" w:type="dxa"/>
          </w:tcPr>
          <w:p w:rsidR="005E7DDB" w:rsidRPr="0009611A" w:rsidP="00966282" w14:paraId="168B3995" w14:textId="77777777">
            <w:pPr>
              <w:widowControl/>
              <w:autoSpaceDE/>
              <w:autoSpaceDN/>
              <w:adjustRightInd/>
              <w:jc w:val="center"/>
              <w:rPr>
                <w:rFonts w:ascii="Times New Roman" w:hAnsi="Times New Roman"/>
              </w:rPr>
            </w:pPr>
            <w:r w:rsidRPr="0009611A">
              <w:rPr>
                <w:rFonts w:ascii="Times New Roman" w:hAnsi="Times New Roman"/>
              </w:rPr>
              <w:t>1</w:t>
            </w:r>
          </w:p>
        </w:tc>
        <w:tc>
          <w:tcPr>
            <w:tcW w:w="1170" w:type="dxa"/>
          </w:tcPr>
          <w:p w:rsidR="005E7DDB" w:rsidRPr="0009611A" w:rsidP="00966282" w14:paraId="762CC332" w14:textId="77777777">
            <w:pPr>
              <w:widowControl/>
              <w:autoSpaceDE/>
              <w:autoSpaceDN/>
              <w:adjustRightInd/>
              <w:jc w:val="center"/>
              <w:rPr>
                <w:rFonts w:ascii="Times New Roman" w:hAnsi="Times New Roman"/>
              </w:rPr>
            </w:pPr>
            <w:r w:rsidRPr="0009611A">
              <w:rPr>
                <w:rFonts w:ascii="Times New Roman" w:hAnsi="Times New Roman"/>
              </w:rPr>
              <w:t>15</w:t>
            </w:r>
          </w:p>
        </w:tc>
        <w:tc>
          <w:tcPr>
            <w:tcW w:w="1276" w:type="dxa"/>
          </w:tcPr>
          <w:p w:rsidR="005E7DDB" w:rsidRPr="0009611A" w:rsidP="00966282" w14:paraId="2E494C9A" w14:textId="56A64585">
            <w:pPr>
              <w:widowControl/>
              <w:autoSpaceDE/>
              <w:autoSpaceDN/>
              <w:adjustRightInd/>
              <w:jc w:val="center"/>
              <w:rPr>
                <w:rFonts w:ascii="Times New Roman" w:hAnsi="Times New Roman"/>
              </w:rPr>
            </w:pPr>
            <w:r w:rsidRPr="0009611A">
              <w:rPr>
                <w:rFonts w:ascii="Times New Roman" w:hAnsi="Times New Roman"/>
              </w:rPr>
              <w:t>6,</w:t>
            </w:r>
            <w:r w:rsidRPr="0009611A" w:rsidR="00E115B0">
              <w:rPr>
                <w:rFonts w:ascii="Times New Roman" w:hAnsi="Times New Roman"/>
              </w:rPr>
              <w:t>120</w:t>
            </w:r>
          </w:p>
        </w:tc>
        <w:tc>
          <w:tcPr>
            <w:tcW w:w="1080" w:type="dxa"/>
          </w:tcPr>
          <w:p w:rsidR="005E7DDB" w:rsidRPr="0009611A" w:rsidP="00966282" w14:paraId="4D0C781A" w14:textId="0E605FD6">
            <w:pPr>
              <w:widowControl/>
              <w:autoSpaceDE/>
              <w:autoSpaceDN/>
              <w:adjustRightInd/>
              <w:jc w:val="center"/>
              <w:rPr>
                <w:rFonts w:ascii="Times New Roman" w:hAnsi="Times New Roman"/>
              </w:rPr>
            </w:pPr>
            <w:r w:rsidRPr="0009611A">
              <w:rPr>
                <w:rFonts w:ascii="Times New Roman" w:hAnsi="Times New Roman"/>
              </w:rPr>
              <w:t>$</w:t>
            </w:r>
            <w:r w:rsidR="005A3F41">
              <w:rPr>
                <w:rFonts w:ascii="Times New Roman" w:hAnsi="Times New Roman"/>
              </w:rPr>
              <w:t>38.74</w:t>
            </w:r>
          </w:p>
        </w:tc>
        <w:tc>
          <w:tcPr>
            <w:tcW w:w="1116" w:type="dxa"/>
          </w:tcPr>
          <w:p w:rsidR="005E7DDB" w:rsidRPr="0009611A" w:rsidP="00966282" w14:paraId="72685436" w14:textId="032117D6">
            <w:pPr>
              <w:widowControl/>
              <w:autoSpaceDE/>
              <w:autoSpaceDN/>
              <w:adjustRightInd/>
              <w:jc w:val="center"/>
              <w:rPr>
                <w:rFonts w:ascii="Times New Roman" w:hAnsi="Times New Roman"/>
              </w:rPr>
            </w:pPr>
            <w:r w:rsidRPr="0009611A">
              <w:rPr>
                <w:rFonts w:ascii="Times New Roman" w:hAnsi="Times New Roman"/>
              </w:rPr>
              <w:t>$</w:t>
            </w:r>
            <w:r w:rsidR="005A3F41">
              <w:rPr>
                <w:rFonts w:ascii="Times New Roman" w:hAnsi="Times New Roman"/>
              </w:rPr>
              <w:t>237,088.80</w:t>
            </w:r>
          </w:p>
        </w:tc>
      </w:tr>
      <w:tr w14:paraId="2CA953C8" w14:textId="77777777" w:rsidTr="00216B43">
        <w:tblPrEx>
          <w:tblW w:w="0" w:type="auto"/>
          <w:tblLook w:val="04A0"/>
        </w:tblPrEx>
        <w:tc>
          <w:tcPr>
            <w:tcW w:w="2065" w:type="dxa"/>
          </w:tcPr>
          <w:p w:rsidR="005E7DDB" w:rsidRPr="0009611A" w:rsidP="003303C7" w14:paraId="4C2917C4" w14:textId="77777777">
            <w:pPr>
              <w:widowControl/>
              <w:autoSpaceDE/>
              <w:autoSpaceDN/>
              <w:adjustRightInd/>
              <w:rPr>
                <w:rFonts w:ascii="Times New Roman" w:hAnsi="Times New Roman"/>
              </w:rPr>
            </w:pPr>
            <w:r w:rsidRPr="0009611A">
              <w:rPr>
                <w:rFonts w:ascii="Times New Roman" w:hAnsi="Times New Roman"/>
              </w:rPr>
              <w:t>TOTAL</w:t>
            </w:r>
          </w:p>
        </w:tc>
        <w:tc>
          <w:tcPr>
            <w:tcW w:w="1443" w:type="dxa"/>
          </w:tcPr>
          <w:p w:rsidR="005E7DDB" w:rsidRPr="0009611A" w:rsidP="00966282" w14:paraId="5F81A6B3" w14:textId="77444022">
            <w:pPr>
              <w:widowControl/>
              <w:autoSpaceDE/>
              <w:autoSpaceDN/>
              <w:adjustRightInd/>
              <w:jc w:val="center"/>
              <w:rPr>
                <w:rFonts w:ascii="Times New Roman" w:hAnsi="Times New Roman"/>
              </w:rPr>
            </w:pPr>
            <w:r w:rsidRPr="0009611A">
              <w:rPr>
                <w:rFonts w:ascii="Times New Roman" w:hAnsi="Times New Roman"/>
              </w:rPr>
              <w:t>4</w:t>
            </w:r>
            <w:r w:rsidRPr="0009611A" w:rsidR="00C53011">
              <w:rPr>
                <w:rFonts w:ascii="Times New Roman" w:hAnsi="Times New Roman"/>
              </w:rPr>
              <w:t>64</w:t>
            </w:r>
          </w:p>
        </w:tc>
        <w:tc>
          <w:tcPr>
            <w:tcW w:w="1440" w:type="dxa"/>
          </w:tcPr>
          <w:p w:rsidR="005E7DDB" w:rsidRPr="0009611A" w:rsidP="00966282" w14:paraId="0BE4FB78" w14:textId="22A15AEC">
            <w:pPr>
              <w:widowControl/>
              <w:autoSpaceDE/>
              <w:autoSpaceDN/>
              <w:adjustRightInd/>
              <w:jc w:val="center"/>
              <w:rPr>
                <w:rFonts w:ascii="Times New Roman" w:hAnsi="Times New Roman"/>
              </w:rPr>
            </w:pPr>
            <w:r w:rsidRPr="0009611A">
              <w:rPr>
                <w:rFonts w:ascii="Times New Roman" w:hAnsi="Times New Roman"/>
              </w:rPr>
              <w:t>1</w:t>
            </w:r>
          </w:p>
        </w:tc>
        <w:tc>
          <w:tcPr>
            <w:tcW w:w="1170" w:type="dxa"/>
          </w:tcPr>
          <w:p w:rsidR="005E7DDB" w:rsidRPr="0009611A" w:rsidP="00966282" w14:paraId="6A8FE749" w14:textId="77777777">
            <w:pPr>
              <w:widowControl/>
              <w:autoSpaceDE/>
              <w:autoSpaceDN/>
              <w:adjustRightInd/>
              <w:jc w:val="center"/>
              <w:rPr>
                <w:rFonts w:ascii="Times New Roman" w:hAnsi="Times New Roman"/>
              </w:rPr>
            </w:pPr>
          </w:p>
        </w:tc>
        <w:tc>
          <w:tcPr>
            <w:tcW w:w="1276" w:type="dxa"/>
          </w:tcPr>
          <w:p w:rsidR="005E7DDB" w:rsidRPr="0009611A" w:rsidP="00966282" w14:paraId="2DA8BA4E" w14:textId="5E991948">
            <w:pPr>
              <w:widowControl/>
              <w:autoSpaceDE/>
              <w:autoSpaceDN/>
              <w:adjustRightInd/>
              <w:jc w:val="center"/>
              <w:rPr>
                <w:rFonts w:ascii="Times New Roman" w:hAnsi="Times New Roman"/>
              </w:rPr>
            </w:pPr>
            <w:r w:rsidRPr="0009611A">
              <w:rPr>
                <w:rFonts w:ascii="Times New Roman" w:hAnsi="Times New Roman"/>
              </w:rPr>
              <w:t>6,960</w:t>
            </w:r>
          </w:p>
        </w:tc>
        <w:tc>
          <w:tcPr>
            <w:tcW w:w="1080" w:type="dxa"/>
          </w:tcPr>
          <w:p w:rsidR="005E7DDB" w:rsidRPr="0009611A" w:rsidP="00966282" w14:paraId="3D00138F" w14:textId="77777777">
            <w:pPr>
              <w:widowControl/>
              <w:autoSpaceDE/>
              <w:autoSpaceDN/>
              <w:adjustRightInd/>
              <w:jc w:val="center"/>
              <w:rPr>
                <w:rFonts w:ascii="Times New Roman" w:hAnsi="Times New Roman"/>
              </w:rPr>
            </w:pPr>
          </w:p>
        </w:tc>
        <w:tc>
          <w:tcPr>
            <w:tcW w:w="1116" w:type="dxa"/>
          </w:tcPr>
          <w:p w:rsidR="005E7DDB" w:rsidRPr="0009611A" w:rsidP="00966282" w14:paraId="46FB2AE4" w14:textId="3F79E1F6">
            <w:pPr>
              <w:widowControl/>
              <w:autoSpaceDE/>
              <w:autoSpaceDN/>
              <w:adjustRightInd/>
              <w:jc w:val="center"/>
              <w:rPr>
                <w:rFonts w:ascii="Times New Roman" w:hAnsi="Times New Roman"/>
              </w:rPr>
            </w:pPr>
            <w:r w:rsidRPr="0009611A">
              <w:rPr>
                <w:rFonts w:ascii="Times New Roman" w:hAnsi="Times New Roman"/>
              </w:rPr>
              <w:t>$2</w:t>
            </w:r>
            <w:r w:rsidR="005A3F41">
              <w:rPr>
                <w:rFonts w:ascii="Times New Roman" w:hAnsi="Times New Roman"/>
              </w:rPr>
              <w:t>69.630.40</w:t>
            </w:r>
          </w:p>
        </w:tc>
      </w:tr>
    </w:tbl>
    <w:p w:rsidR="005E7DDB" w:rsidRPr="0009611A" w:rsidP="003303C7" w14:paraId="76FFE928" w14:textId="77777777"/>
    <w:p w:rsidR="002418C4" w:rsidRPr="0009611A" w:rsidP="00966282" w14:paraId="52A0AB00" w14:textId="65FB18C4">
      <w:r w:rsidRPr="0009611A">
        <w:t xml:space="preserve">For </w:t>
      </w:r>
      <w:r w:rsidRPr="0009611A" w:rsidR="006B3BE0">
        <w:t>s</w:t>
      </w:r>
      <w:r w:rsidRPr="0009611A" w:rsidR="007D271D">
        <w:t>tate</w:t>
      </w:r>
      <w:r w:rsidRPr="0009611A">
        <w:t>s</w:t>
      </w:r>
      <w:r w:rsidRPr="0009611A" w:rsidR="009E6AC7">
        <w:t>,</w:t>
      </w:r>
      <w:r w:rsidRPr="0009611A">
        <w:t xml:space="preserve"> the burden estimates include the time for reviewing the local providers’ data for accuracy and </w:t>
      </w:r>
      <w:r w:rsidRPr="0009611A" w:rsidR="009E6AC7">
        <w:t>coordinating the revision of</w:t>
      </w:r>
      <w:r w:rsidRPr="0009611A">
        <w:t xml:space="preserve"> data in response to </w:t>
      </w:r>
      <w:r w:rsidRPr="0009611A" w:rsidR="006B3BE0">
        <w:t>f</w:t>
      </w:r>
      <w:r w:rsidRPr="0009611A" w:rsidR="007D271D">
        <w:t>ederal</w:t>
      </w:r>
      <w:r w:rsidRPr="0009611A">
        <w:t xml:space="preserve"> review.</w:t>
      </w:r>
      <w:r w:rsidRPr="0009611A" w:rsidR="008634DB">
        <w:t xml:space="preserve"> </w:t>
      </w:r>
      <w:r w:rsidRPr="0009611A">
        <w:t>For local provider agencies</w:t>
      </w:r>
      <w:r w:rsidRPr="0009611A" w:rsidR="009E6AC7">
        <w:t>,</w:t>
      </w:r>
      <w:r w:rsidRPr="0009611A">
        <w:t xml:space="preserve"> the estimate includes time for becoming familiar with reporting requirements, </w:t>
      </w:r>
      <w:r w:rsidRPr="0009611A" w:rsidR="006B3BE0">
        <w:t>collecting client data</w:t>
      </w:r>
      <w:r w:rsidRPr="0009611A">
        <w:t xml:space="preserve">, </w:t>
      </w:r>
      <w:r w:rsidRPr="0009611A" w:rsidR="009E6AC7">
        <w:t xml:space="preserve">recording </w:t>
      </w:r>
      <w:r w:rsidRPr="0009611A" w:rsidR="006B3BE0">
        <w:t xml:space="preserve">data in the </w:t>
      </w:r>
      <w:r w:rsidRPr="0009611A" w:rsidR="00145070">
        <w:t>SAMHSA-approved</w:t>
      </w:r>
      <w:r w:rsidRPr="0009611A" w:rsidR="00AB2C5D">
        <w:t xml:space="preserve"> online data system</w:t>
      </w:r>
      <w:r w:rsidRPr="0009611A">
        <w:t xml:space="preserve">, </w:t>
      </w:r>
      <w:r w:rsidRPr="0009611A" w:rsidR="006B3BE0">
        <w:t>submitting the report, and revising</w:t>
      </w:r>
      <w:r w:rsidRPr="0009611A">
        <w:t xml:space="preserve"> data in response to </w:t>
      </w:r>
      <w:r w:rsidRPr="0009611A" w:rsidR="006B3BE0">
        <w:t>s</w:t>
      </w:r>
      <w:r w:rsidRPr="0009611A" w:rsidR="007D271D">
        <w:t>tate</w:t>
      </w:r>
      <w:r w:rsidRPr="0009611A">
        <w:t xml:space="preserve"> review.</w:t>
      </w:r>
      <w:r w:rsidRPr="0009611A" w:rsidR="008634DB">
        <w:t xml:space="preserve"> </w:t>
      </w:r>
    </w:p>
    <w:p w:rsidR="002418C4" w:rsidRPr="0009611A" w:rsidP="00966282" w14:paraId="78CD086C" w14:textId="77777777"/>
    <w:p w:rsidR="00BC75B1" w:rsidRPr="0009611A" w:rsidP="00966282" w14:paraId="38AC93D2" w14:textId="64C341AE">
      <w:pPr>
        <w:rPr>
          <w:b/>
          <w:bCs/>
        </w:rPr>
      </w:pPr>
      <w:r w:rsidRPr="0009611A">
        <w:rPr>
          <w:b/>
          <w:bCs/>
        </w:rPr>
        <w:t>1</w:t>
      </w:r>
      <w:r w:rsidRPr="0009611A" w:rsidR="00AC5E51">
        <w:rPr>
          <w:b/>
          <w:bCs/>
        </w:rPr>
        <w:t>3</w:t>
      </w:r>
      <w:r w:rsidRPr="0009611A">
        <w:rPr>
          <w:b/>
          <w:bCs/>
        </w:rPr>
        <w:t>.</w:t>
      </w:r>
      <w:r w:rsidRPr="0009611A">
        <w:rPr>
          <w:b/>
          <w:bCs/>
        </w:rPr>
        <w:tab/>
        <w:t>Estimates of Annualized Cost Burden to Respondents</w:t>
      </w:r>
    </w:p>
    <w:p w:rsidR="00BC75B1" w:rsidRPr="0009611A" w:rsidP="00966282" w14:paraId="4CAA3C80" w14:textId="77777777"/>
    <w:p w:rsidR="002418C4" w:rsidRPr="0009611A" w:rsidP="00966282" w14:paraId="2FD1F9CB" w14:textId="2F7C3FD9">
      <w:r w:rsidRPr="0009611A">
        <w:t>There are no costs to respondents associated with either (a) capital or start up efforts or (b) operation and maintenance of services.</w:t>
      </w:r>
    </w:p>
    <w:p w:rsidR="002418C4" w:rsidRPr="0009611A" w:rsidP="00966282" w14:paraId="2568A7B5" w14:textId="77777777"/>
    <w:p w:rsidR="002418C4" w:rsidRPr="0009611A" w:rsidP="00966282" w14:paraId="3AF67EC1" w14:textId="0B6CE231">
      <w:pPr>
        <w:outlineLvl w:val="0"/>
        <w:rPr>
          <w:b/>
          <w:bCs/>
        </w:rPr>
      </w:pPr>
      <w:bookmarkStart w:id="0" w:name="_Hlk502656182"/>
      <w:r w:rsidRPr="0009611A">
        <w:rPr>
          <w:b/>
          <w:bCs/>
        </w:rPr>
        <w:t>1</w:t>
      </w:r>
      <w:r w:rsidRPr="0009611A" w:rsidR="00AC5E51">
        <w:rPr>
          <w:b/>
          <w:bCs/>
        </w:rPr>
        <w:t>4</w:t>
      </w:r>
      <w:r w:rsidRPr="0009611A">
        <w:rPr>
          <w:b/>
          <w:bCs/>
        </w:rPr>
        <w:t>.</w:t>
      </w:r>
      <w:r w:rsidRPr="0009611A">
        <w:rPr>
          <w:b/>
          <w:bCs/>
        </w:rPr>
        <w:tab/>
        <w:t>Estimates of Annualized Cost to the Government</w:t>
      </w:r>
    </w:p>
    <w:p w:rsidR="002418C4" w:rsidRPr="0009611A" w:rsidP="00966282" w14:paraId="1D698E34" w14:textId="77777777"/>
    <w:p w:rsidR="002418C4" w:rsidRPr="0009611A" w:rsidP="00966282" w14:paraId="75811D6E" w14:textId="62395A95">
      <w:r w:rsidRPr="0009611A">
        <w:t xml:space="preserve">The cost to the </w:t>
      </w:r>
      <w:r w:rsidRPr="0009611A" w:rsidR="007D271D">
        <w:t>Federal</w:t>
      </w:r>
      <w:r w:rsidRPr="0009611A">
        <w:t xml:space="preserve"> </w:t>
      </w:r>
      <w:r w:rsidRPr="0009611A" w:rsidR="007D271D">
        <w:t xml:space="preserve">Government </w:t>
      </w:r>
      <w:r w:rsidRPr="0009611A">
        <w:t>for this information collection effort includes personnel time, contract costs, and printing and distribution costs.</w:t>
      </w:r>
      <w:r w:rsidRPr="0009611A" w:rsidR="006F285B">
        <w:t xml:space="preserve"> </w:t>
      </w:r>
      <w:r w:rsidRPr="0009611A">
        <w:t>CMHS personnel spend 120 hours annually on activities related to annual reporting, at $40/hour.</w:t>
      </w:r>
      <w:r w:rsidRPr="0009611A" w:rsidR="007D271D">
        <w:t xml:space="preserve"> </w:t>
      </w:r>
      <w:r w:rsidRPr="0009611A">
        <w:t>This results in an estimated $4,800 in personnel time incurred by the government.</w:t>
      </w:r>
      <w:r w:rsidRPr="0009611A" w:rsidR="007D271D">
        <w:t xml:space="preserve"> </w:t>
      </w:r>
      <w:r w:rsidRPr="0009611A">
        <w:br/>
        <w:t> </w:t>
      </w:r>
      <w:r w:rsidRPr="0009611A">
        <w:br/>
        <w:t>A contract</w:t>
      </w:r>
      <w:r w:rsidRPr="0009611A" w:rsidR="007A4F9D">
        <w:t>or</w:t>
      </w:r>
      <w:r w:rsidRPr="0009611A">
        <w:t xml:space="preserve"> collects and analyzes the data</w:t>
      </w:r>
      <w:r w:rsidRPr="0009611A" w:rsidR="001847F4">
        <w:t xml:space="preserve"> each year</w:t>
      </w:r>
      <w:r w:rsidRPr="0009611A">
        <w:t>.</w:t>
      </w:r>
      <w:r w:rsidRPr="0009611A" w:rsidR="008634DB">
        <w:t xml:space="preserve"> </w:t>
      </w:r>
      <w:r w:rsidRPr="0009611A">
        <w:t xml:space="preserve">The contractor is also responsible for </w:t>
      </w:r>
      <w:r w:rsidRPr="0009611A" w:rsidR="00B33ED5">
        <w:t>providing training on how to use the syste</w:t>
      </w:r>
      <w:r w:rsidRPr="0009611A" w:rsidR="001F4B60">
        <w:t xml:space="preserve">m, working with providers to correct the data, and </w:t>
      </w:r>
      <w:r w:rsidRPr="0009611A">
        <w:t>preparing a final report summarizing the data.</w:t>
      </w:r>
      <w:r w:rsidRPr="0009611A" w:rsidR="008634DB">
        <w:t xml:space="preserve"> </w:t>
      </w:r>
      <w:r w:rsidRPr="0009611A">
        <w:t xml:space="preserve">The annual value of </w:t>
      </w:r>
      <w:r w:rsidRPr="0009611A" w:rsidR="006311B6">
        <w:t xml:space="preserve">these </w:t>
      </w:r>
      <w:r w:rsidRPr="0009611A" w:rsidR="00395214">
        <w:t xml:space="preserve">annual </w:t>
      </w:r>
      <w:r w:rsidRPr="0009611A" w:rsidR="00B22C4B">
        <w:t xml:space="preserve">reporting </w:t>
      </w:r>
      <w:r w:rsidRPr="0009611A" w:rsidR="006311B6">
        <w:t>tasks</w:t>
      </w:r>
      <w:r w:rsidRPr="0009611A">
        <w:t xml:space="preserve"> is $</w:t>
      </w:r>
      <w:r w:rsidRPr="0009611A" w:rsidR="001F4B60">
        <w:t>106</w:t>
      </w:r>
      <w:r w:rsidRPr="0009611A" w:rsidR="002228A5">
        <w:t>,</w:t>
      </w:r>
      <w:r w:rsidRPr="0009611A">
        <w:t>2</w:t>
      </w:r>
      <w:r w:rsidRPr="0009611A" w:rsidR="00DE2908">
        <w:t>00</w:t>
      </w:r>
      <w:r w:rsidRPr="0009611A">
        <w:t>.</w:t>
      </w:r>
      <w:r w:rsidRPr="0009611A" w:rsidR="007D271D">
        <w:t xml:space="preserve"> </w:t>
      </w:r>
      <w:r w:rsidRPr="0009611A">
        <w:t>The total annualized cost to the government is $</w:t>
      </w:r>
      <w:r w:rsidRPr="0009611A" w:rsidR="002228A5">
        <w:t>111</w:t>
      </w:r>
      <w:r w:rsidRPr="0009611A" w:rsidR="006A1557">
        <w:t>,0</w:t>
      </w:r>
      <w:r w:rsidRPr="0009611A" w:rsidR="00193779">
        <w:t>00</w:t>
      </w:r>
      <w:r w:rsidRPr="0009611A">
        <w:t>.</w:t>
      </w:r>
    </w:p>
    <w:p w:rsidR="002418C4" w:rsidRPr="0009611A" w:rsidP="00966282" w14:paraId="7552FC2B" w14:textId="77777777">
      <w:pPr>
        <w:rPr>
          <w:b/>
          <w:bCs/>
        </w:rPr>
      </w:pPr>
    </w:p>
    <w:bookmarkEnd w:id="0"/>
    <w:p w:rsidR="002418C4" w:rsidRPr="0009611A" w:rsidP="00966282" w14:paraId="0BA0FD87" w14:textId="68702B7D">
      <w:pPr>
        <w:outlineLvl w:val="0"/>
      </w:pPr>
      <w:r w:rsidRPr="0009611A">
        <w:rPr>
          <w:b/>
          <w:bCs/>
        </w:rPr>
        <w:t>1</w:t>
      </w:r>
      <w:r w:rsidRPr="0009611A" w:rsidR="00AC5E51">
        <w:rPr>
          <w:b/>
          <w:bCs/>
        </w:rPr>
        <w:t>5</w:t>
      </w:r>
      <w:r w:rsidRPr="0009611A">
        <w:rPr>
          <w:b/>
          <w:bCs/>
        </w:rPr>
        <w:t>.</w:t>
      </w:r>
      <w:r w:rsidRPr="0009611A">
        <w:rPr>
          <w:b/>
          <w:bCs/>
        </w:rPr>
        <w:tab/>
        <w:t>Changes in Burden</w:t>
      </w:r>
    </w:p>
    <w:p w:rsidR="00897FA2" w:rsidRPr="0009611A" w:rsidP="003B5AD6" w14:paraId="3A2AD9EB" w14:textId="1D1BCF2D">
      <w:pPr>
        <w:spacing w:before="100" w:beforeAutospacing="1" w:after="100" w:afterAutospacing="1"/>
      </w:pPr>
      <w:r w:rsidRPr="0009611A">
        <w:t xml:space="preserve">Currently, there are </w:t>
      </w:r>
      <w:r w:rsidRPr="0009611A" w:rsidR="00D43A92">
        <w:t>7,395</w:t>
      </w:r>
      <w:r w:rsidRPr="0009611A" w:rsidR="0006445F">
        <w:t xml:space="preserve"> </w:t>
      </w:r>
      <w:r w:rsidRPr="0009611A">
        <w:t xml:space="preserve">hours </w:t>
      </w:r>
      <w:r w:rsidRPr="0009611A" w:rsidR="00532D5F">
        <w:t xml:space="preserve">for States and Local Providers </w:t>
      </w:r>
      <w:r w:rsidRPr="0009611A">
        <w:t>in the OMB inve</w:t>
      </w:r>
      <w:r w:rsidRPr="0009611A">
        <w:t>ntory</w:t>
      </w:r>
      <w:r w:rsidRPr="0009611A" w:rsidR="00216B43">
        <w:t>.</w:t>
      </w:r>
      <w:r w:rsidRPr="0009611A">
        <w:t xml:space="preserve"> CMHS is requesting </w:t>
      </w:r>
      <w:r w:rsidRPr="0009611A" w:rsidR="00D43A92">
        <w:t>6,960</w:t>
      </w:r>
      <w:r w:rsidRPr="0009611A">
        <w:t xml:space="preserve"> hours. The </w:t>
      </w:r>
      <w:r w:rsidRPr="0009611A" w:rsidR="003A1603">
        <w:t>de</w:t>
      </w:r>
      <w:r w:rsidRPr="0009611A">
        <w:t xml:space="preserve">crease of </w:t>
      </w:r>
      <w:r w:rsidRPr="0009611A" w:rsidR="0062515F">
        <w:t>4</w:t>
      </w:r>
      <w:r w:rsidRPr="0009611A" w:rsidR="00216B43">
        <w:t>3</w:t>
      </w:r>
      <w:r w:rsidRPr="0009611A" w:rsidR="00162711">
        <w:t>5</w:t>
      </w:r>
      <w:r w:rsidRPr="0009611A">
        <w:t xml:space="preserve"> hours is due to a</w:t>
      </w:r>
      <w:r w:rsidRPr="0009611A" w:rsidR="00216B43">
        <w:t xml:space="preserve"> </w:t>
      </w:r>
      <w:r w:rsidRPr="0009611A" w:rsidR="00882208">
        <w:t>de</w:t>
      </w:r>
      <w:r w:rsidRPr="0009611A" w:rsidR="005C6F2B">
        <w:t xml:space="preserve">crease </w:t>
      </w:r>
      <w:r w:rsidRPr="0009611A" w:rsidR="00882208">
        <w:t>in</w:t>
      </w:r>
      <w:r w:rsidRPr="0009611A" w:rsidR="005C6F2B">
        <w:t xml:space="preserve"> the number of </w:t>
      </w:r>
      <w:r w:rsidRPr="0009611A" w:rsidR="00FD212E">
        <w:t xml:space="preserve">PATH </w:t>
      </w:r>
      <w:r w:rsidRPr="0009611A" w:rsidR="00882208">
        <w:t>providers</w:t>
      </w:r>
      <w:r w:rsidRPr="0009611A" w:rsidR="003B5AD6">
        <w:t>,</w:t>
      </w:r>
      <w:r w:rsidRPr="0009611A" w:rsidR="00216B43">
        <w:t xml:space="preserve"> which has led to an adjustment of the</w:t>
      </w:r>
      <w:r w:rsidRPr="0009611A" w:rsidR="00F03CF1">
        <w:t xml:space="preserve"> burden</w:t>
      </w:r>
      <w:r w:rsidRPr="0009611A" w:rsidR="00216B43">
        <w:t xml:space="preserve"> estimate</w:t>
      </w:r>
      <w:r w:rsidRPr="0009611A" w:rsidR="000559FA">
        <w:t>. </w:t>
      </w:r>
      <w:r w:rsidRPr="0009611A">
        <w:t>This burden estimate is based on past program experience</w:t>
      </w:r>
      <w:r w:rsidRPr="0009611A" w:rsidR="00EA5292">
        <w:t xml:space="preserve"> and reports from </w:t>
      </w:r>
      <w:r w:rsidRPr="0009611A">
        <w:t>SPCs.</w:t>
      </w:r>
    </w:p>
    <w:p w:rsidR="002418C4" w:rsidRPr="0009611A" w:rsidP="00966282" w14:paraId="18F6D6DA" w14:textId="15463822">
      <w:r w:rsidRPr="0009611A">
        <w:rPr>
          <w:b/>
          <w:bCs/>
        </w:rPr>
        <w:t>1</w:t>
      </w:r>
      <w:r w:rsidRPr="0009611A" w:rsidR="00AC5E51">
        <w:rPr>
          <w:b/>
          <w:bCs/>
        </w:rPr>
        <w:t>6.</w:t>
      </w:r>
      <w:r w:rsidRPr="0009611A">
        <w:rPr>
          <w:b/>
          <w:bCs/>
        </w:rPr>
        <w:tab/>
        <w:t>Time Schedule, Publication</w:t>
      </w:r>
      <w:r w:rsidRPr="0009611A" w:rsidR="00061670">
        <w:rPr>
          <w:b/>
          <w:bCs/>
        </w:rPr>
        <w:t>,</w:t>
      </w:r>
      <w:r w:rsidRPr="0009611A">
        <w:rPr>
          <w:b/>
          <w:bCs/>
        </w:rPr>
        <w:t xml:space="preserve"> and Analysis Plans</w:t>
      </w:r>
    </w:p>
    <w:p w:rsidR="002418C4" w:rsidRPr="0009611A" w:rsidP="00966282" w14:paraId="509D31CD" w14:textId="77777777"/>
    <w:p w:rsidR="002418C4" w:rsidRPr="0009611A" w:rsidP="00966282" w14:paraId="398C5FB0" w14:textId="7492E1F2">
      <w:r w:rsidRPr="0009611A">
        <w:t>By statute</w:t>
      </w:r>
      <w:r w:rsidRPr="0009611A" w:rsidR="00061670">
        <w:t>,</w:t>
      </w:r>
      <w:r w:rsidRPr="0009611A">
        <w:t xml:space="preserve"> grantees must submit annual reporting data to CMHS by January 31 of each fiscal year.</w:t>
      </w:r>
      <w:r w:rsidRPr="0009611A" w:rsidR="007D271D">
        <w:t xml:space="preserve"> </w:t>
      </w:r>
      <w:r w:rsidRPr="0009611A">
        <w:t xml:space="preserve">State </w:t>
      </w:r>
      <w:r w:rsidRPr="0009611A" w:rsidR="006B3BE0">
        <w:t>PATH C</w:t>
      </w:r>
      <w:r w:rsidRPr="0009611A" w:rsidR="00061670">
        <w:t xml:space="preserve">ontacts </w:t>
      </w:r>
      <w:r w:rsidRPr="0009611A">
        <w:t>submit the data directly to a contractor that is responsible for collecting and analyzing the data.</w:t>
      </w:r>
      <w:r w:rsidRPr="0009611A" w:rsidR="008634DB">
        <w:t xml:space="preserve"> </w:t>
      </w:r>
      <w:r w:rsidRPr="0009611A">
        <w:t xml:space="preserve">Contractor staff </w:t>
      </w:r>
      <w:r w:rsidRPr="0009611A" w:rsidR="00B45DE2">
        <w:t xml:space="preserve">conduct data cleaning </w:t>
      </w:r>
      <w:r w:rsidRPr="0009611A">
        <w:t>and submit it to CMHS for review.</w:t>
      </w:r>
      <w:r w:rsidRPr="0009611A" w:rsidR="008634DB">
        <w:t xml:space="preserve"> </w:t>
      </w:r>
      <w:r w:rsidRPr="0009611A">
        <w:t xml:space="preserve">CMHS staff review the data for accuracy and contact the </w:t>
      </w:r>
      <w:r w:rsidRPr="0009611A" w:rsidR="006B3BE0">
        <w:t>s</w:t>
      </w:r>
      <w:r w:rsidRPr="0009611A" w:rsidR="007D271D">
        <w:t>tate</w:t>
      </w:r>
      <w:r w:rsidRPr="0009611A" w:rsidR="006348A8">
        <w:t>s</w:t>
      </w:r>
      <w:r w:rsidRPr="0009611A" w:rsidR="006B3BE0">
        <w:t>/territories</w:t>
      </w:r>
      <w:r w:rsidRPr="0009611A" w:rsidR="006348A8">
        <w:t xml:space="preserve"> for clarification as needed.</w:t>
      </w:r>
      <w:r w:rsidRPr="0009611A" w:rsidR="008634DB">
        <w:t xml:space="preserve"> </w:t>
      </w:r>
      <w:r w:rsidRPr="0009611A">
        <w:t>The contractor develops tables that summarize the annual reporting data.</w:t>
      </w:r>
      <w:r w:rsidRPr="0009611A" w:rsidR="008634DB">
        <w:t xml:space="preserve"> </w:t>
      </w:r>
      <w:r w:rsidRPr="0009611A">
        <w:t>No complex analytical techniques are used.</w:t>
      </w:r>
      <w:r w:rsidRPr="0009611A" w:rsidR="008634DB">
        <w:t xml:space="preserve"> </w:t>
      </w:r>
      <w:r w:rsidRPr="0009611A">
        <w:t xml:space="preserve">The </w:t>
      </w:r>
      <w:r w:rsidRPr="0009611A" w:rsidR="006B3BE0">
        <w:t xml:space="preserve">data </w:t>
      </w:r>
      <w:r w:rsidRPr="0009611A">
        <w:t xml:space="preserve">tables are disseminated to </w:t>
      </w:r>
      <w:r w:rsidRPr="0009611A" w:rsidR="006B3BE0">
        <w:t>s</w:t>
      </w:r>
      <w:r w:rsidRPr="0009611A" w:rsidR="007D271D">
        <w:t>tate</w:t>
      </w:r>
      <w:r w:rsidRPr="0009611A">
        <w:t>s</w:t>
      </w:r>
      <w:r w:rsidRPr="0009611A" w:rsidR="006B3BE0">
        <w:t>/territories</w:t>
      </w:r>
      <w:r w:rsidRPr="0009611A">
        <w:t xml:space="preserve"> and are used for </w:t>
      </w:r>
      <w:r w:rsidRPr="0009611A" w:rsidR="00061670">
        <w:t>GPRA-</w:t>
      </w:r>
      <w:r w:rsidRPr="0009611A">
        <w:t>related activities.</w:t>
      </w:r>
      <w:r w:rsidRPr="0009611A" w:rsidR="008634DB">
        <w:t xml:space="preserve"> </w:t>
      </w:r>
      <w:r w:rsidRPr="0009611A">
        <w:t>It is anticipated that each year</w:t>
      </w:r>
      <w:r w:rsidRPr="0009611A" w:rsidR="00432D92">
        <w:t>,</w:t>
      </w:r>
      <w:r w:rsidRPr="0009611A">
        <w:t xml:space="preserve"> the annual tables will be published </w:t>
      </w:r>
      <w:r w:rsidRPr="0009611A" w:rsidR="00F31BEE">
        <w:t xml:space="preserve">on the PATH Reports website </w:t>
      </w:r>
      <w:r w:rsidRPr="0009611A">
        <w:t xml:space="preserve">within 12 months from the date that the contractor receives the data from the </w:t>
      </w:r>
      <w:r w:rsidRPr="0009611A" w:rsidR="006B3BE0">
        <w:t>s</w:t>
      </w:r>
      <w:r w:rsidRPr="0009611A" w:rsidR="007D271D">
        <w:t>tate</w:t>
      </w:r>
      <w:r w:rsidRPr="0009611A">
        <w:t>s</w:t>
      </w:r>
      <w:r w:rsidRPr="0009611A" w:rsidR="006B3BE0">
        <w:t>/territories</w:t>
      </w:r>
      <w:r w:rsidRPr="0009611A">
        <w:t>.</w:t>
      </w:r>
      <w:r w:rsidRPr="0009611A" w:rsidR="007D271D">
        <w:t xml:space="preserve"> </w:t>
      </w:r>
    </w:p>
    <w:p w:rsidR="002418C4" w:rsidRPr="0009611A" w:rsidP="00966282" w14:paraId="593FB116" w14:textId="77777777"/>
    <w:p w:rsidR="002418C4" w:rsidRPr="0009611A" w:rsidP="00966282" w14:paraId="7B798423" w14:textId="6E85E938">
      <w:pPr>
        <w:outlineLvl w:val="0"/>
      </w:pPr>
      <w:r w:rsidRPr="0009611A">
        <w:rPr>
          <w:b/>
          <w:bCs/>
        </w:rPr>
        <w:t>1</w:t>
      </w:r>
      <w:r w:rsidRPr="0009611A" w:rsidR="00AC5E51">
        <w:rPr>
          <w:b/>
          <w:bCs/>
        </w:rPr>
        <w:t>7</w:t>
      </w:r>
      <w:r w:rsidRPr="0009611A">
        <w:rPr>
          <w:b/>
          <w:bCs/>
        </w:rPr>
        <w:t>.</w:t>
      </w:r>
      <w:r w:rsidRPr="0009611A">
        <w:rPr>
          <w:b/>
          <w:bCs/>
        </w:rPr>
        <w:tab/>
        <w:t>Display of Expiration Date</w:t>
      </w:r>
    </w:p>
    <w:p w:rsidR="002418C4" w:rsidRPr="0009611A" w:rsidP="00966282" w14:paraId="7FCF292C" w14:textId="77777777"/>
    <w:p w:rsidR="002418C4" w:rsidRPr="0009611A" w:rsidP="00966282" w14:paraId="496B83EE" w14:textId="77777777">
      <w:pPr>
        <w:outlineLvl w:val="0"/>
      </w:pPr>
      <w:r w:rsidRPr="0009611A">
        <w:t>PATH materials will display the OMB approval and expiration date.</w:t>
      </w:r>
    </w:p>
    <w:p w:rsidR="002418C4" w:rsidRPr="0009611A" w:rsidP="00966282" w14:paraId="3CB1208C" w14:textId="77777777"/>
    <w:p w:rsidR="002418C4" w:rsidRPr="0009611A" w:rsidP="00966282" w14:paraId="723A6197" w14:textId="22734985">
      <w:r w:rsidRPr="0009611A">
        <w:rPr>
          <w:b/>
          <w:bCs/>
        </w:rPr>
        <w:t>1</w:t>
      </w:r>
      <w:r w:rsidRPr="0009611A" w:rsidR="00AC5E51">
        <w:rPr>
          <w:b/>
          <w:bCs/>
        </w:rPr>
        <w:t>8</w:t>
      </w:r>
      <w:r w:rsidRPr="0009611A" w:rsidR="00061670">
        <w:rPr>
          <w:b/>
          <w:bCs/>
        </w:rPr>
        <w:t>.</w:t>
      </w:r>
      <w:r w:rsidRPr="0009611A">
        <w:rPr>
          <w:b/>
          <w:bCs/>
        </w:rPr>
        <w:tab/>
        <w:t>Exceptions to Certification Statement</w:t>
      </w:r>
    </w:p>
    <w:p w:rsidR="002418C4" w:rsidRPr="0009611A" w:rsidP="00966282" w14:paraId="44BEC9AD" w14:textId="77777777"/>
    <w:p w:rsidR="002418C4" w:rsidRPr="0009611A" w:rsidP="00966282" w14:paraId="664BDA5F" w14:textId="77777777">
      <w:r w:rsidRPr="0009611A">
        <w:t>This collection of information involves no exceptions to the Certification for Paperwork Reduction Act Submissions.</w:t>
      </w:r>
    </w:p>
    <w:p w:rsidR="002418C4" w:rsidRPr="0009611A" w:rsidP="00966282" w14:paraId="07055744" w14:textId="77777777"/>
    <w:p w:rsidR="002418C4" w:rsidRPr="0009611A" w:rsidP="00966282" w14:paraId="72F17CA1" w14:textId="77777777">
      <w:pPr>
        <w:outlineLvl w:val="0"/>
      </w:pPr>
      <w:r w:rsidRPr="0009611A">
        <w:rPr>
          <w:b/>
          <w:bCs/>
        </w:rPr>
        <w:t>B.</w:t>
      </w:r>
      <w:r w:rsidRPr="0009611A" w:rsidR="007D271D">
        <w:rPr>
          <w:b/>
          <w:bCs/>
        </w:rPr>
        <w:t xml:space="preserve"> </w:t>
      </w:r>
      <w:r w:rsidRPr="0009611A">
        <w:rPr>
          <w:b/>
          <w:bCs/>
        </w:rPr>
        <w:t>Collections of Information Employing Statistical Methods</w:t>
      </w:r>
    </w:p>
    <w:p w:rsidR="002418C4" w:rsidRPr="0009611A" w:rsidP="00966282" w14:paraId="35471DC8" w14:textId="77777777"/>
    <w:p w:rsidR="002418C4" w:rsidRPr="0009611A" w:rsidP="00966282" w14:paraId="044E4DB6" w14:textId="77777777">
      <w:r w:rsidRPr="0009611A">
        <w:t>The PATH annual report form</w:t>
      </w:r>
      <w:r w:rsidRPr="0009611A">
        <w:t xml:space="preserve"> do</w:t>
      </w:r>
      <w:r w:rsidRPr="0009611A">
        <w:t>es</w:t>
      </w:r>
      <w:r w:rsidRPr="0009611A">
        <w:t xml:space="preserve"> not use statistical methods.</w:t>
      </w:r>
      <w:r w:rsidRPr="0009611A" w:rsidR="007D271D">
        <w:t xml:space="preserve"> </w:t>
      </w:r>
    </w:p>
    <w:p w:rsidR="002418C4" w:rsidRPr="0009611A" w:rsidP="00966282" w14:paraId="4B08009B" w14:textId="1265425A">
      <w:pPr>
        <w:rPr>
          <w:b/>
        </w:rPr>
      </w:pPr>
    </w:p>
    <w:p w:rsidR="00C11D97" w:rsidRPr="0009611A" w:rsidP="00966282" w14:paraId="0D0C0AB6" w14:textId="0AECEF5F">
      <w:pPr>
        <w:outlineLvl w:val="0"/>
        <w:rPr>
          <w:b/>
        </w:rPr>
      </w:pPr>
      <w:r w:rsidRPr="0009611A">
        <w:rPr>
          <w:b/>
        </w:rPr>
        <w:t>List of Attachments</w:t>
      </w:r>
    </w:p>
    <w:p w:rsidR="004A30A0" w:rsidRPr="0009611A" w:rsidP="00966282" w14:paraId="220397C6" w14:textId="77777777">
      <w:pPr>
        <w:ind w:left="720"/>
      </w:pPr>
    </w:p>
    <w:p w:rsidR="004A30A0" w:rsidRPr="0009611A" w:rsidP="00966282" w14:paraId="7EE24E7C" w14:textId="37220460">
      <w:pPr>
        <w:outlineLvl w:val="0"/>
      </w:pPr>
      <w:r w:rsidRPr="0009611A">
        <w:t>Attachment A</w:t>
      </w:r>
      <w:r w:rsidRPr="0009611A" w:rsidR="00C11D97">
        <w:t>:</w:t>
      </w:r>
      <w:r w:rsidRPr="0009611A" w:rsidR="008634DB">
        <w:t xml:space="preserve"> </w:t>
      </w:r>
      <w:r w:rsidRPr="0009611A">
        <w:t xml:space="preserve">PATH Annual Report </w:t>
      </w:r>
      <w:r w:rsidRPr="0009611A" w:rsidR="0048635A">
        <w:t>Manual</w:t>
      </w:r>
    </w:p>
    <w:p w:rsidR="00EF1B7D" w:rsidRPr="0009611A" w:rsidP="00432D92" w14:paraId="0427DC09" w14:textId="04DCA204">
      <w:pPr>
        <w:widowControl/>
        <w:autoSpaceDE/>
        <w:autoSpaceDN/>
        <w:adjustRightInd/>
      </w:pPr>
    </w:p>
    <w:sectPr w:rsidSect="002418C4">
      <w:headerReference w:type="default" r:id="rId11"/>
      <w:footerReference w:type="default" r:id="rId12"/>
      <w:type w:val="continuous"/>
      <w:pgSz w:w="12240" w:h="15840"/>
      <w:pgMar w:top="1152" w:right="1152" w:bottom="1152" w:left="1152" w:header="1440" w:footer="135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3BD" w14:paraId="0AABF5F8" w14:textId="77777777">
    <w:pPr>
      <w:spacing w:line="240" w:lineRule="exact"/>
    </w:pPr>
  </w:p>
  <w:p w:rsidR="009A33BD" w14:paraId="0207F2A8" w14:textId="019AA167">
    <w:pPr>
      <w:framePr w:w="9361" w:wrap="notBeside" w:vAnchor="text" w:hAnchor="text" w:x="1" w:y="1"/>
      <w:jc w:val="center"/>
    </w:pPr>
    <w:r>
      <w:fldChar w:fldCharType="begin"/>
    </w:r>
    <w:r>
      <w:instrText xml:space="preserve">PAGE </w:instrText>
    </w:r>
    <w:r>
      <w:fldChar w:fldCharType="separate"/>
    </w:r>
    <w:r w:rsidR="00BF18D1">
      <w:rPr>
        <w:noProof/>
      </w:rPr>
      <w:t>9</w:t>
    </w:r>
    <w:r>
      <w:rPr>
        <w:noProof/>
      </w:rPr>
      <w:fldChar w:fldCharType="end"/>
    </w:r>
  </w:p>
  <w:p w:rsidR="009A33BD" w14:paraId="05F4B60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284" w:rsidRPr="00211284" w:rsidP="00211284" w14:paraId="502310C6"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6DD0"/>
    <w:multiLevelType w:val="hybridMultilevel"/>
    <w:tmpl w:val="03B805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8544A1"/>
    <w:multiLevelType w:val="hybridMultilevel"/>
    <w:tmpl w:val="7D848D5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2112D0"/>
    <w:multiLevelType w:val="hybridMultilevel"/>
    <w:tmpl w:val="C2861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B46C9"/>
    <w:multiLevelType w:val="hybridMultilevel"/>
    <w:tmpl w:val="A3A210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4">
    <w:nsid w:val="0D8977A3"/>
    <w:multiLevelType w:val="hybridMultilevel"/>
    <w:tmpl w:val="12ACB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DF24E6"/>
    <w:multiLevelType w:val="hybridMultilevel"/>
    <w:tmpl w:val="41F60E46"/>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1465A95"/>
    <w:multiLevelType w:val="hybridMultilevel"/>
    <w:tmpl w:val="04C2EBE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7477F7"/>
    <w:multiLevelType w:val="hybridMultilevel"/>
    <w:tmpl w:val="2FB45916"/>
    <w:lvl w:ilvl="0">
      <w:start w:val="1"/>
      <w:numFmt w:val="decimal"/>
      <w:lvlText w:val="%1."/>
      <w:lvlJc w:val="left"/>
      <w:pPr>
        <w:ind w:left="360" w:hanging="360"/>
      </w:pPr>
      <w:rPr>
        <w:rFonts w:ascii="Times New Roman" w:eastAsia="Times New Roman" w:hAnsi="Times New Roman"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5C798B"/>
    <w:multiLevelType w:val="hybridMultilevel"/>
    <w:tmpl w:val="E90025E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121185F"/>
    <w:multiLevelType w:val="hybridMultilevel"/>
    <w:tmpl w:val="62E68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DE3DEE"/>
    <w:multiLevelType w:val="hybridMultilevel"/>
    <w:tmpl w:val="0BCCE73C"/>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662B31"/>
    <w:multiLevelType w:val="hybridMultilevel"/>
    <w:tmpl w:val="74B274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1552287"/>
    <w:multiLevelType w:val="hybridMultilevel"/>
    <w:tmpl w:val="39EEEC9A"/>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5B5D39"/>
    <w:multiLevelType w:val="hybridMultilevel"/>
    <w:tmpl w:val="4A808A4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4">
    <w:nsid w:val="49FB5FEC"/>
    <w:multiLevelType w:val="hybridMultilevel"/>
    <w:tmpl w:val="4AE00140"/>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4B025710"/>
    <w:multiLevelType w:val="hybridMultilevel"/>
    <w:tmpl w:val="944234A0"/>
    <w:lvl w:ilvl="0">
      <w:start w:val="1"/>
      <w:numFmt w:val="decimal"/>
      <w:lvlText w:val="%1."/>
      <w:lvlJc w:val="left"/>
      <w:pPr>
        <w:ind w:left="1080" w:hanging="360"/>
      </w:pPr>
      <w:rPr>
        <w:rFonts w:hint="default"/>
      </w:rPr>
    </w:lvl>
    <w:lvl w:ilvl="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BEA0CF8"/>
    <w:multiLevelType w:val="hybridMultilevel"/>
    <w:tmpl w:val="4DA06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29522E"/>
    <w:multiLevelType w:val="hybridMultilevel"/>
    <w:tmpl w:val="338CE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7C7503"/>
    <w:multiLevelType w:val="hybridMultilevel"/>
    <w:tmpl w:val="6D8AB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322B85"/>
    <w:multiLevelType w:val="hybridMultilevel"/>
    <w:tmpl w:val="9E606FC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9CE0343"/>
    <w:multiLevelType w:val="hybridMultilevel"/>
    <w:tmpl w:val="BBECE908"/>
    <w:lvl w:ilvl="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DCA4681"/>
    <w:multiLevelType w:val="hybridMultilevel"/>
    <w:tmpl w:val="07989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2">
    <w:nsid w:val="60074721"/>
    <w:multiLevelType w:val="hybridMultilevel"/>
    <w:tmpl w:val="7FD0BC9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1FF41F0"/>
    <w:multiLevelType w:val="hybridMultilevel"/>
    <w:tmpl w:val="C2AE3C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BEC1D6C"/>
    <w:multiLevelType w:val="hybridMultilevel"/>
    <w:tmpl w:val="D29E8D6C"/>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718B33C7"/>
    <w:multiLevelType w:val="hybridMultilevel"/>
    <w:tmpl w:val="0CEAC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6">
    <w:nsid w:val="79DE1B60"/>
    <w:multiLevelType w:val="hybridMultilevel"/>
    <w:tmpl w:val="04D49A2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EA3C8C"/>
    <w:multiLevelType w:val="hybridMultilevel"/>
    <w:tmpl w:val="6D12CED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640034"/>
    <w:multiLevelType w:val="hybridMultilevel"/>
    <w:tmpl w:val="BDA04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4021563">
    <w:abstractNumId w:val="8"/>
  </w:num>
  <w:num w:numId="2" w16cid:durableId="599341004">
    <w:abstractNumId w:val="3"/>
  </w:num>
  <w:num w:numId="3" w16cid:durableId="75132115">
    <w:abstractNumId w:val="15"/>
  </w:num>
  <w:num w:numId="4" w16cid:durableId="1886746510">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16cid:durableId="536745491">
    <w:abstractNumId w:val="21"/>
  </w:num>
  <w:num w:numId="6" w16cid:durableId="988364556">
    <w:abstractNumId w:val="25"/>
  </w:num>
  <w:num w:numId="7" w16cid:durableId="2048675876">
    <w:abstractNumId w:val="19"/>
  </w:num>
  <w:num w:numId="8" w16cid:durableId="986016113">
    <w:abstractNumId w:val="5"/>
  </w:num>
  <w:num w:numId="9" w16cid:durableId="50620449">
    <w:abstractNumId w:val="9"/>
  </w:num>
  <w:num w:numId="10" w16cid:durableId="94329715">
    <w:abstractNumId w:val="24"/>
  </w:num>
  <w:num w:numId="11" w16cid:durableId="1239486265">
    <w:abstractNumId w:val="4"/>
  </w:num>
  <w:num w:numId="12" w16cid:durableId="577711106">
    <w:abstractNumId w:val="27"/>
  </w:num>
  <w:num w:numId="13" w16cid:durableId="1141265632">
    <w:abstractNumId w:val="1"/>
  </w:num>
  <w:num w:numId="14" w16cid:durableId="1093670306">
    <w:abstractNumId w:val="12"/>
  </w:num>
  <w:num w:numId="15" w16cid:durableId="7950554">
    <w:abstractNumId w:val="10"/>
  </w:num>
  <w:num w:numId="16" w16cid:durableId="1139223465">
    <w:abstractNumId w:val="6"/>
  </w:num>
  <w:num w:numId="17" w16cid:durableId="1368143047">
    <w:abstractNumId w:val="26"/>
  </w:num>
  <w:num w:numId="18" w16cid:durableId="716663648">
    <w:abstractNumId w:val="14"/>
  </w:num>
  <w:num w:numId="19" w16cid:durableId="10647043">
    <w:abstractNumId w:val="13"/>
  </w:num>
  <w:num w:numId="20" w16cid:durableId="2042245554">
    <w:abstractNumId w:val="28"/>
  </w:num>
  <w:num w:numId="21" w16cid:durableId="87049059">
    <w:abstractNumId w:val="17"/>
  </w:num>
  <w:num w:numId="22" w16cid:durableId="1724982648">
    <w:abstractNumId w:val="2"/>
  </w:num>
  <w:num w:numId="23" w16cid:durableId="1937640570">
    <w:abstractNumId w:val="0"/>
  </w:num>
  <w:num w:numId="24" w16cid:durableId="561795680">
    <w:abstractNumId w:val="16"/>
  </w:num>
  <w:num w:numId="25" w16cid:durableId="1272400927">
    <w:abstractNumId w:val="18"/>
  </w:num>
  <w:num w:numId="26" w16cid:durableId="1708791463">
    <w:abstractNumId w:val="20"/>
  </w:num>
  <w:num w:numId="27" w16cid:durableId="255944331">
    <w:abstractNumId w:val="22"/>
  </w:num>
  <w:num w:numId="28" w16cid:durableId="1997420001">
    <w:abstractNumId w:val="7"/>
  </w:num>
  <w:num w:numId="29" w16cid:durableId="1331561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68"/>
    <w:rsid w:val="00003FF1"/>
    <w:rsid w:val="0000634E"/>
    <w:rsid w:val="00011BCE"/>
    <w:rsid w:val="00015517"/>
    <w:rsid w:val="00026846"/>
    <w:rsid w:val="0002697B"/>
    <w:rsid w:val="000274F1"/>
    <w:rsid w:val="00031DC0"/>
    <w:rsid w:val="00037558"/>
    <w:rsid w:val="00041E01"/>
    <w:rsid w:val="000468A5"/>
    <w:rsid w:val="00046920"/>
    <w:rsid w:val="000559FA"/>
    <w:rsid w:val="00060949"/>
    <w:rsid w:val="00061670"/>
    <w:rsid w:val="00062A22"/>
    <w:rsid w:val="0006445F"/>
    <w:rsid w:val="00067C82"/>
    <w:rsid w:val="00067D83"/>
    <w:rsid w:val="000738AA"/>
    <w:rsid w:val="00073EC8"/>
    <w:rsid w:val="000762E3"/>
    <w:rsid w:val="00082257"/>
    <w:rsid w:val="00093048"/>
    <w:rsid w:val="00093D53"/>
    <w:rsid w:val="0009611A"/>
    <w:rsid w:val="000A1DDE"/>
    <w:rsid w:val="000A659B"/>
    <w:rsid w:val="000A6E47"/>
    <w:rsid w:val="000A70B4"/>
    <w:rsid w:val="000B1B6B"/>
    <w:rsid w:val="000B5A89"/>
    <w:rsid w:val="000B5F6B"/>
    <w:rsid w:val="000C01DD"/>
    <w:rsid w:val="000C0E23"/>
    <w:rsid w:val="000C18A4"/>
    <w:rsid w:val="000C3871"/>
    <w:rsid w:val="000D05F9"/>
    <w:rsid w:val="000D0C6C"/>
    <w:rsid w:val="000D493F"/>
    <w:rsid w:val="000D77E2"/>
    <w:rsid w:val="000E3AE7"/>
    <w:rsid w:val="000E60BE"/>
    <w:rsid w:val="000E63DC"/>
    <w:rsid w:val="000F1BA4"/>
    <w:rsid w:val="000F249D"/>
    <w:rsid w:val="000F4F7B"/>
    <w:rsid w:val="001000E0"/>
    <w:rsid w:val="0010023F"/>
    <w:rsid w:val="001027A7"/>
    <w:rsid w:val="00104F7B"/>
    <w:rsid w:val="001100FD"/>
    <w:rsid w:val="001122BD"/>
    <w:rsid w:val="001153C0"/>
    <w:rsid w:val="00116891"/>
    <w:rsid w:val="00120DE1"/>
    <w:rsid w:val="00124938"/>
    <w:rsid w:val="0014357F"/>
    <w:rsid w:val="00144E35"/>
    <w:rsid w:val="00145070"/>
    <w:rsid w:val="00162711"/>
    <w:rsid w:val="00170D96"/>
    <w:rsid w:val="0017144B"/>
    <w:rsid w:val="00172119"/>
    <w:rsid w:val="00173CF6"/>
    <w:rsid w:val="0017445E"/>
    <w:rsid w:val="00175C1C"/>
    <w:rsid w:val="001770F3"/>
    <w:rsid w:val="0018344D"/>
    <w:rsid w:val="00183B68"/>
    <w:rsid w:val="001847B5"/>
    <w:rsid w:val="001847F4"/>
    <w:rsid w:val="00186856"/>
    <w:rsid w:val="00186F91"/>
    <w:rsid w:val="00190D07"/>
    <w:rsid w:val="00190D6A"/>
    <w:rsid w:val="00193779"/>
    <w:rsid w:val="00194A5E"/>
    <w:rsid w:val="001A2832"/>
    <w:rsid w:val="001B025F"/>
    <w:rsid w:val="001B18C1"/>
    <w:rsid w:val="001B18CC"/>
    <w:rsid w:val="001B38B1"/>
    <w:rsid w:val="001B6AAD"/>
    <w:rsid w:val="001B6EFE"/>
    <w:rsid w:val="001C40BB"/>
    <w:rsid w:val="001C6A13"/>
    <w:rsid w:val="001E0E70"/>
    <w:rsid w:val="001E3580"/>
    <w:rsid w:val="001F4B60"/>
    <w:rsid w:val="001F5F1A"/>
    <w:rsid w:val="001F7ADA"/>
    <w:rsid w:val="001F7C4E"/>
    <w:rsid w:val="00201C2E"/>
    <w:rsid w:val="0020249F"/>
    <w:rsid w:val="0020785B"/>
    <w:rsid w:val="00207DED"/>
    <w:rsid w:val="00211284"/>
    <w:rsid w:val="00211F88"/>
    <w:rsid w:val="00216B43"/>
    <w:rsid w:val="002228A5"/>
    <w:rsid w:val="00226604"/>
    <w:rsid w:val="00231058"/>
    <w:rsid w:val="002418C4"/>
    <w:rsid w:val="002424C3"/>
    <w:rsid w:val="002440D0"/>
    <w:rsid w:val="00245B5E"/>
    <w:rsid w:val="002622F7"/>
    <w:rsid w:val="0026413D"/>
    <w:rsid w:val="002672F5"/>
    <w:rsid w:val="0027295D"/>
    <w:rsid w:val="00273672"/>
    <w:rsid w:val="00273DFC"/>
    <w:rsid w:val="002811F9"/>
    <w:rsid w:val="00282CAA"/>
    <w:rsid w:val="00292184"/>
    <w:rsid w:val="00294FA1"/>
    <w:rsid w:val="00295A0A"/>
    <w:rsid w:val="002A1763"/>
    <w:rsid w:val="002A392D"/>
    <w:rsid w:val="002C0AD9"/>
    <w:rsid w:val="002C6C36"/>
    <w:rsid w:val="002D5A61"/>
    <w:rsid w:val="002D74EC"/>
    <w:rsid w:val="002E1476"/>
    <w:rsid w:val="002E1A55"/>
    <w:rsid w:val="002E229F"/>
    <w:rsid w:val="002F4E50"/>
    <w:rsid w:val="002F6C6B"/>
    <w:rsid w:val="00306A0B"/>
    <w:rsid w:val="003119AD"/>
    <w:rsid w:val="003146FD"/>
    <w:rsid w:val="00315A13"/>
    <w:rsid w:val="00325B10"/>
    <w:rsid w:val="00326A3A"/>
    <w:rsid w:val="003303C7"/>
    <w:rsid w:val="00332049"/>
    <w:rsid w:val="00332DAE"/>
    <w:rsid w:val="00337A73"/>
    <w:rsid w:val="00344612"/>
    <w:rsid w:val="00353476"/>
    <w:rsid w:val="0035595C"/>
    <w:rsid w:val="003610C1"/>
    <w:rsid w:val="00362687"/>
    <w:rsid w:val="003632F3"/>
    <w:rsid w:val="003702DE"/>
    <w:rsid w:val="00376BC5"/>
    <w:rsid w:val="00377A66"/>
    <w:rsid w:val="00380B97"/>
    <w:rsid w:val="00382B97"/>
    <w:rsid w:val="0038654D"/>
    <w:rsid w:val="00387C55"/>
    <w:rsid w:val="00395214"/>
    <w:rsid w:val="003956DD"/>
    <w:rsid w:val="003A1603"/>
    <w:rsid w:val="003A2E1F"/>
    <w:rsid w:val="003A2EC6"/>
    <w:rsid w:val="003A3D19"/>
    <w:rsid w:val="003A43FC"/>
    <w:rsid w:val="003B26AA"/>
    <w:rsid w:val="003B409C"/>
    <w:rsid w:val="003B5034"/>
    <w:rsid w:val="003B5AD6"/>
    <w:rsid w:val="003B60C0"/>
    <w:rsid w:val="003C11AD"/>
    <w:rsid w:val="003C243B"/>
    <w:rsid w:val="003C53CE"/>
    <w:rsid w:val="003C5E7A"/>
    <w:rsid w:val="003D598A"/>
    <w:rsid w:val="003D5C71"/>
    <w:rsid w:val="003D7183"/>
    <w:rsid w:val="003E276C"/>
    <w:rsid w:val="003E2E2E"/>
    <w:rsid w:val="003E36E1"/>
    <w:rsid w:val="003E402D"/>
    <w:rsid w:val="003E75D4"/>
    <w:rsid w:val="003F1B9F"/>
    <w:rsid w:val="003F5720"/>
    <w:rsid w:val="003F58A9"/>
    <w:rsid w:val="00405398"/>
    <w:rsid w:val="00412022"/>
    <w:rsid w:val="00413FF5"/>
    <w:rsid w:val="00423187"/>
    <w:rsid w:val="00425FDE"/>
    <w:rsid w:val="004323C8"/>
    <w:rsid w:val="00432D92"/>
    <w:rsid w:val="0043576C"/>
    <w:rsid w:val="00435873"/>
    <w:rsid w:val="00442783"/>
    <w:rsid w:val="004474AC"/>
    <w:rsid w:val="00454A9D"/>
    <w:rsid w:val="00460241"/>
    <w:rsid w:val="00464738"/>
    <w:rsid w:val="00466B98"/>
    <w:rsid w:val="00472BF6"/>
    <w:rsid w:val="00474653"/>
    <w:rsid w:val="004755FF"/>
    <w:rsid w:val="00476994"/>
    <w:rsid w:val="00480BD6"/>
    <w:rsid w:val="00485BC1"/>
    <w:rsid w:val="0048635A"/>
    <w:rsid w:val="004910A5"/>
    <w:rsid w:val="00493630"/>
    <w:rsid w:val="00497D00"/>
    <w:rsid w:val="004A0A57"/>
    <w:rsid w:val="004A30A0"/>
    <w:rsid w:val="004A3A5B"/>
    <w:rsid w:val="004A44D2"/>
    <w:rsid w:val="004A58B6"/>
    <w:rsid w:val="004A7F3E"/>
    <w:rsid w:val="004B3E53"/>
    <w:rsid w:val="004B79AF"/>
    <w:rsid w:val="004C29FC"/>
    <w:rsid w:val="004C2AD3"/>
    <w:rsid w:val="004C3B25"/>
    <w:rsid w:val="004C4D0E"/>
    <w:rsid w:val="004C66DF"/>
    <w:rsid w:val="004D64EB"/>
    <w:rsid w:val="004D71B4"/>
    <w:rsid w:val="004F1C77"/>
    <w:rsid w:val="004F5003"/>
    <w:rsid w:val="004F53E3"/>
    <w:rsid w:val="004F5DCA"/>
    <w:rsid w:val="00501E48"/>
    <w:rsid w:val="005040E8"/>
    <w:rsid w:val="00517AF6"/>
    <w:rsid w:val="00522390"/>
    <w:rsid w:val="005226FF"/>
    <w:rsid w:val="00524CBC"/>
    <w:rsid w:val="00524E5C"/>
    <w:rsid w:val="00532D5F"/>
    <w:rsid w:val="0053459A"/>
    <w:rsid w:val="0054487A"/>
    <w:rsid w:val="00551B8B"/>
    <w:rsid w:val="00553CFA"/>
    <w:rsid w:val="00555CD6"/>
    <w:rsid w:val="00555E0D"/>
    <w:rsid w:val="00562209"/>
    <w:rsid w:val="0056414F"/>
    <w:rsid w:val="00566A0B"/>
    <w:rsid w:val="00567A86"/>
    <w:rsid w:val="005717BC"/>
    <w:rsid w:val="00572BA3"/>
    <w:rsid w:val="00582CFE"/>
    <w:rsid w:val="005900DF"/>
    <w:rsid w:val="00591D8F"/>
    <w:rsid w:val="00593834"/>
    <w:rsid w:val="005A1123"/>
    <w:rsid w:val="005A382E"/>
    <w:rsid w:val="005A3F41"/>
    <w:rsid w:val="005B6739"/>
    <w:rsid w:val="005C460F"/>
    <w:rsid w:val="005C6F2B"/>
    <w:rsid w:val="005D04DC"/>
    <w:rsid w:val="005D12CD"/>
    <w:rsid w:val="005D1768"/>
    <w:rsid w:val="005E5FDC"/>
    <w:rsid w:val="005E7DDB"/>
    <w:rsid w:val="005F0A72"/>
    <w:rsid w:val="005F16B2"/>
    <w:rsid w:val="005F21E1"/>
    <w:rsid w:val="005F6F23"/>
    <w:rsid w:val="006044AA"/>
    <w:rsid w:val="006167B4"/>
    <w:rsid w:val="00617D12"/>
    <w:rsid w:val="00620162"/>
    <w:rsid w:val="0062505A"/>
    <w:rsid w:val="0062515F"/>
    <w:rsid w:val="00630439"/>
    <w:rsid w:val="006311B6"/>
    <w:rsid w:val="006348A8"/>
    <w:rsid w:val="00642338"/>
    <w:rsid w:val="006643A9"/>
    <w:rsid w:val="00666566"/>
    <w:rsid w:val="006737D0"/>
    <w:rsid w:val="0067484A"/>
    <w:rsid w:val="00687678"/>
    <w:rsid w:val="00692A27"/>
    <w:rsid w:val="006934F4"/>
    <w:rsid w:val="00696C72"/>
    <w:rsid w:val="00696D73"/>
    <w:rsid w:val="006A0F54"/>
    <w:rsid w:val="006A1557"/>
    <w:rsid w:val="006B0FA6"/>
    <w:rsid w:val="006B2076"/>
    <w:rsid w:val="006B3BE0"/>
    <w:rsid w:val="006B4FEB"/>
    <w:rsid w:val="006B5586"/>
    <w:rsid w:val="006B67CF"/>
    <w:rsid w:val="006B6EF6"/>
    <w:rsid w:val="006C3612"/>
    <w:rsid w:val="006D713F"/>
    <w:rsid w:val="006E26A2"/>
    <w:rsid w:val="006E412F"/>
    <w:rsid w:val="006F285B"/>
    <w:rsid w:val="006F392F"/>
    <w:rsid w:val="006F4B17"/>
    <w:rsid w:val="006F4DA7"/>
    <w:rsid w:val="00701686"/>
    <w:rsid w:val="007024A0"/>
    <w:rsid w:val="0070300F"/>
    <w:rsid w:val="007059C9"/>
    <w:rsid w:val="00717659"/>
    <w:rsid w:val="00721BED"/>
    <w:rsid w:val="00724763"/>
    <w:rsid w:val="00724A91"/>
    <w:rsid w:val="00725B31"/>
    <w:rsid w:val="007516B5"/>
    <w:rsid w:val="00770825"/>
    <w:rsid w:val="007766F1"/>
    <w:rsid w:val="0078203C"/>
    <w:rsid w:val="00782490"/>
    <w:rsid w:val="00782739"/>
    <w:rsid w:val="00795FE5"/>
    <w:rsid w:val="007A051B"/>
    <w:rsid w:val="007A309D"/>
    <w:rsid w:val="007A3263"/>
    <w:rsid w:val="007A4F9D"/>
    <w:rsid w:val="007B3A9F"/>
    <w:rsid w:val="007B682C"/>
    <w:rsid w:val="007B7637"/>
    <w:rsid w:val="007B7FFC"/>
    <w:rsid w:val="007C5676"/>
    <w:rsid w:val="007D271D"/>
    <w:rsid w:val="007D34D5"/>
    <w:rsid w:val="007E7983"/>
    <w:rsid w:val="007F15E2"/>
    <w:rsid w:val="007F2961"/>
    <w:rsid w:val="007F68C2"/>
    <w:rsid w:val="00801AB0"/>
    <w:rsid w:val="00812408"/>
    <w:rsid w:val="00815398"/>
    <w:rsid w:val="00817365"/>
    <w:rsid w:val="008207FA"/>
    <w:rsid w:val="008245B3"/>
    <w:rsid w:val="0083083D"/>
    <w:rsid w:val="00833467"/>
    <w:rsid w:val="008341B9"/>
    <w:rsid w:val="008437E0"/>
    <w:rsid w:val="008555B9"/>
    <w:rsid w:val="008634DB"/>
    <w:rsid w:val="00866200"/>
    <w:rsid w:val="00873491"/>
    <w:rsid w:val="00873B0B"/>
    <w:rsid w:val="00874532"/>
    <w:rsid w:val="00876330"/>
    <w:rsid w:val="00882208"/>
    <w:rsid w:val="00884C08"/>
    <w:rsid w:val="00884D11"/>
    <w:rsid w:val="00886C15"/>
    <w:rsid w:val="00896DA7"/>
    <w:rsid w:val="00897FA2"/>
    <w:rsid w:val="008A17CB"/>
    <w:rsid w:val="008A6AC7"/>
    <w:rsid w:val="008B4B63"/>
    <w:rsid w:val="008B5942"/>
    <w:rsid w:val="008C49AB"/>
    <w:rsid w:val="008E20E3"/>
    <w:rsid w:val="008E683E"/>
    <w:rsid w:val="008E7290"/>
    <w:rsid w:val="008F44D3"/>
    <w:rsid w:val="00900691"/>
    <w:rsid w:val="00907E7A"/>
    <w:rsid w:val="00910ABC"/>
    <w:rsid w:val="00915FF9"/>
    <w:rsid w:val="00916FEB"/>
    <w:rsid w:val="009251FD"/>
    <w:rsid w:val="009278E7"/>
    <w:rsid w:val="00931E94"/>
    <w:rsid w:val="00932D78"/>
    <w:rsid w:val="009352F9"/>
    <w:rsid w:val="0094237B"/>
    <w:rsid w:val="00943C8E"/>
    <w:rsid w:val="00945445"/>
    <w:rsid w:val="009602CF"/>
    <w:rsid w:val="00962563"/>
    <w:rsid w:val="00965AF1"/>
    <w:rsid w:val="00965BDC"/>
    <w:rsid w:val="00966282"/>
    <w:rsid w:val="009731D7"/>
    <w:rsid w:val="00983FF7"/>
    <w:rsid w:val="009905CA"/>
    <w:rsid w:val="00997EFD"/>
    <w:rsid w:val="009A33BD"/>
    <w:rsid w:val="009A4FB9"/>
    <w:rsid w:val="009A6289"/>
    <w:rsid w:val="009B2919"/>
    <w:rsid w:val="009B5CF3"/>
    <w:rsid w:val="009B7C6D"/>
    <w:rsid w:val="009C5529"/>
    <w:rsid w:val="009C78E8"/>
    <w:rsid w:val="009D24CA"/>
    <w:rsid w:val="009D3F2F"/>
    <w:rsid w:val="009D5F9C"/>
    <w:rsid w:val="009D637F"/>
    <w:rsid w:val="009D7B3D"/>
    <w:rsid w:val="009E1CCC"/>
    <w:rsid w:val="009E53E3"/>
    <w:rsid w:val="009E6AC7"/>
    <w:rsid w:val="009F1BD4"/>
    <w:rsid w:val="009F2F81"/>
    <w:rsid w:val="009F78E1"/>
    <w:rsid w:val="00A018E7"/>
    <w:rsid w:val="00A06CA5"/>
    <w:rsid w:val="00A150E6"/>
    <w:rsid w:val="00A17A41"/>
    <w:rsid w:val="00A20D39"/>
    <w:rsid w:val="00A31B63"/>
    <w:rsid w:val="00A3380F"/>
    <w:rsid w:val="00A345EA"/>
    <w:rsid w:val="00A4616F"/>
    <w:rsid w:val="00A53F31"/>
    <w:rsid w:val="00A60AB2"/>
    <w:rsid w:val="00A722B8"/>
    <w:rsid w:val="00A72F5A"/>
    <w:rsid w:val="00A7390A"/>
    <w:rsid w:val="00A74A1B"/>
    <w:rsid w:val="00A76A93"/>
    <w:rsid w:val="00A775C3"/>
    <w:rsid w:val="00A80839"/>
    <w:rsid w:val="00AB2C5D"/>
    <w:rsid w:val="00AB3752"/>
    <w:rsid w:val="00AB68AE"/>
    <w:rsid w:val="00AC0D70"/>
    <w:rsid w:val="00AC52E3"/>
    <w:rsid w:val="00AC5E51"/>
    <w:rsid w:val="00AD5FD5"/>
    <w:rsid w:val="00AD7C37"/>
    <w:rsid w:val="00AE1991"/>
    <w:rsid w:val="00AE7AD5"/>
    <w:rsid w:val="00AF099C"/>
    <w:rsid w:val="00B03580"/>
    <w:rsid w:val="00B13EDD"/>
    <w:rsid w:val="00B16017"/>
    <w:rsid w:val="00B22C4B"/>
    <w:rsid w:val="00B33ED5"/>
    <w:rsid w:val="00B37E69"/>
    <w:rsid w:val="00B41252"/>
    <w:rsid w:val="00B45DE2"/>
    <w:rsid w:val="00B4618C"/>
    <w:rsid w:val="00B53649"/>
    <w:rsid w:val="00B57E86"/>
    <w:rsid w:val="00B60415"/>
    <w:rsid w:val="00B63755"/>
    <w:rsid w:val="00B6440C"/>
    <w:rsid w:val="00B650EF"/>
    <w:rsid w:val="00B67A30"/>
    <w:rsid w:val="00B708F8"/>
    <w:rsid w:val="00B71669"/>
    <w:rsid w:val="00B71D9C"/>
    <w:rsid w:val="00B7721A"/>
    <w:rsid w:val="00B8043B"/>
    <w:rsid w:val="00B86762"/>
    <w:rsid w:val="00B90DBC"/>
    <w:rsid w:val="00B91DB0"/>
    <w:rsid w:val="00B92467"/>
    <w:rsid w:val="00BA4B68"/>
    <w:rsid w:val="00BA6424"/>
    <w:rsid w:val="00BB0068"/>
    <w:rsid w:val="00BB4AAF"/>
    <w:rsid w:val="00BC75B1"/>
    <w:rsid w:val="00BD4948"/>
    <w:rsid w:val="00BE1503"/>
    <w:rsid w:val="00BE2686"/>
    <w:rsid w:val="00BE4E2B"/>
    <w:rsid w:val="00BF18D1"/>
    <w:rsid w:val="00BF7241"/>
    <w:rsid w:val="00C05F2D"/>
    <w:rsid w:val="00C11D97"/>
    <w:rsid w:val="00C1340C"/>
    <w:rsid w:val="00C14733"/>
    <w:rsid w:val="00C33992"/>
    <w:rsid w:val="00C35C0D"/>
    <w:rsid w:val="00C3643B"/>
    <w:rsid w:val="00C53011"/>
    <w:rsid w:val="00C5449E"/>
    <w:rsid w:val="00C567CE"/>
    <w:rsid w:val="00C74171"/>
    <w:rsid w:val="00C767C2"/>
    <w:rsid w:val="00C81E35"/>
    <w:rsid w:val="00C82D43"/>
    <w:rsid w:val="00C8539A"/>
    <w:rsid w:val="00C965DC"/>
    <w:rsid w:val="00CA4644"/>
    <w:rsid w:val="00CA7E34"/>
    <w:rsid w:val="00CB7B29"/>
    <w:rsid w:val="00CB7B44"/>
    <w:rsid w:val="00CC27FE"/>
    <w:rsid w:val="00CC348D"/>
    <w:rsid w:val="00CD1163"/>
    <w:rsid w:val="00CD50FA"/>
    <w:rsid w:val="00CE29F1"/>
    <w:rsid w:val="00CE7AB9"/>
    <w:rsid w:val="00CF4F5A"/>
    <w:rsid w:val="00D06ABB"/>
    <w:rsid w:val="00D10B12"/>
    <w:rsid w:val="00D11371"/>
    <w:rsid w:val="00D1262F"/>
    <w:rsid w:val="00D15C2A"/>
    <w:rsid w:val="00D26430"/>
    <w:rsid w:val="00D34458"/>
    <w:rsid w:val="00D43A92"/>
    <w:rsid w:val="00D5097A"/>
    <w:rsid w:val="00D51DF4"/>
    <w:rsid w:val="00D541D1"/>
    <w:rsid w:val="00D568C5"/>
    <w:rsid w:val="00D621D0"/>
    <w:rsid w:val="00D707F6"/>
    <w:rsid w:val="00D81E7F"/>
    <w:rsid w:val="00D96604"/>
    <w:rsid w:val="00D97187"/>
    <w:rsid w:val="00DA2FAF"/>
    <w:rsid w:val="00DA4C92"/>
    <w:rsid w:val="00DB0B83"/>
    <w:rsid w:val="00DB116E"/>
    <w:rsid w:val="00DB4FD4"/>
    <w:rsid w:val="00DB5020"/>
    <w:rsid w:val="00DB5D75"/>
    <w:rsid w:val="00DB7628"/>
    <w:rsid w:val="00DC183C"/>
    <w:rsid w:val="00DC22BC"/>
    <w:rsid w:val="00DC6946"/>
    <w:rsid w:val="00DC6AC5"/>
    <w:rsid w:val="00DC7770"/>
    <w:rsid w:val="00DD5C57"/>
    <w:rsid w:val="00DE0AA3"/>
    <w:rsid w:val="00DE2908"/>
    <w:rsid w:val="00DF0FDA"/>
    <w:rsid w:val="00E0028C"/>
    <w:rsid w:val="00E04D81"/>
    <w:rsid w:val="00E115B0"/>
    <w:rsid w:val="00E13995"/>
    <w:rsid w:val="00E15F30"/>
    <w:rsid w:val="00E166AE"/>
    <w:rsid w:val="00E2020E"/>
    <w:rsid w:val="00E36836"/>
    <w:rsid w:val="00E434C4"/>
    <w:rsid w:val="00E67049"/>
    <w:rsid w:val="00E70B0A"/>
    <w:rsid w:val="00E7454F"/>
    <w:rsid w:val="00E83DE6"/>
    <w:rsid w:val="00E850BF"/>
    <w:rsid w:val="00EA17B8"/>
    <w:rsid w:val="00EA2214"/>
    <w:rsid w:val="00EA5292"/>
    <w:rsid w:val="00EC2BA4"/>
    <w:rsid w:val="00EC5B0A"/>
    <w:rsid w:val="00ED4AC2"/>
    <w:rsid w:val="00ED608E"/>
    <w:rsid w:val="00ED6EFF"/>
    <w:rsid w:val="00EE74E6"/>
    <w:rsid w:val="00EF1B7D"/>
    <w:rsid w:val="00EF73FD"/>
    <w:rsid w:val="00F03CF1"/>
    <w:rsid w:val="00F04F12"/>
    <w:rsid w:val="00F11350"/>
    <w:rsid w:val="00F14C3C"/>
    <w:rsid w:val="00F17C47"/>
    <w:rsid w:val="00F24BB3"/>
    <w:rsid w:val="00F31BEE"/>
    <w:rsid w:val="00F3303D"/>
    <w:rsid w:val="00F363B1"/>
    <w:rsid w:val="00F42264"/>
    <w:rsid w:val="00F4244B"/>
    <w:rsid w:val="00F44E67"/>
    <w:rsid w:val="00F503FB"/>
    <w:rsid w:val="00F52372"/>
    <w:rsid w:val="00F52F3B"/>
    <w:rsid w:val="00F70717"/>
    <w:rsid w:val="00F733CA"/>
    <w:rsid w:val="00F738F4"/>
    <w:rsid w:val="00F761D1"/>
    <w:rsid w:val="00F773F4"/>
    <w:rsid w:val="00F77AEE"/>
    <w:rsid w:val="00F83E80"/>
    <w:rsid w:val="00F9028E"/>
    <w:rsid w:val="00F9121B"/>
    <w:rsid w:val="00F912B4"/>
    <w:rsid w:val="00F93D73"/>
    <w:rsid w:val="00F94A04"/>
    <w:rsid w:val="00FA1D98"/>
    <w:rsid w:val="00FA2C7C"/>
    <w:rsid w:val="00FA4311"/>
    <w:rsid w:val="00FA7D72"/>
    <w:rsid w:val="00FB03CD"/>
    <w:rsid w:val="00FB4311"/>
    <w:rsid w:val="00FC7229"/>
    <w:rsid w:val="00FD212E"/>
    <w:rsid w:val="00FF1740"/>
    <w:rsid w:val="00FF4BF3"/>
    <w:rsid w:val="00FF5659"/>
    <w:rsid w:val="00FF7BED"/>
  </w:rsids>
  <m:mathPr>
    <m:mathFont m:val="Cambria Math"/>
    <m:dispDef m:val="0"/>
    <m:wrapRight/>
    <m:naryLim m:val="subSup"/>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14:docId w14:val="5B0AD050"/>
  <w15:docId w15:val="{02DBA496-69D3-4053-813A-10C9ED9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rsid w:val="004767DB"/>
    <w:rPr>
      <w:sz w:val="18"/>
      <w:szCs w:val="18"/>
    </w:rPr>
  </w:style>
  <w:style w:type="paragraph" w:styleId="CommentText">
    <w:name w:val="annotation text"/>
    <w:basedOn w:val="Normal"/>
    <w:link w:val="CommentTextChar"/>
    <w:rsid w:val="004767DB"/>
  </w:style>
  <w:style w:type="character" w:customStyle="1" w:styleId="CommentTextChar">
    <w:name w:val="Comment Text Char"/>
    <w:basedOn w:val="DefaultParagraphFont"/>
    <w:link w:val="CommentText"/>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34"/>
    <w:qFormat/>
    <w:rsid w:val="001F7ADA"/>
    <w:pPr>
      <w:ind w:left="720"/>
      <w:contextualSpacing/>
    </w:pPr>
  </w:style>
  <w:style w:type="table" w:styleId="TableGrid">
    <w:name w:val="Table Grid"/>
    <w:basedOn w:val="TableNormal"/>
    <w:uiPriority w:val="39"/>
    <w:rsid w:val="005E7D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3E3"/>
    <w:rPr>
      <w:color w:val="605E5C"/>
      <w:shd w:val="clear" w:color="auto" w:fill="E1DFDD"/>
    </w:rPr>
  </w:style>
  <w:style w:type="paragraph" w:styleId="Revision">
    <w:name w:val="Revision"/>
    <w:hidden/>
    <w:uiPriority w:val="71"/>
    <w:semiHidden/>
    <w:rsid w:val="00C5449E"/>
    <w:rPr>
      <w:sz w:val="24"/>
      <w:szCs w:val="24"/>
    </w:rPr>
  </w:style>
  <w:style w:type="character" w:styleId="FollowedHyperlink">
    <w:name w:val="FollowedHyperlink"/>
    <w:basedOn w:val="DefaultParagraphFont"/>
    <w:semiHidden/>
    <w:unhideWhenUsed/>
    <w:rsid w:val="00A722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iles.hudexchange.info/resources/documents/HMIS-Programming-Specifications-PATH-Annual-Report.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athpdx.samhsa.gov" TargetMode="External" /><Relationship Id="rId9" Type="http://schemas.openxmlformats.org/officeDocument/2006/relationships/hyperlink" Target="https://pathreports.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15" ma:contentTypeDescription="Create a new document." ma:contentTypeScope="" ma:versionID="b3c455260b0a904b6ece886896dbb4fa">
  <xsd:schema xmlns:xsd="http://www.w3.org/2001/XMLSchema" xmlns:xs="http://www.w3.org/2001/XMLSchema" xmlns:p="http://schemas.microsoft.com/office/2006/metadata/properties" xmlns:ns2="8efd96a1-60ca-4967-9725-8accda502e23" xmlns:ns3="8a0b34bc-7696-4799-880d-f18abe9a1aa8" targetNamespace="http://schemas.microsoft.com/office/2006/metadata/properties" ma:root="true" ma:fieldsID="512adcf55177a757dfabc9a2b8887bb9" ns2:_="" ns3:_="">
    <xsd:import namespace="8efd96a1-60ca-4967-9725-8accda502e23"/>
    <xsd:import namespace="8a0b34bc-7696-4799-880d-f18abe9a1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Status" minOccurs="0"/>
                <xsd:element ref="ns3:StatusofRequest"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FP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d96a1-60ca-4967-9725-8accda502e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fault="Pending" ma:format="Dropdown" ma:internalName="Status">
      <xsd:simpleType>
        <xsd:union memberTypes="dms:Text">
          <xsd:simpleType>
            <xsd:restriction base="dms:Choice">
              <xsd:enumeration value="Pending"/>
              <xsd:enumeration value="Complete"/>
            </xsd:restriction>
          </xsd:simpleType>
        </xsd:union>
      </xsd:simpleType>
    </xsd:element>
    <xsd:element name="StatusofRequest" ma:index="15" nillable="true" ma:displayName="Status of Request" ma:description="Status of the SWIFT request" ma:format="Dropdown" ma:internalName="StatusofRequest">
      <xsd:simpleType>
        <xsd:union memberTypes="dms:Text">
          <xsd:simpleType>
            <xsd:restriction base="dms:Choice">
              <xsd:enumeration value="Pending"/>
              <xsd:enumeration value="Complete"/>
              <xsd:enumeration value="Extension Requested"/>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FPCC" ma:index="22" nillable="true" ma:displayName="MFPCC" ma:description="Files 2025" ma:format="Dropdown" ma:internalName="MFPC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8a0b34bc-7696-4799-880d-f18abe9a1aa8" xsi:nil="true"/>
    <MFPCC xmlns="8a0b34bc-7696-4799-880d-f18abe9a1aa8" xsi:nil="true"/>
    <StatusofRequest xmlns="8a0b34bc-7696-4799-880d-f18abe9a1aa8" xsi:nil="true"/>
    <lcf76f155ced4ddcb4097134ff3c332f xmlns="8a0b34bc-7696-4799-880d-f18abe9a1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0C1AA-69EC-41B4-8513-29DDDAE442E5}">
  <ds:schemaRefs>
    <ds:schemaRef ds:uri="http://schemas.microsoft.com/sharepoint/v3/contenttype/forms"/>
  </ds:schemaRefs>
</ds:datastoreItem>
</file>

<file path=customXml/itemProps2.xml><?xml version="1.0" encoding="utf-8"?>
<ds:datastoreItem xmlns:ds="http://schemas.openxmlformats.org/officeDocument/2006/customXml" ds:itemID="{5B9D214B-4C28-4672-96B4-2F49D62C9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d96a1-60ca-4967-9725-8accda502e23"/>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CAA6-626D-4012-B24B-7164B4CE2B5E}">
  <ds:schemaRefs>
    <ds:schemaRef ds:uri="http://schemas.openxmlformats.org/officeDocument/2006/bibliography"/>
  </ds:schemaRefs>
</ds:datastoreItem>
</file>

<file path=customXml/itemProps4.xml><?xml version="1.0" encoding="utf-8"?>
<ds:datastoreItem xmlns:ds="http://schemas.openxmlformats.org/officeDocument/2006/customXml" ds:itemID="{10B7BCE9-1EB9-4831-8E1B-358155AF39F2}">
  <ds:schemaRefs>
    <ds:schemaRef ds:uri="http://schemas.microsoft.com/office/2006/metadata/properties"/>
    <ds:schemaRef ds:uri="http://schemas.microsoft.com/office/infopath/2007/PartnerControls"/>
    <ds:schemaRef ds:uri="8a0b34bc-7696-4799-880d-f18abe9a1aa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2136</Words>
  <Characters>11921</Characters>
  <Application>Microsoft Office Word</Application>
  <DocSecurity>0</DocSecurity>
  <Lines>277</Lines>
  <Paragraphs>114</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Broadus, Alicia (SAMHSA/CBHSQ)</cp:lastModifiedBy>
  <cp:revision>6</cp:revision>
  <cp:lastPrinted>2019-12-18T17:25:00Z</cp:lastPrinted>
  <dcterms:created xsi:type="dcterms:W3CDTF">2026-03-25T14:22:00Z</dcterms:created>
  <dcterms:modified xsi:type="dcterms:W3CDTF">2026-07-22T13:59:00Z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GrammarlyDocumentId">
    <vt:lpwstr>ba74b6ae-ce93-4fcc-afec-a0cd3e2a19d9</vt:lpwstr>
  </property>
  <property fmtid="{D5CDD505-2E9C-101B-9397-08002B2CF9AE}" pid="4" name="MediaServiceImageTags">
    <vt:lpwstr/>
  </property>
</Properties>
</file>