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7522B3" w:rsidP="007522B3" w14:paraId="459A1FBF" w14:textId="77777777">
      <w:pPr>
        <w:pStyle w:val="Caption"/>
      </w:pPr>
      <w:r>
        <w:t xml:space="preserve">Table </w:t>
      </w:r>
      <w:r>
        <w:fldChar w:fldCharType="begin"/>
      </w:r>
      <w:r>
        <w:instrText>SEQ Table \* ARABIC</w:instrText>
      </w:r>
      <w:r>
        <w:fldChar w:fldCharType="separate"/>
      </w:r>
      <w:r>
        <w:rPr>
          <w:noProof/>
        </w:rPr>
        <w:t>1</w:t>
      </w:r>
      <w:r>
        <w:fldChar w:fldCharType="end"/>
      </w:r>
      <w:r>
        <w:t xml:space="preserve">: </w:t>
      </w:r>
      <w:r w:rsidR="00E41EA2">
        <w:t xml:space="preserve">PRA Instrument </w:t>
      </w:r>
      <w:r w:rsidR="0098593C">
        <w:t>Changes</w:t>
      </w:r>
    </w:p>
    <w:tbl>
      <w:tblPr>
        <w:tblStyle w:val="TableGrid"/>
        <w:tblW w:w="13045" w:type="dxa"/>
        <w:tblLayout w:type="fixed"/>
        <w:tblLook w:val="04A0"/>
      </w:tblPr>
      <w:tblGrid>
        <w:gridCol w:w="1525"/>
        <w:gridCol w:w="3870"/>
        <w:gridCol w:w="990"/>
        <w:gridCol w:w="5580"/>
        <w:gridCol w:w="1080"/>
      </w:tblGrid>
      <w:tr w14:paraId="4772C8F5" w14:textId="28F31E45" w:rsidTr="00C63E98">
        <w:tblPrEx>
          <w:tblW w:w="13045" w:type="dxa"/>
          <w:tblLayout w:type="fixed"/>
          <w:tblLook w:val="04A0"/>
        </w:tblPrEx>
        <w:trPr>
          <w:cantSplit/>
          <w:tblHeader/>
        </w:trPr>
        <w:tc>
          <w:tcPr>
            <w:tcW w:w="1525" w:type="dxa"/>
            <w:shd w:val="clear" w:color="auto" w:fill="0E1E41"/>
          </w:tcPr>
          <w:p w:rsidR="00A154E8" w:rsidP="00A20957" w14:paraId="44C0A91E" w14:textId="77777777">
            <w:pPr>
              <w:pStyle w:val="TableText10HeaderCenter"/>
            </w:pPr>
            <w:r>
              <w:t>Instrument</w:t>
            </w:r>
          </w:p>
        </w:tc>
        <w:tc>
          <w:tcPr>
            <w:tcW w:w="3870" w:type="dxa"/>
            <w:shd w:val="clear" w:color="auto" w:fill="0E1E41"/>
          </w:tcPr>
          <w:p w:rsidR="00A154E8" w:rsidRPr="00A20957" w:rsidP="00A20957" w14:paraId="2E24CFB9" w14:textId="77777777">
            <w:pPr>
              <w:pStyle w:val="TableText10HeaderCenter"/>
            </w:pPr>
            <w:r>
              <w:t>Description</w:t>
            </w:r>
          </w:p>
        </w:tc>
        <w:tc>
          <w:tcPr>
            <w:tcW w:w="990" w:type="dxa"/>
            <w:shd w:val="clear" w:color="auto" w:fill="0E1E41"/>
          </w:tcPr>
          <w:p w:rsidR="00A154E8" w:rsidP="00A20957" w14:paraId="5541AE4B" w14:textId="77777777">
            <w:pPr>
              <w:pStyle w:val="TableText10HeaderCenter"/>
            </w:pPr>
            <w:r>
              <w:t>Same, Change, or New</w:t>
            </w:r>
          </w:p>
        </w:tc>
        <w:tc>
          <w:tcPr>
            <w:tcW w:w="5580" w:type="dxa"/>
            <w:shd w:val="clear" w:color="auto" w:fill="0E1E41"/>
          </w:tcPr>
          <w:p w:rsidR="00A154E8" w:rsidP="00A20957" w14:paraId="0112FD2E" w14:textId="4A219792">
            <w:pPr>
              <w:pStyle w:val="TableText10HeaderCenter"/>
            </w:pPr>
            <w:r>
              <w:t>Explanation of Change</w:t>
            </w:r>
          </w:p>
        </w:tc>
        <w:tc>
          <w:tcPr>
            <w:tcW w:w="1080" w:type="dxa"/>
            <w:shd w:val="clear" w:color="auto" w:fill="0E1E41"/>
          </w:tcPr>
          <w:p w:rsidR="00A154E8" w:rsidP="00A20957" w14:paraId="53C85507" w14:textId="0F851F6B">
            <w:pPr>
              <w:pStyle w:val="TableText10HeaderCenter"/>
            </w:pPr>
            <w:r>
              <w:t>Burden Impact</w:t>
            </w:r>
          </w:p>
        </w:tc>
      </w:tr>
      <w:tr w14:paraId="2409FFC5" w14:textId="67A82C44" w:rsidTr="00C63E98">
        <w:tblPrEx>
          <w:tblW w:w="13045" w:type="dxa"/>
          <w:tblLayout w:type="fixed"/>
          <w:tblLook w:val="04A0"/>
        </w:tblPrEx>
        <w:trPr>
          <w:cantSplit/>
        </w:trPr>
        <w:tc>
          <w:tcPr>
            <w:tcW w:w="1525" w:type="dxa"/>
          </w:tcPr>
          <w:p w:rsidR="00A154E8" w:rsidP="00077140" w14:paraId="5B741D4D" w14:textId="77777777">
            <w:pPr>
              <w:pStyle w:val="TableText10"/>
              <w:rPr>
                <w:b/>
                <w:bCs/>
              </w:rPr>
            </w:pPr>
            <w:r w:rsidRPr="00F1628C">
              <w:rPr>
                <w:b/>
                <w:bCs/>
              </w:rPr>
              <w:t>Phase 1 Application</w:t>
            </w:r>
          </w:p>
          <w:p w:rsidR="00A154E8" w:rsidRPr="00F1628C" w:rsidP="00077140" w14:paraId="1994298F" w14:textId="5EA05381">
            <w:pPr>
              <w:pStyle w:val="TableText10"/>
              <w:rPr>
                <w:b/>
                <w:bCs/>
              </w:rPr>
            </w:pPr>
          </w:p>
        </w:tc>
        <w:tc>
          <w:tcPr>
            <w:tcW w:w="3870" w:type="dxa"/>
          </w:tcPr>
          <w:p w:rsidR="00A154E8" w:rsidRPr="00F1628C" w:rsidP="00077140" w14:paraId="640B2285" w14:textId="77777777">
            <w:pPr>
              <w:pStyle w:val="TableText10"/>
              <w:rPr>
                <w:b/>
                <w:bCs/>
              </w:rPr>
            </w:pPr>
            <w:r w:rsidRPr="00F1628C">
              <w:rPr>
                <w:b/>
                <w:bCs/>
              </w:rPr>
              <w:t>The Phase 1 Application is an online form where entities attest information on organizational structure, ability to meet Phase 1 requirements, and access to additional Medicare claims data sources. Entities upload supporting evidence to the online portal.</w:t>
            </w:r>
          </w:p>
        </w:tc>
        <w:tc>
          <w:tcPr>
            <w:tcW w:w="990" w:type="dxa"/>
          </w:tcPr>
          <w:p w:rsidR="00A154E8" w:rsidRPr="001A0A6D" w:rsidP="00077140" w14:paraId="1A3844C6" w14:textId="59D5B616">
            <w:pPr>
              <w:pStyle w:val="TableText10"/>
              <w:rPr>
                <w:b/>
                <w:bCs/>
              </w:rPr>
            </w:pPr>
            <w:r w:rsidRPr="00F1628C">
              <w:rPr>
                <w:b/>
                <w:bCs/>
              </w:rPr>
              <w:t>Change</w:t>
            </w:r>
          </w:p>
        </w:tc>
        <w:tc>
          <w:tcPr>
            <w:tcW w:w="5580" w:type="dxa"/>
          </w:tcPr>
          <w:p w:rsidR="00A154E8" w:rsidP="00507F96" w14:paraId="5DA0A551" w14:textId="58EDCFF9">
            <w:pPr>
              <w:pStyle w:val="TableText10"/>
              <w:numPr>
                <w:ilvl w:val="0"/>
                <w:numId w:val="49"/>
              </w:numPr>
              <w:rPr>
                <w:b/>
                <w:bCs/>
              </w:rPr>
            </w:pPr>
            <w:r>
              <w:rPr>
                <w:b/>
                <w:bCs/>
              </w:rPr>
              <w:t>Element</w:t>
            </w:r>
            <w:r w:rsidR="00880228">
              <w:rPr>
                <w:b/>
                <w:bCs/>
              </w:rPr>
              <w:t>s</w:t>
            </w:r>
            <w:r>
              <w:rPr>
                <w:b/>
                <w:bCs/>
              </w:rPr>
              <w:t xml:space="preserve"> 1.1</w:t>
            </w:r>
            <w:r w:rsidR="002548D7">
              <w:rPr>
                <w:b/>
                <w:bCs/>
              </w:rPr>
              <w:t xml:space="preserve"> and 1.4</w:t>
            </w:r>
            <w:r>
              <w:rPr>
                <w:b/>
                <w:bCs/>
              </w:rPr>
              <w:t xml:space="preserve"> w</w:t>
            </w:r>
            <w:r w:rsidR="002548D7">
              <w:rPr>
                <w:b/>
                <w:bCs/>
              </w:rPr>
              <w:t xml:space="preserve">ere updated to add attestations about </w:t>
            </w:r>
            <w:r w:rsidR="007F521E">
              <w:rPr>
                <w:b/>
                <w:bCs/>
              </w:rPr>
              <w:t xml:space="preserve">if the </w:t>
            </w:r>
            <w:r w:rsidR="00D475A7">
              <w:rPr>
                <w:b/>
                <w:bCs/>
              </w:rPr>
              <w:t>applicants’</w:t>
            </w:r>
            <w:r w:rsidR="007F521E">
              <w:rPr>
                <w:b/>
                <w:bCs/>
              </w:rPr>
              <w:t xml:space="preserve"> qualifying data </w:t>
            </w:r>
            <w:r w:rsidR="00880228">
              <w:rPr>
                <w:b/>
                <w:bCs/>
              </w:rPr>
              <w:t>is</w:t>
            </w:r>
            <w:r w:rsidR="007F521E">
              <w:rPr>
                <w:b/>
                <w:bCs/>
              </w:rPr>
              <w:t xml:space="preserve"> beneficiary identifi</w:t>
            </w:r>
            <w:r w:rsidR="00880228">
              <w:rPr>
                <w:b/>
                <w:bCs/>
              </w:rPr>
              <w:t>ed</w:t>
            </w:r>
            <w:r w:rsidR="007F521E">
              <w:rPr>
                <w:b/>
                <w:bCs/>
              </w:rPr>
              <w:t>.</w:t>
            </w:r>
            <w:r>
              <w:rPr>
                <w:b/>
                <w:bCs/>
              </w:rPr>
              <w:t xml:space="preserve"> </w:t>
            </w:r>
            <w:r w:rsidR="007F521E">
              <w:rPr>
                <w:b/>
                <w:bCs/>
              </w:rPr>
              <w:t xml:space="preserve">This </w:t>
            </w:r>
            <w:r w:rsidR="00880228">
              <w:rPr>
                <w:b/>
                <w:bCs/>
              </w:rPr>
              <w:t>is collected via a question in the Data Source Attestation (Element 1.4) for QEs and as a question in Element 1.1 for Quasi-QEs</w:t>
            </w:r>
            <w:r w:rsidR="007C3ABA">
              <w:rPr>
                <w:b/>
                <w:bCs/>
              </w:rPr>
              <w:t xml:space="preserve">. This change was implemented </w:t>
            </w:r>
            <w:r w:rsidR="00485146">
              <w:rPr>
                <w:b/>
                <w:bCs/>
              </w:rPr>
              <w:t xml:space="preserve">to align with </w:t>
            </w:r>
            <w:r w:rsidR="00730597">
              <w:rPr>
                <w:b/>
                <w:bCs/>
              </w:rPr>
              <w:t xml:space="preserve">changes to the DUA Specifications Worksheet. Organizations must now provide justification to obtain </w:t>
            </w:r>
            <w:r w:rsidR="00BE46F4">
              <w:rPr>
                <w:b/>
                <w:bCs/>
              </w:rPr>
              <w:t>Bene-</w:t>
            </w:r>
            <w:r w:rsidR="005C451D">
              <w:rPr>
                <w:b/>
                <w:bCs/>
              </w:rPr>
              <w:t>MBI and Bene-SSN Crosswalks</w:t>
            </w:r>
            <w:r w:rsidR="00FF4B17">
              <w:rPr>
                <w:b/>
                <w:bCs/>
              </w:rPr>
              <w:t xml:space="preserve"> on their QE DUAs</w:t>
            </w:r>
            <w:r w:rsidR="005C451D">
              <w:rPr>
                <w:b/>
                <w:bCs/>
              </w:rPr>
              <w:t xml:space="preserve">. </w:t>
            </w:r>
          </w:p>
          <w:p w:rsidR="00507F96" w:rsidP="00507F96" w14:paraId="6718CB44" w14:textId="77777777">
            <w:pPr>
              <w:pStyle w:val="TableText10"/>
              <w:numPr>
                <w:ilvl w:val="0"/>
                <w:numId w:val="49"/>
              </w:numPr>
              <w:rPr>
                <w:b/>
                <w:bCs/>
              </w:rPr>
            </w:pPr>
            <w:r>
              <w:rPr>
                <w:b/>
                <w:bCs/>
              </w:rPr>
              <w:t xml:space="preserve">A question was added to the Data Source Attestation to collect the years of historical data an applicant already possesses from their other payer data set. </w:t>
            </w:r>
            <w:r w:rsidR="000F3168">
              <w:rPr>
                <w:b/>
                <w:bCs/>
              </w:rPr>
              <w:t>This was implemented to ensure that an organization requesting multiple years of historic Medicare data has the corresponding years of other-payer data to combine it with.</w:t>
            </w:r>
          </w:p>
          <w:p w:rsidR="00D06CB4" w:rsidRPr="001A0A6D" w:rsidP="00507F96" w14:paraId="76B0BFEC" w14:textId="6C45FCF5">
            <w:pPr>
              <w:pStyle w:val="TableText10"/>
              <w:numPr>
                <w:ilvl w:val="0"/>
                <w:numId w:val="49"/>
              </w:numPr>
              <w:rPr>
                <w:b/>
                <w:bCs/>
              </w:rPr>
            </w:pPr>
            <w:r>
              <w:rPr>
                <w:b/>
                <w:bCs/>
              </w:rPr>
              <w:t xml:space="preserve">A question was added to have an organization explain any discrepancies between the total </w:t>
            </w:r>
            <w:r>
              <w:rPr>
                <w:b/>
                <w:bCs/>
              </w:rPr>
              <w:t>covered lives</w:t>
            </w:r>
            <w:r>
              <w:rPr>
                <w:b/>
                <w:bCs/>
              </w:rPr>
              <w:t xml:space="preserve"> by</w:t>
            </w:r>
            <w:r w:rsidR="00EE7937">
              <w:rPr>
                <w:b/>
                <w:bCs/>
              </w:rPr>
              <w:t xml:space="preserve"> data suppliers versus the total lives broken down by geography. This was implemented </w:t>
            </w:r>
            <w:r w:rsidR="00E61F7C">
              <w:rPr>
                <w:b/>
                <w:bCs/>
              </w:rPr>
              <w:t>as a way of verifying that applicants are appropriately calculating their covered lives counts</w:t>
            </w:r>
            <w:r w:rsidR="00CC2B57">
              <w:rPr>
                <w:b/>
                <w:bCs/>
              </w:rPr>
              <w:t xml:space="preserve"> within program expectations.</w:t>
            </w:r>
          </w:p>
        </w:tc>
        <w:tc>
          <w:tcPr>
            <w:tcW w:w="1080" w:type="dxa"/>
          </w:tcPr>
          <w:p w:rsidR="00A154E8" w:rsidRPr="001A0A6D" w:rsidP="00077140" w14:paraId="7BB32E74" w14:textId="50876EC1">
            <w:pPr>
              <w:pStyle w:val="TableText10"/>
              <w:rPr>
                <w:b/>
                <w:bCs/>
              </w:rPr>
            </w:pPr>
            <w:r w:rsidRPr="001A0A6D">
              <w:rPr>
                <w:b/>
                <w:bCs/>
              </w:rPr>
              <w:t xml:space="preserve">No </w:t>
            </w:r>
            <w:r>
              <w:rPr>
                <w:b/>
                <w:bCs/>
              </w:rPr>
              <w:t>impact</w:t>
            </w:r>
          </w:p>
        </w:tc>
      </w:tr>
      <w:tr w14:paraId="00349165" w14:textId="3E910803" w:rsidTr="00C63E98">
        <w:tblPrEx>
          <w:tblW w:w="13045" w:type="dxa"/>
          <w:tblLayout w:type="fixed"/>
          <w:tblLook w:val="04A0"/>
        </w:tblPrEx>
        <w:trPr>
          <w:cantSplit/>
        </w:trPr>
        <w:tc>
          <w:tcPr>
            <w:tcW w:w="1525" w:type="dxa"/>
          </w:tcPr>
          <w:p w:rsidR="00A154E8" w:rsidRPr="00AA79AE" w:rsidP="2EB0741F" w14:paraId="696EECFC" w14:textId="64F49191">
            <w:pPr>
              <w:pStyle w:val="TableText10"/>
              <w:rPr>
                <w:b/>
                <w:bCs/>
              </w:rPr>
            </w:pPr>
            <w:r w:rsidRPr="2EB0741F">
              <w:rPr>
                <w:b/>
                <w:bCs/>
              </w:rPr>
              <w:t>Phase 1 Letter of Commitment</w:t>
            </w:r>
          </w:p>
          <w:p w:rsidR="00A154E8" w:rsidRPr="00AA79AE" w:rsidP="00077140" w14:paraId="2EA5E423" w14:textId="2E1A45F6">
            <w:pPr>
              <w:pStyle w:val="TableText10"/>
              <w:rPr>
                <w:b/>
                <w:bCs/>
              </w:rPr>
            </w:pPr>
          </w:p>
        </w:tc>
        <w:tc>
          <w:tcPr>
            <w:tcW w:w="3870" w:type="dxa"/>
          </w:tcPr>
          <w:p w:rsidR="00A154E8" w:rsidRPr="00AA79AE" w:rsidP="00C92DF3" w14:paraId="2D2DD5B4" w14:textId="77777777">
            <w:pPr>
              <w:pStyle w:val="TableText10"/>
              <w:rPr>
                <w:b/>
                <w:bCs/>
              </w:rPr>
            </w:pPr>
            <w:r w:rsidRPr="00AA79AE">
              <w:rPr>
                <w:b/>
                <w:bCs/>
              </w:rPr>
              <w:t>The Phase 1 Letter of Commitment is a template an entity completes to state commitment to program requirements attesting to the following items:</w:t>
            </w:r>
          </w:p>
          <w:p w:rsidR="00A154E8" w:rsidRPr="00AA79AE" w:rsidP="00C92DF3" w14:paraId="526C1CB4" w14:textId="77777777">
            <w:pPr>
              <w:pStyle w:val="TableText10Bullet"/>
              <w:rPr>
                <w:b/>
                <w:bCs/>
              </w:rPr>
            </w:pPr>
            <w:r w:rsidRPr="00AA79AE">
              <w:rPr>
                <w:b/>
                <w:bCs/>
              </w:rPr>
              <w:t>Ability to submit public reports</w:t>
            </w:r>
          </w:p>
          <w:p w:rsidR="00A154E8" w:rsidRPr="00AA79AE" w:rsidP="00C92DF3" w14:paraId="1895F5B7" w14:textId="77777777">
            <w:pPr>
              <w:pStyle w:val="TableText10Bullet"/>
              <w:rPr>
                <w:b/>
                <w:bCs/>
              </w:rPr>
            </w:pPr>
            <w:r w:rsidRPr="00AA79AE">
              <w:rPr>
                <w:b/>
                <w:bCs/>
              </w:rPr>
              <w:t>Partnership organization details</w:t>
            </w:r>
          </w:p>
          <w:p w:rsidR="00A154E8" w:rsidRPr="00AA79AE" w:rsidP="00C92DF3" w14:paraId="4C003C88" w14:textId="77777777">
            <w:pPr>
              <w:pStyle w:val="TableText10Bullet"/>
              <w:rPr>
                <w:b/>
                <w:bCs/>
              </w:rPr>
            </w:pPr>
            <w:r w:rsidRPr="00AA79AE">
              <w:rPr>
                <w:b/>
                <w:bCs/>
              </w:rPr>
              <w:t>Compliance with federal data use requirements</w:t>
            </w:r>
          </w:p>
          <w:p w:rsidR="00A154E8" w:rsidRPr="00AA79AE" w:rsidP="00C92DF3" w14:paraId="401EF916" w14:textId="77777777">
            <w:pPr>
              <w:pStyle w:val="TableText10Bullet"/>
              <w:rPr>
                <w:b/>
                <w:bCs/>
              </w:rPr>
            </w:pPr>
            <w:r w:rsidRPr="00AA79AE">
              <w:rPr>
                <w:b/>
                <w:bCs/>
              </w:rPr>
              <w:t>Cloud service provider information</w:t>
            </w:r>
          </w:p>
          <w:p w:rsidR="00A154E8" w:rsidRPr="00AA79AE" w:rsidP="00C92DF3" w14:paraId="7F4685FF" w14:textId="77777777">
            <w:pPr>
              <w:pStyle w:val="TableText10Bullet"/>
              <w:rPr>
                <w:b/>
                <w:bCs/>
              </w:rPr>
            </w:pPr>
            <w:r w:rsidRPr="00AA79AE">
              <w:rPr>
                <w:b/>
                <w:bCs/>
              </w:rPr>
              <w:t>Quality Improvement Organization (QIO) contract obligation</w:t>
            </w:r>
          </w:p>
        </w:tc>
        <w:tc>
          <w:tcPr>
            <w:tcW w:w="990" w:type="dxa"/>
          </w:tcPr>
          <w:p w:rsidR="00A154E8" w:rsidRPr="00AA79AE" w:rsidP="00C92DF3" w14:paraId="4F8F9301" w14:textId="77777777">
            <w:pPr>
              <w:pStyle w:val="TableText10"/>
              <w:rPr>
                <w:b/>
                <w:bCs/>
              </w:rPr>
            </w:pPr>
            <w:r w:rsidRPr="00AA79AE">
              <w:rPr>
                <w:b/>
                <w:bCs/>
              </w:rPr>
              <w:t>Change</w:t>
            </w:r>
          </w:p>
        </w:tc>
        <w:tc>
          <w:tcPr>
            <w:tcW w:w="5580" w:type="dxa"/>
          </w:tcPr>
          <w:p w:rsidR="00A154E8" w:rsidRPr="00AA79AE" w:rsidP="00C13555" w14:paraId="56B2FBDF" w14:textId="304757E9">
            <w:pPr>
              <w:pStyle w:val="TableText10"/>
              <w:numPr>
                <w:ilvl w:val="0"/>
                <w:numId w:val="50"/>
              </w:numPr>
              <w:rPr>
                <w:b/>
                <w:bCs/>
              </w:rPr>
            </w:pPr>
            <w:r>
              <w:rPr>
                <w:b/>
                <w:bCs/>
              </w:rPr>
              <w:t xml:space="preserve">A new Attachment was added to the Quasi-QE Letter of Commitment to </w:t>
            </w:r>
            <w:r w:rsidR="00137822">
              <w:rPr>
                <w:b/>
                <w:bCs/>
              </w:rPr>
              <w:t xml:space="preserve">determine if the applicant’s QCDR provides identifiable data. Please see the first bullet in the row above </w:t>
            </w:r>
            <w:r w:rsidR="00D475A7">
              <w:rPr>
                <w:b/>
                <w:bCs/>
              </w:rPr>
              <w:t xml:space="preserve">for </w:t>
            </w:r>
            <w:r w:rsidR="00137822">
              <w:rPr>
                <w:b/>
                <w:bCs/>
              </w:rPr>
              <w:t>the explanation of why this change was implemented.</w:t>
            </w:r>
          </w:p>
        </w:tc>
        <w:tc>
          <w:tcPr>
            <w:tcW w:w="1080" w:type="dxa"/>
          </w:tcPr>
          <w:p w:rsidR="00A154E8" w:rsidRPr="00AA79AE" w:rsidP="00C92DF3" w14:paraId="52076182" w14:textId="75BFB5EB">
            <w:pPr>
              <w:pStyle w:val="TableText10"/>
              <w:rPr>
                <w:b/>
                <w:bCs/>
              </w:rPr>
            </w:pPr>
            <w:r w:rsidRPr="00AA79AE">
              <w:rPr>
                <w:b/>
                <w:bCs/>
              </w:rPr>
              <w:t xml:space="preserve">No </w:t>
            </w:r>
            <w:r>
              <w:rPr>
                <w:b/>
                <w:bCs/>
              </w:rPr>
              <w:t>impact</w:t>
            </w:r>
          </w:p>
        </w:tc>
      </w:tr>
      <w:tr w14:paraId="11A60EBF" w14:textId="12736761" w:rsidTr="00C63E98">
        <w:tblPrEx>
          <w:tblW w:w="13045" w:type="dxa"/>
          <w:tblLayout w:type="fixed"/>
          <w:tblLook w:val="04A0"/>
        </w:tblPrEx>
        <w:trPr>
          <w:cantSplit/>
        </w:trPr>
        <w:tc>
          <w:tcPr>
            <w:tcW w:w="1525" w:type="dxa"/>
          </w:tcPr>
          <w:p w:rsidR="00A154E8" w:rsidRPr="00AA79AE" w:rsidP="2EB0741F" w14:paraId="582E4918" w14:textId="18D3966E">
            <w:pPr>
              <w:pStyle w:val="TableText10"/>
              <w:rPr>
                <w:b/>
                <w:bCs/>
              </w:rPr>
            </w:pPr>
            <w:r w:rsidRPr="2EB0741F">
              <w:rPr>
                <w:b/>
                <w:bCs/>
              </w:rPr>
              <w:t>Phase 1 Data Source Attestation</w:t>
            </w:r>
          </w:p>
          <w:p w:rsidR="00A154E8" w:rsidRPr="00AA79AE" w:rsidP="00077140" w14:paraId="7BBA8902" w14:textId="092FE421">
            <w:pPr>
              <w:pStyle w:val="TableText10"/>
              <w:rPr>
                <w:b/>
                <w:bCs/>
              </w:rPr>
            </w:pPr>
          </w:p>
        </w:tc>
        <w:tc>
          <w:tcPr>
            <w:tcW w:w="3870" w:type="dxa"/>
          </w:tcPr>
          <w:p w:rsidR="00A154E8" w:rsidRPr="00AA79AE" w:rsidP="00077140" w14:paraId="3E271035" w14:textId="77777777">
            <w:pPr>
              <w:pStyle w:val="TableText10"/>
              <w:rPr>
                <w:b/>
                <w:bCs/>
              </w:rPr>
            </w:pPr>
            <w:r w:rsidRPr="00AA79AE">
              <w:rPr>
                <w:b/>
                <w:bCs/>
              </w:rPr>
              <w:t>The Phase 1 Data Source Attestation is a workbook where an entity defines their data sources. Each entity specifies the following:</w:t>
            </w:r>
          </w:p>
          <w:p w:rsidR="00A154E8" w:rsidRPr="00AA79AE" w:rsidP="00C92DF3" w14:paraId="7BA59A7D" w14:textId="77777777">
            <w:pPr>
              <w:pStyle w:val="TableText10Bullet"/>
              <w:rPr>
                <w:b/>
                <w:bCs/>
              </w:rPr>
            </w:pPr>
            <w:r w:rsidRPr="00AA79AE">
              <w:rPr>
                <w:b/>
                <w:bCs/>
              </w:rPr>
              <w:t>Types of data they will use</w:t>
            </w:r>
          </w:p>
          <w:p w:rsidR="00A154E8" w:rsidRPr="00AA79AE" w:rsidP="00C92DF3" w14:paraId="1B24BA6E" w14:textId="77777777">
            <w:pPr>
              <w:pStyle w:val="TableText10Bullet"/>
              <w:rPr>
                <w:b/>
                <w:bCs/>
              </w:rPr>
            </w:pPr>
            <w:r w:rsidRPr="00AA79AE">
              <w:rPr>
                <w:b/>
                <w:bCs/>
              </w:rPr>
              <w:t>Data supplier information</w:t>
            </w:r>
          </w:p>
          <w:p w:rsidR="00A154E8" w:rsidRPr="00AA79AE" w:rsidP="00C92DF3" w14:paraId="6B10BBBD" w14:textId="77777777">
            <w:pPr>
              <w:pStyle w:val="TableText10Bullet"/>
              <w:rPr>
                <w:b/>
                <w:bCs/>
              </w:rPr>
            </w:pPr>
            <w:r w:rsidRPr="00AA79AE">
              <w:rPr>
                <w:b/>
                <w:bCs/>
              </w:rPr>
              <w:t>Analysis level (regional or provider-identified)</w:t>
            </w:r>
          </w:p>
          <w:p w:rsidR="00A154E8" w:rsidRPr="00AA79AE" w:rsidP="00C92DF3" w14:paraId="7BFF412F" w14:textId="77777777">
            <w:pPr>
              <w:pStyle w:val="TableText10Bullet"/>
              <w:rPr>
                <w:b/>
                <w:bCs/>
              </w:rPr>
            </w:pPr>
            <w:r w:rsidRPr="00AA79AE">
              <w:rPr>
                <w:b/>
                <w:bCs/>
              </w:rPr>
              <w:t>Calculation of Medicare-covered lives in data selection</w:t>
            </w:r>
          </w:p>
        </w:tc>
        <w:tc>
          <w:tcPr>
            <w:tcW w:w="990" w:type="dxa"/>
          </w:tcPr>
          <w:p w:rsidR="00A154E8" w:rsidRPr="00AA79AE" w:rsidP="00077140" w14:paraId="0A74AE46" w14:textId="4CBC9120">
            <w:pPr>
              <w:pStyle w:val="TableText10"/>
              <w:rPr>
                <w:b/>
                <w:bCs/>
              </w:rPr>
            </w:pPr>
            <w:r w:rsidRPr="00AA79AE">
              <w:rPr>
                <w:b/>
                <w:bCs/>
              </w:rPr>
              <w:t>Change</w:t>
            </w:r>
          </w:p>
        </w:tc>
        <w:tc>
          <w:tcPr>
            <w:tcW w:w="5580" w:type="dxa"/>
          </w:tcPr>
          <w:p w:rsidR="00A154E8" w:rsidP="00260FB5" w14:paraId="169C1DC6" w14:textId="54C700AD">
            <w:pPr>
              <w:pStyle w:val="TableText10"/>
              <w:numPr>
                <w:ilvl w:val="0"/>
                <w:numId w:val="50"/>
              </w:numPr>
              <w:rPr>
                <w:b/>
                <w:bCs/>
              </w:rPr>
            </w:pPr>
            <w:r>
              <w:rPr>
                <w:b/>
                <w:bCs/>
              </w:rPr>
              <w:t xml:space="preserve">One question was added to the Data Supplier tab of the DSA to determine what years of data an applicant has in their covered lives. Please see </w:t>
            </w:r>
            <w:r w:rsidR="00663DCF">
              <w:rPr>
                <w:b/>
                <w:bCs/>
              </w:rPr>
              <w:t>the second bullet of the “Phase 1 Application” row above for the explanation of why the change was implemented.</w:t>
            </w:r>
          </w:p>
          <w:p w:rsidR="00663DCF" w:rsidRPr="00B26F06" w:rsidP="00B26F06" w14:paraId="52A8525A" w14:textId="4468D54D">
            <w:pPr>
              <w:pStyle w:val="TableText10"/>
              <w:numPr>
                <w:ilvl w:val="0"/>
                <w:numId w:val="50"/>
              </w:numPr>
              <w:rPr>
                <w:b/>
                <w:bCs/>
              </w:rPr>
            </w:pPr>
            <w:r>
              <w:rPr>
                <w:b/>
                <w:bCs/>
              </w:rPr>
              <w:t>One question was added to the Data Supplier tab of the DSA to determine</w:t>
            </w:r>
            <w:r w:rsidR="00B26F06">
              <w:rPr>
                <w:b/>
                <w:bCs/>
              </w:rPr>
              <w:t xml:space="preserve"> if a data supplier provided beneficiary identified claims. Please see the first bullet of the “Phase 1 Application” row above for the explanation of why the change was implemented.</w:t>
            </w:r>
          </w:p>
        </w:tc>
        <w:tc>
          <w:tcPr>
            <w:tcW w:w="1080" w:type="dxa"/>
          </w:tcPr>
          <w:p w:rsidR="00A154E8" w:rsidRPr="00AA79AE" w:rsidP="00077140" w14:paraId="394E7332" w14:textId="2B756B76">
            <w:pPr>
              <w:pStyle w:val="TableText10"/>
              <w:rPr>
                <w:b/>
                <w:bCs/>
              </w:rPr>
            </w:pPr>
            <w:r w:rsidRPr="00AA79AE">
              <w:rPr>
                <w:b/>
                <w:bCs/>
              </w:rPr>
              <w:t xml:space="preserve">No </w:t>
            </w:r>
            <w:r>
              <w:rPr>
                <w:b/>
                <w:bCs/>
              </w:rPr>
              <w:t>impact</w:t>
            </w:r>
          </w:p>
        </w:tc>
      </w:tr>
      <w:tr w14:paraId="56A70A0B" w14:textId="564D233C" w:rsidTr="00C63E98">
        <w:tblPrEx>
          <w:tblW w:w="13045" w:type="dxa"/>
          <w:tblLayout w:type="fixed"/>
          <w:tblLook w:val="04A0"/>
        </w:tblPrEx>
        <w:trPr>
          <w:cantSplit/>
        </w:trPr>
        <w:tc>
          <w:tcPr>
            <w:tcW w:w="1525" w:type="dxa"/>
          </w:tcPr>
          <w:p w:rsidR="0002314E" w:rsidRPr="00AA79AE" w:rsidP="0002314E" w14:paraId="0ECC8ACB" w14:textId="7EBFAE7B">
            <w:pPr>
              <w:pStyle w:val="TableText10"/>
              <w:rPr>
                <w:b/>
                <w:bCs/>
              </w:rPr>
            </w:pPr>
            <w:r w:rsidRPr="6162417B">
              <w:rPr>
                <w:b/>
                <w:bCs/>
              </w:rPr>
              <w:t>Annual Report Worksheet</w:t>
            </w:r>
          </w:p>
          <w:p w:rsidR="0002314E" w:rsidRPr="00AA79AE" w:rsidP="0002314E" w14:paraId="23F8A1CB" w14:textId="76E2676F">
            <w:pPr>
              <w:pStyle w:val="TableText10"/>
              <w:rPr>
                <w:b/>
                <w:bCs/>
              </w:rPr>
            </w:pPr>
          </w:p>
        </w:tc>
        <w:tc>
          <w:tcPr>
            <w:tcW w:w="3870" w:type="dxa"/>
          </w:tcPr>
          <w:p w:rsidR="0002314E" w:rsidRPr="00AA79AE" w:rsidP="0002314E" w14:paraId="14639D20" w14:textId="77777777">
            <w:pPr>
              <w:pStyle w:val="TableText10"/>
              <w:rPr>
                <w:b/>
                <w:bCs/>
              </w:rPr>
            </w:pPr>
            <w:r w:rsidRPr="00AA79AE">
              <w:rPr>
                <w:b/>
                <w:bCs/>
              </w:rPr>
              <w:t>The Annual Report Worksheet is an online form where an entity provides annual counts of measures calculated, public reports, non-public analysis, and other required information. Depending on QE responsibilities, an entity reports some or all the following data:</w:t>
            </w:r>
          </w:p>
          <w:p w:rsidR="0002314E" w:rsidRPr="00AA79AE" w:rsidP="0002314E" w14:paraId="4C8F86D4" w14:textId="77777777">
            <w:pPr>
              <w:pStyle w:val="TableText10Bullet"/>
              <w:rPr>
                <w:b/>
                <w:bCs/>
              </w:rPr>
            </w:pPr>
            <w:r w:rsidRPr="00AA79AE">
              <w:rPr>
                <w:b/>
                <w:bCs/>
              </w:rPr>
              <w:t>Background and Volumes of Claims Data</w:t>
            </w:r>
          </w:p>
          <w:p w:rsidR="0002314E" w:rsidRPr="00AA79AE" w:rsidP="0002314E" w14:paraId="39344151" w14:textId="77777777">
            <w:pPr>
              <w:pStyle w:val="TableText10Bullet"/>
              <w:rPr>
                <w:b/>
                <w:bCs/>
              </w:rPr>
            </w:pPr>
            <w:r w:rsidRPr="00AA79AE">
              <w:rPr>
                <w:b/>
                <w:bCs/>
              </w:rPr>
              <w:t>Number of Performance Measures</w:t>
            </w:r>
          </w:p>
          <w:p w:rsidR="0002314E" w:rsidRPr="00AA79AE" w:rsidP="0002314E" w14:paraId="24BA9326" w14:textId="77777777">
            <w:pPr>
              <w:pStyle w:val="TableText10Bullet"/>
              <w:rPr>
                <w:b/>
                <w:bCs/>
              </w:rPr>
            </w:pPr>
            <w:r w:rsidRPr="00AA79AE">
              <w:rPr>
                <w:b/>
                <w:bCs/>
              </w:rPr>
              <w:t>Public Use of Performance Reports</w:t>
            </w:r>
          </w:p>
          <w:p w:rsidR="0002314E" w:rsidRPr="00AA79AE" w:rsidP="0002314E" w14:paraId="24ABE0AA" w14:textId="77777777">
            <w:pPr>
              <w:pStyle w:val="TableText10Bullet"/>
              <w:rPr>
                <w:b/>
                <w:bCs/>
              </w:rPr>
            </w:pPr>
            <w:r w:rsidRPr="00AA79AE">
              <w:rPr>
                <w:b/>
                <w:bCs/>
              </w:rPr>
              <w:t>Provider Requests for Corrections or Appeals</w:t>
            </w:r>
          </w:p>
          <w:p w:rsidR="0002314E" w:rsidRPr="00AA79AE" w:rsidP="0002314E" w14:paraId="70D694A6" w14:textId="77777777">
            <w:pPr>
              <w:pStyle w:val="TableText10Bullet"/>
              <w:rPr>
                <w:b/>
                <w:bCs/>
              </w:rPr>
            </w:pPr>
            <w:r w:rsidRPr="00AA79AE">
              <w:rPr>
                <w:b/>
                <w:bCs/>
              </w:rPr>
              <w:t>Response to Requests</w:t>
            </w:r>
          </w:p>
          <w:p w:rsidR="0002314E" w:rsidRPr="00AA79AE" w:rsidP="0002314E" w14:paraId="73119BAA" w14:textId="77777777">
            <w:pPr>
              <w:pStyle w:val="TableText10Bullet"/>
              <w:rPr>
                <w:b/>
                <w:bCs/>
              </w:rPr>
            </w:pPr>
            <w:r w:rsidRPr="00AA79AE">
              <w:rPr>
                <w:b/>
                <w:bCs/>
              </w:rPr>
              <w:t>Non-Public Analyses</w:t>
            </w:r>
          </w:p>
          <w:p w:rsidR="0002314E" w:rsidRPr="00AA79AE" w:rsidP="0002314E" w14:paraId="058DB03D" w14:textId="77777777">
            <w:pPr>
              <w:pStyle w:val="TableText10Bullet"/>
              <w:rPr>
                <w:b/>
                <w:bCs/>
              </w:rPr>
            </w:pPr>
            <w:r w:rsidRPr="00AA79AE">
              <w:rPr>
                <w:b/>
                <w:bCs/>
              </w:rPr>
              <w:t>Data</w:t>
            </w:r>
          </w:p>
          <w:p w:rsidR="0002314E" w:rsidRPr="00AA79AE" w:rsidP="0002314E" w14:paraId="27AEC1CB" w14:textId="77777777">
            <w:pPr>
              <w:pStyle w:val="TableText10Bullet"/>
              <w:rPr>
                <w:b/>
                <w:bCs/>
              </w:rPr>
            </w:pPr>
            <w:r w:rsidRPr="00AA79AE">
              <w:rPr>
                <w:b/>
                <w:bCs/>
              </w:rPr>
              <w:t>Opportunity for Feedback</w:t>
            </w:r>
          </w:p>
        </w:tc>
        <w:tc>
          <w:tcPr>
            <w:tcW w:w="990" w:type="dxa"/>
          </w:tcPr>
          <w:p w:rsidR="0002314E" w:rsidRPr="00AA79AE" w:rsidP="0002314E" w14:paraId="764D53F9" w14:textId="0A4562A5">
            <w:pPr>
              <w:pStyle w:val="TableText10"/>
              <w:rPr>
                <w:b/>
                <w:bCs/>
              </w:rPr>
            </w:pPr>
            <w:r w:rsidRPr="00AA79AE">
              <w:rPr>
                <w:b/>
                <w:bCs/>
              </w:rPr>
              <w:t>Change</w:t>
            </w:r>
          </w:p>
        </w:tc>
        <w:tc>
          <w:tcPr>
            <w:tcW w:w="5580" w:type="dxa"/>
          </w:tcPr>
          <w:p w:rsidR="0002314E" w:rsidP="0002314E" w14:paraId="5108E6B5" w14:textId="3366955D">
            <w:pPr>
              <w:pStyle w:val="TableText10"/>
              <w:numPr>
                <w:ilvl w:val="0"/>
                <w:numId w:val="51"/>
              </w:numPr>
              <w:rPr>
                <w:b/>
                <w:bCs/>
              </w:rPr>
            </w:pPr>
            <w:r>
              <w:rPr>
                <w:b/>
                <w:bCs/>
              </w:rPr>
              <w:t xml:space="preserve">We would like to change the current text </w:t>
            </w:r>
            <w:r>
              <w:rPr>
                <w:b/>
                <w:bCs/>
              </w:rPr>
              <w:t>on</w:t>
            </w:r>
            <w:r>
              <w:rPr>
                <w:b/>
                <w:bCs/>
              </w:rPr>
              <w:t xml:space="preserve"> Table 6A and replace it with 4 attestations. Currently, the text directs organizations to review their DSR and make updates to become compliant with CMS Acceptable Risk Safeguards Version 5.1. That text was only needed for last </w:t>
            </w:r>
            <w:r>
              <w:rPr>
                <w:b/>
                <w:bCs/>
              </w:rPr>
              <w:t>years</w:t>
            </w:r>
            <w:r>
              <w:rPr>
                <w:b/>
                <w:bCs/>
              </w:rPr>
              <w:t xml:space="preserve"> ARW as all QEs have now completed the update. The attestations we are proposing to replace the current text with would ask organizations about if changes have been made to 4 key security areas rather than ask them to review their entire data security application as per the current language.</w:t>
            </w:r>
          </w:p>
          <w:p w:rsidR="0002314E" w:rsidRPr="00AA79AE" w:rsidP="0002314E" w14:paraId="29774CE7" w14:textId="466D6FEA">
            <w:pPr>
              <w:pStyle w:val="TableText10"/>
              <w:numPr>
                <w:ilvl w:val="0"/>
                <w:numId w:val="51"/>
              </w:numPr>
              <w:rPr>
                <w:b/>
                <w:bCs/>
              </w:rPr>
            </w:pPr>
            <w:r>
              <w:rPr>
                <w:b/>
                <w:bCs/>
              </w:rPr>
              <w:t xml:space="preserve">We would like to change some of the current optional feedback question on Table 9. We believe we can ask different questions which could lead to more impactful feedback for the program. With the proposed changes, we would plan to remove </w:t>
            </w:r>
            <w:r>
              <w:rPr>
                <w:b/>
                <w:bCs/>
              </w:rPr>
              <w:t>less-significant</w:t>
            </w:r>
            <w:r>
              <w:rPr>
                <w:b/>
                <w:bCs/>
              </w:rPr>
              <w:t xml:space="preserve"> questions and replace them with new questions for a net zero difference in the number of questions being asked of the organizations.</w:t>
            </w:r>
          </w:p>
        </w:tc>
        <w:tc>
          <w:tcPr>
            <w:tcW w:w="1080" w:type="dxa"/>
          </w:tcPr>
          <w:p w:rsidR="0002314E" w:rsidRPr="00AA79AE" w:rsidP="0002314E" w14:paraId="0F9B5F63" w14:textId="679A673C">
            <w:pPr>
              <w:pStyle w:val="TableText10"/>
              <w:rPr>
                <w:b/>
                <w:bCs/>
              </w:rPr>
            </w:pPr>
            <w:r w:rsidRPr="00AA79AE">
              <w:rPr>
                <w:b/>
                <w:bCs/>
              </w:rPr>
              <w:t xml:space="preserve">No </w:t>
            </w:r>
            <w:r>
              <w:rPr>
                <w:b/>
                <w:bCs/>
              </w:rPr>
              <w:t>impact</w:t>
            </w:r>
          </w:p>
        </w:tc>
      </w:tr>
      <w:tr w14:paraId="74907CE5" w14:textId="77777777" w:rsidTr="00C63E98">
        <w:tblPrEx>
          <w:tblW w:w="13045" w:type="dxa"/>
          <w:tblLayout w:type="fixed"/>
          <w:tblLook w:val="04A0"/>
        </w:tblPrEx>
        <w:trPr>
          <w:cantSplit/>
        </w:trPr>
        <w:tc>
          <w:tcPr>
            <w:tcW w:w="1525" w:type="dxa"/>
          </w:tcPr>
          <w:p w:rsidR="0030663E" w:rsidRPr="00F53DD5" w:rsidP="0030663E" w14:paraId="757D95AD" w14:textId="5B1983FA">
            <w:pPr>
              <w:pStyle w:val="TableText10"/>
            </w:pPr>
            <w:r w:rsidRPr="00F53DD5">
              <w:t>Phase 3 Measure Information Workbook</w:t>
            </w:r>
          </w:p>
        </w:tc>
        <w:tc>
          <w:tcPr>
            <w:tcW w:w="3870" w:type="dxa"/>
          </w:tcPr>
          <w:p w:rsidR="0030663E" w:rsidRPr="00F53DD5" w:rsidP="0030663E" w14:paraId="6DE41684" w14:textId="7CE90447">
            <w:pPr>
              <w:pStyle w:val="TableText10"/>
            </w:pPr>
            <w:r w:rsidRPr="00F53DD5">
              <w:t xml:space="preserve">The Measure Information Workbook is an online form where an entity provides detailed descriptions of the health care performance measures they plan to report. An entity provides information on </w:t>
            </w:r>
            <w:r w:rsidRPr="00F53DD5">
              <w:t>measure</w:t>
            </w:r>
            <w:r w:rsidRPr="00F53DD5">
              <w:t xml:space="preserve"> types, selection rationale, and usage.</w:t>
            </w:r>
          </w:p>
        </w:tc>
        <w:tc>
          <w:tcPr>
            <w:tcW w:w="990" w:type="dxa"/>
          </w:tcPr>
          <w:p w:rsidR="0030663E" w:rsidRPr="00F53DD5" w:rsidP="0030663E" w14:paraId="6240ABC7" w14:textId="12561EAB">
            <w:pPr>
              <w:pStyle w:val="TableText10"/>
            </w:pPr>
            <w:r w:rsidRPr="00F53DD5">
              <w:t>Same</w:t>
            </w:r>
          </w:p>
        </w:tc>
        <w:tc>
          <w:tcPr>
            <w:tcW w:w="5580" w:type="dxa"/>
          </w:tcPr>
          <w:p w:rsidR="0030663E" w:rsidRPr="00F53DD5" w:rsidP="0030663E" w14:paraId="660AEBCC" w14:textId="0CE337CD">
            <w:pPr>
              <w:pStyle w:val="TableText10"/>
              <w:numPr>
                <w:ilvl w:val="0"/>
                <w:numId w:val="51"/>
              </w:numPr>
            </w:pPr>
            <w:r w:rsidRPr="00F53DD5">
              <w:t>N/A</w:t>
            </w:r>
          </w:p>
        </w:tc>
        <w:tc>
          <w:tcPr>
            <w:tcW w:w="1080" w:type="dxa"/>
          </w:tcPr>
          <w:p w:rsidR="0030663E" w:rsidRPr="00F53DD5" w:rsidP="0030663E" w14:paraId="4C04F0A3" w14:textId="554FCDA0">
            <w:pPr>
              <w:pStyle w:val="TableText10"/>
            </w:pPr>
            <w:r w:rsidRPr="00F53DD5">
              <w:t>No change</w:t>
            </w:r>
          </w:p>
        </w:tc>
      </w:tr>
      <w:tr w14:paraId="3BA667DC" w14:textId="066679FC" w:rsidTr="00C63E98">
        <w:tblPrEx>
          <w:tblW w:w="13045" w:type="dxa"/>
          <w:tblLayout w:type="fixed"/>
          <w:tblLook w:val="04A0"/>
        </w:tblPrEx>
        <w:trPr>
          <w:cantSplit/>
        </w:trPr>
        <w:tc>
          <w:tcPr>
            <w:tcW w:w="1525" w:type="dxa"/>
          </w:tcPr>
          <w:p w:rsidR="0030663E" w:rsidRPr="00AA79AE" w:rsidP="0030663E" w14:paraId="6F21B16B" w14:textId="1B8E843A">
            <w:pPr>
              <w:pStyle w:val="TableText10"/>
              <w:rPr>
                <w:b/>
                <w:bCs/>
              </w:rPr>
            </w:pPr>
            <w:r w:rsidRPr="261A7F04">
              <w:rPr>
                <w:b/>
                <w:bCs/>
              </w:rPr>
              <w:t>Public Reporting Extension Request Letter</w:t>
            </w:r>
          </w:p>
          <w:p w:rsidR="0030663E" w:rsidRPr="00AA79AE" w:rsidP="0030663E" w14:paraId="7C5C0A56" w14:textId="00DE8D18">
            <w:pPr>
              <w:pStyle w:val="TableText10"/>
              <w:rPr>
                <w:b/>
                <w:bCs/>
              </w:rPr>
            </w:pPr>
          </w:p>
        </w:tc>
        <w:tc>
          <w:tcPr>
            <w:tcW w:w="3870" w:type="dxa"/>
          </w:tcPr>
          <w:p w:rsidR="0030663E" w:rsidRPr="00AA79AE" w:rsidP="0030663E" w14:paraId="72057422" w14:textId="77777777">
            <w:pPr>
              <w:pStyle w:val="TableText10"/>
              <w:rPr>
                <w:b/>
                <w:bCs/>
              </w:rPr>
            </w:pPr>
            <w:r w:rsidRPr="00AA79AE">
              <w:rPr>
                <w:b/>
                <w:bCs/>
              </w:rPr>
              <w:t>The Public Reporting Extension Request Letter is a template an entity completes to request a reporting deadline extension. Entities provide rationale for requiring an extension and an updated timeline.</w:t>
            </w:r>
          </w:p>
        </w:tc>
        <w:tc>
          <w:tcPr>
            <w:tcW w:w="990" w:type="dxa"/>
          </w:tcPr>
          <w:p w:rsidR="0030663E" w:rsidRPr="00AA79AE" w:rsidP="0030663E" w14:paraId="564535F6" w14:textId="7DA07358">
            <w:pPr>
              <w:pStyle w:val="TableText10"/>
              <w:rPr>
                <w:b/>
                <w:bCs/>
              </w:rPr>
            </w:pPr>
            <w:r w:rsidRPr="00AA79AE">
              <w:rPr>
                <w:b/>
                <w:bCs/>
              </w:rPr>
              <w:t>Change</w:t>
            </w:r>
          </w:p>
        </w:tc>
        <w:tc>
          <w:tcPr>
            <w:tcW w:w="5580" w:type="dxa"/>
          </w:tcPr>
          <w:p w:rsidR="0030663E" w:rsidP="0030663E" w14:paraId="41D2184E" w14:textId="77777777">
            <w:pPr>
              <w:pStyle w:val="TableText10"/>
              <w:rPr>
                <w:b/>
                <w:bCs/>
              </w:rPr>
            </w:pPr>
            <w:r>
              <w:rPr>
                <w:b/>
                <w:bCs/>
              </w:rPr>
              <w:t>The following changes were made to the Extension Request Letter based on updated program guidance established by the QECP Team and CMS in TAG #15: Public Reporting Extension Guidelines:</w:t>
            </w:r>
          </w:p>
          <w:p w:rsidR="0030663E" w:rsidP="0030663E" w14:paraId="6359BCAC" w14:textId="1DF32A8B">
            <w:pPr>
              <w:pStyle w:val="TableText10"/>
              <w:numPr>
                <w:ilvl w:val="0"/>
                <w:numId w:val="52"/>
              </w:numPr>
              <w:rPr>
                <w:b/>
                <w:bCs/>
              </w:rPr>
            </w:pPr>
            <w:r>
              <w:rPr>
                <w:b/>
                <w:bCs/>
              </w:rPr>
              <w:t>An attestation that the QE has not engaged in additional permissible uses and, if applicable, an explanation of what the data has been used for since receipt. This was added as CMS determined that extensions would not be granted to organizations who have engaged in other types of reporting (non-public analyses or data sharing) with the data.</w:t>
            </w:r>
          </w:p>
          <w:p w:rsidR="0030663E" w:rsidP="0030663E" w14:paraId="551B8CC3" w14:textId="77777777">
            <w:pPr>
              <w:pStyle w:val="TableText10"/>
              <w:numPr>
                <w:ilvl w:val="0"/>
                <w:numId w:val="52"/>
              </w:numPr>
              <w:rPr>
                <w:b/>
                <w:bCs/>
              </w:rPr>
            </w:pPr>
            <w:r>
              <w:rPr>
                <w:b/>
                <w:bCs/>
              </w:rPr>
              <w:t xml:space="preserve">An attestation that the QE will not engage in additional permissible </w:t>
            </w:r>
            <w:r>
              <w:rPr>
                <w:b/>
                <w:bCs/>
              </w:rPr>
              <w:t>uses</w:t>
            </w:r>
            <w:r>
              <w:rPr>
                <w:b/>
                <w:bCs/>
              </w:rPr>
              <w:t xml:space="preserve"> until the public report has been published. This restriction was added to ensure that a </w:t>
            </w:r>
            <w:r>
              <w:rPr>
                <w:b/>
                <w:bCs/>
              </w:rPr>
              <w:t>QE stays</w:t>
            </w:r>
            <w:r>
              <w:rPr>
                <w:b/>
                <w:bCs/>
              </w:rPr>
              <w:t xml:space="preserve"> focused on the primary program purpose of public reporting. </w:t>
            </w:r>
          </w:p>
          <w:p w:rsidR="0030663E" w:rsidRPr="00AA79AE" w:rsidP="0030663E" w14:paraId="70748C52" w14:textId="46EC7BA2">
            <w:pPr>
              <w:pStyle w:val="TableText10"/>
              <w:numPr>
                <w:ilvl w:val="0"/>
                <w:numId w:val="52"/>
              </w:numPr>
              <w:rPr>
                <w:b/>
                <w:bCs/>
              </w:rPr>
            </w:pPr>
            <w:r>
              <w:rPr>
                <w:b/>
                <w:bCs/>
              </w:rPr>
              <w:t xml:space="preserve">Removal of a question asking QEs to outline their additional permissible uses. As explained under the first bullet of this section, additional permissible uses would disqualify the QE from receiving an </w:t>
            </w:r>
            <w:r>
              <w:rPr>
                <w:b/>
                <w:bCs/>
              </w:rPr>
              <w:t>extension</w:t>
            </w:r>
            <w:r>
              <w:rPr>
                <w:b/>
                <w:bCs/>
              </w:rPr>
              <w:t xml:space="preserve"> so this information is no longer needed.</w:t>
            </w:r>
          </w:p>
        </w:tc>
        <w:tc>
          <w:tcPr>
            <w:tcW w:w="1080" w:type="dxa"/>
          </w:tcPr>
          <w:p w:rsidR="0030663E" w:rsidRPr="00AA79AE" w:rsidP="0030663E" w14:paraId="3833F0B7" w14:textId="25C0CC91">
            <w:pPr>
              <w:pStyle w:val="TableText10"/>
              <w:rPr>
                <w:b/>
                <w:bCs/>
              </w:rPr>
            </w:pPr>
            <w:r w:rsidRPr="00AA79AE">
              <w:rPr>
                <w:b/>
                <w:bCs/>
              </w:rPr>
              <w:t xml:space="preserve">No </w:t>
            </w:r>
            <w:r>
              <w:rPr>
                <w:b/>
                <w:bCs/>
              </w:rPr>
              <w:t>impact</w:t>
            </w:r>
          </w:p>
        </w:tc>
      </w:tr>
      <w:tr w14:paraId="37981987" w14:textId="77777777" w:rsidTr="00C63E98">
        <w:tblPrEx>
          <w:tblW w:w="13045" w:type="dxa"/>
          <w:tblLayout w:type="fixed"/>
          <w:tblLook w:val="04A0"/>
        </w:tblPrEx>
        <w:trPr>
          <w:cantSplit/>
        </w:trPr>
        <w:tc>
          <w:tcPr>
            <w:tcW w:w="1525" w:type="dxa"/>
          </w:tcPr>
          <w:p w:rsidR="009A5556" w:rsidRPr="00AA79AE" w:rsidP="009A5556" w14:paraId="0D49DDF7" w14:textId="77777777">
            <w:pPr>
              <w:pStyle w:val="TableText10"/>
              <w:rPr>
                <w:b/>
                <w:bCs/>
              </w:rPr>
            </w:pPr>
            <w:r w:rsidRPr="261A7F04">
              <w:rPr>
                <w:b/>
                <w:bCs/>
              </w:rPr>
              <w:t>Phase 2 Data Security Review</w:t>
            </w:r>
          </w:p>
          <w:p w:rsidR="009A5556" w:rsidRPr="261A7F04" w:rsidP="009A5556" w14:paraId="714294A8" w14:textId="77777777">
            <w:pPr>
              <w:pStyle w:val="TableText10"/>
              <w:rPr>
                <w:b/>
                <w:bCs/>
              </w:rPr>
            </w:pPr>
          </w:p>
        </w:tc>
        <w:tc>
          <w:tcPr>
            <w:tcW w:w="3870" w:type="dxa"/>
          </w:tcPr>
          <w:p w:rsidR="009A5556" w:rsidRPr="00AA79AE" w:rsidP="009A5556" w14:paraId="224DF38F" w14:textId="65D4F710">
            <w:pPr>
              <w:pStyle w:val="TableText10"/>
              <w:rPr>
                <w:b/>
                <w:bCs/>
              </w:rPr>
            </w:pPr>
            <w:r w:rsidRPr="2EB0741F">
              <w:rPr>
                <w:b/>
                <w:bCs/>
              </w:rPr>
              <w:t>The Phase 2 Data Security Review is a form where an entity attests to compliance with specific CMS Acceptable Risk Safeguards (ARS) security controls. Each entity provides organization details, data storage information, and rationale for each security control group.</w:t>
            </w:r>
          </w:p>
        </w:tc>
        <w:tc>
          <w:tcPr>
            <w:tcW w:w="990" w:type="dxa"/>
          </w:tcPr>
          <w:p w:rsidR="009A5556" w:rsidRPr="00AA79AE" w:rsidP="009A5556" w14:paraId="2385789D" w14:textId="361712B4">
            <w:pPr>
              <w:pStyle w:val="TableText10"/>
              <w:rPr>
                <w:b/>
                <w:bCs/>
              </w:rPr>
            </w:pPr>
            <w:r w:rsidRPr="00AA79AE">
              <w:rPr>
                <w:b/>
                <w:bCs/>
              </w:rPr>
              <w:t xml:space="preserve">Change </w:t>
            </w:r>
          </w:p>
        </w:tc>
        <w:tc>
          <w:tcPr>
            <w:tcW w:w="5580" w:type="dxa"/>
          </w:tcPr>
          <w:p w:rsidR="009A5556" w:rsidP="006976F2" w14:paraId="5270D356" w14:textId="2E3560D4">
            <w:pPr>
              <w:pStyle w:val="TableText10"/>
              <w:numPr>
                <w:ilvl w:val="0"/>
                <w:numId w:val="53"/>
              </w:numPr>
              <w:rPr>
                <w:b/>
                <w:bCs/>
              </w:rPr>
            </w:pPr>
            <w:r>
              <w:rPr>
                <w:b/>
                <w:bCs/>
              </w:rPr>
              <w:t>We re-organized questions with the Data Security Review (DSR). We noticed that questions specific to an organization’s CSP and Data Custodian were split across Sections A and E of the DSR. We re-organized the DSR so all questions specific to a particular topic were found in the same place.</w:t>
            </w:r>
          </w:p>
        </w:tc>
        <w:tc>
          <w:tcPr>
            <w:tcW w:w="1080" w:type="dxa"/>
          </w:tcPr>
          <w:p w:rsidR="009A5556" w:rsidRPr="00AA79AE" w:rsidP="009A5556" w14:paraId="4D685BD7" w14:textId="50D06BE6">
            <w:pPr>
              <w:pStyle w:val="TableText10"/>
              <w:rPr>
                <w:b/>
                <w:bCs/>
              </w:rPr>
            </w:pPr>
            <w:r w:rsidRPr="00AA79AE">
              <w:rPr>
                <w:b/>
                <w:bCs/>
              </w:rPr>
              <w:t xml:space="preserve">No </w:t>
            </w:r>
            <w:r>
              <w:rPr>
                <w:b/>
                <w:bCs/>
              </w:rPr>
              <w:t>impact</w:t>
            </w:r>
          </w:p>
        </w:tc>
      </w:tr>
      <w:tr w14:paraId="4BB3260D" w14:textId="77777777" w:rsidTr="00C63E98">
        <w:tblPrEx>
          <w:tblW w:w="13045" w:type="dxa"/>
          <w:tblLayout w:type="fixed"/>
          <w:tblLook w:val="04A0"/>
        </w:tblPrEx>
        <w:trPr>
          <w:cantSplit/>
        </w:trPr>
        <w:tc>
          <w:tcPr>
            <w:tcW w:w="1525" w:type="dxa"/>
          </w:tcPr>
          <w:p w:rsidR="009A5556" w:rsidP="009A5556" w14:paraId="66C829F3" w14:textId="77777777">
            <w:pPr>
              <w:pStyle w:val="TableText10"/>
              <w:rPr>
                <w:b/>
                <w:bCs/>
              </w:rPr>
            </w:pPr>
            <w:r w:rsidRPr="00AA79AE">
              <w:rPr>
                <w:b/>
                <w:bCs/>
              </w:rPr>
              <w:t>Reapplication</w:t>
            </w:r>
          </w:p>
          <w:p w:rsidR="009A5556" w:rsidRPr="261A7F04" w:rsidP="009A5556" w14:paraId="7F6FDA6B" w14:textId="77777777">
            <w:pPr>
              <w:pStyle w:val="TableText10"/>
              <w:rPr>
                <w:b/>
                <w:bCs/>
              </w:rPr>
            </w:pPr>
          </w:p>
        </w:tc>
        <w:tc>
          <w:tcPr>
            <w:tcW w:w="3870" w:type="dxa"/>
          </w:tcPr>
          <w:p w:rsidR="009A5556" w:rsidRPr="00AA79AE" w:rsidP="009A5556" w14:paraId="011B49D7" w14:textId="27FE2F7D">
            <w:pPr>
              <w:pStyle w:val="TableText10"/>
              <w:rPr>
                <w:b/>
                <w:bCs/>
              </w:rPr>
            </w:pPr>
            <w:r w:rsidRPr="00AA79AE">
              <w:rPr>
                <w:b/>
                <w:bCs/>
              </w:rPr>
              <w:t>Reapplication is an online form where an entity attests organization details, changes to security procedures, and public reporting plans. Entities upload supporting evidence to the online portal.</w:t>
            </w:r>
          </w:p>
        </w:tc>
        <w:tc>
          <w:tcPr>
            <w:tcW w:w="990" w:type="dxa"/>
          </w:tcPr>
          <w:p w:rsidR="009A5556" w:rsidRPr="00AA79AE" w:rsidP="009A5556" w14:paraId="0EEC601A" w14:textId="5D708A93">
            <w:pPr>
              <w:pStyle w:val="TableText10"/>
              <w:rPr>
                <w:b/>
                <w:bCs/>
              </w:rPr>
            </w:pPr>
            <w:r w:rsidRPr="00AA79AE">
              <w:rPr>
                <w:b/>
                <w:bCs/>
              </w:rPr>
              <w:t>Change</w:t>
            </w:r>
          </w:p>
        </w:tc>
        <w:tc>
          <w:tcPr>
            <w:tcW w:w="5580" w:type="dxa"/>
          </w:tcPr>
          <w:p w:rsidR="009A5556" w:rsidP="006976F2" w14:paraId="1D2F7242" w14:textId="41812423">
            <w:pPr>
              <w:pStyle w:val="TableText10"/>
              <w:numPr>
                <w:ilvl w:val="0"/>
                <w:numId w:val="53"/>
              </w:numPr>
              <w:rPr>
                <w:b/>
                <w:bCs/>
              </w:rPr>
            </w:pPr>
            <w:r>
              <w:rPr>
                <w:b/>
                <w:bCs/>
              </w:rPr>
              <w:t xml:space="preserve">The language for one attestation was updated to reflect updates made in the QECP Program Guide. This change was implemented to ensure consistency across resources for the explanation of requirements. The change reflects that Statement 5 of the Reapplication aligns with Program requirements for Element 2.2, not Elements 2.3 and 2.4 as was previously indicated. </w:t>
            </w:r>
          </w:p>
        </w:tc>
        <w:tc>
          <w:tcPr>
            <w:tcW w:w="1080" w:type="dxa"/>
          </w:tcPr>
          <w:p w:rsidR="009A5556" w:rsidRPr="00AA79AE" w:rsidP="009A5556" w14:paraId="403EFE6B" w14:textId="12541A6D">
            <w:pPr>
              <w:pStyle w:val="TableText10"/>
              <w:rPr>
                <w:b/>
                <w:bCs/>
              </w:rPr>
            </w:pPr>
            <w:r w:rsidRPr="00AA79AE">
              <w:rPr>
                <w:b/>
                <w:bCs/>
              </w:rPr>
              <w:t xml:space="preserve">No </w:t>
            </w:r>
            <w:r>
              <w:rPr>
                <w:b/>
                <w:bCs/>
              </w:rPr>
              <w:t>impact</w:t>
            </w:r>
          </w:p>
        </w:tc>
      </w:tr>
    </w:tbl>
    <w:p w:rsidR="00CC78F8" w:rsidP="00AB001D" w14:paraId="79EB326B" w14:textId="77777777">
      <w:pPr>
        <w:pStyle w:val="BodyText"/>
      </w:pPr>
    </w:p>
    <w:sectPr w:rsidSect="005A3248">
      <w:headerReference w:type="default" r:id="rId10"/>
      <w:headerReference w:type="first" r:id="rId11"/>
      <w:type w:val="continuous"/>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FD0370" w:rsidP="00EE2338" w14:paraId="73DAD3E9" w14:textId="77777777">
      <w:pPr>
        <w:spacing w:before="0" w:after="0"/>
      </w:pPr>
      <w:r>
        <w:separator/>
      </w:r>
    </w:p>
  </w:endnote>
  <w:endnote w:type="continuationSeparator" w:id="1">
    <w:p w:rsidR="00FD0370" w:rsidP="00EE2338" w14:paraId="079D9DF7" w14:textId="77777777">
      <w:pPr>
        <w:spacing w:before="0" w:after="0"/>
      </w:pPr>
      <w:r>
        <w:continuationSeparator/>
      </w:r>
    </w:p>
  </w:endnote>
  <w:endnote w:type="continuationNotice" w:id="2">
    <w:p w:rsidR="00FD0370" w14:paraId="58731D5D"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FD0370" w:rsidP="00EE2338" w14:paraId="17B4781F" w14:textId="77777777">
      <w:pPr>
        <w:spacing w:before="0" w:after="0"/>
      </w:pPr>
      <w:r>
        <w:separator/>
      </w:r>
    </w:p>
  </w:footnote>
  <w:footnote w:type="continuationSeparator" w:id="1">
    <w:p w:rsidR="00FD0370" w:rsidP="00EE2338" w14:paraId="68EF44DE" w14:textId="77777777">
      <w:pPr>
        <w:spacing w:before="0" w:after="0"/>
      </w:pPr>
      <w:r>
        <w:continuationSeparator/>
      </w:r>
    </w:p>
  </w:footnote>
  <w:footnote w:type="continuationNotice" w:id="2">
    <w:p w:rsidR="00FD0370" w14:paraId="1BA39D2C"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4675"/>
      <w:gridCol w:w="4675"/>
    </w:tblGrid>
    <w:tr w14:paraId="6747B5DC" w14:textId="77777777">
      <w:tblPrEx>
        <w:tblW w:w="0" w:type="auto"/>
        <w:tblBorders>
          <w:top w:val="none" w:sz="0" w:space="0" w:color="auto"/>
          <w:left w:val="none" w:sz="0" w:space="0" w:color="auto"/>
          <w:right w:val="none" w:sz="0" w:space="0" w:color="auto"/>
          <w:insideV w:val="none" w:sz="0" w:space="0" w:color="auto"/>
        </w:tblBorders>
        <w:tblLook w:val="04A0"/>
      </w:tblPrEx>
      <w:tc>
        <w:tcPr>
          <w:tcW w:w="4675" w:type="dxa"/>
          <w:vAlign w:val="bottom"/>
        </w:tcPr>
        <w:p w:rsidR="0098593C" w:rsidP="0098593C" w14:paraId="30CD8202" w14:textId="77777777">
          <w:pPr>
            <w:pStyle w:val="Header"/>
            <w:spacing w:after="60"/>
          </w:pPr>
          <w:r w:rsidRPr="00883710">
            <w:rPr>
              <w:rFonts w:cs="Arial"/>
              <w:noProof/>
              <w:sz w:val="24"/>
              <w:szCs w:val="24"/>
            </w:rPr>
            <w:drawing>
              <wp:inline distT="0" distB="0" distL="0" distR="0">
                <wp:extent cx="1076241" cy="514482"/>
                <wp:effectExtent l="0" t="0" r="0" b="0"/>
                <wp:docPr id="289240686" name="Picture 289240686" descr="The QECP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40686" name="Picture 8" descr="The QECP logo and tagline."/>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2584" cy="522295"/>
                        </a:xfrm>
                        <a:prstGeom prst="rect">
                          <a:avLst/>
                        </a:prstGeom>
                        <a:solidFill>
                          <a:srgbClr val="921A1D"/>
                        </a:solidFill>
                        <a:ln>
                          <a:noFill/>
                        </a:ln>
                      </pic:spPr>
                    </pic:pic>
                  </a:graphicData>
                </a:graphic>
              </wp:inline>
            </w:drawing>
          </w:r>
        </w:p>
      </w:tc>
      <w:tc>
        <w:tcPr>
          <w:tcW w:w="4675" w:type="dxa"/>
          <w:vAlign w:val="center"/>
        </w:tcPr>
        <w:p w:rsidR="0098593C" w:rsidP="0098593C" w14:paraId="57014883" w14:textId="77777777">
          <w:pPr>
            <w:pStyle w:val="Header"/>
            <w:spacing w:after="60"/>
            <w:jc w:val="right"/>
          </w:pPr>
          <w:r>
            <w:t>PRA Instrument Changes</w:t>
          </w:r>
        </w:p>
      </w:tc>
    </w:tr>
  </w:tbl>
  <w:p w:rsidR="0098593C" w14:paraId="4518A4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4675"/>
      <w:gridCol w:w="4675"/>
    </w:tblGrid>
    <w:tr w14:paraId="2BBB54D4" w14:textId="77777777" w:rsidTr="00443437">
      <w:tblPrEx>
        <w:tblW w:w="0" w:type="auto"/>
        <w:tblBorders>
          <w:top w:val="none" w:sz="0" w:space="0" w:color="auto"/>
          <w:left w:val="none" w:sz="0" w:space="0" w:color="auto"/>
          <w:right w:val="none" w:sz="0" w:space="0" w:color="auto"/>
          <w:insideV w:val="none" w:sz="0" w:space="0" w:color="auto"/>
        </w:tblBorders>
        <w:tblLook w:val="04A0"/>
      </w:tblPrEx>
      <w:tc>
        <w:tcPr>
          <w:tcW w:w="4675" w:type="dxa"/>
          <w:vAlign w:val="bottom"/>
        </w:tcPr>
        <w:p w:rsidR="00AC4FA1" w:rsidP="00AC4FA1" w14:paraId="59406EA1" w14:textId="77777777">
          <w:pPr>
            <w:pStyle w:val="Header"/>
            <w:spacing w:after="60"/>
          </w:pPr>
          <w:r w:rsidRPr="00883710">
            <w:rPr>
              <w:rFonts w:cs="Arial"/>
              <w:noProof/>
              <w:sz w:val="24"/>
              <w:szCs w:val="24"/>
            </w:rPr>
            <w:drawing>
              <wp:inline distT="0" distB="0" distL="0" distR="0">
                <wp:extent cx="1076241" cy="514482"/>
                <wp:effectExtent l="0" t="0" r="0" b="0"/>
                <wp:docPr id="3" name="Picture 3" descr="The QECP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The QECP logo and tagline."/>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2584" cy="522295"/>
                        </a:xfrm>
                        <a:prstGeom prst="rect">
                          <a:avLst/>
                        </a:prstGeom>
                        <a:solidFill>
                          <a:srgbClr val="921A1D"/>
                        </a:solidFill>
                        <a:ln>
                          <a:noFill/>
                        </a:ln>
                      </pic:spPr>
                    </pic:pic>
                  </a:graphicData>
                </a:graphic>
              </wp:inline>
            </w:drawing>
          </w:r>
        </w:p>
      </w:tc>
      <w:tc>
        <w:tcPr>
          <w:tcW w:w="4675" w:type="dxa"/>
          <w:vAlign w:val="center"/>
        </w:tcPr>
        <w:p w:rsidR="00AC4FA1" w:rsidP="00443437" w14:paraId="17E0F247" w14:textId="77777777">
          <w:pPr>
            <w:pStyle w:val="Header"/>
            <w:spacing w:after="60"/>
            <w:jc w:val="right"/>
          </w:pPr>
          <w:r>
            <w:t>PRA</w:t>
          </w:r>
          <w:r w:rsidR="006E3160">
            <w:t xml:space="preserve"> </w:t>
          </w:r>
          <w:r w:rsidR="00DC065B">
            <w:t xml:space="preserve">Instrument </w:t>
          </w:r>
          <w:r w:rsidR="0098593C">
            <w:t>Changes</w:t>
          </w:r>
        </w:p>
      </w:tc>
    </w:tr>
  </w:tbl>
  <w:p w:rsidR="00B7170A" w14:paraId="4CB203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B9EAEA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B0E25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0B4BC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88863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B2616E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A1470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E9A82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3D63C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D2CCBC0"/>
    <w:lvl w:ilvl="0">
      <w:start w:val="1"/>
      <w:numFmt w:val="decimal"/>
      <w:pStyle w:val="ListNumber"/>
      <w:lvlText w:val="%1."/>
      <w:lvlJc w:val="left"/>
      <w:pPr>
        <w:tabs>
          <w:tab w:val="num" w:pos="360"/>
        </w:tabs>
        <w:ind w:left="360" w:hanging="360"/>
      </w:pPr>
    </w:lvl>
  </w:abstractNum>
  <w:abstractNum w:abstractNumId="9">
    <w:nsid w:val="FFFFFF89"/>
    <w:multiLevelType w:val="singleLevel"/>
    <w:tmpl w:val="315AB4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F3F48"/>
    <w:multiLevelType w:val="hybridMultilevel"/>
    <w:tmpl w:val="BB2AF03C"/>
    <w:lvl w:ilvl="0">
      <w:start w:val="1"/>
      <w:numFmt w:val="lowerLetter"/>
      <w:pStyle w:val="TableText10NumberLetter"/>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1">
    <w:nsid w:val="04920F64"/>
    <w:multiLevelType w:val="hybridMultilevel"/>
    <w:tmpl w:val="60147938"/>
    <w:lvl w:ilvl="0">
      <w:start w:val="1"/>
      <w:numFmt w:val="bullet"/>
      <w:pStyle w:val="InstructionalTextBulletLevel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5194307"/>
    <w:multiLevelType w:val="hybridMultilevel"/>
    <w:tmpl w:val="6A48E1CA"/>
    <w:lvl w:ilvl="0">
      <w:start w:val="1"/>
      <w:numFmt w:val="lowerLetter"/>
      <w:pStyle w:val="BodyTextNumberLevel2"/>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99714CB"/>
    <w:multiLevelType w:val="hybridMultilevel"/>
    <w:tmpl w:val="E7E281FC"/>
    <w:lvl w:ilvl="0">
      <w:start w:val="1"/>
      <w:numFmt w:val="decimal"/>
      <w:pStyle w:val="InstructionalTextNumb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9D84CBA"/>
    <w:multiLevelType w:val="multilevel"/>
    <w:tmpl w:val="464074B4"/>
    <w:lvl w:ilvl="0">
      <w:start w:val="1"/>
      <w:numFmt w:val="decimal"/>
      <w:pStyle w:val="TableText10Number"/>
      <w:lvlText w:val="%1."/>
      <w:lvlJc w:val="left"/>
      <w:pPr>
        <w:ind w:left="504" w:hanging="360"/>
      </w:p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15">
    <w:nsid w:val="0E2561F5"/>
    <w:multiLevelType w:val="hybridMultilevel"/>
    <w:tmpl w:val="608E94E2"/>
    <w:lvl w:ilvl="0">
      <w:start w:val="1"/>
      <w:numFmt w:val="decimal"/>
      <w:lvlText w:val="%1."/>
      <w:lvlJc w:val="left"/>
      <w:pPr>
        <w:ind w:left="720" w:hanging="360"/>
      </w:pPr>
      <w:rPr>
        <w:rFonts w:ascii="Arial" w:eastAsia="Times New Roman" w:hAnsi="Arial" w:cs="Times New Roman"/>
      </w:rPr>
    </w:lvl>
    <w:lvl w:ilvl="1">
      <w:start w:val="1"/>
      <w:numFmt w:val="lowerLetter"/>
      <w:pStyle w:val="InstructionalTextNumberLetterLevel2"/>
      <w:lvlText w:val="%2."/>
      <w:lvlJc w:val="left"/>
      <w:pPr>
        <w:ind w:left="153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CD4F12"/>
    <w:multiLevelType w:val="hybridMultilevel"/>
    <w:tmpl w:val="1B76C80A"/>
    <w:lvl w:ilvl="0">
      <w:start w:val="0"/>
      <w:numFmt w:val="decimal"/>
      <w:pStyle w:val="AppendixQuestion"/>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18">
    <w:nsid w:val="11005518"/>
    <w:multiLevelType w:val="hybridMultilevel"/>
    <w:tmpl w:val="6E320FA6"/>
    <w:lvl w:ilvl="0">
      <w:start w:val="1"/>
      <w:numFmt w:val="decimal"/>
      <w:pStyle w:val="AppendixH"/>
      <w:lvlText w:val="H.%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18827AC6"/>
    <w:multiLevelType w:val="hybridMultilevel"/>
    <w:tmpl w:val="E5186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C3727F1"/>
    <w:multiLevelType w:val="hybridMultilevel"/>
    <w:tmpl w:val="E3943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CC15C29"/>
    <w:multiLevelType w:val="multilevel"/>
    <w:tmpl w:val="A6DE282E"/>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22">
    <w:nsid w:val="284E6489"/>
    <w:multiLevelType w:val="hybridMultilevel"/>
    <w:tmpl w:val="74740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87D04EB"/>
    <w:multiLevelType w:val="hybridMultilevel"/>
    <w:tmpl w:val="DB701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B756367"/>
    <w:multiLevelType w:val="multilevel"/>
    <w:tmpl w:val="C62C2C1A"/>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25">
    <w:nsid w:val="308F1C71"/>
    <w:multiLevelType w:val="hybridMultilevel"/>
    <w:tmpl w:val="F89E6AE8"/>
    <w:lvl w:ilvl="0">
      <w:start w:val="0"/>
      <w:numFmt w:val="decimal"/>
      <w:pStyle w:val="EvidRequirements"/>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31C6424D"/>
    <w:multiLevelType w:val="hybridMultilevel"/>
    <w:tmpl w:val="CD3E5AAA"/>
    <w:lvl w:ilvl="0">
      <w:start w:val="1"/>
      <w:numFmt w:val="bullet"/>
      <w:pStyle w:val="BodyTextBullet"/>
      <w:lvlText w:val=""/>
      <w:lvlJc w:val="left"/>
      <w:pPr>
        <w:tabs>
          <w:tab w:val="num" w:pos="936"/>
        </w:tabs>
        <w:ind w:left="936"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3615B52"/>
    <w:multiLevelType w:val="hybridMultilevel"/>
    <w:tmpl w:val="672ED132"/>
    <w:lvl w:ilvl="0">
      <w:start w:val="1"/>
      <w:numFmt w:val="bullet"/>
      <w:pStyle w:val="InstructionalTex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38D5FF4"/>
    <w:multiLevelType w:val="multilevel"/>
    <w:tmpl w:val="3C9C915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9">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7AB5069"/>
    <w:multiLevelType w:val="multilevel"/>
    <w:tmpl w:val="DE089AB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3813652B"/>
    <w:multiLevelType w:val="hybridMultilevel"/>
    <w:tmpl w:val="FC34D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9EE0E31"/>
    <w:multiLevelType w:val="multilevel"/>
    <w:tmpl w:val="B59CCD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33">
    <w:nsid w:val="3AC30128"/>
    <w:multiLevelType w:val="hybridMultilevel"/>
    <w:tmpl w:val="3B604DE8"/>
    <w:lvl w:ilvl="0">
      <w:start w:val="1"/>
      <w:numFmt w:val="bullet"/>
      <w:pStyle w:val="TableText10Bullet"/>
      <w:lvlText w:val=""/>
      <w:lvlJc w:val="left"/>
      <w:pPr>
        <w:ind w:left="360" w:hanging="360"/>
      </w:pPr>
      <w:rPr>
        <w:rFonts w:ascii="Symbol" w:hAnsi="Symbol" w:hint="default"/>
        <w:b w:val="0"/>
        <w:i w:val="0"/>
        <w:color w:val="auto"/>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414411CB"/>
    <w:multiLevelType w:val="hybridMultilevel"/>
    <w:tmpl w:val="176CCB60"/>
    <w:lvl w:ilvl="0">
      <w:start w:val="1"/>
      <w:numFmt w:val="decimal"/>
      <w:pStyle w:val="AppendixF"/>
      <w:lvlText w:val="F.%1"/>
      <w:lvlJc w:val="left"/>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5">
    <w:nsid w:val="41F93398"/>
    <w:multiLevelType w:val="hybridMultilevel"/>
    <w:tmpl w:val="09F44CB0"/>
    <w:lvl w:ilvl="0">
      <w:start w:val="0"/>
      <w:numFmt w:val="decimal"/>
      <w:pStyle w:val="LongBulletLis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48D01A29"/>
    <w:multiLevelType w:val="hybridMultilevel"/>
    <w:tmpl w:val="5BC045A6"/>
    <w:lvl w:ilvl="0">
      <w:start w:val="1"/>
      <w:numFmt w:val="decimal"/>
      <w:pStyle w:val="AppendixE"/>
      <w:lvlText w:val="E.%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48FC20C9"/>
    <w:multiLevelType w:val="hybridMultilevel"/>
    <w:tmpl w:val="79C02AB8"/>
    <w:lvl w:ilvl="0">
      <w:start w:val="1"/>
      <w:numFmt w:val="upperLetter"/>
      <w:pStyle w:val="BodyTextNumberLetterLevel2"/>
      <w:lvlText w:val="%1."/>
      <w:lvlJc w:val="left"/>
      <w:pPr>
        <w:ind w:left="1008" w:hanging="360"/>
      </w:pPr>
      <w:rPr>
        <w:rFonts w:hint="default"/>
        <w:b/>
        <w:i w:val="0"/>
      </w:rPr>
    </w:lvl>
    <w:lvl w:ilvl="1" w:tentative="1">
      <w:start w:val="1"/>
      <w:numFmt w:val="lowerLetter"/>
      <w:lvlText w:val="%2."/>
      <w:lvlJc w:val="left"/>
      <w:pPr>
        <w:ind w:left="1728" w:hanging="360"/>
      </w:pPr>
      <w:rPr>
        <w:rFonts w:cs="Times New Roman"/>
      </w:rPr>
    </w:lvl>
    <w:lvl w:ilvl="2" w:tentative="1">
      <w:start w:val="1"/>
      <w:numFmt w:val="lowerRoman"/>
      <w:lvlText w:val="%3."/>
      <w:lvlJc w:val="right"/>
      <w:pPr>
        <w:ind w:left="2448" w:hanging="180"/>
      </w:pPr>
      <w:rPr>
        <w:rFonts w:cs="Times New Roman"/>
      </w:rPr>
    </w:lvl>
    <w:lvl w:ilvl="3" w:tentative="1">
      <w:start w:val="1"/>
      <w:numFmt w:val="decimal"/>
      <w:lvlText w:val="%4."/>
      <w:lvlJc w:val="left"/>
      <w:pPr>
        <w:ind w:left="3168" w:hanging="360"/>
      </w:pPr>
      <w:rPr>
        <w:rFonts w:cs="Times New Roman"/>
      </w:rPr>
    </w:lvl>
    <w:lvl w:ilvl="4" w:tentative="1">
      <w:start w:val="1"/>
      <w:numFmt w:val="lowerLetter"/>
      <w:lvlText w:val="%5."/>
      <w:lvlJc w:val="left"/>
      <w:pPr>
        <w:ind w:left="3888" w:hanging="360"/>
      </w:pPr>
      <w:rPr>
        <w:rFonts w:cs="Times New Roman"/>
      </w:rPr>
    </w:lvl>
    <w:lvl w:ilvl="5" w:tentative="1">
      <w:start w:val="1"/>
      <w:numFmt w:val="lowerRoman"/>
      <w:lvlText w:val="%6."/>
      <w:lvlJc w:val="right"/>
      <w:pPr>
        <w:ind w:left="4608" w:hanging="180"/>
      </w:pPr>
      <w:rPr>
        <w:rFonts w:cs="Times New Roman"/>
      </w:rPr>
    </w:lvl>
    <w:lvl w:ilvl="6" w:tentative="1">
      <w:start w:val="1"/>
      <w:numFmt w:val="decimal"/>
      <w:lvlText w:val="%7."/>
      <w:lvlJc w:val="left"/>
      <w:pPr>
        <w:ind w:left="5328" w:hanging="360"/>
      </w:pPr>
      <w:rPr>
        <w:rFonts w:cs="Times New Roman"/>
      </w:rPr>
    </w:lvl>
    <w:lvl w:ilvl="7" w:tentative="1">
      <w:start w:val="1"/>
      <w:numFmt w:val="lowerLetter"/>
      <w:lvlText w:val="%8."/>
      <w:lvlJc w:val="left"/>
      <w:pPr>
        <w:ind w:left="6048" w:hanging="360"/>
      </w:pPr>
      <w:rPr>
        <w:rFonts w:cs="Times New Roman"/>
      </w:rPr>
    </w:lvl>
    <w:lvl w:ilvl="8" w:tentative="1">
      <w:start w:val="1"/>
      <w:numFmt w:val="lowerRoman"/>
      <w:lvlText w:val="%9."/>
      <w:lvlJc w:val="right"/>
      <w:pPr>
        <w:ind w:left="6768" w:hanging="180"/>
      </w:pPr>
      <w:rPr>
        <w:rFonts w:cs="Times New Roman"/>
      </w:rPr>
    </w:lvl>
  </w:abstractNum>
  <w:abstractNum w:abstractNumId="38">
    <w:nsid w:val="525B3C60"/>
    <w:multiLevelType w:val="multilevel"/>
    <w:tmpl w:val="B712D40E"/>
    <w:styleLink w:val="AppendixHeadings"/>
    <w:lvl w:ilvl="0">
      <w:start w:val="1"/>
      <w:numFmt w:val="upperLetter"/>
      <w:lvlText w:val="%1.4.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52F13904"/>
    <w:multiLevelType w:val="hybridMultilevel"/>
    <w:tmpl w:val="FAA676D0"/>
    <w:lvl w:ilvl="0">
      <w:start w:val="1"/>
      <w:numFmt w:val="decimal"/>
      <w:pStyle w:val="Style1"/>
      <w:lvlText w:val="%1."/>
      <w:lvlJc w:val="left"/>
      <w:pPr>
        <w:ind w:left="1296" w:hanging="360"/>
      </w:pPr>
      <w:rPr>
        <w:rFonts w:ascii="Arial" w:hAnsi="Arial" w:hint="default"/>
        <w:b w:val="0"/>
        <w:i w:val="0"/>
        <w:sz w:val="20"/>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40">
    <w:nsid w:val="55404956"/>
    <w:multiLevelType w:val="hybridMultilevel"/>
    <w:tmpl w:val="7CD0D7EA"/>
    <w:lvl w:ilvl="0">
      <w:start w:val="1"/>
      <w:numFmt w:val="bullet"/>
      <w:pStyle w:val="TableText10BulletLevel3"/>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1">
    <w:nsid w:val="55E15F6D"/>
    <w:multiLevelType w:val="hybridMultilevel"/>
    <w:tmpl w:val="6786F9A4"/>
    <w:lvl w:ilvl="0">
      <w:start w:val="1"/>
      <w:numFmt w:val="lowerRoman"/>
      <w:pStyle w:val="TableText10Numeral"/>
      <w:lvlText w:val="%1."/>
      <w:lvlJc w:val="left"/>
      <w:pPr>
        <w:ind w:left="1152" w:hanging="360"/>
      </w:pPr>
      <w:rPr>
        <w:rFonts w:ascii="Calibri" w:hAnsi="Calibri" w:hint="default"/>
        <w:b w:val="0"/>
        <w:i w:val="0"/>
        <w:sz w:val="20"/>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2">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61E55CF2"/>
    <w:multiLevelType w:val="multilevel"/>
    <w:tmpl w:val="0B74A01E"/>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44">
    <w:nsid w:val="628F5423"/>
    <w:multiLevelType w:val="multilevel"/>
    <w:tmpl w:val="621C3A98"/>
    <w:lvl w:ilvl="0">
      <w:start w:val="1"/>
      <w:numFmt w:val="none"/>
      <w:lvlJc w:val="left"/>
      <w:pPr>
        <w:ind w:left="360" w:hanging="360"/>
      </w:pPr>
      <w:rPr>
        <w:rFonts w:ascii="Arial Narrow" w:hAnsi="Arial Narrow" w:hint="default"/>
        <w:b/>
        <w:i w:val="0"/>
        <w:sz w:val="48"/>
        <w:u w:val="none"/>
      </w:rPr>
    </w:lvl>
    <w:lvl w:ilvl="1">
      <w:start w:val="1"/>
      <w:numFmt w:val="decimal"/>
      <w:lvlText w:val="%2."/>
      <w:lvlJc w:val="left"/>
      <w:pPr>
        <w:ind w:left="720" w:hanging="720"/>
      </w:pPr>
      <w:rPr>
        <w:rFonts w:asciiTheme="minorHAnsi" w:hAnsiTheme="minorHAnsi" w:cstheme="minorHAnsi" w:hint="default"/>
        <w:b/>
        <w:i w:val="0"/>
        <w:sz w:val="36"/>
      </w:rPr>
    </w:lvl>
    <w:lvl w:ilvl="2">
      <w:start w:val="1"/>
      <w:numFmt w:val="decimal"/>
      <w:pStyle w:val="Heading3"/>
      <w:lvlText w:val="%2.%3"/>
      <w:lvlJc w:val="left"/>
      <w:pPr>
        <w:ind w:left="720" w:hanging="720"/>
      </w:pPr>
      <w:rPr>
        <w:rFonts w:asciiTheme="minorHAnsi" w:hAnsiTheme="minorHAnsi" w:cstheme="minorHAnsi" w:hint="default"/>
        <w:b/>
        <w:i w:val="0"/>
        <w:sz w:val="32"/>
      </w:rPr>
    </w:lvl>
    <w:lvl w:ilvl="3">
      <w:start w:val="1"/>
      <w:numFmt w:val="decimal"/>
      <w:pStyle w:val="Heading4"/>
      <w:lvlText w:val="%2.%3.%4"/>
      <w:lvlJc w:val="left"/>
      <w:pPr>
        <w:ind w:left="936" w:hanging="936"/>
      </w:pPr>
      <w:rPr>
        <w:rFonts w:asciiTheme="minorHAnsi" w:hAnsiTheme="minorHAnsi" w:cstheme="minorHAnsi" w:hint="default"/>
        <w:b/>
        <w:i w:val="0"/>
        <w:sz w:val="28"/>
        <w:szCs w:val="28"/>
      </w:rPr>
    </w:lvl>
    <w:lvl w:ilvl="4">
      <w:start w:val="1"/>
      <w:numFmt w:val="decimal"/>
      <w:pStyle w:val="Heading5"/>
      <w:lvlText w:val="%2.%3.%4.%5"/>
      <w:lvlJc w:val="left"/>
      <w:pPr>
        <w:ind w:left="1008" w:hanging="1008"/>
      </w:pPr>
      <w:rPr>
        <w:rFonts w:asciiTheme="minorHAnsi" w:hAnsiTheme="minorHAnsi" w:cstheme="minorHAnsi" w:hint="default"/>
        <w:sz w:val="26"/>
        <w:szCs w:val="26"/>
      </w:rPr>
    </w:lvl>
    <w:lvl w:ilvl="5">
      <w:start w:val="1"/>
      <w:numFmt w:val="decimal"/>
      <w:pStyle w:val="Heading6"/>
      <w:lvlText w:val="%2.%3.%4.%5.%6"/>
      <w:lvlJc w:val="left"/>
      <w:pPr>
        <w:ind w:left="1224" w:hanging="1224"/>
      </w:pPr>
      <w:rPr>
        <w:sz w:val="24"/>
        <w:szCs w:val="24"/>
      </w:rPr>
    </w:lvl>
    <w:lvl w:ilvl="6">
      <w:start w:val="1"/>
      <w:numFmt w:val="decimal"/>
      <w:pStyle w:val="Heading7"/>
      <w:lvlText w:val="%2.%3.%4.%5.%6.%7"/>
      <w:lvlJc w:val="left"/>
      <w:pPr>
        <w:ind w:left="360" w:hanging="360"/>
      </w:pPr>
      <w:rPr>
        <w:rFonts w:ascii="Calibri" w:hAnsi="Calibri" w:cs="Calibri" w:hint="default"/>
        <w:sz w:val="22"/>
        <w:szCs w:val="22"/>
      </w:rPr>
    </w:lvl>
    <w:lvl w:ilvl="7">
      <w:start w:val="1"/>
      <w:numFmt w:val="decimal"/>
      <w:pStyle w:val="Heading8"/>
      <w:lvlText w:val="%2.%3.%4.%5.%6.%7.%8"/>
      <w:lvlJc w:val="left"/>
      <w:pPr>
        <w:ind w:left="360" w:hanging="360"/>
      </w:pPr>
      <w:rPr>
        <w:sz w:val="20"/>
        <w:szCs w:val="20"/>
      </w:rPr>
    </w:lvl>
    <w:lvl w:ilvl="8">
      <w:start w:val="1"/>
      <w:numFmt w:val="decimal"/>
      <w:pStyle w:val="Heading9"/>
      <w:lvlText w:val="%2.%3.%4.%5.%6.%7.%8.%9"/>
      <w:lvlJc w:val="left"/>
      <w:pPr>
        <w:ind w:left="360" w:hanging="360"/>
      </w:pPr>
      <w:rPr>
        <w:rFonts w:asciiTheme="minorHAnsi" w:hAnsiTheme="minorHAnsi" w:cstheme="minorHAnsi" w:hint="default"/>
        <w:b/>
        <w:bCs/>
        <w:i w:val="0"/>
        <w:iCs/>
        <w:sz w:val="18"/>
        <w:szCs w:val="18"/>
      </w:rPr>
    </w:lvl>
  </w:abstractNum>
  <w:abstractNum w:abstractNumId="45">
    <w:nsid w:val="66D71EA9"/>
    <w:multiLevelType w:val="hybridMultilevel"/>
    <w:tmpl w:val="77F20972"/>
    <w:lvl w:ilvl="0">
      <w:start w:val="1"/>
      <w:numFmt w:val="decimal"/>
      <w:pStyle w:val="AppendixG"/>
      <w:lvlText w:val="G.%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6">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6BCC4A7B"/>
    <w:multiLevelType w:val="hybridMultilevel"/>
    <w:tmpl w:val="082CE124"/>
    <w:lvl w:ilvl="0">
      <w:start w:val="1"/>
      <w:numFmt w:val="bullet"/>
      <w:pStyle w:val="BodyText10Bullet"/>
      <w:lvlText w:val=""/>
      <w:lvlJc w:val="left"/>
      <w:pPr>
        <w:tabs>
          <w:tab w:val="num" w:pos="576"/>
        </w:tabs>
        <w:ind w:left="504" w:hanging="216"/>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6CEF52FA"/>
    <w:multiLevelType w:val="hybridMultilevel"/>
    <w:tmpl w:val="D8C0CAE8"/>
    <w:lvl w:ilvl="0">
      <w:start w:val="1"/>
      <w:numFmt w:val="bullet"/>
      <w:pStyle w:val="BodyTextBulletLevel2"/>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49">
    <w:nsid w:val="714700E8"/>
    <w:multiLevelType w:val="hybridMultilevel"/>
    <w:tmpl w:val="F32A2A66"/>
    <w:lvl w:ilvl="0">
      <w:start w:val="1"/>
      <w:numFmt w:val="bullet"/>
      <w:pStyle w:val="TableText8Bullet"/>
      <w:lvlText w:val=""/>
      <w:lvlJc w:val="left"/>
      <w:pPr>
        <w:tabs>
          <w:tab w:val="num" w:pos="216"/>
        </w:tabs>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719366B3"/>
    <w:multiLevelType w:val="hybridMultilevel"/>
    <w:tmpl w:val="CC94D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47D36E7"/>
    <w:multiLevelType w:val="hybridMultilevel"/>
    <w:tmpl w:val="DFF40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74C6E75"/>
    <w:multiLevelType w:val="hybridMultilevel"/>
    <w:tmpl w:val="3BF0D022"/>
    <w:lvl w:ilvl="0">
      <w:start w:val="1"/>
      <w:numFmt w:val="decimal"/>
      <w:pStyle w:val="AppendixI"/>
      <w:lvlText w:val="I.%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988390697">
    <w:abstractNumId w:val="46"/>
  </w:num>
  <w:num w:numId="2" w16cid:durableId="1224296605">
    <w:abstractNumId w:val="38"/>
  </w:num>
  <w:num w:numId="3" w16cid:durableId="1245727848">
    <w:abstractNumId w:val="29"/>
  </w:num>
  <w:num w:numId="4" w16cid:durableId="47582133">
    <w:abstractNumId w:val="42"/>
  </w:num>
  <w:num w:numId="5" w16cid:durableId="1194344228">
    <w:abstractNumId w:val="16"/>
  </w:num>
  <w:num w:numId="6" w16cid:durableId="621309719">
    <w:abstractNumId w:val="12"/>
  </w:num>
  <w:num w:numId="7" w16cid:durableId="340472303">
    <w:abstractNumId w:val="25"/>
    <w:lvlOverride w:ilvl="0">
      <w:startOverride w:val="1"/>
    </w:lvlOverride>
  </w:num>
  <w:num w:numId="8" w16cid:durableId="1468819019">
    <w:abstractNumId w:val="9"/>
  </w:num>
  <w:num w:numId="9" w16cid:durableId="1940285125">
    <w:abstractNumId w:val="7"/>
  </w:num>
  <w:num w:numId="10" w16cid:durableId="848064387">
    <w:abstractNumId w:val="6"/>
  </w:num>
  <w:num w:numId="11" w16cid:durableId="694119909">
    <w:abstractNumId w:val="5"/>
  </w:num>
  <w:num w:numId="12" w16cid:durableId="1188251735">
    <w:abstractNumId w:val="4"/>
  </w:num>
  <w:num w:numId="13" w16cid:durableId="648481793">
    <w:abstractNumId w:val="8"/>
  </w:num>
  <w:num w:numId="14" w16cid:durableId="510295520">
    <w:abstractNumId w:val="3"/>
  </w:num>
  <w:num w:numId="15" w16cid:durableId="1512715780">
    <w:abstractNumId w:val="2"/>
  </w:num>
  <w:num w:numId="16" w16cid:durableId="1858500025">
    <w:abstractNumId w:val="1"/>
  </w:num>
  <w:num w:numId="17" w16cid:durableId="1571816285">
    <w:abstractNumId w:val="0"/>
  </w:num>
  <w:num w:numId="18" w16cid:durableId="757989685">
    <w:abstractNumId w:val="35"/>
  </w:num>
  <w:num w:numId="19" w16cid:durableId="1084257350">
    <w:abstractNumId w:val="41"/>
  </w:num>
  <w:num w:numId="20" w16cid:durableId="1078600477">
    <w:abstractNumId w:val="21"/>
  </w:num>
  <w:num w:numId="21" w16cid:durableId="2078817057">
    <w:abstractNumId w:val="28"/>
  </w:num>
  <w:num w:numId="22" w16cid:durableId="1372534426">
    <w:abstractNumId w:val="30"/>
  </w:num>
  <w:num w:numId="23" w16cid:durableId="1802309307">
    <w:abstractNumId w:val="32"/>
  </w:num>
  <w:num w:numId="24" w16cid:durableId="1958945351">
    <w:abstractNumId w:val="36"/>
  </w:num>
  <w:num w:numId="25" w16cid:durableId="672530805">
    <w:abstractNumId w:val="34"/>
  </w:num>
  <w:num w:numId="26" w16cid:durableId="1652949806">
    <w:abstractNumId w:val="45"/>
  </w:num>
  <w:num w:numId="27" w16cid:durableId="1458183511">
    <w:abstractNumId w:val="18"/>
  </w:num>
  <w:num w:numId="28" w16cid:durableId="1468548234">
    <w:abstractNumId w:val="52"/>
  </w:num>
  <w:num w:numId="29" w16cid:durableId="1878547425">
    <w:abstractNumId w:val="47"/>
  </w:num>
  <w:num w:numId="30" w16cid:durableId="1483231356">
    <w:abstractNumId w:val="24"/>
  </w:num>
  <w:num w:numId="31" w16cid:durableId="826828328">
    <w:abstractNumId w:val="26"/>
  </w:num>
  <w:num w:numId="32" w16cid:durableId="1424180583">
    <w:abstractNumId w:val="48"/>
  </w:num>
  <w:num w:numId="33" w16cid:durableId="1083337091">
    <w:abstractNumId w:val="43"/>
  </w:num>
  <w:num w:numId="34" w16cid:durableId="1882589384">
    <w:abstractNumId w:val="37"/>
  </w:num>
  <w:num w:numId="35" w16cid:durableId="567106376">
    <w:abstractNumId w:val="44"/>
  </w:num>
  <w:num w:numId="36" w16cid:durableId="380708970">
    <w:abstractNumId w:val="27"/>
  </w:num>
  <w:num w:numId="37" w16cid:durableId="2101297347">
    <w:abstractNumId w:val="11"/>
  </w:num>
  <w:num w:numId="38" w16cid:durableId="1585796694">
    <w:abstractNumId w:val="13"/>
  </w:num>
  <w:num w:numId="39" w16cid:durableId="548614541">
    <w:abstractNumId w:val="15"/>
  </w:num>
  <w:num w:numId="40" w16cid:durableId="1024096150">
    <w:abstractNumId w:val="39"/>
  </w:num>
  <w:num w:numId="41" w16cid:durableId="337776119">
    <w:abstractNumId w:val="33"/>
  </w:num>
  <w:num w:numId="42" w16cid:durableId="1763143722">
    <w:abstractNumId w:val="40"/>
  </w:num>
  <w:num w:numId="43" w16cid:durableId="1145858462">
    <w:abstractNumId w:val="14"/>
  </w:num>
  <w:num w:numId="44" w16cid:durableId="330834641">
    <w:abstractNumId w:val="10"/>
  </w:num>
  <w:num w:numId="45" w16cid:durableId="1535270527">
    <w:abstractNumId w:val="49"/>
  </w:num>
  <w:num w:numId="46" w16cid:durableId="1924218816">
    <w:abstractNumId w:val="17"/>
  </w:num>
  <w:num w:numId="47" w16cid:durableId="176889695">
    <w:abstractNumId w:val="22"/>
  </w:num>
  <w:num w:numId="48" w16cid:durableId="81076730">
    <w:abstractNumId w:val="31"/>
  </w:num>
  <w:num w:numId="49" w16cid:durableId="965626240">
    <w:abstractNumId w:val="51"/>
  </w:num>
  <w:num w:numId="50" w16cid:durableId="1769960025">
    <w:abstractNumId w:val="19"/>
  </w:num>
  <w:num w:numId="51" w16cid:durableId="1458792585">
    <w:abstractNumId w:val="20"/>
  </w:num>
  <w:num w:numId="52" w16cid:durableId="1892571107">
    <w:abstractNumId w:val="50"/>
  </w:num>
  <w:num w:numId="53" w16cid:durableId="1334727082">
    <w:abstractNumId w:val="23"/>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aare, Kari (CMS/OEDA)">
    <w15:presenceInfo w15:providerId="AD" w15:userId="S::kari.gaare@cms.hhs.gov::0a5b6905-d7d5-4a19-a77e-cd9d34b8e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59"/>
    <w:rsid w:val="0000573E"/>
    <w:rsid w:val="00006A50"/>
    <w:rsid w:val="0001074C"/>
    <w:rsid w:val="00014F18"/>
    <w:rsid w:val="0002314E"/>
    <w:rsid w:val="000258B1"/>
    <w:rsid w:val="000308FC"/>
    <w:rsid w:val="00030998"/>
    <w:rsid w:val="00032184"/>
    <w:rsid w:val="00035863"/>
    <w:rsid w:val="000437BF"/>
    <w:rsid w:val="00043D89"/>
    <w:rsid w:val="00044C32"/>
    <w:rsid w:val="0004629C"/>
    <w:rsid w:val="000465D1"/>
    <w:rsid w:val="00047305"/>
    <w:rsid w:val="0004756E"/>
    <w:rsid w:val="0004766C"/>
    <w:rsid w:val="00057E03"/>
    <w:rsid w:val="000666BC"/>
    <w:rsid w:val="00077140"/>
    <w:rsid w:val="00077519"/>
    <w:rsid w:val="00086EEE"/>
    <w:rsid w:val="00094911"/>
    <w:rsid w:val="000A26A5"/>
    <w:rsid w:val="000A4CDD"/>
    <w:rsid w:val="000A7516"/>
    <w:rsid w:val="000B438B"/>
    <w:rsid w:val="000B5089"/>
    <w:rsid w:val="000C18AB"/>
    <w:rsid w:val="000F12F5"/>
    <w:rsid w:val="000F3168"/>
    <w:rsid w:val="000F678D"/>
    <w:rsid w:val="001000FB"/>
    <w:rsid w:val="001009EF"/>
    <w:rsid w:val="00100CDF"/>
    <w:rsid w:val="0010317A"/>
    <w:rsid w:val="001148A7"/>
    <w:rsid w:val="00124B3F"/>
    <w:rsid w:val="00136E81"/>
    <w:rsid w:val="00137822"/>
    <w:rsid w:val="00140677"/>
    <w:rsid w:val="0014077E"/>
    <w:rsid w:val="00141259"/>
    <w:rsid w:val="001435C3"/>
    <w:rsid w:val="00143900"/>
    <w:rsid w:val="001501A5"/>
    <w:rsid w:val="00152D7C"/>
    <w:rsid w:val="00153CD3"/>
    <w:rsid w:val="00160681"/>
    <w:rsid w:val="00161E8F"/>
    <w:rsid w:val="001662A5"/>
    <w:rsid w:val="00172518"/>
    <w:rsid w:val="0017659E"/>
    <w:rsid w:val="00176E4E"/>
    <w:rsid w:val="00184083"/>
    <w:rsid w:val="00185702"/>
    <w:rsid w:val="00187251"/>
    <w:rsid w:val="001A056C"/>
    <w:rsid w:val="001A0A6D"/>
    <w:rsid w:val="001A3896"/>
    <w:rsid w:val="001A49A0"/>
    <w:rsid w:val="001B5A33"/>
    <w:rsid w:val="001C133F"/>
    <w:rsid w:val="001C290D"/>
    <w:rsid w:val="001C4B9A"/>
    <w:rsid w:val="001D1FB5"/>
    <w:rsid w:val="001D4ABA"/>
    <w:rsid w:val="001D4B14"/>
    <w:rsid w:val="001E2A57"/>
    <w:rsid w:val="001E495E"/>
    <w:rsid w:val="001E7BF0"/>
    <w:rsid w:val="001E7F7A"/>
    <w:rsid w:val="001F15A7"/>
    <w:rsid w:val="001F1D35"/>
    <w:rsid w:val="001F57E7"/>
    <w:rsid w:val="001F6810"/>
    <w:rsid w:val="001F7488"/>
    <w:rsid w:val="00202290"/>
    <w:rsid w:val="00211470"/>
    <w:rsid w:val="002153DB"/>
    <w:rsid w:val="00217184"/>
    <w:rsid w:val="00220818"/>
    <w:rsid w:val="002242B4"/>
    <w:rsid w:val="00230D64"/>
    <w:rsid w:val="002326FA"/>
    <w:rsid w:val="00233E16"/>
    <w:rsid w:val="00241AF2"/>
    <w:rsid w:val="00241D3D"/>
    <w:rsid w:val="0024547F"/>
    <w:rsid w:val="0025009E"/>
    <w:rsid w:val="002548D7"/>
    <w:rsid w:val="00255F2F"/>
    <w:rsid w:val="002609CC"/>
    <w:rsid w:val="00260FB5"/>
    <w:rsid w:val="002624FD"/>
    <w:rsid w:val="0026602F"/>
    <w:rsid w:val="00274C57"/>
    <w:rsid w:val="00280912"/>
    <w:rsid w:val="00280B2D"/>
    <w:rsid w:val="002848E7"/>
    <w:rsid w:val="0029057B"/>
    <w:rsid w:val="002909DC"/>
    <w:rsid w:val="002958B2"/>
    <w:rsid w:val="00296601"/>
    <w:rsid w:val="00296DA7"/>
    <w:rsid w:val="002A299D"/>
    <w:rsid w:val="002A75EE"/>
    <w:rsid w:val="002A7C01"/>
    <w:rsid w:val="002B06E6"/>
    <w:rsid w:val="002B5043"/>
    <w:rsid w:val="002B640B"/>
    <w:rsid w:val="002D2DB3"/>
    <w:rsid w:val="002D3A0F"/>
    <w:rsid w:val="002E0D69"/>
    <w:rsid w:val="002E1B28"/>
    <w:rsid w:val="002E39A7"/>
    <w:rsid w:val="002E78C6"/>
    <w:rsid w:val="002F064A"/>
    <w:rsid w:val="00300BF0"/>
    <w:rsid w:val="00301FA2"/>
    <w:rsid w:val="0030663E"/>
    <w:rsid w:val="0031546F"/>
    <w:rsid w:val="003264B8"/>
    <w:rsid w:val="00332B66"/>
    <w:rsid w:val="0033706A"/>
    <w:rsid w:val="00340782"/>
    <w:rsid w:val="00340CA4"/>
    <w:rsid w:val="0035329C"/>
    <w:rsid w:val="003532A7"/>
    <w:rsid w:val="0035557D"/>
    <w:rsid w:val="003605E2"/>
    <w:rsid w:val="003614FB"/>
    <w:rsid w:val="00362285"/>
    <w:rsid w:val="003630F7"/>
    <w:rsid w:val="00363912"/>
    <w:rsid w:val="00363F82"/>
    <w:rsid w:val="00372730"/>
    <w:rsid w:val="00381671"/>
    <w:rsid w:val="00383710"/>
    <w:rsid w:val="003A3DED"/>
    <w:rsid w:val="003A6093"/>
    <w:rsid w:val="003B1529"/>
    <w:rsid w:val="003B3605"/>
    <w:rsid w:val="003B3C89"/>
    <w:rsid w:val="003C2238"/>
    <w:rsid w:val="003C2315"/>
    <w:rsid w:val="003C3681"/>
    <w:rsid w:val="003C4D41"/>
    <w:rsid w:val="003C5CEC"/>
    <w:rsid w:val="003C72C4"/>
    <w:rsid w:val="003D75C3"/>
    <w:rsid w:val="003E118E"/>
    <w:rsid w:val="003E6922"/>
    <w:rsid w:val="003E69DB"/>
    <w:rsid w:val="003F7210"/>
    <w:rsid w:val="00403D9E"/>
    <w:rsid w:val="00406ED9"/>
    <w:rsid w:val="0041327B"/>
    <w:rsid w:val="00415070"/>
    <w:rsid w:val="004167C8"/>
    <w:rsid w:val="004250E7"/>
    <w:rsid w:val="00425D23"/>
    <w:rsid w:val="004267CF"/>
    <w:rsid w:val="00433B99"/>
    <w:rsid w:val="00437FA8"/>
    <w:rsid w:val="004401D9"/>
    <w:rsid w:val="00441341"/>
    <w:rsid w:val="00443437"/>
    <w:rsid w:val="00443B5A"/>
    <w:rsid w:val="00445F0C"/>
    <w:rsid w:val="00445FA1"/>
    <w:rsid w:val="00454744"/>
    <w:rsid w:val="00463041"/>
    <w:rsid w:val="004640DE"/>
    <w:rsid w:val="00465055"/>
    <w:rsid w:val="00476109"/>
    <w:rsid w:val="00476E59"/>
    <w:rsid w:val="00481FF3"/>
    <w:rsid w:val="00482AD6"/>
    <w:rsid w:val="0048318E"/>
    <w:rsid w:val="00485146"/>
    <w:rsid w:val="0048640E"/>
    <w:rsid w:val="00487CAB"/>
    <w:rsid w:val="004968C0"/>
    <w:rsid w:val="004A3740"/>
    <w:rsid w:val="004B00D5"/>
    <w:rsid w:val="004B0369"/>
    <w:rsid w:val="004B195B"/>
    <w:rsid w:val="004B299E"/>
    <w:rsid w:val="004C15F1"/>
    <w:rsid w:val="004C1721"/>
    <w:rsid w:val="004C3EBF"/>
    <w:rsid w:val="004C43FC"/>
    <w:rsid w:val="004C67B0"/>
    <w:rsid w:val="004D03E2"/>
    <w:rsid w:val="004D4959"/>
    <w:rsid w:val="004D523F"/>
    <w:rsid w:val="004D57DC"/>
    <w:rsid w:val="004D7C72"/>
    <w:rsid w:val="004E1CE4"/>
    <w:rsid w:val="004E59B9"/>
    <w:rsid w:val="004F47ED"/>
    <w:rsid w:val="004F7EAD"/>
    <w:rsid w:val="005058BC"/>
    <w:rsid w:val="00507F96"/>
    <w:rsid w:val="005109EA"/>
    <w:rsid w:val="00513D92"/>
    <w:rsid w:val="00514FF9"/>
    <w:rsid w:val="00515187"/>
    <w:rsid w:val="005227FC"/>
    <w:rsid w:val="00524C17"/>
    <w:rsid w:val="005352C4"/>
    <w:rsid w:val="00536C67"/>
    <w:rsid w:val="00547477"/>
    <w:rsid w:val="00565D6B"/>
    <w:rsid w:val="00567EF6"/>
    <w:rsid w:val="00572161"/>
    <w:rsid w:val="005754AE"/>
    <w:rsid w:val="00575AD0"/>
    <w:rsid w:val="00575C9D"/>
    <w:rsid w:val="005766ED"/>
    <w:rsid w:val="00577D27"/>
    <w:rsid w:val="00591735"/>
    <w:rsid w:val="005A3248"/>
    <w:rsid w:val="005B149A"/>
    <w:rsid w:val="005B1FE9"/>
    <w:rsid w:val="005B42C5"/>
    <w:rsid w:val="005B617E"/>
    <w:rsid w:val="005B6EE8"/>
    <w:rsid w:val="005C0CDF"/>
    <w:rsid w:val="005C3258"/>
    <w:rsid w:val="005C3727"/>
    <w:rsid w:val="005C3CDC"/>
    <w:rsid w:val="005C451D"/>
    <w:rsid w:val="005C4CFA"/>
    <w:rsid w:val="005D2E3A"/>
    <w:rsid w:val="005E2146"/>
    <w:rsid w:val="005E3F28"/>
    <w:rsid w:val="005E4F66"/>
    <w:rsid w:val="005F0261"/>
    <w:rsid w:val="005F7521"/>
    <w:rsid w:val="00604683"/>
    <w:rsid w:val="006079A2"/>
    <w:rsid w:val="00607E8C"/>
    <w:rsid w:val="006179A8"/>
    <w:rsid w:val="00620900"/>
    <w:rsid w:val="00625991"/>
    <w:rsid w:val="006268A1"/>
    <w:rsid w:val="00633309"/>
    <w:rsid w:val="00633978"/>
    <w:rsid w:val="00634570"/>
    <w:rsid w:val="00634847"/>
    <w:rsid w:val="00637CA4"/>
    <w:rsid w:val="00642559"/>
    <w:rsid w:val="00644124"/>
    <w:rsid w:val="006530DB"/>
    <w:rsid w:val="006552F3"/>
    <w:rsid w:val="00655B2A"/>
    <w:rsid w:val="00657416"/>
    <w:rsid w:val="00661CC2"/>
    <w:rsid w:val="00663DCF"/>
    <w:rsid w:val="00664154"/>
    <w:rsid w:val="00666AC7"/>
    <w:rsid w:val="00672993"/>
    <w:rsid w:val="006734A3"/>
    <w:rsid w:val="00673B5B"/>
    <w:rsid w:val="00675733"/>
    <w:rsid w:val="00681E5F"/>
    <w:rsid w:val="00690B32"/>
    <w:rsid w:val="00690BBB"/>
    <w:rsid w:val="006969B2"/>
    <w:rsid w:val="006976F2"/>
    <w:rsid w:val="006A40F6"/>
    <w:rsid w:val="006A483B"/>
    <w:rsid w:val="006A5D31"/>
    <w:rsid w:val="006B689D"/>
    <w:rsid w:val="006C1E9C"/>
    <w:rsid w:val="006C263A"/>
    <w:rsid w:val="006C3A4C"/>
    <w:rsid w:val="006C4CDB"/>
    <w:rsid w:val="006C650C"/>
    <w:rsid w:val="006C74E6"/>
    <w:rsid w:val="006D30E7"/>
    <w:rsid w:val="006E0CE4"/>
    <w:rsid w:val="006E3160"/>
    <w:rsid w:val="006F331C"/>
    <w:rsid w:val="0070157D"/>
    <w:rsid w:val="00705CC9"/>
    <w:rsid w:val="00710779"/>
    <w:rsid w:val="00711696"/>
    <w:rsid w:val="00711BFE"/>
    <w:rsid w:val="00721013"/>
    <w:rsid w:val="00730597"/>
    <w:rsid w:val="007312ED"/>
    <w:rsid w:val="00731340"/>
    <w:rsid w:val="0073151E"/>
    <w:rsid w:val="00747906"/>
    <w:rsid w:val="007522B3"/>
    <w:rsid w:val="00756071"/>
    <w:rsid w:val="00764AEA"/>
    <w:rsid w:val="00773B4A"/>
    <w:rsid w:val="00774F9C"/>
    <w:rsid w:val="007802BD"/>
    <w:rsid w:val="00792C3C"/>
    <w:rsid w:val="007939AA"/>
    <w:rsid w:val="007944FB"/>
    <w:rsid w:val="007A61B7"/>
    <w:rsid w:val="007A6982"/>
    <w:rsid w:val="007A6BCF"/>
    <w:rsid w:val="007B1B3E"/>
    <w:rsid w:val="007B6C84"/>
    <w:rsid w:val="007C06D5"/>
    <w:rsid w:val="007C142A"/>
    <w:rsid w:val="007C34EF"/>
    <w:rsid w:val="007C3ABA"/>
    <w:rsid w:val="007C5C2E"/>
    <w:rsid w:val="007D0D87"/>
    <w:rsid w:val="007D1F6B"/>
    <w:rsid w:val="007D3486"/>
    <w:rsid w:val="007E1C5A"/>
    <w:rsid w:val="007E3085"/>
    <w:rsid w:val="007E355F"/>
    <w:rsid w:val="007F14A2"/>
    <w:rsid w:val="007F521E"/>
    <w:rsid w:val="00800A69"/>
    <w:rsid w:val="00801A38"/>
    <w:rsid w:val="00810AA3"/>
    <w:rsid w:val="0081450E"/>
    <w:rsid w:val="00815EBF"/>
    <w:rsid w:val="00816A0B"/>
    <w:rsid w:val="00821D82"/>
    <w:rsid w:val="00824265"/>
    <w:rsid w:val="00834D39"/>
    <w:rsid w:val="008362CF"/>
    <w:rsid w:val="008365B7"/>
    <w:rsid w:val="00864F27"/>
    <w:rsid w:val="008718D6"/>
    <w:rsid w:val="008738BE"/>
    <w:rsid w:val="00880228"/>
    <w:rsid w:val="008929D6"/>
    <w:rsid w:val="00894CF0"/>
    <w:rsid w:val="008A0591"/>
    <w:rsid w:val="008A1577"/>
    <w:rsid w:val="008A27F2"/>
    <w:rsid w:val="008A4989"/>
    <w:rsid w:val="008A59CB"/>
    <w:rsid w:val="008C2277"/>
    <w:rsid w:val="008C367C"/>
    <w:rsid w:val="008C5C56"/>
    <w:rsid w:val="008C7C00"/>
    <w:rsid w:val="008D1814"/>
    <w:rsid w:val="008D40E3"/>
    <w:rsid w:val="008D4186"/>
    <w:rsid w:val="008D7B24"/>
    <w:rsid w:val="008D7D30"/>
    <w:rsid w:val="008E13D4"/>
    <w:rsid w:val="008E1E2D"/>
    <w:rsid w:val="008E6956"/>
    <w:rsid w:val="008F35F5"/>
    <w:rsid w:val="008F6C6E"/>
    <w:rsid w:val="008F7A9B"/>
    <w:rsid w:val="009002F1"/>
    <w:rsid w:val="00900877"/>
    <w:rsid w:val="00902635"/>
    <w:rsid w:val="00903599"/>
    <w:rsid w:val="00910E96"/>
    <w:rsid w:val="0092062F"/>
    <w:rsid w:val="0092399E"/>
    <w:rsid w:val="00923F00"/>
    <w:rsid w:val="00933494"/>
    <w:rsid w:val="009348F2"/>
    <w:rsid w:val="0094101C"/>
    <w:rsid w:val="009610F8"/>
    <w:rsid w:val="00962AB2"/>
    <w:rsid w:val="0097069F"/>
    <w:rsid w:val="0097302F"/>
    <w:rsid w:val="00974AC8"/>
    <w:rsid w:val="00977299"/>
    <w:rsid w:val="00983BBE"/>
    <w:rsid w:val="00984AFF"/>
    <w:rsid w:val="0098593C"/>
    <w:rsid w:val="009865E8"/>
    <w:rsid w:val="00993DC9"/>
    <w:rsid w:val="00996BE4"/>
    <w:rsid w:val="009A0E58"/>
    <w:rsid w:val="009A5556"/>
    <w:rsid w:val="009A74C9"/>
    <w:rsid w:val="009A7DF6"/>
    <w:rsid w:val="009B1A4C"/>
    <w:rsid w:val="009B1CFD"/>
    <w:rsid w:val="009B5554"/>
    <w:rsid w:val="009D4FB5"/>
    <w:rsid w:val="009D5F83"/>
    <w:rsid w:val="009D665C"/>
    <w:rsid w:val="009D720E"/>
    <w:rsid w:val="009E0747"/>
    <w:rsid w:val="009E4466"/>
    <w:rsid w:val="009F328C"/>
    <w:rsid w:val="009F509F"/>
    <w:rsid w:val="009F7339"/>
    <w:rsid w:val="00A05B81"/>
    <w:rsid w:val="00A12969"/>
    <w:rsid w:val="00A13574"/>
    <w:rsid w:val="00A1512F"/>
    <w:rsid w:val="00A154E8"/>
    <w:rsid w:val="00A17A07"/>
    <w:rsid w:val="00A20957"/>
    <w:rsid w:val="00A263D7"/>
    <w:rsid w:val="00A27ADC"/>
    <w:rsid w:val="00A337E8"/>
    <w:rsid w:val="00A33C3B"/>
    <w:rsid w:val="00A35AE9"/>
    <w:rsid w:val="00A4051D"/>
    <w:rsid w:val="00A42C27"/>
    <w:rsid w:val="00A433D7"/>
    <w:rsid w:val="00A439F5"/>
    <w:rsid w:val="00A44D6B"/>
    <w:rsid w:val="00A50A2F"/>
    <w:rsid w:val="00A55510"/>
    <w:rsid w:val="00A56686"/>
    <w:rsid w:val="00A61894"/>
    <w:rsid w:val="00A6633A"/>
    <w:rsid w:val="00A66C16"/>
    <w:rsid w:val="00A70FF7"/>
    <w:rsid w:val="00A716B1"/>
    <w:rsid w:val="00A75967"/>
    <w:rsid w:val="00A76D08"/>
    <w:rsid w:val="00A84B7E"/>
    <w:rsid w:val="00A91BBF"/>
    <w:rsid w:val="00AA2857"/>
    <w:rsid w:val="00AA3FF9"/>
    <w:rsid w:val="00AA79AE"/>
    <w:rsid w:val="00AB001D"/>
    <w:rsid w:val="00AB36C8"/>
    <w:rsid w:val="00AB758A"/>
    <w:rsid w:val="00AB7A51"/>
    <w:rsid w:val="00AC0746"/>
    <w:rsid w:val="00AC14FB"/>
    <w:rsid w:val="00AC2927"/>
    <w:rsid w:val="00AC327C"/>
    <w:rsid w:val="00AC4FA1"/>
    <w:rsid w:val="00AC56EE"/>
    <w:rsid w:val="00AC6625"/>
    <w:rsid w:val="00AD30C0"/>
    <w:rsid w:val="00AD78E9"/>
    <w:rsid w:val="00AE3BFF"/>
    <w:rsid w:val="00AF20F0"/>
    <w:rsid w:val="00AF2FC5"/>
    <w:rsid w:val="00B0235E"/>
    <w:rsid w:val="00B04B72"/>
    <w:rsid w:val="00B04B97"/>
    <w:rsid w:val="00B11233"/>
    <w:rsid w:val="00B11DB8"/>
    <w:rsid w:val="00B1350E"/>
    <w:rsid w:val="00B17FEA"/>
    <w:rsid w:val="00B2084B"/>
    <w:rsid w:val="00B21656"/>
    <w:rsid w:val="00B23128"/>
    <w:rsid w:val="00B26220"/>
    <w:rsid w:val="00B26F06"/>
    <w:rsid w:val="00B31072"/>
    <w:rsid w:val="00B31E41"/>
    <w:rsid w:val="00B32F24"/>
    <w:rsid w:val="00B365B1"/>
    <w:rsid w:val="00B375A6"/>
    <w:rsid w:val="00B43139"/>
    <w:rsid w:val="00B44B16"/>
    <w:rsid w:val="00B45CA2"/>
    <w:rsid w:val="00B468BF"/>
    <w:rsid w:val="00B472DD"/>
    <w:rsid w:val="00B47D2A"/>
    <w:rsid w:val="00B519FD"/>
    <w:rsid w:val="00B53CA8"/>
    <w:rsid w:val="00B54071"/>
    <w:rsid w:val="00B54B52"/>
    <w:rsid w:val="00B54F9B"/>
    <w:rsid w:val="00B55645"/>
    <w:rsid w:val="00B647BB"/>
    <w:rsid w:val="00B65D1E"/>
    <w:rsid w:val="00B71512"/>
    <w:rsid w:val="00B715E5"/>
    <w:rsid w:val="00B7170A"/>
    <w:rsid w:val="00B8389E"/>
    <w:rsid w:val="00B870A5"/>
    <w:rsid w:val="00B93A6B"/>
    <w:rsid w:val="00BA4553"/>
    <w:rsid w:val="00BA71DE"/>
    <w:rsid w:val="00BB0E8E"/>
    <w:rsid w:val="00BB37DF"/>
    <w:rsid w:val="00BB5DF4"/>
    <w:rsid w:val="00BB63F5"/>
    <w:rsid w:val="00BC678B"/>
    <w:rsid w:val="00BC6B16"/>
    <w:rsid w:val="00BC72BA"/>
    <w:rsid w:val="00BD1E1F"/>
    <w:rsid w:val="00BD213D"/>
    <w:rsid w:val="00BD34B6"/>
    <w:rsid w:val="00BD3D5A"/>
    <w:rsid w:val="00BD4BDF"/>
    <w:rsid w:val="00BD4D48"/>
    <w:rsid w:val="00BE0369"/>
    <w:rsid w:val="00BE2E0C"/>
    <w:rsid w:val="00BE46F4"/>
    <w:rsid w:val="00BF5D0B"/>
    <w:rsid w:val="00C05CE0"/>
    <w:rsid w:val="00C1015D"/>
    <w:rsid w:val="00C103F9"/>
    <w:rsid w:val="00C13555"/>
    <w:rsid w:val="00C30CF9"/>
    <w:rsid w:val="00C3337F"/>
    <w:rsid w:val="00C345F4"/>
    <w:rsid w:val="00C34FF4"/>
    <w:rsid w:val="00C35EAB"/>
    <w:rsid w:val="00C36830"/>
    <w:rsid w:val="00C37127"/>
    <w:rsid w:val="00C413CE"/>
    <w:rsid w:val="00C52D74"/>
    <w:rsid w:val="00C55B2D"/>
    <w:rsid w:val="00C60CE2"/>
    <w:rsid w:val="00C63300"/>
    <w:rsid w:val="00C63E98"/>
    <w:rsid w:val="00C715B7"/>
    <w:rsid w:val="00C848CF"/>
    <w:rsid w:val="00C92DF3"/>
    <w:rsid w:val="00C94288"/>
    <w:rsid w:val="00C942C9"/>
    <w:rsid w:val="00CA77EC"/>
    <w:rsid w:val="00CB1EC7"/>
    <w:rsid w:val="00CB2896"/>
    <w:rsid w:val="00CB6895"/>
    <w:rsid w:val="00CB7544"/>
    <w:rsid w:val="00CC0831"/>
    <w:rsid w:val="00CC2B57"/>
    <w:rsid w:val="00CC63D8"/>
    <w:rsid w:val="00CC760B"/>
    <w:rsid w:val="00CC78F8"/>
    <w:rsid w:val="00CD3365"/>
    <w:rsid w:val="00CD3FD0"/>
    <w:rsid w:val="00CD5453"/>
    <w:rsid w:val="00CE2F06"/>
    <w:rsid w:val="00CE4446"/>
    <w:rsid w:val="00CE4C4C"/>
    <w:rsid w:val="00CF33BF"/>
    <w:rsid w:val="00CF46DB"/>
    <w:rsid w:val="00D004F0"/>
    <w:rsid w:val="00D055BF"/>
    <w:rsid w:val="00D05ABA"/>
    <w:rsid w:val="00D060FD"/>
    <w:rsid w:val="00D06CB4"/>
    <w:rsid w:val="00D077A0"/>
    <w:rsid w:val="00D1287D"/>
    <w:rsid w:val="00D15315"/>
    <w:rsid w:val="00D1712E"/>
    <w:rsid w:val="00D21F7C"/>
    <w:rsid w:val="00D23D9D"/>
    <w:rsid w:val="00D41AFB"/>
    <w:rsid w:val="00D42B3F"/>
    <w:rsid w:val="00D44A2A"/>
    <w:rsid w:val="00D45A65"/>
    <w:rsid w:val="00D47036"/>
    <w:rsid w:val="00D475A7"/>
    <w:rsid w:val="00D478D0"/>
    <w:rsid w:val="00D50F95"/>
    <w:rsid w:val="00D52741"/>
    <w:rsid w:val="00D53A3A"/>
    <w:rsid w:val="00D630BC"/>
    <w:rsid w:val="00D64805"/>
    <w:rsid w:val="00D65B42"/>
    <w:rsid w:val="00D7291C"/>
    <w:rsid w:val="00D72F03"/>
    <w:rsid w:val="00D74852"/>
    <w:rsid w:val="00D74F6E"/>
    <w:rsid w:val="00D82D23"/>
    <w:rsid w:val="00D831C9"/>
    <w:rsid w:val="00D92120"/>
    <w:rsid w:val="00D95FDE"/>
    <w:rsid w:val="00DA31E9"/>
    <w:rsid w:val="00DB30B9"/>
    <w:rsid w:val="00DB39C7"/>
    <w:rsid w:val="00DB7D9E"/>
    <w:rsid w:val="00DC0051"/>
    <w:rsid w:val="00DC065B"/>
    <w:rsid w:val="00DC1826"/>
    <w:rsid w:val="00DC3F44"/>
    <w:rsid w:val="00DC7C79"/>
    <w:rsid w:val="00DC7F4D"/>
    <w:rsid w:val="00DD1725"/>
    <w:rsid w:val="00DD184B"/>
    <w:rsid w:val="00DD2E34"/>
    <w:rsid w:val="00DE1707"/>
    <w:rsid w:val="00DE3929"/>
    <w:rsid w:val="00DE3A60"/>
    <w:rsid w:val="00DF0C39"/>
    <w:rsid w:val="00DF2BF8"/>
    <w:rsid w:val="00DF3A3E"/>
    <w:rsid w:val="00DF71D4"/>
    <w:rsid w:val="00E00BC6"/>
    <w:rsid w:val="00E01F58"/>
    <w:rsid w:val="00E22607"/>
    <w:rsid w:val="00E24356"/>
    <w:rsid w:val="00E26555"/>
    <w:rsid w:val="00E32873"/>
    <w:rsid w:val="00E3439A"/>
    <w:rsid w:val="00E41860"/>
    <w:rsid w:val="00E41EA2"/>
    <w:rsid w:val="00E43D71"/>
    <w:rsid w:val="00E44104"/>
    <w:rsid w:val="00E505A8"/>
    <w:rsid w:val="00E5793F"/>
    <w:rsid w:val="00E61F7C"/>
    <w:rsid w:val="00E67D01"/>
    <w:rsid w:val="00E724BD"/>
    <w:rsid w:val="00E8128E"/>
    <w:rsid w:val="00E84805"/>
    <w:rsid w:val="00E945C9"/>
    <w:rsid w:val="00E94FE8"/>
    <w:rsid w:val="00EA0743"/>
    <w:rsid w:val="00EB3196"/>
    <w:rsid w:val="00EC1669"/>
    <w:rsid w:val="00EC3D46"/>
    <w:rsid w:val="00EC535C"/>
    <w:rsid w:val="00ED4C27"/>
    <w:rsid w:val="00ED58AB"/>
    <w:rsid w:val="00ED72C7"/>
    <w:rsid w:val="00EE02F3"/>
    <w:rsid w:val="00EE2338"/>
    <w:rsid w:val="00EE3ADF"/>
    <w:rsid w:val="00EE6A4E"/>
    <w:rsid w:val="00EE71D9"/>
    <w:rsid w:val="00EE7937"/>
    <w:rsid w:val="00EE7BEF"/>
    <w:rsid w:val="00F008ED"/>
    <w:rsid w:val="00F02CA3"/>
    <w:rsid w:val="00F02EC9"/>
    <w:rsid w:val="00F038EB"/>
    <w:rsid w:val="00F11097"/>
    <w:rsid w:val="00F1387D"/>
    <w:rsid w:val="00F1628C"/>
    <w:rsid w:val="00F2143E"/>
    <w:rsid w:val="00F25362"/>
    <w:rsid w:val="00F30A3B"/>
    <w:rsid w:val="00F37AB9"/>
    <w:rsid w:val="00F42CB4"/>
    <w:rsid w:val="00F51175"/>
    <w:rsid w:val="00F53DD5"/>
    <w:rsid w:val="00F60EDD"/>
    <w:rsid w:val="00F671B6"/>
    <w:rsid w:val="00F70AC3"/>
    <w:rsid w:val="00F7353C"/>
    <w:rsid w:val="00F74A3D"/>
    <w:rsid w:val="00F74BA1"/>
    <w:rsid w:val="00F75365"/>
    <w:rsid w:val="00F7681E"/>
    <w:rsid w:val="00F8312E"/>
    <w:rsid w:val="00F864DF"/>
    <w:rsid w:val="00F90948"/>
    <w:rsid w:val="00F948D8"/>
    <w:rsid w:val="00F94BD3"/>
    <w:rsid w:val="00FA0036"/>
    <w:rsid w:val="00FA0F4B"/>
    <w:rsid w:val="00FA2DA9"/>
    <w:rsid w:val="00FA650E"/>
    <w:rsid w:val="00FA6D31"/>
    <w:rsid w:val="00FB11B7"/>
    <w:rsid w:val="00FC2E46"/>
    <w:rsid w:val="00FC6465"/>
    <w:rsid w:val="00FD0370"/>
    <w:rsid w:val="00FD1973"/>
    <w:rsid w:val="00FD5E0E"/>
    <w:rsid w:val="00FF0D85"/>
    <w:rsid w:val="00FF18FE"/>
    <w:rsid w:val="00FF2EF2"/>
    <w:rsid w:val="00FF4303"/>
    <w:rsid w:val="00FF4B17"/>
    <w:rsid w:val="00FF60D4"/>
    <w:rsid w:val="00FF7503"/>
    <w:rsid w:val="00FF7745"/>
    <w:rsid w:val="08F7A797"/>
    <w:rsid w:val="181FC658"/>
    <w:rsid w:val="261A7F04"/>
    <w:rsid w:val="2D5A117E"/>
    <w:rsid w:val="2EB0741F"/>
    <w:rsid w:val="31EE25A4"/>
    <w:rsid w:val="33B83738"/>
    <w:rsid w:val="41BD24DC"/>
    <w:rsid w:val="4A8957A1"/>
    <w:rsid w:val="4E0CC0C3"/>
    <w:rsid w:val="57B1B660"/>
    <w:rsid w:val="6162417B"/>
    <w:rsid w:val="6B9305F4"/>
    <w:rsid w:val="70F33495"/>
    <w:rsid w:val="73F74D9D"/>
    <w:rsid w:val="777F9C24"/>
    <w:rsid w:val="7848C6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1F8365"/>
  <w15:chartTrackingRefBased/>
  <w15:docId w15:val="{64F2B008-E488-4596-ABA3-CF7D1653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01D"/>
    <w:pPr>
      <w:spacing w:before="120" w:after="120" w:line="240" w:lineRule="auto"/>
    </w:pPr>
    <w:rPr>
      <w:rFonts w:ascii="Calibri" w:eastAsia="Times New Roman" w:hAnsi="Calibri" w:cs="Times New Roman"/>
      <w:szCs w:val="20"/>
    </w:rPr>
  </w:style>
  <w:style w:type="paragraph" w:styleId="Heading1">
    <w:name w:val="heading 1"/>
    <w:next w:val="Normal"/>
    <w:link w:val="Heading1Char"/>
    <w:autoRedefine/>
    <w:rsid w:val="00AB001D"/>
    <w:pPr>
      <w:keepNext/>
      <w:pBdr>
        <w:bottom w:val="single" w:sz="4" w:space="1" w:color="auto"/>
      </w:pBdr>
      <w:tabs>
        <w:tab w:val="left" w:pos="540"/>
      </w:tabs>
      <w:spacing w:before="100" w:after="0" w:line="240" w:lineRule="auto"/>
      <w:ind w:left="360"/>
      <w:jc w:val="right"/>
      <w:outlineLvl w:val="0"/>
    </w:pPr>
    <w:rPr>
      <w:rFonts w:ascii="Calibri" w:hAnsi="Calibri" w:eastAsiaTheme="majorEastAsia" w:cstheme="majorBidi"/>
      <w:b/>
      <w:kern w:val="28"/>
      <w:sz w:val="48"/>
      <w:szCs w:val="20"/>
    </w:rPr>
  </w:style>
  <w:style w:type="paragraph" w:styleId="Heading2">
    <w:name w:val="heading 2"/>
    <w:next w:val="BodyText"/>
    <w:link w:val="Heading2Char"/>
    <w:autoRedefine/>
    <w:qFormat/>
    <w:rsid w:val="00AB001D"/>
    <w:pPr>
      <w:keepNext/>
      <w:keepLines/>
      <w:spacing w:before="120" w:after="120" w:line="240" w:lineRule="auto"/>
      <w:jc w:val="both"/>
      <w:outlineLvl w:val="1"/>
    </w:pPr>
    <w:rPr>
      <w:rFonts w:ascii="Calibri" w:hAnsi="Calibri" w:eastAsiaTheme="majorEastAsia" w:cstheme="majorBidi"/>
      <w:b/>
      <w:sz w:val="32"/>
      <w:szCs w:val="36"/>
    </w:rPr>
  </w:style>
  <w:style w:type="paragraph" w:styleId="Heading3">
    <w:name w:val="heading 3"/>
    <w:next w:val="BodyText"/>
    <w:link w:val="Heading3Char"/>
    <w:autoRedefine/>
    <w:qFormat/>
    <w:rsid w:val="00AB001D"/>
    <w:pPr>
      <w:keepNext/>
      <w:widowControl w:val="0"/>
      <w:numPr>
        <w:ilvl w:val="2"/>
        <w:numId w:val="35"/>
      </w:numPr>
      <w:spacing w:before="240" w:after="60" w:line="240" w:lineRule="auto"/>
      <w:outlineLvl w:val="2"/>
    </w:pPr>
    <w:rPr>
      <w:rFonts w:ascii="Calibri" w:hAnsi="Calibri" w:eastAsiaTheme="majorEastAsia" w:cstheme="majorBidi"/>
      <w:b/>
      <w:sz w:val="32"/>
      <w:szCs w:val="32"/>
    </w:rPr>
  </w:style>
  <w:style w:type="paragraph" w:styleId="Heading4">
    <w:name w:val="heading 4"/>
    <w:next w:val="BodyText"/>
    <w:link w:val="Heading4Char"/>
    <w:autoRedefine/>
    <w:qFormat/>
    <w:rsid w:val="00AB001D"/>
    <w:pPr>
      <w:keepNext/>
      <w:numPr>
        <w:ilvl w:val="3"/>
        <w:numId w:val="35"/>
      </w:numPr>
      <w:spacing w:before="240" w:after="120" w:line="240" w:lineRule="auto"/>
      <w:outlineLvl w:val="3"/>
    </w:pPr>
    <w:rPr>
      <w:rFonts w:ascii="Calibri" w:hAnsi="Calibri" w:eastAsiaTheme="majorEastAsia" w:cstheme="majorBidi"/>
      <w:b/>
      <w:sz w:val="28"/>
      <w:szCs w:val="28"/>
      <w:shd w:val="clear" w:color="auto" w:fill="FFFFFF"/>
    </w:rPr>
  </w:style>
  <w:style w:type="paragraph" w:styleId="Heading5">
    <w:name w:val="heading 5"/>
    <w:next w:val="BodyText"/>
    <w:link w:val="Heading5Char"/>
    <w:qFormat/>
    <w:rsid w:val="00AB001D"/>
    <w:pPr>
      <w:keepNext/>
      <w:numPr>
        <w:ilvl w:val="4"/>
        <w:numId w:val="35"/>
      </w:numPr>
      <w:spacing w:before="240" w:after="120" w:line="240" w:lineRule="auto"/>
      <w:outlineLvl w:val="4"/>
    </w:pPr>
    <w:rPr>
      <w:rFonts w:ascii="Calibri" w:hAnsi="Calibri" w:eastAsiaTheme="majorEastAsia" w:cstheme="majorBidi"/>
      <w:b/>
      <w:sz w:val="26"/>
      <w:szCs w:val="20"/>
    </w:rPr>
  </w:style>
  <w:style w:type="paragraph" w:styleId="Heading6">
    <w:name w:val="heading 6"/>
    <w:next w:val="BodyText"/>
    <w:link w:val="Heading6Char"/>
    <w:qFormat/>
    <w:rsid w:val="00AB001D"/>
    <w:pPr>
      <w:keepNext/>
      <w:numPr>
        <w:ilvl w:val="5"/>
        <w:numId w:val="35"/>
      </w:numPr>
      <w:spacing w:before="120" w:after="120" w:line="240" w:lineRule="auto"/>
      <w:outlineLvl w:val="5"/>
    </w:pPr>
    <w:rPr>
      <w:rFonts w:ascii="Calibri" w:hAnsi="Calibri" w:eastAsiaTheme="majorEastAsia" w:cstheme="majorBidi"/>
      <w:b/>
      <w:sz w:val="24"/>
      <w:szCs w:val="20"/>
    </w:rPr>
  </w:style>
  <w:style w:type="paragraph" w:styleId="Heading7">
    <w:name w:val="heading 7"/>
    <w:basedOn w:val="Normal"/>
    <w:next w:val="Normal"/>
    <w:link w:val="Heading7Char"/>
    <w:qFormat/>
    <w:rsid w:val="00AB001D"/>
    <w:pPr>
      <w:keepNext/>
      <w:numPr>
        <w:ilvl w:val="6"/>
        <w:numId w:val="35"/>
      </w:numPr>
      <w:spacing w:before="240" w:after="60"/>
      <w:outlineLvl w:val="6"/>
    </w:pPr>
    <w:rPr>
      <w:rFonts w:eastAsiaTheme="majorEastAsia" w:cstheme="majorBidi"/>
      <w:b/>
    </w:rPr>
  </w:style>
  <w:style w:type="paragraph" w:styleId="Heading8">
    <w:name w:val="heading 8"/>
    <w:basedOn w:val="Normal"/>
    <w:next w:val="Normal"/>
    <w:link w:val="Heading8Char"/>
    <w:qFormat/>
    <w:rsid w:val="00AB001D"/>
    <w:pPr>
      <w:keepNext/>
      <w:numPr>
        <w:ilvl w:val="7"/>
        <w:numId w:val="35"/>
      </w:numPr>
      <w:outlineLvl w:val="7"/>
    </w:pPr>
    <w:rPr>
      <w:rFonts w:eastAsiaTheme="majorEastAsia" w:cstheme="majorBidi"/>
      <w:b/>
      <w:snapToGrid w:val="0"/>
      <w:sz w:val="20"/>
    </w:rPr>
  </w:style>
  <w:style w:type="paragraph" w:styleId="Heading9">
    <w:name w:val="heading 9"/>
    <w:basedOn w:val="Normal"/>
    <w:next w:val="Normal"/>
    <w:link w:val="Heading9Char"/>
    <w:qFormat/>
    <w:rsid w:val="00AB001D"/>
    <w:pPr>
      <w:keepNext/>
      <w:numPr>
        <w:ilvl w:val="8"/>
        <w:numId w:val="35"/>
      </w:numPr>
      <w:outlineLvl w:val="8"/>
    </w:pPr>
    <w:rPr>
      <w:rFonts w:eastAsiaTheme="majorEastAsia"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ces">
    <w:name w:val="Appendices"/>
    <w:uiPriority w:val="99"/>
    <w:rsid w:val="00AB001D"/>
    <w:pPr>
      <w:numPr>
        <w:numId w:val="1"/>
      </w:numPr>
    </w:pPr>
  </w:style>
  <w:style w:type="paragraph" w:customStyle="1" w:styleId="Appendix">
    <w:name w:val="Appendix"/>
    <w:next w:val="BodyText"/>
    <w:uiPriority w:val="99"/>
    <w:rsid w:val="00AB001D"/>
    <w:pPr>
      <w:keepNext/>
      <w:pageBreakBefore/>
      <w:tabs>
        <w:tab w:val="num" w:pos="1800"/>
      </w:tabs>
      <w:spacing w:before="120" w:after="240" w:line="240" w:lineRule="auto"/>
      <w:outlineLvl w:val="0"/>
    </w:pPr>
    <w:rPr>
      <w:rFonts w:ascii="Calibri" w:eastAsia="Times New Roman" w:hAnsi="Calibri" w:cs="Times New Roman"/>
      <w:b/>
      <w:kern w:val="28"/>
      <w:sz w:val="36"/>
      <w:szCs w:val="24"/>
    </w:rPr>
  </w:style>
  <w:style w:type="paragraph" w:styleId="BodyText">
    <w:name w:val="Body Text"/>
    <w:basedOn w:val="Normal"/>
    <w:link w:val="BodyTextChar"/>
    <w:uiPriority w:val="99"/>
    <w:rsid w:val="00AB001D"/>
  </w:style>
  <w:style w:type="character" w:customStyle="1" w:styleId="BodyTextChar">
    <w:name w:val="Body Text Char"/>
    <w:basedOn w:val="DefaultParagraphFont"/>
    <w:link w:val="BodyText"/>
    <w:uiPriority w:val="99"/>
    <w:rsid w:val="00AB001D"/>
    <w:rPr>
      <w:rFonts w:ascii="Calibri" w:eastAsia="Times New Roman" w:hAnsi="Calibri" w:cs="Times New Roman"/>
      <w:szCs w:val="20"/>
    </w:rPr>
  </w:style>
  <w:style w:type="paragraph" w:customStyle="1" w:styleId="AppendixA">
    <w:name w:val="Appendix A"/>
    <w:next w:val="BodyText"/>
    <w:uiPriority w:val="99"/>
    <w:rsid w:val="00AB001D"/>
    <w:pPr>
      <w:keepNext/>
      <w:numPr>
        <w:numId w:val="20"/>
      </w:numPr>
      <w:tabs>
        <w:tab w:val="left" w:pos="864"/>
      </w:tabs>
      <w:spacing w:before="240" w:after="120" w:line="240" w:lineRule="auto"/>
    </w:pPr>
    <w:rPr>
      <w:rFonts w:ascii="Arial Narrow" w:eastAsia="Times New Roman" w:hAnsi="Arial Narrow" w:cs="Arial"/>
      <w:b/>
      <w:bCs/>
      <w:iCs/>
      <w:sz w:val="28"/>
      <w:szCs w:val="28"/>
    </w:rPr>
  </w:style>
  <w:style w:type="paragraph" w:customStyle="1" w:styleId="AppendixB">
    <w:name w:val="Appendix B"/>
    <w:next w:val="BodyText"/>
    <w:uiPriority w:val="99"/>
    <w:rsid w:val="00AB001D"/>
    <w:pPr>
      <w:keepNext/>
      <w:numPr>
        <w:numId w:val="21"/>
      </w:numPr>
      <w:spacing w:before="240" w:after="120" w:line="240" w:lineRule="auto"/>
    </w:pPr>
    <w:rPr>
      <w:rFonts w:ascii="Arial Narrow" w:eastAsia="Times New Roman" w:hAnsi="Arial Narrow" w:cs="Arial"/>
      <w:b/>
      <w:bCs/>
      <w:iCs/>
      <w:sz w:val="28"/>
      <w:szCs w:val="28"/>
    </w:rPr>
  </w:style>
  <w:style w:type="paragraph" w:customStyle="1" w:styleId="AppendixC">
    <w:name w:val="Appendix C"/>
    <w:next w:val="BodyText"/>
    <w:uiPriority w:val="99"/>
    <w:rsid w:val="00AB001D"/>
    <w:pPr>
      <w:keepNext/>
      <w:numPr>
        <w:numId w:val="22"/>
      </w:numPr>
      <w:tabs>
        <w:tab w:val="left" w:pos="864"/>
      </w:tabs>
      <w:spacing w:before="240" w:after="120" w:line="240" w:lineRule="auto"/>
    </w:pPr>
    <w:rPr>
      <w:rFonts w:ascii="Arial Narrow" w:eastAsia="Times New Roman" w:hAnsi="Arial Narrow" w:cs="Arial"/>
      <w:b/>
      <w:bCs/>
      <w:iCs/>
      <w:sz w:val="28"/>
      <w:szCs w:val="28"/>
    </w:rPr>
  </w:style>
  <w:style w:type="paragraph" w:customStyle="1" w:styleId="AppendixD">
    <w:name w:val="Appendix D"/>
    <w:next w:val="BodyText"/>
    <w:uiPriority w:val="99"/>
    <w:rsid w:val="00AB001D"/>
    <w:pPr>
      <w:keepNext/>
      <w:numPr>
        <w:numId w:val="23"/>
      </w:numPr>
      <w:spacing w:before="240" w:after="120" w:line="240" w:lineRule="auto"/>
    </w:pPr>
    <w:rPr>
      <w:rFonts w:ascii="Arial Narrow" w:eastAsia="Times New Roman" w:hAnsi="Arial Narrow" w:cs="Arial"/>
      <w:b/>
      <w:bCs/>
      <w:iCs/>
      <w:sz w:val="28"/>
      <w:szCs w:val="28"/>
    </w:rPr>
  </w:style>
  <w:style w:type="paragraph" w:customStyle="1" w:styleId="AppendixE">
    <w:name w:val="Appendix E"/>
    <w:next w:val="BodyText"/>
    <w:uiPriority w:val="99"/>
    <w:rsid w:val="00AB001D"/>
    <w:pPr>
      <w:keepNext/>
      <w:numPr>
        <w:numId w:val="24"/>
      </w:numPr>
      <w:tabs>
        <w:tab w:val="left" w:pos="864"/>
      </w:tabs>
      <w:spacing w:before="240" w:after="120" w:line="240" w:lineRule="auto"/>
    </w:pPr>
    <w:rPr>
      <w:rFonts w:ascii="Arial Narrow" w:eastAsia="Times New Roman" w:hAnsi="Arial Narrow" w:cs="Times New Roman"/>
      <w:b/>
      <w:bCs/>
      <w:iCs/>
      <w:sz w:val="28"/>
      <w:szCs w:val="28"/>
      <w:lang w:eastAsia="ar-SA"/>
    </w:rPr>
  </w:style>
  <w:style w:type="paragraph" w:customStyle="1" w:styleId="AppendixF">
    <w:name w:val="Appendix F"/>
    <w:next w:val="BodyText"/>
    <w:uiPriority w:val="99"/>
    <w:rsid w:val="00AB001D"/>
    <w:pPr>
      <w:keepNext/>
      <w:numPr>
        <w:numId w:val="25"/>
      </w:numPr>
      <w:tabs>
        <w:tab w:val="left" w:pos="1440"/>
      </w:tabs>
      <w:spacing w:before="240" w:after="120" w:line="240" w:lineRule="auto"/>
    </w:pPr>
    <w:rPr>
      <w:rFonts w:ascii="Arial Narrow" w:eastAsia="Times New Roman" w:hAnsi="Arial Narrow" w:cs="Times New Roman"/>
      <w:b/>
      <w:bCs/>
      <w:iCs/>
      <w:sz w:val="28"/>
      <w:szCs w:val="28"/>
      <w:lang w:eastAsia="ar-SA"/>
    </w:rPr>
  </w:style>
  <w:style w:type="paragraph" w:customStyle="1" w:styleId="AppendixG">
    <w:name w:val="Appendix G"/>
    <w:next w:val="BodyText"/>
    <w:uiPriority w:val="99"/>
    <w:rsid w:val="00AB001D"/>
    <w:pPr>
      <w:keepNext/>
      <w:numPr>
        <w:numId w:val="26"/>
      </w:numPr>
      <w:tabs>
        <w:tab w:val="left" w:pos="864"/>
      </w:tabs>
      <w:spacing w:before="240" w:after="120" w:line="240" w:lineRule="auto"/>
    </w:pPr>
    <w:rPr>
      <w:rFonts w:ascii="Arial Narrow" w:eastAsia="Times New Roman" w:hAnsi="Arial Narrow" w:cs="Times New Roman"/>
      <w:b/>
      <w:bCs/>
      <w:iCs/>
      <w:sz w:val="28"/>
      <w:szCs w:val="28"/>
      <w:lang w:eastAsia="ar-SA"/>
    </w:rPr>
  </w:style>
  <w:style w:type="paragraph" w:customStyle="1" w:styleId="AppendixH">
    <w:name w:val="Appendix H"/>
    <w:next w:val="BodyText"/>
    <w:uiPriority w:val="99"/>
    <w:rsid w:val="00AB001D"/>
    <w:pPr>
      <w:keepNext/>
      <w:numPr>
        <w:numId w:val="27"/>
      </w:numPr>
      <w:tabs>
        <w:tab w:val="left" w:pos="864"/>
      </w:tabs>
      <w:spacing w:before="240" w:after="120" w:line="240" w:lineRule="auto"/>
    </w:pPr>
    <w:rPr>
      <w:rFonts w:ascii="Arial Narrow" w:eastAsia="Times New Roman" w:hAnsi="Arial Narrow" w:cs="Arial"/>
      <w:b/>
      <w:bCs/>
      <w:iCs/>
      <w:sz w:val="28"/>
      <w:szCs w:val="28"/>
      <w:lang w:eastAsia="ar-SA"/>
    </w:rPr>
  </w:style>
  <w:style w:type="paragraph" w:customStyle="1" w:styleId="AppendixI">
    <w:name w:val="Appendix I"/>
    <w:next w:val="BodyText"/>
    <w:uiPriority w:val="99"/>
    <w:rsid w:val="00AB001D"/>
    <w:pPr>
      <w:keepNext/>
      <w:numPr>
        <w:numId w:val="28"/>
      </w:numPr>
      <w:tabs>
        <w:tab w:val="left" w:pos="864"/>
      </w:tabs>
      <w:spacing w:before="240" w:after="120" w:line="240" w:lineRule="auto"/>
    </w:pPr>
    <w:rPr>
      <w:rFonts w:ascii="Arial Narrow" w:eastAsia="Times New Roman" w:hAnsi="Arial Narrow" w:cs="Times New Roman"/>
      <w:b/>
      <w:bCs/>
      <w:iCs/>
      <w:sz w:val="28"/>
      <w:szCs w:val="28"/>
      <w:lang w:eastAsia="ar-SA"/>
    </w:rPr>
  </w:style>
  <w:style w:type="numbering" w:customStyle="1" w:styleId="BackMatter">
    <w:name w:val="Back Matter"/>
    <w:uiPriority w:val="99"/>
    <w:rsid w:val="00AB001D"/>
    <w:pPr>
      <w:numPr>
        <w:numId w:val="3"/>
      </w:numPr>
    </w:pPr>
  </w:style>
  <w:style w:type="paragraph" w:styleId="BalloonText">
    <w:name w:val="Balloon Text"/>
    <w:basedOn w:val="Normal"/>
    <w:link w:val="BalloonTextChar"/>
    <w:uiPriority w:val="99"/>
    <w:semiHidden/>
    <w:unhideWhenUsed/>
    <w:rsid w:val="00AB00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01D"/>
    <w:rPr>
      <w:rFonts w:ascii="Tahoma" w:eastAsia="Times New Roman" w:hAnsi="Tahoma" w:cs="Tahoma"/>
      <w:sz w:val="16"/>
      <w:szCs w:val="16"/>
    </w:rPr>
  </w:style>
  <w:style w:type="paragraph" w:styleId="BlockText">
    <w:name w:val="Block Text"/>
    <w:basedOn w:val="Normal"/>
    <w:semiHidden/>
    <w:unhideWhenUsed/>
    <w:rsid w:val="00AB001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numbering" w:customStyle="1" w:styleId="BMH">
    <w:name w:val="BMH"/>
    <w:uiPriority w:val="99"/>
    <w:rsid w:val="00AB001D"/>
    <w:pPr>
      <w:numPr>
        <w:numId w:val="4"/>
      </w:numPr>
    </w:pPr>
  </w:style>
  <w:style w:type="paragraph" w:customStyle="1" w:styleId="BodyText10">
    <w:name w:val="Body Text 10"/>
    <w:link w:val="BodyText10Char"/>
    <w:uiPriority w:val="99"/>
    <w:rsid w:val="00AB001D"/>
    <w:pPr>
      <w:spacing w:after="120" w:line="240" w:lineRule="auto"/>
    </w:pPr>
    <w:rPr>
      <w:rFonts w:ascii="Arial" w:eastAsia="Times New Roman" w:hAnsi="Arial" w:cs="Times New Roman"/>
      <w:sz w:val="20"/>
      <w:szCs w:val="24"/>
    </w:rPr>
  </w:style>
  <w:style w:type="character" w:customStyle="1" w:styleId="BodyText10Char">
    <w:name w:val="Body Text 10 Char"/>
    <w:basedOn w:val="DefaultParagraphFont"/>
    <w:link w:val="BodyText10"/>
    <w:uiPriority w:val="99"/>
    <w:locked/>
    <w:rsid w:val="00AB001D"/>
    <w:rPr>
      <w:rFonts w:ascii="Arial" w:eastAsia="Times New Roman" w:hAnsi="Arial" w:cs="Times New Roman"/>
      <w:sz w:val="20"/>
      <w:szCs w:val="24"/>
    </w:rPr>
  </w:style>
  <w:style w:type="paragraph" w:customStyle="1" w:styleId="BodyText10Bold">
    <w:name w:val="Body Text 10 Bold"/>
    <w:basedOn w:val="BodyText10"/>
    <w:next w:val="BodyText10"/>
    <w:link w:val="BodyText10BoldCharChar"/>
    <w:uiPriority w:val="99"/>
    <w:rsid w:val="00AB001D"/>
    <w:rPr>
      <w:b/>
      <w:bCs/>
    </w:rPr>
  </w:style>
  <w:style w:type="character" w:customStyle="1" w:styleId="BodyText10BoldCharChar">
    <w:name w:val="Body Text 10 Bold Char Char"/>
    <w:basedOn w:val="DefaultParagraphFont"/>
    <w:link w:val="BodyText10Bold"/>
    <w:uiPriority w:val="99"/>
    <w:locked/>
    <w:rsid w:val="00AB001D"/>
    <w:rPr>
      <w:rFonts w:ascii="Arial" w:eastAsia="Times New Roman" w:hAnsi="Arial" w:cs="Times New Roman"/>
      <w:b/>
      <w:bCs/>
      <w:sz w:val="20"/>
      <w:szCs w:val="24"/>
    </w:rPr>
  </w:style>
  <w:style w:type="paragraph" w:customStyle="1" w:styleId="BodyText10BoldCenter">
    <w:name w:val="Body Text 10 Bold Center"/>
    <w:basedOn w:val="BodyText10"/>
    <w:next w:val="BodyText10"/>
    <w:link w:val="BodyText10BoldCenterChar"/>
    <w:uiPriority w:val="99"/>
    <w:rsid w:val="00AB001D"/>
    <w:pPr>
      <w:jc w:val="center"/>
    </w:pPr>
    <w:rPr>
      <w:b/>
      <w:bCs/>
    </w:rPr>
  </w:style>
  <w:style w:type="character" w:customStyle="1" w:styleId="BodyText10BoldCenterChar">
    <w:name w:val="Body Text 10 Bold Center Char"/>
    <w:basedOn w:val="BodyTextChar"/>
    <w:link w:val="BodyText10BoldCenter"/>
    <w:uiPriority w:val="99"/>
    <w:rsid w:val="00AB001D"/>
    <w:rPr>
      <w:rFonts w:ascii="Arial" w:eastAsia="Times New Roman" w:hAnsi="Arial" w:cs="Times New Roman"/>
      <w:b/>
      <w:bCs/>
      <w:sz w:val="20"/>
      <w:szCs w:val="24"/>
    </w:rPr>
  </w:style>
  <w:style w:type="paragraph" w:customStyle="1" w:styleId="BodyText10Bullet">
    <w:name w:val="Body Text 10 Bullet"/>
    <w:basedOn w:val="BodyText10"/>
    <w:link w:val="BodyText10BulletChar"/>
    <w:uiPriority w:val="99"/>
    <w:rsid w:val="00AB001D"/>
    <w:pPr>
      <w:numPr>
        <w:numId w:val="29"/>
      </w:numPr>
    </w:pPr>
  </w:style>
  <w:style w:type="character" w:customStyle="1" w:styleId="BodyText10BulletChar">
    <w:name w:val="Body Text 10 Bullet Char"/>
    <w:basedOn w:val="DefaultParagraphFont"/>
    <w:link w:val="BodyText10Bullet"/>
    <w:uiPriority w:val="99"/>
    <w:locked/>
    <w:rsid w:val="00AB001D"/>
    <w:rPr>
      <w:rFonts w:ascii="Arial" w:eastAsia="Times New Roman" w:hAnsi="Arial" w:cs="Times New Roman"/>
      <w:sz w:val="20"/>
      <w:szCs w:val="24"/>
    </w:rPr>
  </w:style>
  <w:style w:type="paragraph" w:customStyle="1" w:styleId="BodyText10Caps">
    <w:name w:val="Body Text 10 Caps"/>
    <w:basedOn w:val="BodyText10"/>
    <w:link w:val="BodyText10CapsChar"/>
    <w:qFormat/>
    <w:rsid w:val="00AB001D"/>
    <w:rPr>
      <w:rFonts w:ascii="Calibri" w:hAnsi="Calibri"/>
      <w:caps/>
    </w:rPr>
  </w:style>
  <w:style w:type="character" w:customStyle="1" w:styleId="BodyText10CapsChar">
    <w:name w:val="Body Text 10 Caps Char"/>
    <w:basedOn w:val="BodyText10Char"/>
    <w:link w:val="BodyText10Caps"/>
    <w:rsid w:val="00AB001D"/>
    <w:rPr>
      <w:rFonts w:ascii="Calibri" w:eastAsia="Times New Roman" w:hAnsi="Calibri" w:cs="Times New Roman"/>
      <w:caps/>
      <w:sz w:val="20"/>
      <w:szCs w:val="24"/>
    </w:rPr>
  </w:style>
  <w:style w:type="paragraph" w:customStyle="1" w:styleId="BodyText10Center">
    <w:name w:val="Body Text 10 Center"/>
    <w:basedOn w:val="BodyText10"/>
    <w:next w:val="BodyText10"/>
    <w:link w:val="BodyText10CenterChar"/>
    <w:uiPriority w:val="99"/>
    <w:rsid w:val="00AB001D"/>
    <w:pPr>
      <w:jc w:val="center"/>
    </w:pPr>
  </w:style>
  <w:style w:type="character" w:customStyle="1" w:styleId="BodyText10CenterChar">
    <w:name w:val="Body Text 10 Center Char"/>
    <w:basedOn w:val="DefaultParagraphFont"/>
    <w:link w:val="BodyText10Center"/>
    <w:uiPriority w:val="99"/>
    <w:locked/>
    <w:rsid w:val="00AB001D"/>
    <w:rPr>
      <w:rFonts w:ascii="Arial" w:eastAsia="Times New Roman" w:hAnsi="Arial" w:cs="Times New Roman"/>
      <w:sz w:val="20"/>
      <w:szCs w:val="24"/>
    </w:rPr>
  </w:style>
  <w:style w:type="paragraph" w:customStyle="1" w:styleId="BodyText10Glossary">
    <w:name w:val="Body Text 10 Glossary"/>
    <w:basedOn w:val="BodyText10"/>
    <w:next w:val="BodyText10"/>
    <w:link w:val="BodyText10GlossaryChar"/>
    <w:qFormat/>
    <w:rsid w:val="00AB001D"/>
  </w:style>
  <w:style w:type="character" w:customStyle="1" w:styleId="BodyText10GlossaryChar">
    <w:name w:val="Body Text 10 Glossary Char"/>
    <w:basedOn w:val="BodyText10Char"/>
    <w:link w:val="BodyText10Glossary"/>
    <w:rsid w:val="00AB001D"/>
    <w:rPr>
      <w:rFonts w:ascii="Arial" w:eastAsia="Times New Roman" w:hAnsi="Arial" w:cs="Times New Roman"/>
      <w:sz w:val="20"/>
      <w:szCs w:val="24"/>
    </w:rPr>
  </w:style>
  <w:style w:type="paragraph" w:customStyle="1" w:styleId="BodyText10Italic">
    <w:name w:val="Body Text 10 Italic"/>
    <w:basedOn w:val="BodyText10"/>
    <w:next w:val="BodyText10"/>
    <w:link w:val="BodyText10ItalicChar"/>
    <w:qFormat/>
    <w:rsid w:val="00AB001D"/>
    <w:rPr>
      <w:rFonts w:ascii="Calibri" w:hAnsi="Calibri"/>
      <w:i/>
    </w:rPr>
  </w:style>
  <w:style w:type="character" w:customStyle="1" w:styleId="BodyText10ItalicChar">
    <w:name w:val="Body Text 10 Italic Char"/>
    <w:basedOn w:val="BodyText10Char"/>
    <w:link w:val="BodyText10Italic"/>
    <w:rsid w:val="00AB001D"/>
    <w:rPr>
      <w:rFonts w:ascii="Calibri" w:eastAsia="Times New Roman" w:hAnsi="Calibri" w:cs="Times New Roman"/>
      <w:i/>
      <w:sz w:val="20"/>
      <w:szCs w:val="24"/>
    </w:rPr>
  </w:style>
  <w:style w:type="paragraph" w:styleId="Footer">
    <w:name w:val="footer"/>
    <w:link w:val="FooterChar"/>
    <w:rsid w:val="00AB001D"/>
    <w:pPr>
      <w:tabs>
        <w:tab w:val="center" w:pos="4680"/>
        <w:tab w:val="right" w:pos="9360"/>
      </w:tabs>
      <w:spacing w:before="60" w:after="60" w:line="240" w:lineRule="auto"/>
    </w:pPr>
    <w:rPr>
      <w:rFonts w:ascii="Calibri" w:eastAsia="Times New Roman" w:hAnsi="Calibri" w:cs="Times New Roman"/>
      <w:sz w:val="18"/>
      <w:szCs w:val="20"/>
    </w:rPr>
  </w:style>
  <w:style w:type="character" w:customStyle="1" w:styleId="FooterChar">
    <w:name w:val="Footer Char"/>
    <w:basedOn w:val="DefaultParagraphFont"/>
    <w:link w:val="Footer"/>
    <w:rsid w:val="00AB001D"/>
    <w:rPr>
      <w:rFonts w:ascii="Calibri" w:eastAsia="Times New Roman" w:hAnsi="Calibri" w:cs="Times New Roman"/>
      <w:sz w:val="18"/>
      <w:szCs w:val="20"/>
    </w:rPr>
  </w:style>
  <w:style w:type="paragraph" w:customStyle="1" w:styleId="BodyText10ItalicBorders">
    <w:name w:val="Body Text 10 Italic Borders"/>
    <w:basedOn w:val="Footer"/>
    <w:qFormat/>
    <w:rsid w:val="00AB001D"/>
    <w:pPr>
      <w:pBdr>
        <w:bottom w:val="single" w:sz="4" w:space="4" w:color="auto"/>
      </w:pBdr>
      <w:spacing w:after="120"/>
    </w:pPr>
    <w:rPr>
      <w:rFonts w:cs="Arial"/>
      <w:i/>
      <w:sz w:val="20"/>
    </w:rPr>
  </w:style>
  <w:style w:type="paragraph" w:customStyle="1" w:styleId="BodyText10Number">
    <w:name w:val="Body Text 10 Number"/>
    <w:basedOn w:val="BodyText10"/>
    <w:link w:val="BodyText10NumberCharChar"/>
    <w:uiPriority w:val="99"/>
    <w:rsid w:val="00AB001D"/>
    <w:pPr>
      <w:numPr>
        <w:numId w:val="30"/>
      </w:numPr>
    </w:pPr>
  </w:style>
  <w:style w:type="character" w:customStyle="1" w:styleId="BodyText10NumberCharChar">
    <w:name w:val="Body Text 10 Number Char Char"/>
    <w:basedOn w:val="BodyTextChar"/>
    <w:link w:val="BodyText10Number"/>
    <w:uiPriority w:val="99"/>
    <w:locked/>
    <w:rsid w:val="00AB001D"/>
    <w:rPr>
      <w:rFonts w:ascii="Arial" w:eastAsia="Times New Roman" w:hAnsi="Arial" w:cs="Times New Roman"/>
      <w:sz w:val="20"/>
      <w:szCs w:val="24"/>
    </w:rPr>
  </w:style>
  <w:style w:type="paragraph" w:customStyle="1" w:styleId="BodyText10Underline">
    <w:name w:val="Body Text 10 Underline"/>
    <w:basedOn w:val="BodyText10"/>
    <w:next w:val="BodyText10"/>
    <w:link w:val="BodyText10UnderlineChar"/>
    <w:uiPriority w:val="99"/>
    <w:rsid w:val="00AB001D"/>
    <w:rPr>
      <w:u w:val="single"/>
    </w:rPr>
  </w:style>
  <w:style w:type="character" w:customStyle="1" w:styleId="BodyText10UnderlineChar">
    <w:name w:val="Body Text 10 Underline Char"/>
    <w:basedOn w:val="DefaultParagraphFont"/>
    <w:link w:val="BodyText10Underline"/>
    <w:uiPriority w:val="99"/>
    <w:locked/>
    <w:rsid w:val="00AB001D"/>
    <w:rPr>
      <w:rFonts w:ascii="Arial" w:eastAsia="Times New Roman" w:hAnsi="Arial" w:cs="Times New Roman"/>
      <w:sz w:val="20"/>
      <w:szCs w:val="24"/>
      <w:u w:val="single"/>
    </w:rPr>
  </w:style>
  <w:style w:type="paragraph" w:customStyle="1" w:styleId="BodyTextBold">
    <w:name w:val="Body Text Bold"/>
    <w:basedOn w:val="BodyText"/>
    <w:next w:val="BodyText"/>
    <w:link w:val="BodyTextBoldChar"/>
    <w:uiPriority w:val="99"/>
    <w:rsid w:val="00AB001D"/>
    <w:rPr>
      <w:b/>
      <w:bCs/>
    </w:rPr>
  </w:style>
  <w:style w:type="character" w:customStyle="1" w:styleId="BodyTextBoldChar">
    <w:name w:val="Body Text Bold Char"/>
    <w:basedOn w:val="BodyTextChar"/>
    <w:link w:val="BodyTextBold"/>
    <w:uiPriority w:val="99"/>
    <w:locked/>
    <w:rsid w:val="00AB001D"/>
    <w:rPr>
      <w:rFonts w:ascii="Calibri" w:eastAsia="Times New Roman" w:hAnsi="Calibri" w:cs="Times New Roman"/>
      <w:b/>
      <w:bCs/>
      <w:szCs w:val="20"/>
    </w:rPr>
  </w:style>
  <w:style w:type="paragraph" w:customStyle="1" w:styleId="BodyTextBullet">
    <w:name w:val="Body Text Bullet"/>
    <w:basedOn w:val="BodyText"/>
    <w:link w:val="BodyTextBulletChar"/>
    <w:uiPriority w:val="99"/>
    <w:rsid w:val="00AB001D"/>
    <w:pPr>
      <w:numPr>
        <w:numId w:val="31"/>
      </w:numPr>
      <w:spacing w:before="0" w:after="0"/>
    </w:pPr>
  </w:style>
  <w:style w:type="character" w:customStyle="1" w:styleId="BodyTextBulletChar">
    <w:name w:val="Body Text Bullet Char"/>
    <w:basedOn w:val="DefaultParagraphFont"/>
    <w:link w:val="BodyTextBullet"/>
    <w:uiPriority w:val="99"/>
    <w:locked/>
    <w:rsid w:val="00AB001D"/>
    <w:rPr>
      <w:rFonts w:ascii="Calibri" w:eastAsia="Times New Roman" w:hAnsi="Calibri" w:cs="Times New Roman"/>
      <w:szCs w:val="20"/>
    </w:rPr>
  </w:style>
  <w:style w:type="paragraph" w:customStyle="1" w:styleId="BodyTextBoldGlossary">
    <w:name w:val="Body Text Bold Glossary"/>
    <w:basedOn w:val="BodyTextBullet"/>
    <w:link w:val="BodyTextBoldGlossaryChar"/>
    <w:qFormat/>
    <w:rsid w:val="00AB001D"/>
    <w:pPr>
      <w:numPr>
        <w:numId w:val="0"/>
      </w:numPr>
    </w:pPr>
    <w:rPr>
      <w:b/>
    </w:rPr>
  </w:style>
  <w:style w:type="character" w:customStyle="1" w:styleId="BodyTextBoldGlossaryChar">
    <w:name w:val="Body Text Bold Glossary Char"/>
    <w:basedOn w:val="BodyTextBulletChar"/>
    <w:link w:val="BodyTextBoldGlossary"/>
    <w:rsid w:val="00AB001D"/>
    <w:rPr>
      <w:rFonts w:ascii="Calibri" w:eastAsia="Times New Roman" w:hAnsi="Calibri" w:cs="Times New Roman"/>
      <w:b/>
      <w:szCs w:val="20"/>
    </w:rPr>
  </w:style>
  <w:style w:type="paragraph" w:customStyle="1" w:styleId="BodyTextBoldUnderline">
    <w:name w:val="Body Text Bold Underline"/>
    <w:basedOn w:val="BodyTextBold"/>
    <w:link w:val="BodyTextBoldUnderlineChar"/>
    <w:rsid w:val="00AB001D"/>
    <w:rPr>
      <w:u w:val="single"/>
    </w:rPr>
  </w:style>
  <w:style w:type="character" w:customStyle="1" w:styleId="BodyTextBoldUnderlineChar">
    <w:name w:val="Body Text Bold Underline Char"/>
    <w:basedOn w:val="BodyTextBoldChar"/>
    <w:link w:val="BodyTextBoldUnderline"/>
    <w:rsid w:val="00AB001D"/>
    <w:rPr>
      <w:rFonts w:ascii="Calibri" w:eastAsia="Times New Roman" w:hAnsi="Calibri" w:cs="Times New Roman"/>
      <w:b/>
      <w:bCs/>
      <w:szCs w:val="20"/>
      <w:u w:val="single"/>
    </w:rPr>
  </w:style>
  <w:style w:type="paragraph" w:styleId="BodyTextIndent">
    <w:name w:val="Body Text Indent"/>
    <w:basedOn w:val="Normal"/>
    <w:link w:val="BodyTextIndentChar"/>
    <w:unhideWhenUsed/>
    <w:rsid w:val="00AB001D"/>
    <w:pPr>
      <w:ind w:left="360"/>
    </w:pPr>
    <w:rPr>
      <w:rFonts w:asciiTheme="minorHAnsi" w:hAnsiTheme="minorHAnsi"/>
    </w:rPr>
  </w:style>
  <w:style w:type="character" w:customStyle="1" w:styleId="BodyTextIndentChar">
    <w:name w:val="Body Text Indent Char"/>
    <w:basedOn w:val="DefaultParagraphFont"/>
    <w:link w:val="BodyTextIndent"/>
    <w:rsid w:val="00AB001D"/>
    <w:rPr>
      <w:rFonts w:eastAsia="Times New Roman" w:cs="Times New Roman"/>
      <w:szCs w:val="20"/>
    </w:rPr>
  </w:style>
  <w:style w:type="paragraph" w:customStyle="1" w:styleId="BodyTextBullet3Indent">
    <w:name w:val="Body Text Bullet 3 Indent"/>
    <w:basedOn w:val="BodyTextIndent"/>
    <w:link w:val="BodyTextBullet3IndentChar"/>
    <w:qFormat/>
    <w:rsid w:val="00AB001D"/>
    <w:pPr>
      <w:ind w:left="1152"/>
    </w:pPr>
  </w:style>
  <w:style w:type="character" w:customStyle="1" w:styleId="BodyTextBullet3IndentChar">
    <w:name w:val="Body Text Bullet 3 Indent Char"/>
    <w:basedOn w:val="BodyTextIndentChar"/>
    <w:link w:val="BodyTextBullet3Indent"/>
    <w:rsid w:val="00AB001D"/>
    <w:rPr>
      <w:rFonts w:eastAsia="Times New Roman" w:cs="Times New Roman"/>
      <w:szCs w:val="20"/>
    </w:rPr>
  </w:style>
  <w:style w:type="paragraph" w:customStyle="1" w:styleId="BodyTextBulletLevel2">
    <w:name w:val="Body Text Bullet Level 2"/>
    <w:basedOn w:val="BodyTextBullet"/>
    <w:link w:val="BodyTextBulletLevel2Char"/>
    <w:uiPriority w:val="99"/>
    <w:rsid w:val="00AB001D"/>
    <w:pPr>
      <w:numPr>
        <w:numId w:val="32"/>
      </w:numPr>
    </w:pPr>
    <w:rPr>
      <w:lang w:eastAsia="ar-SA"/>
    </w:rPr>
  </w:style>
  <w:style w:type="character" w:customStyle="1" w:styleId="BodyTextBulletLevel2Char">
    <w:name w:val="Body Text Bullet Level 2 Char"/>
    <w:basedOn w:val="BodyTextBulletChar"/>
    <w:link w:val="BodyTextBulletLevel2"/>
    <w:uiPriority w:val="99"/>
    <w:locked/>
    <w:rsid w:val="00AB001D"/>
    <w:rPr>
      <w:rFonts w:ascii="Calibri" w:eastAsia="Times New Roman" w:hAnsi="Calibri" w:cs="Times New Roman"/>
      <w:szCs w:val="20"/>
      <w:lang w:eastAsia="ar-SA"/>
    </w:rPr>
  </w:style>
  <w:style w:type="paragraph" w:customStyle="1" w:styleId="BodyTextBulletBoldLevel2">
    <w:name w:val="Body Text Bullet Bold Level 2"/>
    <w:basedOn w:val="BodyTextBulletLevel2"/>
    <w:qFormat/>
    <w:rsid w:val="00AB001D"/>
    <w:pPr>
      <w:ind w:left="936"/>
    </w:pPr>
    <w:rPr>
      <w:rFonts w:asciiTheme="minorHAnsi" w:hAnsiTheme="minorHAnsi"/>
      <w:b/>
    </w:rPr>
  </w:style>
  <w:style w:type="paragraph" w:customStyle="1" w:styleId="BodyTextBulletLevel3">
    <w:name w:val="Body Text Bullet Level 3"/>
    <w:basedOn w:val="BodyTextBulletLevel2"/>
    <w:link w:val="BodyTextBulletLevel3Char"/>
    <w:qFormat/>
    <w:rsid w:val="00AB001D"/>
    <w:pPr>
      <w:ind w:left="1224"/>
    </w:pPr>
  </w:style>
  <w:style w:type="character" w:customStyle="1" w:styleId="BodyTextBulletLevel3Char">
    <w:name w:val="Body Text Bullet Level 3 Char"/>
    <w:basedOn w:val="BodyTextBulletLevel2Char"/>
    <w:link w:val="BodyTextBulletLevel3"/>
    <w:rsid w:val="00AB001D"/>
    <w:rPr>
      <w:rFonts w:ascii="Calibri" w:eastAsia="Times New Roman" w:hAnsi="Calibri" w:cs="Times New Roman"/>
      <w:szCs w:val="20"/>
      <w:lang w:eastAsia="ar-SA"/>
    </w:rPr>
  </w:style>
  <w:style w:type="paragraph" w:customStyle="1" w:styleId="BodyTextNumber">
    <w:name w:val="Body Text Number"/>
    <w:link w:val="BodyTextNumberChar"/>
    <w:uiPriority w:val="99"/>
    <w:rsid w:val="00AB001D"/>
    <w:pPr>
      <w:numPr>
        <w:numId w:val="33"/>
      </w:numPr>
      <w:spacing w:after="0" w:line="240" w:lineRule="auto"/>
    </w:pPr>
    <w:rPr>
      <w:rFonts w:ascii="Arial" w:eastAsia="Times New Roman" w:hAnsi="Arial" w:cs="Times New Roman"/>
      <w:szCs w:val="24"/>
    </w:rPr>
  </w:style>
  <w:style w:type="character" w:customStyle="1" w:styleId="BodyTextNumberChar">
    <w:name w:val="Body Text Number Char"/>
    <w:basedOn w:val="DefaultParagraphFont"/>
    <w:link w:val="BodyTextNumber"/>
    <w:uiPriority w:val="99"/>
    <w:locked/>
    <w:rsid w:val="00AB001D"/>
    <w:rPr>
      <w:rFonts w:ascii="Arial" w:eastAsia="Times New Roman" w:hAnsi="Arial" w:cs="Times New Roman"/>
      <w:szCs w:val="24"/>
    </w:rPr>
  </w:style>
  <w:style w:type="paragraph" w:customStyle="1" w:styleId="BodyTextNumberLetterLevel2">
    <w:name w:val="Body Text Number Letter Level 2"/>
    <w:basedOn w:val="BodyTextNumber"/>
    <w:link w:val="BodyTextNumberLetterLevel2Char"/>
    <w:uiPriority w:val="99"/>
    <w:rsid w:val="00AB001D"/>
    <w:pPr>
      <w:numPr>
        <w:numId w:val="34"/>
      </w:numPr>
      <w:spacing w:after="120"/>
    </w:pPr>
  </w:style>
  <w:style w:type="character" w:customStyle="1" w:styleId="BodyTextNumberLetterLevel2Char">
    <w:name w:val="Body Text Number Letter Level 2 Char"/>
    <w:basedOn w:val="BodyTextNumberChar"/>
    <w:link w:val="BodyTextNumberLetterLevel2"/>
    <w:uiPriority w:val="99"/>
    <w:locked/>
    <w:rsid w:val="00AB001D"/>
    <w:rPr>
      <w:rFonts w:ascii="Arial" w:eastAsia="Times New Roman" w:hAnsi="Arial" w:cs="Times New Roman"/>
      <w:szCs w:val="24"/>
    </w:rPr>
  </w:style>
  <w:style w:type="paragraph" w:customStyle="1" w:styleId="BodyTextBulletNote">
    <w:name w:val="Body Text Bullet Note"/>
    <w:basedOn w:val="BodyTextNumberLetterLevel2"/>
    <w:link w:val="BodyTextBulletNoteChar"/>
    <w:rsid w:val="00AB001D"/>
  </w:style>
  <w:style w:type="character" w:customStyle="1" w:styleId="BodyTextBulletNoteChar">
    <w:name w:val="Body Text Bullet Note Char"/>
    <w:basedOn w:val="BodyTextNumberLetterLevel2Char"/>
    <w:link w:val="BodyTextBulletNote"/>
    <w:rsid w:val="00AB001D"/>
    <w:rPr>
      <w:rFonts w:ascii="Arial" w:eastAsia="Times New Roman" w:hAnsi="Arial" w:cs="Times New Roman"/>
      <w:szCs w:val="24"/>
    </w:rPr>
  </w:style>
  <w:style w:type="paragraph" w:customStyle="1" w:styleId="BODYTEXTCAPS">
    <w:name w:val="BODY TEXT CAPS"/>
    <w:basedOn w:val="BodyText"/>
    <w:link w:val="BODYTEXTCAPSChar"/>
    <w:uiPriority w:val="99"/>
    <w:rsid w:val="00AB001D"/>
    <w:rPr>
      <w:caps/>
    </w:rPr>
  </w:style>
  <w:style w:type="character" w:customStyle="1" w:styleId="BODYTEXTCAPSChar">
    <w:name w:val="BODY TEXT CAPS Char"/>
    <w:basedOn w:val="BodyTextChar"/>
    <w:link w:val="BODYTEXTCAPS"/>
    <w:uiPriority w:val="99"/>
    <w:locked/>
    <w:rsid w:val="00AB001D"/>
    <w:rPr>
      <w:rFonts w:ascii="Calibri" w:eastAsia="Times New Roman" w:hAnsi="Calibri" w:cs="Times New Roman"/>
      <w:caps/>
      <w:szCs w:val="20"/>
    </w:rPr>
  </w:style>
  <w:style w:type="paragraph" w:customStyle="1" w:styleId="BodyTextCenter">
    <w:name w:val="Body Text Center"/>
    <w:basedOn w:val="BodyText"/>
    <w:link w:val="BodyTextCenterChar"/>
    <w:uiPriority w:val="99"/>
    <w:rsid w:val="00AB001D"/>
    <w:pPr>
      <w:jc w:val="center"/>
    </w:pPr>
  </w:style>
  <w:style w:type="character" w:customStyle="1" w:styleId="BodyTextCenterChar">
    <w:name w:val="Body Text Center Char"/>
    <w:basedOn w:val="DefaultParagraphFont"/>
    <w:link w:val="BodyTextCenter"/>
    <w:uiPriority w:val="99"/>
    <w:locked/>
    <w:rsid w:val="00AB001D"/>
    <w:rPr>
      <w:rFonts w:ascii="Calibri" w:eastAsia="Times New Roman" w:hAnsi="Calibri" w:cs="Times New Roman"/>
      <w:szCs w:val="20"/>
    </w:rPr>
  </w:style>
  <w:style w:type="paragraph" w:customStyle="1" w:styleId="BodyTextCenterNoSpace">
    <w:name w:val="Body Text Center No Space"/>
    <w:basedOn w:val="BodyText"/>
    <w:link w:val="BodyTextCenterNoSpaceChar"/>
    <w:uiPriority w:val="99"/>
    <w:rsid w:val="00AB001D"/>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AB001D"/>
    <w:rPr>
      <w:rFonts w:ascii="Calibri" w:eastAsia="Times New Roman" w:hAnsi="Calibri" w:cs="Times New Roman"/>
      <w:bCs/>
      <w:szCs w:val="20"/>
    </w:rPr>
  </w:style>
  <w:style w:type="paragraph" w:customStyle="1" w:styleId="BodyTextGlossary">
    <w:name w:val="Body Text Glossary"/>
    <w:basedOn w:val="BodyText"/>
    <w:next w:val="BodyText"/>
    <w:link w:val="BodyTextGlossaryChar"/>
    <w:qFormat/>
    <w:rsid w:val="00AB001D"/>
  </w:style>
  <w:style w:type="character" w:customStyle="1" w:styleId="BodyTextGlossaryChar">
    <w:name w:val="Body Text Glossary Char"/>
    <w:basedOn w:val="BodyTextChar"/>
    <w:link w:val="BodyTextGlossary"/>
    <w:rsid w:val="00AB001D"/>
    <w:rPr>
      <w:rFonts w:ascii="Calibri" w:eastAsia="Times New Roman" w:hAnsi="Calibri" w:cs="Times New Roman"/>
      <w:szCs w:val="20"/>
    </w:rPr>
  </w:style>
  <w:style w:type="paragraph" w:customStyle="1" w:styleId="BodyTextItalic">
    <w:name w:val="Body Text Italic"/>
    <w:basedOn w:val="BodyText"/>
    <w:next w:val="BodyText"/>
    <w:link w:val="BodyTextItalicChar"/>
    <w:uiPriority w:val="99"/>
    <w:rsid w:val="00AB001D"/>
    <w:rPr>
      <w:i/>
    </w:rPr>
  </w:style>
  <w:style w:type="character" w:customStyle="1" w:styleId="BodyTextItalicChar">
    <w:name w:val="Body Text Italic Char"/>
    <w:basedOn w:val="DefaultParagraphFont"/>
    <w:link w:val="BodyTextItalic"/>
    <w:uiPriority w:val="99"/>
    <w:locked/>
    <w:rsid w:val="00AB001D"/>
    <w:rPr>
      <w:rFonts w:ascii="Calibri" w:eastAsia="Times New Roman" w:hAnsi="Calibri" w:cs="Times New Roman"/>
      <w:i/>
      <w:szCs w:val="20"/>
    </w:rPr>
  </w:style>
  <w:style w:type="paragraph" w:customStyle="1" w:styleId="BodyTextNoSpace">
    <w:name w:val="Body Text No Space"/>
    <w:basedOn w:val="BodyTextCenterNoSpace"/>
    <w:link w:val="BodyTextNoSpaceChar"/>
    <w:qFormat/>
    <w:rsid w:val="00AB001D"/>
    <w:pPr>
      <w:jc w:val="left"/>
    </w:pPr>
  </w:style>
  <w:style w:type="character" w:customStyle="1" w:styleId="BodyTextNoSpaceChar">
    <w:name w:val="Body Text No Space Char"/>
    <w:basedOn w:val="BodyTextCenterNoSpaceChar"/>
    <w:link w:val="BodyTextNoSpace"/>
    <w:rsid w:val="00AB001D"/>
    <w:rPr>
      <w:rFonts w:ascii="Calibri" w:eastAsia="Times New Roman" w:hAnsi="Calibri" w:cs="Times New Roman"/>
      <w:bCs/>
      <w:szCs w:val="20"/>
    </w:rPr>
  </w:style>
  <w:style w:type="paragraph" w:customStyle="1" w:styleId="BodyTextNumberStepResultsNotes">
    <w:name w:val="Body Text Number Step Results/Notes"/>
    <w:basedOn w:val="Normal"/>
    <w:next w:val="BodyTextNumber"/>
    <w:link w:val="BodyTextNumberStepResultsNotesChar"/>
    <w:uiPriority w:val="99"/>
    <w:rsid w:val="00AB001D"/>
    <w:pPr>
      <w:ind w:left="720"/>
    </w:pPr>
  </w:style>
  <w:style w:type="character" w:customStyle="1" w:styleId="BodyTextNumberStepResultsNotesChar">
    <w:name w:val="Body Text Number Step Results/Notes Char"/>
    <w:basedOn w:val="DefaultParagraphFont"/>
    <w:link w:val="BodyTextNumberStepResultsNotes"/>
    <w:uiPriority w:val="99"/>
    <w:locked/>
    <w:rsid w:val="00AB001D"/>
    <w:rPr>
      <w:rFonts w:ascii="Calibri" w:eastAsia="Times New Roman" w:hAnsi="Calibri" w:cs="Times New Roman"/>
      <w:szCs w:val="20"/>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AB001D"/>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AB001D"/>
    <w:rPr>
      <w:rFonts w:ascii="Calibri" w:eastAsia="Times New Roman" w:hAnsi="Calibri" w:cs="Times New Roman"/>
      <w:szCs w:val="20"/>
    </w:rPr>
  </w:style>
  <w:style w:type="paragraph" w:customStyle="1" w:styleId="BodyTextRight">
    <w:name w:val="Body Text Right"/>
    <w:basedOn w:val="BodyText"/>
    <w:link w:val="BodyTextRightChar"/>
    <w:qFormat/>
    <w:rsid w:val="00AB001D"/>
    <w:pPr>
      <w:jc w:val="right"/>
    </w:pPr>
    <w:rPr>
      <w:szCs w:val="24"/>
    </w:rPr>
  </w:style>
  <w:style w:type="character" w:customStyle="1" w:styleId="BodyTextRightChar">
    <w:name w:val="Body Text Right Char"/>
    <w:basedOn w:val="BodyTextChar"/>
    <w:link w:val="BodyTextRight"/>
    <w:rsid w:val="00AB001D"/>
    <w:rPr>
      <w:rFonts w:ascii="Calibri" w:eastAsia="Times New Roman" w:hAnsi="Calibri" w:cs="Times New Roman"/>
      <w:szCs w:val="24"/>
    </w:rPr>
  </w:style>
  <w:style w:type="paragraph" w:customStyle="1" w:styleId="BodyTextUnderline">
    <w:name w:val="Body Text Underline"/>
    <w:basedOn w:val="BodyText"/>
    <w:next w:val="BodyText"/>
    <w:link w:val="BodyTextUnderlineChar"/>
    <w:uiPriority w:val="99"/>
    <w:rsid w:val="00AB001D"/>
    <w:rPr>
      <w:u w:val="single"/>
    </w:rPr>
  </w:style>
  <w:style w:type="character" w:customStyle="1" w:styleId="BodyTextUnderlineChar">
    <w:name w:val="Body Text Underline Char"/>
    <w:basedOn w:val="BodyTextChar"/>
    <w:link w:val="BodyTextUnderline"/>
    <w:uiPriority w:val="99"/>
    <w:locked/>
    <w:rsid w:val="00AB001D"/>
    <w:rPr>
      <w:rFonts w:ascii="Calibri" w:eastAsia="Times New Roman" w:hAnsi="Calibri" w:cs="Times New Roman"/>
      <w:szCs w:val="20"/>
      <w:u w:val="single"/>
    </w:rPr>
  </w:style>
  <w:style w:type="paragraph" w:styleId="Caption">
    <w:name w:val="caption"/>
    <w:basedOn w:val="Normal"/>
    <w:next w:val="Normal"/>
    <w:link w:val="CaptionChar"/>
    <w:uiPriority w:val="99"/>
    <w:qFormat/>
    <w:rsid w:val="00AB001D"/>
    <w:pPr>
      <w:keepNext/>
      <w:spacing w:after="60"/>
    </w:pPr>
    <w:rPr>
      <w:b/>
      <w:bCs/>
      <w:sz w:val="20"/>
    </w:rPr>
  </w:style>
  <w:style w:type="character" w:customStyle="1" w:styleId="CaptionChar">
    <w:name w:val="Caption Char"/>
    <w:link w:val="Caption"/>
    <w:uiPriority w:val="99"/>
    <w:locked/>
    <w:rsid w:val="00AB001D"/>
    <w:rPr>
      <w:rFonts w:ascii="Calibri" w:eastAsia="Times New Roman" w:hAnsi="Calibri" w:cs="Times New Roman"/>
      <w:b/>
      <w:bCs/>
      <w:sz w:val="20"/>
      <w:szCs w:val="20"/>
    </w:rPr>
  </w:style>
  <w:style w:type="paragraph" w:customStyle="1" w:styleId="CMSBottomRightLogo">
    <w:name w:val="CMS Bottom Right Logo"/>
    <w:basedOn w:val="Normal"/>
    <w:rsid w:val="00AB001D"/>
    <w:pPr>
      <w:spacing w:before="960" w:after="0"/>
      <w:jc w:val="right"/>
    </w:pPr>
  </w:style>
  <w:style w:type="paragraph" w:customStyle="1" w:styleId="CMSTopLeftLogo">
    <w:name w:val="CMS Top Left Logo"/>
    <w:rsid w:val="00AB001D"/>
    <w:pPr>
      <w:pBdr>
        <w:bottom w:val="single" w:sz="4" w:space="1" w:color="auto"/>
      </w:pBdr>
      <w:spacing w:after="240" w:line="240" w:lineRule="auto"/>
    </w:pPr>
    <w:rPr>
      <w:rFonts w:ascii="Arial" w:eastAsia="Times New Roman" w:hAnsi="Arial" w:cs="Times New Roman"/>
      <w:sz w:val="24"/>
      <w:szCs w:val="20"/>
    </w:rPr>
  </w:style>
  <w:style w:type="character" w:styleId="CommentReference">
    <w:name w:val="annotation reference"/>
    <w:basedOn w:val="DefaultParagraphFont"/>
    <w:unhideWhenUsed/>
    <w:rsid w:val="00AB001D"/>
    <w:rPr>
      <w:sz w:val="16"/>
      <w:szCs w:val="16"/>
    </w:rPr>
  </w:style>
  <w:style w:type="paragraph" w:styleId="CommentText">
    <w:name w:val="annotation text"/>
    <w:basedOn w:val="Normal"/>
    <w:link w:val="CommentTextChar"/>
    <w:uiPriority w:val="99"/>
    <w:unhideWhenUsed/>
    <w:rsid w:val="00AB001D"/>
    <w:rPr>
      <w:sz w:val="20"/>
    </w:rPr>
  </w:style>
  <w:style w:type="character" w:customStyle="1" w:styleId="CommentTextChar">
    <w:name w:val="Comment Text Char"/>
    <w:basedOn w:val="DefaultParagraphFont"/>
    <w:link w:val="CommentText"/>
    <w:uiPriority w:val="99"/>
    <w:rsid w:val="00AB001D"/>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unhideWhenUsed/>
    <w:rsid w:val="00AB001D"/>
    <w:rPr>
      <w:b/>
      <w:bCs/>
    </w:rPr>
  </w:style>
  <w:style w:type="character" w:customStyle="1" w:styleId="CommentSubjectChar">
    <w:name w:val="Comment Subject Char"/>
    <w:basedOn w:val="CommentTextChar"/>
    <w:link w:val="CommentSubject"/>
    <w:semiHidden/>
    <w:rsid w:val="00AB001D"/>
    <w:rPr>
      <w:rFonts w:ascii="Calibri" w:eastAsia="Times New Roman" w:hAnsi="Calibri" w:cs="Times New Roman"/>
      <w:b/>
      <w:bCs/>
      <w:sz w:val="20"/>
      <w:szCs w:val="20"/>
    </w:rPr>
  </w:style>
  <w:style w:type="paragraph" w:customStyle="1" w:styleId="CoverProgramName">
    <w:name w:val="Cover Program Name"/>
    <w:link w:val="CoverProgramNameChar"/>
    <w:rsid w:val="00AB001D"/>
    <w:pPr>
      <w:spacing w:before="400" w:after="0" w:line="240" w:lineRule="auto"/>
      <w:jc w:val="right"/>
    </w:pPr>
    <w:rPr>
      <w:rFonts w:ascii="Arial" w:eastAsia="Times New Roman" w:hAnsi="Arial" w:cs="Times New Roman"/>
      <w:b/>
      <w:color w:val="000000" w:themeColor="text1"/>
      <w:sz w:val="40"/>
      <w:szCs w:val="20"/>
    </w:rPr>
  </w:style>
  <w:style w:type="character" w:customStyle="1" w:styleId="CoverProgramNameChar">
    <w:name w:val="Cover Program Name Char"/>
    <w:basedOn w:val="DefaultParagraphFont"/>
    <w:link w:val="CoverProgramName"/>
    <w:rsid w:val="00AB001D"/>
    <w:rPr>
      <w:rFonts w:ascii="Arial" w:eastAsia="Times New Roman" w:hAnsi="Arial" w:cs="Times New Roman"/>
      <w:b/>
      <w:color w:val="000000" w:themeColor="text1"/>
      <w:sz w:val="40"/>
      <w:szCs w:val="20"/>
    </w:rPr>
  </w:style>
  <w:style w:type="paragraph" w:customStyle="1" w:styleId="CoverClassification">
    <w:name w:val="Cover Classification"/>
    <w:basedOn w:val="CoverProgramName"/>
    <w:link w:val="CoverClassificationChar"/>
    <w:rsid w:val="00AB001D"/>
    <w:pPr>
      <w:spacing w:before="0"/>
    </w:pPr>
    <w:rPr>
      <w:sz w:val="32"/>
    </w:rPr>
  </w:style>
  <w:style w:type="character" w:customStyle="1" w:styleId="CoverClassificationChar">
    <w:name w:val="Cover Classification Char"/>
    <w:basedOn w:val="CoverProgramNameChar"/>
    <w:link w:val="CoverClassification"/>
    <w:rsid w:val="00AB001D"/>
    <w:rPr>
      <w:rFonts w:ascii="Arial" w:eastAsia="Times New Roman" w:hAnsi="Arial" w:cs="Times New Roman"/>
      <w:b/>
      <w:color w:val="000000" w:themeColor="text1"/>
      <w:sz w:val="32"/>
      <w:szCs w:val="20"/>
    </w:rPr>
  </w:style>
  <w:style w:type="paragraph" w:customStyle="1" w:styleId="CoverDocumentName">
    <w:name w:val="Cover Document Name"/>
    <w:basedOn w:val="Normal"/>
    <w:rsid w:val="00AB001D"/>
    <w:pPr>
      <w:pBdr>
        <w:bottom w:val="single" w:sz="4" w:space="1" w:color="auto"/>
      </w:pBdr>
      <w:spacing w:before="100" w:after="0"/>
      <w:jc w:val="right"/>
    </w:pPr>
    <w:rPr>
      <w:b/>
      <w:bCs/>
      <w:sz w:val="48"/>
    </w:rPr>
  </w:style>
  <w:style w:type="paragraph" w:customStyle="1" w:styleId="CoverPageLogo">
    <w:name w:val="Cover Page Logo"/>
    <w:basedOn w:val="Normal"/>
    <w:qFormat/>
    <w:rsid w:val="00AB001D"/>
    <w:pPr>
      <w:spacing w:before="0" w:line="360" w:lineRule="auto"/>
      <w:jc w:val="center"/>
    </w:pPr>
    <w:rPr>
      <w:noProof/>
    </w:rPr>
  </w:style>
  <w:style w:type="paragraph" w:customStyle="1" w:styleId="CoverProjectName">
    <w:name w:val="Cover Project Name"/>
    <w:basedOn w:val="Normal"/>
    <w:rsid w:val="00AB001D"/>
    <w:pPr>
      <w:spacing w:before="2000" w:after="240"/>
      <w:jc w:val="right"/>
    </w:pPr>
    <w:rPr>
      <w:b/>
      <w:bCs/>
      <w:color w:val="1C2B54"/>
      <w:sz w:val="48"/>
    </w:rPr>
  </w:style>
  <w:style w:type="paragraph" w:customStyle="1" w:styleId="CoverText">
    <w:name w:val="Cover Text"/>
    <w:basedOn w:val="Normal"/>
    <w:link w:val="CoverTextChar"/>
    <w:rsid w:val="00AB001D"/>
    <w:pPr>
      <w:jc w:val="right"/>
    </w:pPr>
    <w:rPr>
      <w:b/>
      <w:bCs/>
      <w:sz w:val="32"/>
    </w:rPr>
  </w:style>
  <w:style w:type="character" w:customStyle="1" w:styleId="CoverTextChar">
    <w:name w:val="Cover Text Char"/>
    <w:basedOn w:val="DefaultParagraphFont"/>
    <w:link w:val="CoverText"/>
    <w:rsid w:val="00AB001D"/>
    <w:rPr>
      <w:rFonts w:ascii="Calibri" w:eastAsia="Times New Roman" w:hAnsi="Calibri" w:cs="Times New Roman"/>
      <w:b/>
      <w:bCs/>
      <w:sz w:val="32"/>
      <w:szCs w:val="20"/>
    </w:rPr>
  </w:style>
  <w:style w:type="paragraph" w:customStyle="1" w:styleId="CoverTextDate">
    <w:name w:val="Cover Text Date"/>
    <w:basedOn w:val="CoverText"/>
    <w:link w:val="CoverTextDateChar"/>
    <w:qFormat/>
    <w:rsid w:val="00AB001D"/>
    <w:pPr>
      <w:spacing w:after="0"/>
    </w:pPr>
  </w:style>
  <w:style w:type="character" w:customStyle="1" w:styleId="CoverTextDateChar">
    <w:name w:val="Cover Text Date Char"/>
    <w:basedOn w:val="CoverTextChar"/>
    <w:link w:val="CoverTextDate"/>
    <w:rsid w:val="00AB001D"/>
    <w:rPr>
      <w:rFonts w:ascii="Calibri" w:eastAsia="Times New Roman" w:hAnsi="Calibri" w:cs="Times New Roman"/>
      <w:b/>
      <w:bCs/>
      <w:sz w:val="32"/>
      <w:szCs w:val="20"/>
    </w:rPr>
  </w:style>
  <w:style w:type="paragraph" w:customStyle="1" w:styleId="ElectronicSignature">
    <w:name w:val="Electronic Signature"/>
    <w:basedOn w:val="Normal"/>
    <w:link w:val="ElectronicSignatureChar"/>
    <w:qFormat/>
    <w:rsid w:val="00AB001D"/>
    <w:pPr>
      <w:spacing w:after="0"/>
    </w:pPr>
    <w:rPr>
      <w:rFonts w:ascii="Lucida Handwriting" w:hAnsi="Lucida Handwriting"/>
      <w:sz w:val="24"/>
    </w:rPr>
  </w:style>
  <w:style w:type="character" w:customStyle="1" w:styleId="ElectronicSignatureChar">
    <w:name w:val="Electronic Signature Char"/>
    <w:basedOn w:val="DefaultParagraphFont"/>
    <w:link w:val="ElectronicSignature"/>
    <w:rsid w:val="00AB001D"/>
    <w:rPr>
      <w:rFonts w:ascii="Lucida Handwriting" w:eastAsia="Times New Roman" w:hAnsi="Lucida Handwriting" w:cs="Times New Roman"/>
      <w:sz w:val="24"/>
      <w:szCs w:val="20"/>
    </w:rPr>
  </w:style>
  <w:style w:type="paragraph" w:customStyle="1" w:styleId="ElectronicSignature2">
    <w:name w:val="Electronic Signature 2"/>
    <w:basedOn w:val="ElectronicSignature"/>
    <w:qFormat/>
    <w:rsid w:val="00AB001D"/>
    <w:rPr>
      <w:rFonts w:ascii="Freestyle Script" w:hAnsi="Freestyle Script"/>
      <w:sz w:val="36"/>
    </w:rPr>
  </w:style>
  <w:style w:type="paragraph" w:customStyle="1" w:styleId="ElectronicSignatureText">
    <w:name w:val="Electronic Signature Text"/>
    <w:basedOn w:val="Normal"/>
    <w:link w:val="ElectronicSignatureTextChar"/>
    <w:uiPriority w:val="99"/>
    <w:rsid w:val="00AB001D"/>
    <w:pPr>
      <w:pBdr>
        <w:top w:val="dashed" w:sz="4" w:space="1" w:color="auto"/>
      </w:pBdr>
      <w:spacing w:before="0" w:after="0"/>
    </w:pPr>
    <w:rPr>
      <w:sz w:val="20"/>
    </w:rPr>
  </w:style>
  <w:style w:type="character" w:customStyle="1" w:styleId="ElectronicSignatureTextChar">
    <w:name w:val="Electronic Signature Text Char"/>
    <w:basedOn w:val="DefaultParagraphFont"/>
    <w:link w:val="ElectronicSignatureText"/>
    <w:uiPriority w:val="99"/>
    <w:rsid w:val="00AB001D"/>
    <w:rPr>
      <w:rFonts w:ascii="Calibri" w:eastAsia="Times New Roman" w:hAnsi="Calibri" w:cs="Times New Roman"/>
      <w:sz w:val="20"/>
      <w:szCs w:val="20"/>
    </w:rPr>
  </w:style>
  <w:style w:type="character" w:styleId="EndnoteReference">
    <w:name w:val="endnote reference"/>
    <w:basedOn w:val="DefaultParagraphFont"/>
    <w:rsid w:val="00AB001D"/>
    <w:rPr>
      <w:vertAlign w:val="superscript"/>
    </w:rPr>
  </w:style>
  <w:style w:type="paragraph" w:styleId="EndnoteText">
    <w:name w:val="endnote text"/>
    <w:basedOn w:val="Normal"/>
    <w:link w:val="EndnoteTextChar"/>
    <w:rsid w:val="00AB001D"/>
    <w:rPr>
      <w:sz w:val="20"/>
    </w:rPr>
  </w:style>
  <w:style w:type="character" w:customStyle="1" w:styleId="EndnoteTextChar">
    <w:name w:val="Endnote Text Char"/>
    <w:basedOn w:val="DefaultParagraphFont"/>
    <w:link w:val="EndnoteText"/>
    <w:rsid w:val="00AB001D"/>
    <w:rPr>
      <w:rFonts w:ascii="Calibri" w:eastAsia="Times New Roman" w:hAnsi="Calibri" w:cs="Times New Roman"/>
      <w:sz w:val="20"/>
      <w:szCs w:val="20"/>
    </w:rPr>
  </w:style>
  <w:style w:type="paragraph" w:customStyle="1" w:styleId="Figure">
    <w:name w:val="Figure"/>
    <w:next w:val="FigureCaption"/>
    <w:link w:val="FigureChar"/>
    <w:rsid w:val="00AB001D"/>
    <w:pPr>
      <w:keepNext/>
      <w:keepLines/>
      <w:spacing w:before="120" w:after="0" w:line="240" w:lineRule="auto"/>
    </w:pPr>
    <w:rPr>
      <w:rFonts w:ascii="Arial" w:eastAsia="Times New Roman" w:hAnsi="Arial" w:cs="Times New Roman"/>
      <w:szCs w:val="20"/>
    </w:rPr>
  </w:style>
  <w:style w:type="paragraph" w:customStyle="1" w:styleId="FigureCaption">
    <w:name w:val="Figure Caption"/>
    <w:basedOn w:val="Caption"/>
    <w:next w:val="BodyText"/>
    <w:uiPriority w:val="99"/>
    <w:rsid w:val="00AB001D"/>
    <w:pPr>
      <w:keepNext w:val="0"/>
      <w:widowControl w:val="0"/>
      <w:spacing w:before="0" w:after="300"/>
    </w:pPr>
    <w:rPr>
      <w:rFonts w:eastAsia="Batang"/>
      <w:szCs w:val="24"/>
    </w:rPr>
  </w:style>
  <w:style w:type="character" w:styleId="FollowedHyperlink">
    <w:name w:val="FollowedHyperlink"/>
    <w:basedOn w:val="DefaultParagraphFont"/>
    <w:semiHidden/>
    <w:unhideWhenUsed/>
    <w:rsid w:val="00AB001D"/>
    <w:rPr>
      <w:color w:val="954F72" w:themeColor="followedHyperlink"/>
      <w:u w:val="single"/>
    </w:rPr>
  </w:style>
  <w:style w:type="paragraph" w:customStyle="1" w:styleId="FooterCenter">
    <w:name w:val="Footer Center"/>
    <w:basedOn w:val="Footer"/>
    <w:qFormat/>
    <w:rsid w:val="00AB001D"/>
    <w:pPr>
      <w:tabs>
        <w:tab w:val="clear" w:pos="4680"/>
        <w:tab w:val="clear" w:pos="9360"/>
      </w:tabs>
      <w:spacing w:before="120"/>
      <w:jc w:val="center"/>
    </w:pPr>
    <w:rPr>
      <w:noProof/>
    </w:rPr>
  </w:style>
  <w:style w:type="paragraph" w:customStyle="1" w:styleId="FooterRight">
    <w:name w:val="Footer Right"/>
    <w:basedOn w:val="Footer"/>
    <w:qFormat/>
    <w:rsid w:val="00AB001D"/>
    <w:pPr>
      <w:tabs>
        <w:tab w:val="clear" w:pos="4680"/>
        <w:tab w:val="clear" w:pos="9360"/>
      </w:tabs>
      <w:jc w:val="right"/>
    </w:pPr>
  </w:style>
  <w:style w:type="character" w:styleId="FootnoteReference">
    <w:name w:val="footnote reference"/>
    <w:basedOn w:val="DefaultParagraphFont"/>
    <w:rsid w:val="00AB001D"/>
    <w:rPr>
      <w:vertAlign w:val="superscript"/>
    </w:rPr>
  </w:style>
  <w:style w:type="paragraph" w:styleId="FootnoteText">
    <w:name w:val="footnote text"/>
    <w:link w:val="FootnoteTextChar"/>
    <w:rsid w:val="00AB001D"/>
    <w:pPr>
      <w:spacing w:before="40" w:after="40" w:line="240" w:lineRule="auto"/>
      <w:ind w:left="360" w:hanging="360"/>
    </w:pPr>
    <w:rPr>
      <w:rFonts w:eastAsia="Times New Roman" w:cs="Times New Roman"/>
      <w:sz w:val="18"/>
      <w:szCs w:val="20"/>
    </w:rPr>
  </w:style>
  <w:style w:type="character" w:customStyle="1" w:styleId="FootnoteTextChar">
    <w:name w:val="Footnote Text Char"/>
    <w:basedOn w:val="DefaultParagraphFont"/>
    <w:link w:val="FootnoteText"/>
    <w:rsid w:val="00AB001D"/>
    <w:rPr>
      <w:rFonts w:eastAsia="Times New Roman" w:cs="Times New Roman"/>
      <w:sz w:val="18"/>
      <w:szCs w:val="20"/>
    </w:rPr>
  </w:style>
  <w:style w:type="paragraph" w:styleId="Header">
    <w:name w:val="header"/>
    <w:basedOn w:val="Normal"/>
    <w:link w:val="HeaderChar"/>
    <w:unhideWhenUsed/>
    <w:rsid w:val="00AB001D"/>
    <w:pPr>
      <w:tabs>
        <w:tab w:val="right" w:pos="9360"/>
      </w:tabs>
    </w:pPr>
    <w:rPr>
      <w:sz w:val="18"/>
    </w:rPr>
  </w:style>
  <w:style w:type="character" w:customStyle="1" w:styleId="HeaderChar">
    <w:name w:val="Header Char"/>
    <w:basedOn w:val="DefaultParagraphFont"/>
    <w:link w:val="Header"/>
    <w:rsid w:val="00AB001D"/>
    <w:rPr>
      <w:rFonts w:ascii="Calibri" w:eastAsia="Times New Roman" w:hAnsi="Calibri" w:cs="Times New Roman"/>
      <w:sz w:val="18"/>
      <w:szCs w:val="20"/>
    </w:rPr>
  </w:style>
  <w:style w:type="paragraph" w:customStyle="1" w:styleId="HeaderRight">
    <w:name w:val="Header Right"/>
    <w:basedOn w:val="Header"/>
    <w:qFormat/>
    <w:rsid w:val="00AB001D"/>
    <w:pPr>
      <w:tabs>
        <w:tab w:val="clear" w:pos="9360"/>
      </w:tabs>
      <w:jc w:val="right"/>
    </w:pPr>
    <w:rPr>
      <w:noProof/>
    </w:rPr>
  </w:style>
  <w:style w:type="paragraph" w:customStyle="1" w:styleId="Heading10">
    <w:name w:val="Heading #1"/>
    <w:basedOn w:val="CoverProjectName"/>
    <w:qFormat/>
    <w:rsid w:val="00AB001D"/>
    <w:pPr>
      <w:spacing w:before="240"/>
    </w:pPr>
    <w:rPr>
      <w:color w:val="auto"/>
    </w:rPr>
  </w:style>
  <w:style w:type="character" w:customStyle="1" w:styleId="Heading1Char">
    <w:name w:val="Heading 1 Char"/>
    <w:basedOn w:val="DefaultParagraphFont"/>
    <w:link w:val="Heading1"/>
    <w:rsid w:val="00AB001D"/>
    <w:rPr>
      <w:rFonts w:ascii="Calibri" w:hAnsi="Calibri" w:eastAsiaTheme="majorEastAsia" w:cstheme="majorBidi"/>
      <w:b/>
      <w:kern w:val="28"/>
      <w:sz w:val="48"/>
      <w:szCs w:val="20"/>
    </w:rPr>
  </w:style>
  <w:style w:type="character" w:customStyle="1" w:styleId="Heading2Char">
    <w:name w:val="Heading 2 Char"/>
    <w:basedOn w:val="DefaultParagraphFont"/>
    <w:link w:val="Heading2"/>
    <w:rsid w:val="00AB001D"/>
    <w:rPr>
      <w:rFonts w:ascii="Calibri" w:hAnsi="Calibri" w:eastAsiaTheme="majorEastAsia" w:cstheme="majorBidi"/>
      <w:b/>
      <w:sz w:val="32"/>
      <w:szCs w:val="36"/>
    </w:rPr>
  </w:style>
  <w:style w:type="character" w:customStyle="1" w:styleId="Heading3Char">
    <w:name w:val="Heading 3 Char"/>
    <w:basedOn w:val="DefaultParagraphFont"/>
    <w:link w:val="Heading3"/>
    <w:rsid w:val="00AB001D"/>
    <w:rPr>
      <w:rFonts w:ascii="Calibri" w:hAnsi="Calibri" w:eastAsiaTheme="majorEastAsia" w:cstheme="majorBidi"/>
      <w:b/>
      <w:sz w:val="32"/>
      <w:szCs w:val="32"/>
    </w:rPr>
  </w:style>
  <w:style w:type="character" w:customStyle="1" w:styleId="Heading4Char">
    <w:name w:val="Heading 4 Char"/>
    <w:basedOn w:val="DefaultParagraphFont"/>
    <w:link w:val="Heading4"/>
    <w:rsid w:val="00AB001D"/>
    <w:rPr>
      <w:rFonts w:ascii="Calibri" w:hAnsi="Calibri" w:eastAsiaTheme="majorEastAsia" w:cstheme="majorBidi"/>
      <w:b/>
      <w:sz w:val="28"/>
      <w:szCs w:val="28"/>
    </w:rPr>
  </w:style>
  <w:style w:type="character" w:customStyle="1" w:styleId="Heading5Char">
    <w:name w:val="Heading 5 Char"/>
    <w:basedOn w:val="DefaultParagraphFont"/>
    <w:link w:val="Heading5"/>
    <w:rsid w:val="00AB001D"/>
    <w:rPr>
      <w:rFonts w:ascii="Calibri" w:hAnsi="Calibri" w:eastAsiaTheme="majorEastAsia" w:cstheme="majorBidi"/>
      <w:b/>
      <w:sz w:val="26"/>
      <w:szCs w:val="20"/>
    </w:rPr>
  </w:style>
  <w:style w:type="character" w:customStyle="1" w:styleId="Heading6Char">
    <w:name w:val="Heading 6 Char"/>
    <w:basedOn w:val="DefaultParagraphFont"/>
    <w:link w:val="Heading6"/>
    <w:rsid w:val="00AB001D"/>
    <w:rPr>
      <w:rFonts w:ascii="Calibri" w:hAnsi="Calibri" w:eastAsiaTheme="majorEastAsia" w:cstheme="majorBidi"/>
      <w:b/>
      <w:sz w:val="24"/>
      <w:szCs w:val="20"/>
    </w:rPr>
  </w:style>
  <w:style w:type="character" w:customStyle="1" w:styleId="Heading7Char">
    <w:name w:val="Heading 7 Char"/>
    <w:basedOn w:val="DefaultParagraphFont"/>
    <w:link w:val="Heading7"/>
    <w:rsid w:val="00AB001D"/>
    <w:rPr>
      <w:rFonts w:ascii="Calibri" w:hAnsi="Calibri" w:eastAsiaTheme="majorEastAsia" w:cstheme="majorBidi"/>
      <w:b/>
      <w:szCs w:val="20"/>
    </w:rPr>
  </w:style>
  <w:style w:type="character" w:customStyle="1" w:styleId="Heading8Char">
    <w:name w:val="Heading 8 Char"/>
    <w:basedOn w:val="DefaultParagraphFont"/>
    <w:link w:val="Heading8"/>
    <w:rsid w:val="00AB001D"/>
    <w:rPr>
      <w:rFonts w:ascii="Calibri" w:hAnsi="Calibri" w:eastAsiaTheme="majorEastAsia" w:cstheme="majorBidi"/>
      <w:b/>
      <w:snapToGrid w:val="0"/>
      <w:sz w:val="20"/>
      <w:szCs w:val="20"/>
    </w:rPr>
  </w:style>
  <w:style w:type="character" w:customStyle="1" w:styleId="Heading9Char">
    <w:name w:val="Heading 9 Char"/>
    <w:basedOn w:val="DefaultParagraphFont"/>
    <w:link w:val="Heading9"/>
    <w:rsid w:val="00AB001D"/>
    <w:rPr>
      <w:rFonts w:ascii="Calibri" w:hAnsi="Calibri" w:eastAsiaTheme="majorEastAsia" w:cstheme="majorBidi"/>
      <w:b/>
      <w:sz w:val="18"/>
      <w:szCs w:val="20"/>
    </w:rPr>
  </w:style>
  <w:style w:type="character" w:styleId="Hyperlink">
    <w:name w:val="Hyperlink"/>
    <w:basedOn w:val="DefaultParagraphFont"/>
    <w:uiPriority w:val="99"/>
    <w:unhideWhenUsed/>
    <w:rsid w:val="00AB001D"/>
    <w:rPr>
      <w:rFonts w:ascii="Calibri" w:hAnsi="Calibri"/>
      <w:color w:val="0000FF"/>
      <w:sz w:val="22"/>
      <w:u w:val="single"/>
    </w:rPr>
  </w:style>
  <w:style w:type="character" w:customStyle="1" w:styleId="Hyperlink10">
    <w:name w:val="Hyperlink 10"/>
    <w:basedOn w:val="Hyperlink"/>
    <w:uiPriority w:val="99"/>
    <w:rsid w:val="00AB001D"/>
    <w:rPr>
      <w:rFonts w:ascii="Calibri" w:hAnsi="Calibri" w:cs="Arial"/>
      <w:color w:val="0000FF"/>
      <w:sz w:val="20"/>
      <w:szCs w:val="22"/>
      <w:u w:val="single"/>
    </w:rPr>
  </w:style>
  <w:style w:type="paragraph" w:customStyle="1" w:styleId="InstructionalText">
    <w:name w:val="Instructional Text"/>
    <w:basedOn w:val="BodyText"/>
    <w:next w:val="BodyText"/>
    <w:link w:val="InstructionalTextChar"/>
    <w:qFormat/>
    <w:rsid w:val="00AB001D"/>
    <w:rPr>
      <w:i/>
      <w:color w:val="0000FF"/>
      <w:sz w:val="24"/>
      <w:lang w:eastAsia="ar-SA"/>
    </w:rPr>
  </w:style>
  <w:style w:type="character" w:customStyle="1" w:styleId="InstructionalTextChar">
    <w:name w:val="Instructional Text Char"/>
    <w:basedOn w:val="BodyTextChar"/>
    <w:link w:val="InstructionalText"/>
    <w:rsid w:val="00AB001D"/>
    <w:rPr>
      <w:rFonts w:ascii="Calibri" w:eastAsia="Times New Roman" w:hAnsi="Calibri" w:cs="Times New Roman"/>
      <w:i/>
      <w:color w:val="0000FF"/>
      <w:sz w:val="24"/>
      <w:szCs w:val="20"/>
      <w:lang w:eastAsia="ar-SA"/>
    </w:rPr>
  </w:style>
  <w:style w:type="paragraph" w:customStyle="1" w:styleId="InstructionalTextUnderline">
    <w:name w:val="Instructional Text  Underline"/>
    <w:link w:val="InstructionalTextUnderlineChar"/>
    <w:rsid w:val="00AB001D"/>
    <w:pPr>
      <w:spacing w:after="200" w:line="276" w:lineRule="auto"/>
    </w:pPr>
    <w:rPr>
      <w:rFonts w:ascii="Arial" w:eastAsia="Times New Roman" w:hAnsi="Arial" w:cs="Times New Roman"/>
      <w:i/>
      <w:iCs/>
      <w:color w:val="0000FF"/>
      <w:sz w:val="24"/>
      <w:szCs w:val="24"/>
      <w:u w:val="single"/>
    </w:rPr>
  </w:style>
  <w:style w:type="character" w:customStyle="1" w:styleId="InstructionalTextUnderlineChar">
    <w:name w:val="Instructional Text  Underline Char"/>
    <w:basedOn w:val="DefaultParagraphFont"/>
    <w:link w:val="InstructionalTextUnderline"/>
    <w:rsid w:val="00AB001D"/>
    <w:rPr>
      <w:rFonts w:ascii="Arial" w:eastAsia="Times New Roman" w:hAnsi="Arial" w:cs="Times New Roman"/>
      <w:i/>
      <w:iCs/>
      <w:color w:val="0000FF"/>
      <w:sz w:val="24"/>
      <w:szCs w:val="24"/>
      <w:u w:val="single"/>
    </w:rPr>
  </w:style>
  <w:style w:type="paragraph" w:customStyle="1" w:styleId="InstructionalTextBullet">
    <w:name w:val="Instructional Text Bullet"/>
    <w:basedOn w:val="BodyTextBullet"/>
    <w:qFormat/>
    <w:rsid w:val="00AB001D"/>
    <w:pPr>
      <w:numPr>
        <w:numId w:val="36"/>
      </w:numPr>
      <w:spacing w:after="60"/>
    </w:pPr>
    <w:rPr>
      <w:i/>
      <w:color w:val="0000FF"/>
      <w:sz w:val="24"/>
      <w:szCs w:val="24"/>
    </w:rPr>
  </w:style>
  <w:style w:type="paragraph" w:customStyle="1" w:styleId="InstructionalTextBulletLevel2">
    <w:name w:val="Instructional Text Bullet Level 2"/>
    <w:basedOn w:val="InstructionalTextBullet"/>
    <w:qFormat/>
    <w:rsid w:val="00AB001D"/>
    <w:pPr>
      <w:numPr>
        <w:numId w:val="37"/>
      </w:numPr>
    </w:pPr>
  </w:style>
  <w:style w:type="paragraph" w:customStyle="1" w:styleId="InstructionalTextNumber">
    <w:name w:val="Instructional Text Number"/>
    <w:basedOn w:val="Normal"/>
    <w:qFormat/>
    <w:rsid w:val="00AB001D"/>
    <w:pPr>
      <w:numPr>
        <w:numId w:val="38"/>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AB001D"/>
    <w:pPr>
      <w:numPr>
        <w:ilvl w:val="1"/>
        <w:numId w:val="39"/>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AB001D"/>
    <w:pPr>
      <w:spacing w:before="20"/>
    </w:pPr>
  </w:style>
  <w:style w:type="character" w:customStyle="1" w:styleId="InstructionalTextTableText10Char">
    <w:name w:val="Instructional Text Table Text 10 Char"/>
    <w:basedOn w:val="InstructionalTextChar"/>
    <w:link w:val="InstructionalTextTableText10"/>
    <w:rsid w:val="00AB001D"/>
    <w:rPr>
      <w:rFonts w:ascii="Calibri" w:eastAsia="Times New Roman" w:hAnsi="Calibri" w:cs="Times New Roman"/>
      <w:i/>
      <w:color w:val="0000FF"/>
      <w:sz w:val="24"/>
      <w:szCs w:val="20"/>
      <w:lang w:eastAsia="ar-SA"/>
    </w:rPr>
  </w:style>
  <w:style w:type="paragraph" w:customStyle="1" w:styleId="InstructionalTextUnderline0">
    <w:name w:val="Instructional Text Underline"/>
    <w:link w:val="InstructionalTextUnderlineChar0"/>
    <w:rsid w:val="00AB001D"/>
    <w:pPr>
      <w:spacing w:after="0" w:line="240" w:lineRule="auto"/>
    </w:pPr>
    <w:rPr>
      <w:rFonts w:ascii="Arial" w:eastAsia="Times New Roman" w:hAnsi="Arial" w:cs="Times New Roman"/>
      <w:i/>
      <w:iCs/>
      <w:color w:val="0000FF"/>
      <w:sz w:val="24"/>
      <w:szCs w:val="20"/>
      <w:u w:val="single"/>
      <w:lang w:eastAsia="ar-SA"/>
    </w:rPr>
  </w:style>
  <w:style w:type="character" w:customStyle="1" w:styleId="InstructionalTextUnderlineChar0">
    <w:name w:val="Instructional Text Underline Char"/>
    <w:basedOn w:val="InstructionalTextChar"/>
    <w:link w:val="InstructionalTextUnderline0"/>
    <w:rsid w:val="00AB001D"/>
    <w:rPr>
      <w:rFonts w:ascii="Arial" w:eastAsia="Times New Roman" w:hAnsi="Arial" w:cs="Times New Roman"/>
      <w:i/>
      <w:iCs/>
      <w:color w:val="0000FF"/>
      <w:sz w:val="24"/>
      <w:szCs w:val="20"/>
      <w:u w:val="single"/>
      <w:lang w:eastAsia="ar-SA"/>
    </w:rPr>
  </w:style>
  <w:style w:type="paragraph" w:customStyle="1" w:styleId="ParagraphSpacer10">
    <w:name w:val="Paragraph Spacer 10"/>
    <w:next w:val="BodyText"/>
    <w:uiPriority w:val="99"/>
    <w:rsid w:val="00AB001D"/>
    <w:pPr>
      <w:spacing w:after="0" w:line="240" w:lineRule="auto"/>
    </w:pPr>
    <w:rPr>
      <w:rFonts w:ascii="Arial" w:eastAsia="Times New Roman" w:hAnsi="Arial" w:cs="Times New Roman"/>
      <w:sz w:val="20"/>
      <w:szCs w:val="24"/>
    </w:rPr>
  </w:style>
  <w:style w:type="paragraph" w:customStyle="1" w:styleId="ParagraphSpacer6">
    <w:name w:val="Paragraph Spacer 6"/>
    <w:uiPriority w:val="99"/>
    <w:rsid w:val="00AB001D"/>
    <w:pPr>
      <w:spacing w:after="0" w:line="240" w:lineRule="auto"/>
    </w:pPr>
    <w:rPr>
      <w:rFonts w:ascii="Arial" w:eastAsia="Times New Roman" w:hAnsi="Arial" w:cs="Times New Roman"/>
      <w:sz w:val="12"/>
      <w:szCs w:val="24"/>
    </w:rPr>
  </w:style>
  <w:style w:type="character" w:styleId="PlaceholderText">
    <w:name w:val="Placeholder Text"/>
    <w:basedOn w:val="DefaultParagraphFont"/>
    <w:uiPriority w:val="99"/>
    <w:semiHidden/>
    <w:rsid w:val="00AB001D"/>
    <w:rPr>
      <w:color w:val="808080"/>
    </w:rPr>
  </w:style>
  <w:style w:type="paragraph" w:customStyle="1" w:styleId="RedBodyText">
    <w:name w:val="Red Body Text"/>
    <w:basedOn w:val="BodyTextBullet"/>
    <w:link w:val="RedBodyTextChar"/>
    <w:qFormat/>
    <w:rsid w:val="00AB001D"/>
    <w:pPr>
      <w:numPr>
        <w:numId w:val="0"/>
      </w:numPr>
    </w:pPr>
    <w:rPr>
      <w:color w:val="C00000"/>
    </w:rPr>
  </w:style>
  <w:style w:type="character" w:customStyle="1" w:styleId="RedBodyTextChar">
    <w:name w:val="Red Body Text Char"/>
    <w:basedOn w:val="BodyTextBulletChar"/>
    <w:link w:val="RedBodyText"/>
    <w:rsid w:val="00AB001D"/>
    <w:rPr>
      <w:rFonts w:ascii="Calibri" w:eastAsia="Times New Roman" w:hAnsi="Calibri" w:cs="Times New Roman"/>
      <w:color w:val="C00000"/>
      <w:szCs w:val="20"/>
    </w:rPr>
  </w:style>
  <w:style w:type="paragraph" w:customStyle="1" w:styleId="Screen">
    <w:name w:val="Screen"/>
    <w:link w:val="ScreenChar"/>
    <w:qFormat/>
    <w:rsid w:val="003614FB"/>
    <w:pPr>
      <w:keepNext/>
      <w:spacing w:after="60" w:line="240" w:lineRule="auto"/>
      <w:jc w:val="center"/>
    </w:pPr>
    <w:rPr>
      <w:rFonts w:ascii="Arial" w:eastAsia="Times New Roman" w:hAnsi="Arial" w:cs="Times New Roman"/>
      <w:szCs w:val="20"/>
    </w:rPr>
  </w:style>
  <w:style w:type="character" w:customStyle="1" w:styleId="ScreenChar">
    <w:name w:val="Screen Char"/>
    <w:basedOn w:val="DefaultParagraphFont"/>
    <w:link w:val="Screen"/>
    <w:rsid w:val="003614FB"/>
    <w:rPr>
      <w:rFonts w:ascii="Arial" w:eastAsia="Times New Roman" w:hAnsi="Arial" w:cs="Times New Roman"/>
      <w:szCs w:val="20"/>
    </w:rPr>
  </w:style>
  <w:style w:type="paragraph" w:customStyle="1" w:styleId="Sect6ion508Logo">
    <w:name w:val="Sect6ion 508 Logo"/>
    <w:basedOn w:val="BodyTextRight"/>
    <w:qFormat/>
    <w:rsid w:val="003614FB"/>
    <w:pPr>
      <w:spacing w:before="1920"/>
    </w:pPr>
  </w:style>
  <w:style w:type="paragraph" w:customStyle="1" w:styleId="SensitivityLabel">
    <w:name w:val="Sensitivity Label"/>
    <w:basedOn w:val="Normal"/>
    <w:link w:val="SensitivityLabelChar"/>
    <w:qFormat/>
    <w:rsid w:val="00AB001D"/>
    <w:pPr>
      <w:jc w:val="center"/>
    </w:pPr>
    <w:rPr>
      <w:rFonts w:eastAsia="Calibri" w:cs="Calibri"/>
      <w:noProof/>
      <w:color w:val="C00000"/>
      <w:sz w:val="18"/>
    </w:rPr>
  </w:style>
  <w:style w:type="character" w:customStyle="1" w:styleId="SensitivityLabelChar">
    <w:name w:val="Sensitivity Label Char"/>
    <w:basedOn w:val="DefaultParagraphFont"/>
    <w:link w:val="SensitivityLabel"/>
    <w:rsid w:val="00AB001D"/>
    <w:rPr>
      <w:rFonts w:ascii="Calibri" w:eastAsia="Calibri" w:hAnsi="Calibri" w:cs="Calibri"/>
      <w:noProof/>
      <w:color w:val="C00000"/>
      <w:sz w:val="18"/>
      <w:szCs w:val="20"/>
    </w:rPr>
  </w:style>
  <w:style w:type="paragraph" w:customStyle="1" w:styleId="TableCaption">
    <w:name w:val="Table Caption"/>
    <w:basedOn w:val="Caption"/>
    <w:link w:val="TableCaptionChar"/>
    <w:qFormat/>
    <w:rsid w:val="00AB001D"/>
    <w:pPr>
      <w:spacing w:before="60" w:after="240" w:line="260" w:lineRule="exact"/>
      <w:jc w:val="center"/>
    </w:pPr>
    <w:rPr>
      <w:noProof/>
    </w:rPr>
  </w:style>
  <w:style w:type="character" w:customStyle="1" w:styleId="TableCaptionChar">
    <w:name w:val="Table Caption Char"/>
    <w:basedOn w:val="CaptionChar"/>
    <w:link w:val="TableCaption"/>
    <w:rsid w:val="00AB001D"/>
    <w:rPr>
      <w:rFonts w:ascii="Calibri" w:eastAsia="Times New Roman" w:hAnsi="Calibri" w:cs="Times New Roman"/>
      <w:b/>
      <w:bCs/>
      <w:noProof/>
      <w:sz w:val="20"/>
      <w:szCs w:val="20"/>
    </w:rPr>
  </w:style>
  <w:style w:type="table" w:styleId="TableGrid">
    <w:name w:val="Table Grid"/>
    <w:basedOn w:val="TableNormal"/>
    <w:rsid w:val="00AB0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B0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rsid w:val="00AB001D"/>
    <w:pPr>
      <w:tabs>
        <w:tab w:val="left" w:pos="360"/>
        <w:tab w:val="right" w:leader="dot" w:pos="9360"/>
      </w:tabs>
      <w:spacing w:before="200" w:after="120" w:line="240" w:lineRule="auto"/>
      <w:ind w:left="360" w:hanging="360"/>
    </w:pPr>
    <w:rPr>
      <w:rFonts w:ascii="Arial" w:eastAsia="Times New Roman" w:hAnsi="Arial" w:cs="Times New Roman"/>
      <w:noProof/>
      <w:szCs w:val="20"/>
    </w:rPr>
  </w:style>
  <w:style w:type="paragraph" w:styleId="TableofFigures">
    <w:name w:val="table of figures"/>
    <w:basedOn w:val="TOC1"/>
    <w:next w:val="Normal"/>
    <w:autoRedefine/>
    <w:uiPriority w:val="99"/>
    <w:rsid w:val="00AB001D"/>
    <w:pPr>
      <w:spacing w:before="0" w:after="0"/>
    </w:pPr>
  </w:style>
  <w:style w:type="paragraph" w:customStyle="1" w:styleId="TableText10">
    <w:name w:val="Table Text 10"/>
    <w:basedOn w:val="Normal"/>
    <w:link w:val="TableText10Char"/>
    <w:rsid w:val="00AB001D"/>
    <w:pPr>
      <w:spacing w:before="20"/>
    </w:pPr>
    <w:rPr>
      <w:sz w:val="20"/>
    </w:rPr>
  </w:style>
  <w:style w:type="character" w:customStyle="1" w:styleId="TableText10Char">
    <w:name w:val="Table Text 10 Char"/>
    <w:basedOn w:val="DefaultParagraphFont"/>
    <w:link w:val="TableText10"/>
    <w:locked/>
    <w:rsid w:val="00AB001D"/>
    <w:rPr>
      <w:rFonts w:ascii="Calibri" w:eastAsia="Times New Roman" w:hAnsi="Calibri" w:cs="Times New Roman"/>
      <w:sz w:val="20"/>
      <w:szCs w:val="20"/>
    </w:rPr>
  </w:style>
  <w:style w:type="paragraph" w:customStyle="1" w:styleId="TableText10Bold">
    <w:name w:val="Table Text 10 Bold"/>
    <w:basedOn w:val="TableText10"/>
    <w:next w:val="TableText10"/>
    <w:link w:val="TableText10BoldChar"/>
    <w:uiPriority w:val="99"/>
    <w:rsid w:val="00AB001D"/>
    <w:rPr>
      <w:b/>
    </w:rPr>
  </w:style>
  <w:style w:type="character" w:customStyle="1" w:styleId="TableText10BoldChar">
    <w:name w:val="Table Text 10 Bold Char"/>
    <w:basedOn w:val="TableText10Char"/>
    <w:link w:val="TableText10Bold"/>
    <w:uiPriority w:val="99"/>
    <w:locked/>
    <w:rsid w:val="00AB001D"/>
    <w:rPr>
      <w:rFonts w:ascii="Calibri" w:eastAsia="Times New Roman" w:hAnsi="Calibri" w:cs="Times New Roman"/>
      <w:b/>
      <w:sz w:val="20"/>
      <w:szCs w:val="20"/>
    </w:rPr>
  </w:style>
  <w:style w:type="paragraph" w:customStyle="1" w:styleId="TableText10Bullet">
    <w:name w:val="Table Text 10 Bullet"/>
    <w:basedOn w:val="TableText10"/>
    <w:link w:val="TableText10BulletChar"/>
    <w:uiPriority w:val="99"/>
    <w:rsid w:val="00AB001D"/>
    <w:pPr>
      <w:numPr>
        <w:numId w:val="41"/>
      </w:numPr>
      <w:spacing w:after="60"/>
    </w:pPr>
    <w:rPr>
      <w:rFonts w:asciiTheme="minorHAnsi" w:hAnsiTheme="minorHAnsi"/>
    </w:rPr>
  </w:style>
  <w:style w:type="character" w:customStyle="1" w:styleId="TableText10BulletChar">
    <w:name w:val="Table Text 10 Bullet Char"/>
    <w:basedOn w:val="DefaultParagraphFont"/>
    <w:link w:val="TableText10Bullet"/>
    <w:uiPriority w:val="99"/>
    <w:locked/>
    <w:rsid w:val="00AB001D"/>
    <w:rPr>
      <w:rFonts w:eastAsia="Times New Roman" w:cs="Times New Roman"/>
      <w:sz w:val="20"/>
      <w:szCs w:val="20"/>
    </w:rPr>
  </w:style>
  <w:style w:type="paragraph" w:customStyle="1" w:styleId="TableText10BulletBold">
    <w:name w:val="Table Text 10 Bullet Bold"/>
    <w:basedOn w:val="TableText10Bullet"/>
    <w:link w:val="TableText10BulletBoldChar"/>
    <w:qFormat/>
    <w:rsid w:val="00AB001D"/>
    <w:pPr>
      <w:ind w:left="504" w:hanging="216"/>
    </w:pPr>
    <w:rPr>
      <w:b/>
    </w:rPr>
  </w:style>
  <w:style w:type="character" w:customStyle="1" w:styleId="TableText10BulletBoldChar">
    <w:name w:val="Table Text 10 Bullet Bold Char"/>
    <w:basedOn w:val="TableText10BulletChar"/>
    <w:link w:val="TableText10BulletBold"/>
    <w:rsid w:val="00AB001D"/>
    <w:rPr>
      <w:rFonts w:eastAsia="Times New Roman" w:cs="Times New Roman"/>
      <w:b/>
      <w:sz w:val="20"/>
      <w:szCs w:val="20"/>
    </w:rPr>
  </w:style>
  <w:style w:type="paragraph" w:customStyle="1" w:styleId="TableText10BulletBoldFlush">
    <w:name w:val="Table Text 10 Bullet Bold Flush"/>
    <w:basedOn w:val="TableText10BulletBold"/>
    <w:link w:val="TableText10BulletBoldFlushChar"/>
    <w:qFormat/>
    <w:rsid w:val="00AB001D"/>
    <w:pPr>
      <w:ind w:left="216"/>
    </w:pPr>
  </w:style>
  <w:style w:type="character" w:customStyle="1" w:styleId="TableText10BulletBoldFlushChar">
    <w:name w:val="Table Text 10 Bullet Bold Flush Char"/>
    <w:basedOn w:val="TableText10BulletBoldChar"/>
    <w:link w:val="TableText10BulletBoldFlush"/>
    <w:rsid w:val="00AB001D"/>
    <w:rPr>
      <w:rFonts w:eastAsia="Times New Roman" w:cs="Times New Roman"/>
      <w:b/>
      <w:sz w:val="20"/>
      <w:szCs w:val="20"/>
    </w:rPr>
  </w:style>
  <w:style w:type="paragraph" w:customStyle="1" w:styleId="TableText10BulletLevel2">
    <w:name w:val="Table Text 10 Bullet Level 2"/>
    <w:basedOn w:val="TableText10Bullet"/>
    <w:qFormat/>
    <w:rsid w:val="00AB001D"/>
    <w:pPr>
      <w:ind w:left="792" w:hanging="216"/>
    </w:pPr>
  </w:style>
  <w:style w:type="paragraph" w:customStyle="1" w:styleId="TableText10Center">
    <w:name w:val="Table Text 10 Center"/>
    <w:basedOn w:val="TableText10"/>
    <w:link w:val="TableText10CenterChar"/>
    <w:uiPriority w:val="99"/>
    <w:rsid w:val="00AB001D"/>
    <w:pPr>
      <w:jc w:val="center"/>
    </w:pPr>
  </w:style>
  <w:style w:type="character" w:customStyle="1" w:styleId="TableText10CenterChar">
    <w:name w:val="Table Text 10 Center Char"/>
    <w:basedOn w:val="TableText10Char"/>
    <w:link w:val="TableText10Center"/>
    <w:uiPriority w:val="99"/>
    <w:locked/>
    <w:rsid w:val="00AB001D"/>
    <w:rPr>
      <w:rFonts w:ascii="Calibri" w:eastAsia="Times New Roman" w:hAnsi="Calibri" w:cs="Times New Roman"/>
      <w:sz w:val="20"/>
      <w:szCs w:val="20"/>
    </w:rPr>
  </w:style>
  <w:style w:type="paragraph" w:customStyle="1" w:styleId="TableText10Glossary">
    <w:name w:val="Table Text 10 Glossary"/>
    <w:basedOn w:val="TableText10"/>
    <w:next w:val="TableText10"/>
    <w:link w:val="TableText10GlossaryChar"/>
    <w:qFormat/>
    <w:rsid w:val="00AB001D"/>
  </w:style>
  <w:style w:type="character" w:customStyle="1" w:styleId="TableText10GlossaryChar">
    <w:name w:val="Table Text 10 Glossary Char"/>
    <w:basedOn w:val="TableText10Char"/>
    <w:link w:val="TableText10Glossary"/>
    <w:qFormat/>
    <w:rsid w:val="00AB001D"/>
    <w:rPr>
      <w:rFonts w:ascii="Calibri" w:eastAsia="Times New Roman" w:hAnsi="Calibri" w:cs="Times New Roman"/>
      <w:sz w:val="20"/>
      <w:szCs w:val="20"/>
    </w:rPr>
  </w:style>
  <w:style w:type="paragraph" w:customStyle="1" w:styleId="TableText10HeaderCenter">
    <w:name w:val="Table Text 10 Header Center"/>
    <w:basedOn w:val="Normal"/>
    <w:link w:val="TableText10HeaderCenterChar"/>
    <w:uiPriority w:val="99"/>
    <w:rsid w:val="00A20957"/>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A20957"/>
    <w:rPr>
      <w:rFonts w:ascii="Calibri" w:eastAsia="Times New Roman" w:hAnsi="Calibri" w:cs="Times New Roman"/>
      <w:b/>
      <w:color w:val="FFFFFF" w:themeColor="background1"/>
      <w:sz w:val="20"/>
      <w:szCs w:val="24"/>
    </w:rPr>
  </w:style>
  <w:style w:type="paragraph" w:customStyle="1" w:styleId="TableText10HeaderLeft">
    <w:name w:val="Table Text 10 Header Left"/>
    <w:basedOn w:val="Normal"/>
    <w:link w:val="TableText10HeaderLeftChar"/>
    <w:uiPriority w:val="99"/>
    <w:rsid w:val="00AB001D"/>
    <w:pPr>
      <w:keepNext/>
    </w:pPr>
    <w:rPr>
      <w:b/>
      <w:sz w:val="20"/>
    </w:rPr>
  </w:style>
  <w:style w:type="character" w:customStyle="1" w:styleId="TableText10HeaderLeftChar">
    <w:name w:val="Table Text 10 Header Left Char"/>
    <w:basedOn w:val="DefaultParagraphFont"/>
    <w:link w:val="TableText10HeaderLeft"/>
    <w:uiPriority w:val="99"/>
    <w:rsid w:val="00AB001D"/>
    <w:rPr>
      <w:rFonts w:ascii="Calibri" w:eastAsia="Times New Roman" w:hAnsi="Calibri" w:cs="Times New Roman"/>
      <w:b/>
      <w:sz w:val="20"/>
      <w:szCs w:val="20"/>
    </w:rPr>
  </w:style>
  <w:style w:type="paragraph" w:customStyle="1" w:styleId="TableText10Indent">
    <w:name w:val="Table Text 10 Indent"/>
    <w:basedOn w:val="TableText10"/>
    <w:link w:val="TableText10IndentChar"/>
    <w:uiPriority w:val="99"/>
    <w:rsid w:val="00AB001D"/>
    <w:pPr>
      <w:ind w:left="327"/>
    </w:pPr>
  </w:style>
  <w:style w:type="character" w:customStyle="1" w:styleId="TableText10IndentChar">
    <w:name w:val="Table Text 10 Indent Char"/>
    <w:basedOn w:val="TableText10Char"/>
    <w:link w:val="TableText10Indent"/>
    <w:uiPriority w:val="99"/>
    <w:locked/>
    <w:rsid w:val="00AB001D"/>
    <w:rPr>
      <w:rFonts w:ascii="Calibri" w:eastAsia="Times New Roman" w:hAnsi="Calibri" w:cs="Times New Roman"/>
      <w:sz w:val="20"/>
      <w:szCs w:val="20"/>
    </w:rPr>
  </w:style>
  <w:style w:type="paragraph" w:customStyle="1" w:styleId="TableText10Italic">
    <w:name w:val="Table Text 10 Italic"/>
    <w:basedOn w:val="TableText10"/>
    <w:link w:val="TableText10ItalicChar"/>
    <w:uiPriority w:val="99"/>
    <w:rsid w:val="00AB001D"/>
    <w:rPr>
      <w:i/>
      <w:iCs/>
    </w:rPr>
  </w:style>
  <w:style w:type="character" w:customStyle="1" w:styleId="TableText10ItalicChar">
    <w:name w:val="Table Text 10 Italic Char"/>
    <w:basedOn w:val="TableText10Char"/>
    <w:link w:val="TableText10Italic"/>
    <w:uiPriority w:val="99"/>
    <w:locked/>
    <w:rsid w:val="00AB001D"/>
    <w:rPr>
      <w:rFonts w:ascii="Calibri" w:eastAsia="Times New Roman" w:hAnsi="Calibri" w:cs="Times New Roman"/>
      <w:i/>
      <w:iCs/>
      <w:sz w:val="20"/>
      <w:szCs w:val="20"/>
    </w:rPr>
  </w:style>
  <w:style w:type="paragraph" w:customStyle="1" w:styleId="TableText10NoSpace">
    <w:name w:val="Table Text 10 No Space"/>
    <w:link w:val="TableText10NoSpaceChar"/>
    <w:uiPriority w:val="99"/>
    <w:rsid w:val="00AB001D"/>
    <w:pPr>
      <w:spacing w:after="0" w:line="240" w:lineRule="auto"/>
    </w:pPr>
    <w:rPr>
      <w:rFonts w:ascii="Arial" w:eastAsia="Times New Roman" w:hAnsi="Arial" w:cs="Times New Roman"/>
      <w:sz w:val="20"/>
      <w:szCs w:val="24"/>
    </w:rPr>
  </w:style>
  <w:style w:type="character" w:customStyle="1" w:styleId="TableText10NoSpaceChar">
    <w:name w:val="Table Text 10 No Space Char"/>
    <w:basedOn w:val="DefaultParagraphFont"/>
    <w:link w:val="TableText10NoSpace"/>
    <w:uiPriority w:val="99"/>
    <w:locked/>
    <w:rsid w:val="00AB001D"/>
    <w:rPr>
      <w:rFonts w:ascii="Arial" w:eastAsia="Times New Roman" w:hAnsi="Arial" w:cs="Times New Roman"/>
      <w:sz w:val="20"/>
      <w:szCs w:val="24"/>
    </w:rPr>
  </w:style>
  <w:style w:type="paragraph" w:customStyle="1" w:styleId="TableText10Number">
    <w:name w:val="Table Text 10 Number"/>
    <w:basedOn w:val="TableText10"/>
    <w:link w:val="TableText10NumberChar"/>
    <w:uiPriority w:val="99"/>
    <w:rsid w:val="00AB001D"/>
    <w:pPr>
      <w:numPr>
        <w:numId w:val="43"/>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AB001D"/>
    <w:rPr>
      <w:rFonts w:ascii="Calibri" w:eastAsia="Times New Roman" w:hAnsi="Calibri" w:cs="Times New Roman"/>
      <w:sz w:val="20"/>
      <w:szCs w:val="24"/>
    </w:rPr>
  </w:style>
  <w:style w:type="paragraph" w:customStyle="1" w:styleId="TableText10NumberLetter">
    <w:name w:val="Table Text 10 Number Letter"/>
    <w:basedOn w:val="TableText10Number"/>
    <w:qFormat/>
    <w:rsid w:val="00AB001D"/>
    <w:pPr>
      <w:keepNext/>
      <w:numPr>
        <w:numId w:val="44"/>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AB001D"/>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AB001D"/>
    <w:rPr>
      <w:rFonts w:ascii="Calibri" w:eastAsia="Times New Roman" w:hAnsi="Calibri" w:cs="Times New Roman"/>
      <w:sz w:val="20"/>
      <w:szCs w:val="20"/>
    </w:rPr>
  </w:style>
  <w:style w:type="paragraph" w:customStyle="1" w:styleId="TableText10Right">
    <w:name w:val="Table Text 10 Right"/>
    <w:basedOn w:val="TableText10"/>
    <w:link w:val="TableText10RightChar"/>
    <w:uiPriority w:val="99"/>
    <w:rsid w:val="00AB001D"/>
    <w:pPr>
      <w:jc w:val="right"/>
    </w:pPr>
  </w:style>
  <w:style w:type="character" w:customStyle="1" w:styleId="TableText10RightChar">
    <w:name w:val="Table Text 10 Right Char"/>
    <w:basedOn w:val="TableText10Char"/>
    <w:link w:val="TableText10Right"/>
    <w:uiPriority w:val="99"/>
    <w:locked/>
    <w:rsid w:val="00AB001D"/>
    <w:rPr>
      <w:rFonts w:ascii="Calibri" w:eastAsia="Times New Roman" w:hAnsi="Calibri" w:cs="Times New Roman"/>
      <w:sz w:val="20"/>
      <w:szCs w:val="20"/>
    </w:rPr>
  </w:style>
  <w:style w:type="paragraph" w:customStyle="1" w:styleId="TableText8">
    <w:name w:val="Table Text 8"/>
    <w:link w:val="TableText8Char"/>
    <w:uiPriority w:val="99"/>
    <w:rsid w:val="00AB001D"/>
    <w:pPr>
      <w:spacing w:after="0" w:line="240" w:lineRule="auto"/>
    </w:pPr>
    <w:rPr>
      <w:rFonts w:ascii="Arial" w:eastAsia="Times New Roman" w:hAnsi="Arial" w:cs="Times New Roman"/>
      <w:sz w:val="16"/>
      <w:szCs w:val="24"/>
    </w:rPr>
  </w:style>
  <w:style w:type="character" w:customStyle="1" w:styleId="TableText8Char">
    <w:name w:val="Table Text 8 Char"/>
    <w:basedOn w:val="DefaultParagraphFont"/>
    <w:link w:val="TableText8"/>
    <w:uiPriority w:val="99"/>
    <w:locked/>
    <w:rsid w:val="00AB001D"/>
    <w:rPr>
      <w:rFonts w:ascii="Arial" w:eastAsia="Times New Roman" w:hAnsi="Arial" w:cs="Times New Roman"/>
      <w:sz w:val="16"/>
      <w:szCs w:val="24"/>
    </w:rPr>
  </w:style>
  <w:style w:type="paragraph" w:customStyle="1" w:styleId="TableText8Bold">
    <w:name w:val="Table Text 8 Bold"/>
    <w:basedOn w:val="TableText8"/>
    <w:next w:val="TableText8"/>
    <w:link w:val="TableText8BoldChar"/>
    <w:uiPriority w:val="99"/>
    <w:rsid w:val="00AB001D"/>
    <w:rPr>
      <w:rFonts w:asciiTheme="minorHAnsi" w:hAnsiTheme="minorHAnsi"/>
      <w:b/>
    </w:rPr>
  </w:style>
  <w:style w:type="character" w:customStyle="1" w:styleId="TableText8BoldChar">
    <w:name w:val="Table Text 8 Bold Char"/>
    <w:basedOn w:val="DefaultParagraphFont"/>
    <w:link w:val="TableText8Bold"/>
    <w:uiPriority w:val="99"/>
    <w:locked/>
    <w:rsid w:val="00AB001D"/>
    <w:rPr>
      <w:rFonts w:eastAsia="Times New Roman" w:cs="Times New Roman"/>
      <w:b/>
      <w:sz w:val="16"/>
      <w:szCs w:val="24"/>
    </w:rPr>
  </w:style>
  <w:style w:type="paragraph" w:customStyle="1" w:styleId="TableText8Bullet">
    <w:name w:val="Table Text 8 Bullet"/>
    <w:basedOn w:val="TableText8"/>
    <w:link w:val="TableText8BulletChar"/>
    <w:uiPriority w:val="99"/>
    <w:rsid w:val="00AB001D"/>
    <w:pPr>
      <w:numPr>
        <w:numId w:val="45"/>
      </w:numPr>
    </w:pPr>
  </w:style>
  <w:style w:type="character" w:customStyle="1" w:styleId="TableText8BulletChar">
    <w:name w:val="Table Text 8 Bullet Char"/>
    <w:basedOn w:val="DefaultParagraphFont"/>
    <w:link w:val="TableText8Bullet"/>
    <w:uiPriority w:val="99"/>
    <w:locked/>
    <w:rsid w:val="00AB001D"/>
    <w:rPr>
      <w:rFonts w:ascii="Arial" w:eastAsia="Times New Roman" w:hAnsi="Arial" w:cs="Times New Roman"/>
      <w:sz w:val="16"/>
      <w:szCs w:val="24"/>
    </w:rPr>
  </w:style>
  <w:style w:type="paragraph" w:customStyle="1" w:styleId="TableText8Glossary">
    <w:name w:val="Table Text 8 Glossary"/>
    <w:basedOn w:val="TableText8"/>
    <w:next w:val="TableText8"/>
    <w:link w:val="TableText8GlossaryChar"/>
    <w:qFormat/>
    <w:rsid w:val="00AB001D"/>
  </w:style>
  <w:style w:type="character" w:customStyle="1" w:styleId="TableText8GlossaryChar">
    <w:name w:val="Table Text 8 Glossary Char"/>
    <w:basedOn w:val="TableText10Char"/>
    <w:link w:val="TableText8Glossary"/>
    <w:rsid w:val="00AB001D"/>
    <w:rPr>
      <w:rFonts w:ascii="Arial" w:eastAsia="Times New Roman" w:hAnsi="Arial" w:cs="Times New Roman"/>
      <w:sz w:val="16"/>
      <w:szCs w:val="24"/>
    </w:rPr>
  </w:style>
  <w:style w:type="paragraph" w:customStyle="1" w:styleId="TableText8Italic">
    <w:name w:val="Table Text 8 Italic"/>
    <w:basedOn w:val="TableText8"/>
    <w:next w:val="TableText8"/>
    <w:link w:val="TableText8ItalicChar"/>
    <w:uiPriority w:val="99"/>
    <w:rsid w:val="00AB001D"/>
    <w:rPr>
      <w:i/>
    </w:rPr>
  </w:style>
  <w:style w:type="character" w:customStyle="1" w:styleId="TableText8ItalicChar">
    <w:name w:val="Table Text 8 Italic Char"/>
    <w:basedOn w:val="TableText8Char"/>
    <w:link w:val="TableText8Italic"/>
    <w:uiPriority w:val="99"/>
    <w:locked/>
    <w:rsid w:val="00AB001D"/>
    <w:rPr>
      <w:rFonts w:ascii="Arial" w:eastAsia="Times New Roman" w:hAnsi="Arial" w:cs="Times New Roman"/>
      <w:i/>
      <w:sz w:val="16"/>
      <w:szCs w:val="24"/>
    </w:rPr>
  </w:style>
  <w:style w:type="paragraph" w:customStyle="1" w:styleId="TableText8Number">
    <w:name w:val="Table Text 8 Number"/>
    <w:basedOn w:val="TableText8"/>
    <w:link w:val="TableText8NumberChar"/>
    <w:uiPriority w:val="99"/>
    <w:rsid w:val="00AB001D"/>
    <w:pPr>
      <w:numPr>
        <w:numId w:val="46"/>
      </w:numPr>
    </w:pPr>
    <w:rPr>
      <w:rFonts w:ascii="Calibri" w:hAnsi="Calibri"/>
    </w:rPr>
  </w:style>
  <w:style w:type="character" w:customStyle="1" w:styleId="TableText8NumberChar">
    <w:name w:val="Table Text 8 Number Char"/>
    <w:basedOn w:val="DefaultParagraphFont"/>
    <w:link w:val="TableText8Number"/>
    <w:uiPriority w:val="99"/>
    <w:locked/>
    <w:rsid w:val="00AB001D"/>
    <w:rPr>
      <w:rFonts w:ascii="Calibri" w:eastAsia="Times New Roman" w:hAnsi="Calibri" w:cs="Times New Roman"/>
      <w:sz w:val="16"/>
      <w:szCs w:val="24"/>
    </w:rPr>
  </w:style>
  <w:style w:type="paragraph" w:customStyle="1" w:styleId="TitleMedium">
    <w:name w:val="Title Medium"/>
    <w:next w:val="BodyText"/>
    <w:link w:val="TitleMediumChar"/>
    <w:uiPriority w:val="99"/>
    <w:rsid w:val="00AB001D"/>
    <w:pPr>
      <w:keepNext/>
      <w:spacing w:before="240" w:after="120" w:line="240" w:lineRule="auto"/>
      <w:jc w:val="center"/>
    </w:pPr>
    <w:rPr>
      <w:rFonts w:ascii="Calibri" w:eastAsia="Times New Roman" w:hAnsi="Calibri" w:cs="Arial"/>
      <w:b/>
      <w:bCs/>
      <w:sz w:val="40"/>
      <w:szCs w:val="24"/>
    </w:rPr>
  </w:style>
  <w:style w:type="paragraph" w:customStyle="1" w:styleId="TitleSmall">
    <w:name w:val="Title Small"/>
    <w:basedOn w:val="Normal"/>
    <w:next w:val="BodyText"/>
    <w:uiPriority w:val="99"/>
    <w:rsid w:val="00AB001D"/>
    <w:pPr>
      <w:keepNext/>
      <w:spacing w:before="0" w:after="360"/>
      <w:jc w:val="center"/>
      <w:outlineLvl w:val="0"/>
    </w:pPr>
    <w:rPr>
      <w:b/>
      <w:sz w:val="36"/>
    </w:rPr>
  </w:style>
  <w:style w:type="paragraph" w:styleId="TOAHeading">
    <w:name w:val="toa heading"/>
    <w:basedOn w:val="Normal"/>
    <w:next w:val="Normal"/>
    <w:rsid w:val="00AB001D"/>
    <w:rPr>
      <w:rFonts w:cs="Arial"/>
      <w:b/>
      <w:bCs/>
      <w:szCs w:val="24"/>
    </w:rPr>
  </w:style>
  <w:style w:type="paragraph" w:styleId="TOC2">
    <w:name w:val="toc 2"/>
    <w:next w:val="Normal"/>
    <w:autoRedefine/>
    <w:uiPriority w:val="39"/>
    <w:rsid w:val="00AB001D"/>
    <w:pPr>
      <w:tabs>
        <w:tab w:val="left" w:pos="1080"/>
        <w:tab w:val="right" w:leader="dot" w:pos="9360"/>
      </w:tabs>
      <w:spacing w:after="0" w:line="240" w:lineRule="auto"/>
      <w:ind w:left="965" w:hanging="720"/>
    </w:pPr>
    <w:rPr>
      <w:rFonts w:ascii="Arial" w:eastAsia="Times New Roman" w:hAnsi="Arial" w:cs="Times New Roman"/>
      <w:noProof/>
      <w:szCs w:val="20"/>
    </w:rPr>
  </w:style>
  <w:style w:type="paragraph" w:styleId="TOC3">
    <w:name w:val="toc 3"/>
    <w:next w:val="Normal"/>
    <w:autoRedefine/>
    <w:uiPriority w:val="39"/>
    <w:rsid w:val="00AB001D"/>
    <w:pPr>
      <w:tabs>
        <w:tab w:val="left" w:pos="1440"/>
        <w:tab w:val="right" w:leader="dot" w:pos="9360"/>
      </w:tabs>
      <w:spacing w:after="0" w:line="240" w:lineRule="auto"/>
      <w:ind w:left="1382" w:hanging="907"/>
    </w:pPr>
    <w:rPr>
      <w:rFonts w:ascii="Arial" w:eastAsia="Times New Roman" w:hAnsi="Arial" w:cs="Times New Roman"/>
      <w:szCs w:val="20"/>
    </w:rPr>
  </w:style>
  <w:style w:type="paragraph" w:styleId="TOC4">
    <w:name w:val="toc 4"/>
    <w:next w:val="Normal"/>
    <w:uiPriority w:val="39"/>
    <w:rsid w:val="00AB001D"/>
    <w:pPr>
      <w:spacing w:after="0" w:line="240" w:lineRule="auto"/>
      <w:ind w:left="778"/>
    </w:pPr>
    <w:rPr>
      <w:rFonts w:ascii="Arial" w:eastAsia="Times New Roman" w:hAnsi="Arial" w:cs="Times New Roman"/>
      <w:szCs w:val="20"/>
    </w:rPr>
  </w:style>
  <w:style w:type="paragraph" w:styleId="TOC5">
    <w:name w:val="toc 5"/>
    <w:next w:val="Normal"/>
    <w:uiPriority w:val="39"/>
    <w:rsid w:val="00AB001D"/>
    <w:pPr>
      <w:spacing w:after="0" w:line="240" w:lineRule="auto"/>
      <w:ind w:left="1080"/>
    </w:pPr>
    <w:rPr>
      <w:rFonts w:ascii="Arial" w:eastAsia="Times New Roman" w:hAnsi="Arial" w:cs="Times New Roman"/>
      <w:szCs w:val="20"/>
    </w:rPr>
  </w:style>
  <w:style w:type="paragraph" w:styleId="TOC6">
    <w:name w:val="toc 6"/>
    <w:next w:val="Normal"/>
    <w:uiPriority w:val="39"/>
    <w:rsid w:val="00AB001D"/>
    <w:pPr>
      <w:spacing w:after="0" w:line="240" w:lineRule="auto"/>
      <w:ind w:left="1200"/>
    </w:pPr>
    <w:rPr>
      <w:rFonts w:ascii="Arial" w:eastAsia="Times New Roman" w:hAnsi="Arial" w:cs="Times New Roman"/>
      <w:szCs w:val="20"/>
    </w:rPr>
  </w:style>
  <w:style w:type="paragraph" w:styleId="TOC7">
    <w:name w:val="toc 7"/>
    <w:next w:val="Normal"/>
    <w:uiPriority w:val="39"/>
    <w:rsid w:val="00AB001D"/>
    <w:pPr>
      <w:spacing w:after="0" w:line="240" w:lineRule="auto"/>
      <w:ind w:left="1440"/>
    </w:pPr>
    <w:rPr>
      <w:rFonts w:ascii="Arial" w:eastAsia="Times New Roman" w:hAnsi="Arial" w:cs="Times New Roman"/>
      <w:szCs w:val="20"/>
    </w:rPr>
  </w:style>
  <w:style w:type="paragraph" w:styleId="TOC8">
    <w:name w:val="toc 8"/>
    <w:next w:val="Normal"/>
    <w:uiPriority w:val="39"/>
    <w:rsid w:val="00AB001D"/>
    <w:pPr>
      <w:spacing w:after="0" w:line="240" w:lineRule="auto"/>
      <w:ind w:left="1680"/>
    </w:pPr>
    <w:rPr>
      <w:rFonts w:ascii="Arial" w:eastAsia="Times New Roman" w:hAnsi="Arial" w:cs="Times New Roman"/>
      <w:szCs w:val="20"/>
    </w:rPr>
  </w:style>
  <w:style w:type="paragraph" w:styleId="TOC9">
    <w:name w:val="toc 9"/>
    <w:next w:val="Normal"/>
    <w:uiPriority w:val="39"/>
    <w:rsid w:val="00AB001D"/>
    <w:pPr>
      <w:spacing w:after="0" w:line="240" w:lineRule="auto"/>
      <w:ind w:left="1920"/>
    </w:pPr>
    <w:rPr>
      <w:rFonts w:ascii="Arial" w:eastAsia="Times New Roman" w:hAnsi="Arial" w:cs="Times New Roman"/>
      <w:szCs w:val="20"/>
    </w:rPr>
  </w:style>
  <w:style w:type="paragraph" w:styleId="TOCHeading">
    <w:name w:val="TOC Heading"/>
    <w:basedOn w:val="Heading1"/>
    <w:next w:val="Normal"/>
    <w:uiPriority w:val="39"/>
    <w:unhideWhenUsed/>
    <w:qFormat/>
    <w:rsid w:val="00AB001D"/>
    <w:pPr>
      <w:keepLines/>
      <w:tabs>
        <w:tab w:val="clear" w:pos="540"/>
      </w:tabs>
      <w:ind w:left="0"/>
      <w:outlineLvl w:val="9"/>
    </w:pPr>
    <w:rPr>
      <w:bCs/>
      <w:color w:val="2F5496" w:themeColor="accent1" w:themeShade="BF"/>
      <w:kern w:val="0"/>
      <w:sz w:val="28"/>
      <w:szCs w:val="28"/>
    </w:rPr>
  </w:style>
  <w:style w:type="character" w:styleId="UnresolvedMention">
    <w:name w:val="Unresolved Mention"/>
    <w:basedOn w:val="DefaultParagraphFont"/>
    <w:uiPriority w:val="99"/>
    <w:semiHidden/>
    <w:unhideWhenUsed/>
    <w:rsid w:val="00815EBF"/>
    <w:rPr>
      <w:color w:val="605E5C"/>
      <w:shd w:val="clear" w:color="auto" w:fill="E1DFDD"/>
    </w:rPr>
  </w:style>
  <w:style w:type="paragraph" w:customStyle="1" w:styleId="FrontMatterHeader">
    <w:name w:val="Front Matter Header"/>
    <w:next w:val="Normal"/>
    <w:link w:val="FrontMatterHeaderChar"/>
    <w:autoRedefine/>
    <w:rsid w:val="003614FB"/>
    <w:pPr>
      <w:keepNext/>
      <w:spacing w:after="360" w:line="240" w:lineRule="auto"/>
      <w:jc w:val="center"/>
      <w:outlineLvl w:val="0"/>
    </w:pPr>
    <w:rPr>
      <w:rFonts w:ascii="Calibri" w:eastAsia="Times New Roman" w:hAnsi="Calibri" w:cs="Times New Roman"/>
      <w:b/>
      <w:sz w:val="36"/>
      <w:szCs w:val="20"/>
    </w:rPr>
  </w:style>
  <w:style w:type="paragraph" w:customStyle="1" w:styleId="SignatureText">
    <w:name w:val="Signature Text"/>
    <w:basedOn w:val="Normal"/>
    <w:link w:val="SignatureTextChar"/>
    <w:qFormat/>
    <w:rsid w:val="00AB001D"/>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AB001D"/>
    <w:rPr>
      <w:rFonts w:ascii="Calibri" w:eastAsia="Times New Roman" w:hAnsi="Calibri" w:cs="Times New Roman"/>
      <w:sz w:val="20"/>
      <w:szCs w:val="20"/>
    </w:rPr>
  </w:style>
  <w:style w:type="numbering" w:customStyle="1" w:styleId="AppendixHeadings">
    <w:name w:val="Appendix Headings"/>
    <w:uiPriority w:val="99"/>
    <w:rsid w:val="00AB001D"/>
    <w:pPr>
      <w:numPr>
        <w:numId w:val="2"/>
      </w:numPr>
    </w:pPr>
  </w:style>
  <w:style w:type="paragraph" w:customStyle="1" w:styleId="BodyTextBoldItalic">
    <w:name w:val="Body Text Bold Italic"/>
    <w:basedOn w:val="BodyTextNumberStepResultsNotes"/>
    <w:link w:val="BodyTextBoldItalicChar"/>
    <w:qFormat/>
    <w:rsid w:val="00AB001D"/>
    <w:pPr>
      <w:spacing w:before="60"/>
    </w:pPr>
    <w:rPr>
      <w:b/>
      <w:i/>
    </w:rPr>
  </w:style>
  <w:style w:type="character" w:customStyle="1" w:styleId="BodyTextBoldItalicChar">
    <w:name w:val="Body Text Bold Italic Char"/>
    <w:basedOn w:val="BodyTextNumberStepResultsNotesChar"/>
    <w:link w:val="BodyTextBoldItalic"/>
    <w:rsid w:val="00AB001D"/>
    <w:rPr>
      <w:rFonts w:ascii="Calibri" w:eastAsia="Times New Roman" w:hAnsi="Calibri" w:cs="Times New Roman"/>
      <w:b/>
      <w:i/>
      <w:szCs w:val="20"/>
    </w:rPr>
  </w:style>
  <w:style w:type="paragraph" w:customStyle="1" w:styleId="BodyTextNumberStepResultsNotesBullet">
    <w:name w:val="Body Text Number Step Results/Notes Bullet"/>
    <w:basedOn w:val="BodyTextNumberStepResultsNotes"/>
    <w:link w:val="BodyTextNumberStepResultsNotesBulletChar"/>
    <w:qFormat/>
    <w:rsid w:val="00AB001D"/>
    <w:pPr>
      <w:spacing w:before="60"/>
      <w:ind w:left="1728" w:hanging="360"/>
    </w:pPr>
  </w:style>
  <w:style w:type="character" w:customStyle="1" w:styleId="BodyTextNumberStepResultsNotesBulletChar">
    <w:name w:val="Body Text Number Step Results/Notes Bullet Char"/>
    <w:basedOn w:val="BodyTextNumberStepResultsNotesChar"/>
    <w:link w:val="BodyTextNumberStepResultsNotesBullet"/>
    <w:rsid w:val="00AB001D"/>
    <w:rPr>
      <w:rFonts w:ascii="Calibri" w:eastAsia="Times New Roman" w:hAnsi="Calibri" w:cs="Times New Roman"/>
      <w:szCs w:val="20"/>
    </w:rPr>
  </w:style>
  <w:style w:type="paragraph" w:customStyle="1" w:styleId="BodyTextRed">
    <w:name w:val="Body Text Red"/>
    <w:basedOn w:val="BodyTextNumber"/>
    <w:next w:val="BodyText"/>
    <w:link w:val="BodyTextRedChar"/>
    <w:qFormat/>
    <w:rsid w:val="00AB001D"/>
    <w:pPr>
      <w:numPr>
        <w:numId w:val="0"/>
      </w:numPr>
      <w:ind w:left="1800" w:hanging="360"/>
    </w:pPr>
    <w:rPr>
      <w:color w:val="C00000"/>
    </w:rPr>
  </w:style>
  <w:style w:type="character" w:customStyle="1" w:styleId="BodyTextRedChar">
    <w:name w:val="Body Text Red Char"/>
    <w:basedOn w:val="BodyTextNumberChar"/>
    <w:link w:val="BodyTextRed"/>
    <w:rsid w:val="00AB001D"/>
    <w:rPr>
      <w:rFonts w:ascii="Arial" w:eastAsia="Times New Roman" w:hAnsi="Arial" w:cs="Times New Roman"/>
      <w:color w:val="C00000"/>
      <w:szCs w:val="24"/>
    </w:rPr>
  </w:style>
  <w:style w:type="paragraph" w:customStyle="1" w:styleId="HHSTopLeftLogo">
    <w:name w:val="HHS Top Left Logo"/>
    <w:rsid w:val="00AB001D"/>
    <w:pPr>
      <w:pBdr>
        <w:bottom w:val="single" w:sz="4" w:space="1" w:color="auto"/>
      </w:pBdr>
      <w:spacing w:after="240" w:line="240" w:lineRule="auto"/>
    </w:pPr>
    <w:rPr>
      <w:rFonts w:ascii="Arial" w:eastAsia="Times New Roman" w:hAnsi="Arial" w:cs="Times New Roman"/>
      <w:sz w:val="24"/>
      <w:szCs w:val="20"/>
    </w:rPr>
  </w:style>
  <w:style w:type="paragraph" w:customStyle="1" w:styleId="IndexTopRightLogo">
    <w:name w:val="Index Top Right Logo"/>
    <w:basedOn w:val="Header"/>
    <w:link w:val="IndexTopRightLogoChar"/>
    <w:qFormat/>
    <w:rsid w:val="00AB001D"/>
    <w:pPr>
      <w:tabs>
        <w:tab w:val="left" w:pos="3432"/>
        <w:tab w:val="clear" w:pos="9360"/>
      </w:tabs>
    </w:pPr>
    <w:rPr>
      <w:noProof/>
    </w:rPr>
  </w:style>
  <w:style w:type="character" w:customStyle="1" w:styleId="IndexTopRightLogoChar">
    <w:name w:val="Index Top Right Logo Char"/>
    <w:basedOn w:val="HeaderChar"/>
    <w:link w:val="IndexTopRightLogo"/>
    <w:rsid w:val="00AB001D"/>
    <w:rPr>
      <w:rFonts w:ascii="Calibri" w:eastAsia="Times New Roman" w:hAnsi="Calibri" w:cs="Times New Roman"/>
      <w:noProof/>
      <w:sz w:val="18"/>
      <w:szCs w:val="20"/>
    </w:rPr>
  </w:style>
  <w:style w:type="character" w:customStyle="1" w:styleId="TitleMediumChar">
    <w:name w:val="Title Medium Char"/>
    <w:basedOn w:val="DefaultParagraphFont"/>
    <w:link w:val="TitleMedium"/>
    <w:uiPriority w:val="99"/>
    <w:rsid w:val="00AB001D"/>
    <w:rPr>
      <w:rFonts w:ascii="Calibri" w:eastAsia="Times New Roman" w:hAnsi="Calibri" w:cs="Arial"/>
      <w:b/>
      <w:bCs/>
      <w:sz w:val="40"/>
      <w:szCs w:val="24"/>
    </w:rPr>
  </w:style>
  <w:style w:type="paragraph" w:customStyle="1" w:styleId="RoBTitle">
    <w:name w:val="RoB Title"/>
    <w:basedOn w:val="TitleMedium"/>
    <w:link w:val="RoBTitleChar"/>
    <w:qFormat/>
    <w:rsid w:val="00AB001D"/>
    <w:pPr>
      <w:spacing w:before="0" w:after="0"/>
    </w:pPr>
    <w:rPr>
      <w:color w:val="2F5496" w:themeColor="accent1" w:themeShade="BF"/>
      <w:sz w:val="28"/>
    </w:rPr>
  </w:style>
  <w:style w:type="character" w:customStyle="1" w:styleId="RoBTitleChar">
    <w:name w:val="RoB Title Char"/>
    <w:basedOn w:val="TitleMediumChar"/>
    <w:link w:val="RoBTitle"/>
    <w:rsid w:val="00AB001D"/>
    <w:rPr>
      <w:rFonts w:ascii="Calibri" w:eastAsia="Times New Roman" w:hAnsi="Calibri" w:cs="Arial"/>
      <w:b/>
      <w:bCs/>
      <w:color w:val="2F5496" w:themeColor="accent1" w:themeShade="BF"/>
      <w:sz w:val="28"/>
      <w:szCs w:val="24"/>
    </w:rPr>
  </w:style>
  <w:style w:type="paragraph" w:customStyle="1" w:styleId="Section508Logo">
    <w:name w:val="Section 508 Logo"/>
    <w:basedOn w:val="BodyTextRight"/>
    <w:qFormat/>
    <w:rsid w:val="00AB001D"/>
    <w:pPr>
      <w:spacing w:before="4200"/>
    </w:pPr>
  </w:style>
  <w:style w:type="paragraph" w:customStyle="1" w:styleId="TableofContentsHeading">
    <w:name w:val="Table of Contents Heading"/>
    <w:basedOn w:val="TitleMedium"/>
    <w:qFormat/>
    <w:rsid w:val="00AB001D"/>
    <w:rPr>
      <w:sz w:val="32"/>
    </w:rPr>
  </w:style>
  <w:style w:type="paragraph" w:styleId="Title">
    <w:name w:val="Title"/>
    <w:basedOn w:val="Normal"/>
    <w:next w:val="Normal"/>
    <w:link w:val="TitleChar"/>
    <w:qFormat/>
    <w:rsid w:val="007D1F6B"/>
    <w:pPr>
      <w:spacing w:before="0" w:after="0"/>
      <w:ind w:left="144"/>
      <w:contextualSpacing/>
    </w:pPr>
    <w:rPr>
      <w:rFonts w:eastAsiaTheme="majorEastAsia" w:cstheme="majorBidi"/>
      <w:b/>
      <w:spacing w:val="-10"/>
      <w:kern w:val="28"/>
      <w:sz w:val="40"/>
      <w:szCs w:val="56"/>
    </w:rPr>
  </w:style>
  <w:style w:type="character" w:customStyle="1" w:styleId="TitleChar">
    <w:name w:val="Title Char"/>
    <w:basedOn w:val="DefaultParagraphFont"/>
    <w:link w:val="Title"/>
    <w:rsid w:val="007D1F6B"/>
    <w:rPr>
      <w:rFonts w:ascii="Calibri" w:hAnsi="Calibri" w:eastAsiaTheme="majorEastAsia" w:cstheme="majorBidi"/>
      <w:b/>
      <w:spacing w:val="-10"/>
      <w:kern w:val="28"/>
      <w:sz w:val="40"/>
      <w:szCs w:val="56"/>
    </w:rPr>
  </w:style>
  <w:style w:type="paragraph" w:customStyle="1" w:styleId="AppendixHeading1">
    <w:name w:val="Appendix Heading 1"/>
    <w:basedOn w:val="Heading1"/>
    <w:qFormat/>
    <w:rsid w:val="003614FB"/>
    <w:pPr>
      <w:pBdr>
        <w:bottom w:val="none" w:sz="0" w:space="0" w:color="auto"/>
      </w:pBdr>
      <w:spacing w:before="60"/>
      <w:ind w:left="0"/>
      <w:jc w:val="center"/>
    </w:pPr>
    <w:rPr>
      <w:rFonts w:asciiTheme="majorHAnsi" w:hAnsiTheme="majorHAnsi"/>
      <w:color w:val="0065A7"/>
      <w:sz w:val="36"/>
    </w:rPr>
  </w:style>
  <w:style w:type="paragraph" w:customStyle="1" w:styleId="AppendixQuestion">
    <w:name w:val="Appendix Question"/>
    <w:basedOn w:val="Normal"/>
    <w:rsid w:val="003614FB"/>
    <w:pPr>
      <w:keepNext/>
      <w:numPr>
        <w:numId w:val="5"/>
      </w:numPr>
      <w:spacing w:before="240" w:after="0"/>
      <w:ind w:right="631"/>
    </w:pPr>
    <w:rPr>
      <w:rFonts w:eastAsia="Calibri" w:cs="Arial"/>
      <w:b/>
      <w:color w:val="000000" w:themeColor="text1"/>
      <w:szCs w:val="24"/>
      <w:lang w:val="en"/>
    </w:rPr>
  </w:style>
  <w:style w:type="paragraph" w:customStyle="1" w:styleId="BackMatterHeading">
    <w:name w:val="Back Matter Heading"/>
    <w:next w:val="Normal"/>
    <w:autoRedefine/>
    <w:rsid w:val="003614FB"/>
    <w:pPr>
      <w:keepNext/>
      <w:pageBreakBefore/>
      <w:spacing w:after="360" w:line="240" w:lineRule="auto"/>
    </w:pPr>
    <w:rPr>
      <w:rFonts w:eastAsia="Times New Roman" w:asciiTheme="majorHAnsi" w:hAnsiTheme="majorHAnsi" w:cs="Times New Roman"/>
      <w:b/>
      <w:color w:val="000000" w:themeColor="text1"/>
      <w:sz w:val="36"/>
      <w:szCs w:val="20"/>
    </w:rPr>
  </w:style>
  <w:style w:type="paragraph" w:styleId="Bibliography">
    <w:name w:val="Bibliography"/>
    <w:basedOn w:val="Normal"/>
    <w:next w:val="Normal"/>
    <w:uiPriority w:val="37"/>
    <w:semiHidden/>
    <w:unhideWhenUsed/>
    <w:rsid w:val="003614FB"/>
  </w:style>
  <w:style w:type="paragraph" w:styleId="BodyText2">
    <w:name w:val="Body Text 2"/>
    <w:basedOn w:val="Normal"/>
    <w:link w:val="BodyText2Char"/>
    <w:uiPriority w:val="99"/>
    <w:semiHidden/>
    <w:unhideWhenUsed/>
    <w:rsid w:val="003614FB"/>
    <w:pPr>
      <w:spacing w:line="480" w:lineRule="auto"/>
    </w:pPr>
  </w:style>
  <w:style w:type="character" w:customStyle="1" w:styleId="BodyText2Char">
    <w:name w:val="Body Text 2 Char"/>
    <w:basedOn w:val="DefaultParagraphFont"/>
    <w:link w:val="BodyText2"/>
    <w:uiPriority w:val="99"/>
    <w:semiHidden/>
    <w:rsid w:val="003614FB"/>
    <w:rPr>
      <w:rFonts w:ascii="Arial" w:eastAsia="Times New Roman" w:hAnsi="Arial" w:cs="Times New Roman"/>
      <w:szCs w:val="20"/>
    </w:rPr>
  </w:style>
  <w:style w:type="paragraph" w:styleId="BodyText3">
    <w:name w:val="Body Text 3"/>
    <w:basedOn w:val="Normal"/>
    <w:link w:val="BodyText3Char"/>
    <w:uiPriority w:val="99"/>
    <w:semiHidden/>
    <w:unhideWhenUsed/>
    <w:rsid w:val="003614FB"/>
    <w:rPr>
      <w:sz w:val="16"/>
      <w:szCs w:val="16"/>
    </w:rPr>
  </w:style>
  <w:style w:type="character" w:customStyle="1" w:styleId="BodyText3Char">
    <w:name w:val="Body Text 3 Char"/>
    <w:basedOn w:val="DefaultParagraphFont"/>
    <w:link w:val="BodyText3"/>
    <w:uiPriority w:val="99"/>
    <w:semiHidden/>
    <w:rsid w:val="003614FB"/>
    <w:rPr>
      <w:rFonts w:ascii="Arial" w:eastAsia="Times New Roman" w:hAnsi="Arial" w:cs="Times New Roman"/>
      <w:sz w:val="16"/>
      <w:szCs w:val="16"/>
    </w:rPr>
  </w:style>
  <w:style w:type="character" w:customStyle="1" w:styleId="BodyTextChar1">
    <w:name w:val="Body Text Char1"/>
    <w:basedOn w:val="DefaultParagraphFont"/>
    <w:uiPriority w:val="99"/>
    <w:semiHidden/>
    <w:rsid w:val="003614FB"/>
  </w:style>
  <w:style w:type="paragraph" w:styleId="BodyTextFirstIndent">
    <w:name w:val="Body Text First Indent"/>
    <w:basedOn w:val="BodyText"/>
    <w:link w:val="BodyTextFirstIndentChar"/>
    <w:uiPriority w:val="99"/>
    <w:semiHidden/>
    <w:unhideWhenUsed/>
    <w:rsid w:val="003614FB"/>
    <w:pPr>
      <w:ind w:firstLine="360"/>
    </w:pPr>
    <w:rPr>
      <w:rFonts w:ascii="Arial" w:hAnsi="Arial"/>
    </w:rPr>
  </w:style>
  <w:style w:type="character" w:customStyle="1" w:styleId="BodyTextFirstIndentChar">
    <w:name w:val="Body Text First Indent Char"/>
    <w:basedOn w:val="BodyTextChar"/>
    <w:link w:val="BodyTextFirstIndent"/>
    <w:uiPriority w:val="99"/>
    <w:semiHidden/>
    <w:rsid w:val="003614FB"/>
    <w:rPr>
      <w:rFonts w:ascii="Arial" w:eastAsia="Times New Roman" w:hAnsi="Arial" w:cs="Times New Roman"/>
      <w:szCs w:val="20"/>
    </w:rPr>
  </w:style>
  <w:style w:type="paragraph" w:styleId="BodyTextFirstIndent2">
    <w:name w:val="Body Text First Indent 2"/>
    <w:basedOn w:val="BodyTextIndent"/>
    <w:link w:val="BodyTextFirstIndent2Char"/>
    <w:uiPriority w:val="99"/>
    <w:semiHidden/>
    <w:unhideWhenUsed/>
    <w:rsid w:val="003614FB"/>
    <w:pPr>
      <w:ind w:firstLine="360"/>
    </w:pPr>
  </w:style>
  <w:style w:type="character" w:customStyle="1" w:styleId="BodyTextFirstIndent2Char">
    <w:name w:val="Body Text First Indent 2 Char"/>
    <w:basedOn w:val="BodyTextIndentChar"/>
    <w:link w:val="BodyTextFirstIndent2"/>
    <w:uiPriority w:val="99"/>
    <w:semiHidden/>
    <w:rsid w:val="003614FB"/>
    <w:rPr>
      <w:rFonts w:eastAsia="Times New Roman" w:cs="Times New Roman"/>
      <w:szCs w:val="20"/>
    </w:rPr>
  </w:style>
  <w:style w:type="paragraph" w:styleId="BodyTextIndent2">
    <w:name w:val="Body Text Indent 2"/>
    <w:basedOn w:val="Normal"/>
    <w:link w:val="BodyTextIndent2Char"/>
    <w:uiPriority w:val="99"/>
    <w:semiHidden/>
    <w:unhideWhenUsed/>
    <w:rsid w:val="003614FB"/>
    <w:pPr>
      <w:spacing w:line="480" w:lineRule="auto"/>
      <w:ind w:left="360"/>
    </w:pPr>
  </w:style>
  <w:style w:type="character" w:customStyle="1" w:styleId="BodyTextIndent2Char">
    <w:name w:val="Body Text Indent 2 Char"/>
    <w:basedOn w:val="DefaultParagraphFont"/>
    <w:link w:val="BodyTextIndent2"/>
    <w:uiPriority w:val="99"/>
    <w:semiHidden/>
    <w:rsid w:val="003614FB"/>
    <w:rPr>
      <w:rFonts w:ascii="Arial" w:eastAsia="Times New Roman" w:hAnsi="Arial" w:cs="Times New Roman"/>
      <w:szCs w:val="20"/>
    </w:rPr>
  </w:style>
  <w:style w:type="paragraph" w:styleId="BodyTextIndent3">
    <w:name w:val="Body Text Indent 3"/>
    <w:basedOn w:val="Normal"/>
    <w:link w:val="BodyTextIndent3Char"/>
    <w:uiPriority w:val="99"/>
    <w:semiHidden/>
    <w:unhideWhenUsed/>
    <w:rsid w:val="003614FB"/>
    <w:pPr>
      <w:ind w:left="360"/>
    </w:pPr>
    <w:rPr>
      <w:sz w:val="16"/>
      <w:szCs w:val="16"/>
    </w:rPr>
  </w:style>
  <w:style w:type="character" w:customStyle="1" w:styleId="BodyTextIndent3Char">
    <w:name w:val="Body Text Indent 3 Char"/>
    <w:basedOn w:val="DefaultParagraphFont"/>
    <w:link w:val="BodyTextIndent3"/>
    <w:uiPriority w:val="99"/>
    <w:semiHidden/>
    <w:rsid w:val="003614FB"/>
    <w:rPr>
      <w:rFonts w:ascii="Arial" w:eastAsia="Times New Roman" w:hAnsi="Arial" w:cs="Times New Roman"/>
      <w:sz w:val="16"/>
      <w:szCs w:val="16"/>
    </w:rPr>
  </w:style>
  <w:style w:type="paragraph" w:customStyle="1" w:styleId="BodyTextNumberLevel2">
    <w:name w:val="Body Text Number Level 2"/>
    <w:basedOn w:val="Normal"/>
    <w:link w:val="BodyTextNumberLevel2Char"/>
    <w:qFormat/>
    <w:rsid w:val="003614FB"/>
    <w:pPr>
      <w:numPr>
        <w:numId w:val="6"/>
      </w:numPr>
      <w:shd w:val="clear" w:color="auto" w:fill="FFFFFF"/>
      <w:spacing w:before="100" w:beforeAutospacing="1" w:after="100" w:afterAutospacing="1"/>
    </w:pPr>
  </w:style>
  <w:style w:type="character" w:customStyle="1" w:styleId="BodyTextNumberLevel2Char">
    <w:name w:val="Body Text Number Level 2 Char"/>
    <w:basedOn w:val="DefaultParagraphFont"/>
    <w:link w:val="BodyTextNumberLevel2"/>
    <w:rsid w:val="003614FB"/>
    <w:rPr>
      <w:rFonts w:ascii="Calibri" w:eastAsia="Times New Roman" w:hAnsi="Calibri" w:cs="Times New Roman"/>
      <w:szCs w:val="20"/>
      <w:shd w:val="clear" w:color="auto" w:fill="FFFFFF"/>
    </w:rPr>
  </w:style>
  <w:style w:type="paragraph" w:styleId="Closing">
    <w:name w:val="Closing"/>
    <w:basedOn w:val="Normal"/>
    <w:link w:val="ClosingChar"/>
    <w:uiPriority w:val="99"/>
    <w:semiHidden/>
    <w:unhideWhenUsed/>
    <w:rsid w:val="003614FB"/>
    <w:pPr>
      <w:spacing w:before="0" w:after="0"/>
      <w:ind w:left="4320"/>
    </w:pPr>
  </w:style>
  <w:style w:type="character" w:customStyle="1" w:styleId="ClosingChar">
    <w:name w:val="Closing Char"/>
    <w:basedOn w:val="DefaultParagraphFont"/>
    <w:link w:val="Closing"/>
    <w:uiPriority w:val="99"/>
    <w:semiHidden/>
    <w:rsid w:val="003614FB"/>
    <w:rPr>
      <w:rFonts w:ascii="Arial" w:eastAsia="Times New Roman" w:hAnsi="Arial" w:cs="Times New Roman"/>
      <w:szCs w:val="20"/>
    </w:rPr>
  </w:style>
  <w:style w:type="paragraph" w:styleId="Date">
    <w:name w:val="Date"/>
    <w:basedOn w:val="Normal"/>
    <w:next w:val="Normal"/>
    <w:link w:val="DateChar"/>
    <w:uiPriority w:val="99"/>
    <w:semiHidden/>
    <w:unhideWhenUsed/>
    <w:rsid w:val="003614FB"/>
  </w:style>
  <w:style w:type="character" w:customStyle="1" w:styleId="DateChar">
    <w:name w:val="Date Char"/>
    <w:basedOn w:val="DefaultParagraphFont"/>
    <w:link w:val="Date"/>
    <w:uiPriority w:val="99"/>
    <w:semiHidden/>
    <w:rsid w:val="003614FB"/>
    <w:rPr>
      <w:rFonts w:ascii="Arial" w:eastAsia="Times New Roman" w:hAnsi="Arial" w:cs="Times New Roman"/>
      <w:szCs w:val="20"/>
    </w:rPr>
  </w:style>
  <w:style w:type="paragraph" w:customStyle="1" w:styleId="Default">
    <w:name w:val="Default"/>
    <w:rsid w:val="00AB001D"/>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3614FB"/>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614F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3614FB"/>
    <w:pPr>
      <w:spacing w:before="0" w:after="0"/>
    </w:pPr>
  </w:style>
  <w:style w:type="character" w:customStyle="1" w:styleId="E-mailSignatureChar">
    <w:name w:val="E-mail Signature Char"/>
    <w:basedOn w:val="DefaultParagraphFont"/>
    <w:link w:val="E-mailSignature"/>
    <w:uiPriority w:val="99"/>
    <w:semiHidden/>
    <w:rsid w:val="003614FB"/>
    <w:rPr>
      <w:rFonts w:ascii="Arial" w:eastAsia="Times New Roman" w:hAnsi="Arial" w:cs="Times New Roman"/>
      <w:szCs w:val="20"/>
    </w:rPr>
  </w:style>
  <w:style w:type="paragraph" w:styleId="EnvelopeAddress">
    <w:name w:val="envelope address"/>
    <w:basedOn w:val="Normal"/>
    <w:uiPriority w:val="99"/>
    <w:semiHidden/>
    <w:unhideWhenUsed/>
    <w:rsid w:val="003614F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614FB"/>
    <w:pPr>
      <w:spacing w:before="0" w:after="0"/>
    </w:pPr>
    <w:rPr>
      <w:rFonts w:asciiTheme="majorHAnsi" w:eastAsiaTheme="majorEastAsia" w:hAnsiTheme="majorHAnsi" w:cstheme="majorBidi"/>
      <w:sz w:val="20"/>
    </w:rPr>
  </w:style>
  <w:style w:type="paragraph" w:styleId="NoSpacing">
    <w:name w:val="No Spacing"/>
    <w:link w:val="NoSpacingChar"/>
    <w:uiPriority w:val="1"/>
    <w:qFormat/>
    <w:rsid w:val="003614FB"/>
    <w:pPr>
      <w:spacing w:after="0" w:line="240" w:lineRule="auto"/>
    </w:pPr>
    <w:rPr>
      <w:rFonts w:ascii="Arial" w:hAnsi="Arial" w:eastAsiaTheme="minorEastAsia"/>
    </w:rPr>
  </w:style>
  <w:style w:type="character" w:customStyle="1" w:styleId="NoSpacingChar">
    <w:name w:val="No Spacing Char"/>
    <w:basedOn w:val="DefaultParagraphFont"/>
    <w:link w:val="NoSpacing"/>
    <w:uiPriority w:val="1"/>
    <w:rsid w:val="003614FB"/>
    <w:rPr>
      <w:rFonts w:ascii="Arial" w:hAnsi="Arial" w:eastAsiaTheme="minorEastAsia"/>
    </w:rPr>
  </w:style>
  <w:style w:type="paragraph" w:customStyle="1" w:styleId="EvidRequirements">
    <w:name w:val="EvidRequirements"/>
    <w:basedOn w:val="NoSpacing"/>
    <w:qFormat/>
    <w:rsid w:val="003614FB"/>
    <w:pPr>
      <w:framePr w:hSpace="180" w:wrap="around" w:vAnchor="text" w:hAnchor="text" w:xAlign="center" w:y="1"/>
      <w:numPr>
        <w:numId w:val="7"/>
      </w:numPr>
      <w:spacing w:after="120"/>
      <w:suppressOverlap/>
    </w:pPr>
    <w:rPr>
      <w:rFonts w:ascii="Calibri" w:eastAsia="Calibri" w:hAnsi="Calibri" w:cs="Times New Roman"/>
      <w:sz w:val="20"/>
      <w:szCs w:val="20"/>
    </w:rPr>
  </w:style>
  <w:style w:type="paragraph" w:customStyle="1" w:styleId="ExhibitTitle">
    <w:name w:val="Exhibit Title"/>
    <w:basedOn w:val="Normal"/>
    <w:link w:val="ExhibitTitleChar"/>
    <w:qFormat/>
    <w:rsid w:val="003614FB"/>
    <w:rPr>
      <w:b/>
    </w:rPr>
  </w:style>
  <w:style w:type="character" w:customStyle="1" w:styleId="ExhibitTitleChar">
    <w:name w:val="Exhibit Title Char"/>
    <w:basedOn w:val="DefaultParagraphFont"/>
    <w:link w:val="ExhibitTitle"/>
    <w:rsid w:val="003614FB"/>
    <w:rPr>
      <w:rFonts w:ascii="Arial" w:eastAsia="Times New Roman" w:hAnsi="Arial" w:cs="Times New Roman"/>
      <w:b/>
      <w:szCs w:val="20"/>
    </w:rPr>
  </w:style>
  <w:style w:type="character" w:customStyle="1" w:styleId="FigureChar">
    <w:name w:val="Figure Char"/>
    <w:basedOn w:val="DefaultParagraphFont"/>
    <w:link w:val="Figure"/>
    <w:rsid w:val="003614FB"/>
    <w:rPr>
      <w:rFonts w:ascii="Arial" w:eastAsia="Times New Roman" w:hAnsi="Arial" w:cs="Times New Roman"/>
      <w:szCs w:val="20"/>
    </w:rPr>
  </w:style>
  <w:style w:type="paragraph" w:customStyle="1" w:styleId="FootnoteHyperlink">
    <w:name w:val="Footnote Hyperlink"/>
    <w:basedOn w:val="FootnoteText"/>
    <w:link w:val="FootnoteHyperlinkChar"/>
    <w:qFormat/>
    <w:rsid w:val="003614FB"/>
    <w:rPr>
      <w:color w:val="0000FF"/>
      <w:u w:val="single"/>
    </w:rPr>
  </w:style>
  <w:style w:type="character" w:customStyle="1" w:styleId="FootnoteHyperlinkChar">
    <w:name w:val="Footnote Hyperlink Char"/>
    <w:basedOn w:val="FootnoteTextChar"/>
    <w:link w:val="FootnoteHyperlink"/>
    <w:rsid w:val="003614FB"/>
    <w:rPr>
      <w:rFonts w:eastAsia="Times New Roman" w:cs="Times New Roman"/>
      <w:color w:val="0000FF"/>
      <w:sz w:val="18"/>
      <w:szCs w:val="20"/>
      <w:u w:val="single"/>
    </w:rPr>
  </w:style>
  <w:style w:type="character" w:customStyle="1" w:styleId="FrontMatterHeaderChar">
    <w:name w:val="Front Matter Header Char"/>
    <w:basedOn w:val="DefaultParagraphFont"/>
    <w:link w:val="FrontMatterHeader"/>
    <w:rsid w:val="003614FB"/>
    <w:rPr>
      <w:rFonts w:ascii="Calibri" w:eastAsia="Times New Roman" w:hAnsi="Calibri" w:cs="Times New Roman"/>
      <w:b/>
      <w:sz w:val="36"/>
      <w:szCs w:val="20"/>
    </w:rPr>
  </w:style>
  <w:style w:type="paragraph" w:customStyle="1" w:styleId="FrontMatterSubheading">
    <w:name w:val="Front Matter Subheading"/>
    <w:basedOn w:val="FrontMatterHeader"/>
    <w:link w:val="FrontMatterSubheadingChar"/>
    <w:qFormat/>
    <w:rsid w:val="003614FB"/>
    <w:pPr>
      <w:jc w:val="left"/>
      <w:outlineLvl w:val="1"/>
    </w:pPr>
    <w:rPr>
      <w:sz w:val="32"/>
    </w:rPr>
  </w:style>
  <w:style w:type="character" w:customStyle="1" w:styleId="FrontMatterSubheadingChar">
    <w:name w:val="Front Matter Subheading Char"/>
    <w:basedOn w:val="FrontMatterHeaderChar"/>
    <w:link w:val="FrontMatterSubheading"/>
    <w:rsid w:val="003614FB"/>
    <w:rPr>
      <w:rFonts w:ascii="Calibri" w:eastAsia="Times New Roman" w:hAnsi="Calibri" w:cs="Times New Roman"/>
      <w:b/>
      <w:sz w:val="32"/>
      <w:szCs w:val="20"/>
    </w:rPr>
  </w:style>
  <w:style w:type="paragraph" w:customStyle="1" w:styleId="FrontPageBottomFigure">
    <w:name w:val="Front Page Bottom Figure"/>
    <w:basedOn w:val="Figure"/>
    <w:next w:val="BodyText"/>
    <w:link w:val="FrontPageBottomFigureChar"/>
    <w:qFormat/>
    <w:rsid w:val="003614FB"/>
    <w:rPr>
      <w:noProof/>
    </w:rPr>
  </w:style>
  <w:style w:type="character" w:customStyle="1" w:styleId="FrontPageBottomFigureChar">
    <w:name w:val="Front Page Bottom Figure Char"/>
    <w:basedOn w:val="FigureChar"/>
    <w:link w:val="FrontPageBottomFigure"/>
    <w:rsid w:val="003614FB"/>
    <w:rPr>
      <w:rFonts w:ascii="Arial" w:eastAsia="Times New Roman" w:hAnsi="Arial" w:cs="Times New Roman"/>
      <w:noProof/>
      <w:szCs w:val="20"/>
    </w:rPr>
  </w:style>
  <w:style w:type="paragraph" w:customStyle="1" w:styleId="FrontPageFigure">
    <w:name w:val="Front Page Figure"/>
    <w:basedOn w:val="BodyText"/>
    <w:qFormat/>
    <w:rsid w:val="003614FB"/>
    <w:pPr>
      <w:spacing w:before="240" w:after="3600"/>
    </w:pPr>
    <w:rPr>
      <w:noProof/>
    </w:rPr>
  </w:style>
  <w:style w:type="paragraph" w:customStyle="1" w:styleId="FrontPageMiddleFigure">
    <w:name w:val="Front Page Middle Figure"/>
    <w:basedOn w:val="Figure"/>
    <w:qFormat/>
    <w:rsid w:val="003614FB"/>
    <w:pPr>
      <w:spacing w:before="480" w:after="480"/>
    </w:pPr>
  </w:style>
  <w:style w:type="paragraph" w:styleId="HTMLAddress">
    <w:name w:val="HTML Address"/>
    <w:basedOn w:val="Normal"/>
    <w:link w:val="HTMLAddressChar"/>
    <w:uiPriority w:val="99"/>
    <w:semiHidden/>
    <w:unhideWhenUsed/>
    <w:rsid w:val="003614FB"/>
    <w:pPr>
      <w:spacing w:before="0" w:after="0"/>
    </w:pPr>
    <w:rPr>
      <w:i/>
      <w:iCs/>
    </w:rPr>
  </w:style>
  <w:style w:type="character" w:customStyle="1" w:styleId="HTMLAddressChar">
    <w:name w:val="HTML Address Char"/>
    <w:basedOn w:val="DefaultParagraphFont"/>
    <w:link w:val="HTMLAddress"/>
    <w:uiPriority w:val="99"/>
    <w:semiHidden/>
    <w:rsid w:val="003614FB"/>
    <w:rPr>
      <w:rFonts w:ascii="Arial" w:eastAsia="Times New Roman" w:hAnsi="Arial" w:cs="Times New Roman"/>
      <w:i/>
      <w:iCs/>
      <w:szCs w:val="20"/>
    </w:rPr>
  </w:style>
  <w:style w:type="paragraph" w:styleId="HTMLPreformatted">
    <w:name w:val="HTML Preformatted"/>
    <w:basedOn w:val="Normal"/>
    <w:link w:val="HTMLPreformattedChar"/>
    <w:uiPriority w:val="99"/>
    <w:semiHidden/>
    <w:unhideWhenUsed/>
    <w:rsid w:val="003614FB"/>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3614F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3614FB"/>
    <w:pPr>
      <w:spacing w:before="0" w:after="0"/>
      <w:ind w:left="220" w:hanging="220"/>
    </w:pPr>
  </w:style>
  <w:style w:type="paragraph" w:styleId="Index2">
    <w:name w:val="index 2"/>
    <w:basedOn w:val="Normal"/>
    <w:next w:val="Normal"/>
    <w:autoRedefine/>
    <w:uiPriority w:val="99"/>
    <w:semiHidden/>
    <w:unhideWhenUsed/>
    <w:rsid w:val="003614FB"/>
    <w:pPr>
      <w:spacing w:before="0" w:after="0"/>
      <w:ind w:left="440" w:hanging="220"/>
    </w:pPr>
  </w:style>
  <w:style w:type="paragraph" w:styleId="Index3">
    <w:name w:val="index 3"/>
    <w:basedOn w:val="Normal"/>
    <w:next w:val="Normal"/>
    <w:autoRedefine/>
    <w:uiPriority w:val="99"/>
    <w:semiHidden/>
    <w:unhideWhenUsed/>
    <w:rsid w:val="003614FB"/>
    <w:pPr>
      <w:spacing w:before="0" w:after="0"/>
      <w:ind w:left="660" w:hanging="220"/>
    </w:pPr>
  </w:style>
  <w:style w:type="paragraph" w:styleId="Index4">
    <w:name w:val="index 4"/>
    <w:basedOn w:val="Normal"/>
    <w:next w:val="Normal"/>
    <w:autoRedefine/>
    <w:uiPriority w:val="99"/>
    <w:semiHidden/>
    <w:unhideWhenUsed/>
    <w:rsid w:val="003614FB"/>
    <w:pPr>
      <w:spacing w:before="0" w:after="0"/>
      <w:ind w:left="880" w:hanging="220"/>
    </w:pPr>
  </w:style>
  <w:style w:type="paragraph" w:styleId="Index5">
    <w:name w:val="index 5"/>
    <w:basedOn w:val="Normal"/>
    <w:next w:val="Normal"/>
    <w:autoRedefine/>
    <w:uiPriority w:val="99"/>
    <w:semiHidden/>
    <w:unhideWhenUsed/>
    <w:rsid w:val="003614FB"/>
    <w:pPr>
      <w:spacing w:before="0" w:after="0"/>
      <w:ind w:left="1100" w:hanging="220"/>
    </w:pPr>
  </w:style>
  <w:style w:type="paragraph" w:styleId="Index6">
    <w:name w:val="index 6"/>
    <w:basedOn w:val="Normal"/>
    <w:next w:val="Normal"/>
    <w:autoRedefine/>
    <w:uiPriority w:val="99"/>
    <w:semiHidden/>
    <w:unhideWhenUsed/>
    <w:rsid w:val="003614FB"/>
    <w:pPr>
      <w:spacing w:before="0" w:after="0"/>
      <w:ind w:left="1320" w:hanging="220"/>
    </w:pPr>
  </w:style>
  <w:style w:type="paragraph" w:styleId="Index7">
    <w:name w:val="index 7"/>
    <w:basedOn w:val="Normal"/>
    <w:next w:val="Normal"/>
    <w:autoRedefine/>
    <w:uiPriority w:val="99"/>
    <w:semiHidden/>
    <w:unhideWhenUsed/>
    <w:rsid w:val="003614FB"/>
    <w:pPr>
      <w:spacing w:before="0" w:after="0"/>
      <w:ind w:left="1540" w:hanging="220"/>
    </w:pPr>
  </w:style>
  <w:style w:type="paragraph" w:styleId="Index8">
    <w:name w:val="index 8"/>
    <w:basedOn w:val="Normal"/>
    <w:next w:val="Normal"/>
    <w:autoRedefine/>
    <w:uiPriority w:val="99"/>
    <w:semiHidden/>
    <w:unhideWhenUsed/>
    <w:rsid w:val="003614FB"/>
    <w:pPr>
      <w:spacing w:before="0" w:after="0"/>
      <w:ind w:left="1760" w:hanging="220"/>
    </w:pPr>
  </w:style>
  <w:style w:type="paragraph" w:styleId="Index9">
    <w:name w:val="index 9"/>
    <w:basedOn w:val="Normal"/>
    <w:next w:val="Normal"/>
    <w:autoRedefine/>
    <w:uiPriority w:val="99"/>
    <w:semiHidden/>
    <w:unhideWhenUsed/>
    <w:rsid w:val="003614FB"/>
    <w:pPr>
      <w:spacing w:before="0" w:after="0"/>
      <w:ind w:left="1980" w:hanging="220"/>
    </w:pPr>
  </w:style>
  <w:style w:type="paragraph" w:styleId="IndexHeading">
    <w:name w:val="index heading"/>
    <w:basedOn w:val="Normal"/>
    <w:next w:val="Index1"/>
    <w:uiPriority w:val="99"/>
    <w:semiHidden/>
    <w:unhideWhenUsed/>
    <w:rsid w:val="003614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614F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614FB"/>
    <w:rPr>
      <w:rFonts w:ascii="Arial" w:eastAsia="Times New Roman" w:hAnsi="Arial" w:cs="Times New Roman"/>
      <w:i/>
      <w:iCs/>
      <w:color w:val="4472C4" w:themeColor="accent1"/>
      <w:szCs w:val="20"/>
    </w:rPr>
  </w:style>
  <w:style w:type="paragraph" w:styleId="List">
    <w:name w:val="List"/>
    <w:basedOn w:val="Normal"/>
    <w:uiPriority w:val="99"/>
    <w:semiHidden/>
    <w:unhideWhenUsed/>
    <w:rsid w:val="003614FB"/>
    <w:pPr>
      <w:ind w:left="360" w:hanging="360"/>
      <w:contextualSpacing/>
    </w:pPr>
  </w:style>
  <w:style w:type="paragraph" w:styleId="List2">
    <w:name w:val="List 2"/>
    <w:basedOn w:val="Normal"/>
    <w:uiPriority w:val="99"/>
    <w:semiHidden/>
    <w:unhideWhenUsed/>
    <w:rsid w:val="003614FB"/>
    <w:pPr>
      <w:ind w:left="720" w:hanging="360"/>
      <w:contextualSpacing/>
    </w:pPr>
  </w:style>
  <w:style w:type="paragraph" w:styleId="List3">
    <w:name w:val="List 3"/>
    <w:basedOn w:val="Normal"/>
    <w:uiPriority w:val="99"/>
    <w:semiHidden/>
    <w:unhideWhenUsed/>
    <w:rsid w:val="003614FB"/>
    <w:pPr>
      <w:ind w:left="1080" w:hanging="360"/>
      <w:contextualSpacing/>
    </w:pPr>
  </w:style>
  <w:style w:type="paragraph" w:styleId="List4">
    <w:name w:val="List 4"/>
    <w:basedOn w:val="Normal"/>
    <w:uiPriority w:val="99"/>
    <w:semiHidden/>
    <w:unhideWhenUsed/>
    <w:rsid w:val="003614FB"/>
    <w:pPr>
      <w:ind w:left="1440" w:hanging="360"/>
      <w:contextualSpacing/>
    </w:pPr>
  </w:style>
  <w:style w:type="paragraph" w:styleId="List5">
    <w:name w:val="List 5"/>
    <w:basedOn w:val="Normal"/>
    <w:uiPriority w:val="99"/>
    <w:semiHidden/>
    <w:unhideWhenUsed/>
    <w:rsid w:val="003614FB"/>
    <w:pPr>
      <w:ind w:left="1800" w:hanging="360"/>
      <w:contextualSpacing/>
    </w:pPr>
  </w:style>
  <w:style w:type="paragraph" w:styleId="ListBullet">
    <w:name w:val="List Bullet"/>
    <w:basedOn w:val="Normal"/>
    <w:uiPriority w:val="99"/>
    <w:unhideWhenUsed/>
    <w:rsid w:val="003614FB"/>
    <w:pPr>
      <w:numPr>
        <w:numId w:val="8"/>
      </w:numPr>
      <w:spacing w:before="0" w:after="160" w:line="259" w:lineRule="auto"/>
      <w:contextualSpacing/>
    </w:pPr>
  </w:style>
  <w:style w:type="paragraph" w:styleId="ListBullet2">
    <w:name w:val="List Bullet 2"/>
    <w:basedOn w:val="Normal"/>
    <w:uiPriority w:val="99"/>
    <w:semiHidden/>
    <w:unhideWhenUsed/>
    <w:rsid w:val="003614FB"/>
    <w:pPr>
      <w:numPr>
        <w:numId w:val="9"/>
      </w:numPr>
      <w:contextualSpacing/>
    </w:pPr>
  </w:style>
  <w:style w:type="paragraph" w:styleId="ListBullet3">
    <w:name w:val="List Bullet 3"/>
    <w:basedOn w:val="Normal"/>
    <w:uiPriority w:val="99"/>
    <w:semiHidden/>
    <w:unhideWhenUsed/>
    <w:rsid w:val="003614FB"/>
    <w:pPr>
      <w:numPr>
        <w:numId w:val="10"/>
      </w:numPr>
      <w:contextualSpacing/>
    </w:pPr>
  </w:style>
  <w:style w:type="paragraph" w:styleId="ListBullet4">
    <w:name w:val="List Bullet 4"/>
    <w:basedOn w:val="Normal"/>
    <w:uiPriority w:val="99"/>
    <w:semiHidden/>
    <w:unhideWhenUsed/>
    <w:rsid w:val="003614FB"/>
    <w:pPr>
      <w:numPr>
        <w:numId w:val="11"/>
      </w:numPr>
      <w:contextualSpacing/>
    </w:pPr>
  </w:style>
  <w:style w:type="paragraph" w:styleId="ListBullet5">
    <w:name w:val="List Bullet 5"/>
    <w:basedOn w:val="Normal"/>
    <w:uiPriority w:val="99"/>
    <w:semiHidden/>
    <w:unhideWhenUsed/>
    <w:rsid w:val="003614FB"/>
    <w:pPr>
      <w:numPr>
        <w:numId w:val="12"/>
      </w:numPr>
      <w:contextualSpacing/>
    </w:pPr>
  </w:style>
  <w:style w:type="paragraph" w:styleId="ListContinue">
    <w:name w:val="List Continue"/>
    <w:basedOn w:val="Normal"/>
    <w:uiPriority w:val="99"/>
    <w:semiHidden/>
    <w:unhideWhenUsed/>
    <w:rsid w:val="003614FB"/>
    <w:pPr>
      <w:ind w:left="360"/>
      <w:contextualSpacing/>
    </w:pPr>
  </w:style>
  <w:style w:type="paragraph" w:styleId="ListContinue2">
    <w:name w:val="List Continue 2"/>
    <w:basedOn w:val="Normal"/>
    <w:uiPriority w:val="99"/>
    <w:semiHidden/>
    <w:unhideWhenUsed/>
    <w:rsid w:val="003614FB"/>
    <w:pPr>
      <w:ind w:left="720"/>
      <w:contextualSpacing/>
    </w:pPr>
  </w:style>
  <w:style w:type="paragraph" w:styleId="ListContinue3">
    <w:name w:val="List Continue 3"/>
    <w:basedOn w:val="Normal"/>
    <w:uiPriority w:val="99"/>
    <w:semiHidden/>
    <w:unhideWhenUsed/>
    <w:rsid w:val="003614FB"/>
    <w:pPr>
      <w:ind w:left="1080"/>
      <w:contextualSpacing/>
    </w:pPr>
  </w:style>
  <w:style w:type="paragraph" w:styleId="ListContinue4">
    <w:name w:val="List Continue 4"/>
    <w:basedOn w:val="Normal"/>
    <w:uiPriority w:val="99"/>
    <w:semiHidden/>
    <w:unhideWhenUsed/>
    <w:rsid w:val="003614FB"/>
    <w:pPr>
      <w:ind w:left="1440"/>
      <w:contextualSpacing/>
    </w:pPr>
  </w:style>
  <w:style w:type="paragraph" w:styleId="ListContinue5">
    <w:name w:val="List Continue 5"/>
    <w:basedOn w:val="Normal"/>
    <w:uiPriority w:val="99"/>
    <w:semiHidden/>
    <w:unhideWhenUsed/>
    <w:rsid w:val="003614FB"/>
    <w:pPr>
      <w:ind w:left="1800"/>
      <w:contextualSpacing/>
    </w:pPr>
  </w:style>
  <w:style w:type="paragraph" w:styleId="ListNumber">
    <w:name w:val="List Number"/>
    <w:basedOn w:val="Normal"/>
    <w:uiPriority w:val="99"/>
    <w:semiHidden/>
    <w:unhideWhenUsed/>
    <w:rsid w:val="003614FB"/>
    <w:pPr>
      <w:numPr>
        <w:numId w:val="13"/>
      </w:numPr>
      <w:contextualSpacing/>
    </w:pPr>
  </w:style>
  <w:style w:type="paragraph" w:styleId="ListNumber2">
    <w:name w:val="List Number 2"/>
    <w:basedOn w:val="Normal"/>
    <w:uiPriority w:val="99"/>
    <w:semiHidden/>
    <w:unhideWhenUsed/>
    <w:rsid w:val="003614FB"/>
    <w:pPr>
      <w:numPr>
        <w:numId w:val="14"/>
      </w:numPr>
      <w:contextualSpacing/>
    </w:pPr>
  </w:style>
  <w:style w:type="paragraph" w:styleId="ListNumber3">
    <w:name w:val="List Number 3"/>
    <w:basedOn w:val="Normal"/>
    <w:uiPriority w:val="99"/>
    <w:semiHidden/>
    <w:unhideWhenUsed/>
    <w:rsid w:val="003614FB"/>
    <w:pPr>
      <w:numPr>
        <w:numId w:val="15"/>
      </w:numPr>
      <w:contextualSpacing/>
    </w:pPr>
  </w:style>
  <w:style w:type="paragraph" w:styleId="ListNumber4">
    <w:name w:val="List Number 4"/>
    <w:basedOn w:val="Normal"/>
    <w:uiPriority w:val="99"/>
    <w:semiHidden/>
    <w:unhideWhenUsed/>
    <w:rsid w:val="003614FB"/>
    <w:pPr>
      <w:numPr>
        <w:numId w:val="16"/>
      </w:numPr>
      <w:contextualSpacing/>
    </w:pPr>
  </w:style>
  <w:style w:type="paragraph" w:styleId="ListNumber5">
    <w:name w:val="List Number 5"/>
    <w:basedOn w:val="Normal"/>
    <w:uiPriority w:val="99"/>
    <w:semiHidden/>
    <w:unhideWhenUsed/>
    <w:rsid w:val="003614FB"/>
    <w:pPr>
      <w:numPr>
        <w:numId w:val="17"/>
      </w:numPr>
      <w:contextualSpacing/>
    </w:pPr>
  </w:style>
  <w:style w:type="paragraph" w:styleId="ListParagraph">
    <w:name w:val="List Paragraph"/>
    <w:basedOn w:val="Normal"/>
    <w:link w:val="ListParagraphChar"/>
    <w:uiPriority w:val="34"/>
    <w:qFormat/>
    <w:rsid w:val="003614FB"/>
    <w:pPr>
      <w:ind w:left="720"/>
      <w:contextualSpacing/>
    </w:pPr>
  </w:style>
  <w:style w:type="character" w:customStyle="1" w:styleId="ListParagraphChar">
    <w:name w:val="List Paragraph Char"/>
    <w:basedOn w:val="DefaultParagraphFont"/>
    <w:link w:val="ListParagraph"/>
    <w:uiPriority w:val="34"/>
    <w:rsid w:val="003614FB"/>
    <w:rPr>
      <w:rFonts w:ascii="Arial" w:eastAsia="Times New Roman" w:hAnsi="Arial" w:cs="Times New Roman"/>
      <w:szCs w:val="20"/>
    </w:rPr>
  </w:style>
  <w:style w:type="paragraph" w:customStyle="1" w:styleId="LongBulletList">
    <w:name w:val="Long Bullet List"/>
    <w:basedOn w:val="ListParagraph"/>
    <w:link w:val="LongBulletListChar"/>
    <w:qFormat/>
    <w:rsid w:val="003614FB"/>
    <w:pPr>
      <w:numPr>
        <w:numId w:val="18"/>
      </w:numPr>
      <w:contextualSpacing w:val="0"/>
    </w:pPr>
    <w:rPr>
      <w:rFonts w:eastAsia="Calibri"/>
    </w:rPr>
  </w:style>
  <w:style w:type="character" w:customStyle="1" w:styleId="LongBulletListChar">
    <w:name w:val="Long Bullet List Char"/>
    <w:basedOn w:val="DefaultParagraphFont"/>
    <w:link w:val="LongBulletList"/>
    <w:rsid w:val="003614FB"/>
    <w:rPr>
      <w:rFonts w:ascii="Calibri" w:eastAsia="Calibri" w:hAnsi="Calibri" w:cs="Times New Roman"/>
      <w:szCs w:val="20"/>
    </w:rPr>
  </w:style>
  <w:style w:type="paragraph" w:styleId="Macro">
    <w:name w:val="macro"/>
    <w:link w:val="MacroTextChar"/>
    <w:uiPriority w:val="99"/>
    <w:semiHidden/>
    <w:unhideWhenUsed/>
    <w:rsid w:val="003614FB"/>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3614FB"/>
    <w:rPr>
      <w:rFonts w:ascii="Consolas" w:eastAsia="Times New Roman" w:hAnsi="Consolas" w:cs="Times New Roman"/>
      <w:sz w:val="20"/>
      <w:szCs w:val="20"/>
    </w:rPr>
  </w:style>
  <w:style w:type="character" w:styleId="Mention">
    <w:name w:val="Mention"/>
    <w:basedOn w:val="DefaultParagraphFont"/>
    <w:uiPriority w:val="99"/>
    <w:unhideWhenUsed/>
    <w:rsid w:val="003614FB"/>
    <w:rPr>
      <w:color w:val="2B579A"/>
      <w:shd w:val="clear" w:color="auto" w:fill="E1DFDD"/>
    </w:rPr>
  </w:style>
  <w:style w:type="paragraph" w:styleId="MessageHeader">
    <w:name w:val="Message Header"/>
    <w:basedOn w:val="Normal"/>
    <w:link w:val="MessageHeaderChar"/>
    <w:uiPriority w:val="99"/>
    <w:semiHidden/>
    <w:unhideWhenUsed/>
    <w:rsid w:val="003614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614FB"/>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3614FB"/>
    <w:pPr>
      <w:spacing w:before="100" w:beforeAutospacing="1" w:after="100" w:afterAutospacing="1"/>
    </w:pPr>
    <w:rPr>
      <w:sz w:val="24"/>
      <w:szCs w:val="24"/>
    </w:rPr>
  </w:style>
  <w:style w:type="paragraph" w:styleId="NormalIndent">
    <w:name w:val="Normal Indent"/>
    <w:basedOn w:val="Normal"/>
    <w:uiPriority w:val="99"/>
    <w:semiHidden/>
    <w:unhideWhenUsed/>
    <w:rsid w:val="003614FB"/>
    <w:pPr>
      <w:ind w:left="720"/>
    </w:pPr>
  </w:style>
  <w:style w:type="paragraph" w:styleId="NoteHeading">
    <w:name w:val="Note Heading"/>
    <w:basedOn w:val="Normal"/>
    <w:next w:val="Normal"/>
    <w:link w:val="NoteHeadingChar"/>
    <w:uiPriority w:val="99"/>
    <w:semiHidden/>
    <w:unhideWhenUsed/>
    <w:rsid w:val="003614FB"/>
    <w:pPr>
      <w:spacing w:before="0" w:after="0"/>
    </w:pPr>
  </w:style>
  <w:style w:type="character" w:customStyle="1" w:styleId="NoteHeadingChar">
    <w:name w:val="Note Heading Char"/>
    <w:basedOn w:val="DefaultParagraphFont"/>
    <w:link w:val="NoteHeading"/>
    <w:uiPriority w:val="99"/>
    <w:semiHidden/>
    <w:rsid w:val="003614FB"/>
    <w:rPr>
      <w:rFonts w:ascii="Arial" w:eastAsia="Times New Roman" w:hAnsi="Arial" w:cs="Times New Roman"/>
      <w:szCs w:val="20"/>
    </w:rPr>
  </w:style>
  <w:style w:type="paragraph" w:styleId="PlainText">
    <w:name w:val="Plain Text"/>
    <w:basedOn w:val="Normal"/>
    <w:link w:val="PlainTextChar"/>
    <w:uiPriority w:val="99"/>
    <w:semiHidden/>
    <w:unhideWhenUsed/>
    <w:rsid w:val="003614FB"/>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3614FB"/>
    <w:rPr>
      <w:rFonts w:ascii="Consolas" w:eastAsia="Times New Roman" w:hAnsi="Consolas" w:cs="Times New Roman"/>
      <w:sz w:val="21"/>
      <w:szCs w:val="21"/>
    </w:rPr>
  </w:style>
  <w:style w:type="paragraph" w:styleId="Quote">
    <w:name w:val="Quote"/>
    <w:basedOn w:val="Normal"/>
    <w:next w:val="Normal"/>
    <w:link w:val="QuoteChar"/>
    <w:uiPriority w:val="29"/>
    <w:qFormat/>
    <w:rsid w:val="003614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14FB"/>
    <w:rPr>
      <w:rFonts w:ascii="Arial" w:eastAsia="Times New Roman" w:hAnsi="Arial"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3614FB"/>
  </w:style>
  <w:style w:type="character" w:customStyle="1" w:styleId="SalutationChar">
    <w:name w:val="Salutation Char"/>
    <w:basedOn w:val="DefaultParagraphFont"/>
    <w:link w:val="Salutation"/>
    <w:uiPriority w:val="99"/>
    <w:semiHidden/>
    <w:rsid w:val="003614FB"/>
    <w:rPr>
      <w:rFonts w:ascii="Arial" w:eastAsia="Times New Roman" w:hAnsi="Arial" w:cs="Times New Roman"/>
      <w:szCs w:val="20"/>
    </w:rPr>
  </w:style>
  <w:style w:type="paragraph" w:customStyle="1" w:styleId="ShortBulletList">
    <w:name w:val="Short Bullet List"/>
    <w:basedOn w:val="Normal"/>
    <w:link w:val="ShortBulletListChar"/>
    <w:qFormat/>
    <w:rsid w:val="003614FB"/>
    <w:pPr>
      <w:spacing w:after="0"/>
      <w:contextualSpacing/>
    </w:pPr>
    <w:rPr>
      <w:color w:val="000000" w:themeColor="text1"/>
      <w:sz w:val="24"/>
    </w:rPr>
  </w:style>
  <w:style w:type="character" w:customStyle="1" w:styleId="ShortBulletListChar">
    <w:name w:val="Short Bullet List Char"/>
    <w:basedOn w:val="DefaultParagraphFont"/>
    <w:link w:val="ShortBulletList"/>
    <w:rsid w:val="003614FB"/>
    <w:rPr>
      <w:rFonts w:ascii="Arial" w:eastAsia="Times New Roman" w:hAnsi="Arial" w:cs="Times New Roman"/>
      <w:color w:val="000000" w:themeColor="text1"/>
      <w:sz w:val="24"/>
      <w:szCs w:val="20"/>
    </w:rPr>
  </w:style>
  <w:style w:type="paragraph" w:styleId="Signature">
    <w:name w:val="Signature"/>
    <w:basedOn w:val="Normal"/>
    <w:link w:val="SignatureChar"/>
    <w:uiPriority w:val="99"/>
    <w:semiHidden/>
    <w:unhideWhenUsed/>
    <w:rsid w:val="003614FB"/>
    <w:pPr>
      <w:spacing w:before="0" w:after="0"/>
      <w:ind w:left="4320"/>
    </w:pPr>
  </w:style>
  <w:style w:type="character" w:customStyle="1" w:styleId="SignatureChar">
    <w:name w:val="Signature Char"/>
    <w:basedOn w:val="DefaultParagraphFont"/>
    <w:link w:val="Signature"/>
    <w:uiPriority w:val="99"/>
    <w:semiHidden/>
    <w:rsid w:val="003614FB"/>
    <w:rPr>
      <w:rFonts w:ascii="Arial" w:eastAsia="Times New Roman" w:hAnsi="Arial" w:cs="Times New Roman"/>
      <w:szCs w:val="20"/>
    </w:rPr>
  </w:style>
  <w:style w:type="character" w:styleId="Strong">
    <w:name w:val="Strong"/>
    <w:basedOn w:val="DefaultParagraphFont"/>
    <w:uiPriority w:val="22"/>
    <w:qFormat/>
    <w:rsid w:val="003614FB"/>
    <w:rPr>
      <w:b/>
      <w:bCs/>
    </w:rPr>
  </w:style>
  <w:style w:type="paragraph" w:customStyle="1" w:styleId="Subheading1">
    <w:name w:val="Subheading 1"/>
    <w:basedOn w:val="Heading1"/>
    <w:link w:val="Subheading1Char"/>
    <w:qFormat/>
    <w:rsid w:val="003614FB"/>
    <w:pPr>
      <w:pBdr>
        <w:bottom w:val="none" w:sz="0" w:space="0" w:color="auto"/>
      </w:pBdr>
      <w:tabs>
        <w:tab w:val="num" w:pos="720"/>
      </w:tabs>
      <w:ind w:left="720" w:hanging="432"/>
      <w:jc w:val="left"/>
    </w:pPr>
    <w:rPr>
      <w:rFonts w:asciiTheme="majorHAnsi" w:hAnsiTheme="majorHAnsi"/>
      <w:b w:val="0"/>
      <w:color w:val="0065A7"/>
      <w:sz w:val="40"/>
    </w:rPr>
  </w:style>
  <w:style w:type="character" w:customStyle="1" w:styleId="Subheading1Char">
    <w:name w:val="Subheading 1 Char"/>
    <w:basedOn w:val="Heading1Char"/>
    <w:link w:val="Subheading1"/>
    <w:rsid w:val="003614FB"/>
    <w:rPr>
      <w:rFonts w:asciiTheme="majorHAnsi" w:eastAsiaTheme="majorEastAsia" w:hAnsiTheme="majorHAnsi" w:cstheme="majorBidi"/>
      <w:b w:val="0"/>
      <w:color w:val="0065A7"/>
      <w:kern w:val="28"/>
      <w:sz w:val="40"/>
      <w:szCs w:val="20"/>
    </w:rPr>
  </w:style>
  <w:style w:type="paragraph" w:styleId="Subtitle">
    <w:name w:val="Subtitle"/>
    <w:basedOn w:val="Normal"/>
    <w:next w:val="Normal"/>
    <w:link w:val="SubtitleChar"/>
    <w:uiPriority w:val="11"/>
    <w:qFormat/>
    <w:rsid w:val="003614F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3614FB"/>
    <w:rPr>
      <w:rFonts w:eastAsiaTheme="minorEastAsia"/>
      <w:color w:val="5A5A5A" w:themeColor="text1" w:themeTint="A5"/>
      <w:spacing w:val="15"/>
    </w:rPr>
  </w:style>
  <w:style w:type="table" w:customStyle="1" w:styleId="TableGrid1">
    <w:name w:val="Table Grid1"/>
    <w:basedOn w:val="TableNormal"/>
    <w:next w:val="TableGrid"/>
    <w:uiPriority w:val="39"/>
    <w:rsid w:val="00361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3614FB"/>
    <w:pPr>
      <w:spacing w:after="0"/>
      <w:ind w:left="220" w:hanging="220"/>
    </w:pPr>
  </w:style>
  <w:style w:type="paragraph" w:customStyle="1" w:styleId="TableText10BulletLevel3">
    <w:name w:val="Table Text 10 Bullet Level 3"/>
    <w:basedOn w:val="BodyText"/>
    <w:qFormat/>
    <w:rsid w:val="00AB001D"/>
    <w:pPr>
      <w:numPr>
        <w:numId w:val="42"/>
      </w:numPr>
      <w:spacing w:before="0" w:line="259" w:lineRule="auto"/>
    </w:pPr>
    <w:rPr>
      <w:rFonts w:eastAsiaTheme="minorEastAsia"/>
      <w:sz w:val="20"/>
    </w:rPr>
  </w:style>
  <w:style w:type="paragraph" w:customStyle="1" w:styleId="TableText10BulletLevel3Note">
    <w:name w:val="Table Text 10 Bullet Level 3 Note"/>
    <w:basedOn w:val="TableText10BulletLevel3"/>
    <w:qFormat/>
    <w:rsid w:val="003614FB"/>
    <w:pPr>
      <w:numPr>
        <w:numId w:val="0"/>
      </w:numPr>
      <w:ind w:left="1656"/>
    </w:pPr>
    <w:rPr>
      <w:rFonts w:eastAsiaTheme="majorEastAsia"/>
    </w:rPr>
  </w:style>
  <w:style w:type="paragraph" w:customStyle="1" w:styleId="TableText10BulletNote">
    <w:name w:val="Table Text 10 Bullet Note"/>
    <w:basedOn w:val="TableText10Bullet"/>
    <w:link w:val="TableText10BulletNoteChar"/>
    <w:qFormat/>
    <w:rsid w:val="003614FB"/>
    <w:pPr>
      <w:numPr>
        <w:numId w:val="0"/>
      </w:numPr>
      <w:ind w:left="360"/>
    </w:pPr>
  </w:style>
  <w:style w:type="character" w:customStyle="1" w:styleId="TableText10BulletNoteChar">
    <w:name w:val="Table Text 10 Bullet Note Char"/>
    <w:basedOn w:val="TableText10BulletChar"/>
    <w:link w:val="TableText10BulletNote"/>
    <w:rsid w:val="003614FB"/>
    <w:rPr>
      <w:rFonts w:eastAsia="Times New Roman" w:cs="Times New Roman"/>
      <w:sz w:val="20"/>
      <w:szCs w:val="20"/>
    </w:rPr>
  </w:style>
  <w:style w:type="paragraph" w:customStyle="1" w:styleId="TableText10GlossaryBold">
    <w:name w:val="Table Text 10 Glossary Bold"/>
    <w:basedOn w:val="TableText10"/>
    <w:link w:val="TableText10GlossaryBoldChar"/>
    <w:qFormat/>
    <w:rsid w:val="003614FB"/>
    <w:rPr>
      <w:b/>
    </w:rPr>
  </w:style>
  <w:style w:type="character" w:customStyle="1" w:styleId="TableText10GlossaryBoldChar">
    <w:name w:val="Table Text 10 Glossary Bold Char"/>
    <w:basedOn w:val="TableText10Char"/>
    <w:link w:val="TableText10GlossaryBold"/>
    <w:rsid w:val="003614FB"/>
    <w:rPr>
      <w:rFonts w:ascii="Calibri" w:eastAsia="Times New Roman" w:hAnsi="Calibri" w:cs="Times New Roman"/>
      <w:b/>
      <w:sz w:val="20"/>
      <w:szCs w:val="20"/>
    </w:rPr>
  </w:style>
  <w:style w:type="paragraph" w:customStyle="1" w:styleId="TableText10Numeral">
    <w:name w:val="Table Text 10 Numeral"/>
    <w:basedOn w:val="TableText10NumberLetter"/>
    <w:qFormat/>
    <w:rsid w:val="003614FB"/>
    <w:pPr>
      <w:numPr>
        <w:numId w:val="19"/>
      </w:numPr>
    </w:pPr>
  </w:style>
  <w:style w:type="paragraph" w:customStyle="1" w:styleId="TableTextBulletLevel2Note">
    <w:name w:val="Table Text Bullet Level 2 Note"/>
    <w:basedOn w:val="TableText10BulletLevel2"/>
    <w:qFormat/>
    <w:rsid w:val="003614FB"/>
    <w:pPr>
      <w:numPr>
        <w:numId w:val="0"/>
      </w:numPr>
      <w:spacing w:before="0"/>
      <w:ind w:left="811"/>
    </w:pPr>
    <w:rPr>
      <w:rFonts w:eastAsiaTheme="majorEastAsia"/>
    </w:rPr>
  </w:style>
  <w:style w:type="paragraph" w:customStyle="1" w:styleId="TableTextBulletLevel3Note">
    <w:name w:val="Table Text Bullet Level 3 Note"/>
    <w:basedOn w:val="TableText10BulletLevel3"/>
    <w:qFormat/>
    <w:rsid w:val="003614FB"/>
    <w:pPr>
      <w:numPr>
        <w:numId w:val="0"/>
      </w:numPr>
      <w:ind w:left="1656"/>
    </w:pPr>
  </w:style>
  <w:style w:type="paragraph" w:customStyle="1" w:styleId="TableTextBulletNote">
    <w:name w:val="Table Text Bullet Note"/>
    <w:basedOn w:val="BodyTextBullet"/>
    <w:qFormat/>
    <w:rsid w:val="003614FB"/>
    <w:pPr>
      <w:numPr>
        <w:numId w:val="0"/>
      </w:numPr>
      <w:ind w:left="360"/>
    </w:pPr>
    <w:rPr>
      <w:rFonts w:asciiTheme="minorHAnsi" w:hAnsiTheme="minorHAnsi"/>
    </w:rPr>
  </w:style>
  <w:style w:type="paragraph" w:customStyle="1" w:styleId="TitleSubtext">
    <w:name w:val="Title Subtext"/>
    <w:basedOn w:val="Title"/>
    <w:rsid w:val="003614FB"/>
    <w:pPr>
      <w:framePr w:hSpace="180" w:wrap="around" w:vAnchor="page" w:hAnchor="margin" w:xAlign="center" w:y="1381"/>
    </w:pPr>
    <w:rPr>
      <w:sz w:val="32"/>
    </w:rPr>
  </w:style>
  <w:style w:type="paragraph" w:customStyle="1" w:styleId="Checkbox">
    <w:name w:val="Checkbox"/>
    <w:basedOn w:val="TableText10"/>
    <w:qFormat/>
    <w:rsid w:val="00AB001D"/>
    <w:pPr>
      <w:spacing w:before="360" w:after="360"/>
      <w:jc w:val="center"/>
    </w:pPr>
  </w:style>
  <w:style w:type="paragraph" w:customStyle="1" w:styleId="ContinuedText">
    <w:name w:val="Continued Text"/>
    <w:basedOn w:val="Checkbox"/>
    <w:qFormat/>
    <w:rsid w:val="00AB001D"/>
    <w:rPr>
      <w:sz w:val="18"/>
    </w:rPr>
  </w:style>
  <w:style w:type="paragraph" w:customStyle="1" w:styleId="Style1">
    <w:name w:val="Style1"/>
    <w:basedOn w:val="TableText10BulletLevel2"/>
    <w:qFormat/>
    <w:rsid w:val="00AB001D"/>
    <w:pPr>
      <w:numPr>
        <w:numId w:val="40"/>
      </w:numPr>
    </w:pPr>
    <w:rPr>
      <w:rFonts w:eastAsia="Calibri"/>
    </w:rPr>
  </w:style>
  <w:style w:type="paragraph" w:customStyle="1" w:styleId="TableText10BulletLevel2NotesResults">
    <w:name w:val="Table Text 10 Bullet Level 2 Notes/Results"/>
    <w:basedOn w:val="TableText10BulletLevel2"/>
    <w:qFormat/>
    <w:rsid w:val="00AB001D"/>
    <w:pPr>
      <w:numPr>
        <w:numId w:val="0"/>
      </w:numPr>
      <w:ind w:left="792"/>
    </w:pPr>
    <w:rPr>
      <w:rFonts w:eastAsia="Calibri"/>
    </w:rPr>
  </w:style>
  <w:style w:type="paragraph" w:customStyle="1" w:styleId="TableTextCheckBoxSpace">
    <w:name w:val="Table Text Check Box Space"/>
    <w:basedOn w:val="BodyText"/>
    <w:link w:val="TableTextCheckBoxSpaceChar"/>
    <w:qFormat/>
    <w:rsid w:val="00AB001D"/>
    <w:pPr>
      <w:spacing w:before="360" w:after="360"/>
      <w:jc w:val="center"/>
    </w:pPr>
    <w:rPr>
      <w:sz w:val="20"/>
    </w:rPr>
  </w:style>
  <w:style w:type="character" w:customStyle="1" w:styleId="TableTextCheckBoxSpaceChar">
    <w:name w:val="Table Text Check Box Space Char"/>
    <w:basedOn w:val="BodyTextChar"/>
    <w:link w:val="TableTextCheckBoxSpace"/>
    <w:rsid w:val="00AB001D"/>
    <w:rPr>
      <w:rFonts w:ascii="Calibri" w:eastAsia="Times New Roman" w:hAnsi="Calibri" w:cs="Times New Roman"/>
      <w:sz w:val="20"/>
      <w:szCs w:val="20"/>
    </w:rPr>
  </w:style>
  <w:style w:type="paragraph" w:customStyle="1" w:styleId="TableTextCheckBoxExtraLargeSpace">
    <w:name w:val="Table Text Check Box Extra Large Space"/>
    <w:basedOn w:val="TableTextCheckBoxSpace"/>
    <w:link w:val="TableTextCheckBoxExtraLargeSpaceChar"/>
    <w:qFormat/>
    <w:rsid w:val="00AB001D"/>
    <w:pPr>
      <w:spacing w:after="3480"/>
    </w:pPr>
  </w:style>
  <w:style w:type="character" w:customStyle="1" w:styleId="TableTextCheckBoxExtraLargeSpaceChar">
    <w:name w:val="Table Text Check Box Extra Large Space Char"/>
    <w:basedOn w:val="TableTextCheckBoxSpaceChar"/>
    <w:link w:val="TableTextCheckBoxExtraLargeSpace"/>
    <w:rsid w:val="00AB001D"/>
    <w:rPr>
      <w:rFonts w:ascii="Calibri" w:eastAsia="Times New Roman" w:hAnsi="Calibri" w:cs="Times New Roman"/>
      <w:sz w:val="20"/>
      <w:szCs w:val="20"/>
    </w:rPr>
  </w:style>
  <w:style w:type="paragraph" w:customStyle="1" w:styleId="TableTextCheckBoxExtraSpace">
    <w:name w:val="Table Text Check Box Extra Space"/>
    <w:basedOn w:val="TableTextCheckBoxSpace"/>
    <w:link w:val="TableTextCheckBoxExtraSpaceChar"/>
    <w:qFormat/>
    <w:rsid w:val="00AB001D"/>
    <w:pPr>
      <w:spacing w:after="480"/>
    </w:pPr>
  </w:style>
  <w:style w:type="character" w:customStyle="1" w:styleId="TableTextCheckBoxExtraSpaceChar">
    <w:name w:val="Table Text Check Box Extra Space Char"/>
    <w:basedOn w:val="TableTextCheckBoxSpaceChar"/>
    <w:link w:val="TableTextCheckBoxExtraSpace"/>
    <w:rsid w:val="00AB001D"/>
    <w:rPr>
      <w:rFonts w:ascii="Calibri" w:eastAsia="Times New Roman" w:hAnsi="Calibri" w:cs="Times New Roman"/>
      <w:sz w:val="20"/>
      <w:szCs w:val="20"/>
    </w:rPr>
  </w:style>
  <w:style w:type="paragraph" w:styleId="Revision">
    <w:name w:val="Revision"/>
    <w:hidden/>
    <w:uiPriority w:val="99"/>
    <w:semiHidden/>
    <w:rsid w:val="00DC0051"/>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5DF2BCAC9F84D91AD758682BE0612" ma:contentTypeVersion="24" ma:contentTypeDescription="Create a new document." ma:contentTypeScope="" ma:versionID="5afa47ce1672f1a2a8143edda916bda5">
  <xsd:schema xmlns:xsd="http://www.w3.org/2001/XMLSchema" xmlns:xs="http://www.w3.org/2001/XMLSchema" xmlns:p="http://schemas.microsoft.com/office/2006/metadata/properties" xmlns:ns1="http://schemas.microsoft.com/sharepoint/v3" xmlns:ns2="ed6739e1-9fa9-47bb-b2a4-78af15c09d72" xmlns:ns3="73a5122f-a0fa-48ee-a163-4e57e6ee4a70" targetNamespace="http://schemas.microsoft.com/office/2006/metadata/properties" ma:root="true" ma:fieldsID="3eb8ebc1a1b19d7115bc3cd6ced8799a" ns1:_="" ns2:_="" ns3:_="">
    <xsd:import namespace="http://schemas.microsoft.com/sharepoint/v3"/>
    <xsd:import namespace="ed6739e1-9fa9-47bb-b2a4-78af15c09d72"/>
    <xsd:import namespace="73a5122f-a0fa-48ee-a163-4e57e6ee4a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eeb49a3377164f5c91917c2abc2a532e" minOccurs="0"/>
                <xsd:element ref="ns3:TaxKeywordTaxHTFiel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739e1-9fa9-47bb-b2a4-78af15c09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e6f00f8-b02d-48c9-aaea-464224f8418c" ma:termSetId="09814cd3-568e-fe90-9814-8d621ff8fb84" ma:anchorId="fba54fb3-c3e1-fe81-a776-ca4b69148c4d" ma:open="true" ma:isKeyword="false">
      <xsd:complexType>
        <xsd:sequence>
          <xsd:element ref="pc:Terms" minOccurs="0" maxOccurs="1"/>
        </xsd:sequence>
      </xsd:complexType>
    </xsd:element>
    <xsd:element name="eeb49a3377164f5c91917c2abc2a532e" ma:index="27" nillable="true" ma:taxonomy="true" ma:internalName="eeb49a3377164f5c91917c2abc2a532e" ma:taxonomyFieldName="_x0022_Requirement_x0022_" ma:displayName="Requirement" ma:default="" ma:fieldId="{eeb49a33-7716-4f5c-9191-7c2abc2a532e}" ma:taxonomyMulti="true" ma:sspId="7e6f00f8-b02d-48c9-aaea-464224f8418c" ma:termSetId="6a9b49a4-7634-4470-9bc2-d52b4bfa9af6" ma:anchorId="00000000-0000-0000-0000-000000000000"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5122f-a0fa-48ee-a163-4e57e6ee4a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dd03f27-25e4-4a63-ae63-973ef3202fcf}" ma:internalName="TaxCatchAll" ma:showField="CatchAllData" ma:web="73a5122f-a0fa-48ee-a163-4e57e6ee4a70">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7e6f00f8-b02d-48c9-aaea-464224f8418c"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6739e1-9fa9-47bb-b2a4-78af15c09d72">
      <Terms xmlns="http://schemas.microsoft.com/office/infopath/2007/PartnerControls"/>
    </lcf76f155ced4ddcb4097134ff3c332f>
    <TaxCatchAll xmlns="73a5122f-a0fa-48ee-a163-4e57e6ee4a70" xsi:nil="true"/>
    <_ip_UnifiedCompliancePolicyProperties xmlns="http://schemas.microsoft.com/sharepoint/v3" xsi:nil="true"/>
    <TaxKeywordTaxHTField xmlns="73a5122f-a0fa-48ee-a163-4e57e6ee4a70">
      <Terms xmlns="http://schemas.microsoft.com/office/infopath/2007/PartnerControls"/>
    </TaxKeywordTaxHTField>
    <eeb49a3377164f5c91917c2abc2a532e xmlns="ed6739e1-9fa9-47bb-b2a4-78af15c09d72">
      <Terms xmlns="http://schemas.microsoft.com/office/infopath/2007/PartnerControls"/>
    </eeb49a3377164f5c91917c2abc2a532e>
  </documentManagement>
</p:properties>
</file>

<file path=customXml/itemProps1.xml><?xml version="1.0" encoding="utf-8"?>
<ds:datastoreItem xmlns:ds="http://schemas.openxmlformats.org/officeDocument/2006/customXml" ds:itemID="{3F9C2370-FB9B-491D-B8CE-081FEFF23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6739e1-9fa9-47bb-b2a4-78af15c09d72"/>
    <ds:schemaRef ds:uri="73a5122f-a0fa-48ee-a163-4e57e6ee4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60E87-6639-4FB3-B182-7E7E4088A54B}">
  <ds:schemaRefs>
    <ds:schemaRef ds:uri="http://schemas.microsoft.com/sharepoint/v3/contenttype/forms"/>
  </ds:schemaRefs>
</ds:datastoreItem>
</file>

<file path=customXml/itemProps3.xml><?xml version="1.0" encoding="utf-8"?>
<ds:datastoreItem xmlns:ds="http://schemas.openxmlformats.org/officeDocument/2006/customXml" ds:itemID="{4476475A-F90C-48CF-B13D-761C36177869}">
  <ds:schemaRefs>
    <ds:schemaRef ds:uri="http://schemas.openxmlformats.org/officeDocument/2006/bibliography"/>
  </ds:schemaRefs>
</ds:datastoreItem>
</file>

<file path=customXml/itemProps4.xml><?xml version="1.0" encoding="utf-8"?>
<ds:datastoreItem xmlns:ds="http://schemas.openxmlformats.org/officeDocument/2006/customXml" ds:itemID="{B3BF6227-1164-40CC-A0A9-F0D0A5349A49}">
  <ds:schemaRefs>
    <ds:schemaRef ds:uri="http://schemas.microsoft.com/office/2006/metadata/properties"/>
    <ds:schemaRef ds:uri="http://schemas.microsoft.com/office/infopath/2007/PartnerControls"/>
    <ds:schemaRef ds:uri="http://schemas.microsoft.com/sharepoint/v3"/>
    <ds:schemaRef ds:uri="ed6739e1-9fa9-47bb-b2a4-78af15c09d72"/>
    <ds:schemaRef ds:uri="73a5122f-a0fa-48ee-a163-4e57e6ee4a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6116</Characters>
  <Application>Microsoft Office Word</Application>
  <DocSecurity>0</DocSecurity>
  <Lines>142</Lines>
  <Paragraphs>44</Paragraphs>
  <ScaleCrop>false</ScaleCrop>
  <HeadingPairs>
    <vt:vector size="2" baseType="variant">
      <vt:variant>
        <vt:lpstr>Title</vt:lpstr>
      </vt:variant>
      <vt:variant>
        <vt:i4>1</vt:i4>
      </vt:variant>
    </vt:vector>
  </HeadingPairs>
  <TitlesOfParts>
    <vt:vector size="1" baseType="lpstr">
      <vt:lpstr>Paperwork Reduction Act (PRA) Instrument Changes</vt:lpstr>
    </vt:vector>
  </TitlesOfParts>
  <Company>Index Analytics</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(PRA) Instrument Changes</dc:title>
  <dc:subject>PRA Instruments</dc:subject>
  <dc:creator>Amy Beverungen</dc:creator>
  <cp:lastModifiedBy>Gaare, Kari (CMS/OEDA)</cp:lastModifiedBy>
  <cp:revision>2</cp:revision>
  <dcterms:created xsi:type="dcterms:W3CDTF">2026-03-09T15:27:00Z</dcterms:created>
  <dcterms:modified xsi:type="dcterms:W3CDTF">2026-03-09T15:27:00Z</dcterms:modified>
  <cp:category>Supplemental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uot;Requirement&quot;">
    <vt:lpwstr/>
  </property>
  <property fmtid="{D5CDD505-2E9C-101B-9397-08002B2CF9AE}" pid="3" name="ContentTypeId">
    <vt:lpwstr>0x0101003E05DF2BCAC9F84D91AD758682BE0612</vt:lpwstr>
  </property>
  <property fmtid="{D5CDD505-2E9C-101B-9397-08002B2CF9AE}" pid="4" name="Editor">
    <vt:lpwstr>Amy Beverungen</vt:lpwstr>
  </property>
  <property fmtid="{D5CDD505-2E9C-101B-9397-08002B2CF9AE}" pid="5" name="MediaServiceImageTags">
    <vt:lpwstr/>
  </property>
  <property fmtid="{D5CDD505-2E9C-101B-9397-08002B2CF9AE}" pid="6" name="TaxKeyword">
    <vt:lpwstr/>
  </property>
  <property fmtid="{D5CDD505-2E9C-101B-9397-08002B2CF9AE}" pid="7" name="_x0022_Requirement_x0022_">
    <vt:lpwstr/>
  </property>
</Properties>
</file>