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accounts, and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445F93D5">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 addressed in the CY 202</w:t>
      </w:r>
      <w:r w:rsidR="00BC6095">
        <w:rPr>
          <w:rFonts w:ascii="Times New Roman" w:hAnsi="Times New Roman" w:cs="Times New Roman"/>
          <w:bCs/>
          <w:sz w:val="24"/>
          <w:szCs w:val="24"/>
        </w:rPr>
        <w:t>7</w:t>
      </w:r>
      <w:r w:rsidRPr="004079DC">
        <w:rPr>
          <w:rFonts w:ascii="Times New Roman" w:hAnsi="Times New Roman" w:cs="Times New Roman"/>
          <w:bCs/>
          <w:sz w:val="24"/>
          <w:szCs w:val="24"/>
        </w:rPr>
        <w:t xml:space="preserve"> ESRD PPS </w:t>
      </w:r>
      <w:r w:rsidR="002C6106">
        <w:rPr>
          <w:rFonts w:ascii="Times New Roman" w:hAnsi="Times New Roman" w:cs="Times New Roman"/>
          <w:bCs/>
          <w:sz w:val="24"/>
          <w:szCs w:val="24"/>
        </w:rPr>
        <w:t>proposed</w:t>
      </w:r>
      <w:r w:rsidRPr="004079DC" w:rsidR="002C6106">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BC6095">
        <w:rPr>
          <w:rFonts w:ascii="Times New Roman" w:hAnsi="Times New Roman" w:cs="Times New Roman"/>
          <w:bCs/>
          <w:sz w:val="24"/>
          <w:szCs w:val="24"/>
        </w:rPr>
        <w:t>9</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080E461F">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18EDA368">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0E6B66">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/PY 202</w:t>
      </w:r>
      <w:r w:rsidR="000E6B66">
        <w:rPr>
          <w:rFonts w:ascii="Times New Roman" w:eastAsia="Times New Roman" w:hAnsi="Times New Roman" w:cs="Times New Roman"/>
          <w:sz w:val="24"/>
          <w:szCs w:val="24"/>
        </w:rPr>
        <w:t>9</w:t>
      </w:r>
      <w:r w:rsidRPr="004079DC">
        <w:rPr>
          <w:rFonts w:ascii="Times New Roman" w:eastAsia="Times New Roman" w:hAnsi="Times New Roman" w:cs="Times New Roman"/>
          <w:sz w:val="24"/>
          <w:szCs w:val="24"/>
        </w:rPr>
        <w:t xml:space="preserve"> ESRD QIP</w:t>
      </w:r>
    </w:p>
    <w:p w:rsidR="00837DA9" w:rsidRPr="00E8772F" w:rsidP="00E8772F" w14:paraId="37624975" w14:textId="38E1EC51">
      <w:pPr>
        <w:rPr>
          <w:rFonts w:ascii="Times New Roman" w:hAnsi="Times New Roman" w:cs="Times New Roman"/>
          <w:sz w:val="24"/>
          <w:szCs w:val="24"/>
        </w:rPr>
      </w:pPr>
      <w:r w:rsidRPr="004079DC">
        <w:rPr>
          <w:rFonts w:ascii="Times New Roman" w:hAnsi="Times New Roman" w:cs="Times New Roman"/>
          <w:sz w:val="24"/>
          <w:szCs w:val="24"/>
        </w:rPr>
        <w:t>The CY 202</w:t>
      </w:r>
      <w:r w:rsidR="000E6B66">
        <w:rPr>
          <w:rFonts w:ascii="Times New Roman" w:hAnsi="Times New Roman" w:cs="Times New Roman"/>
          <w:sz w:val="24"/>
          <w:szCs w:val="24"/>
        </w:rPr>
        <w:t>7</w:t>
      </w:r>
      <w:r w:rsidRPr="004079DC">
        <w:rPr>
          <w:rFonts w:ascii="Times New Roman" w:hAnsi="Times New Roman" w:cs="Times New Roman"/>
          <w:sz w:val="24"/>
          <w:szCs w:val="24"/>
        </w:rPr>
        <w:t xml:space="preserve"> ESRD Prospective Payment System (PPS) </w:t>
      </w:r>
      <w:r w:rsidR="008D4650">
        <w:rPr>
          <w:rFonts w:ascii="Times New Roman" w:hAnsi="Times New Roman" w:cs="Times New Roman"/>
          <w:sz w:val="24"/>
          <w:szCs w:val="24"/>
        </w:rPr>
        <w:t>proposed</w:t>
      </w:r>
      <w:r w:rsidRPr="004079DC" w:rsidR="008D4650">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8D4650">
        <w:rPr>
          <w:rFonts w:ascii="Times New Roman" w:hAnsi="Times New Roman" w:cs="Times New Roman"/>
          <w:sz w:val="24"/>
          <w:szCs w:val="24"/>
        </w:rPr>
        <w:t>proposes</w:t>
      </w:r>
      <w:r w:rsidRPr="004079DC" w:rsidR="008D4650">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0E6B66">
        <w:rPr>
          <w:rFonts w:ascii="Times New Roman" w:hAnsi="Times New Roman" w:cs="Times New Roman"/>
          <w:sz w:val="24"/>
          <w:szCs w:val="24"/>
        </w:rPr>
        <w:t>7</w:t>
      </w:r>
      <w:r w:rsidRPr="004079DC">
        <w:rPr>
          <w:rFonts w:ascii="Times New Roman" w:hAnsi="Times New Roman" w:cs="Times New Roman"/>
          <w:sz w:val="24"/>
          <w:szCs w:val="24"/>
        </w:rPr>
        <w:t>/PY 202</w:t>
      </w:r>
      <w:r w:rsidR="000E6B66">
        <w:rPr>
          <w:rFonts w:ascii="Times New Roman" w:hAnsi="Times New Roman" w:cs="Times New Roman"/>
          <w:sz w:val="24"/>
          <w:szCs w:val="24"/>
        </w:rPr>
        <w:t>9</w:t>
      </w:r>
      <w:r w:rsidRPr="004079DC">
        <w:rPr>
          <w:rFonts w:ascii="Times New Roman" w:hAnsi="Times New Roman" w:cs="Times New Roman"/>
          <w:sz w:val="24"/>
          <w:szCs w:val="24"/>
        </w:rPr>
        <w:t xml:space="preserve"> ESRD QIP.  During CY 202</w:t>
      </w:r>
      <w:r w:rsidR="000E6B66">
        <w:rPr>
          <w:rFonts w:ascii="Times New Roman" w:hAnsi="Times New Roman" w:cs="Times New Roman"/>
          <w:sz w:val="24"/>
          <w:szCs w:val="24"/>
        </w:rPr>
        <w:t>7</w:t>
      </w:r>
      <w:r w:rsidRPr="004079DC">
        <w:rPr>
          <w:rFonts w:ascii="Times New Roman" w:hAnsi="Times New Roman" w:cs="Times New Roman"/>
          <w:sz w:val="24"/>
          <w:szCs w:val="24"/>
        </w:rPr>
        <w:t>/PY 202</w:t>
      </w:r>
      <w:r w:rsidR="000E6B66">
        <w:rPr>
          <w:rFonts w:ascii="Times New Roman" w:hAnsi="Times New Roman" w:cs="Times New Roman"/>
          <w:sz w:val="24"/>
          <w:szCs w:val="24"/>
        </w:rPr>
        <w:t>9</w:t>
      </w:r>
      <w:r w:rsidRPr="004079DC">
        <w:rPr>
          <w:rFonts w:ascii="Times New Roman" w:hAnsi="Times New Roman" w:cs="Times New Roman"/>
          <w:sz w:val="24"/>
          <w:szCs w:val="24"/>
        </w:rPr>
        <w:t>, we will continue collecting data for the follow</w:t>
      </w:r>
      <w:r w:rsidR="003973B4">
        <w:rPr>
          <w:rFonts w:ascii="Times New Roman" w:hAnsi="Times New Roman" w:cs="Times New Roman"/>
          <w:sz w:val="24"/>
          <w:szCs w:val="24"/>
        </w:rPr>
        <w:t>ing</w:t>
      </w:r>
      <w:r w:rsidRPr="004079DC">
        <w:rPr>
          <w:rFonts w:ascii="Times New Roman" w:hAnsi="Times New Roman" w:cs="Times New Roman"/>
          <w:sz w:val="24"/>
          <w:szCs w:val="24"/>
        </w:rPr>
        <w:t xml:space="preserve">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837DA9" w:rsidP="00837DA9" w14:paraId="50A8E7DE"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Depression Screening and Follow-Up Clinical Measure (</w:t>
      </w:r>
      <w:r w:rsidRPr="00624C35">
        <w:rPr>
          <w:rFonts w:ascii="Times New Roman" w:eastAsia="Times New Roman" w:hAnsi="Times New Roman" w:cs="Times New Roman"/>
          <w:sz w:val="24"/>
          <w:szCs w:val="24"/>
        </w:rPr>
        <w:t>88 FR 76451</w:t>
      </w:r>
      <w:r>
        <w:rPr>
          <w:rFonts w:ascii="Times New Roman" w:eastAsia="Times New Roman" w:hAnsi="Times New Roman" w:cs="Times New Roman"/>
          <w:sz w:val="24"/>
          <w:szCs w:val="24"/>
        </w:rPr>
        <w:t xml:space="preserve"> through 76453): </w:t>
      </w:r>
      <w:r w:rsidRPr="00880BF4">
        <w:rPr>
          <w:rFonts w:ascii="Times New Roman" w:eastAsia="Times New Roman" w:hAnsi="Times New Roman" w:cs="Times New Roman"/>
          <w:sz w:val="24"/>
          <w:szCs w:val="24"/>
        </w:rPr>
        <w:t>Facility reports in EQRS one of four conditions for each qualifying patient treated during performance period.</w:t>
      </w:r>
    </w:p>
    <w:p w:rsidR="00FE79AB" w:rsidP="00837DA9" w14:paraId="523A9052" w14:textId="39FB3552">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Hemodialysis Vascular Access: Long-Term Catheter Rate Clinical Measure (82 FR 50777 through 50778): Measures the use of a catheter continuously for 3 months or longer as of the last hemodialysis treatment session of the month.  Facilities report in EQRS the vascular access type.</w:t>
      </w:r>
    </w:p>
    <w:p w:rsidR="00FE79AB" w:rsidP="00837DA9" w14:paraId="00D8AA13" w14:textId="677A641A">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Kt/V Dialysis Adequacy Measure Topic</w:t>
      </w:r>
      <w:r w:rsidR="00361655">
        <w:rPr>
          <w:rFonts w:ascii="Times New Roman" w:eastAsia="Times New Roman" w:hAnsi="Times New Roman" w:cs="Times New Roman"/>
          <w:sz w:val="24"/>
          <w:szCs w:val="24"/>
        </w:rPr>
        <w:t xml:space="preserve"> (</w:t>
      </w:r>
      <w:r w:rsidR="00585268">
        <w:rPr>
          <w:rFonts w:ascii="Times New Roman" w:eastAsia="Times New Roman" w:hAnsi="Times New Roman" w:cs="Times New Roman"/>
          <w:sz w:val="24"/>
          <w:szCs w:val="24"/>
        </w:rPr>
        <w:t>89 FR 8917</w:t>
      </w:r>
      <w:r w:rsidR="00072D44">
        <w:rPr>
          <w:rFonts w:ascii="Times New Roman" w:eastAsia="Times New Roman" w:hAnsi="Times New Roman" w:cs="Times New Roman"/>
          <w:sz w:val="24"/>
          <w:szCs w:val="24"/>
        </w:rPr>
        <w:t>4</w:t>
      </w:r>
      <w:r w:rsidR="00585268">
        <w:rPr>
          <w:rFonts w:ascii="Times New Roman" w:eastAsia="Times New Roman" w:hAnsi="Times New Roman" w:cs="Times New Roman"/>
          <w:sz w:val="24"/>
          <w:szCs w:val="24"/>
        </w:rPr>
        <w:t xml:space="preserve"> through 89177</w:t>
      </w:r>
      <w:r w:rsidR="00361655">
        <w:rPr>
          <w:rFonts w:ascii="Times New Roman" w:eastAsia="Times New Roman" w:hAnsi="Times New Roman" w:cs="Times New Roman"/>
          <w:sz w:val="24"/>
          <w:szCs w:val="24"/>
        </w:rPr>
        <w:t>): Facilities report Kt/V values for adult hemodialysis</w:t>
      </w:r>
      <w:r w:rsidR="0055097F">
        <w:rPr>
          <w:rFonts w:ascii="Times New Roman" w:eastAsia="Times New Roman" w:hAnsi="Times New Roman" w:cs="Times New Roman"/>
          <w:sz w:val="24"/>
          <w:szCs w:val="24"/>
        </w:rPr>
        <w:t>, adult peritoneal dialysis, pediatric hemodialysis, and pediatric peritoneal dialysis.</w:t>
      </w:r>
    </w:p>
    <w:p w:rsidR="00837DA9" w:rsidP="00837DA9" w14:paraId="00327118" w14:textId="77777777">
      <w:pPr>
        <w:pStyle w:val="ListParagraph"/>
        <w:spacing w:after="0" w:line="240" w:lineRule="auto"/>
        <w:ind w:left="1440"/>
        <w:rPr>
          <w:rFonts w:ascii="Times New Roman" w:eastAsia="Times New Roman" w:hAnsi="Times New Roman" w:cs="Times New Roman"/>
          <w:sz w:val="24"/>
          <w:szCs w:val="24"/>
        </w:rPr>
      </w:pPr>
    </w:p>
    <w:p w:rsidR="00D1303C" w:rsidP="00D1303C" w14:paraId="5D515969" w14:textId="1BE00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CY 202</w:t>
      </w:r>
      <w:r w:rsidR="0014383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ESRD PPS </w:t>
      </w:r>
      <w:r w:rsidR="007B590C">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rule, we are </w:t>
      </w:r>
      <w:r w:rsidR="007B590C">
        <w:rPr>
          <w:rFonts w:ascii="Times New Roman" w:eastAsia="Times New Roman" w:hAnsi="Times New Roman" w:cs="Times New Roman"/>
          <w:sz w:val="24"/>
          <w:szCs w:val="24"/>
        </w:rPr>
        <w:t xml:space="preserve">proposing </w:t>
      </w:r>
      <w:r>
        <w:rPr>
          <w:rFonts w:ascii="Times New Roman" w:eastAsia="Times New Roman" w:hAnsi="Times New Roman" w:cs="Times New Roman"/>
          <w:sz w:val="24"/>
          <w:szCs w:val="24"/>
        </w:rPr>
        <w:t xml:space="preserve">updates to measures in the ESRD QIP measure set.  </w:t>
      </w:r>
      <w:r w:rsidR="00E768B3">
        <w:rPr>
          <w:rFonts w:ascii="Times New Roman" w:eastAsia="Times New Roman" w:hAnsi="Times New Roman" w:cs="Times New Roman"/>
          <w:sz w:val="24"/>
          <w:szCs w:val="24"/>
        </w:rPr>
        <w:t>We</w:t>
      </w:r>
      <w:r w:rsidRPr="00E21838" w:rsidR="00E21838">
        <w:rPr>
          <w:rFonts w:ascii="Times New Roman" w:eastAsia="Times New Roman" w:hAnsi="Times New Roman" w:cs="Times New Roman"/>
          <w:sz w:val="24"/>
          <w:szCs w:val="24"/>
        </w:rPr>
        <w:t xml:space="preserve"> are </w:t>
      </w:r>
      <w:r w:rsidR="00083AB8">
        <w:rPr>
          <w:rFonts w:ascii="Times New Roman" w:eastAsia="Times New Roman" w:hAnsi="Times New Roman" w:cs="Times New Roman"/>
          <w:sz w:val="24"/>
          <w:szCs w:val="24"/>
        </w:rPr>
        <w:t xml:space="preserve">proposing to </w:t>
      </w:r>
      <w:r w:rsidR="00976EC9">
        <w:rPr>
          <w:rFonts w:ascii="Times New Roman" w:eastAsia="Times New Roman" w:hAnsi="Times New Roman" w:cs="Times New Roman"/>
          <w:sz w:val="24"/>
          <w:szCs w:val="24"/>
        </w:rPr>
        <w:t>replace the Hypercalcemia reporting measure with the</w:t>
      </w:r>
      <w:r w:rsidR="002779D3">
        <w:rPr>
          <w:rFonts w:ascii="Times New Roman" w:eastAsia="Times New Roman" w:hAnsi="Times New Roman" w:cs="Times New Roman"/>
          <w:sz w:val="24"/>
          <w:szCs w:val="24"/>
        </w:rPr>
        <w:t xml:space="preserve"> Facility-Level Percentage of Chronic Hyperphosphatemia in Dialysis Patients clinical measure,</w:t>
      </w:r>
      <w:r w:rsidR="00976EC9">
        <w:rPr>
          <w:rFonts w:ascii="Times New Roman" w:eastAsia="Times New Roman" w:hAnsi="Times New Roman" w:cs="Times New Roman"/>
          <w:sz w:val="24"/>
          <w:szCs w:val="24"/>
        </w:rPr>
        <w:t xml:space="preserve"> and </w:t>
      </w:r>
      <w:r w:rsidR="002779D3">
        <w:rPr>
          <w:rFonts w:ascii="Times New Roman" w:eastAsia="Times New Roman" w:hAnsi="Times New Roman" w:cs="Times New Roman"/>
          <w:sz w:val="24"/>
          <w:szCs w:val="24"/>
        </w:rPr>
        <w:t xml:space="preserve">to </w:t>
      </w:r>
      <w:r w:rsidR="00083AB8">
        <w:rPr>
          <w:rFonts w:ascii="Times New Roman" w:eastAsia="Times New Roman" w:hAnsi="Times New Roman" w:cs="Times New Roman"/>
          <w:sz w:val="24"/>
          <w:szCs w:val="24"/>
        </w:rPr>
        <w:t xml:space="preserve">remove the </w:t>
      </w:r>
      <w:r w:rsidR="00976EC9">
        <w:rPr>
          <w:rFonts w:ascii="Times New Roman" w:eastAsia="Times New Roman" w:hAnsi="Times New Roman" w:cs="Times New Roman"/>
          <w:sz w:val="24"/>
          <w:szCs w:val="24"/>
        </w:rPr>
        <w:t>Medication Reconcili</w:t>
      </w:r>
      <w:r w:rsidR="002779D3">
        <w:rPr>
          <w:rFonts w:ascii="Times New Roman" w:eastAsia="Times New Roman" w:hAnsi="Times New Roman" w:cs="Times New Roman"/>
          <w:sz w:val="24"/>
          <w:szCs w:val="24"/>
        </w:rPr>
        <w:t>ation</w:t>
      </w:r>
      <w:r w:rsidR="00083AB8">
        <w:rPr>
          <w:rFonts w:ascii="Times New Roman" w:eastAsia="Times New Roman" w:hAnsi="Times New Roman" w:cs="Times New Roman"/>
          <w:sz w:val="24"/>
          <w:szCs w:val="24"/>
        </w:rPr>
        <w:t xml:space="preserve"> reporting measure</w:t>
      </w:r>
      <w:r w:rsidR="00E768B3">
        <w:rPr>
          <w:rFonts w:ascii="Times New Roman" w:eastAsia="Times New Roman" w:hAnsi="Times New Roman" w:cs="Times New Roman"/>
          <w:sz w:val="24"/>
          <w:szCs w:val="24"/>
        </w:rPr>
        <w:t xml:space="preserve">, </w:t>
      </w:r>
      <w:r w:rsidRPr="00E21838" w:rsidR="00E21838">
        <w:rPr>
          <w:rFonts w:ascii="Times New Roman" w:eastAsia="Times New Roman" w:hAnsi="Times New Roman" w:cs="Times New Roman"/>
          <w:sz w:val="24"/>
          <w:szCs w:val="24"/>
        </w:rPr>
        <w:t>from the ESRD QIP measure set beginning with PY 202</w:t>
      </w:r>
      <w:r w:rsidR="002779D3">
        <w:rPr>
          <w:rFonts w:ascii="Times New Roman" w:eastAsia="Times New Roman" w:hAnsi="Times New Roman" w:cs="Times New Roman"/>
          <w:sz w:val="24"/>
          <w:szCs w:val="24"/>
        </w:rPr>
        <w:t>9</w:t>
      </w:r>
      <w:r w:rsidRPr="00E21838" w:rsidR="00E21838">
        <w:rPr>
          <w:rFonts w:ascii="Times New Roman" w:eastAsia="Times New Roman" w:hAnsi="Times New Roman" w:cs="Times New Roman"/>
          <w:sz w:val="24"/>
          <w:szCs w:val="24"/>
        </w:rPr>
        <w:t xml:space="preserve">.  </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7DA57C0E">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514E3E">
        <w:rPr>
          <w:rFonts w:ascii="Times New Roman" w:eastAsia="Times New Roman" w:hAnsi="Times New Roman" w:cs="Times New Roman"/>
          <w:b/>
          <w:sz w:val="24"/>
          <w:szCs w:val="24"/>
        </w:rPr>
        <w:t>7</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3E770A85" w14:textId="50952942">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w:t>
            </w:r>
            <w:r w:rsidR="006E114E">
              <w:rPr>
                <w:rFonts w:ascii="Times New Roman" w:hAnsi="Times New Roman" w:cs="Times New Roman"/>
              </w:rPr>
              <w:t>4650</w:t>
            </w:r>
          </w:p>
        </w:tc>
        <w:tc>
          <w:tcPr>
            <w:tcW w:w="1299" w:type="pct"/>
          </w:tcPr>
          <w:p w:rsidR="004079DC" w:rsidRPr="004079DC" w:rsidP="004079DC" w14:paraId="77DB625C" w14:textId="055CB2B4">
            <w:pPr>
              <w:spacing w:line="276" w:lineRule="auto"/>
              <w:rPr>
                <w:rFonts w:ascii="Times New Roman" w:hAnsi="Times New Roman" w:cs="Times New Roman"/>
              </w:rPr>
            </w:pPr>
            <w:r>
              <w:rPr>
                <w:rFonts w:ascii="Times New Roman" w:hAnsi="Times New Roman" w:cs="Times New Roman"/>
              </w:rPr>
              <w:t xml:space="preserve">Facility-Level Percentage of Chronic </w:t>
            </w:r>
            <w:r w:rsidR="00F05889">
              <w:rPr>
                <w:rFonts w:ascii="Times New Roman" w:hAnsi="Times New Roman" w:cs="Times New Roman"/>
              </w:rPr>
              <w:t>Hyperphospha</w:t>
            </w:r>
            <w:r w:rsidR="006E114E">
              <w:rPr>
                <w:rFonts w:ascii="Times New Roman" w:hAnsi="Times New Roman" w:cs="Times New Roman"/>
              </w:rPr>
              <w:t>temia</w:t>
            </w:r>
            <w:r>
              <w:rPr>
                <w:rFonts w:ascii="Times New Roman" w:hAnsi="Times New Roman" w:cs="Times New Roman"/>
              </w:rPr>
              <w:t xml:space="preserve"> in Dialysis Patients Clinical Measure</w:t>
            </w:r>
          </w:p>
        </w:tc>
        <w:tc>
          <w:tcPr>
            <w:tcW w:w="2356" w:type="pct"/>
          </w:tcPr>
          <w:p w:rsidR="004079DC" w:rsidRPr="004079DC" w:rsidP="004079DC" w14:paraId="36595FA7" w14:textId="5040622E">
            <w:pPr>
              <w:spacing w:line="276" w:lineRule="auto"/>
              <w:rPr>
                <w:rFonts w:ascii="Times New Roman" w:hAnsi="Times New Roman" w:cs="Times New Roman"/>
              </w:rPr>
            </w:pPr>
            <w:r>
              <w:rPr>
                <w:rFonts w:ascii="Times New Roman" w:hAnsi="Times New Roman" w:cs="Times New Roman"/>
              </w:rPr>
              <w:t>Serum phosphorus values</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066166C4" w14:textId="510360CB">
            <w:pPr>
              <w:spacing w:line="276" w:lineRule="auto"/>
              <w:jc w:val="center"/>
              <w:rPr>
                <w:rFonts w:ascii="Times New Roman" w:hAnsi="Times New Roman" w:cs="Times New Roman"/>
              </w:rPr>
            </w:pPr>
            <w:r w:rsidRPr="00734FA8">
              <w:rPr>
                <w:rFonts w:ascii="Times New Roman" w:hAnsi="Times New Roman" w:cs="Times New Roman"/>
              </w:rPr>
              <w:t>Based on CBE #0323, #03</w:t>
            </w:r>
            <w:r w:rsidR="00223D02">
              <w:rPr>
                <w:rFonts w:ascii="Times New Roman" w:hAnsi="Times New Roman" w:cs="Times New Roman"/>
              </w:rPr>
              <w:t>18</w:t>
            </w:r>
            <w:r w:rsidRPr="00734FA8">
              <w:rPr>
                <w:rFonts w:ascii="Times New Roman" w:hAnsi="Times New Roman" w:cs="Times New Roman"/>
              </w:rPr>
              <w:t>, #2706, and #1423</w:t>
            </w:r>
          </w:p>
        </w:tc>
        <w:tc>
          <w:tcPr>
            <w:tcW w:w="1299" w:type="pct"/>
          </w:tcPr>
          <w:p w:rsidR="004079DC" w:rsidRPr="004079DC" w:rsidP="004079DC" w14:paraId="61B00E2B" w14:textId="6F0DDC1D">
            <w:pPr>
              <w:spacing w:line="276" w:lineRule="auto"/>
              <w:rPr>
                <w:rFonts w:ascii="Times New Roman" w:hAnsi="Times New Roman" w:cs="Times New Roman"/>
              </w:rPr>
            </w:pPr>
            <w:r>
              <w:rPr>
                <w:rFonts w:ascii="Times New Roman" w:hAnsi="Times New Roman" w:cs="Times New Roman"/>
              </w:rPr>
              <w:t xml:space="preserve">Kt/V </w:t>
            </w:r>
            <w:r w:rsidRPr="004079DC">
              <w:rPr>
                <w:rFonts w:ascii="Times New Roman" w:hAnsi="Times New Roman" w:cs="Times New Roman"/>
              </w:rPr>
              <w:t xml:space="preserve">Dialysis Adequacy </w:t>
            </w:r>
            <w:r w:rsidR="00A56FCE">
              <w:rPr>
                <w:rFonts w:ascii="Times New Roman" w:hAnsi="Times New Roman" w:cs="Times New Roman"/>
              </w:rPr>
              <w:t>Measure Topic</w:t>
            </w:r>
          </w:p>
        </w:tc>
        <w:tc>
          <w:tcPr>
            <w:tcW w:w="2356" w:type="pct"/>
          </w:tcPr>
          <w:p w:rsidR="004079DC" w:rsidRPr="004079DC" w:rsidP="004079DC" w14:paraId="3A1C84D4" w14:textId="0A0C7C60">
            <w:pPr>
              <w:spacing w:line="276" w:lineRule="auto"/>
              <w:rPr>
                <w:rFonts w:ascii="Times New Roman" w:hAnsi="Times New Roman" w:cs="Times New Roman"/>
              </w:rPr>
            </w:pPr>
            <w:r w:rsidRPr="004079DC">
              <w:rPr>
                <w:rFonts w:ascii="Times New Roman" w:hAnsi="Times New Roman" w:cs="Times New Roman"/>
              </w:rPr>
              <w:t xml:space="preserve">Kt/V </w:t>
            </w:r>
            <w:r w:rsidR="003E3A9A">
              <w:rPr>
                <w:rFonts w:ascii="Times New Roman" w:hAnsi="Times New Roman" w:cs="Times New Roman"/>
              </w:rPr>
              <w:t>v</w:t>
            </w:r>
            <w:r w:rsidRPr="004079DC">
              <w:rPr>
                <w:rFonts w:ascii="Times New Roman" w:hAnsi="Times New Roman" w:cs="Times New Roman"/>
              </w:rPr>
              <w:t>alue</w:t>
            </w:r>
            <w:r w:rsidR="003E3A9A">
              <w:rPr>
                <w:rFonts w:ascii="Times New Roman" w:hAnsi="Times New Roman" w:cs="Times New Roman"/>
              </w:rPr>
              <w:t xml:space="preserve">s for </w:t>
            </w:r>
            <w:r w:rsidRPr="003E3A9A" w:rsidR="003E3A9A">
              <w:rPr>
                <w:rFonts w:ascii="Times New Roman" w:hAnsi="Times New Roman" w:cs="Times New Roman"/>
              </w:rPr>
              <w:t>adult hemodialysis (HD) Kt/V, adult peritoneal dialysis (PD) Kt/V, pediatric HD Kt/V, and pediatric PD Kt/V</w:t>
            </w:r>
            <w:r w:rsidRPr="004079DC">
              <w:rPr>
                <w:rFonts w:ascii="Times New Roman" w:hAnsi="Times New Roman" w:cs="Times New Roman"/>
              </w:rPr>
              <w:t xml:space="preserv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3AD746D9" w14:textId="0703D95E">
      <w:pPr>
        <w:rPr>
          <w:rFonts w:ascii="Times New Roman" w:hAnsi="Times New Roman" w:cs="Times New Roman"/>
          <w:sz w:val="24"/>
          <w:szCs w:val="24"/>
        </w:rPr>
      </w:pP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w:t>
      </w:r>
      <w:r w:rsidRPr="004079DC">
        <w:rPr>
          <w:rFonts w:ascii="Times New Roman" w:hAnsi="Times New Roman" w:cs="Times New Roman"/>
          <w:sz w:val="24"/>
          <w:szCs w:val="24"/>
        </w:rPr>
        <w:t xml:space="preserve">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4F2F24DE" w14:textId="73F2829E">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3D2B00">
        <w:rPr>
          <w:rFonts w:ascii="Times New Roman" w:eastAsia="Times New Roman" w:hAnsi="Times New Roman" w:cs="Times New Roman"/>
          <w:sz w:val="24"/>
          <w:szCs w:val="24"/>
        </w:rPr>
        <w:t>9</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9F6957">
        <w:rPr>
          <w:rFonts w:ascii="Times New Roman" w:eastAsia="Times New Roman" w:hAnsi="Times New Roman" w:cs="Times New Roman"/>
          <w:sz w:val="24"/>
          <w:szCs w:val="24"/>
        </w:rPr>
        <w:t>6</w:t>
      </w:r>
      <w:r w:rsidRPr="0041103D" w:rsidR="007C3F89">
        <w:rPr>
          <w:rFonts w:ascii="Times New Roman" w:eastAsia="Times New Roman" w:hAnsi="Times New Roman" w:cs="Times New Roman"/>
          <w:sz w:val="24"/>
          <w:szCs w:val="24"/>
        </w:rPr>
        <w:t xml:space="preserve"> ESRD PPS </w:t>
      </w:r>
      <w:r w:rsidR="00D441E7">
        <w:rPr>
          <w:rFonts w:ascii="Times New Roman" w:eastAsia="Times New Roman" w:hAnsi="Times New Roman" w:cs="Times New Roman"/>
          <w:sz w:val="24"/>
          <w:szCs w:val="24"/>
        </w:rPr>
        <w:t>final</w:t>
      </w:r>
      <w:r w:rsidRPr="0041103D" w:rsidR="00D441E7">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6510A2">
        <w:rPr>
          <w:rFonts w:ascii="Times New Roman" w:eastAsia="Times New Roman" w:hAnsi="Times New Roman" w:cs="Times New Roman"/>
          <w:sz w:val="24"/>
          <w:szCs w:val="24"/>
        </w:rPr>
        <w:t>7</w:t>
      </w:r>
      <w:r w:rsidR="007637A5">
        <w:rPr>
          <w:rFonts w:ascii="Times New Roman" w:eastAsia="Times New Roman" w:hAnsi="Times New Roman" w:cs="Times New Roman"/>
          <w:sz w:val="24"/>
          <w:szCs w:val="24"/>
        </w:rPr>
        <w:t xml:space="preserve"> ESRD PPS </w:t>
      </w:r>
      <w:r w:rsidR="00D441E7">
        <w:rPr>
          <w:rFonts w:ascii="Times New Roman" w:eastAsia="Times New Roman" w:hAnsi="Times New Roman" w:cs="Times New Roman"/>
          <w:sz w:val="24"/>
          <w:szCs w:val="24"/>
        </w:rPr>
        <w:t xml:space="preserve">proposed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6510A2" w:rsidP="004079DC" w14:paraId="37F04EFC" w14:textId="4BA6CF99">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2029; </w:t>
      </w:r>
      <w:r w:rsidR="003B379A">
        <w:rPr>
          <w:rFonts w:ascii="Times New Roman" w:eastAsia="Times New Roman" w:hAnsi="Times New Roman" w:cs="Times New Roman"/>
          <w:sz w:val="24"/>
          <w:szCs w:val="24"/>
        </w:rPr>
        <w:t>$23</w:t>
      </w:r>
      <w:r w:rsidR="00A53E04">
        <w:rPr>
          <w:rFonts w:ascii="Times New Roman" w:eastAsia="Times New Roman" w:hAnsi="Times New Roman" w:cs="Times New Roman"/>
          <w:sz w:val="24"/>
          <w:szCs w:val="24"/>
        </w:rPr>
        <w:t>,324,157 (CY 2027 ESRD PPS proposed rule)</w:t>
      </w:r>
    </w:p>
    <w:p w:rsidR="00D32DB0" w:rsidP="004079DC" w14:paraId="01884E9F" w14:textId="77E06F36">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2028; </w:t>
      </w:r>
      <w:r w:rsidR="00982D11">
        <w:rPr>
          <w:rFonts w:ascii="Times New Roman" w:eastAsia="Times New Roman" w:hAnsi="Times New Roman" w:cs="Times New Roman"/>
          <w:sz w:val="24"/>
          <w:szCs w:val="24"/>
        </w:rPr>
        <w:t>$</w:t>
      </w:r>
      <w:r w:rsidR="00AD7049">
        <w:rPr>
          <w:rFonts w:ascii="Times New Roman" w:eastAsia="Times New Roman" w:hAnsi="Times New Roman" w:cs="Times New Roman"/>
          <w:sz w:val="24"/>
          <w:szCs w:val="24"/>
        </w:rPr>
        <w:t>20,624,345</w:t>
      </w:r>
      <w:r w:rsidR="00982D11">
        <w:rPr>
          <w:rFonts w:ascii="Times New Roman" w:eastAsia="Times New Roman" w:hAnsi="Times New Roman" w:cs="Times New Roman"/>
          <w:sz w:val="24"/>
          <w:szCs w:val="24"/>
        </w:rPr>
        <w:t xml:space="preserve"> (</w:t>
      </w:r>
      <w:r w:rsidR="0092287B">
        <w:rPr>
          <w:rFonts w:ascii="Times New Roman" w:eastAsia="Times New Roman" w:hAnsi="Times New Roman" w:cs="Times New Roman"/>
          <w:sz w:val="24"/>
          <w:szCs w:val="24"/>
        </w:rPr>
        <w:t>90</w:t>
      </w:r>
      <w:r w:rsidR="00F830FC">
        <w:rPr>
          <w:rFonts w:ascii="Times New Roman" w:eastAsia="Times New Roman" w:hAnsi="Times New Roman" w:cs="Times New Roman"/>
          <w:sz w:val="24"/>
          <w:szCs w:val="24"/>
        </w:rPr>
        <w:t xml:space="preserve"> FR</w:t>
      </w:r>
      <w:r w:rsidR="00FF7EBC">
        <w:rPr>
          <w:rFonts w:ascii="Times New Roman" w:eastAsia="Times New Roman" w:hAnsi="Times New Roman" w:cs="Times New Roman"/>
          <w:sz w:val="24"/>
          <w:szCs w:val="24"/>
        </w:rPr>
        <w:t xml:space="preserve"> 53132</w:t>
      </w:r>
      <w:r w:rsidR="00982D11">
        <w:rPr>
          <w:rFonts w:ascii="Times New Roman" w:eastAsia="Times New Roman" w:hAnsi="Times New Roman" w:cs="Times New Roman"/>
          <w:sz w:val="24"/>
          <w:szCs w:val="24"/>
        </w:rPr>
        <w:t>)</w:t>
      </w:r>
    </w:p>
    <w:p w:rsidR="00B223EA" w:rsidP="004079DC" w14:paraId="10ECA654" w14:textId="293529BD">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277037" w:rsidR="00277037">
        <w:rPr>
          <w:rFonts w:ascii="Times New Roman" w:eastAsia="Times New Roman" w:hAnsi="Times New Roman" w:cs="Times New Roman"/>
          <w:sz w:val="24"/>
          <w:szCs w:val="24"/>
        </w:rPr>
        <w:t>2</w:t>
      </w:r>
      <w:r w:rsidR="00BD3DA5">
        <w:rPr>
          <w:rFonts w:ascii="Times New Roman" w:eastAsia="Times New Roman" w:hAnsi="Times New Roman" w:cs="Times New Roman"/>
          <w:sz w:val="24"/>
          <w:szCs w:val="24"/>
        </w:rPr>
        <w:t>1</w:t>
      </w:r>
      <w:r w:rsidRPr="00277037" w:rsidR="00277037">
        <w:rPr>
          <w:rFonts w:ascii="Times New Roman" w:eastAsia="Times New Roman" w:hAnsi="Times New Roman" w:cs="Times New Roman"/>
          <w:sz w:val="24"/>
          <w:szCs w:val="24"/>
        </w:rPr>
        <w:t>,</w:t>
      </w:r>
      <w:r w:rsidR="00BD3DA5">
        <w:rPr>
          <w:rFonts w:ascii="Times New Roman" w:eastAsia="Times New Roman" w:hAnsi="Times New Roman" w:cs="Times New Roman"/>
          <w:sz w:val="24"/>
          <w:szCs w:val="24"/>
        </w:rPr>
        <w:t>652</w:t>
      </w:r>
      <w:r w:rsidRPr="00277037" w:rsidR="00277037">
        <w:rPr>
          <w:rFonts w:ascii="Times New Roman" w:eastAsia="Times New Roman" w:hAnsi="Times New Roman" w:cs="Times New Roman"/>
          <w:sz w:val="24"/>
          <w:szCs w:val="24"/>
        </w:rPr>
        <w:t>,</w:t>
      </w:r>
      <w:r w:rsidR="00BD3DA5">
        <w:rPr>
          <w:rFonts w:ascii="Times New Roman" w:eastAsia="Times New Roman" w:hAnsi="Times New Roman" w:cs="Times New Roman"/>
          <w:sz w:val="24"/>
          <w:szCs w:val="24"/>
        </w:rPr>
        <w:t>956</w:t>
      </w:r>
      <w:r w:rsidR="002423FC">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w:t>
      </w:r>
      <w:r w:rsidR="0092287B">
        <w:rPr>
          <w:rFonts w:ascii="Times New Roman" w:eastAsia="Times New Roman" w:hAnsi="Times New Roman" w:cs="Times New Roman"/>
          <w:sz w:val="24"/>
          <w:szCs w:val="24"/>
        </w:rPr>
        <w:t>90</w:t>
      </w:r>
      <w:r w:rsidR="00F830FC">
        <w:rPr>
          <w:rFonts w:ascii="Times New Roman" w:eastAsia="Times New Roman" w:hAnsi="Times New Roman" w:cs="Times New Roman"/>
          <w:sz w:val="24"/>
          <w:szCs w:val="24"/>
        </w:rPr>
        <w:t xml:space="preserve"> FR</w:t>
      </w:r>
      <w:r w:rsidR="0092287B">
        <w:rPr>
          <w:rFonts w:ascii="Times New Roman" w:eastAsia="Times New Roman" w:hAnsi="Times New Roman" w:cs="Times New Roman"/>
          <w:sz w:val="24"/>
          <w:szCs w:val="24"/>
        </w:rPr>
        <w:t xml:space="preserve"> 53130</w:t>
      </w:r>
      <w:r w:rsidR="00597B9A">
        <w:rPr>
          <w:rFonts w:ascii="Times New Roman" w:eastAsia="Times New Roman" w:hAnsi="Times New Roman" w:cs="Times New Roman"/>
          <w:sz w:val="24"/>
          <w:szCs w:val="24"/>
        </w:rPr>
        <w:t>)</w:t>
      </w:r>
    </w:p>
    <w:p w:rsidR="002217E4" w:rsidP="004079DC" w14:paraId="5EA6472B" w14:textId="2CDA47A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w:t>
      </w:r>
      <w:r w:rsidR="003E186A">
        <w:rPr>
          <w:rFonts w:ascii="Times New Roman" w:eastAsia="Times New Roman" w:hAnsi="Times New Roman" w:cs="Times New Roman"/>
          <w:sz w:val="24"/>
          <w:szCs w:val="24"/>
        </w:rPr>
        <w:t>88 FR 76500</w:t>
      </w:r>
      <w:r w:rsidR="000D0F8D">
        <w:rPr>
          <w:rFonts w:ascii="Times New Roman" w:eastAsia="Times New Roman" w:hAnsi="Times New Roman" w:cs="Times New Roman"/>
          <w:sz w:val="24"/>
          <w:szCs w:val="24"/>
        </w:rPr>
        <w:t>)</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w:t>
      </w:r>
      <w:r w:rsidRPr="004079DC">
        <w:rPr>
          <w:rFonts w:ascii="Times New Roman" w:hAnsi="Times New Roman" w:cs="Times New Roman"/>
          <w:sz w:val="24"/>
          <w:szCs w:val="24"/>
        </w:rPr>
        <w:t xml:space="preserve">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8F0834">
            <w:pPr>
              <w:spacing w:line="276" w:lineRule="auto"/>
              <w:rPr>
                <w:rFonts w:ascii="Times New Roman" w:hAnsi="Times New Roman" w:cs="Times New Roman"/>
              </w:rPr>
            </w:pPr>
            <w:r>
              <w:rPr>
                <w:rFonts w:ascii="Times New Roman" w:hAnsi="Times New Roman" w:cs="Times New Roman"/>
              </w:rPr>
              <w:t xml:space="preserve">Facility-Level </w:t>
            </w:r>
            <w:r w:rsidR="009322A7">
              <w:rPr>
                <w:rFonts w:ascii="Times New Roman" w:hAnsi="Times New Roman" w:cs="Times New Roman"/>
              </w:rPr>
              <w:t>Percentage of Chronic Hyperphosphatemia in Dialysis Patients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39659BDE">
            <w:pPr>
              <w:spacing w:line="276" w:lineRule="auto"/>
              <w:rPr>
                <w:rFonts w:ascii="Times New Roman" w:hAnsi="Times New Roman" w:cs="Times New Roman"/>
              </w:rPr>
            </w:pPr>
            <w:r>
              <w:rPr>
                <w:rFonts w:ascii="Times New Roman" w:hAnsi="Times New Roman" w:cs="Times New Roman"/>
              </w:rPr>
              <w:t xml:space="preserve">Kt/V </w:t>
            </w:r>
            <w:r w:rsidRPr="004079DC" w:rsidR="00E00C74">
              <w:rPr>
                <w:rFonts w:ascii="Times New Roman" w:hAnsi="Times New Roman" w:cs="Times New Roman"/>
              </w:rPr>
              <w:t xml:space="preserve">Dialysis Adequacy </w:t>
            </w:r>
            <w:r w:rsidR="00034DC5">
              <w:rPr>
                <w:rFonts w:ascii="Times New Roman" w:hAnsi="Times New Roman" w:cs="Times New Roman"/>
              </w:rPr>
              <w:t>Measure Topic</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1E0D0B15">
      <w:pPr>
        <w:rPr>
          <w:rFonts w:ascii="Times New Roman" w:hAnsi="Times New Roman" w:cs="Times New Roman"/>
          <w:sz w:val="24"/>
          <w:szCs w:val="24"/>
        </w:rPr>
      </w:pPr>
      <w:r w:rsidRPr="5A48B2A5">
        <w:rPr>
          <w:rFonts w:ascii="Times New Roman" w:hAnsi="Times New Roman" w:cs="Times New Roman"/>
          <w:sz w:val="24"/>
          <w:szCs w:val="24"/>
        </w:rPr>
        <w:t>The CY 202</w:t>
      </w:r>
      <w:r w:rsidRPr="5A48B2A5" w:rsidR="004B5C9F">
        <w:rPr>
          <w:rFonts w:ascii="Times New Roman" w:hAnsi="Times New Roman" w:cs="Times New Roman"/>
          <w:sz w:val="24"/>
          <w:szCs w:val="24"/>
        </w:rPr>
        <w:t>7</w:t>
      </w:r>
      <w:r w:rsidRPr="5A48B2A5">
        <w:rPr>
          <w:rFonts w:ascii="Times New Roman" w:hAnsi="Times New Roman" w:cs="Times New Roman"/>
          <w:sz w:val="24"/>
          <w:szCs w:val="24"/>
        </w:rPr>
        <w:t xml:space="preserve"> ESRD PPS proposed rule’s publication, serving as the 60-day Federal Register notice, was published on </w:t>
      </w:r>
      <w:r w:rsidRPr="5A48B2A5" w:rsidR="004127C7">
        <w:rPr>
          <w:rFonts w:ascii="Times New Roman" w:hAnsi="Times New Roman" w:cs="Times New Roman"/>
          <w:sz w:val="24"/>
          <w:szCs w:val="24"/>
        </w:rPr>
        <w:t>June 26</w:t>
      </w:r>
      <w:r w:rsidRPr="5A48B2A5" w:rsidR="001557F6">
        <w:rPr>
          <w:rFonts w:ascii="Times New Roman" w:hAnsi="Times New Roman" w:cs="Times New Roman"/>
          <w:sz w:val="24"/>
          <w:szCs w:val="24"/>
        </w:rPr>
        <w:t>, 202</w:t>
      </w:r>
      <w:r w:rsidRPr="5A48B2A5" w:rsidR="00BE0C28">
        <w:rPr>
          <w:rFonts w:ascii="Times New Roman" w:hAnsi="Times New Roman" w:cs="Times New Roman"/>
          <w:sz w:val="24"/>
          <w:szCs w:val="24"/>
        </w:rPr>
        <w:t>6</w:t>
      </w:r>
      <w:r w:rsidRPr="5A48B2A5" w:rsidR="00B76E9B">
        <w:rPr>
          <w:rFonts w:ascii="Times New Roman" w:hAnsi="Times New Roman" w:cs="Times New Roman"/>
          <w:sz w:val="24"/>
          <w:szCs w:val="24"/>
        </w:rPr>
        <w:t xml:space="preserve"> </w:t>
      </w:r>
      <w:r w:rsidRPr="5A48B2A5">
        <w:rPr>
          <w:rFonts w:ascii="Times New Roman" w:hAnsi="Times New Roman" w:cs="Times New Roman"/>
          <w:sz w:val="24"/>
          <w:szCs w:val="24"/>
        </w:rPr>
        <w:t>(</w:t>
      </w:r>
      <w:r w:rsidRPr="5A48B2A5" w:rsidR="1A34549F">
        <w:rPr>
          <w:rFonts w:ascii="Times New Roman" w:hAnsi="Times New Roman" w:cs="Times New Roman"/>
          <w:sz w:val="24"/>
          <w:szCs w:val="24"/>
        </w:rPr>
        <w:t>91</w:t>
      </w:r>
      <w:r w:rsidRPr="5A48B2A5" w:rsidR="003B2986">
        <w:rPr>
          <w:rFonts w:ascii="Times New Roman" w:hAnsi="Times New Roman" w:cs="Times New Roman"/>
          <w:sz w:val="24"/>
          <w:szCs w:val="24"/>
        </w:rPr>
        <w:t xml:space="preserve"> FR </w:t>
      </w:r>
      <w:r w:rsidRPr="5A48B2A5" w:rsidR="3F8C1C4F">
        <w:rPr>
          <w:rFonts w:ascii="Times New Roman" w:hAnsi="Times New Roman" w:cs="Times New Roman"/>
          <w:sz w:val="24"/>
          <w:szCs w:val="24"/>
        </w:rPr>
        <w:t>38784</w:t>
      </w:r>
      <w:r w:rsidRPr="5A48B2A5">
        <w:rPr>
          <w:rFonts w:ascii="Times New Roman" w:hAnsi="Times New Roman" w:cs="Times New Roman"/>
          <w:sz w:val="24"/>
          <w:szCs w:val="24"/>
        </w:rPr>
        <w:t>).</w:t>
      </w:r>
      <w:r w:rsidRPr="5A48B2A5" w:rsidR="00316CEE">
        <w:rPr>
          <w:rFonts w:ascii="Times New Roman" w:hAnsi="Times New Roman" w:cs="Times New Roman"/>
          <w:sz w:val="24"/>
          <w:szCs w:val="24"/>
        </w:rPr>
        <w:t xml:space="preserve">  </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BA2D2E" w:rsidRPr="004079DC" w:rsidP="004079DC" w14:paraId="1BBBB334" w14:textId="53486486">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A25F1D" w14:paraId="54DF047E" w14:textId="77777777">
      <w:pPr>
        <w:keepNext/>
        <w:keepLines/>
        <w:spacing w:after="0" w:line="240" w:lineRule="auto"/>
        <w:rPr>
          <w:rFonts w:ascii="Times New Roman" w:hAnsi="Times New Roman" w:cs="Times New Roman"/>
          <w:sz w:val="24"/>
          <w:szCs w:val="24"/>
        </w:rPr>
      </w:pPr>
    </w:p>
    <w:p w:rsidR="004079DC" w:rsidP="00BA2D2E" w14:paraId="0ABC3024"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BA2D2E" w:rsidRPr="004079DC" w:rsidP="00A25F1D" w14:paraId="0B219FF4"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D708654">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As noted in section A.1. of this supporting statement, this estimate excludes burden associated</w:t>
      </w:r>
      <w:r w:rsidR="00BE0C28">
        <w:rPr>
          <w:rFonts w:ascii="Times New Roman" w:eastAsia="Times New Roman" w:hAnsi="Times New Roman" w:cs="Times New Roman"/>
          <w:sz w:val="24"/>
          <w:szCs w:val="24"/>
        </w:rPr>
        <w:t xml:space="preserve"> with</w:t>
      </w:r>
      <w:r w:rsidRPr="004079DC">
        <w:rPr>
          <w:rFonts w:ascii="Times New Roman" w:eastAsia="Times New Roman" w:hAnsi="Times New Roman" w:cs="Times New Roman"/>
          <w:sz w:val="24"/>
          <w:szCs w:val="24"/>
        </w:rPr>
        <w:t xml:space="preserve">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and 0938-0926 (ICH-CAHPS Survey), respectively.</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2FD4B5CB">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AD0A08">
        <w:rPr>
          <w:rFonts w:ascii="Times New Roman" w:hAnsi="Times New Roman" w:cs="Times New Roman"/>
          <w:sz w:val="24"/>
          <w:szCs w:val="24"/>
        </w:rPr>
        <w:t>7</w:t>
      </w:r>
      <w:r w:rsidRPr="009D1C06">
        <w:rPr>
          <w:rFonts w:ascii="Times New Roman" w:hAnsi="Times New Roman" w:cs="Times New Roman"/>
          <w:sz w:val="24"/>
          <w:szCs w:val="24"/>
        </w:rPr>
        <w:t>/PY 202</w:t>
      </w:r>
      <w:r w:rsidR="00AD0A08">
        <w:rPr>
          <w:rFonts w:ascii="Times New Roman" w:hAnsi="Times New Roman" w:cs="Times New Roman"/>
          <w:sz w:val="24"/>
          <w:szCs w:val="24"/>
        </w:rPr>
        <w:t>9</w:t>
      </w:r>
      <w:r w:rsidRPr="009D1C06">
        <w:rPr>
          <w:rFonts w:ascii="Times New Roman" w:hAnsi="Times New Roman" w:cs="Times New Roman"/>
          <w:sz w:val="24"/>
          <w:szCs w:val="24"/>
        </w:rPr>
        <w:t xml:space="preserve"> </w:t>
      </w:r>
      <w:r w:rsidR="005D48C6">
        <w:rPr>
          <w:rFonts w:ascii="Times New Roman" w:hAnsi="Times New Roman" w:cs="Times New Roman"/>
          <w:sz w:val="24"/>
          <w:szCs w:val="24"/>
        </w:rPr>
        <w:t>to be</w:t>
      </w:r>
      <w:r w:rsidRPr="009D1C06">
        <w:rPr>
          <w:rFonts w:ascii="Times New Roman" w:hAnsi="Times New Roman" w:cs="Times New Roman"/>
          <w:sz w:val="24"/>
          <w:szCs w:val="24"/>
        </w:rPr>
        <w:t xml:space="preserve"> </w:t>
      </w:r>
      <w:r w:rsidRPr="007A5A66" w:rsidR="007A5A66">
        <w:rPr>
          <w:rFonts w:ascii="Times New Roman" w:hAnsi="Times New Roman" w:cs="Times New Roman"/>
          <w:sz w:val="24"/>
          <w:szCs w:val="24"/>
        </w:rPr>
        <w:t>2,</w:t>
      </w:r>
      <w:r w:rsidR="00AE08FA">
        <w:rPr>
          <w:rFonts w:ascii="Times New Roman" w:hAnsi="Times New Roman" w:cs="Times New Roman"/>
          <w:sz w:val="24"/>
          <w:szCs w:val="24"/>
        </w:rPr>
        <w:t>332</w:t>
      </w:r>
      <w:r w:rsidRPr="007A5A66" w:rsidR="007A5A66">
        <w:rPr>
          <w:rFonts w:ascii="Times New Roman" w:hAnsi="Times New Roman" w:cs="Times New Roman"/>
          <w:sz w:val="24"/>
          <w:szCs w:val="24"/>
        </w:rPr>
        <w:t>,</w:t>
      </w:r>
      <w:r w:rsidR="00AE08FA">
        <w:rPr>
          <w:rFonts w:ascii="Times New Roman" w:hAnsi="Times New Roman" w:cs="Times New Roman"/>
          <w:sz w:val="24"/>
          <w:szCs w:val="24"/>
        </w:rPr>
        <w:t>032</w:t>
      </w:r>
      <w:r w:rsidRPr="007A5A66" w:rsidR="007A5A66">
        <w:rPr>
          <w:rFonts w:ascii="Times New Roman" w:hAnsi="Times New Roman" w:cs="Times New Roman"/>
          <w:sz w:val="24"/>
          <w:szCs w:val="24"/>
        </w:rPr>
        <w:t xml:space="preserve">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573074">
        <w:rPr>
          <w:rFonts w:ascii="Times New Roman" w:hAnsi="Times New Roman" w:cs="Times New Roman"/>
          <w:sz w:val="24"/>
          <w:szCs w:val="24"/>
        </w:rPr>
        <w:t>9</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2587"/>
      </w:tblGrid>
      <w:tr w14:paraId="5180D01C" w14:textId="77777777" w:rsidTr="00990631">
        <w:tblPrEx>
          <w:tblW w:w="0" w:type="auto"/>
          <w:tblLook w:val="04A0"/>
        </w:tblPrEx>
        <w:trPr>
          <w:cantSplit/>
          <w:tblHeader/>
        </w:trPr>
        <w:tc>
          <w:tcPr>
            <w:tcW w:w="6048" w:type="dxa"/>
          </w:tcPr>
          <w:p w:rsidR="00990631"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2587" w:type="dxa"/>
          </w:tcPr>
          <w:p w:rsidR="00990631" w:rsidRPr="004079DC" w:rsidP="00990631" w14:paraId="63138C7C" w14:textId="0E4F04DD">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CY 202</w:t>
            </w:r>
            <w:r w:rsidR="00BE0C28">
              <w:rPr>
                <w:rFonts w:ascii="Times New Roman" w:hAnsi="Times New Roman" w:cs="Times New Roman"/>
                <w:b/>
                <w:color w:val="000000"/>
              </w:rPr>
              <w:t>7</w:t>
            </w:r>
            <w:r w:rsidRPr="004079DC">
              <w:rPr>
                <w:rFonts w:ascii="Times New Roman" w:hAnsi="Times New Roman" w:cs="Times New Roman"/>
                <w:b/>
                <w:color w:val="000000"/>
              </w:rPr>
              <w:t>/</w:t>
            </w:r>
          </w:p>
          <w:p w:rsidR="00990631" w:rsidRPr="004079DC" w:rsidP="00990631" w14:paraId="00016B5F" w14:textId="087A5D24">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PY 202</w:t>
            </w:r>
            <w:r w:rsidR="00BE0C28">
              <w:rPr>
                <w:rFonts w:ascii="Times New Roman" w:hAnsi="Times New Roman" w:cs="Times New Roman"/>
                <w:b/>
                <w:color w:val="000000"/>
              </w:rPr>
              <w:t>9</w:t>
            </w:r>
          </w:p>
        </w:tc>
      </w:tr>
      <w:tr w14:paraId="28343A8F" w14:textId="77777777" w:rsidTr="00990631">
        <w:tblPrEx>
          <w:tblW w:w="0" w:type="auto"/>
          <w:tblLook w:val="04A0"/>
        </w:tblPrEx>
        <w:trPr>
          <w:cantSplit/>
        </w:trPr>
        <w:tc>
          <w:tcPr>
            <w:tcW w:w="6048" w:type="dxa"/>
          </w:tcPr>
          <w:p w:rsidR="00990631"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2587" w:type="dxa"/>
          </w:tcPr>
          <w:p w:rsidR="00990631" w:rsidRPr="004079DC" w:rsidP="00990631" w14:paraId="397A69A9" w14:textId="5953F329">
            <w:pPr>
              <w:spacing w:line="276" w:lineRule="auto"/>
              <w:ind w:left="410"/>
              <w:contextualSpacing/>
              <w:rPr>
                <w:rFonts w:ascii="Times New Roman" w:hAnsi="Times New Roman" w:cs="Times New Roman"/>
                <w:color w:val="FF0000"/>
              </w:rPr>
            </w:pPr>
            <w:r w:rsidRPr="004079DC">
              <w:rPr>
                <w:rFonts w:ascii="Times New Roman" w:hAnsi="Times New Roman" w:cs="Times New Roman"/>
                <w:color w:val="000000" w:themeColor="text1"/>
              </w:rPr>
              <w:t>7,</w:t>
            </w:r>
            <w:r w:rsidR="002234A4">
              <w:rPr>
                <w:rFonts w:ascii="Times New Roman" w:hAnsi="Times New Roman" w:cs="Times New Roman"/>
                <w:color w:val="000000" w:themeColor="text1"/>
              </w:rPr>
              <w:t>582</w:t>
            </w:r>
          </w:p>
        </w:tc>
      </w:tr>
      <w:tr w14:paraId="571A9D06" w14:textId="77777777" w:rsidTr="00990631">
        <w:tblPrEx>
          <w:tblW w:w="0" w:type="auto"/>
          <w:tblLook w:val="04A0"/>
        </w:tblPrEx>
        <w:trPr>
          <w:cantSplit/>
        </w:trPr>
        <w:tc>
          <w:tcPr>
            <w:tcW w:w="6048" w:type="dxa"/>
          </w:tcPr>
          <w:p w:rsidR="00990631"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2587" w:type="dxa"/>
          </w:tcPr>
          <w:p w:rsidR="00990631" w:rsidRPr="004079DC" w:rsidP="00990631" w14:paraId="04B2B6C7" w14:textId="341F3306">
            <w:pPr>
              <w:ind w:left="410"/>
              <w:contextualSpacing/>
              <w:rPr>
                <w:rFonts w:ascii="Times New Roman" w:hAnsi="Times New Roman" w:cs="Times New Roman"/>
              </w:rPr>
            </w:pPr>
            <w:r>
              <w:rPr>
                <w:rFonts w:ascii="Times New Roman" w:hAnsi="Times New Roman" w:cs="Times New Roman"/>
              </w:rPr>
              <w:t>5</w:t>
            </w:r>
            <w:r w:rsidR="00180EBD">
              <w:rPr>
                <w:rFonts w:ascii="Times New Roman" w:hAnsi="Times New Roman" w:cs="Times New Roman"/>
              </w:rPr>
              <w:t>1</w:t>
            </w:r>
            <w:r w:rsidR="002234A4">
              <w:rPr>
                <w:rFonts w:ascii="Times New Roman" w:hAnsi="Times New Roman" w:cs="Times New Roman"/>
              </w:rPr>
              <w:t>3</w:t>
            </w:r>
            <w:r>
              <w:rPr>
                <w:rFonts w:ascii="Times New Roman" w:hAnsi="Times New Roman" w:cs="Times New Roman"/>
              </w:rPr>
              <w:t>,</w:t>
            </w:r>
            <w:r w:rsidR="002234A4">
              <w:rPr>
                <w:rFonts w:ascii="Times New Roman" w:hAnsi="Times New Roman" w:cs="Times New Roman"/>
              </w:rPr>
              <w:t>475</w:t>
            </w:r>
          </w:p>
        </w:tc>
      </w:tr>
      <w:tr w14:paraId="678B3747" w14:textId="77777777" w:rsidTr="00990631">
        <w:tblPrEx>
          <w:tblW w:w="0" w:type="auto"/>
          <w:tblLook w:val="04A0"/>
        </w:tblPrEx>
        <w:trPr>
          <w:cantSplit/>
        </w:trPr>
        <w:tc>
          <w:tcPr>
            <w:tcW w:w="6048" w:type="dxa"/>
          </w:tcPr>
          <w:p w:rsidR="00990631"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Number of data elements per patient</w:t>
            </w:r>
          </w:p>
        </w:tc>
        <w:tc>
          <w:tcPr>
            <w:tcW w:w="2587" w:type="dxa"/>
          </w:tcPr>
          <w:p w:rsidR="00990631" w:rsidRPr="004079DC" w:rsidP="00990631" w14:paraId="1655758C" w14:textId="2BF54958">
            <w:pPr>
              <w:ind w:left="410"/>
              <w:contextualSpacing/>
              <w:rPr>
                <w:rFonts w:ascii="Times New Roman" w:hAnsi="Times New Roman" w:cs="Times New Roman"/>
              </w:rPr>
            </w:pPr>
            <w:r>
              <w:rPr>
                <w:rFonts w:ascii="Times New Roman" w:hAnsi="Times New Roman" w:cs="Times New Roman"/>
              </w:rPr>
              <w:t>1</w:t>
            </w:r>
            <w:r w:rsidR="00BD760D">
              <w:rPr>
                <w:rFonts w:ascii="Times New Roman" w:hAnsi="Times New Roman" w:cs="Times New Roman"/>
              </w:rPr>
              <w:t>09</w:t>
            </w:r>
          </w:p>
        </w:tc>
      </w:tr>
      <w:tr w14:paraId="738C8E51" w14:textId="77777777" w:rsidTr="00990631">
        <w:tblPrEx>
          <w:tblW w:w="0" w:type="auto"/>
          <w:tblLook w:val="04A0"/>
        </w:tblPrEx>
        <w:trPr>
          <w:cantSplit/>
        </w:trPr>
        <w:tc>
          <w:tcPr>
            <w:tcW w:w="6048" w:type="dxa"/>
          </w:tcPr>
          <w:p w:rsidR="00990631"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2587" w:type="dxa"/>
          </w:tcPr>
          <w:p w:rsidR="00990631" w:rsidRPr="004079DC" w:rsidP="00990631" w14:paraId="682F2432" w14:textId="77777777">
            <w:pPr>
              <w:ind w:left="410"/>
              <w:contextualSpacing/>
              <w:rPr>
                <w:rFonts w:ascii="Times New Roman" w:hAnsi="Times New Roman" w:cs="Times New Roman"/>
              </w:rPr>
            </w:pPr>
            <w:r w:rsidRPr="004079DC">
              <w:rPr>
                <w:rFonts w:ascii="Times New Roman" w:hAnsi="Times New Roman" w:cs="Times New Roman"/>
              </w:rPr>
              <w:t>2.5 minutes</w:t>
            </w:r>
          </w:p>
        </w:tc>
      </w:tr>
      <w:tr w14:paraId="69D11162" w14:textId="77777777" w:rsidTr="00990631">
        <w:tblPrEx>
          <w:tblW w:w="0" w:type="auto"/>
          <w:tblLook w:val="04A0"/>
        </w:tblPrEx>
        <w:trPr>
          <w:cantSplit/>
        </w:trPr>
        <w:tc>
          <w:tcPr>
            <w:tcW w:w="6048" w:type="dxa"/>
          </w:tcPr>
          <w:p w:rsidR="00990631"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2587" w:type="dxa"/>
          </w:tcPr>
          <w:p w:rsidR="00990631" w:rsidRPr="004D4D8F" w:rsidP="00F56E9A" w14:paraId="43A69C90" w14:textId="5F19D369">
            <w:pPr>
              <w:contextualSpacing/>
              <w:jc w:val="center"/>
              <w:rPr>
                <w:rFonts w:ascii="Times New Roman" w:hAnsi="Times New Roman" w:cs="Times New Roman"/>
                <w:highlight w:val="yellow"/>
              </w:rPr>
            </w:pPr>
            <w:r w:rsidRPr="002A040A">
              <w:rPr>
                <w:rFonts w:ascii="Times New Roman" w:hAnsi="Times New Roman" w:cs="Times New Roman"/>
              </w:rPr>
              <w:t>2,</w:t>
            </w:r>
            <w:r w:rsidR="004070D2">
              <w:rPr>
                <w:rFonts w:ascii="Times New Roman" w:hAnsi="Times New Roman" w:cs="Times New Roman"/>
              </w:rPr>
              <w:t>332</w:t>
            </w:r>
            <w:r w:rsidRPr="002A040A">
              <w:rPr>
                <w:rFonts w:ascii="Times New Roman" w:hAnsi="Times New Roman" w:cs="Times New Roman"/>
              </w:rPr>
              <w:t>,</w:t>
            </w:r>
            <w:r w:rsidR="004070D2">
              <w:rPr>
                <w:rFonts w:ascii="Times New Roman" w:hAnsi="Times New Roman" w:cs="Times New Roman"/>
              </w:rPr>
              <w:t>032</w:t>
            </w:r>
            <w:r w:rsidRPr="002A040A">
              <w:rPr>
                <w:rFonts w:ascii="Times New Roman" w:hAnsi="Times New Roman" w:cs="Times New Roman"/>
              </w:rPr>
              <w:t xml:space="preserve"> </w:t>
            </w:r>
            <w:r w:rsidRPr="004D4D8F">
              <w:rPr>
                <w:rFonts w:ascii="Times New Roman" w:eastAsia="Times New Roman" w:hAnsi="Times New Roman" w:cs="Times New Roman"/>
                <w:color w:val="000000" w:themeColor="text1"/>
              </w:rPr>
              <w:t>hours</w:t>
            </w:r>
          </w:p>
        </w:tc>
      </w:tr>
      <w:tr w14:paraId="1E6DEB5E" w14:textId="77777777" w:rsidTr="00990631">
        <w:tblPrEx>
          <w:tblW w:w="0" w:type="auto"/>
          <w:tblLook w:val="04A0"/>
        </w:tblPrEx>
        <w:trPr>
          <w:cantSplit/>
        </w:trPr>
        <w:tc>
          <w:tcPr>
            <w:tcW w:w="6048" w:type="dxa"/>
          </w:tcPr>
          <w:p w:rsidR="00990631"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2587" w:type="dxa"/>
            <w:vAlign w:val="center"/>
          </w:tcPr>
          <w:p w:rsidR="00990631" w:rsidRPr="004079DC" w:rsidP="00E8772F" w14:paraId="23F58EA4" w14:textId="5BC06138">
            <w:pPr>
              <w:ind w:left="410"/>
              <w:contextualSpacing/>
              <w:rPr>
                <w:rFonts w:ascii="Times New Roman" w:hAnsi="Times New Roman" w:cs="Times New Roman"/>
              </w:rPr>
            </w:pPr>
            <w:r w:rsidRPr="004079DC">
              <w:rPr>
                <w:rFonts w:ascii="Times New Roman" w:hAnsi="Times New Roman" w:cs="Times New Roman"/>
              </w:rPr>
              <w:t>$4</w:t>
            </w:r>
            <w:r w:rsidR="007D20FB">
              <w:rPr>
                <w:rFonts w:ascii="Times New Roman" w:hAnsi="Times New Roman" w:cs="Times New Roman"/>
              </w:rPr>
              <w:t>9</w:t>
            </w:r>
            <w:r w:rsidRPr="004079DC">
              <w:rPr>
                <w:rFonts w:ascii="Times New Roman" w:hAnsi="Times New Roman" w:cs="Times New Roman"/>
              </w:rPr>
              <w:t>.</w:t>
            </w:r>
            <w:r w:rsidR="007D20FB">
              <w:rPr>
                <w:rFonts w:ascii="Times New Roman" w:hAnsi="Times New Roman" w:cs="Times New Roman"/>
              </w:rPr>
              <w:t>18</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7221388B">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F03AD6">
        <w:rPr>
          <w:rFonts w:ascii="Times New Roman" w:hAnsi="Times New Roman" w:cs="Times New Roman"/>
          <w:sz w:val="24"/>
          <w:szCs w:val="24"/>
        </w:rPr>
        <w:t>3</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09974C87">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BE0C28">
        <w:rPr>
          <w:rFonts w:ascii="Times New Roman" w:hAnsi="Times New Roman" w:cs="Times New Roman"/>
          <w:sz w:val="24"/>
          <w:szCs w:val="24"/>
        </w:rPr>
        <w:t>5</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21C48">
        <w:rPr>
          <w:rFonts w:ascii="Times New Roman" w:hAnsi="Times New Roman" w:cs="Times New Roman"/>
          <w:sz w:val="24"/>
          <w:szCs w:val="24"/>
        </w:rPr>
        <w:t>4</w:t>
      </w:r>
      <w:r w:rsidRPr="004079DC">
        <w:rPr>
          <w:rFonts w:ascii="Times New Roman" w:hAnsi="Times New Roman" w:cs="Times New Roman"/>
          <w:sz w:val="24"/>
          <w:szCs w:val="24"/>
        </w:rPr>
        <w:t>.</w:t>
      </w:r>
      <w:r w:rsidR="00C361D8">
        <w:rPr>
          <w:rFonts w:ascii="Times New Roman" w:hAnsi="Times New Roman" w:cs="Times New Roman"/>
          <w:sz w:val="24"/>
          <w:szCs w:val="24"/>
        </w:rPr>
        <w:t>59</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004079DC" w:rsidRPr="004079DC" w:rsidP="00A25F1D" w14:paraId="0F3FB226" w14:textId="03ACAFEE">
      <w:pPr>
        <w:rPr>
          <w:rFonts w:ascii="Times New Roman" w:eastAsia="Times New Roman" w:hAnsi="Times New Roman" w:cs="Times New Roman"/>
          <w:b/>
          <w:color w:val="000000"/>
          <w:sz w:val="24"/>
          <w:szCs w:val="24"/>
        </w:rPr>
      </w:pPr>
      <w:r w:rsidRPr="004079DC">
        <w:rPr>
          <w:rFonts w:ascii="Times New Roman" w:hAnsi="Times New Roman" w:cs="Times New Roman"/>
          <w:sz w:val="24"/>
          <w:szCs w:val="24"/>
        </w:rPr>
        <w:t>Using the assumptions described above, we estimate an hourly labor cost of $4</w:t>
      </w:r>
      <w:r w:rsidR="00C361D8">
        <w:rPr>
          <w:rFonts w:ascii="Times New Roman" w:hAnsi="Times New Roman" w:cs="Times New Roman"/>
          <w:sz w:val="24"/>
          <w:szCs w:val="24"/>
        </w:rPr>
        <w:t>9</w:t>
      </w:r>
      <w:r w:rsidRPr="004079DC">
        <w:rPr>
          <w:rFonts w:ascii="Times New Roman" w:hAnsi="Times New Roman" w:cs="Times New Roman"/>
          <w:sz w:val="24"/>
          <w:szCs w:val="24"/>
        </w:rPr>
        <w:t>.</w:t>
      </w:r>
      <w:r w:rsidR="00C361D8">
        <w:rPr>
          <w:rFonts w:ascii="Times New Roman" w:hAnsi="Times New Roman" w:cs="Times New Roman"/>
          <w:sz w:val="24"/>
          <w:szCs w:val="24"/>
        </w:rPr>
        <w:t>18</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71087F">
        <w:rPr>
          <w:rFonts w:ascii="Times New Roman" w:hAnsi="Times New Roman" w:cs="Times New Roman"/>
          <w:sz w:val="24"/>
          <w:szCs w:val="24"/>
        </w:rPr>
        <w:t>7</w:t>
      </w:r>
      <w:r w:rsidRPr="004079DC">
        <w:rPr>
          <w:rFonts w:ascii="Times New Roman" w:hAnsi="Times New Roman" w:cs="Times New Roman"/>
          <w:sz w:val="24"/>
          <w:szCs w:val="24"/>
        </w:rPr>
        <w:t>/PY 202</w:t>
      </w:r>
      <w:r w:rsidR="0071087F">
        <w:rPr>
          <w:rFonts w:ascii="Times New Roman" w:hAnsi="Times New Roman" w:cs="Times New Roman"/>
          <w:sz w:val="24"/>
          <w:szCs w:val="24"/>
        </w:rPr>
        <w:t>9</w:t>
      </w:r>
      <w:r w:rsidRPr="004079DC">
        <w:rPr>
          <w:rFonts w:ascii="Times New Roman" w:hAnsi="Times New Roman" w:cs="Times New Roman"/>
          <w:sz w:val="24"/>
          <w:szCs w:val="24"/>
        </w:rPr>
        <w:t xml:space="preserve"> </w:t>
      </w:r>
      <w:r w:rsidR="00044FFF">
        <w:rPr>
          <w:rFonts w:ascii="Times New Roman" w:hAnsi="Times New Roman" w:cs="Times New Roman"/>
          <w:sz w:val="24"/>
          <w:szCs w:val="24"/>
        </w:rPr>
        <w:t>to be</w:t>
      </w:r>
      <w:r w:rsidRPr="004079DC">
        <w:rPr>
          <w:rFonts w:ascii="Times New Roman" w:hAnsi="Times New Roman" w:cs="Times New Roman"/>
          <w:sz w:val="24"/>
          <w:szCs w:val="24"/>
        </w:rPr>
        <w:t xml:space="preserve"> $</w:t>
      </w:r>
      <w:r w:rsidR="001C4527">
        <w:rPr>
          <w:rFonts w:ascii="Times New Roman" w:hAnsi="Times New Roman" w:cs="Times New Roman"/>
          <w:sz w:val="24"/>
          <w:szCs w:val="24"/>
        </w:rPr>
        <w:t>1</w:t>
      </w:r>
      <w:r w:rsidR="0044378B">
        <w:rPr>
          <w:rFonts w:ascii="Times New Roman" w:hAnsi="Times New Roman" w:cs="Times New Roman"/>
          <w:sz w:val="24"/>
          <w:szCs w:val="24"/>
        </w:rPr>
        <w:t>14</w:t>
      </w:r>
      <w:r w:rsidR="00654EF9">
        <w:rPr>
          <w:rFonts w:ascii="Times New Roman" w:hAnsi="Times New Roman" w:cs="Times New Roman"/>
          <w:sz w:val="24"/>
          <w:szCs w:val="24"/>
        </w:rPr>
        <w:t>,</w:t>
      </w:r>
      <w:r w:rsidR="0044378B">
        <w:rPr>
          <w:rFonts w:ascii="Times New Roman" w:hAnsi="Times New Roman" w:cs="Times New Roman"/>
          <w:sz w:val="24"/>
          <w:szCs w:val="24"/>
        </w:rPr>
        <w:t>689</w:t>
      </w:r>
      <w:r w:rsidR="00654EF9">
        <w:rPr>
          <w:rFonts w:ascii="Times New Roman" w:hAnsi="Times New Roman" w:cs="Times New Roman"/>
          <w:sz w:val="24"/>
          <w:szCs w:val="24"/>
        </w:rPr>
        <w:t>,</w:t>
      </w:r>
      <w:r w:rsidR="0044378B">
        <w:rPr>
          <w:rFonts w:ascii="Times New Roman" w:hAnsi="Times New Roman" w:cs="Times New Roman"/>
          <w:sz w:val="24"/>
          <w:szCs w:val="24"/>
        </w:rPr>
        <w:t>334</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2,</w:t>
      </w:r>
      <w:r w:rsidR="007E3B66">
        <w:rPr>
          <w:rFonts w:ascii="Times New Roman" w:hAnsi="Times New Roman" w:cs="Times New Roman"/>
          <w:sz w:val="24"/>
          <w:szCs w:val="24"/>
        </w:rPr>
        <w:t>332</w:t>
      </w:r>
      <w:r w:rsidRPr="00F13884" w:rsidR="00F13884">
        <w:rPr>
          <w:rFonts w:ascii="Times New Roman" w:hAnsi="Times New Roman" w:cs="Times New Roman"/>
          <w:sz w:val="24"/>
          <w:szCs w:val="24"/>
        </w:rPr>
        <w:t>,</w:t>
      </w:r>
      <w:r w:rsidR="007E3B66">
        <w:rPr>
          <w:rFonts w:ascii="Times New Roman" w:hAnsi="Times New Roman" w:cs="Times New Roman"/>
          <w:sz w:val="24"/>
          <w:szCs w:val="24"/>
        </w:rPr>
        <w:t>032</w:t>
      </w:r>
      <w:r w:rsidRPr="00F13884" w:rsidR="00F13884">
        <w:rPr>
          <w:rFonts w:ascii="Times New Roman" w:hAnsi="Times New Roman" w:cs="Times New Roman"/>
          <w:sz w:val="24"/>
          <w:szCs w:val="24"/>
        </w:rPr>
        <w:t xml:space="preserve"> </w:t>
      </w:r>
      <w:r w:rsidR="00063076">
        <w:rPr>
          <w:rFonts w:ascii="Times New Roman" w:hAnsi="Times New Roman" w:cs="Times New Roman"/>
          <w:sz w:val="24"/>
          <w:szCs w:val="24"/>
        </w:rPr>
        <w:t>hours x $4</w:t>
      </w:r>
      <w:r w:rsidR="00CB0C9A">
        <w:rPr>
          <w:rFonts w:ascii="Times New Roman" w:hAnsi="Times New Roman" w:cs="Times New Roman"/>
          <w:sz w:val="24"/>
          <w:szCs w:val="24"/>
        </w:rPr>
        <w:t>9</w:t>
      </w:r>
      <w:r w:rsidR="00063076">
        <w:rPr>
          <w:rFonts w:ascii="Times New Roman" w:hAnsi="Times New Roman" w:cs="Times New Roman"/>
          <w:sz w:val="24"/>
          <w:szCs w:val="24"/>
        </w:rPr>
        <w:t>.</w:t>
      </w:r>
      <w:r w:rsidR="00CB0C9A">
        <w:rPr>
          <w:rFonts w:ascii="Times New Roman" w:hAnsi="Times New Roman" w:cs="Times New Roman"/>
          <w:sz w:val="24"/>
          <w:szCs w:val="24"/>
        </w:rPr>
        <w:t>18</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1BF6E63D">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 CY 202</w:t>
      </w:r>
      <w:r w:rsidR="0044378B">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/PY 202</w:t>
      </w:r>
      <w:r w:rsidR="0044378B">
        <w:rPr>
          <w:rFonts w:ascii="Times New Roman" w:eastAsia="Times New Roman" w:hAnsi="Times New Roman" w:cs="Times New Roman"/>
          <w:b/>
          <w:color w:val="000000"/>
          <w:sz w:val="24"/>
          <w:szCs w:val="24"/>
        </w:rPr>
        <w:t>9</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565FEC" w:rsidP="004079DC" w14:paraId="1F013C86" w14:textId="77777777">
      <w:pPr>
        <w:spacing w:after="0" w:line="240" w:lineRule="auto"/>
        <w:jc w:val="center"/>
        <w:rPr>
          <w:rFonts w:ascii="Times New Roman" w:eastAsia="Times New Roman" w:hAnsi="Times New Roman" w:cs="Times New Roman"/>
          <w:bCs/>
          <w:color w:val="FF0000"/>
          <w:sz w:val="24"/>
          <w:szCs w:val="24"/>
        </w:rPr>
      </w:pPr>
      <w:r w:rsidRPr="00E8772F">
        <w:rPr>
          <w:rFonts w:ascii="Times New Roman" w:eastAsia="Times New Roman" w:hAnsi="Times New Roman" w:cs="Times New Roman"/>
          <w:bCs/>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69EB7991">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w:t>
            </w:r>
            <w:r w:rsidR="00C05FB9">
              <w:rPr>
                <w:rFonts w:ascii="Times New Roman" w:eastAsia="Times New Roman" w:hAnsi="Times New Roman" w:cs="Times New Roman"/>
                <w:b/>
                <w:color w:val="000000"/>
                <w:sz w:val="20"/>
                <w:szCs w:val="20"/>
              </w:rPr>
              <w:t>7</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09A38D7D">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F04ACC">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6FD5CAB6" w14:textId="0066A5E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00150619">
              <w:rPr>
                <w:rFonts w:ascii="Times New Roman" w:hAnsi="Times New Roman" w:cs="Times New Roman"/>
                <w:sz w:val="20"/>
                <w:szCs w:val="20"/>
              </w:rPr>
              <w:t>1</w:t>
            </w:r>
            <w:r w:rsidR="00C81A3F">
              <w:rPr>
                <w:rFonts w:ascii="Times New Roman" w:hAnsi="Times New Roman" w:cs="Times New Roman"/>
                <w:sz w:val="20"/>
                <w:szCs w:val="20"/>
              </w:rPr>
              <w:t>3</w:t>
            </w:r>
            <w:r w:rsidRPr="006E5FC1">
              <w:rPr>
                <w:rFonts w:ascii="Times New Roman" w:hAnsi="Times New Roman" w:cs="Times New Roman"/>
                <w:sz w:val="20"/>
                <w:szCs w:val="20"/>
              </w:rPr>
              <w:t>,</w:t>
            </w:r>
            <w:r w:rsidR="00363F1C">
              <w:rPr>
                <w:rFonts w:ascii="Times New Roman" w:hAnsi="Times New Roman" w:cs="Times New Roman"/>
                <w:sz w:val="20"/>
                <w:szCs w:val="20"/>
              </w:rPr>
              <w:t>475</w:t>
            </w:r>
          </w:p>
        </w:tc>
        <w:tc>
          <w:tcPr>
            <w:tcW w:w="1170" w:type="dxa"/>
            <w:vAlign w:val="center"/>
          </w:tcPr>
          <w:p w:rsidR="00A7279D" w:rsidRPr="00071B37" w:rsidP="00A7279D" w14:paraId="77CE9788" w14:textId="7CF8460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627360">
              <w:rPr>
                <w:rFonts w:ascii="Times New Roman" w:eastAsia="Times New Roman" w:hAnsi="Times New Roman" w:cs="Times New Roman"/>
                <w:color w:val="000000"/>
                <w:sz w:val="20"/>
                <w:szCs w:val="20"/>
              </w:rPr>
              <w:t>8</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19668CA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CB0C9A">
              <w:rPr>
                <w:rFonts w:ascii="Times New Roman" w:eastAsia="Times New Roman" w:hAnsi="Times New Roman" w:cs="Times New Roman"/>
                <w:color w:val="000000"/>
                <w:sz w:val="20"/>
                <w:szCs w:val="20"/>
              </w:rPr>
              <w:t>9</w:t>
            </w:r>
            <w:r w:rsidRPr="00071B37">
              <w:rPr>
                <w:rFonts w:ascii="Times New Roman" w:eastAsia="Times New Roman" w:hAnsi="Times New Roman" w:cs="Times New Roman"/>
                <w:color w:val="000000"/>
                <w:sz w:val="20"/>
                <w:szCs w:val="20"/>
              </w:rPr>
              <w:t>.</w:t>
            </w:r>
            <w:r w:rsidR="00CB0C9A">
              <w:rPr>
                <w:rFonts w:ascii="Times New Roman" w:eastAsia="Times New Roman" w:hAnsi="Times New Roman" w:cs="Times New Roman"/>
                <w:color w:val="000000"/>
                <w:sz w:val="20"/>
                <w:szCs w:val="20"/>
              </w:rPr>
              <w:t>18</w:t>
            </w:r>
          </w:p>
        </w:tc>
        <w:tc>
          <w:tcPr>
            <w:tcW w:w="1170" w:type="dxa"/>
            <w:vAlign w:val="center"/>
          </w:tcPr>
          <w:p w:rsidR="00A7279D" w:rsidRPr="00071B37" w:rsidP="00A7279D" w14:paraId="1DDAFF15" w14:textId="169434D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466D9D">
              <w:rPr>
                <w:rFonts w:ascii="Times New Roman" w:hAnsi="Times New Roman" w:cs="Times New Roman"/>
                <w:sz w:val="20"/>
                <w:szCs w:val="20"/>
              </w:rPr>
              <w:t>7</w:t>
            </w:r>
            <w:r w:rsidRPr="006E5FC1">
              <w:rPr>
                <w:rFonts w:ascii="Times New Roman" w:hAnsi="Times New Roman" w:cs="Times New Roman"/>
                <w:sz w:val="20"/>
                <w:szCs w:val="20"/>
              </w:rPr>
              <w:t>.</w:t>
            </w:r>
            <w:r w:rsidR="00466D9D">
              <w:rPr>
                <w:rFonts w:ascii="Times New Roman" w:hAnsi="Times New Roman" w:cs="Times New Roman"/>
                <w:sz w:val="20"/>
                <w:szCs w:val="20"/>
              </w:rPr>
              <w:t>7</w:t>
            </w:r>
          </w:p>
        </w:tc>
        <w:tc>
          <w:tcPr>
            <w:tcW w:w="1260" w:type="dxa"/>
            <w:noWrap/>
            <w:vAlign w:val="center"/>
          </w:tcPr>
          <w:p w:rsidR="00A7279D" w:rsidRPr="00071B37" w:rsidP="00A7279D" w14:paraId="75789D72" w14:textId="42AD4060">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26132B">
              <w:rPr>
                <w:rFonts w:ascii="Times New Roman" w:hAnsi="Times New Roman" w:cs="Times New Roman"/>
                <w:sz w:val="20"/>
                <w:szCs w:val="20"/>
              </w:rPr>
              <w:t>3</w:t>
            </w:r>
            <w:r w:rsidRPr="006E5FC1">
              <w:rPr>
                <w:rFonts w:ascii="Times New Roman" w:hAnsi="Times New Roman" w:cs="Times New Roman"/>
                <w:sz w:val="20"/>
                <w:szCs w:val="20"/>
              </w:rPr>
              <w:t>,</w:t>
            </w:r>
            <w:r w:rsidR="00FE67E4">
              <w:rPr>
                <w:rFonts w:ascii="Times New Roman" w:hAnsi="Times New Roman" w:cs="Times New Roman"/>
                <w:sz w:val="20"/>
                <w:szCs w:val="20"/>
              </w:rPr>
              <w:t>330.61</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0B8B74ED">
            <w:pPr>
              <w:spacing w:after="0" w:line="240" w:lineRule="auto"/>
              <w:rPr>
                <w:rFonts w:ascii="Times New Roman" w:eastAsia="Times New Roman" w:hAnsi="Times New Roman" w:cs="Times New Roman"/>
                <w:color w:val="000000"/>
                <w:sz w:val="20"/>
                <w:szCs w:val="20"/>
              </w:rPr>
            </w:pPr>
            <w:r w:rsidRPr="00825FBB">
              <w:rPr>
                <w:rFonts w:ascii="Times New Roman" w:eastAsia="Times New Roman" w:hAnsi="Times New Roman" w:cs="Times New Roman"/>
                <w:color w:val="000000"/>
                <w:sz w:val="20"/>
                <w:szCs w:val="20"/>
              </w:rPr>
              <w:t xml:space="preserve">Facility-Level Percentage of Chronic Hyperphosphatemia in Dialysis Patients </w:t>
            </w:r>
            <w:r>
              <w:rPr>
                <w:rFonts w:ascii="Times New Roman" w:eastAsia="Times New Roman" w:hAnsi="Times New Roman" w:cs="Times New Roman"/>
                <w:color w:val="000000"/>
                <w:sz w:val="20"/>
                <w:szCs w:val="20"/>
              </w:rPr>
              <w:t>C</w:t>
            </w:r>
            <w:r w:rsidRPr="00825FBB">
              <w:rPr>
                <w:rFonts w:ascii="Times New Roman" w:eastAsia="Times New Roman" w:hAnsi="Times New Roman" w:cs="Times New Roman"/>
                <w:color w:val="000000"/>
                <w:sz w:val="20"/>
                <w:szCs w:val="20"/>
              </w:rPr>
              <w:t xml:space="preserve">linical </w:t>
            </w:r>
            <w:r>
              <w:rPr>
                <w:rFonts w:ascii="Times New Roman" w:eastAsia="Times New Roman" w:hAnsi="Times New Roman" w:cs="Times New Roman"/>
                <w:color w:val="000000"/>
                <w:sz w:val="20"/>
                <w:szCs w:val="20"/>
              </w:rPr>
              <w:t>M</w:t>
            </w:r>
            <w:r w:rsidRPr="00825FBB">
              <w:rPr>
                <w:rFonts w:ascii="Times New Roman" w:eastAsia="Times New Roman" w:hAnsi="Times New Roman" w:cs="Times New Roman"/>
                <w:color w:val="000000"/>
                <w:sz w:val="20"/>
                <w:szCs w:val="20"/>
              </w:rPr>
              <w:t>easure</w:t>
            </w:r>
            <w:r w:rsidRPr="00825FBB">
              <w:rPr>
                <w:rFonts w:ascii="Times New Roman" w:eastAsia="Times New Roman" w:hAnsi="Times New Roman" w:cs="Times New Roman"/>
                <w:color w:val="000000"/>
                <w:sz w:val="20"/>
                <w:szCs w:val="20"/>
              </w:rPr>
              <w:t xml:space="preserve"> </w:t>
            </w:r>
          </w:p>
        </w:tc>
        <w:tc>
          <w:tcPr>
            <w:tcW w:w="1080" w:type="dxa"/>
            <w:noWrap/>
            <w:vAlign w:val="center"/>
          </w:tcPr>
          <w:p w:rsidR="00A7279D" w:rsidRPr="004079DC" w:rsidP="00A7279D" w14:paraId="0C680A3C" w14:textId="0011579B">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F04ACC">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0E5D46D6" w14:textId="156B505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363F1C">
              <w:rPr>
                <w:rFonts w:ascii="Times New Roman" w:hAnsi="Times New Roman" w:cs="Times New Roman"/>
                <w:sz w:val="20"/>
                <w:szCs w:val="20"/>
              </w:rPr>
              <w:t>3</w:t>
            </w:r>
            <w:r w:rsidRPr="006E5FC1">
              <w:rPr>
                <w:rFonts w:ascii="Times New Roman" w:hAnsi="Times New Roman" w:cs="Times New Roman"/>
                <w:sz w:val="20"/>
                <w:szCs w:val="20"/>
              </w:rPr>
              <w:t>,</w:t>
            </w:r>
            <w:r w:rsidR="00363F1C">
              <w:rPr>
                <w:rFonts w:ascii="Times New Roman" w:hAnsi="Times New Roman" w:cs="Times New Roman"/>
                <w:sz w:val="20"/>
                <w:szCs w:val="20"/>
              </w:rPr>
              <w:t>475</w:t>
            </w:r>
          </w:p>
        </w:tc>
        <w:tc>
          <w:tcPr>
            <w:tcW w:w="1170" w:type="dxa"/>
            <w:vAlign w:val="center"/>
          </w:tcPr>
          <w:p w:rsidR="00A7279D" w:rsidRPr="00071B37" w:rsidP="00A7279D" w14:paraId="2B734B92" w14:textId="50F6C89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627360">
              <w:rPr>
                <w:rFonts w:ascii="Times New Roman" w:eastAsia="Times New Roman" w:hAnsi="Times New Roman" w:cs="Times New Roman"/>
                <w:color w:val="000000"/>
                <w:sz w:val="20"/>
                <w:szCs w:val="20"/>
              </w:rPr>
              <w:t>8</w:t>
            </w:r>
          </w:p>
        </w:tc>
        <w:tc>
          <w:tcPr>
            <w:tcW w:w="1260" w:type="dxa"/>
            <w:vAlign w:val="center"/>
          </w:tcPr>
          <w:p w:rsidR="00A7279D" w:rsidRPr="00071B37" w:rsidP="00A7279D" w14:paraId="0126F2FD" w14:textId="267B1E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37395DB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CB0C9A">
              <w:rPr>
                <w:rFonts w:ascii="Times New Roman" w:eastAsia="Times New Roman" w:hAnsi="Times New Roman" w:cs="Times New Roman"/>
                <w:color w:val="000000"/>
                <w:sz w:val="20"/>
                <w:szCs w:val="20"/>
              </w:rPr>
              <w:t>9</w:t>
            </w:r>
            <w:r w:rsidRPr="00071B37">
              <w:rPr>
                <w:rFonts w:ascii="Times New Roman" w:eastAsia="Times New Roman" w:hAnsi="Times New Roman" w:cs="Times New Roman"/>
                <w:color w:val="000000"/>
                <w:sz w:val="20"/>
                <w:szCs w:val="20"/>
              </w:rPr>
              <w:t>.</w:t>
            </w:r>
            <w:r w:rsidR="00CB0C9A">
              <w:rPr>
                <w:rFonts w:ascii="Times New Roman" w:eastAsia="Times New Roman" w:hAnsi="Times New Roman" w:cs="Times New Roman"/>
                <w:color w:val="000000"/>
                <w:sz w:val="20"/>
                <w:szCs w:val="20"/>
              </w:rPr>
              <w:t>18</w:t>
            </w:r>
          </w:p>
        </w:tc>
        <w:tc>
          <w:tcPr>
            <w:tcW w:w="1170" w:type="dxa"/>
            <w:vAlign w:val="center"/>
          </w:tcPr>
          <w:p w:rsidR="00A7279D" w:rsidRPr="00071B37" w:rsidP="00A7279D" w14:paraId="202E1DCE" w14:textId="1179E5D0">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sz w:val="20"/>
                <w:szCs w:val="20"/>
              </w:rPr>
              <w:t>135</w:t>
            </w:r>
            <w:r w:rsidRPr="006E5FC1" w:rsidR="00E00C74">
              <w:rPr>
                <w:rFonts w:ascii="Times New Roman" w:hAnsi="Times New Roman" w:cs="Times New Roman"/>
                <w:sz w:val="20"/>
                <w:szCs w:val="20"/>
              </w:rPr>
              <w:t>.</w:t>
            </w:r>
            <w:r>
              <w:rPr>
                <w:rFonts w:ascii="Times New Roman" w:hAnsi="Times New Roman" w:cs="Times New Roman"/>
                <w:sz w:val="20"/>
                <w:szCs w:val="20"/>
              </w:rPr>
              <w:t>4</w:t>
            </w:r>
          </w:p>
        </w:tc>
        <w:tc>
          <w:tcPr>
            <w:tcW w:w="1260" w:type="dxa"/>
            <w:noWrap/>
            <w:vAlign w:val="center"/>
          </w:tcPr>
          <w:p w:rsidR="00A7279D" w:rsidRPr="00071B37" w:rsidP="00A7279D" w14:paraId="243A3CA8" w14:textId="2DD747E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033EEF">
              <w:rPr>
                <w:rFonts w:ascii="Times New Roman" w:hAnsi="Times New Roman" w:cs="Times New Roman"/>
                <w:sz w:val="20"/>
                <w:szCs w:val="20"/>
              </w:rPr>
              <w:t>6</w:t>
            </w:r>
            <w:r w:rsidRPr="006E5FC1">
              <w:rPr>
                <w:rFonts w:ascii="Times New Roman" w:hAnsi="Times New Roman" w:cs="Times New Roman"/>
                <w:sz w:val="20"/>
                <w:szCs w:val="20"/>
              </w:rPr>
              <w:t>,</w:t>
            </w:r>
            <w:r w:rsidR="00033EEF">
              <w:rPr>
                <w:rFonts w:ascii="Times New Roman" w:hAnsi="Times New Roman" w:cs="Times New Roman"/>
                <w:sz w:val="20"/>
                <w:szCs w:val="20"/>
              </w:rPr>
              <w:t>661</w:t>
            </w:r>
            <w:r w:rsidRPr="006E5FC1">
              <w:rPr>
                <w:rFonts w:ascii="Times New Roman" w:hAnsi="Times New Roman" w:cs="Times New Roman"/>
                <w:sz w:val="20"/>
                <w:szCs w:val="20"/>
              </w:rPr>
              <w:t>.</w:t>
            </w:r>
            <w:r w:rsidR="00033EEF">
              <w:rPr>
                <w:rFonts w:ascii="Times New Roman" w:hAnsi="Times New Roman" w:cs="Times New Roman"/>
                <w:sz w:val="20"/>
                <w:szCs w:val="20"/>
              </w:rPr>
              <w:t>22</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505159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Kt/V</w:t>
            </w:r>
            <w:r w:rsidRPr="004079DC">
              <w:rPr>
                <w:rFonts w:ascii="Times New Roman" w:eastAsia="Times New Roman" w:hAnsi="Times New Roman" w:cs="Times New Roman"/>
                <w:color w:val="000000"/>
                <w:sz w:val="20"/>
                <w:szCs w:val="20"/>
              </w:rPr>
              <w:t xml:space="preserve"> </w:t>
            </w:r>
            <w:r w:rsidRPr="004079DC" w:rsidR="00E00C74">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Measure Topic</w:t>
            </w:r>
          </w:p>
        </w:tc>
        <w:tc>
          <w:tcPr>
            <w:tcW w:w="1080" w:type="dxa"/>
            <w:noWrap/>
            <w:vAlign w:val="center"/>
          </w:tcPr>
          <w:p w:rsidR="00A7279D" w:rsidRPr="004079DC" w:rsidP="00A7279D" w14:paraId="6F3DAE64" w14:textId="36ED811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F04ACC">
              <w:rPr>
                <w:rFonts w:ascii="Times New Roman" w:eastAsia="Times New Roman" w:hAnsi="Times New Roman" w:cs="Times New Roman"/>
                <w:color w:val="000000"/>
                <w:sz w:val="20"/>
                <w:szCs w:val="20"/>
              </w:rPr>
              <w:t>582</w:t>
            </w:r>
          </w:p>
        </w:tc>
        <w:tc>
          <w:tcPr>
            <w:tcW w:w="1170" w:type="dxa"/>
            <w:vAlign w:val="center"/>
          </w:tcPr>
          <w:p w:rsidR="00A7279D" w:rsidRPr="00071B37" w:rsidP="00A7279D" w14:paraId="2C582A37" w14:textId="5D4C3D3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363F1C">
              <w:rPr>
                <w:rFonts w:ascii="Times New Roman" w:hAnsi="Times New Roman" w:cs="Times New Roman"/>
                <w:sz w:val="20"/>
                <w:szCs w:val="20"/>
              </w:rPr>
              <w:t>3</w:t>
            </w:r>
            <w:r w:rsidRPr="006E5FC1">
              <w:rPr>
                <w:rFonts w:ascii="Times New Roman" w:hAnsi="Times New Roman" w:cs="Times New Roman"/>
                <w:sz w:val="20"/>
                <w:szCs w:val="20"/>
              </w:rPr>
              <w:t>,</w:t>
            </w:r>
            <w:r w:rsidR="00363F1C">
              <w:rPr>
                <w:rFonts w:ascii="Times New Roman" w:hAnsi="Times New Roman" w:cs="Times New Roman"/>
                <w:sz w:val="20"/>
                <w:szCs w:val="20"/>
              </w:rPr>
              <w:t>475</w:t>
            </w:r>
          </w:p>
        </w:tc>
        <w:tc>
          <w:tcPr>
            <w:tcW w:w="1170" w:type="dxa"/>
            <w:vAlign w:val="center"/>
          </w:tcPr>
          <w:p w:rsidR="00A7279D" w:rsidRPr="00071B37" w:rsidP="00A7279D" w14:paraId="4D584B6F" w14:textId="50D6244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627360">
              <w:rPr>
                <w:rFonts w:ascii="Times New Roman" w:eastAsia="Times New Roman" w:hAnsi="Times New Roman" w:cs="Times New Roman"/>
                <w:color w:val="000000"/>
                <w:sz w:val="20"/>
                <w:szCs w:val="20"/>
              </w:rPr>
              <w:t>8</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7FDD47C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CB0C9A">
              <w:rPr>
                <w:rFonts w:ascii="Times New Roman" w:eastAsia="Times New Roman" w:hAnsi="Times New Roman" w:cs="Times New Roman"/>
                <w:color w:val="000000"/>
                <w:sz w:val="20"/>
                <w:szCs w:val="20"/>
              </w:rPr>
              <w:t>9</w:t>
            </w:r>
            <w:r w:rsidRPr="00071B37">
              <w:rPr>
                <w:rFonts w:ascii="Times New Roman" w:eastAsia="Times New Roman" w:hAnsi="Times New Roman" w:cs="Times New Roman"/>
                <w:color w:val="000000"/>
                <w:sz w:val="20"/>
                <w:szCs w:val="20"/>
              </w:rPr>
              <w:t>.</w:t>
            </w:r>
            <w:r w:rsidR="00CB0C9A">
              <w:rPr>
                <w:rFonts w:ascii="Times New Roman" w:eastAsia="Times New Roman" w:hAnsi="Times New Roman" w:cs="Times New Roman"/>
                <w:color w:val="000000"/>
                <w:sz w:val="20"/>
                <w:szCs w:val="20"/>
              </w:rPr>
              <w:t>18</w:t>
            </w:r>
          </w:p>
        </w:tc>
        <w:tc>
          <w:tcPr>
            <w:tcW w:w="1170" w:type="dxa"/>
            <w:vAlign w:val="center"/>
          </w:tcPr>
          <w:p w:rsidR="00A7279D" w:rsidRPr="00071B37" w:rsidP="00A7279D" w14:paraId="2C379A4C" w14:textId="4BE0A75F">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sz w:val="20"/>
                <w:szCs w:val="20"/>
              </w:rPr>
              <w:t>101</w:t>
            </w:r>
            <w:r w:rsidRPr="006E5FC1" w:rsidR="00E00C74">
              <w:rPr>
                <w:rFonts w:ascii="Times New Roman" w:hAnsi="Times New Roman" w:cs="Times New Roman"/>
                <w:sz w:val="20"/>
                <w:szCs w:val="20"/>
              </w:rPr>
              <w:t>.</w:t>
            </w:r>
            <w:r>
              <w:rPr>
                <w:rFonts w:ascii="Times New Roman" w:hAnsi="Times New Roman" w:cs="Times New Roman"/>
                <w:sz w:val="20"/>
                <w:szCs w:val="20"/>
              </w:rPr>
              <w:t>6</w:t>
            </w:r>
          </w:p>
        </w:tc>
        <w:tc>
          <w:tcPr>
            <w:tcW w:w="1260" w:type="dxa"/>
            <w:noWrap/>
            <w:vAlign w:val="center"/>
          </w:tcPr>
          <w:p w:rsidR="00A7279D" w:rsidRPr="00071B37" w:rsidP="00A7279D" w14:paraId="6C272661" w14:textId="03560F2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00033EEF">
              <w:rPr>
                <w:rFonts w:ascii="Times New Roman" w:hAnsi="Times New Roman" w:cs="Times New Roman"/>
                <w:sz w:val="20"/>
                <w:szCs w:val="20"/>
              </w:rPr>
              <w:t>995</w:t>
            </w:r>
            <w:r w:rsidRPr="006E5FC1">
              <w:rPr>
                <w:rFonts w:ascii="Times New Roman" w:hAnsi="Times New Roman" w:cs="Times New Roman"/>
                <w:sz w:val="20"/>
                <w:szCs w:val="20"/>
              </w:rPr>
              <w:t>.</w:t>
            </w:r>
            <w:r w:rsidR="00033EEF">
              <w:rPr>
                <w:rFonts w:ascii="Times New Roman" w:hAnsi="Times New Roman" w:cs="Times New Roman"/>
                <w:sz w:val="20"/>
                <w:szCs w:val="20"/>
              </w:rPr>
              <w:t>92</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1790FAB5">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F04ACC">
              <w:rPr>
                <w:rFonts w:ascii="Times New Roman" w:eastAsia="Times New Roman" w:hAnsi="Times New Roman" w:cs="Times New Roman"/>
                <w:color w:val="000000"/>
                <w:sz w:val="20"/>
                <w:szCs w:val="20"/>
              </w:rPr>
              <w:t>582</w:t>
            </w:r>
          </w:p>
        </w:tc>
        <w:tc>
          <w:tcPr>
            <w:tcW w:w="1170" w:type="dxa"/>
            <w:vAlign w:val="center"/>
          </w:tcPr>
          <w:p w:rsidR="00086B40" w:rsidRPr="00071B37" w:rsidP="00086B40" w14:paraId="6C89EED3" w14:textId="3FBB06E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w:t>
            </w:r>
            <w:r w:rsidR="00363F1C">
              <w:rPr>
                <w:rFonts w:ascii="Times New Roman" w:hAnsi="Times New Roman" w:cs="Times New Roman"/>
                <w:sz w:val="20"/>
                <w:szCs w:val="20"/>
              </w:rPr>
              <w:t>3</w:t>
            </w:r>
            <w:r w:rsidRPr="006E5FC1">
              <w:rPr>
                <w:rFonts w:ascii="Times New Roman" w:hAnsi="Times New Roman" w:cs="Times New Roman"/>
                <w:sz w:val="20"/>
                <w:szCs w:val="20"/>
              </w:rPr>
              <w:t>,</w:t>
            </w:r>
            <w:r w:rsidR="00363F1C">
              <w:rPr>
                <w:rFonts w:ascii="Times New Roman" w:hAnsi="Times New Roman" w:cs="Times New Roman"/>
                <w:sz w:val="20"/>
                <w:szCs w:val="20"/>
              </w:rPr>
              <w:t>475</w:t>
            </w:r>
          </w:p>
        </w:tc>
        <w:tc>
          <w:tcPr>
            <w:tcW w:w="1170" w:type="dxa"/>
            <w:vAlign w:val="center"/>
          </w:tcPr>
          <w:p w:rsidR="00086B40" w:rsidRPr="00071B37" w:rsidP="00086B40" w14:paraId="029C0700" w14:textId="0505ABB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627360">
              <w:rPr>
                <w:rFonts w:ascii="Times New Roman" w:eastAsia="Times New Roman" w:hAnsi="Times New Roman" w:cs="Times New Roman"/>
                <w:color w:val="000000"/>
                <w:sz w:val="20"/>
                <w:szCs w:val="20"/>
              </w:rPr>
              <w:t>8</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1C2EFDF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CB0C9A">
              <w:rPr>
                <w:rFonts w:ascii="Times New Roman" w:eastAsia="Times New Roman" w:hAnsi="Times New Roman" w:cs="Times New Roman"/>
                <w:color w:val="000000"/>
                <w:sz w:val="20"/>
                <w:szCs w:val="20"/>
              </w:rPr>
              <w:t>9</w:t>
            </w:r>
            <w:r w:rsidRPr="00071B37">
              <w:rPr>
                <w:rFonts w:ascii="Times New Roman" w:eastAsia="Times New Roman" w:hAnsi="Times New Roman" w:cs="Times New Roman"/>
                <w:color w:val="000000"/>
                <w:sz w:val="20"/>
                <w:szCs w:val="20"/>
              </w:rPr>
              <w:t>.</w:t>
            </w:r>
            <w:r w:rsidR="00CB0C9A">
              <w:rPr>
                <w:rFonts w:ascii="Times New Roman" w:eastAsia="Times New Roman" w:hAnsi="Times New Roman" w:cs="Times New Roman"/>
                <w:color w:val="000000"/>
                <w:sz w:val="20"/>
                <w:szCs w:val="20"/>
              </w:rPr>
              <w:t>18</w:t>
            </w:r>
          </w:p>
        </w:tc>
        <w:tc>
          <w:tcPr>
            <w:tcW w:w="1170" w:type="dxa"/>
            <w:vAlign w:val="center"/>
          </w:tcPr>
          <w:p w:rsidR="00086B40" w:rsidRPr="00071B37" w:rsidP="00086B40" w14:paraId="542486C0" w14:textId="51D14D4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w:t>
            </w:r>
            <w:r w:rsidR="000330B5">
              <w:rPr>
                <w:rFonts w:ascii="Times New Roman" w:hAnsi="Times New Roman" w:cs="Times New Roman"/>
                <w:sz w:val="20"/>
                <w:szCs w:val="20"/>
              </w:rPr>
              <w:t>8</w:t>
            </w:r>
          </w:p>
        </w:tc>
        <w:tc>
          <w:tcPr>
            <w:tcW w:w="1260" w:type="dxa"/>
            <w:noWrap/>
            <w:vAlign w:val="center"/>
          </w:tcPr>
          <w:p w:rsidR="00086B40" w:rsidRPr="00071B37" w:rsidP="00086B40" w14:paraId="18524952" w14:textId="0CC1928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w:t>
            </w:r>
            <w:r w:rsidR="006F6098">
              <w:rPr>
                <w:rFonts w:ascii="Times New Roman" w:hAnsi="Times New Roman" w:cs="Times New Roman"/>
                <w:sz w:val="20"/>
                <w:szCs w:val="20"/>
              </w:rPr>
              <w:t>3</w:t>
            </w:r>
            <w:r w:rsidR="000330B5">
              <w:rPr>
                <w:rFonts w:ascii="Times New Roman" w:hAnsi="Times New Roman" w:cs="Times New Roman"/>
                <w:sz w:val="20"/>
                <w:szCs w:val="20"/>
              </w:rPr>
              <w:t>8</w:t>
            </w:r>
            <w:r w:rsidRPr="006E5FC1">
              <w:rPr>
                <w:rFonts w:ascii="Times New Roman" w:hAnsi="Times New Roman" w:cs="Times New Roman"/>
                <w:sz w:val="20"/>
                <w:szCs w:val="20"/>
              </w:rPr>
              <w:t>.</w:t>
            </w:r>
            <w:r w:rsidR="000330B5">
              <w:rPr>
                <w:rFonts w:ascii="Times New Roman" w:hAnsi="Times New Roman" w:cs="Times New Roman"/>
                <w:sz w:val="20"/>
                <w:szCs w:val="20"/>
              </w:rPr>
              <w:t>78</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6CD59E8F">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 CY 202</w:t>
      </w:r>
      <w:r w:rsidR="001F1225">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/PY 202</w:t>
      </w:r>
      <w:r w:rsidR="001F1225">
        <w:rPr>
          <w:rFonts w:ascii="Times New Roman" w:eastAsia="Times New Roman" w:hAnsi="Times New Roman" w:cs="Times New Roman"/>
          <w:b/>
          <w:color w:val="000000"/>
          <w:sz w:val="24"/>
          <w:szCs w:val="24"/>
        </w:rPr>
        <w:t>9</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60B24C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4079DC"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382</w:t>
            </w:r>
          </w:p>
        </w:tc>
        <w:tc>
          <w:tcPr>
            <w:tcW w:w="1710" w:type="dxa"/>
            <w:vAlign w:val="center"/>
          </w:tcPr>
          <w:p w:rsidR="003B40CC" w:rsidRPr="004079DC" w:rsidP="003B40CC" w14:paraId="73173A37" w14:textId="51AC2DC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2135CC">
              <w:rPr>
                <w:rFonts w:ascii="Times New Roman" w:eastAsia="Times New Roman" w:hAnsi="Times New Roman" w:cs="Times New Roman"/>
                <w:color w:val="000000"/>
                <w:sz w:val="20"/>
                <w:szCs w:val="20"/>
              </w:rPr>
              <w:t>07</w:t>
            </w:r>
            <w:r w:rsidR="00AC7F63">
              <w:rPr>
                <w:rFonts w:ascii="Times New Roman" w:eastAsia="Times New Roman" w:hAnsi="Times New Roman" w:cs="Times New Roman"/>
                <w:color w:val="000000"/>
                <w:sz w:val="20"/>
                <w:szCs w:val="20"/>
              </w:rPr>
              <w:t>.</w:t>
            </w:r>
            <w:r w:rsidR="002135CC">
              <w:rPr>
                <w:rFonts w:ascii="Times New Roman" w:eastAsia="Times New Roman" w:hAnsi="Times New Roman" w:cs="Times New Roman"/>
                <w:color w:val="000000"/>
                <w:sz w:val="20"/>
                <w:szCs w:val="20"/>
              </w:rPr>
              <w:t>57</w:t>
            </w:r>
          </w:p>
        </w:tc>
        <w:tc>
          <w:tcPr>
            <w:tcW w:w="1890" w:type="dxa"/>
            <w:vAlign w:val="center"/>
          </w:tcPr>
          <w:p w:rsidR="003B40CC" w:rsidRPr="004079DC" w:rsidP="003B40CC" w14:paraId="5D2154AD" w14:textId="2FFBA985">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w:t>
            </w:r>
            <w:r w:rsidR="002135CC">
              <w:rPr>
                <w:rFonts w:ascii="Times New Roman" w:eastAsia="Times New Roman" w:hAnsi="Times New Roman" w:cs="Times New Roman"/>
                <w:color w:val="000000"/>
                <w:sz w:val="20"/>
                <w:szCs w:val="20"/>
              </w:rPr>
              <w:t>5,126.53</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50EA3C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r w:rsidR="00AC7F63">
              <w:rPr>
                <w:rFonts w:ascii="Times New Roman" w:eastAsia="Times New Roman" w:hAnsi="Times New Roman" w:cs="Times New Roman"/>
                <w:color w:val="000000"/>
                <w:sz w:val="20"/>
                <w:szCs w:val="20"/>
              </w:rPr>
              <w:t>,</w:t>
            </w:r>
            <w:r w:rsidR="00876436">
              <w:rPr>
                <w:rFonts w:ascii="Times New Roman" w:eastAsia="Times New Roman" w:hAnsi="Times New Roman" w:cs="Times New Roman"/>
                <w:color w:val="000000"/>
                <w:sz w:val="20"/>
                <w:szCs w:val="20"/>
              </w:rPr>
              <w:t>9</w:t>
            </w:r>
            <w:r w:rsidR="00DF179A">
              <w:rPr>
                <w:rFonts w:ascii="Times New Roman" w:eastAsia="Times New Roman" w:hAnsi="Times New Roman" w:cs="Times New Roman"/>
                <w:color w:val="000000"/>
                <w:sz w:val="20"/>
                <w:szCs w:val="20"/>
              </w:rPr>
              <w:t>68</w:t>
            </w:r>
            <w:r w:rsidR="00AC7F63">
              <w:rPr>
                <w:rFonts w:ascii="Times New Roman" w:eastAsia="Times New Roman" w:hAnsi="Times New Roman" w:cs="Times New Roman"/>
                <w:color w:val="000000"/>
                <w:sz w:val="20"/>
                <w:szCs w:val="20"/>
              </w:rPr>
              <w:t>,</w:t>
            </w:r>
            <w:r w:rsidR="0021179C">
              <w:rPr>
                <w:rFonts w:ascii="Times New Roman" w:eastAsia="Times New Roman" w:hAnsi="Times New Roman" w:cs="Times New Roman"/>
                <w:color w:val="000000"/>
                <w:sz w:val="20"/>
                <w:szCs w:val="20"/>
              </w:rPr>
              <w:t>7</w:t>
            </w:r>
            <w:r w:rsidR="00DF179A">
              <w:rPr>
                <w:rFonts w:ascii="Times New Roman" w:eastAsia="Times New Roman" w:hAnsi="Times New Roman" w:cs="Times New Roman"/>
                <w:color w:val="000000"/>
                <w:sz w:val="20"/>
                <w:szCs w:val="20"/>
              </w:rPr>
              <w:t>75</w:t>
            </w:r>
          </w:p>
        </w:tc>
        <w:tc>
          <w:tcPr>
            <w:tcW w:w="1710" w:type="dxa"/>
            <w:vAlign w:val="center"/>
          </w:tcPr>
          <w:p w:rsidR="003B40CC" w:rsidRPr="004079DC" w:rsidP="003B40CC" w14:paraId="2628786A" w14:textId="76DC520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DF179A">
              <w:rPr>
                <w:rFonts w:ascii="Times New Roman" w:eastAsia="Times New Roman" w:hAnsi="Times New Roman" w:cs="Times New Roman"/>
                <w:color w:val="000000"/>
                <w:sz w:val="20"/>
                <w:szCs w:val="20"/>
              </w:rPr>
              <w:t>332</w:t>
            </w:r>
            <w:r w:rsidR="00AC7F63">
              <w:rPr>
                <w:rFonts w:ascii="Times New Roman" w:eastAsia="Times New Roman" w:hAnsi="Times New Roman" w:cs="Times New Roman"/>
                <w:color w:val="000000"/>
                <w:sz w:val="20"/>
                <w:szCs w:val="20"/>
              </w:rPr>
              <w:t>,</w:t>
            </w:r>
            <w:r w:rsidR="00DF179A">
              <w:rPr>
                <w:rFonts w:ascii="Times New Roman" w:eastAsia="Times New Roman" w:hAnsi="Times New Roman" w:cs="Times New Roman"/>
                <w:color w:val="000000"/>
                <w:sz w:val="20"/>
                <w:szCs w:val="20"/>
              </w:rPr>
              <w:t>032</w:t>
            </w:r>
          </w:p>
        </w:tc>
        <w:tc>
          <w:tcPr>
            <w:tcW w:w="1890" w:type="dxa"/>
            <w:vAlign w:val="center"/>
          </w:tcPr>
          <w:p w:rsidR="003B40CC" w:rsidRPr="004079DC" w:rsidP="003B40CC" w14:paraId="79A03A45" w14:textId="379F2AE0">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w:t>
            </w:r>
            <w:r w:rsidR="00DF179A">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00DF179A">
              <w:rPr>
                <w:rFonts w:ascii="Times New Roman" w:eastAsia="Times New Roman" w:hAnsi="Times New Roman" w:cs="Times New Roman"/>
                <w:color w:val="000000"/>
                <w:sz w:val="20"/>
                <w:szCs w:val="20"/>
              </w:rPr>
              <w:t>689</w:t>
            </w:r>
            <w:r>
              <w:rPr>
                <w:rFonts w:ascii="Times New Roman" w:eastAsia="Times New Roman" w:hAnsi="Times New Roman" w:cs="Times New Roman"/>
                <w:color w:val="000000"/>
                <w:sz w:val="20"/>
                <w:szCs w:val="20"/>
              </w:rPr>
              <w:t>,</w:t>
            </w:r>
            <w:r w:rsidR="00DF179A">
              <w:rPr>
                <w:rFonts w:ascii="Times New Roman" w:eastAsia="Times New Roman" w:hAnsi="Times New Roman" w:cs="Times New Roman"/>
                <w:color w:val="000000"/>
                <w:sz w:val="20"/>
                <w:szCs w:val="20"/>
              </w:rPr>
              <w:t>348</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703C9EE6">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1F1225">
              <w:rPr>
                <w:rFonts w:ascii="Times New Roman" w:hAnsi="Times New Roman" w:cs="Times New Roman"/>
                <w:b/>
                <w:color w:val="000000"/>
              </w:rPr>
              <w:t>7</w:t>
            </w:r>
            <w:r w:rsidRPr="004079DC">
              <w:rPr>
                <w:rFonts w:ascii="Times New Roman" w:hAnsi="Times New Roman" w:cs="Times New Roman"/>
                <w:b/>
                <w:color w:val="000000"/>
              </w:rPr>
              <w:t xml:space="preserve"> </w:t>
            </w:r>
          </w:p>
          <w:p w:rsidR="004079DC" w:rsidRPr="004079DC" w:rsidP="004079DC" w14:paraId="1BB47B17" w14:textId="60A8E15A">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1F1225">
              <w:rPr>
                <w:rFonts w:ascii="Times New Roman" w:hAnsi="Times New Roman" w:cs="Times New Roman"/>
                <w:b/>
                <w:color w:val="000000"/>
              </w:rPr>
              <w:t>9</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51179ED1">
            <w:pPr>
              <w:ind w:left="720"/>
              <w:contextualSpacing/>
              <w:jc w:val="center"/>
              <w:rPr>
                <w:rFonts w:ascii="Times New Roman" w:hAnsi="Times New Roman" w:cs="Times New Roman"/>
              </w:rPr>
            </w:pPr>
            <w:r w:rsidRPr="004079DC">
              <w:rPr>
                <w:rFonts w:ascii="Times New Roman" w:hAnsi="Times New Roman" w:cs="Times New Roman"/>
              </w:rPr>
              <w:t>$</w:t>
            </w:r>
            <w:r w:rsidR="007035FA">
              <w:rPr>
                <w:rFonts w:ascii="Times New Roman" w:hAnsi="Times New Roman" w:cs="Times New Roman"/>
              </w:rPr>
              <w:t>4</w:t>
            </w:r>
            <w:r w:rsidR="00C319A0">
              <w:rPr>
                <w:rFonts w:ascii="Times New Roman" w:hAnsi="Times New Roman" w:cs="Times New Roman"/>
              </w:rPr>
              <w:t>9</w:t>
            </w:r>
            <w:r w:rsidRPr="004079DC">
              <w:rPr>
                <w:rFonts w:ascii="Times New Roman" w:hAnsi="Times New Roman" w:cs="Times New Roman"/>
              </w:rPr>
              <w:t>.</w:t>
            </w:r>
            <w:r w:rsidR="00C319A0">
              <w:rPr>
                <w:rFonts w:ascii="Times New Roman" w:hAnsi="Times New Roman" w:cs="Times New Roman"/>
              </w:rPr>
              <w:t>18</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12349404">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C05FB9">
        <w:rPr>
          <w:rFonts w:ascii="Times New Roman" w:eastAsia="Times New Roman" w:hAnsi="Times New Roman" w:cs="Times New Roman"/>
          <w:color w:val="000000"/>
          <w:sz w:val="24"/>
          <w:szCs w:val="24"/>
        </w:rPr>
        <w:t>7</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11584C12">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C236E">
        <w:rPr>
          <w:rFonts w:ascii="Times New Roman" w:hAnsi="Times New Roman" w:cs="Times New Roman"/>
          <w:sz w:val="24"/>
          <w:szCs w:val="24"/>
        </w:rPr>
        <w:t>4</w:t>
      </w:r>
      <w:r w:rsidRPr="004079DC" w:rsidR="00AC7F63">
        <w:rPr>
          <w:rFonts w:ascii="Times New Roman" w:hAnsi="Times New Roman" w:cs="Times New Roman"/>
          <w:sz w:val="24"/>
          <w:szCs w:val="24"/>
        </w:rPr>
        <w:t>.</w:t>
      </w:r>
      <w:r w:rsidR="000B6CCE">
        <w:rPr>
          <w:rFonts w:ascii="Times New Roman" w:hAnsi="Times New Roman" w:cs="Times New Roman"/>
          <w:sz w:val="24"/>
          <w:szCs w:val="24"/>
        </w:rPr>
        <w:t>59</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0B6CCE">
        <w:rPr>
          <w:rFonts w:ascii="Times New Roman" w:hAnsi="Times New Roman" w:cs="Times New Roman"/>
          <w:sz w:val="24"/>
          <w:szCs w:val="24"/>
        </w:rPr>
        <w:t>9</w:t>
      </w:r>
      <w:r w:rsidRPr="004079DC" w:rsidR="00AC7F63">
        <w:rPr>
          <w:rFonts w:ascii="Times New Roman" w:hAnsi="Times New Roman" w:cs="Times New Roman"/>
          <w:sz w:val="24"/>
          <w:szCs w:val="24"/>
        </w:rPr>
        <w:t>.</w:t>
      </w:r>
      <w:r w:rsidR="000B6CCE">
        <w:rPr>
          <w:rFonts w:ascii="Times New Roman" w:hAnsi="Times New Roman" w:cs="Times New Roman"/>
          <w:sz w:val="24"/>
          <w:szCs w:val="24"/>
        </w:rPr>
        <w:t>18</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0B6CCE">
        <w:rPr>
          <w:rFonts w:ascii="Times New Roman" w:hAnsi="Times New Roman" w:cs="Times New Roman"/>
          <w:sz w:val="24"/>
          <w:szCs w:val="24"/>
        </w:rPr>
        <w:t>7</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7818A9">
        <w:rPr>
          <w:rFonts w:ascii="Times New Roman" w:hAnsi="Times New Roman" w:cs="Times New Roman"/>
          <w:sz w:val="24"/>
          <w:szCs w:val="24"/>
        </w:rPr>
        <w:t>6</w:t>
      </w:r>
      <w:r w:rsidR="00E43503">
        <w:rPr>
          <w:rFonts w:ascii="Times New Roman" w:hAnsi="Times New Roman" w:cs="Times New Roman"/>
          <w:sz w:val="24"/>
          <w:szCs w:val="24"/>
        </w:rPr>
        <w:t>,</w:t>
      </w:r>
      <w:r w:rsidR="000B6CCE">
        <w:rPr>
          <w:rFonts w:ascii="Times New Roman" w:hAnsi="Times New Roman" w:cs="Times New Roman"/>
          <w:sz w:val="24"/>
          <w:szCs w:val="24"/>
        </w:rPr>
        <w:t>885</w:t>
      </w:r>
      <w:r w:rsidR="00386106">
        <w:rPr>
          <w:rFonts w:ascii="Times New Roman" w:hAnsi="Times New Roman" w:cs="Times New Roman"/>
          <w:sz w:val="24"/>
          <w:szCs w:val="24"/>
        </w:rPr>
        <w:t xml:space="preserve"> (750 hours x $4</w:t>
      </w:r>
      <w:r w:rsidR="000B6CCE">
        <w:rPr>
          <w:rFonts w:ascii="Times New Roman" w:hAnsi="Times New Roman" w:cs="Times New Roman"/>
          <w:sz w:val="24"/>
          <w:szCs w:val="24"/>
        </w:rPr>
        <w:t>9</w:t>
      </w:r>
      <w:r w:rsidR="00386106">
        <w:rPr>
          <w:rFonts w:ascii="Times New Roman" w:hAnsi="Times New Roman" w:cs="Times New Roman"/>
          <w:sz w:val="24"/>
          <w:szCs w:val="24"/>
        </w:rPr>
        <w:t>.</w:t>
      </w:r>
      <w:r w:rsidR="000B6CCE">
        <w:rPr>
          <w:rFonts w:ascii="Times New Roman" w:hAnsi="Times New Roman" w:cs="Times New Roman"/>
          <w:sz w:val="24"/>
          <w:szCs w:val="24"/>
        </w:rPr>
        <w:t>18</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3D24BA83">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1F1225">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/PY 202</w:t>
      </w:r>
      <w:r w:rsidR="001F1225">
        <w:rPr>
          <w:rFonts w:ascii="Times New Roman" w:eastAsia="Times New Roman" w:hAnsi="Times New Roman" w:cs="Times New Roman"/>
          <w:b/>
          <w:color w:val="000000"/>
          <w:sz w:val="24"/>
          <w:szCs w:val="24"/>
        </w:rPr>
        <w:t>9</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45140D77">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C05FB9">
              <w:rPr>
                <w:rFonts w:ascii="Times New Roman" w:eastAsia="Times New Roman" w:hAnsi="Times New Roman" w:cs="Times New Roman"/>
                <w:b/>
                <w:color w:val="000000"/>
                <w:sz w:val="20"/>
                <w:szCs w:val="20"/>
              </w:rPr>
              <w:t>7</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42B3F31F">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9E3BF0">
              <w:rPr>
                <w:rFonts w:ascii="Times New Roman" w:eastAsia="Times New Roman" w:hAnsi="Times New Roman" w:cs="Times New Roman"/>
                <w:color w:val="000000"/>
                <w:sz w:val="20"/>
                <w:szCs w:val="20"/>
              </w:rPr>
              <w:t>9</w:t>
            </w:r>
            <w:r w:rsidRPr="004079DC">
              <w:rPr>
                <w:rFonts w:ascii="Times New Roman" w:eastAsia="Times New Roman" w:hAnsi="Times New Roman" w:cs="Times New Roman"/>
                <w:color w:val="000000"/>
                <w:sz w:val="20"/>
                <w:szCs w:val="20"/>
              </w:rPr>
              <w:t>.</w:t>
            </w:r>
            <w:r w:rsidR="009E3BF0">
              <w:rPr>
                <w:rFonts w:ascii="Times New Roman" w:eastAsia="Times New Roman" w:hAnsi="Times New Roman" w:cs="Times New Roman"/>
                <w:color w:val="000000"/>
                <w:sz w:val="20"/>
                <w:szCs w:val="20"/>
              </w:rPr>
              <w:t>18</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10D11B4B">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w:t>
            </w:r>
            <w:r w:rsidR="009E3BF0">
              <w:rPr>
                <w:rFonts w:ascii="Times New Roman" w:eastAsia="Times New Roman" w:hAnsi="Times New Roman" w:cs="Times New Roman"/>
                <w:color w:val="000000"/>
                <w:sz w:val="20"/>
                <w:szCs w:val="20"/>
              </w:rPr>
              <w:t>2</w:t>
            </w:r>
            <w:r w:rsidRPr="004079DC">
              <w:rPr>
                <w:rFonts w:ascii="Times New Roman" w:eastAsia="Times New Roman" w:hAnsi="Times New Roman" w:cs="Times New Roman"/>
                <w:color w:val="000000"/>
                <w:sz w:val="20"/>
                <w:szCs w:val="20"/>
              </w:rPr>
              <w:t>.</w:t>
            </w:r>
            <w:r w:rsidR="009E3BF0">
              <w:rPr>
                <w:rFonts w:ascii="Times New Roman" w:eastAsia="Times New Roman" w:hAnsi="Times New Roman" w:cs="Times New Roman"/>
                <w:color w:val="000000"/>
                <w:sz w:val="20"/>
                <w:szCs w:val="20"/>
              </w:rPr>
              <w:t>95</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39953985">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C05FB9">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/PY 202</w:t>
      </w:r>
      <w:r w:rsidR="00C05FB9">
        <w:rPr>
          <w:rFonts w:ascii="Times New Roman" w:eastAsia="Times New Roman" w:hAnsi="Times New Roman" w:cs="Times New Roman"/>
          <w:b/>
          <w:color w:val="000000"/>
          <w:sz w:val="24"/>
          <w:szCs w:val="24"/>
        </w:rPr>
        <w:t>9</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39F04FF7">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6A3A62">
              <w:rPr>
                <w:rFonts w:ascii="Times New Roman" w:eastAsia="Times New Roman" w:hAnsi="Times New Roman" w:cs="Times New Roman"/>
                <w:color w:val="000000"/>
                <w:sz w:val="20"/>
                <w:szCs w:val="20"/>
              </w:rPr>
              <w:t>2</w:t>
            </w:r>
            <w:r w:rsidR="009E3BF0">
              <w:rPr>
                <w:rFonts w:ascii="Times New Roman" w:eastAsia="Times New Roman" w:hAnsi="Times New Roman" w:cs="Times New Roman"/>
                <w:color w:val="000000"/>
                <w:sz w:val="20"/>
                <w:szCs w:val="20"/>
              </w:rPr>
              <w:t>2</w:t>
            </w:r>
            <w:r w:rsidRPr="004079DC">
              <w:rPr>
                <w:rFonts w:ascii="Times New Roman" w:eastAsia="Times New Roman" w:hAnsi="Times New Roman" w:cs="Times New Roman"/>
                <w:color w:val="000000"/>
                <w:sz w:val="20"/>
                <w:szCs w:val="20"/>
              </w:rPr>
              <w:t>.</w:t>
            </w:r>
            <w:r w:rsidR="009E3BF0">
              <w:rPr>
                <w:rFonts w:ascii="Times New Roman" w:eastAsia="Times New Roman" w:hAnsi="Times New Roman" w:cs="Times New Roman"/>
                <w:color w:val="000000"/>
                <w:sz w:val="20"/>
                <w:szCs w:val="20"/>
              </w:rPr>
              <w:t>95</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53388C86">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6A3A62">
              <w:rPr>
                <w:rFonts w:ascii="Times New Roman" w:eastAsia="Times New Roman" w:hAnsi="Times New Roman" w:cs="Times New Roman"/>
                <w:color w:val="000000"/>
                <w:sz w:val="20"/>
                <w:szCs w:val="20"/>
              </w:rPr>
              <w:t>6</w:t>
            </w:r>
            <w:r w:rsidR="00E43503">
              <w:rPr>
                <w:rFonts w:ascii="Times New Roman" w:eastAsia="Times New Roman" w:hAnsi="Times New Roman" w:cs="Times New Roman"/>
                <w:color w:val="000000"/>
                <w:sz w:val="20"/>
                <w:szCs w:val="20"/>
              </w:rPr>
              <w:t>,</w:t>
            </w:r>
            <w:r w:rsidR="009E3BF0">
              <w:rPr>
                <w:rFonts w:ascii="Times New Roman" w:eastAsia="Times New Roman" w:hAnsi="Times New Roman" w:cs="Times New Roman"/>
                <w:color w:val="000000"/>
                <w:sz w:val="20"/>
                <w:szCs w:val="20"/>
              </w:rPr>
              <w:t>885</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78FFA5F7">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 xml:space="preserve">The annual burden hours are </w:t>
      </w:r>
      <w:r w:rsidR="00ED4423">
        <w:rPr>
          <w:rFonts w:ascii="Times New Roman" w:eastAsia="Times New Roman" w:hAnsi="Times New Roman" w:cs="Times New Roman"/>
          <w:bCs/>
          <w:sz w:val="24"/>
          <w:szCs w:val="24"/>
        </w:rPr>
        <w:t>777</w:t>
      </w:r>
      <w:r w:rsidRPr="00483032">
        <w:rPr>
          <w:rFonts w:ascii="Times New Roman" w:eastAsia="Times New Roman" w:hAnsi="Times New Roman" w:cs="Times New Roman"/>
          <w:bCs/>
          <w:sz w:val="24"/>
          <w:szCs w:val="24"/>
        </w:rPr>
        <w:t>,</w:t>
      </w:r>
      <w:r w:rsidR="00ED4423">
        <w:rPr>
          <w:rFonts w:ascii="Times New Roman" w:eastAsia="Times New Roman" w:hAnsi="Times New Roman" w:cs="Times New Roman"/>
          <w:bCs/>
          <w:sz w:val="24"/>
          <w:szCs w:val="24"/>
        </w:rPr>
        <w:t>594</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004D6EB6">
        <w:rPr>
          <w:rFonts w:ascii="Times New Roman" w:eastAsia="Times New Roman" w:hAnsi="Times New Roman" w:cs="Times New Roman"/>
          <w:bCs/>
          <w:sz w:val="24"/>
          <w:szCs w:val="24"/>
        </w:rPr>
        <w:t>332</w:t>
      </w:r>
      <w:r w:rsidRPr="009779EC">
        <w:rPr>
          <w:rFonts w:ascii="Times New Roman" w:eastAsia="Times New Roman" w:hAnsi="Times New Roman" w:cs="Times New Roman"/>
          <w:bCs/>
          <w:sz w:val="24"/>
          <w:szCs w:val="24"/>
        </w:rPr>
        <w:t>,</w:t>
      </w:r>
      <w:r w:rsidR="004D6EB6">
        <w:rPr>
          <w:rFonts w:ascii="Times New Roman" w:eastAsia="Times New Roman" w:hAnsi="Times New Roman" w:cs="Times New Roman"/>
          <w:bCs/>
          <w:sz w:val="24"/>
          <w:szCs w:val="24"/>
        </w:rPr>
        <w:t>032</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51179527">
      <w:pPr>
        <w:spacing w:after="0" w:line="240" w:lineRule="auto"/>
        <w:rPr>
          <w:rFonts w:ascii="Times New Roman" w:eastAsia="Times New Roman" w:hAnsi="Times New Roman" w:cs="Times New Roman"/>
          <w:sz w:val="24"/>
          <w:szCs w:val="24"/>
        </w:rPr>
      </w:pPr>
      <w:bookmarkStart w:id="2"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2"/>
      <w:r w:rsidR="0056719B">
        <w:rPr>
          <w:rFonts w:ascii="Times New Roman" w:eastAsia="Times New Roman" w:hAnsi="Times New Roman" w:cs="Times New Roman"/>
          <w:sz w:val="24"/>
          <w:szCs w:val="24"/>
        </w:rPr>
        <w:t>$</w:t>
      </w:r>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3" w:name="_Hlk17976956"/>
      <w:r w:rsidRPr="004079DC">
        <w:rPr>
          <w:rFonts w:ascii="Times New Roman" w:eastAsia="Times New Roman" w:hAnsi="Times New Roman" w:cs="Times New Roman"/>
          <w:b/>
          <w:sz w:val="24"/>
          <w:szCs w:val="24"/>
        </w:rPr>
        <w:t>Changes to Burden</w:t>
      </w:r>
    </w:p>
    <w:p w:rsidR="00226D61" w:rsidP="004079DC" w14:paraId="01388E71" w14:textId="2F45FAEA">
      <w:pPr>
        <w:rPr>
          <w:rFonts w:ascii="Times New Roman" w:eastAsia="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w:t>
      </w:r>
      <w:r w:rsidR="00CB38CD">
        <w:rPr>
          <w:rFonts w:ascii="Times New Roman" w:hAnsi="Times New Roman" w:cs="Times New Roman"/>
          <w:sz w:val="24"/>
          <w:szCs w:val="24"/>
        </w:rPr>
        <w:t xml:space="preserve"> the</w:t>
      </w:r>
      <w:r w:rsidRPr="004079DC">
        <w:rPr>
          <w:rFonts w:ascii="Times New Roman" w:hAnsi="Times New Roman" w:cs="Times New Roman"/>
          <w:sz w:val="24"/>
          <w:szCs w:val="24"/>
        </w:rPr>
        <w:t xml:space="preserve"> CY 202</w:t>
      </w:r>
      <w:r w:rsidR="0038403A">
        <w:rPr>
          <w:rFonts w:ascii="Times New Roman" w:hAnsi="Times New Roman" w:cs="Times New Roman"/>
          <w:sz w:val="24"/>
          <w:szCs w:val="24"/>
        </w:rPr>
        <w:t>7</w:t>
      </w:r>
      <w:r w:rsidR="00CB38CD">
        <w:rPr>
          <w:rFonts w:ascii="Times New Roman" w:hAnsi="Times New Roman" w:cs="Times New Roman"/>
          <w:sz w:val="24"/>
          <w:szCs w:val="24"/>
        </w:rPr>
        <w:t xml:space="preserve"> ESRD PPS proposed rule</w:t>
      </w:r>
      <w:r w:rsidRPr="004079DC">
        <w:rPr>
          <w:rFonts w:ascii="Times New Roman" w:hAnsi="Times New Roman" w:cs="Times New Roman"/>
          <w:sz w:val="24"/>
          <w:szCs w:val="24"/>
        </w:rPr>
        <w:t xml:space="preserve">, we are </w:t>
      </w:r>
      <w:r w:rsidR="00CB38CD">
        <w:rPr>
          <w:rFonts w:ascii="Times New Roman" w:eastAsia="Times New Roman" w:hAnsi="Times New Roman" w:cs="Times New Roman"/>
          <w:sz w:val="24"/>
          <w:szCs w:val="24"/>
        </w:rPr>
        <w:t xml:space="preserve">proposing to </w:t>
      </w:r>
      <w:r w:rsidR="00426D45">
        <w:rPr>
          <w:rFonts w:ascii="Times New Roman" w:eastAsia="Times New Roman" w:hAnsi="Times New Roman" w:cs="Times New Roman"/>
          <w:sz w:val="24"/>
          <w:szCs w:val="24"/>
        </w:rPr>
        <w:t>replace the Hypercalcemia reporting measure with the Facility-Level Percentage of Chronic Hyperphosphatemia in Dialysis Patients clinical measure, and to remove the Medication Reconciliation reporting measure</w:t>
      </w:r>
      <w:r w:rsidR="00BF4B4C">
        <w:rPr>
          <w:rFonts w:ascii="Times New Roman" w:eastAsia="Times New Roman" w:hAnsi="Times New Roman" w:cs="Times New Roman"/>
          <w:sz w:val="24"/>
          <w:szCs w:val="24"/>
        </w:rPr>
        <w:t xml:space="preserve"> beginning with PY 2029</w:t>
      </w:r>
      <w:r w:rsidRPr="00E21838" w:rsidR="009F6927">
        <w:rPr>
          <w:rFonts w:ascii="Times New Roman" w:eastAsia="Times New Roman" w:hAnsi="Times New Roman" w:cs="Times New Roman"/>
          <w:sz w:val="24"/>
          <w:szCs w:val="24"/>
        </w:rPr>
        <w:t xml:space="preserve">.  </w:t>
      </w:r>
      <w:r w:rsidR="00C14C41">
        <w:rPr>
          <w:rFonts w:ascii="Times New Roman" w:hAnsi="Times New Roman" w:cs="Times New Roman"/>
          <w:sz w:val="24"/>
          <w:szCs w:val="24"/>
        </w:rPr>
        <w:t xml:space="preserve">Due to these proposed changes to </w:t>
      </w:r>
      <w:r w:rsidR="00C14C41">
        <w:rPr>
          <w:rFonts w:ascii="Times New Roman" w:hAnsi="Times New Roman" w:cs="Times New Roman"/>
          <w:sz w:val="24"/>
          <w:szCs w:val="24"/>
        </w:rPr>
        <w:t>the ESRD QIP measure set, the number of data elements per patient year would decrease from</w:t>
      </w:r>
      <w:r w:rsidR="00577399">
        <w:rPr>
          <w:rFonts w:ascii="Times New Roman" w:hAnsi="Times New Roman" w:cs="Times New Roman"/>
          <w:sz w:val="24"/>
          <w:szCs w:val="24"/>
        </w:rPr>
        <w:t xml:space="preserve"> </w:t>
      </w:r>
      <w:r w:rsidR="0038403A">
        <w:rPr>
          <w:rFonts w:ascii="Times New Roman" w:hAnsi="Times New Roman" w:cs="Times New Roman"/>
          <w:sz w:val="24"/>
          <w:szCs w:val="24"/>
        </w:rPr>
        <w:t>121</w:t>
      </w:r>
      <w:r w:rsidR="00C14C41">
        <w:rPr>
          <w:rFonts w:ascii="Times New Roman" w:hAnsi="Times New Roman" w:cs="Times New Roman"/>
          <w:sz w:val="24"/>
          <w:szCs w:val="24"/>
        </w:rPr>
        <w:t xml:space="preserve"> </w:t>
      </w:r>
      <w:r w:rsidR="00577399">
        <w:rPr>
          <w:rFonts w:ascii="Times New Roman" w:hAnsi="Times New Roman" w:cs="Times New Roman"/>
          <w:sz w:val="24"/>
          <w:szCs w:val="24"/>
        </w:rPr>
        <w:t>to 1</w:t>
      </w:r>
      <w:r w:rsidR="0038403A">
        <w:rPr>
          <w:rFonts w:ascii="Times New Roman" w:hAnsi="Times New Roman" w:cs="Times New Roman"/>
          <w:sz w:val="24"/>
          <w:szCs w:val="24"/>
        </w:rPr>
        <w:t>09</w:t>
      </w:r>
      <w:r w:rsidR="00970B6E">
        <w:rPr>
          <w:rFonts w:ascii="Times New Roman" w:hAnsi="Times New Roman" w:cs="Times New Roman"/>
          <w:sz w:val="24"/>
          <w:szCs w:val="24"/>
        </w:rPr>
        <w:t xml:space="preserve"> data elements</w:t>
      </w:r>
      <w:r w:rsidR="00FE52D3">
        <w:rPr>
          <w:rFonts w:ascii="Times New Roman" w:eastAsia="Times New Roman" w:hAnsi="Times New Roman" w:cs="Times New Roman"/>
          <w:sz w:val="24"/>
          <w:szCs w:val="24"/>
        </w:rPr>
        <w:t xml:space="preserve">.  </w:t>
      </w:r>
      <w:r>
        <w:rPr>
          <w:rFonts w:ascii="Times New Roman" w:hAnsi="Times New Roman" w:cs="Times New Roman"/>
          <w:sz w:val="24"/>
          <w:szCs w:val="24"/>
        </w:rPr>
        <w:t>The</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corresponding </w:t>
      </w:r>
      <w:r w:rsidRPr="004079DC">
        <w:rPr>
          <w:rFonts w:ascii="Times New Roman" w:hAnsi="Times New Roman" w:cs="Times New Roman"/>
          <w:sz w:val="24"/>
          <w:szCs w:val="24"/>
        </w:rPr>
        <w:t xml:space="preserve">reporting burden </w:t>
      </w:r>
      <w:r>
        <w:rPr>
          <w:rFonts w:ascii="Times New Roman" w:hAnsi="Times New Roman" w:cs="Times New Roman"/>
          <w:sz w:val="24"/>
          <w:szCs w:val="24"/>
        </w:rPr>
        <w:t>would</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decrease from </w:t>
      </w:r>
      <w:r w:rsidRPr="004079DC">
        <w:rPr>
          <w:rFonts w:ascii="Times New Roman" w:hAnsi="Times New Roman" w:cs="Times New Roman"/>
          <w:sz w:val="24"/>
          <w:szCs w:val="24"/>
        </w:rPr>
        <w:t xml:space="preserve">the </w:t>
      </w:r>
      <w:r>
        <w:rPr>
          <w:rFonts w:ascii="Times New Roman" w:hAnsi="Times New Roman" w:cs="Times New Roman"/>
          <w:sz w:val="24"/>
          <w:szCs w:val="24"/>
        </w:rPr>
        <w:t>current</w:t>
      </w:r>
      <w:r w:rsidR="00636ED0">
        <w:rPr>
          <w:rFonts w:ascii="Times New Roman" w:hAnsi="Times New Roman" w:cs="Times New Roman"/>
          <w:sz w:val="24"/>
          <w:szCs w:val="24"/>
        </w:rPr>
        <w:t>ly</w:t>
      </w:r>
      <w:r>
        <w:rPr>
          <w:rFonts w:ascii="Times New Roman" w:hAnsi="Times New Roman" w:cs="Times New Roman"/>
          <w:sz w:val="24"/>
          <w:szCs w:val="24"/>
        </w:rPr>
        <w:t xml:space="preserve"> approved</w:t>
      </w:r>
      <w:r w:rsidRPr="004079DC">
        <w:rPr>
          <w:rFonts w:ascii="Times New Roman" w:hAnsi="Times New Roman" w:cs="Times New Roman"/>
          <w:sz w:val="24"/>
          <w:szCs w:val="24"/>
        </w:rPr>
        <w:t xml:space="preserve"> </w:t>
      </w:r>
      <w:r>
        <w:rPr>
          <w:rFonts w:ascii="Times New Roman" w:hAnsi="Times New Roman" w:cs="Times New Roman"/>
          <w:sz w:val="24"/>
          <w:szCs w:val="24"/>
        </w:rPr>
        <w:t>estimate of approximately 2.</w:t>
      </w:r>
      <w:r w:rsidR="007D5870">
        <w:rPr>
          <w:rFonts w:ascii="Times New Roman" w:hAnsi="Times New Roman" w:cs="Times New Roman"/>
          <w:sz w:val="24"/>
          <w:szCs w:val="24"/>
        </w:rPr>
        <w:t>6</w:t>
      </w:r>
      <w:r>
        <w:rPr>
          <w:rFonts w:ascii="Times New Roman" w:hAnsi="Times New Roman" w:cs="Times New Roman"/>
          <w:sz w:val="24"/>
          <w:szCs w:val="24"/>
        </w:rPr>
        <w:t xml:space="preserve"> million hours </w:t>
      </w:r>
      <w:r w:rsidR="0077524E">
        <w:rPr>
          <w:rFonts w:ascii="Times New Roman" w:hAnsi="Times New Roman" w:cs="Times New Roman"/>
          <w:sz w:val="24"/>
          <w:szCs w:val="24"/>
        </w:rPr>
        <w:t>to 2.</w:t>
      </w:r>
      <w:r w:rsidR="00B52813">
        <w:rPr>
          <w:rFonts w:ascii="Times New Roman" w:hAnsi="Times New Roman" w:cs="Times New Roman"/>
          <w:sz w:val="24"/>
          <w:szCs w:val="24"/>
        </w:rPr>
        <w:t>3</w:t>
      </w:r>
      <w:r w:rsidR="0077524E">
        <w:rPr>
          <w:rFonts w:ascii="Times New Roman" w:hAnsi="Times New Roman" w:cs="Times New Roman"/>
          <w:sz w:val="24"/>
          <w:szCs w:val="24"/>
        </w:rPr>
        <w:t xml:space="preserve"> million hours in PY 202</w:t>
      </w:r>
      <w:r w:rsidR="00426D45">
        <w:rPr>
          <w:rFonts w:ascii="Times New Roman" w:hAnsi="Times New Roman" w:cs="Times New Roman"/>
          <w:sz w:val="24"/>
          <w:szCs w:val="24"/>
        </w:rPr>
        <w:t>9</w:t>
      </w:r>
      <w:r w:rsidR="0077524E">
        <w:rPr>
          <w:rFonts w:ascii="Times New Roman" w:hAnsi="Times New Roman" w:cs="Times New Roman"/>
          <w:sz w:val="24"/>
          <w:szCs w:val="24"/>
        </w:rPr>
        <w:t xml:space="preserve"> </w:t>
      </w:r>
      <w:r>
        <w:rPr>
          <w:rFonts w:ascii="Times New Roman" w:hAnsi="Times New Roman" w:cs="Times New Roman"/>
          <w:sz w:val="24"/>
          <w:szCs w:val="24"/>
        </w:rPr>
        <w:t>across all dialysis facilities</w:t>
      </w:r>
      <w:r w:rsidRPr="004079DC">
        <w:rPr>
          <w:rFonts w:ascii="Times New Roman" w:hAnsi="Times New Roman" w:cs="Times New Roman"/>
          <w:sz w:val="24"/>
          <w:szCs w:val="24"/>
        </w:rPr>
        <w:t>.</w:t>
      </w:r>
      <w:r>
        <w:rPr>
          <w:rFonts w:ascii="Times New Roman" w:hAnsi="Times New Roman" w:cs="Times New Roman"/>
          <w:sz w:val="24"/>
          <w:szCs w:val="24"/>
        </w:rPr>
        <w:t xml:space="preserve">  Averaged out over the three years, the annual burden hours are </w:t>
      </w:r>
      <w:r w:rsidR="00B52813">
        <w:rPr>
          <w:rFonts w:ascii="Times New Roman" w:hAnsi="Times New Roman" w:cs="Times New Roman"/>
          <w:sz w:val="24"/>
          <w:szCs w:val="24"/>
        </w:rPr>
        <w:t>777</w:t>
      </w:r>
      <w:r w:rsidR="00B21D9A">
        <w:rPr>
          <w:rFonts w:ascii="Times New Roman" w:hAnsi="Times New Roman" w:cs="Times New Roman"/>
          <w:sz w:val="24"/>
          <w:szCs w:val="24"/>
        </w:rPr>
        <w:t>,</w:t>
      </w:r>
      <w:r w:rsidR="00B52813">
        <w:rPr>
          <w:rFonts w:ascii="Times New Roman" w:hAnsi="Times New Roman" w:cs="Times New Roman"/>
          <w:sz w:val="24"/>
          <w:szCs w:val="24"/>
        </w:rPr>
        <w:t>594</w:t>
      </w:r>
      <w:r>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3"/>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2473D" w:rsidP="004079DC" w14:paraId="29CB37F7" w14:textId="77777777">
      <w:pPr>
        <w:spacing w:after="0" w:line="240" w:lineRule="auto"/>
      </w:pPr>
      <w:r>
        <w:separator/>
      </w:r>
    </w:p>
  </w:footnote>
  <w:footnote w:type="continuationSeparator" w:id="1">
    <w:p w:rsidR="00C2473D" w:rsidP="004079DC" w14:paraId="42F81911" w14:textId="77777777">
      <w:pPr>
        <w:spacing w:after="0" w:line="240" w:lineRule="auto"/>
      </w:pPr>
      <w:r>
        <w:continuationSeparator/>
      </w:r>
    </w:p>
  </w:footnote>
  <w:footnote w:type="continuationNotice" w:id="2">
    <w:p w:rsidR="00C2473D" w14:paraId="1E8B9FD1"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99063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99063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Pr>
          <w:rFonts w:ascii="Times New Roman" w:hAnsi="Times New Roman" w:cs="Times New Roman"/>
        </w:rPr>
        <w:t>.</w:t>
      </w:r>
    </w:p>
  </w:footnote>
  <w:footnote w:id="10">
    <w:p w:rsidR="0099063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46B0CD1C">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21C48" w:rsidR="00821C48">
        <w:rPr>
          <w:rFonts w:ascii="Times New Roman" w:hAnsi="Times New Roman" w:cs="Times New Roman"/>
        </w:rPr>
        <w:t>https://data.bls.gov/oesprofile/</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07B98B15">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542E21" w:rsidR="00542E21">
        <w:rPr>
          <w:rFonts w:ascii="Times New Roman" w:hAnsi="Times New Roman" w:cs="Times New Roman"/>
          <w:sz w:val="20"/>
          <w:szCs w:val="20"/>
        </w:rPr>
        <w:t>https://data.bls.gov/oesprofile/</w:t>
      </w:r>
      <w:r w:rsidRPr="008D1DD3" w:rsidR="00C55A1A">
        <w:rPr>
          <w:rFonts w:ascii="Times New Roman" w:hAnsi="Times New Roman" w:cs="Times New Roman"/>
          <w:color w:val="000000"/>
          <w:sz w:val="20"/>
          <w:szCs w:val="20"/>
        </w:rPr>
        <w:t xml:space="preserve"> </w:t>
      </w:r>
      <w:r w:rsidRPr="008D1DD3">
        <w:rPr>
          <w:rFonts w:ascii="Times New Roman" w:hAnsi="Times New Roman" w:cs="Times New Roman"/>
          <w:color w:val="000000"/>
          <w:sz w:val="20"/>
          <w:szCs w:val="20"/>
        </w:rPr>
        <w:t>(Estimates are</w:t>
      </w:r>
      <w:r w:rsidRPr="00E65EFD">
        <w:rPr>
          <w:rFonts w:ascii="Times New Roman" w:hAnsi="Times New Roman" w:cs="Times New Roman"/>
          <w:color w:val="000000"/>
          <w:sz w:val="20"/>
          <w:szCs w:val="20"/>
        </w:rPr>
        <w:t xml:space="preserv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4F2F91"/>
    <w:multiLevelType w:val="hybridMultilevel"/>
    <w:tmpl w:val="11E6E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6"/>
  </w:num>
  <w:num w:numId="4" w16cid:durableId="1440225587">
    <w:abstractNumId w:val="12"/>
  </w:num>
  <w:num w:numId="5" w16cid:durableId="323825367">
    <w:abstractNumId w:val="15"/>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4"/>
  </w:num>
  <w:num w:numId="15" w16cid:durableId="1370498227">
    <w:abstractNumId w:val="8"/>
  </w:num>
  <w:num w:numId="16" w16cid:durableId="716315207">
    <w:abstractNumId w:val="9"/>
  </w:num>
  <w:num w:numId="17" w16cid:durableId="20465233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ica Garner">
    <w15:presenceInfo w15:providerId="AD" w15:userId="S::EGARNER@MITRE.ORG::969b2c88-93cd-44b4-832b-98e3a8fc0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46EE"/>
    <w:rsid w:val="00007898"/>
    <w:rsid w:val="00011A90"/>
    <w:rsid w:val="0001345E"/>
    <w:rsid w:val="00017755"/>
    <w:rsid w:val="00017840"/>
    <w:rsid w:val="00022944"/>
    <w:rsid w:val="0002482C"/>
    <w:rsid w:val="00025283"/>
    <w:rsid w:val="00026E68"/>
    <w:rsid w:val="00030235"/>
    <w:rsid w:val="000308A8"/>
    <w:rsid w:val="00032871"/>
    <w:rsid w:val="000330B5"/>
    <w:rsid w:val="00033EEF"/>
    <w:rsid w:val="00034DC5"/>
    <w:rsid w:val="00037636"/>
    <w:rsid w:val="00042D85"/>
    <w:rsid w:val="0004301A"/>
    <w:rsid w:val="00043649"/>
    <w:rsid w:val="00044391"/>
    <w:rsid w:val="00044FFF"/>
    <w:rsid w:val="000465FC"/>
    <w:rsid w:val="00050F10"/>
    <w:rsid w:val="000511A7"/>
    <w:rsid w:val="00051F4D"/>
    <w:rsid w:val="00052308"/>
    <w:rsid w:val="00054D39"/>
    <w:rsid w:val="000567CF"/>
    <w:rsid w:val="0005751A"/>
    <w:rsid w:val="00063076"/>
    <w:rsid w:val="0006762D"/>
    <w:rsid w:val="00070850"/>
    <w:rsid w:val="000710AE"/>
    <w:rsid w:val="000718DE"/>
    <w:rsid w:val="00071B37"/>
    <w:rsid w:val="00072D44"/>
    <w:rsid w:val="000777E8"/>
    <w:rsid w:val="00083AB8"/>
    <w:rsid w:val="00083BD2"/>
    <w:rsid w:val="000850FE"/>
    <w:rsid w:val="00086B40"/>
    <w:rsid w:val="000877F2"/>
    <w:rsid w:val="00087926"/>
    <w:rsid w:val="000946F4"/>
    <w:rsid w:val="000961F3"/>
    <w:rsid w:val="000A055A"/>
    <w:rsid w:val="000A0E5A"/>
    <w:rsid w:val="000A2FEA"/>
    <w:rsid w:val="000A5813"/>
    <w:rsid w:val="000A7258"/>
    <w:rsid w:val="000B27E3"/>
    <w:rsid w:val="000B3529"/>
    <w:rsid w:val="000B39F3"/>
    <w:rsid w:val="000B6CCE"/>
    <w:rsid w:val="000B790B"/>
    <w:rsid w:val="000B7E4F"/>
    <w:rsid w:val="000C0239"/>
    <w:rsid w:val="000C0C0C"/>
    <w:rsid w:val="000D0311"/>
    <w:rsid w:val="000D04F6"/>
    <w:rsid w:val="000D0F8D"/>
    <w:rsid w:val="000D57B9"/>
    <w:rsid w:val="000E2D73"/>
    <w:rsid w:val="000E64A2"/>
    <w:rsid w:val="000E69A1"/>
    <w:rsid w:val="000E6B66"/>
    <w:rsid w:val="000E79FF"/>
    <w:rsid w:val="000F0859"/>
    <w:rsid w:val="000F365C"/>
    <w:rsid w:val="000F4E74"/>
    <w:rsid w:val="00101D75"/>
    <w:rsid w:val="001020EC"/>
    <w:rsid w:val="001041F9"/>
    <w:rsid w:val="0010478C"/>
    <w:rsid w:val="00104E6A"/>
    <w:rsid w:val="00104F33"/>
    <w:rsid w:val="00105EBC"/>
    <w:rsid w:val="001101A4"/>
    <w:rsid w:val="00111A58"/>
    <w:rsid w:val="00114013"/>
    <w:rsid w:val="001241E8"/>
    <w:rsid w:val="00124B14"/>
    <w:rsid w:val="00135800"/>
    <w:rsid w:val="00136825"/>
    <w:rsid w:val="00140F93"/>
    <w:rsid w:val="0014194D"/>
    <w:rsid w:val="00143836"/>
    <w:rsid w:val="00145437"/>
    <w:rsid w:val="00145642"/>
    <w:rsid w:val="00147FDD"/>
    <w:rsid w:val="00150619"/>
    <w:rsid w:val="00150BA2"/>
    <w:rsid w:val="00152B74"/>
    <w:rsid w:val="00154B45"/>
    <w:rsid w:val="001557F6"/>
    <w:rsid w:val="00160E1F"/>
    <w:rsid w:val="00165DF2"/>
    <w:rsid w:val="001729EB"/>
    <w:rsid w:val="001742BF"/>
    <w:rsid w:val="00174A41"/>
    <w:rsid w:val="00176060"/>
    <w:rsid w:val="00180EBD"/>
    <w:rsid w:val="0018256E"/>
    <w:rsid w:val="00183661"/>
    <w:rsid w:val="001838E4"/>
    <w:rsid w:val="00186604"/>
    <w:rsid w:val="00187B29"/>
    <w:rsid w:val="00187FE3"/>
    <w:rsid w:val="0019558C"/>
    <w:rsid w:val="001A0798"/>
    <w:rsid w:val="001A0D3A"/>
    <w:rsid w:val="001A106D"/>
    <w:rsid w:val="001A11DA"/>
    <w:rsid w:val="001A33C8"/>
    <w:rsid w:val="001A5A52"/>
    <w:rsid w:val="001A5D45"/>
    <w:rsid w:val="001A687C"/>
    <w:rsid w:val="001A7CFC"/>
    <w:rsid w:val="001B04A3"/>
    <w:rsid w:val="001B0FE2"/>
    <w:rsid w:val="001B1056"/>
    <w:rsid w:val="001B3783"/>
    <w:rsid w:val="001B4F12"/>
    <w:rsid w:val="001B4F53"/>
    <w:rsid w:val="001C13AD"/>
    <w:rsid w:val="001C183A"/>
    <w:rsid w:val="001C2091"/>
    <w:rsid w:val="001C4527"/>
    <w:rsid w:val="001C4A0B"/>
    <w:rsid w:val="001D0438"/>
    <w:rsid w:val="001D4B34"/>
    <w:rsid w:val="001D65E6"/>
    <w:rsid w:val="001D7BD8"/>
    <w:rsid w:val="001E2D48"/>
    <w:rsid w:val="001E64D3"/>
    <w:rsid w:val="001F1225"/>
    <w:rsid w:val="001F1EA2"/>
    <w:rsid w:val="001F6CE2"/>
    <w:rsid w:val="00205569"/>
    <w:rsid w:val="0021179C"/>
    <w:rsid w:val="002121A7"/>
    <w:rsid w:val="002135CC"/>
    <w:rsid w:val="002145DE"/>
    <w:rsid w:val="002217E4"/>
    <w:rsid w:val="002234A4"/>
    <w:rsid w:val="00223D02"/>
    <w:rsid w:val="002248E3"/>
    <w:rsid w:val="00224B22"/>
    <w:rsid w:val="00225EF3"/>
    <w:rsid w:val="00226D61"/>
    <w:rsid w:val="0022701E"/>
    <w:rsid w:val="00231D25"/>
    <w:rsid w:val="0023340D"/>
    <w:rsid w:val="00233A56"/>
    <w:rsid w:val="002418FC"/>
    <w:rsid w:val="002423FC"/>
    <w:rsid w:val="00243748"/>
    <w:rsid w:val="00246323"/>
    <w:rsid w:val="0024679C"/>
    <w:rsid w:val="00247AF4"/>
    <w:rsid w:val="00250098"/>
    <w:rsid w:val="00250A87"/>
    <w:rsid w:val="00254788"/>
    <w:rsid w:val="002600F5"/>
    <w:rsid w:val="0026100C"/>
    <w:rsid w:val="0026132B"/>
    <w:rsid w:val="00266417"/>
    <w:rsid w:val="00267A00"/>
    <w:rsid w:val="00267CDD"/>
    <w:rsid w:val="00270387"/>
    <w:rsid w:val="0027688D"/>
    <w:rsid w:val="00277037"/>
    <w:rsid w:val="002776F2"/>
    <w:rsid w:val="0027791F"/>
    <w:rsid w:val="002779D3"/>
    <w:rsid w:val="00282E3E"/>
    <w:rsid w:val="002836E2"/>
    <w:rsid w:val="00283B12"/>
    <w:rsid w:val="00283FF7"/>
    <w:rsid w:val="002865F8"/>
    <w:rsid w:val="00286C9E"/>
    <w:rsid w:val="00290CC6"/>
    <w:rsid w:val="002914C6"/>
    <w:rsid w:val="00297EA8"/>
    <w:rsid w:val="002A040A"/>
    <w:rsid w:val="002B07B6"/>
    <w:rsid w:val="002B246B"/>
    <w:rsid w:val="002B2563"/>
    <w:rsid w:val="002B59C4"/>
    <w:rsid w:val="002B6625"/>
    <w:rsid w:val="002C1B9B"/>
    <w:rsid w:val="002C3A34"/>
    <w:rsid w:val="002C42C5"/>
    <w:rsid w:val="002C5436"/>
    <w:rsid w:val="002C6106"/>
    <w:rsid w:val="002D3F07"/>
    <w:rsid w:val="002D432C"/>
    <w:rsid w:val="002E27D3"/>
    <w:rsid w:val="002E4151"/>
    <w:rsid w:val="002F175F"/>
    <w:rsid w:val="002F3111"/>
    <w:rsid w:val="002F67D5"/>
    <w:rsid w:val="00300FC7"/>
    <w:rsid w:val="0030153D"/>
    <w:rsid w:val="00313AE4"/>
    <w:rsid w:val="00313C89"/>
    <w:rsid w:val="00314665"/>
    <w:rsid w:val="00316CEE"/>
    <w:rsid w:val="00316D62"/>
    <w:rsid w:val="00325F90"/>
    <w:rsid w:val="00327F74"/>
    <w:rsid w:val="00330BEC"/>
    <w:rsid w:val="00332231"/>
    <w:rsid w:val="00332883"/>
    <w:rsid w:val="003332AE"/>
    <w:rsid w:val="00335F23"/>
    <w:rsid w:val="0034282B"/>
    <w:rsid w:val="00343380"/>
    <w:rsid w:val="00344773"/>
    <w:rsid w:val="003447E7"/>
    <w:rsid w:val="00345717"/>
    <w:rsid w:val="00346605"/>
    <w:rsid w:val="0034772C"/>
    <w:rsid w:val="00347FEC"/>
    <w:rsid w:val="00352B72"/>
    <w:rsid w:val="00354D32"/>
    <w:rsid w:val="00360BAF"/>
    <w:rsid w:val="003613D0"/>
    <w:rsid w:val="00361655"/>
    <w:rsid w:val="00363F1C"/>
    <w:rsid w:val="0036478D"/>
    <w:rsid w:val="00370DBC"/>
    <w:rsid w:val="00373E2F"/>
    <w:rsid w:val="00374DCF"/>
    <w:rsid w:val="0037523D"/>
    <w:rsid w:val="003769D1"/>
    <w:rsid w:val="003813D4"/>
    <w:rsid w:val="0038142D"/>
    <w:rsid w:val="00382729"/>
    <w:rsid w:val="003828D0"/>
    <w:rsid w:val="00383837"/>
    <w:rsid w:val="0038403A"/>
    <w:rsid w:val="00386106"/>
    <w:rsid w:val="0038621F"/>
    <w:rsid w:val="00387728"/>
    <w:rsid w:val="003901BB"/>
    <w:rsid w:val="003908CA"/>
    <w:rsid w:val="00392D89"/>
    <w:rsid w:val="00393F2B"/>
    <w:rsid w:val="0039472B"/>
    <w:rsid w:val="00395198"/>
    <w:rsid w:val="00397115"/>
    <w:rsid w:val="003973B4"/>
    <w:rsid w:val="003A0B81"/>
    <w:rsid w:val="003A0CB9"/>
    <w:rsid w:val="003A1FAA"/>
    <w:rsid w:val="003A3A4E"/>
    <w:rsid w:val="003B0C44"/>
    <w:rsid w:val="003B0C6E"/>
    <w:rsid w:val="003B2986"/>
    <w:rsid w:val="003B3491"/>
    <w:rsid w:val="003B379A"/>
    <w:rsid w:val="003B40CC"/>
    <w:rsid w:val="003B56CE"/>
    <w:rsid w:val="003C1D95"/>
    <w:rsid w:val="003C4E66"/>
    <w:rsid w:val="003D03DF"/>
    <w:rsid w:val="003D10D5"/>
    <w:rsid w:val="003D2B00"/>
    <w:rsid w:val="003D2DB6"/>
    <w:rsid w:val="003D4459"/>
    <w:rsid w:val="003D671D"/>
    <w:rsid w:val="003D6D1D"/>
    <w:rsid w:val="003D7E06"/>
    <w:rsid w:val="003E00C5"/>
    <w:rsid w:val="003E186A"/>
    <w:rsid w:val="003E3097"/>
    <w:rsid w:val="003E3A9A"/>
    <w:rsid w:val="003E71BF"/>
    <w:rsid w:val="003F23C4"/>
    <w:rsid w:val="003F5B00"/>
    <w:rsid w:val="003F71E7"/>
    <w:rsid w:val="00401307"/>
    <w:rsid w:val="0040378C"/>
    <w:rsid w:val="004046D5"/>
    <w:rsid w:val="004070D2"/>
    <w:rsid w:val="004071C0"/>
    <w:rsid w:val="004079DC"/>
    <w:rsid w:val="00410878"/>
    <w:rsid w:val="0041103D"/>
    <w:rsid w:val="004127C7"/>
    <w:rsid w:val="00412C23"/>
    <w:rsid w:val="00412D23"/>
    <w:rsid w:val="00415513"/>
    <w:rsid w:val="0042309A"/>
    <w:rsid w:val="00424F3A"/>
    <w:rsid w:val="00426D45"/>
    <w:rsid w:val="00431A77"/>
    <w:rsid w:val="004365A0"/>
    <w:rsid w:val="004424E0"/>
    <w:rsid w:val="0044378B"/>
    <w:rsid w:val="00443C8C"/>
    <w:rsid w:val="004447CF"/>
    <w:rsid w:val="00445694"/>
    <w:rsid w:val="004465E8"/>
    <w:rsid w:val="0045488F"/>
    <w:rsid w:val="00462399"/>
    <w:rsid w:val="004658C6"/>
    <w:rsid w:val="00466D9D"/>
    <w:rsid w:val="00467446"/>
    <w:rsid w:val="00471C9B"/>
    <w:rsid w:val="0047505A"/>
    <w:rsid w:val="0047779C"/>
    <w:rsid w:val="00483032"/>
    <w:rsid w:val="0048681E"/>
    <w:rsid w:val="004878DC"/>
    <w:rsid w:val="004933F8"/>
    <w:rsid w:val="0049544A"/>
    <w:rsid w:val="004A0343"/>
    <w:rsid w:val="004B0AFF"/>
    <w:rsid w:val="004B0E81"/>
    <w:rsid w:val="004B2839"/>
    <w:rsid w:val="004B459A"/>
    <w:rsid w:val="004B4E6B"/>
    <w:rsid w:val="004B5C9F"/>
    <w:rsid w:val="004B79AA"/>
    <w:rsid w:val="004B7ED3"/>
    <w:rsid w:val="004C0C33"/>
    <w:rsid w:val="004C0E8F"/>
    <w:rsid w:val="004C2C9F"/>
    <w:rsid w:val="004C32DF"/>
    <w:rsid w:val="004C6584"/>
    <w:rsid w:val="004D06AC"/>
    <w:rsid w:val="004D4D8F"/>
    <w:rsid w:val="004D6EB6"/>
    <w:rsid w:val="004E0250"/>
    <w:rsid w:val="004E0AA9"/>
    <w:rsid w:val="004E2156"/>
    <w:rsid w:val="004E251E"/>
    <w:rsid w:val="004E4E4D"/>
    <w:rsid w:val="004E5E4B"/>
    <w:rsid w:val="004E6C5A"/>
    <w:rsid w:val="004E770D"/>
    <w:rsid w:val="004E79C7"/>
    <w:rsid w:val="005034DC"/>
    <w:rsid w:val="005043C6"/>
    <w:rsid w:val="00505696"/>
    <w:rsid w:val="00506BE4"/>
    <w:rsid w:val="00506E73"/>
    <w:rsid w:val="005117CA"/>
    <w:rsid w:val="00514E3E"/>
    <w:rsid w:val="005162A7"/>
    <w:rsid w:val="00520C0C"/>
    <w:rsid w:val="00521943"/>
    <w:rsid w:val="00527291"/>
    <w:rsid w:val="00527311"/>
    <w:rsid w:val="00527731"/>
    <w:rsid w:val="00534E73"/>
    <w:rsid w:val="00535FDD"/>
    <w:rsid w:val="00537CDD"/>
    <w:rsid w:val="00542E21"/>
    <w:rsid w:val="00544B11"/>
    <w:rsid w:val="00545D25"/>
    <w:rsid w:val="005478B3"/>
    <w:rsid w:val="00547E8A"/>
    <w:rsid w:val="0055097F"/>
    <w:rsid w:val="0055245D"/>
    <w:rsid w:val="00553D23"/>
    <w:rsid w:val="00556175"/>
    <w:rsid w:val="005617FC"/>
    <w:rsid w:val="00561EE1"/>
    <w:rsid w:val="00565FEC"/>
    <w:rsid w:val="0056719B"/>
    <w:rsid w:val="00573074"/>
    <w:rsid w:val="00576034"/>
    <w:rsid w:val="00577399"/>
    <w:rsid w:val="0058382D"/>
    <w:rsid w:val="00585268"/>
    <w:rsid w:val="005909C7"/>
    <w:rsid w:val="005924AF"/>
    <w:rsid w:val="00593B09"/>
    <w:rsid w:val="00595AC9"/>
    <w:rsid w:val="005960F8"/>
    <w:rsid w:val="0059795B"/>
    <w:rsid w:val="00597B9A"/>
    <w:rsid w:val="005A477B"/>
    <w:rsid w:val="005A65AA"/>
    <w:rsid w:val="005A6969"/>
    <w:rsid w:val="005A7849"/>
    <w:rsid w:val="005B24A9"/>
    <w:rsid w:val="005B2A33"/>
    <w:rsid w:val="005B4366"/>
    <w:rsid w:val="005B446C"/>
    <w:rsid w:val="005B51A6"/>
    <w:rsid w:val="005B574D"/>
    <w:rsid w:val="005B74AE"/>
    <w:rsid w:val="005B7502"/>
    <w:rsid w:val="005C1E12"/>
    <w:rsid w:val="005C3B3D"/>
    <w:rsid w:val="005C4BB0"/>
    <w:rsid w:val="005C53E5"/>
    <w:rsid w:val="005C5817"/>
    <w:rsid w:val="005D0D9E"/>
    <w:rsid w:val="005D1E64"/>
    <w:rsid w:val="005D3E14"/>
    <w:rsid w:val="005D486A"/>
    <w:rsid w:val="005D48C6"/>
    <w:rsid w:val="005D57CE"/>
    <w:rsid w:val="005D7FB9"/>
    <w:rsid w:val="005E58D0"/>
    <w:rsid w:val="005F1CE1"/>
    <w:rsid w:val="005F4384"/>
    <w:rsid w:val="005F4734"/>
    <w:rsid w:val="005F6C0F"/>
    <w:rsid w:val="005F7231"/>
    <w:rsid w:val="00603E2C"/>
    <w:rsid w:val="00605446"/>
    <w:rsid w:val="00606A45"/>
    <w:rsid w:val="00624C35"/>
    <w:rsid w:val="00627360"/>
    <w:rsid w:val="00634405"/>
    <w:rsid w:val="00636ED0"/>
    <w:rsid w:val="0063726A"/>
    <w:rsid w:val="00637D15"/>
    <w:rsid w:val="0064492E"/>
    <w:rsid w:val="0064545A"/>
    <w:rsid w:val="006506F2"/>
    <w:rsid w:val="00650D5D"/>
    <w:rsid w:val="006510A2"/>
    <w:rsid w:val="006539DE"/>
    <w:rsid w:val="00653A60"/>
    <w:rsid w:val="006546EC"/>
    <w:rsid w:val="00654EF9"/>
    <w:rsid w:val="0065559C"/>
    <w:rsid w:val="00656E22"/>
    <w:rsid w:val="00663F93"/>
    <w:rsid w:val="00670051"/>
    <w:rsid w:val="00671A6E"/>
    <w:rsid w:val="0067248B"/>
    <w:rsid w:val="00676A62"/>
    <w:rsid w:val="006825CB"/>
    <w:rsid w:val="006831BE"/>
    <w:rsid w:val="00690415"/>
    <w:rsid w:val="00690973"/>
    <w:rsid w:val="006942B9"/>
    <w:rsid w:val="00694614"/>
    <w:rsid w:val="006A0B47"/>
    <w:rsid w:val="006A3A62"/>
    <w:rsid w:val="006A42FE"/>
    <w:rsid w:val="006A54D5"/>
    <w:rsid w:val="006A6880"/>
    <w:rsid w:val="006B18A6"/>
    <w:rsid w:val="006B5CDF"/>
    <w:rsid w:val="006C116B"/>
    <w:rsid w:val="006C375D"/>
    <w:rsid w:val="006C42F5"/>
    <w:rsid w:val="006C4888"/>
    <w:rsid w:val="006D131E"/>
    <w:rsid w:val="006D282A"/>
    <w:rsid w:val="006D413D"/>
    <w:rsid w:val="006D5767"/>
    <w:rsid w:val="006E114E"/>
    <w:rsid w:val="006E5FC1"/>
    <w:rsid w:val="006F0370"/>
    <w:rsid w:val="006F0DF7"/>
    <w:rsid w:val="006F13D4"/>
    <w:rsid w:val="006F5234"/>
    <w:rsid w:val="006F6098"/>
    <w:rsid w:val="006F7940"/>
    <w:rsid w:val="0070102C"/>
    <w:rsid w:val="007035FA"/>
    <w:rsid w:val="007041F2"/>
    <w:rsid w:val="00704238"/>
    <w:rsid w:val="007059F6"/>
    <w:rsid w:val="0070703A"/>
    <w:rsid w:val="0071087F"/>
    <w:rsid w:val="00712BEC"/>
    <w:rsid w:val="00716121"/>
    <w:rsid w:val="00717657"/>
    <w:rsid w:val="00720047"/>
    <w:rsid w:val="00720CED"/>
    <w:rsid w:val="00724D69"/>
    <w:rsid w:val="00727F3F"/>
    <w:rsid w:val="007337F5"/>
    <w:rsid w:val="00734FA8"/>
    <w:rsid w:val="00735225"/>
    <w:rsid w:val="00736953"/>
    <w:rsid w:val="00737D04"/>
    <w:rsid w:val="00747902"/>
    <w:rsid w:val="00750459"/>
    <w:rsid w:val="007513F7"/>
    <w:rsid w:val="00753551"/>
    <w:rsid w:val="00760866"/>
    <w:rsid w:val="00761ECC"/>
    <w:rsid w:val="007637A5"/>
    <w:rsid w:val="00767464"/>
    <w:rsid w:val="00767C15"/>
    <w:rsid w:val="00770330"/>
    <w:rsid w:val="0077098F"/>
    <w:rsid w:val="0077128B"/>
    <w:rsid w:val="00771633"/>
    <w:rsid w:val="0077524E"/>
    <w:rsid w:val="007814F5"/>
    <w:rsid w:val="007818A9"/>
    <w:rsid w:val="00784D23"/>
    <w:rsid w:val="007942BE"/>
    <w:rsid w:val="0079648B"/>
    <w:rsid w:val="00796A9A"/>
    <w:rsid w:val="007A00AB"/>
    <w:rsid w:val="007A3CF6"/>
    <w:rsid w:val="007A538D"/>
    <w:rsid w:val="007A5A66"/>
    <w:rsid w:val="007B4FAC"/>
    <w:rsid w:val="007B590C"/>
    <w:rsid w:val="007B7F7F"/>
    <w:rsid w:val="007C183C"/>
    <w:rsid w:val="007C1F41"/>
    <w:rsid w:val="007C22C6"/>
    <w:rsid w:val="007C285E"/>
    <w:rsid w:val="007C28FA"/>
    <w:rsid w:val="007C31EE"/>
    <w:rsid w:val="007C3F89"/>
    <w:rsid w:val="007C6031"/>
    <w:rsid w:val="007C6C31"/>
    <w:rsid w:val="007C6DB6"/>
    <w:rsid w:val="007D0FE9"/>
    <w:rsid w:val="007D1817"/>
    <w:rsid w:val="007D20FB"/>
    <w:rsid w:val="007D2C9C"/>
    <w:rsid w:val="007D351C"/>
    <w:rsid w:val="007D5870"/>
    <w:rsid w:val="007D6765"/>
    <w:rsid w:val="007D7B2C"/>
    <w:rsid w:val="007E2170"/>
    <w:rsid w:val="007E3B66"/>
    <w:rsid w:val="007E4995"/>
    <w:rsid w:val="007E5007"/>
    <w:rsid w:val="007E61FD"/>
    <w:rsid w:val="007F04C0"/>
    <w:rsid w:val="007F0F38"/>
    <w:rsid w:val="007F11E2"/>
    <w:rsid w:val="007F308E"/>
    <w:rsid w:val="007F3CFF"/>
    <w:rsid w:val="007F5215"/>
    <w:rsid w:val="007F5E66"/>
    <w:rsid w:val="007F6AB9"/>
    <w:rsid w:val="00801D7B"/>
    <w:rsid w:val="00803F91"/>
    <w:rsid w:val="00804D3E"/>
    <w:rsid w:val="00805408"/>
    <w:rsid w:val="00806CDA"/>
    <w:rsid w:val="00807077"/>
    <w:rsid w:val="00812382"/>
    <w:rsid w:val="00815816"/>
    <w:rsid w:val="008206E1"/>
    <w:rsid w:val="00820A67"/>
    <w:rsid w:val="00821C48"/>
    <w:rsid w:val="00822555"/>
    <w:rsid w:val="008255D6"/>
    <w:rsid w:val="00825FBB"/>
    <w:rsid w:val="00827403"/>
    <w:rsid w:val="008300E9"/>
    <w:rsid w:val="00837DA9"/>
    <w:rsid w:val="00841034"/>
    <w:rsid w:val="0084258C"/>
    <w:rsid w:val="0084366D"/>
    <w:rsid w:val="00844159"/>
    <w:rsid w:val="008515A9"/>
    <w:rsid w:val="008518EE"/>
    <w:rsid w:val="008546D8"/>
    <w:rsid w:val="00857FAF"/>
    <w:rsid w:val="0086038B"/>
    <w:rsid w:val="008648F0"/>
    <w:rsid w:val="008662AB"/>
    <w:rsid w:val="00867BD0"/>
    <w:rsid w:val="0087064C"/>
    <w:rsid w:val="00870AC5"/>
    <w:rsid w:val="00871174"/>
    <w:rsid w:val="00871F5F"/>
    <w:rsid w:val="008737FA"/>
    <w:rsid w:val="00873F81"/>
    <w:rsid w:val="00873FCF"/>
    <w:rsid w:val="00874C40"/>
    <w:rsid w:val="00876436"/>
    <w:rsid w:val="00880BF4"/>
    <w:rsid w:val="00880EA2"/>
    <w:rsid w:val="00881028"/>
    <w:rsid w:val="00882EAF"/>
    <w:rsid w:val="008856F3"/>
    <w:rsid w:val="00892492"/>
    <w:rsid w:val="0089311B"/>
    <w:rsid w:val="00893A0C"/>
    <w:rsid w:val="00894285"/>
    <w:rsid w:val="008958A1"/>
    <w:rsid w:val="00896AA2"/>
    <w:rsid w:val="008A1E99"/>
    <w:rsid w:val="008A3DC0"/>
    <w:rsid w:val="008A438F"/>
    <w:rsid w:val="008A4C0F"/>
    <w:rsid w:val="008B0603"/>
    <w:rsid w:val="008B150D"/>
    <w:rsid w:val="008B31AF"/>
    <w:rsid w:val="008B6E3B"/>
    <w:rsid w:val="008C0086"/>
    <w:rsid w:val="008C3536"/>
    <w:rsid w:val="008C3B4A"/>
    <w:rsid w:val="008C639C"/>
    <w:rsid w:val="008C7797"/>
    <w:rsid w:val="008C7A68"/>
    <w:rsid w:val="008D1224"/>
    <w:rsid w:val="008D1DD3"/>
    <w:rsid w:val="008D27EC"/>
    <w:rsid w:val="008D4650"/>
    <w:rsid w:val="008D5A24"/>
    <w:rsid w:val="008E0C9A"/>
    <w:rsid w:val="008E5242"/>
    <w:rsid w:val="008F5F22"/>
    <w:rsid w:val="009002C4"/>
    <w:rsid w:val="0090125E"/>
    <w:rsid w:val="009016C8"/>
    <w:rsid w:val="00902012"/>
    <w:rsid w:val="009063E4"/>
    <w:rsid w:val="00907EAB"/>
    <w:rsid w:val="00915868"/>
    <w:rsid w:val="00922149"/>
    <w:rsid w:val="00922515"/>
    <w:rsid w:val="0092287B"/>
    <w:rsid w:val="009234D2"/>
    <w:rsid w:val="00925050"/>
    <w:rsid w:val="00925293"/>
    <w:rsid w:val="00926227"/>
    <w:rsid w:val="00926C24"/>
    <w:rsid w:val="009322A7"/>
    <w:rsid w:val="00932805"/>
    <w:rsid w:val="00935A3F"/>
    <w:rsid w:val="009374A1"/>
    <w:rsid w:val="009409AC"/>
    <w:rsid w:val="00940C09"/>
    <w:rsid w:val="00942E75"/>
    <w:rsid w:val="00943C8F"/>
    <w:rsid w:val="0094478E"/>
    <w:rsid w:val="009479B6"/>
    <w:rsid w:val="00951621"/>
    <w:rsid w:val="00960F5A"/>
    <w:rsid w:val="00962D3A"/>
    <w:rsid w:val="00963A79"/>
    <w:rsid w:val="00965D8C"/>
    <w:rsid w:val="00970B6E"/>
    <w:rsid w:val="00973575"/>
    <w:rsid w:val="00974684"/>
    <w:rsid w:val="009751F3"/>
    <w:rsid w:val="00976EC9"/>
    <w:rsid w:val="009779EC"/>
    <w:rsid w:val="00982D11"/>
    <w:rsid w:val="00983E07"/>
    <w:rsid w:val="00990631"/>
    <w:rsid w:val="0099149F"/>
    <w:rsid w:val="009923CA"/>
    <w:rsid w:val="00992E27"/>
    <w:rsid w:val="0099394B"/>
    <w:rsid w:val="00995328"/>
    <w:rsid w:val="00995EAB"/>
    <w:rsid w:val="00997BCD"/>
    <w:rsid w:val="009A12AC"/>
    <w:rsid w:val="009A57D9"/>
    <w:rsid w:val="009A6122"/>
    <w:rsid w:val="009A639C"/>
    <w:rsid w:val="009B43CB"/>
    <w:rsid w:val="009B541D"/>
    <w:rsid w:val="009B6443"/>
    <w:rsid w:val="009C46A1"/>
    <w:rsid w:val="009C5F91"/>
    <w:rsid w:val="009C69FC"/>
    <w:rsid w:val="009D16F8"/>
    <w:rsid w:val="009D1A53"/>
    <w:rsid w:val="009D1C06"/>
    <w:rsid w:val="009D38D9"/>
    <w:rsid w:val="009D40A2"/>
    <w:rsid w:val="009D4619"/>
    <w:rsid w:val="009D6754"/>
    <w:rsid w:val="009D7379"/>
    <w:rsid w:val="009D78A1"/>
    <w:rsid w:val="009E0535"/>
    <w:rsid w:val="009E3BF0"/>
    <w:rsid w:val="009F6927"/>
    <w:rsid w:val="009F6957"/>
    <w:rsid w:val="009F6F1B"/>
    <w:rsid w:val="00A02A23"/>
    <w:rsid w:val="00A05E22"/>
    <w:rsid w:val="00A069D7"/>
    <w:rsid w:val="00A07525"/>
    <w:rsid w:val="00A07A75"/>
    <w:rsid w:val="00A22013"/>
    <w:rsid w:val="00A25B62"/>
    <w:rsid w:val="00A25F1D"/>
    <w:rsid w:val="00A2712F"/>
    <w:rsid w:val="00A30494"/>
    <w:rsid w:val="00A3094B"/>
    <w:rsid w:val="00A349B3"/>
    <w:rsid w:val="00A36823"/>
    <w:rsid w:val="00A375CD"/>
    <w:rsid w:val="00A37B6B"/>
    <w:rsid w:val="00A405C6"/>
    <w:rsid w:val="00A41173"/>
    <w:rsid w:val="00A4188C"/>
    <w:rsid w:val="00A4386D"/>
    <w:rsid w:val="00A44F75"/>
    <w:rsid w:val="00A45041"/>
    <w:rsid w:val="00A531B3"/>
    <w:rsid w:val="00A53441"/>
    <w:rsid w:val="00A53E04"/>
    <w:rsid w:val="00A54BF0"/>
    <w:rsid w:val="00A56971"/>
    <w:rsid w:val="00A56FCE"/>
    <w:rsid w:val="00A57433"/>
    <w:rsid w:val="00A65140"/>
    <w:rsid w:val="00A65B48"/>
    <w:rsid w:val="00A7279D"/>
    <w:rsid w:val="00A72ABA"/>
    <w:rsid w:val="00A77510"/>
    <w:rsid w:val="00A813B5"/>
    <w:rsid w:val="00A81A42"/>
    <w:rsid w:val="00A82CE7"/>
    <w:rsid w:val="00A858A2"/>
    <w:rsid w:val="00A90771"/>
    <w:rsid w:val="00A90D2A"/>
    <w:rsid w:val="00A94300"/>
    <w:rsid w:val="00A9432C"/>
    <w:rsid w:val="00A95655"/>
    <w:rsid w:val="00A959D0"/>
    <w:rsid w:val="00A95BB2"/>
    <w:rsid w:val="00A96000"/>
    <w:rsid w:val="00AA0903"/>
    <w:rsid w:val="00AA42A3"/>
    <w:rsid w:val="00AA6B44"/>
    <w:rsid w:val="00AB0752"/>
    <w:rsid w:val="00AB544F"/>
    <w:rsid w:val="00AB5D29"/>
    <w:rsid w:val="00AB7275"/>
    <w:rsid w:val="00AC0453"/>
    <w:rsid w:val="00AC0FD0"/>
    <w:rsid w:val="00AC306B"/>
    <w:rsid w:val="00AC4674"/>
    <w:rsid w:val="00AC7075"/>
    <w:rsid w:val="00AC77F9"/>
    <w:rsid w:val="00AC7F63"/>
    <w:rsid w:val="00AD0A08"/>
    <w:rsid w:val="00AD5190"/>
    <w:rsid w:val="00AD675D"/>
    <w:rsid w:val="00AD7049"/>
    <w:rsid w:val="00AD7625"/>
    <w:rsid w:val="00AE08FA"/>
    <w:rsid w:val="00AE0ECC"/>
    <w:rsid w:val="00AE1B7B"/>
    <w:rsid w:val="00AE1C41"/>
    <w:rsid w:val="00AE3ED7"/>
    <w:rsid w:val="00AE6247"/>
    <w:rsid w:val="00AE6BDC"/>
    <w:rsid w:val="00AF67D2"/>
    <w:rsid w:val="00B002E1"/>
    <w:rsid w:val="00B0067A"/>
    <w:rsid w:val="00B15258"/>
    <w:rsid w:val="00B20F3D"/>
    <w:rsid w:val="00B21D9A"/>
    <w:rsid w:val="00B223EA"/>
    <w:rsid w:val="00B225D4"/>
    <w:rsid w:val="00B22844"/>
    <w:rsid w:val="00B23DF1"/>
    <w:rsid w:val="00B24B96"/>
    <w:rsid w:val="00B25FBD"/>
    <w:rsid w:val="00B33B60"/>
    <w:rsid w:val="00B347D3"/>
    <w:rsid w:val="00B36786"/>
    <w:rsid w:val="00B413BB"/>
    <w:rsid w:val="00B429A4"/>
    <w:rsid w:val="00B43ADD"/>
    <w:rsid w:val="00B4604C"/>
    <w:rsid w:val="00B520E0"/>
    <w:rsid w:val="00B52813"/>
    <w:rsid w:val="00B53F1A"/>
    <w:rsid w:val="00B551B7"/>
    <w:rsid w:val="00B5586C"/>
    <w:rsid w:val="00B56AB8"/>
    <w:rsid w:val="00B56B81"/>
    <w:rsid w:val="00B65E05"/>
    <w:rsid w:val="00B667CB"/>
    <w:rsid w:val="00B71B5C"/>
    <w:rsid w:val="00B7323F"/>
    <w:rsid w:val="00B737E4"/>
    <w:rsid w:val="00B740D6"/>
    <w:rsid w:val="00B75847"/>
    <w:rsid w:val="00B76E9B"/>
    <w:rsid w:val="00B80DE2"/>
    <w:rsid w:val="00B81CDD"/>
    <w:rsid w:val="00B91104"/>
    <w:rsid w:val="00B93328"/>
    <w:rsid w:val="00B93559"/>
    <w:rsid w:val="00B9527F"/>
    <w:rsid w:val="00BA1802"/>
    <w:rsid w:val="00BA2117"/>
    <w:rsid w:val="00BA2D2E"/>
    <w:rsid w:val="00BA7359"/>
    <w:rsid w:val="00BA76BF"/>
    <w:rsid w:val="00BB0217"/>
    <w:rsid w:val="00BB0E5D"/>
    <w:rsid w:val="00BB15AD"/>
    <w:rsid w:val="00BB15C0"/>
    <w:rsid w:val="00BB1FBB"/>
    <w:rsid w:val="00BB569E"/>
    <w:rsid w:val="00BB752D"/>
    <w:rsid w:val="00BB7999"/>
    <w:rsid w:val="00BC355A"/>
    <w:rsid w:val="00BC4709"/>
    <w:rsid w:val="00BC6095"/>
    <w:rsid w:val="00BC6DF6"/>
    <w:rsid w:val="00BD159D"/>
    <w:rsid w:val="00BD3DA5"/>
    <w:rsid w:val="00BD6576"/>
    <w:rsid w:val="00BD760D"/>
    <w:rsid w:val="00BE0C28"/>
    <w:rsid w:val="00BE3221"/>
    <w:rsid w:val="00BF2D07"/>
    <w:rsid w:val="00BF4B4C"/>
    <w:rsid w:val="00BF52B9"/>
    <w:rsid w:val="00BF5C6C"/>
    <w:rsid w:val="00BF65CB"/>
    <w:rsid w:val="00C02930"/>
    <w:rsid w:val="00C05FB9"/>
    <w:rsid w:val="00C07609"/>
    <w:rsid w:val="00C1193D"/>
    <w:rsid w:val="00C11ADC"/>
    <w:rsid w:val="00C12E20"/>
    <w:rsid w:val="00C13AE1"/>
    <w:rsid w:val="00C14C41"/>
    <w:rsid w:val="00C206E3"/>
    <w:rsid w:val="00C2473D"/>
    <w:rsid w:val="00C26FC2"/>
    <w:rsid w:val="00C319A0"/>
    <w:rsid w:val="00C3315F"/>
    <w:rsid w:val="00C336DA"/>
    <w:rsid w:val="00C361D8"/>
    <w:rsid w:val="00C439AC"/>
    <w:rsid w:val="00C4681F"/>
    <w:rsid w:val="00C53125"/>
    <w:rsid w:val="00C55A1A"/>
    <w:rsid w:val="00C6091D"/>
    <w:rsid w:val="00C62540"/>
    <w:rsid w:val="00C626F3"/>
    <w:rsid w:val="00C635B8"/>
    <w:rsid w:val="00C649D1"/>
    <w:rsid w:val="00C649E0"/>
    <w:rsid w:val="00C70502"/>
    <w:rsid w:val="00C720CA"/>
    <w:rsid w:val="00C81A3F"/>
    <w:rsid w:val="00C82C29"/>
    <w:rsid w:val="00C86F46"/>
    <w:rsid w:val="00C9192E"/>
    <w:rsid w:val="00C97ADF"/>
    <w:rsid w:val="00CA243C"/>
    <w:rsid w:val="00CA5C85"/>
    <w:rsid w:val="00CA698E"/>
    <w:rsid w:val="00CA75CB"/>
    <w:rsid w:val="00CB0C9A"/>
    <w:rsid w:val="00CB1DB6"/>
    <w:rsid w:val="00CB38CD"/>
    <w:rsid w:val="00CB6B85"/>
    <w:rsid w:val="00CC1B20"/>
    <w:rsid w:val="00CC1ED6"/>
    <w:rsid w:val="00CC236E"/>
    <w:rsid w:val="00CC4481"/>
    <w:rsid w:val="00CC5E0E"/>
    <w:rsid w:val="00CC7747"/>
    <w:rsid w:val="00CC7EDF"/>
    <w:rsid w:val="00CD034C"/>
    <w:rsid w:val="00CD185E"/>
    <w:rsid w:val="00CD5656"/>
    <w:rsid w:val="00CE1D9B"/>
    <w:rsid w:val="00CE42FF"/>
    <w:rsid w:val="00CF3FC6"/>
    <w:rsid w:val="00CF4027"/>
    <w:rsid w:val="00CF5CDA"/>
    <w:rsid w:val="00CF5FDB"/>
    <w:rsid w:val="00CF698C"/>
    <w:rsid w:val="00D02FEA"/>
    <w:rsid w:val="00D058C2"/>
    <w:rsid w:val="00D061A5"/>
    <w:rsid w:val="00D1288C"/>
    <w:rsid w:val="00D1303C"/>
    <w:rsid w:val="00D162EE"/>
    <w:rsid w:val="00D16EFD"/>
    <w:rsid w:val="00D17424"/>
    <w:rsid w:val="00D1761B"/>
    <w:rsid w:val="00D20AB4"/>
    <w:rsid w:val="00D21079"/>
    <w:rsid w:val="00D22769"/>
    <w:rsid w:val="00D30F88"/>
    <w:rsid w:val="00D32DB0"/>
    <w:rsid w:val="00D330E2"/>
    <w:rsid w:val="00D377D6"/>
    <w:rsid w:val="00D377EB"/>
    <w:rsid w:val="00D40C52"/>
    <w:rsid w:val="00D441E7"/>
    <w:rsid w:val="00D445F9"/>
    <w:rsid w:val="00D447C3"/>
    <w:rsid w:val="00D4497F"/>
    <w:rsid w:val="00D45062"/>
    <w:rsid w:val="00D45C72"/>
    <w:rsid w:val="00D47CFD"/>
    <w:rsid w:val="00D508EB"/>
    <w:rsid w:val="00D5288C"/>
    <w:rsid w:val="00D55143"/>
    <w:rsid w:val="00D636B0"/>
    <w:rsid w:val="00D737D1"/>
    <w:rsid w:val="00D77FD3"/>
    <w:rsid w:val="00D80BA2"/>
    <w:rsid w:val="00D84C59"/>
    <w:rsid w:val="00D84E0C"/>
    <w:rsid w:val="00D85777"/>
    <w:rsid w:val="00DA3745"/>
    <w:rsid w:val="00DA55A5"/>
    <w:rsid w:val="00DA683D"/>
    <w:rsid w:val="00DB2F60"/>
    <w:rsid w:val="00DB7BC4"/>
    <w:rsid w:val="00DC43AE"/>
    <w:rsid w:val="00DC7458"/>
    <w:rsid w:val="00DD1B00"/>
    <w:rsid w:val="00DD5CA9"/>
    <w:rsid w:val="00DE233F"/>
    <w:rsid w:val="00DE270D"/>
    <w:rsid w:val="00DF0199"/>
    <w:rsid w:val="00DF01B1"/>
    <w:rsid w:val="00DF179A"/>
    <w:rsid w:val="00DF1D1D"/>
    <w:rsid w:val="00DF3C17"/>
    <w:rsid w:val="00DF6A04"/>
    <w:rsid w:val="00E00C74"/>
    <w:rsid w:val="00E03076"/>
    <w:rsid w:val="00E04659"/>
    <w:rsid w:val="00E059F4"/>
    <w:rsid w:val="00E105C8"/>
    <w:rsid w:val="00E117E8"/>
    <w:rsid w:val="00E13E7F"/>
    <w:rsid w:val="00E14237"/>
    <w:rsid w:val="00E15940"/>
    <w:rsid w:val="00E165E9"/>
    <w:rsid w:val="00E21838"/>
    <w:rsid w:val="00E221F8"/>
    <w:rsid w:val="00E22D2C"/>
    <w:rsid w:val="00E32BF0"/>
    <w:rsid w:val="00E34558"/>
    <w:rsid w:val="00E3683D"/>
    <w:rsid w:val="00E40A08"/>
    <w:rsid w:val="00E43503"/>
    <w:rsid w:val="00E46341"/>
    <w:rsid w:val="00E47DEE"/>
    <w:rsid w:val="00E65EFD"/>
    <w:rsid w:val="00E673BB"/>
    <w:rsid w:val="00E72920"/>
    <w:rsid w:val="00E768B3"/>
    <w:rsid w:val="00E84659"/>
    <w:rsid w:val="00E8604A"/>
    <w:rsid w:val="00E86DAE"/>
    <w:rsid w:val="00E8772F"/>
    <w:rsid w:val="00E951C8"/>
    <w:rsid w:val="00EA40E3"/>
    <w:rsid w:val="00EB3A51"/>
    <w:rsid w:val="00EB5AA0"/>
    <w:rsid w:val="00EB6228"/>
    <w:rsid w:val="00EB6B51"/>
    <w:rsid w:val="00EC5EEB"/>
    <w:rsid w:val="00EC7CB6"/>
    <w:rsid w:val="00ED14F3"/>
    <w:rsid w:val="00ED1D12"/>
    <w:rsid w:val="00ED4423"/>
    <w:rsid w:val="00ED4A25"/>
    <w:rsid w:val="00ED7FAB"/>
    <w:rsid w:val="00EE12A3"/>
    <w:rsid w:val="00EE413B"/>
    <w:rsid w:val="00EE4A7C"/>
    <w:rsid w:val="00EE5F1A"/>
    <w:rsid w:val="00EE6525"/>
    <w:rsid w:val="00EF20C8"/>
    <w:rsid w:val="00EF4740"/>
    <w:rsid w:val="00EF4E14"/>
    <w:rsid w:val="00EF6D7F"/>
    <w:rsid w:val="00F03AD6"/>
    <w:rsid w:val="00F04ACC"/>
    <w:rsid w:val="00F05889"/>
    <w:rsid w:val="00F06439"/>
    <w:rsid w:val="00F10110"/>
    <w:rsid w:val="00F12626"/>
    <w:rsid w:val="00F136BB"/>
    <w:rsid w:val="00F13884"/>
    <w:rsid w:val="00F158F7"/>
    <w:rsid w:val="00F16E55"/>
    <w:rsid w:val="00F172B2"/>
    <w:rsid w:val="00F17A5C"/>
    <w:rsid w:val="00F245F3"/>
    <w:rsid w:val="00F2521E"/>
    <w:rsid w:val="00F35F0C"/>
    <w:rsid w:val="00F5225A"/>
    <w:rsid w:val="00F56E9A"/>
    <w:rsid w:val="00F7209F"/>
    <w:rsid w:val="00F7353F"/>
    <w:rsid w:val="00F74F73"/>
    <w:rsid w:val="00F82132"/>
    <w:rsid w:val="00F8244C"/>
    <w:rsid w:val="00F82DD2"/>
    <w:rsid w:val="00F830FC"/>
    <w:rsid w:val="00F83189"/>
    <w:rsid w:val="00F84974"/>
    <w:rsid w:val="00F8550C"/>
    <w:rsid w:val="00F87557"/>
    <w:rsid w:val="00F87BB5"/>
    <w:rsid w:val="00F92213"/>
    <w:rsid w:val="00F935D0"/>
    <w:rsid w:val="00F94178"/>
    <w:rsid w:val="00F952E9"/>
    <w:rsid w:val="00F95676"/>
    <w:rsid w:val="00FA27FF"/>
    <w:rsid w:val="00FA33CB"/>
    <w:rsid w:val="00FA67C4"/>
    <w:rsid w:val="00FB0B02"/>
    <w:rsid w:val="00FB1D80"/>
    <w:rsid w:val="00FB2ACC"/>
    <w:rsid w:val="00FB328D"/>
    <w:rsid w:val="00FB391B"/>
    <w:rsid w:val="00FB3DA3"/>
    <w:rsid w:val="00FB4F76"/>
    <w:rsid w:val="00FB67B5"/>
    <w:rsid w:val="00FB6954"/>
    <w:rsid w:val="00FB7C22"/>
    <w:rsid w:val="00FC0F9E"/>
    <w:rsid w:val="00FC469D"/>
    <w:rsid w:val="00FD631B"/>
    <w:rsid w:val="00FE1739"/>
    <w:rsid w:val="00FE1829"/>
    <w:rsid w:val="00FE3249"/>
    <w:rsid w:val="00FE4499"/>
    <w:rsid w:val="00FE52D3"/>
    <w:rsid w:val="00FE67E4"/>
    <w:rsid w:val="00FE79AB"/>
    <w:rsid w:val="00FF009D"/>
    <w:rsid w:val="00FF5CAE"/>
    <w:rsid w:val="00FF6CE1"/>
    <w:rsid w:val="00FF6FA6"/>
    <w:rsid w:val="00FF7EBC"/>
    <w:rsid w:val="06D53A3C"/>
    <w:rsid w:val="0826DD15"/>
    <w:rsid w:val="0B486998"/>
    <w:rsid w:val="0E9B7545"/>
    <w:rsid w:val="16A4D380"/>
    <w:rsid w:val="1A34549F"/>
    <w:rsid w:val="2D1AB1A1"/>
    <w:rsid w:val="383F9FCB"/>
    <w:rsid w:val="39648953"/>
    <w:rsid w:val="3BFCD367"/>
    <w:rsid w:val="3F8C1C4F"/>
    <w:rsid w:val="478405C2"/>
    <w:rsid w:val="4D038D44"/>
    <w:rsid w:val="509127AF"/>
    <w:rsid w:val="57E215D3"/>
    <w:rsid w:val="58F7212E"/>
    <w:rsid w:val="5A48B2A5"/>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657e870ab9601d9703c7e98cd865abc8">
  <xsd:schema xmlns:xsd="http://www.w3.org/2001/XMLSchema" xmlns:xs="http://www.w3.org/2001/XMLSchema" xmlns:p="http://schemas.microsoft.com/office/2006/metadata/properties" xmlns:ns2="3b36980d-652a-4e82-b115-3a2c91e9669d" targetNamespace="http://schemas.microsoft.com/office/2006/metadata/properties" ma:root="true" ma:fieldsID="93481f510bebe74e6edd88b72cd4640e"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3.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932F73-EA57-46BC-A1B0-C096AF9D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3937</Words>
  <Characters>22441</Characters>
  <Application>Microsoft Office Word</Application>
  <DocSecurity>0</DocSecurity>
  <Lines>187</Lines>
  <Paragraphs>52</Paragraphs>
  <ScaleCrop>false</ScaleCrop>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Golden Horton</cp:lastModifiedBy>
  <cp:revision>2</cp:revision>
  <dcterms:created xsi:type="dcterms:W3CDTF">2026-07-07T14:40:00Z</dcterms:created>
  <dcterms:modified xsi:type="dcterms:W3CDTF">2026-07-07T14:40:00Z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