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B6FB0" w:rsidRPr="003F0424" w:rsidP="003B6FB0" w14:paraId="3E3BAD2C" w14:textId="534EC787">
      <w:pPr>
        <w:widowControl w:val="0"/>
        <w:snapToGrid w:val="0"/>
        <w:spacing w:after="0" w:line="240" w:lineRule="auto"/>
        <w:jc w:val="center"/>
        <w:rPr>
          <w:rFonts w:ascii="Times New Roman" w:eastAsia="Times New Roman" w:hAnsi="Times New Roman" w:cs="Times New Roman"/>
          <w:b/>
          <w:kern w:val="0"/>
          <w14:ligatures w14:val="none"/>
        </w:rPr>
      </w:pPr>
      <w:r w:rsidRPr="003F0424">
        <w:rPr>
          <w:rFonts w:ascii="Times New Roman" w:eastAsia="Times New Roman" w:hAnsi="Times New Roman" w:cs="Times New Roman"/>
          <w:b/>
          <w:kern w:val="0"/>
          <w14:ligatures w14:val="none"/>
        </w:rPr>
        <w:t>Addendum to the Supporting Statement for Form</w:t>
      </w:r>
      <w:r w:rsidR="00214872">
        <w:rPr>
          <w:rFonts w:ascii="Times New Roman" w:eastAsia="Times New Roman" w:hAnsi="Times New Roman" w:cs="Times New Roman"/>
          <w:b/>
          <w:kern w:val="0"/>
          <w14:ligatures w14:val="none"/>
        </w:rPr>
        <w:t>s</w:t>
      </w:r>
      <w:r w:rsidRPr="003F0424">
        <w:rPr>
          <w:rFonts w:ascii="Times New Roman" w:eastAsia="Times New Roman" w:hAnsi="Times New Roman" w:cs="Times New Roman"/>
          <w:b/>
          <w:kern w:val="0"/>
          <w14:ligatures w14:val="none"/>
        </w:rPr>
        <w:t xml:space="preserve"> </w:t>
      </w:r>
      <w:r w:rsidR="00214872">
        <w:rPr>
          <w:rFonts w:ascii="Times New Roman" w:eastAsia="Times New Roman" w:hAnsi="Times New Roman" w:cs="Times New Roman"/>
          <w:b/>
          <w:kern w:val="0"/>
          <w14:ligatures w14:val="none"/>
        </w:rPr>
        <w:t>SSA-187 and SSA-188</w:t>
      </w:r>
    </w:p>
    <w:p w:rsidR="00214872" w:rsidP="00214872" w14:paraId="6A9CAB03" w14:textId="77777777">
      <w:pPr>
        <w:keepNext/>
        <w:tabs>
          <w:tab w:val="left" w:pos="-144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snapToGrid w:val="0"/>
        <w:spacing w:after="0" w:line="240" w:lineRule="auto"/>
        <w:jc w:val="center"/>
        <w:outlineLvl w:val="0"/>
        <w:rPr>
          <w:rFonts w:ascii="Times New Roman" w:hAnsi="Times New Roman"/>
          <w:b/>
          <w:bCs/>
        </w:rPr>
      </w:pPr>
      <w:r w:rsidRPr="00BC3933">
        <w:rPr>
          <w:rFonts w:ascii="Times New Roman" w:hAnsi="Times New Roman"/>
          <w:b/>
          <w:bCs/>
        </w:rPr>
        <w:t>Incoming and Outgoing Intergovernmental</w:t>
      </w:r>
    </w:p>
    <w:p w:rsidR="00214872" w:rsidP="00214872" w14:paraId="1E7F1EA1" w14:textId="0DC6C475">
      <w:pPr>
        <w:keepNext/>
        <w:tabs>
          <w:tab w:val="left" w:pos="-144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snapToGrid w:val="0"/>
        <w:spacing w:after="0" w:line="240" w:lineRule="auto"/>
        <w:jc w:val="center"/>
        <w:outlineLvl w:val="0"/>
        <w:rPr>
          <w:rFonts w:ascii="Times New Roman" w:hAnsi="Times New Roman"/>
          <w:b/>
          <w:bCs/>
        </w:rPr>
      </w:pPr>
      <w:r w:rsidRPr="00BC3933">
        <w:rPr>
          <w:rFonts w:ascii="Times New Roman" w:hAnsi="Times New Roman"/>
          <w:b/>
          <w:bCs/>
        </w:rPr>
        <w:t>Personnel Act Assignment Agreement</w:t>
      </w:r>
    </w:p>
    <w:p w:rsidR="00214872" w:rsidRPr="00BC3933" w:rsidP="00214872" w14:paraId="72A22FA7" w14:textId="77777777">
      <w:pPr>
        <w:snapToGrid w:val="0"/>
        <w:spacing w:after="0"/>
        <w:jc w:val="center"/>
        <w:rPr>
          <w:rFonts w:ascii="Times New Roman" w:hAnsi="Times New Roman"/>
          <w:b/>
        </w:rPr>
      </w:pPr>
      <w:r w:rsidRPr="00BC3933">
        <w:rPr>
          <w:rFonts w:ascii="Times New Roman" w:hAnsi="Times New Roman"/>
          <w:b/>
        </w:rPr>
        <w:t>5 CFR 334</w:t>
      </w:r>
    </w:p>
    <w:p w:rsidR="003B6FB0" w:rsidRPr="003F0424" w:rsidP="00214872" w14:paraId="6870A2BC" w14:textId="28E8DDA4">
      <w:pPr>
        <w:widowControl w:val="0"/>
        <w:snapToGrid w:val="0"/>
        <w:spacing w:after="0" w:line="240" w:lineRule="auto"/>
        <w:jc w:val="center"/>
        <w:rPr>
          <w:rFonts w:ascii="Times New Roman" w:eastAsia="Times New Roman" w:hAnsi="Times New Roman" w:cs="Times New Roman"/>
          <w:b/>
          <w:kern w:val="0"/>
          <w14:ligatures w14:val="none"/>
        </w:rPr>
      </w:pPr>
      <w:r w:rsidRPr="003F0424">
        <w:rPr>
          <w:rFonts w:ascii="Times New Roman" w:eastAsia="Times New Roman" w:hAnsi="Times New Roman" w:cs="Times New Roman"/>
          <w:b/>
          <w:kern w:val="0"/>
          <w14:ligatures w14:val="none"/>
        </w:rPr>
        <w:t>OMB No. 0960-</w:t>
      </w:r>
      <w:r w:rsidR="00214872">
        <w:rPr>
          <w:rFonts w:ascii="Times New Roman" w:eastAsia="Times New Roman" w:hAnsi="Times New Roman" w:cs="Times New Roman"/>
          <w:b/>
          <w:kern w:val="0"/>
          <w14:ligatures w14:val="none"/>
        </w:rPr>
        <w:t>0792</w:t>
      </w:r>
    </w:p>
    <w:p w:rsidR="003B6FB0" w:rsidRPr="003F0424" w:rsidP="00214872" w14:paraId="441FE395" w14:textId="77777777">
      <w:pPr>
        <w:widowControl w:val="0"/>
        <w:snapToGrid w:val="0"/>
        <w:spacing w:after="0" w:line="240" w:lineRule="auto"/>
        <w:rPr>
          <w:rFonts w:ascii="Times New Roman" w:eastAsia="Times New Roman" w:hAnsi="Times New Roman" w:cs="Times New Roman"/>
          <w:b/>
          <w:kern w:val="0"/>
          <w14:ligatures w14:val="none"/>
        </w:rPr>
      </w:pPr>
    </w:p>
    <w:p w:rsidR="003B6FB0" w:rsidP="003B6FB0" w14:paraId="166AAA71" w14:textId="77777777">
      <w:pPr>
        <w:keepNext/>
        <w:widowControl w:val="0"/>
        <w:snapToGrid w:val="0"/>
        <w:spacing w:after="0" w:line="240" w:lineRule="auto"/>
        <w:outlineLvl w:val="6"/>
        <w:rPr>
          <w:rFonts w:ascii="Times New Roman" w:eastAsia="Times New Roman" w:hAnsi="Times New Roman" w:cs="Times New Roman"/>
          <w:b/>
          <w:bCs/>
          <w:kern w:val="0"/>
          <w:u w:val="single"/>
          <w14:ligatures w14:val="none"/>
        </w:rPr>
      </w:pPr>
      <w:r w:rsidRPr="003F0424">
        <w:rPr>
          <w:rFonts w:ascii="Times New Roman" w:eastAsia="Times New Roman" w:hAnsi="Times New Roman" w:cs="Times New Roman"/>
          <w:b/>
          <w:bCs/>
          <w:kern w:val="0"/>
          <w:u w:val="single"/>
          <w14:ligatures w14:val="none"/>
        </w:rPr>
        <w:t>Revisions to the Collection Instrument</w:t>
      </w:r>
      <w:r w:rsidR="003F0424">
        <w:rPr>
          <w:rFonts w:ascii="Times New Roman" w:eastAsia="Times New Roman" w:hAnsi="Times New Roman" w:cs="Times New Roman"/>
          <w:b/>
          <w:bCs/>
          <w:kern w:val="0"/>
          <w:u w:val="single"/>
          <w14:ligatures w14:val="none"/>
        </w:rPr>
        <w:t>s</w:t>
      </w:r>
    </w:p>
    <w:p w:rsidR="003F0424" w:rsidP="003B6FB0" w14:paraId="15196654" w14:textId="77777777">
      <w:pPr>
        <w:keepNext/>
        <w:widowControl w:val="0"/>
        <w:snapToGrid w:val="0"/>
        <w:spacing w:after="0" w:line="240" w:lineRule="auto"/>
        <w:outlineLvl w:val="6"/>
        <w:rPr>
          <w:rFonts w:ascii="Times New Roman" w:eastAsia="Times New Roman" w:hAnsi="Times New Roman" w:cs="Times New Roman"/>
          <w:b/>
          <w:bCs/>
          <w:kern w:val="0"/>
          <w:u w:val="single"/>
          <w14:ligatures w14:val="none"/>
        </w:rPr>
      </w:pPr>
    </w:p>
    <w:p w:rsidR="00214872" w:rsidP="00214872" w14:paraId="3CD5393E" w14:textId="1AF365DC">
      <w:pPr>
        <w:widowControl w:val="0"/>
        <w:numPr>
          <w:ilvl w:val="0"/>
          <w:numId w:val="6"/>
        </w:numPr>
        <w:snapToGrid w:val="0"/>
        <w:spacing w:after="0" w:line="240" w:lineRule="auto"/>
        <w:rPr>
          <w:rFonts w:ascii="Times New Roman" w:hAnsi="Times New Roman"/>
          <w:snapToGrid w:val="0"/>
        </w:rPr>
      </w:pPr>
      <w:r w:rsidRPr="00214872">
        <w:rPr>
          <w:rFonts w:ascii="Times New Roman" w:hAnsi="Times New Roman" w:cs="Times New Roman"/>
          <w:b/>
          <w:bCs/>
          <w:u w:val="single"/>
        </w:rPr>
        <w:t>Change #1</w:t>
      </w:r>
      <w:r w:rsidRPr="00214872">
        <w:rPr>
          <w:rFonts w:ascii="Times New Roman" w:hAnsi="Times New Roman" w:cs="Times New Roman"/>
        </w:rPr>
        <w:t xml:space="preserve">:  </w:t>
      </w:r>
      <w:r>
        <w:rPr>
          <w:rFonts w:ascii="Times New Roman" w:hAnsi="Times New Roman"/>
          <w:snapToGrid w:val="0"/>
        </w:rPr>
        <w:t>We are updating the contact information on page 1</w:t>
      </w:r>
      <w:r w:rsidR="00B53C29">
        <w:rPr>
          <w:rFonts w:ascii="Times New Roman" w:hAnsi="Times New Roman"/>
          <w:snapToGrid w:val="0"/>
        </w:rPr>
        <w:t xml:space="preserve"> and 14</w:t>
      </w:r>
      <w:r>
        <w:rPr>
          <w:rFonts w:ascii="Times New Roman" w:hAnsi="Times New Roman"/>
          <w:snapToGrid w:val="0"/>
        </w:rPr>
        <w:t>.</w:t>
      </w:r>
    </w:p>
    <w:p w:rsidR="00214872" w:rsidP="00214872" w14:paraId="58AC6F64" w14:textId="77777777">
      <w:pPr>
        <w:widowControl w:val="0"/>
        <w:snapToGrid w:val="0"/>
        <w:spacing w:after="0" w:line="240" w:lineRule="auto"/>
        <w:ind w:left="360"/>
        <w:rPr>
          <w:rFonts w:ascii="Times New Roman" w:hAnsi="Times New Roman"/>
          <w:snapToGrid w:val="0"/>
        </w:rPr>
      </w:pPr>
    </w:p>
    <w:p w:rsidR="00214872" w:rsidP="00214872" w14:paraId="7CFDC7BC" w14:textId="77777777">
      <w:pPr>
        <w:pStyle w:val="ListParagraph"/>
        <w:ind w:left="360"/>
        <w:rPr>
          <w:rFonts w:ascii="Times New Roman" w:hAnsi="Times New Roman"/>
          <w:b/>
          <w:bCs/>
          <w:snapToGrid w:val="0"/>
        </w:rPr>
      </w:pPr>
      <w:r w:rsidRPr="00214872">
        <w:rPr>
          <w:rFonts w:ascii="Times New Roman" w:hAnsi="Times New Roman"/>
          <w:b/>
          <w:bCs/>
          <w:snapToGrid w:val="0"/>
        </w:rPr>
        <w:t>Current Language:</w:t>
      </w:r>
    </w:p>
    <w:p w:rsidR="00B53C29" w:rsidP="00214872" w14:paraId="3F78049B" w14:textId="77777777">
      <w:pPr>
        <w:pStyle w:val="ListParagraph"/>
        <w:ind w:left="360"/>
        <w:rPr>
          <w:rFonts w:ascii="Times New Roman" w:hAnsi="Times New Roman"/>
          <w:b/>
          <w:bCs/>
          <w:snapToGrid w:val="0"/>
        </w:rPr>
      </w:pPr>
    </w:p>
    <w:p w:rsidR="00B53C29" w:rsidP="00B53C29" w14:paraId="28C902E5" w14:textId="77777777">
      <w:pPr>
        <w:pStyle w:val="ListParagraph"/>
        <w:ind w:left="360"/>
        <w:rPr>
          <w:rFonts w:ascii="Times New Roman" w:hAnsi="Times New Roman"/>
          <w:snapToGrid w:val="0"/>
        </w:rPr>
      </w:pPr>
      <w:r>
        <w:rPr>
          <w:rFonts w:ascii="Times New Roman" w:hAnsi="Times New Roman"/>
          <w:snapToGrid w:val="0"/>
        </w:rPr>
        <w:t xml:space="preserve">Within 30 days of the effective date of the assignment, one copy of this form must be sent to: </w:t>
      </w:r>
    </w:p>
    <w:p w:rsidR="00B53C29" w:rsidRPr="00214872" w:rsidP="00214872" w14:paraId="7B136071" w14:textId="77777777">
      <w:pPr>
        <w:pStyle w:val="ListParagraph"/>
        <w:ind w:left="360"/>
        <w:rPr>
          <w:rFonts w:ascii="Times New Roman" w:hAnsi="Times New Roman"/>
          <w:b/>
          <w:bCs/>
          <w:snapToGrid w:val="0"/>
        </w:rPr>
      </w:pPr>
    </w:p>
    <w:p w:rsidR="00214872" w:rsidRPr="00214872" w:rsidP="00214872" w14:paraId="0DE31A03" w14:textId="77777777">
      <w:pPr>
        <w:pStyle w:val="ListParagraph"/>
        <w:ind w:left="360"/>
        <w:rPr>
          <w:rFonts w:ascii="Times New Roman" w:hAnsi="Times New Roman"/>
          <w:snapToGrid w:val="0"/>
        </w:rPr>
      </w:pPr>
      <w:r w:rsidRPr="00214872">
        <w:rPr>
          <w:rFonts w:ascii="Times New Roman" w:hAnsi="Times New Roman"/>
          <w:snapToGrid w:val="0"/>
        </w:rPr>
        <w:t>Executive &amp; Special Services Staff</w:t>
      </w:r>
    </w:p>
    <w:p w:rsidR="00214872" w:rsidRPr="00214872" w:rsidP="00214872" w14:paraId="5C699963" w14:textId="77777777">
      <w:pPr>
        <w:pStyle w:val="ListParagraph"/>
        <w:ind w:left="360"/>
        <w:rPr>
          <w:rFonts w:ascii="Times New Roman" w:hAnsi="Times New Roman"/>
          <w:snapToGrid w:val="0"/>
        </w:rPr>
      </w:pPr>
      <w:r w:rsidRPr="00214872">
        <w:rPr>
          <w:rFonts w:ascii="Times New Roman" w:hAnsi="Times New Roman"/>
          <w:snapToGrid w:val="0"/>
        </w:rPr>
        <w:t>Room 2510 Annex Building</w:t>
      </w:r>
    </w:p>
    <w:p w:rsidR="00214872" w:rsidRPr="00214872" w:rsidP="00214872" w14:paraId="5A2E62EC" w14:textId="77777777">
      <w:pPr>
        <w:pStyle w:val="ListParagraph"/>
        <w:ind w:left="360"/>
        <w:rPr>
          <w:rFonts w:ascii="Times New Roman" w:hAnsi="Times New Roman"/>
          <w:snapToGrid w:val="0"/>
        </w:rPr>
      </w:pPr>
      <w:r w:rsidRPr="00214872">
        <w:rPr>
          <w:rFonts w:ascii="Times New Roman" w:hAnsi="Times New Roman"/>
          <w:snapToGrid w:val="0"/>
        </w:rPr>
        <w:t>6401 Security Boulevard</w:t>
      </w:r>
    </w:p>
    <w:p w:rsidR="00214872" w:rsidRPr="00214872" w:rsidP="00214872" w14:paraId="4095F085" w14:textId="77777777">
      <w:pPr>
        <w:pStyle w:val="ListParagraph"/>
        <w:ind w:left="360"/>
        <w:rPr>
          <w:rFonts w:ascii="Times New Roman" w:hAnsi="Times New Roman"/>
          <w:snapToGrid w:val="0"/>
        </w:rPr>
      </w:pPr>
      <w:r w:rsidRPr="00214872">
        <w:rPr>
          <w:rFonts w:ascii="Times New Roman" w:hAnsi="Times New Roman"/>
          <w:snapToGrid w:val="0"/>
        </w:rPr>
        <w:t>Baltimore, MD 21235</w:t>
      </w:r>
    </w:p>
    <w:p w:rsidR="00214872" w:rsidP="00214872" w14:paraId="5338F0A9" w14:textId="77777777">
      <w:pPr>
        <w:pStyle w:val="ListParagraph"/>
        <w:ind w:left="360"/>
        <w:rPr>
          <w:rFonts w:ascii="Times New Roman" w:hAnsi="Times New Roman"/>
          <w:snapToGrid w:val="0"/>
        </w:rPr>
      </w:pPr>
      <w:r w:rsidRPr="00214872">
        <w:rPr>
          <w:rFonts w:ascii="Times New Roman" w:hAnsi="Times New Roman"/>
          <w:snapToGrid w:val="0"/>
        </w:rPr>
        <w:t>Attn: IPA</w:t>
      </w:r>
    </w:p>
    <w:p w:rsidR="00214872" w:rsidRPr="00214872" w:rsidP="00214872" w14:paraId="55CE36D5" w14:textId="77777777">
      <w:pPr>
        <w:pStyle w:val="ListParagraph"/>
        <w:ind w:left="360"/>
        <w:rPr>
          <w:rFonts w:ascii="Times New Roman" w:hAnsi="Times New Roman"/>
          <w:snapToGrid w:val="0"/>
        </w:rPr>
      </w:pPr>
    </w:p>
    <w:p w:rsidR="00214872" w:rsidP="00214872" w14:paraId="171B8F37" w14:textId="77777777">
      <w:pPr>
        <w:pStyle w:val="ListParagraph"/>
        <w:ind w:left="360"/>
        <w:rPr>
          <w:rFonts w:ascii="Times New Roman" w:hAnsi="Times New Roman"/>
          <w:snapToGrid w:val="0"/>
        </w:rPr>
      </w:pPr>
      <w:r w:rsidRPr="00214872">
        <w:rPr>
          <w:rFonts w:ascii="Times New Roman" w:hAnsi="Times New Roman"/>
          <w:snapToGrid w:val="0"/>
        </w:rPr>
        <w:t xml:space="preserve">^DCHR ESSS at </w:t>
      </w:r>
      <w:hyperlink r:id="rId4" w:history="1">
        <w:r w:rsidRPr="00214872">
          <w:rPr>
            <w:rFonts w:ascii="Times New Roman" w:hAnsi="Times New Roman"/>
            <w:snapToGrid w:val="0"/>
          </w:rPr>
          <w:t>dchr.esss@ssa.gov</w:t>
        </w:r>
      </w:hyperlink>
      <w:r w:rsidRPr="00214872">
        <w:rPr>
          <w:rFonts w:ascii="Times New Roman" w:hAnsi="Times New Roman"/>
          <w:snapToGrid w:val="0"/>
        </w:rPr>
        <w:t xml:space="preserve">. </w:t>
      </w:r>
    </w:p>
    <w:p w:rsidR="00B53C29" w:rsidP="00214872" w14:paraId="1D21BB1F" w14:textId="77777777">
      <w:pPr>
        <w:pStyle w:val="ListParagraph"/>
        <w:ind w:left="360"/>
        <w:rPr>
          <w:rFonts w:ascii="Times New Roman" w:hAnsi="Times New Roman"/>
          <w:snapToGrid w:val="0"/>
        </w:rPr>
      </w:pPr>
    </w:p>
    <w:p w:rsidR="00B53C29" w:rsidRPr="00214872" w:rsidP="00B53C29" w14:paraId="4F280992" w14:textId="77777777">
      <w:pPr>
        <w:pStyle w:val="ListParagraph"/>
        <w:ind w:left="360"/>
        <w:rPr>
          <w:rFonts w:ascii="Times New Roman" w:hAnsi="Times New Roman"/>
          <w:snapToGrid w:val="0"/>
        </w:rPr>
      </w:pPr>
      <w:r>
        <w:rPr>
          <w:rFonts w:ascii="Times New Roman" w:hAnsi="Times New Roman"/>
          <w:snapToGrid w:val="0"/>
        </w:rPr>
        <w:t>Please Return This Form to: Office of the Deputy Commissioner for Human Resources/</w:t>
      </w:r>
      <w:r w:rsidRPr="00214872">
        <w:rPr>
          <w:rFonts w:ascii="Times New Roman" w:hAnsi="Times New Roman"/>
          <w:snapToGrid w:val="0"/>
        </w:rPr>
        <w:t>Executive &amp; Special Services Staff</w:t>
      </w:r>
    </w:p>
    <w:p w:rsidR="00B53C29" w:rsidRPr="00214872" w:rsidP="00B53C29" w14:paraId="4E03F2FD" w14:textId="77777777">
      <w:pPr>
        <w:pStyle w:val="ListParagraph"/>
        <w:ind w:left="3240"/>
        <w:rPr>
          <w:rFonts w:ascii="Times New Roman" w:hAnsi="Times New Roman"/>
          <w:snapToGrid w:val="0"/>
        </w:rPr>
      </w:pPr>
      <w:r w:rsidRPr="00214872">
        <w:rPr>
          <w:rFonts w:ascii="Times New Roman" w:hAnsi="Times New Roman"/>
          <w:snapToGrid w:val="0"/>
        </w:rPr>
        <w:t>Room 2510 Annex Building</w:t>
      </w:r>
    </w:p>
    <w:p w:rsidR="00B53C29" w:rsidRPr="00214872" w:rsidP="00B53C29" w14:paraId="088DC2A8" w14:textId="77777777">
      <w:pPr>
        <w:pStyle w:val="ListParagraph"/>
        <w:ind w:left="3240"/>
        <w:rPr>
          <w:rFonts w:ascii="Times New Roman" w:hAnsi="Times New Roman"/>
          <w:snapToGrid w:val="0"/>
        </w:rPr>
      </w:pPr>
      <w:r w:rsidRPr="00214872">
        <w:rPr>
          <w:rFonts w:ascii="Times New Roman" w:hAnsi="Times New Roman"/>
          <w:snapToGrid w:val="0"/>
        </w:rPr>
        <w:t>6401 Security Boulevard</w:t>
      </w:r>
    </w:p>
    <w:p w:rsidR="00B53C29" w:rsidRPr="00214872" w:rsidP="00B53C29" w14:paraId="41716C57" w14:textId="77777777">
      <w:pPr>
        <w:pStyle w:val="ListParagraph"/>
        <w:ind w:left="3240"/>
        <w:rPr>
          <w:rFonts w:ascii="Times New Roman" w:hAnsi="Times New Roman"/>
          <w:snapToGrid w:val="0"/>
        </w:rPr>
      </w:pPr>
      <w:r w:rsidRPr="00214872">
        <w:rPr>
          <w:rFonts w:ascii="Times New Roman" w:hAnsi="Times New Roman"/>
          <w:snapToGrid w:val="0"/>
        </w:rPr>
        <w:t xml:space="preserve">Baltimore, </w:t>
      </w:r>
      <w:r>
        <w:rPr>
          <w:rFonts w:ascii="Times New Roman" w:hAnsi="Times New Roman"/>
          <w:snapToGrid w:val="0"/>
        </w:rPr>
        <w:t>Maryland, 21235-6401</w:t>
      </w:r>
    </w:p>
    <w:p w:rsidR="00B53C29" w:rsidP="00B53C29" w14:paraId="3756201F" w14:textId="77777777">
      <w:pPr>
        <w:pStyle w:val="ListParagraph"/>
        <w:ind w:left="3240"/>
        <w:rPr>
          <w:rFonts w:ascii="Times New Roman" w:hAnsi="Times New Roman"/>
          <w:snapToGrid w:val="0"/>
        </w:rPr>
      </w:pPr>
      <w:r w:rsidRPr="00214872">
        <w:rPr>
          <w:rFonts w:ascii="Times New Roman" w:hAnsi="Times New Roman"/>
          <w:snapToGrid w:val="0"/>
        </w:rPr>
        <w:t>Attn: IPA</w:t>
      </w:r>
      <w:r>
        <w:rPr>
          <w:rFonts w:ascii="Times New Roman" w:hAnsi="Times New Roman"/>
          <w:snapToGrid w:val="0"/>
        </w:rPr>
        <w:t xml:space="preserve"> Staff</w:t>
      </w:r>
    </w:p>
    <w:p w:rsidR="00214872" w:rsidP="00214872" w14:paraId="7F96EE2E" w14:textId="77777777">
      <w:pPr>
        <w:spacing w:after="0"/>
        <w:ind w:left="360"/>
        <w:rPr>
          <w:rFonts w:ascii="Times New Roman" w:hAnsi="Times New Roman"/>
          <w:b/>
          <w:bCs/>
          <w:snapToGrid w:val="0"/>
        </w:rPr>
      </w:pPr>
      <w:r w:rsidRPr="00A40F8D">
        <w:rPr>
          <w:rFonts w:ascii="Times New Roman" w:hAnsi="Times New Roman"/>
          <w:b/>
          <w:bCs/>
          <w:snapToGrid w:val="0"/>
        </w:rPr>
        <w:t xml:space="preserve">Revised Language: </w:t>
      </w:r>
    </w:p>
    <w:p w:rsidR="00B53C29" w:rsidP="00214872" w14:paraId="5428B4D0" w14:textId="77777777">
      <w:pPr>
        <w:spacing w:after="0"/>
        <w:ind w:left="360"/>
        <w:rPr>
          <w:rFonts w:ascii="Times New Roman" w:hAnsi="Times New Roman"/>
          <w:b/>
          <w:bCs/>
          <w:snapToGrid w:val="0"/>
        </w:rPr>
      </w:pPr>
    </w:p>
    <w:p w:rsidR="00B53C29" w:rsidP="00B53C29" w14:paraId="1B33B928" w14:textId="77777777">
      <w:pPr>
        <w:spacing w:after="0" w:line="240" w:lineRule="auto"/>
        <w:ind w:left="360"/>
        <w:rPr>
          <w:rFonts w:ascii="Times New Roman" w:hAnsi="Times New Roman"/>
          <w:snapToGrid w:val="0"/>
        </w:rPr>
      </w:pPr>
      <w:r>
        <w:rPr>
          <w:rFonts w:ascii="Times New Roman" w:hAnsi="Times New Roman"/>
          <w:snapToGrid w:val="0"/>
        </w:rPr>
        <w:t xml:space="preserve">Within 30 days of the effective date of the assignment, one copy of this form must be sent to </w:t>
      </w:r>
      <w:r w:rsidRPr="00797514">
        <w:rPr>
          <w:rFonts w:ascii="Times New Roman" w:hAnsi="Times New Roman"/>
          <w:snapToGrid w:val="0"/>
        </w:rPr>
        <w:t>or emailed to ^HR.CompBen.ExecSvcs.gov.</w:t>
      </w:r>
    </w:p>
    <w:p w:rsidR="00B53C29" w:rsidP="00214872" w14:paraId="702A20A8" w14:textId="77777777">
      <w:pPr>
        <w:spacing w:after="0"/>
        <w:ind w:left="360"/>
        <w:rPr>
          <w:rFonts w:ascii="Times New Roman" w:hAnsi="Times New Roman"/>
          <w:b/>
          <w:bCs/>
          <w:snapToGrid w:val="0"/>
        </w:rPr>
      </w:pPr>
    </w:p>
    <w:p w:rsidR="00B53C29" w:rsidP="00B53C29" w14:paraId="435B345B" w14:textId="77777777">
      <w:pPr>
        <w:spacing w:after="0" w:line="240" w:lineRule="auto"/>
        <w:ind w:left="360"/>
        <w:rPr>
          <w:rFonts w:ascii="Times New Roman" w:hAnsi="Times New Roman"/>
          <w:snapToGrid w:val="0"/>
        </w:rPr>
      </w:pPr>
      <w:r>
        <w:rPr>
          <w:rFonts w:ascii="Times New Roman" w:hAnsi="Times New Roman"/>
          <w:snapToGrid w:val="0"/>
        </w:rPr>
        <w:t>Executive &amp; Special Services Staff</w:t>
      </w:r>
    </w:p>
    <w:p w:rsidR="00B53C29" w:rsidP="00B53C29" w14:paraId="1CF45390" w14:textId="77777777">
      <w:pPr>
        <w:spacing w:after="0" w:line="240" w:lineRule="auto"/>
        <w:ind w:left="360"/>
        <w:rPr>
          <w:rFonts w:ascii="Times New Roman" w:hAnsi="Times New Roman"/>
          <w:snapToGrid w:val="0"/>
        </w:rPr>
      </w:pPr>
      <w:r>
        <w:rPr>
          <w:rFonts w:ascii="Times New Roman" w:hAnsi="Times New Roman"/>
          <w:snapToGrid w:val="0"/>
        </w:rPr>
        <w:t>6</w:t>
      </w:r>
      <w:r w:rsidRPr="000D425C">
        <w:rPr>
          <w:rFonts w:ascii="Times New Roman" w:hAnsi="Times New Roman"/>
          <w:snapToGrid w:val="0"/>
          <w:vertAlign w:val="superscript"/>
        </w:rPr>
        <w:t>th</w:t>
      </w:r>
      <w:r>
        <w:rPr>
          <w:rFonts w:ascii="Times New Roman" w:hAnsi="Times New Roman"/>
          <w:snapToGrid w:val="0"/>
        </w:rPr>
        <w:t xml:space="preserve"> Floor, Altmeyer Building</w:t>
      </w:r>
    </w:p>
    <w:p w:rsidR="00B53C29" w:rsidP="00B53C29" w14:paraId="6436803F" w14:textId="77777777">
      <w:pPr>
        <w:spacing w:after="0" w:line="240" w:lineRule="auto"/>
        <w:ind w:left="360"/>
        <w:rPr>
          <w:rFonts w:ascii="Times New Roman" w:hAnsi="Times New Roman"/>
          <w:snapToGrid w:val="0"/>
        </w:rPr>
      </w:pPr>
      <w:r>
        <w:rPr>
          <w:rFonts w:ascii="Times New Roman" w:hAnsi="Times New Roman"/>
          <w:snapToGrid w:val="0"/>
        </w:rPr>
        <w:t>6401 Security Boulevard</w:t>
      </w:r>
    </w:p>
    <w:p w:rsidR="00B53C29" w:rsidP="00B53C29" w14:paraId="19E2CEED" w14:textId="77777777">
      <w:pPr>
        <w:spacing w:after="0" w:line="240" w:lineRule="auto"/>
        <w:ind w:left="360"/>
        <w:rPr>
          <w:rFonts w:ascii="Times New Roman" w:hAnsi="Times New Roman"/>
          <w:snapToGrid w:val="0"/>
        </w:rPr>
      </w:pPr>
      <w:r>
        <w:rPr>
          <w:rFonts w:ascii="Times New Roman" w:hAnsi="Times New Roman"/>
          <w:snapToGrid w:val="0"/>
        </w:rPr>
        <w:t>Baltimore, MD 21235</w:t>
      </w:r>
    </w:p>
    <w:p w:rsidR="00B53C29" w:rsidP="00B53C29" w14:paraId="2D290C00" w14:textId="77777777">
      <w:pPr>
        <w:spacing w:after="0" w:line="240" w:lineRule="auto"/>
        <w:ind w:left="360"/>
        <w:rPr>
          <w:rFonts w:ascii="Times New Roman" w:hAnsi="Times New Roman"/>
          <w:snapToGrid w:val="0"/>
        </w:rPr>
      </w:pPr>
      <w:r>
        <w:rPr>
          <w:rFonts w:ascii="Times New Roman" w:hAnsi="Times New Roman"/>
          <w:snapToGrid w:val="0"/>
        </w:rPr>
        <w:t>Attn: IPA</w:t>
      </w:r>
    </w:p>
    <w:p w:rsidR="00214872" w:rsidRPr="00647AD6" w:rsidP="00214872" w14:paraId="25BEC390" w14:textId="77777777">
      <w:pPr>
        <w:ind w:left="360"/>
        <w:rPr>
          <w:rFonts w:ascii="Times New Roman" w:hAnsi="Times New Roman"/>
          <w:snapToGrid w:val="0"/>
        </w:rPr>
      </w:pPr>
    </w:p>
    <w:p w:rsidR="00214872" w:rsidP="00214872" w14:paraId="176E4946" w14:textId="7672C65F">
      <w:pPr>
        <w:ind w:left="360"/>
      </w:pPr>
      <w:r>
        <w:rPr>
          <w:rFonts w:ascii="Times New Roman" w:hAnsi="Times New Roman"/>
          <w:snapToGrid w:val="0"/>
        </w:rPr>
        <w:t>^</w:t>
      </w:r>
      <w:hyperlink r:id="rId5" w:history="1">
        <w:r w:rsidRPr="00647AD6">
          <w:rPr>
            <w:rFonts w:ascii="Times New Roman" w:hAnsi="Times New Roman"/>
            <w:snapToGrid w:val="0"/>
          </w:rPr>
          <w:t>HR.CompBen.ExecSvcs@ssa.gov</w:t>
        </w:r>
      </w:hyperlink>
    </w:p>
    <w:p w:rsidR="00B53C29" w:rsidP="00B53C29" w14:paraId="0A0F03B2" w14:textId="77777777">
      <w:pPr>
        <w:ind w:left="360"/>
        <w:rPr>
          <w:rFonts w:ascii="Times New Roman" w:hAnsi="Times New Roman"/>
          <w:snapToGrid w:val="0"/>
        </w:rPr>
      </w:pPr>
      <w:r>
        <w:rPr>
          <w:rFonts w:ascii="Times New Roman" w:hAnsi="Times New Roman"/>
          <w:snapToGrid w:val="0"/>
        </w:rPr>
        <w:t>Please Return This Form electronically to ^</w:t>
      </w:r>
      <w:hyperlink r:id="rId5" w:history="1">
        <w:r w:rsidRPr="00647AD6">
          <w:rPr>
            <w:rFonts w:ascii="Times New Roman" w:hAnsi="Times New Roman"/>
            <w:snapToGrid w:val="0"/>
          </w:rPr>
          <w:t>HR.CompBen.ExecSvcs@ssa.gov</w:t>
        </w:r>
      </w:hyperlink>
      <w:r w:rsidRPr="00EE45D1">
        <w:rPr>
          <w:rFonts w:ascii="Times New Roman" w:hAnsi="Times New Roman"/>
          <w:snapToGrid w:val="0"/>
        </w:rPr>
        <w:t xml:space="preserve"> or </w:t>
      </w:r>
      <w:r w:rsidRPr="00D26A0B">
        <w:rPr>
          <w:rFonts w:ascii="Times New Roman" w:hAnsi="Times New Roman"/>
          <w:snapToGrid w:val="0"/>
        </w:rPr>
        <w:t xml:space="preserve">to: </w:t>
      </w:r>
    </w:p>
    <w:p w:rsidR="00B53C29" w:rsidRPr="00D26A0B" w:rsidP="00B53C29" w14:paraId="7D0D867F" w14:textId="77777777">
      <w:pPr>
        <w:pStyle w:val="ListParagraph"/>
        <w:ind w:left="3240"/>
        <w:rPr>
          <w:rFonts w:ascii="Times New Roman" w:hAnsi="Times New Roman"/>
          <w:snapToGrid w:val="0"/>
        </w:rPr>
      </w:pPr>
      <w:r w:rsidRPr="00D26A0B">
        <w:rPr>
          <w:rFonts w:ascii="Times New Roman" w:hAnsi="Times New Roman"/>
          <w:snapToGrid w:val="0"/>
        </w:rPr>
        <w:t>Human Resources/Executive &amp; Special Services Staff</w:t>
      </w:r>
    </w:p>
    <w:p w:rsidR="00B53C29" w:rsidRPr="00214872" w:rsidP="00B53C29" w14:paraId="0AEDB73E" w14:textId="77777777">
      <w:pPr>
        <w:pStyle w:val="ListParagraph"/>
        <w:ind w:left="3240"/>
        <w:rPr>
          <w:rFonts w:ascii="Times New Roman" w:hAnsi="Times New Roman"/>
          <w:snapToGrid w:val="0"/>
        </w:rPr>
      </w:pPr>
      <w:r>
        <w:rPr>
          <w:rFonts w:ascii="Times New Roman" w:hAnsi="Times New Roman"/>
          <w:snapToGrid w:val="0"/>
        </w:rPr>
        <w:t>6</w:t>
      </w:r>
      <w:r w:rsidRPr="00D26A0B">
        <w:rPr>
          <w:rFonts w:ascii="Times New Roman" w:hAnsi="Times New Roman"/>
          <w:snapToGrid w:val="0"/>
        </w:rPr>
        <w:t>th</w:t>
      </w:r>
      <w:r>
        <w:rPr>
          <w:rFonts w:ascii="Times New Roman" w:hAnsi="Times New Roman"/>
          <w:snapToGrid w:val="0"/>
        </w:rPr>
        <w:t xml:space="preserve"> Floor, Altmeyer Building</w:t>
      </w:r>
    </w:p>
    <w:p w:rsidR="00B53C29" w:rsidRPr="00214872" w:rsidP="00B53C29" w14:paraId="5C9B77CD" w14:textId="77777777">
      <w:pPr>
        <w:pStyle w:val="ListParagraph"/>
        <w:ind w:left="3240"/>
        <w:rPr>
          <w:rFonts w:ascii="Times New Roman" w:hAnsi="Times New Roman"/>
          <w:snapToGrid w:val="0"/>
        </w:rPr>
      </w:pPr>
      <w:r w:rsidRPr="00214872">
        <w:rPr>
          <w:rFonts w:ascii="Times New Roman" w:hAnsi="Times New Roman"/>
          <w:snapToGrid w:val="0"/>
        </w:rPr>
        <w:t>6401 Security Boulevard</w:t>
      </w:r>
    </w:p>
    <w:p w:rsidR="00B53C29" w:rsidRPr="00214872" w:rsidP="00B53C29" w14:paraId="534FC8BD" w14:textId="77777777">
      <w:pPr>
        <w:pStyle w:val="ListParagraph"/>
        <w:ind w:left="3240"/>
        <w:rPr>
          <w:rFonts w:ascii="Times New Roman" w:hAnsi="Times New Roman"/>
          <w:snapToGrid w:val="0"/>
        </w:rPr>
      </w:pPr>
      <w:r w:rsidRPr="00214872">
        <w:rPr>
          <w:rFonts w:ascii="Times New Roman" w:hAnsi="Times New Roman"/>
          <w:snapToGrid w:val="0"/>
        </w:rPr>
        <w:t xml:space="preserve">Baltimore, </w:t>
      </w:r>
      <w:r>
        <w:rPr>
          <w:rFonts w:ascii="Times New Roman" w:hAnsi="Times New Roman"/>
          <w:snapToGrid w:val="0"/>
        </w:rPr>
        <w:t>Maryland, 21235-6401</w:t>
      </w:r>
    </w:p>
    <w:p w:rsidR="00B53C29" w:rsidP="00B53C29" w14:paraId="36D4EFA0" w14:textId="77777777">
      <w:pPr>
        <w:pStyle w:val="ListParagraph"/>
        <w:ind w:left="3240"/>
        <w:rPr>
          <w:rFonts w:ascii="Times New Roman" w:hAnsi="Times New Roman"/>
          <w:snapToGrid w:val="0"/>
        </w:rPr>
      </w:pPr>
      <w:r w:rsidRPr="00214872">
        <w:rPr>
          <w:rFonts w:ascii="Times New Roman" w:hAnsi="Times New Roman"/>
          <w:snapToGrid w:val="0"/>
        </w:rPr>
        <w:t>Attn: IPA</w:t>
      </w:r>
      <w:r>
        <w:rPr>
          <w:rFonts w:ascii="Times New Roman" w:hAnsi="Times New Roman"/>
          <w:snapToGrid w:val="0"/>
        </w:rPr>
        <w:t xml:space="preserve"> Staff</w:t>
      </w:r>
    </w:p>
    <w:p w:rsidR="00B53C29" w:rsidP="00214872" w14:paraId="2D3CED6D" w14:textId="77777777">
      <w:pPr>
        <w:pStyle w:val="ListParagraph"/>
        <w:spacing w:after="0"/>
        <w:ind w:left="360"/>
        <w:rPr>
          <w:rFonts w:ascii="Times New Roman" w:hAnsi="Times New Roman" w:cs="Times New Roman"/>
          <w:b/>
          <w:bCs/>
          <w:u w:val="single"/>
        </w:rPr>
      </w:pPr>
    </w:p>
    <w:p w:rsidR="00214872" w:rsidP="00214872" w14:paraId="43F4A388" w14:textId="6BC98695">
      <w:pPr>
        <w:pStyle w:val="ListParagraph"/>
        <w:spacing w:after="0"/>
        <w:ind w:left="360"/>
        <w:rPr>
          <w:rFonts w:ascii="Times New Roman" w:hAnsi="Times New Roman"/>
          <w:snapToGrid w:val="0"/>
        </w:rPr>
      </w:pPr>
      <w:r w:rsidRPr="00214872">
        <w:rPr>
          <w:rFonts w:ascii="Times New Roman" w:hAnsi="Times New Roman" w:cs="Times New Roman"/>
          <w:b/>
          <w:bCs/>
          <w:u w:val="single"/>
        </w:rPr>
        <w:t>Justification #1</w:t>
      </w:r>
      <w:r w:rsidRPr="003F0424">
        <w:rPr>
          <w:rFonts w:ascii="Times New Roman" w:hAnsi="Times New Roman" w:cs="Times New Roman"/>
        </w:rPr>
        <w:t xml:space="preserve">: </w:t>
      </w:r>
      <w:r>
        <w:rPr>
          <w:rFonts w:ascii="Times New Roman" w:hAnsi="Times New Roman" w:cs="Times New Roman"/>
        </w:rPr>
        <w:t xml:space="preserve"> </w:t>
      </w:r>
      <w:r>
        <w:rPr>
          <w:rFonts w:ascii="Times New Roman" w:hAnsi="Times New Roman"/>
          <w:snapToGrid w:val="0"/>
        </w:rPr>
        <w:t xml:space="preserve">We are updating the contact information, because the office moved offices and the email address changed.    </w:t>
      </w:r>
    </w:p>
    <w:p w:rsidR="00214872" w:rsidP="00214872" w14:paraId="5C3FC051" w14:textId="77777777">
      <w:pPr>
        <w:pStyle w:val="ListParagraph"/>
        <w:spacing w:after="0"/>
        <w:ind w:left="360"/>
        <w:rPr>
          <w:rFonts w:ascii="Times New Roman" w:hAnsi="Times New Roman"/>
          <w:snapToGrid w:val="0"/>
        </w:rPr>
      </w:pPr>
    </w:p>
    <w:p w:rsidR="009C4329" w:rsidP="009C4329" w14:paraId="459CB732" w14:textId="0C3A73FB">
      <w:pPr>
        <w:pStyle w:val="ListParagraph"/>
        <w:widowControl w:val="0"/>
        <w:numPr>
          <w:ilvl w:val="0"/>
          <w:numId w:val="6"/>
        </w:numPr>
        <w:snapToGrid w:val="0"/>
        <w:spacing w:after="0" w:line="240" w:lineRule="auto"/>
        <w:contextualSpacing w:val="0"/>
        <w:rPr>
          <w:rFonts w:ascii="Times New Roman" w:hAnsi="Times New Roman"/>
          <w:snapToGrid w:val="0"/>
        </w:rPr>
      </w:pPr>
      <w:r w:rsidRPr="00214872">
        <w:rPr>
          <w:rFonts w:ascii="Times New Roman" w:hAnsi="Times New Roman" w:cs="Times New Roman"/>
          <w:b/>
          <w:bCs/>
          <w:u w:val="single"/>
        </w:rPr>
        <w:t>Change #</w:t>
      </w:r>
      <w:r>
        <w:rPr>
          <w:rFonts w:ascii="Times New Roman" w:hAnsi="Times New Roman" w:cs="Times New Roman"/>
          <w:b/>
          <w:bCs/>
          <w:u w:val="single"/>
        </w:rPr>
        <w:t>2</w:t>
      </w:r>
      <w:r>
        <w:rPr>
          <w:rFonts w:ascii="Times New Roman" w:hAnsi="Times New Roman" w:cs="Times New Roman"/>
          <w:b/>
          <w:bCs/>
          <w:u w:val="single"/>
        </w:rPr>
        <w:t>:</w:t>
      </w:r>
      <w:r w:rsidRPr="00214872">
        <w:rPr>
          <w:rFonts w:ascii="Times New Roman" w:hAnsi="Times New Roman" w:cs="Times New Roman"/>
        </w:rPr>
        <w:t xml:space="preserve">  </w:t>
      </w:r>
      <w:r>
        <w:rPr>
          <w:rFonts w:ascii="Times New Roman" w:hAnsi="Times New Roman"/>
          <w:snapToGrid w:val="0"/>
        </w:rPr>
        <w:t>We are updating the title of item 39 on pages 8 and 11.</w:t>
      </w:r>
    </w:p>
    <w:p w:rsidR="009C4329" w:rsidP="009C4329" w14:paraId="20D7F75B" w14:textId="77777777">
      <w:pPr>
        <w:pStyle w:val="ListParagraph"/>
        <w:widowControl w:val="0"/>
        <w:snapToGrid w:val="0"/>
        <w:spacing w:after="0" w:line="240" w:lineRule="auto"/>
        <w:ind w:left="360"/>
        <w:contextualSpacing w:val="0"/>
        <w:rPr>
          <w:rFonts w:ascii="Times New Roman" w:hAnsi="Times New Roman"/>
          <w:snapToGrid w:val="0"/>
        </w:rPr>
      </w:pPr>
    </w:p>
    <w:p w:rsidR="009C4329" w:rsidRPr="009C4329" w:rsidP="009C4329" w14:paraId="0B041DEE" w14:textId="77777777">
      <w:pPr>
        <w:pStyle w:val="ListParagraph"/>
        <w:ind w:left="360"/>
        <w:rPr>
          <w:rFonts w:ascii="Times New Roman" w:hAnsi="Times New Roman"/>
          <w:b/>
          <w:bCs/>
          <w:snapToGrid w:val="0"/>
        </w:rPr>
      </w:pPr>
      <w:r w:rsidRPr="009C4329">
        <w:rPr>
          <w:rFonts w:ascii="Times New Roman" w:hAnsi="Times New Roman"/>
          <w:b/>
          <w:bCs/>
          <w:snapToGrid w:val="0"/>
        </w:rPr>
        <w:t>Current Language:</w:t>
      </w:r>
    </w:p>
    <w:p w:rsidR="009C4329" w:rsidRPr="009C4329" w:rsidP="009C4329" w14:paraId="7BCFBB62" w14:textId="77777777">
      <w:pPr>
        <w:pStyle w:val="ListParagraph"/>
        <w:ind w:left="360"/>
        <w:rPr>
          <w:rFonts w:ascii="Times New Roman" w:hAnsi="Times New Roman"/>
          <w:snapToGrid w:val="0"/>
        </w:rPr>
      </w:pPr>
      <w:r w:rsidRPr="009C4329">
        <w:rPr>
          <w:rFonts w:ascii="Times New Roman" w:hAnsi="Times New Roman"/>
          <w:snapToGrid w:val="0"/>
        </w:rPr>
        <w:t>39. Certification of Deputy Commissioner for Human Resources</w:t>
      </w:r>
    </w:p>
    <w:p w:rsidR="009C4329" w:rsidP="009C4329" w14:paraId="6B549523" w14:textId="772215C3">
      <w:pPr>
        <w:pStyle w:val="ListParagraph"/>
        <w:ind w:left="360" w:firstLine="360"/>
        <w:rPr>
          <w:rFonts w:ascii="Times New Roman" w:hAnsi="Times New Roman"/>
          <w:snapToGrid w:val="0"/>
        </w:rPr>
      </w:pPr>
      <w:r w:rsidRPr="009C4329">
        <w:rPr>
          <w:rFonts w:ascii="Times New Roman" w:hAnsi="Times New Roman"/>
          <w:snapToGrid w:val="0"/>
        </w:rPr>
        <w:t>Signature of Component Deputy Commissioner</w:t>
      </w:r>
    </w:p>
    <w:p w:rsidR="009C4329" w:rsidP="009C4329" w14:paraId="3A44564A" w14:textId="77777777">
      <w:pPr>
        <w:spacing w:after="0" w:line="240" w:lineRule="auto"/>
        <w:ind w:left="360"/>
        <w:rPr>
          <w:rFonts w:ascii="Times New Roman" w:hAnsi="Times New Roman"/>
          <w:b/>
          <w:bCs/>
          <w:snapToGrid w:val="0"/>
        </w:rPr>
      </w:pPr>
      <w:r w:rsidRPr="0012728F">
        <w:rPr>
          <w:rFonts w:ascii="Times New Roman" w:hAnsi="Times New Roman"/>
          <w:b/>
          <w:bCs/>
          <w:snapToGrid w:val="0"/>
        </w:rPr>
        <w:t>Revised Language:</w:t>
      </w:r>
    </w:p>
    <w:p w:rsidR="009C4329" w:rsidP="009C4329" w14:paraId="5C38F10B" w14:textId="77777777">
      <w:pPr>
        <w:spacing w:after="0" w:line="240" w:lineRule="auto"/>
        <w:ind w:left="360"/>
        <w:rPr>
          <w:rFonts w:ascii="Times New Roman" w:hAnsi="Times New Roman"/>
          <w:snapToGrid w:val="0"/>
        </w:rPr>
      </w:pPr>
      <w:r>
        <w:rPr>
          <w:rFonts w:ascii="Times New Roman" w:hAnsi="Times New Roman"/>
          <w:snapToGrid w:val="0"/>
        </w:rPr>
        <w:t>39. Certification of Chief Human Capital Officer</w:t>
      </w:r>
    </w:p>
    <w:p w:rsidR="009C4329" w:rsidP="009C4329" w14:paraId="0F841CCC" w14:textId="77777777">
      <w:pPr>
        <w:spacing w:after="0" w:line="240" w:lineRule="auto"/>
        <w:ind w:left="360"/>
        <w:rPr>
          <w:rFonts w:ascii="Times New Roman" w:hAnsi="Times New Roman"/>
          <w:snapToGrid w:val="0"/>
        </w:rPr>
      </w:pPr>
      <w:r>
        <w:rPr>
          <w:rFonts w:ascii="Times New Roman" w:hAnsi="Times New Roman"/>
          <w:snapToGrid w:val="0"/>
        </w:rPr>
        <w:tab/>
        <w:t>Signature of Chief Human Capital Officer</w:t>
      </w:r>
    </w:p>
    <w:p w:rsidR="009C4329" w:rsidP="009C4329" w14:paraId="7755106D" w14:textId="77777777">
      <w:pPr>
        <w:spacing w:after="0" w:line="240" w:lineRule="auto"/>
        <w:ind w:left="360"/>
        <w:rPr>
          <w:rFonts w:ascii="Times New Roman" w:hAnsi="Times New Roman"/>
          <w:snapToGrid w:val="0"/>
        </w:rPr>
      </w:pPr>
    </w:p>
    <w:p w:rsidR="009C4329" w:rsidP="009C4329" w14:paraId="5061B746" w14:textId="77777777">
      <w:pPr>
        <w:ind w:left="360"/>
        <w:rPr>
          <w:rFonts w:ascii="Times New Roman" w:hAnsi="Times New Roman"/>
          <w:snapToGrid w:val="0"/>
        </w:rPr>
      </w:pPr>
      <w:r w:rsidRPr="00214872">
        <w:rPr>
          <w:rFonts w:ascii="Times New Roman" w:hAnsi="Times New Roman" w:cs="Times New Roman"/>
          <w:b/>
          <w:bCs/>
          <w:u w:val="single"/>
        </w:rPr>
        <w:t>Justification #</w:t>
      </w:r>
      <w:r>
        <w:rPr>
          <w:rFonts w:ascii="Times New Roman" w:hAnsi="Times New Roman" w:cs="Times New Roman"/>
          <w:b/>
          <w:bCs/>
          <w:u w:val="single"/>
        </w:rPr>
        <w:t>2</w:t>
      </w:r>
      <w:r w:rsidRPr="003F0424">
        <w:rPr>
          <w:rFonts w:ascii="Times New Roman" w:hAnsi="Times New Roman" w:cs="Times New Roman"/>
        </w:rPr>
        <w:t xml:space="preserve">: </w:t>
      </w:r>
      <w:r>
        <w:rPr>
          <w:rFonts w:ascii="Times New Roman" w:hAnsi="Times New Roman" w:cs="Times New Roman"/>
        </w:rPr>
        <w:t xml:space="preserve"> </w:t>
      </w:r>
      <w:r>
        <w:rPr>
          <w:rFonts w:ascii="Times New Roman" w:hAnsi="Times New Roman"/>
          <w:snapToGrid w:val="0"/>
        </w:rPr>
        <w:t xml:space="preserve">In effectuating a reorganization, the highest position in with Human Resources changed from Deputy Commissioner for Human Resources to Chief Human Capital Officer. </w:t>
      </w:r>
    </w:p>
    <w:p w:rsidR="00B53C29" w:rsidP="0040724E" w14:paraId="18B1E77A" w14:textId="79F62F59">
      <w:pPr>
        <w:pStyle w:val="ListParagraph"/>
        <w:numPr>
          <w:ilvl w:val="0"/>
          <w:numId w:val="6"/>
        </w:numPr>
        <w:spacing w:line="240" w:lineRule="auto"/>
        <w:rPr>
          <w:rFonts w:ascii="Times New Roman" w:hAnsi="Times New Roman"/>
          <w:snapToGrid w:val="0"/>
        </w:rPr>
      </w:pPr>
      <w:r w:rsidRPr="00214872">
        <w:rPr>
          <w:rFonts w:ascii="Times New Roman" w:hAnsi="Times New Roman" w:cs="Times New Roman"/>
          <w:b/>
          <w:bCs/>
          <w:u w:val="single"/>
        </w:rPr>
        <w:t>Change #</w:t>
      </w:r>
      <w:r>
        <w:rPr>
          <w:rFonts w:ascii="Times New Roman" w:hAnsi="Times New Roman" w:cs="Times New Roman"/>
          <w:b/>
          <w:bCs/>
          <w:u w:val="single"/>
        </w:rPr>
        <w:t>3:</w:t>
      </w:r>
      <w:r w:rsidRPr="00214872">
        <w:rPr>
          <w:rFonts w:ascii="Times New Roman" w:hAnsi="Times New Roman" w:cs="Times New Roman"/>
        </w:rPr>
        <w:t xml:space="preserve">  </w:t>
      </w:r>
      <w:r>
        <w:rPr>
          <w:rFonts w:ascii="Times New Roman" w:hAnsi="Times New Roman"/>
          <w:snapToGrid w:val="0"/>
        </w:rPr>
        <w:t>We are removing language in item 6 on page 1.</w:t>
      </w:r>
    </w:p>
    <w:p w:rsidR="00B53C29" w:rsidP="0040724E" w14:paraId="2EB96769" w14:textId="77777777">
      <w:pPr>
        <w:pStyle w:val="ListParagraph"/>
        <w:spacing w:after="0" w:line="240" w:lineRule="auto"/>
        <w:ind w:left="360"/>
        <w:rPr>
          <w:rFonts w:ascii="Times New Roman" w:hAnsi="Times New Roman" w:cs="Times New Roman"/>
          <w:b/>
          <w:bCs/>
          <w:u w:val="single"/>
        </w:rPr>
      </w:pPr>
    </w:p>
    <w:p w:rsidR="00B53C29" w:rsidRPr="009C4329" w:rsidP="0040724E" w14:paraId="7EC0C9F7" w14:textId="77777777">
      <w:pPr>
        <w:pStyle w:val="ListParagraph"/>
        <w:spacing w:after="0" w:line="240" w:lineRule="auto"/>
        <w:ind w:left="360"/>
        <w:rPr>
          <w:rFonts w:ascii="Times New Roman" w:hAnsi="Times New Roman"/>
          <w:b/>
          <w:bCs/>
          <w:snapToGrid w:val="0"/>
        </w:rPr>
      </w:pPr>
      <w:r w:rsidRPr="009C4329">
        <w:rPr>
          <w:rFonts w:ascii="Times New Roman" w:hAnsi="Times New Roman"/>
          <w:b/>
          <w:bCs/>
          <w:snapToGrid w:val="0"/>
        </w:rPr>
        <w:t>Current Language:</w:t>
      </w:r>
    </w:p>
    <w:p w:rsidR="00B53C29" w:rsidP="00B53C29" w14:paraId="451110A7" w14:textId="77777777">
      <w:pPr>
        <w:pStyle w:val="ListParagraph"/>
        <w:ind w:left="360"/>
        <w:rPr>
          <w:rFonts w:ascii="Times New Roman" w:hAnsi="Times New Roman"/>
          <w:snapToGrid w:val="0"/>
        </w:rPr>
      </w:pPr>
      <w:r>
        <w:rPr>
          <w:rFonts w:ascii="Times New Roman" w:hAnsi="Times New Roman"/>
          <w:snapToGrid w:val="0"/>
        </w:rPr>
        <w:t>6</w:t>
      </w:r>
      <w:r w:rsidRPr="009C4329">
        <w:rPr>
          <w:rFonts w:ascii="Times New Roman" w:hAnsi="Times New Roman"/>
          <w:snapToGrid w:val="0"/>
        </w:rPr>
        <w:t xml:space="preserve">. </w:t>
      </w:r>
      <w:r>
        <w:rPr>
          <w:rFonts w:ascii="Times New Roman" w:hAnsi="Times New Roman"/>
          <w:snapToGrid w:val="0"/>
        </w:rPr>
        <w:t>Federal Agency/DC Office/Component that is party to the agreement.</w:t>
      </w:r>
    </w:p>
    <w:p w:rsidR="00B53C29" w:rsidP="00B53C29" w14:paraId="650EA8EA" w14:textId="77777777">
      <w:pPr>
        <w:spacing w:after="0" w:line="240" w:lineRule="auto"/>
        <w:ind w:left="360"/>
        <w:rPr>
          <w:rFonts w:ascii="Times New Roman" w:hAnsi="Times New Roman"/>
          <w:b/>
          <w:bCs/>
          <w:snapToGrid w:val="0"/>
        </w:rPr>
      </w:pPr>
      <w:r w:rsidRPr="0012728F">
        <w:rPr>
          <w:rFonts w:ascii="Times New Roman" w:hAnsi="Times New Roman"/>
          <w:b/>
          <w:bCs/>
          <w:snapToGrid w:val="0"/>
        </w:rPr>
        <w:t>Revised Language:</w:t>
      </w:r>
    </w:p>
    <w:p w:rsidR="00B53C29" w:rsidP="00B53C29" w14:paraId="7E730C9E" w14:textId="77777777">
      <w:pPr>
        <w:spacing w:after="0" w:line="240" w:lineRule="auto"/>
        <w:ind w:left="360"/>
        <w:rPr>
          <w:rFonts w:ascii="Times New Roman" w:hAnsi="Times New Roman"/>
          <w:snapToGrid w:val="0"/>
        </w:rPr>
      </w:pPr>
      <w:r>
        <w:rPr>
          <w:rFonts w:ascii="Times New Roman" w:hAnsi="Times New Roman"/>
          <w:snapToGrid w:val="0"/>
        </w:rPr>
        <w:t>6. Federal Agency/Component that is party to the agreement.</w:t>
      </w:r>
    </w:p>
    <w:p w:rsidR="0040724E" w:rsidP="00B53C29" w14:paraId="0F4BD27F" w14:textId="77777777">
      <w:pPr>
        <w:spacing w:after="0" w:line="240" w:lineRule="auto"/>
        <w:ind w:left="360"/>
        <w:rPr>
          <w:rFonts w:ascii="Times New Roman" w:hAnsi="Times New Roman"/>
          <w:snapToGrid w:val="0"/>
        </w:rPr>
      </w:pPr>
    </w:p>
    <w:p w:rsidR="0040724E" w:rsidP="0040724E" w14:paraId="5AF96445" w14:textId="1B0D4FB5">
      <w:pPr>
        <w:pStyle w:val="NormalWeb"/>
        <w:spacing w:after="0" w:line="240" w:lineRule="auto"/>
        <w:ind w:firstLine="360"/>
        <w:rPr>
          <w:rFonts w:eastAsia="Times New Roman"/>
          <w:color w:val="323130"/>
          <w:kern w:val="0"/>
          <w14:ligatures w14:val="none"/>
        </w:rPr>
      </w:pPr>
      <w:r w:rsidRPr="00214872">
        <w:rPr>
          <w:b/>
          <w:bCs/>
          <w:u w:val="single"/>
        </w:rPr>
        <w:t>Justification #</w:t>
      </w:r>
      <w:r>
        <w:rPr>
          <w:b/>
          <w:bCs/>
          <w:u w:val="single"/>
        </w:rPr>
        <w:t>3</w:t>
      </w:r>
      <w:r w:rsidRPr="003F0424">
        <w:t xml:space="preserve">: </w:t>
      </w:r>
      <w:r>
        <w:t xml:space="preserve"> </w:t>
      </w:r>
      <w:r w:rsidRPr="0040724E">
        <w:t xml:space="preserve">Since </w:t>
      </w:r>
      <w:r w:rsidRPr="0040724E">
        <w:rPr>
          <w:rFonts w:eastAsia="Times New Roman"/>
          <w:color w:val="323130"/>
          <w:kern w:val="0"/>
          <w14:ligatures w14:val="none"/>
        </w:rPr>
        <w:t>we reorganized, we no longer reference DC Offices.</w:t>
      </w:r>
    </w:p>
    <w:p w:rsidR="0040724E" w:rsidP="0040724E" w14:paraId="35EBC0F6" w14:textId="77777777">
      <w:pPr>
        <w:pStyle w:val="NormalWeb"/>
        <w:spacing w:after="0" w:line="240" w:lineRule="auto"/>
        <w:ind w:firstLine="360"/>
        <w:rPr>
          <w:rFonts w:eastAsia="Times New Roman"/>
          <w:color w:val="323130"/>
          <w:kern w:val="0"/>
          <w14:ligatures w14:val="none"/>
        </w:rPr>
      </w:pPr>
    </w:p>
    <w:p w:rsidR="0040724E" w:rsidP="0040724E" w14:paraId="71C6B3A6" w14:textId="77777777">
      <w:pPr>
        <w:pStyle w:val="ListParagraph"/>
        <w:widowControl w:val="0"/>
        <w:numPr>
          <w:ilvl w:val="0"/>
          <w:numId w:val="6"/>
        </w:numPr>
        <w:snapToGrid w:val="0"/>
        <w:spacing w:after="0" w:line="240" w:lineRule="auto"/>
        <w:contextualSpacing w:val="0"/>
        <w:rPr>
          <w:rFonts w:ascii="Times New Roman" w:hAnsi="Times New Roman"/>
          <w:snapToGrid w:val="0"/>
        </w:rPr>
      </w:pPr>
      <w:r w:rsidRPr="00214872">
        <w:rPr>
          <w:rFonts w:ascii="Times New Roman" w:hAnsi="Times New Roman" w:cs="Times New Roman"/>
          <w:b/>
          <w:bCs/>
          <w:u w:val="single"/>
        </w:rPr>
        <w:t>Change #</w:t>
      </w:r>
      <w:r>
        <w:rPr>
          <w:rFonts w:ascii="Times New Roman" w:hAnsi="Times New Roman" w:cs="Times New Roman"/>
          <w:b/>
          <w:bCs/>
          <w:u w:val="single"/>
        </w:rPr>
        <w:t>4:</w:t>
      </w:r>
      <w:r w:rsidRPr="00214872">
        <w:rPr>
          <w:rFonts w:ascii="Times New Roman" w:hAnsi="Times New Roman" w:cs="Times New Roman"/>
        </w:rPr>
        <w:t xml:space="preserve">  </w:t>
      </w:r>
      <w:r>
        <w:rPr>
          <w:rFonts w:ascii="Times New Roman" w:hAnsi="Times New Roman"/>
          <w:snapToGrid w:val="0"/>
        </w:rPr>
        <w:t>We are updating the title of item 37 on pages 8, and 11.</w:t>
      </w:r>
    </w:p>
    <w:p w:rsidR="0040724E" w:rsidP="0040724E" w14:paraId="7F6B5E78" w14:textId="77777777">
      <w:pPr>
        <w:pStyle w:val="ListParagraph"/>
        <w:widowControl w:val="0"/>
        <w:snapToGrid w:val="0"/>
        <w:spacing w:after="0" w:line="240" w:lineRule="auto"/>
        <w:ind w:left="360"/>
        <w:contextualSpacing w:val="0"/>
        <w:rPr>
          <w:rFonts w:ascii="Times New Roman" w:hAnsi="Times New Roman"/>
          <w:snapToGrid w:val="0"/>
        </w:rPr>
      </w:pPr>
    </w:p>
    <w:p w:rsidR="0040724E" w:rsidRPr="009C4329" w:rsidP="0040724E" w14:paraId="5CFCEFEC" w14:textId="77777777">
      <w:pPr>
        <w:pStyle w:val="ListParagraph"/>
        <w:ind w:left="360"/>
        <w:rPr>
          <w:rFonts w:ascii="Times New Roman" w:hAnsi="Times New Roman"/>
          <w:b/>
          <w:bCs/>
          <w:snapToGrid w:val="0"/>
        </w:rPr>
      </w:pPr>
      <w:r w:rsidRPr="009C4329">
        <w:rPr>
          <w:rFonts w:ascii="Times New Roman" w:hAnsi="Times New Roman"/>
          <w:b/>
          <w:bCs/>
          <w:snapToGrid w:val="0"/>
        </w:rPr>
        <w:t>Current Language:</w:t>
      </w:r>
    </w:p>
    <w:p w:rsidR="0040724E" w:rsidP="0040724E" w14:paraId="6E8D22FF" w14:textId="77777777">
      <w:pPr>
        <w:pStyle w:val="ListParagraph"/>
        <w:ind w:left="360"/>
        <w:rPr>
          <w:rFonts w:ascii="Times New Roman" w:hAnsi="Times New Roman"/>
          <w:snapToGrid w:val="0"/>
        </w:rPr>
      </w:pPr>
      <w:r w:rsidRPr="009C4329">
        <w:rPr>
          <w:rFonts w:ascii="Times New Roman" w:hAnsi="Times New Roman"/>
          <w:snapToGrid w:val="0"/>
        </w:rPr>
        <w:t>3</w:t>
      </w:r>
      <w:r>
        <w:rPr>
          <w:rFonts w:ascii="Times New Roman" w:hAnsi="Times New Roman"/>
          <w:snapToGrid w:val="0"/>
        </w:rPr>
        <w:t>7</w:t>
      </w:r>
      <w:r w:rsidRPr="009C4329">
        <w:rPr>
          <w:rFonts w:ascii="Times New Roman" w:hAnsi="Times New Roman"/>
          <w:snapToGrid w:val="0"/>
        </w:rPr>
        <w:t xml:space="preserve">. </w:t>
      </w:r>
      <w:r>
        <w:rPr>
          <w:rFonts w:ascii="Times New Roman" w:hAnsi="Times New Roman"/>
          <w:snapToGrid w:val="0"/>
        </w:rPr>
        <w:t>Component Deputy Commissioner</w:t>
      </w:r>
    </w:p>
    <w:p w:rsidR="0040724E" w:rsidP="0040724E" w14:paraId="378490EA" w14:textId="7E535872">
      <w:pPr>
        <w:pStyle w:val="ListParagraph"/>
        <w:ind w:left="360"/>
        <w:rPr>
          <w:rFonts w:ascii="Times New Roman" w:hAnsi="Times New Roman"/>
          <w:snapToGrid w:val="0"/>
        </w:rPr>
      </w:pPr>
      <w:r>
        <w:rPr>
          <w:rFonts w:ascii="Times New Roman" w:hAnsi="Times New Roman"/>
          <w:snapToGrid w:val="0"/>
        </w:rPr>
        <w:tab/>
        <w:t>Signature of Component Deputy Commissioner</w:t>
      </w:r>
    </w:p>
    <w:p w:rsidR="0040724E" w:rsidP="0040724E" w14:paraId="39D52A78" w14:textId="77777777">
      <w:pPr>
        <w:spacing w:after="0" w:line="240" w:lineRule="auto"/>
        <w:ind w:left="360"/>
        <w:rPr>
          <w:rFonts w:ascii="Times New Roman" w:hAnsi="Times New Roman"/>
          <w:b/>
          <w:bCs/>
          <w:snapToGrid w:val="0"/>
        </w:rPr>
      </w:pPr>
      <w:r w:rsidRPr="0012728F">
        <w:rPr>
          <w:rFonts w:ascii="Times New Roman" w:hAnsi="Times New Roman"/>
          <w:b/>
          <w:bCs/>
          <w:snapToGrid w:val="0"/>
        </w:rPr>
        <w:t>Revised Language:</w:t>
      </w:r>
    </w:p>
    <w:p w:rsidR="0040724E" w:rsidP="0040724E" w14:paraId="41CB061D" w14:textId="77777777">
      <w:pPr>
        <w:spacing w:after="0" w:line="240" w:lineRule="auto"/>
        <w:ind w:left="360"/>
        <w:rPr>
          <w:rFonts w:ascii="Times New Roman" w:hAnsi="Times New Roman"/>
          <w:snapToGrid w:val="0"/>
        </w:rPr>
      </w:pPr>
      <w:r>
        <w:rPr>
          <w:rFonts w:ascii="Times New Roman" w:hAnsi="Times New Roman"/>
          <w:snapToGrid w:val="0"/>
        </w:rPr>
        <w:t>37. Component Chief</w:t>
      </w:r>
    </w:p>
    <w:p w:rsidR="0040724E" w:rsidP="0040724E" w14:paraId="24B670DC" w14:textId="77777777">
      <w:pPr>
        <w:spacing w:after="0" w:line="240" w:lineRule="auto"/>
        <w:ind w:left="360"/>
        <w:rPr>
          <w:rFonts w:ascii="Times New Roman" w:hAnsi="Times New Roman"/>
          <w:snapToGrid w:val="0"/>
        </w:rPr>
      </w:pPr>
      <w:r>
        <w:rPr>
          <w:rFonts w:ascii="Times New Roman" w:hAnsi="Times New Roman"/>
          <w:snapToGrid w:val="0"/>
        </w:rPr>
        <w:tab/>
        <w:t>Signature of Component Chief</w:t>
      </w:r>
    </w:p>
    <w:p w:rsidR="00DD437F" w:rsidP="0040724E" w14:paraId="1093416F" w14:textId="77777777">
      <w:pPr>
        <w:ind w:left="360"/>
        <w:rPr>
          <w:rFonts w:ascii="Times New Roman" w:hAnsi="Times New Roman" w:cs="Times New Roman"/>
          <w:b/>
          <w:bCs/>
          <w:u w:val="single"/>
        </w:rPr>
      </w:pPr>
    </w:p>
    <w:p w:rsidR="0040724E" w:rsidP="0040724E" w14:paraId="0D7B0BEE" w14:textId="1AB799C8">
      <w:pPr>
        <w:ind w:left="360"/>
        <w:rPr>
          <w:rFonts w:ascii="Times New Roman" w:hAnsi="Times New Roman"/>
          <w:snapToGrid w:val="0"/>
        </w:rPr>
      </w:pPr>
      <w:r w:rsidRPr="00214872">
        <w:rPr>
          <w:rFonts w:ascii="Times New Roman" w:hAnsi="Times New Roman" w:cs="Times New Roman"/>
          <w:b/>
          <w:bCs/>
          <w:u w:val="single"/>
        </w:rPr>
        <w:t>Justification #</w:t>
      </w:r>
      <w:r>
        <w:rPr>
          <w:rFonts w:ascii="Times New Roman" w:hAnsi="Times New Roman" w:cs="Times New Roman"/>
          <w:b/>
          <w:bCs/>
          <w:u w:val="single"/>
        </w:rPr>
        <w:t>4</w:t>
      </w:r>
      <w:r w:rsidRPr="003F0424">
        <w:rPr>
          <w:rFonts w:ascii="Times New Roman" w:hAnsi="Times New Roman" w:cs="Times New Roman"/>
        </w:rPr>
        <w:t xml:space="preserve">: </w:t>
      </w:r>
      <w:r>
        <w:rPr>
          <w:rFonts w:ascii="Times New Roman" w:hAnsi="Times New Roman" w:cs="Times New Roman"/>
        </w:rPr>
        <w:t xml:space="preserve"> </w:t>
      </w:r>
      <w:r w:rsidR="00F754B7">
        <w:rPr>
          <w:rFonts w:ascii="Times New Roman" w:hAnsi="Times New Roman"/>
          <w:snapToGrid w:val="0"/>
        </w:rPr>
        <w:t>Since we reorganized</w:t>
      </w:r>
      <w:r>
        <w:rPr>
          <w:rFonts w:ascii="Times New Roman" w:hAnsi="Times New Roman"/>
          <w:snapToGrid w:val="0"/>
        </w:rPr>
        <w:t xml:space="preserve">, the highest position in each component changed from Deputy Commissioner to Chief. </w:t>
      </w:r>
    </w:p>
    <w:p w:rsidR="00F754B7" w:rsidP="00F754B7" w14:paraId="11A5F412" w14:textId="77777777">
      <w:pPr>
        <w:pStyle w:val="ListParagraph"/>
        <w:widowControl w:val="0"/>
        <w:numPr>
          <w:ilvl w:val="0"/>
          <w:numId w:val="6"/>
        </w:numPr>
        <w:snapToGrid w:val="0"/>
        <w:spacing w:after="0" w:line="240" w:lineRule="auto"/>
        <w:contextualSpacing w:val="0"/>
        <w:rPr>
          <w:rFonts w:ascii="Times New Roman" w:hAnsi="Times New Roman"/>
          <w:snapToGrid w:val="0"/>
        </w:rPr>
      </w:pPr>
      <w:r w:rsidRPr="00214872">
        <w:rPr>
          <w:rFonts w:ascii="Times New Roman" w:hAnsi="Times New Roman" w:cs="Times New Roman"/>
          <w:b/>
          <w:bCs/>
          <w:u w:val="single"/>
        </w:rPr>
        <w:t>Change #</w:t>
      </w:r>
      <w:r>
        <w:rPr>
          <w:rFonts w:ascii="Times New Roman" w:hAnsi="Times New Roman" w:cs="Times New Roman"/>
          <w:b/>
          <w:bCs/>
          <w:u w:val="single"/>
        </w:rPr>
        <w:t>5:</w:t>
      </w:r>
      <w:r w:rsidRPr="00214872">
        <w:rPr>
          <w:rFonts w:ascii="Times New Roman" w:hAnsi="Times New Roman" w:cs="Times New Roman"/>
        </w:rPr>
        <w:t xml:space="preserve">  </w:t>
      </w:r>
      <w:r>
        <w:rPr>
          <w:rFonts w:ascii="Times New Roman" w:hAnsi="Times New Roman"/>
          <w:snapToGrid w:val="0"/>
        </w:rPr>
        <w:t>We are updating the titles page 14.</w:t>
      </w:r>
    </w:p>
    <w:p w:rsidR="00F754B7" w:rsidP="00F754B7" w14:paraId="265893EA" w14:textId="77777777">
      <w:pPr>
        <w:widowControl w:val="0"/>
        <w:snapToGrid w:val="0"/>
        <w:spacing w:after="0" w:line="240" w:lineRule="auto"/>
        <w:rPr>
          <w:rFonts w:ascii="Times New Roman" w:hAnsi="Times New Roman"/>
          <w:snapToGrid w:val="0"/>
        </w:rPr>
      </w:pPr>
    </w:p>
    <w:p w:rsidR="00F754B7" w:rsidRPr="009C4329" w:rsidP="00F754B7" w14:paraId="08234D5B" w14:textId="77777777">
      <w:pPr>
        <w:pStyle w:val="ListParagraph"/>
        <w:ind w:left="360"/>
        <w:rPr>
          <w:rFonts w:ascii="Times New Roman" w:hAnsi="Times New Roman"/>
          <w:b/>
          <w:bCs/>
          <w:snapToGrid w:val="0"/>
        </w:rPr>
      </w:pPr>
      <w:r w:rsidRPr="009C4329">
        <w:rPr>
          <w:rFonts w:ascii="Times New Roman" w:hAnsi="Times New Roman"/>
          <w:b/>
          <w:bCs/>
          <w:snapToGrid w:val="0"/>
        </w:rPr>
        <w:t>Current Language:</w:t>
      </w:r>
    </w:p>
    <w:p w:rsidR="00F754B7" w:rsidP="00F754B7" w14:paraId="4D5B6051" w14:textId="77777777">
      <w:pPr>
        <w:pStyle w:val="ListParagraph"/>
        <w:ind w:left="360"/>
        <w:rPr>
          <w:rFonts w:ascii="Times New Roman" w:hAnsi="Times New Roman"/>
          <w:snapToGrid w:val="0"/>
        </w:rPr>
      </w:pPr>
      <w:r>
        <w:rPr>
          <w:rFonts w:ascii="Times New Roman" w:hAnsi="Times New Roman"/>
          <w:snapToGrid w:val="0"/>
        </w:rPr>
        <w:t>Component Associate Commissioner’s Signature</w:t>
      </w:r>
    </w:p>
    <w:p w:rsidR="00F754B7" w:rsidRPr="009C4329" w:rsidP="00F754B7" w14:paraId="458AEF79" w14:textId="77777777">
      <w:pPr>
        <w:pStyle w:val="ListParagraph"/>
        <w:ind w:left="360"/>
        <w:rPr>
          <w:rFonts w:ascii="Times New Roman" w:hAnsi="Times New Roman"/>
          <w:snapToGrid w:val="0"/>
        </w:rPr>
      </w:pPr>
      <w:r>
        <w:rPr>
          <w:rFonts w:ascii="Times New Roman" w:hAnsi="Times New Roman"/>
          <w:snapToGrid w:val="0"/>
        </w:rPr>
        <w:t>Component Deputy Commissioner’s Signature</w:t>
      </w:r>
    </w:p>
    <w:p w:rsidR="00F754B7" w:rsidP="00F754B7" w14:paraId="256AAC13" w14:textId="77777777">
      <w:pPr>
        <w:spacing w:after="0" w:line="240" w:lineRule="auto"/>
        <w:ind w:left="360"/>
        <w:rPr>
          <w:rFonts w:ascii="Times New Roman" w:hAnsi="Times New Roman"/>
          <w:b/>
          <w:bCs/>
          <w:snapToGrid w:val="0"/>
        </w:rPr>
      </w:pPr>
      <w:r w:rsidRPr="0012728F">
        <w:rPr>
          <w:rFonts w:ascii="Times New Roman" w:hAnsi="Times New Roman"/>
          <w:b/>
          <w:bCs/>
          <w:snapToGrid w:val="0"/>
        </w:rPr>
        <w:t>Revised Language:</w:t>
      </w:r>
    </w:p>
    <w:p w:rsidR="00F754B7" w:rsidP="00F754B7" w14:paraId="08580E73" w14:textId="77777777">
      <w:pPr>
        <w:spacing w:after="0" w:line="240" w:lineRule="auto"/>
        <w:ind w:left="360"/>
        <w:rPr>
          <w:rFonts w:ascii="Times New Roman" w:hAnsi="Times New Roman"/>
          <w:snapToGrid w:val="0"/>
        </w:rPr>
      </w:pPr>
      <w:r>
        <w:rPr>
          <w:rFonts w:ascii="Times New Roman" w:hAnsi="Times New Roman"/>
          <w:snapToGrid w:val="0"/>
        </w:rPr>
        <w:t xml:space="preserve">Component Head’s Signature </w:t>
      </w:r>
    </w:p>
    <w:p w:rsidR="00F754B7" w:rsidP="00F754B7" w14:paraId="352F1870" w14:textId="77777777">
      <w:pPr>
        <w:spacing w:after="0" w:line="240" w:lineRule="auto"/>
        <w:ind w:left="360"/>
        <w:rPr>
          <w:rFonts w:ascii="Times New Roman" w:hAnsi="Times New Roman"/>
          <w:snapToGrid w:val="0"/>
        </w:rPr>
      </w:pPr>
      <w:r>
        <w:rPr>
          <w:rFonts w:ascii="Times New Roman" w:hAnsi="Times New Roman"/>
          <w:snapToGrid w:val="0"/>
        </w:rPr>
        <w:t>Component Chief’s Signature</w:t>
      </w:r>
    </w:p>
    <w:p w:rsidR="00F754B7" w:rsidP="00F754B7" w14:paraId="44E3F9D6" w14:textId="77777777">
      <w:pPr>
        <w:spacing w:after="0" w:line="240" w:lineRule="auto"/>
        <w:ind w:left="360"/>
        <w:rPr>
          <w:rFonts w:ascii="Times New Roman" w:hAnsi="Times New Roman"/>
          <w:snapToGrid w:val="0"/>
        </w:rPr>
      </w:pPr>
    </w:p>
    <w:p w:rsidR="00F754B7" w:rsidP="00F754B7" w14:paraId="2533B47C" w14:textId="11954784">
      <w:pPr>
        <w:ind w:left="360"/>
        <w:rPr>
          <w:rFonts w:ascii="Times New Roman" w:hAnsi="Times New Roman"/>
          <w:snapToGrid w:val="0"/>
        </w:rPr>
      </w:pPr>
      <w:r w:rsidRPr="00214872">
        <w:rPr>
          <w:rFonts w:ascii="Times New Roman" w:hAnsi="Times New Roman" w:cs="Times New Roman"/>
          <w:b/>
          <w:bCs/>
          <w:u w:val="single"/>
        </w:rPr>
        <w:t>Justification #</w:t>
      </w:r>
      <w:r>
        <w:rPr>
          <w:rFonts w:ascii="Times New Roman" w:hAnsi="Times New Roman" w:cs="Times New Roman"/>
          <w:b/>
          <w:bCs/>
          <w:u w:val="single"/>
        </w:rPr>
        <w:t>5</w:t>
      </w:r>
      <w:r w:rsidRPr="003F0424">
        <w:rPr>
          <w:rFonts w:ascii="Times New Roman" w:hAnsi="Times New Roman" w:cs="Times New Roman"/>
        </w:rPr>
        <w:t xml:space="preserve">: </w:t>
      </w:r>
      <w:r>
        <w:rPr>
          <w:rFonts w:ascii="Times New Roman" w:hAnsi="Times New Roman" w:cs="Times New Roman"/>
        </w:rPr>
        <w:t xml:space="preserve"> </w:t>
      </w:r>
      <w:r>
        <w:rPr>
          <w:rFonts w:ascii="Times New Roman" w:hAnsi="Times New Roman"/>
          <w:snapToGrid w:val="0"/>
        </w:rPr>
        <w:t xml:space="preserve">Since we reorganized, the highest position in each component changed from Deputy Commissioner to Chief and positions reporting to Chiefs are Heads. </w:t>
      </w:r>
    </w:p>
    <w:p w:rsidR="009C4329" w:rsidP="0040724E" w14:paraId="4DC24780" w14:textId="0DA1F8E5">
      <w:pPr>
        <w:pStyle w:val="ListParagraph"/>
        <w:numPr>
          <w:ilvl w:val="0"/>
          <w:numId w:val="7"/>
        </w:numPr>
        <w:spacing w:before="240" w:after="0" w:line="240" w:lineRule="auto"/>
        <w:rPr>
          <w:rFonts w:ascii="Times New Roman" w:hAnsi="Times New Roman"/>
          <w:snapToGrid w:val="0"/>
        </w:rPr>
      </w:pPr>
      <w:r w:rsidRPr="009C4329">
        <w:rPr>
          <w:rFonts w:ascii="Times New Roman" w:hAnsi="Times New Roman" w:cs="Times New Roman"/>
          <w:b/>
          <w:bCs/>
          <w:u w:val="single"/>
        </w:rPr>
        <w:t>Change #</w:t>
      </w:r>
      <w:r w:rsidR="00F754B7">
        <w:rPr>
          <w:rFonts w:ascii="Times New Roman" w:hAnsi="Times New Roman" w:cs="Times New Roman"/>
          <w:b/>
          <w:bCs/>
          <w:u w:val="single"/>
        </w:rPr>
        <w:t>6</w:t>
      </w:r>
      <w:r w:rsidRPr="009C4329">
        <w:rPr>
          <w:rFonts w:ascii="Times New Roman" w:hAnsi="Times New Roman" w:cs="Times New Roman"/>
          <w:b/>
          <w:bCs/>
          <w:u w:val="single"/>
        </w:rPr>
        <w:t>:</w:t>
      </w:r>
      <w:r w:rsidRPr="009C4329">
        <w:rPr>
          <w:rFonts w:ascii="Times New Roman" w:hAnsi="Times New Roman" w:cs="Times New Roman"/>
        </w:rPr>
        <w:t xml:space="preserve">  </w:t>
      </w:r>
      <w:r w:rsidRPr="009C4329">
        <w:rPr>
          <w:rFonts w:ascii="Times New Roman" w:hAnsi="Times New Roman"/>
          <w:snapToGrid w:val="0"/>
        </w:rPr>
        <w:t>We are</w:t>
      </w:r>
      <w:r>
        <w:rPr>
          <w:rFonts w:ascii="Times New Roman" w:hAnsi="Times New Roman"/>
          <w:snapToGrid w:val="0"/>
        </w:rPr>
        <w:t xml:space="preserve"> </w:t>
      </w:r>
      <w:r w:rsidRPr="009D5D8C">
        <w:rPr>
          <w:rFonts w:ascii="Times New Roman" w:hAnsi="Times New Roman"/>
          <w:snapToGrid w:val="0"/>
        </w:rPr>
        <w:t>revising the Privacy Act Statement on this form.</w:t>
      </w:r>
    </w:p>
    <w:p w:rsidR="009C4329" w:rsidP="0040724E" w14:paraId="3CBB67E6" w14:textId="77777777">
      <w:pPr>
        <w:pStyle w:val="ListParagraph"/>
        <w:spacing w:before="240" w:after="0" w:line="240" w:lineRule="auto"/>
        <w:ind w:left="360"/>
        <w:rPr>
          <w:rFonts w:ascii="Times New Roman" w:hAnsi="Times New Roman" w:cs="Times New Roman"/>
          <w:b/>
          <w:bCs/>
          <w:u w:val="single"/>
        </w:rPr>
      </w:pPr>
    </w:p>
    <w:p w:rsidR="009C4329" w:rsidP="009C4329" w14:paraId="69D6FFC9" w14:textId="44677131">
      <w:pPr>
        <w:pStyle w:val="ListParagraph"/>
        <w:ind w:left="360"/>
        <w:rPr>
          <w:rFonts w:ascii="Times New Roman" w:hAnsi="Times New Roman"/>
          <w:snapToGrid w:val="0"/>
        </w:rPr>
      </w:pPr>
      <w:r w:rsidRPr="00214872">
        <w:rPr>
          <w:rFonts w:ascii="Times New Roman" w:hAnsi="Times New Roman" w:cs="Times New Roman"/>
          <w:b/>
          <w:bCs/>
          <w:u w:val="single"/>
        </w:rPr>
        <w:t>Justification #</w:t>
      </w:r>
      <w:r w:rsidR="00F754B7">
        <w:rPr>
          <w:rFonts w:ascii="Times New Roman" w:hAnsi="Times New Roman" w:cs="Times New Roman"/>
          <w:b/>
          <w:bCs/>
          <w:u w:val="single"/>
        </w:rPr>
        <w:t>6</w:t>
      </w:r>
      <w:r w:rsidRPr="003F0424">
        <w:rPr>
          <w:rFonts w:ascii="Times New Roman" w:hAnsi="Times New Roman" w:cs="Times New Roman"/>
        </w:rPr>
        <w:t xml:space="preserve">: </w:t>
      </w:r>
      <w:r>
        <w:rPr>
          <w:rFonts w:ascii="Times New Roman" w:hAnsi="Times New Roman" w:cs="Times New Roman"/>
        </w:rPr>
        <w:t xml:space="preserve"> </w:t>
      </w:r>
      <w:r w:rsidRPr="009D5D8C">
        <w:rPr>
          <w:rFonts w:ascii="Times New Roman" w:hAnsi="Times New Roman"/>
          <w:snapToGrid w:val="0"/>
        </w:rPr>
        <w:t>SSA’s Office of Law and Policy / Privacy &amp; Disclosure Policy is conducting a systematic review of SSA’s Privacy Act Statements on agency forms.  As a result, SSA is updating the Privacy Act Statement on the form.</w:t>
      </w:r>
    </w:p>
    <w:p w:rsidR="009C4329" w:rsidP="009C4329" w14:paraId="24BD0735" w14:textId="77777777">
      <w:pPr>
        <w:pStyle w:val="ListParagraph"/>
        <w:ind w:left="360"/>
        <w:rPr>
          <w:rFonts w:ascii="Times New Roman" w:hAnsi="Times New Roman"/>
          <w:snapToGrid w:val="0"/>
        </w:rPr>
      </w:pPr>
    </w:p>
    <w:p w:rsidR="00D72DB2" w:rsidP="009C4329" w14:paraId="1538C049" w14:textId="70A98EFA">
      <w:pPr>
        <w:pStyle w:val="ListParagraph"/>
        <w:spacing w:after="0"/>
        <w:ind w:left="360"/>
        <w:rPr>
          <w:rFonts w:ascii="Times New Roman" w:hAnsi="Times New Roman" w:cs="Times New Roman"/>
        </w:rPr>
      </w:pPr>
      <w:r>
        <w:rPr>
          <w:rFonts w:ascii="Times New Roman" w:hAnsi="Times New Roman" w:cs="Times New Roman"/>
        </w:rPr>
        <w:t>We will implement these revisions upon OMB’s approval.  These revisions do not affect the current burden for this information collection.</w:t>
      </w:r>
    </w:p>
    <w:p w:rsidR="00DD437F" w:rsidP="009C4329" w14:paraId="0C007223" w14:textId="77777777">
      <w:pPr>
        <w:pStyle w:val="ListParagraph"/>
        <w:spacing w:after="0"/>
        <w:ind w:left="360"/>
        <w:rPr>
          <w:rFonts w:ascii="Times New Roman" w:hAnsi="Times New Roman" w:cs="Times New Roman"/>
        </w:rPr>
      </w:pPr>
    </w:p>
    <w:p w:rsidR="00DD437F" w:rsidP="009C4329" w14:paraId="678766CD" w14:textId="435AACEB">
      <w:pPr>
        <w:pStyle w:val="ListParagraph"/>
        <w:spacing w:after="0"/>
        <w:ind w:left="360"/>
        <w:rPr>
          <w:rFonts w:ascii="Times New Roman" w:hAnsi="Times New Roman" w:cs="Times New Roman"/>
        </w:rPr>
      </w:pPr>
      <w:r>
        <w:rPr>
          <w:rFonts w:ascii="Times New Roman" w:hAnsi="Times New Roman" w:cs="Times New Roman"/>
        </w:rPr>
        <w:t>Note:  While the revised, mocked up versions of the forms attached to this revision request do not show the fillable fields, after OMB approval we will implement versions of the forms which are fully fillable and submittable.</w:t>
      </w:r>
    </w:p>
    <w:p w:rsidR="009C4329" w:rsidP="009C4329" w14:paraId="1130E7EA" w14:textId="77777777">
      <w:pPr>
        <w:pStyle w:val="ListParagraph"/>
        <w:spacing w:after="0"/>
        <w:ind w:left="360"/>
        <w:rPr>
          <w:rFonts w:ascii="Times New Roman" w:hAnsi="Times New Roman" w:cs="Times New Roman"/>
        </w:rPr>
      </w:pPr>
    </w:p>
    <w:p w:rsidR="001003FC" w:rsidP="00E374B2" w14:paraId="44DF7895" w14:textId="77777777">
      <w:pPr>
        <w:rPr>
          <w:rFonts w:ascii="Times New Roman" w:hAnsi="Times New Roman" w:cs="Times New Roman"/>
          <w:b/>
          <w:bCs/>
          <w:u w:val="single"/>
        </w:rPr>
      </w:pPr>
      <w:r w:rsidRPr="00C43627">
        <w:rPr>
          <w:rFonts w:ascii="Times New Roman" w:hAnsi="Times New Roman" w:cs="Times New Roman"/>
          <w:b/>
          <w:bCs/>
          <w:u w:val="single"/>
        </w:rPr>
        <w:t>Terms of Clearance</w:t>
      </w:r>
    </w:p>
    <w:p w:rsidR="00C43627" w:rsidRPr="00C43627" w:rsidP="00E374B2" w14:paraId="4C21D567" w14:textId="696837BB">
      <w:pPr>
        <w:rPr>
          <w:rFonts w:ascii="Times New Roman" w:hAnsi="Times New Roman"/>
        </w:rPr>
      </w:pPr>
      <w:r>
        <w:rPr>
          <w:rFonts w:ascii="Times New Roman" w:hAnsi="Times New Roman"/>
        </w:rPr>
        <w:t xml:space="preserve">OMB placed the following Terms of Clearance on this Information Collection when they last approved it on </w:t>
      </w:r>
      <w:r w:rsidR="001827A1">
        <w:rPr>
          <w:rFonts w:ascii="Times New Roman" w:hAnsi="Times New Roman"/>
        </w:rPr>
        <w:t>07</w:t>
      </w:r>
      <w:r>
        <w:rPr>
          <w:rFonts w:ascii="Times New Roman" w:hAnsi="Times New Roman"/>
        </w:rPr>
        <w:t>/</w:t>
      </w:r>
      <w:r w:rsidR="001827A1">
        <w:rPr>
          <w:rFonts w:ascii="Times New Roman" w:hAnsi="Times New Roman"/>
        </w:rPr>
        <w:t>20</w:t>
      </w:r>
      <w:r>
        <w:rPr>
          <w:rFonts w:ascii="Times New Roman" w:hAnsi="Times New Roman"/>
        </w:rPr>
        <w:t>/2</w:t>
      </w:r>
      <w:r w:rsidR="001827A1">
        <w:rPr>
          <w:rFonts w:ascii="Times New Roman" w:hAnsi="Times New Roman"/>
        </w:rPr>
        <w:t>3</w:t>
      </w:r>
      <w:r>
        <w:rPr>
          <w:rFonts w:ascii="Times New Roman" w:hAnsi="Times New Roman"/>
        </w:rPr>
        <w:t>:</w:t>
      </w:r>
    </w:p>
    <w:p w:rsidR="00C43627" w:rsidP="00F754B7" w14:paraId="4904B220" w14:textId="51B8D743">
      <w:pPr>
        <w:pStyle w:val="ListParagraph"/>
        <w:numPr>
          <w:ilvl w:val="0"/>
          <w:numId w:val="4"/>
        </w:numPr>
        <w:spacing w:line="240" w:lineRule="auto"/>
        <w:rPr>
          <w:rFonts w:ascii="Times New Roman" w:hAnsi="Times New Roman" w:cs="Times New Roman"/>
          <w:b/>
          <w:bCs/>
        </w:rPr>
      </w:pPr>
      <w:r w:rsidRPr="00C43627">
        <w:rPr>
          <w:rFonts w:ascii="Times New Roman" w:hAnsi="Times New Roman" w:cs="Times New Roman"/>
          <w:b/>
          <w:bCs/>
        </w:rPr>
        <w:t xml:space="preserve">Term #1:  </w:t>
      </w:r>
      <w:bookmarkStart w:id="0" w:name="_Hlk221114588"/>
      <w:r w:rsidRPr="001827A1" w:rsidR="001827A1">
        <w:rPr>
          <w:rFonts w:ascii="Times New Roman" w:hAnsi="Times New Roman" w:cs="Times New Roman"/>
        </w:rPr>
        <w:t>The agency</w:t>
      </w:r>
      <w:r w:rsidR="001827A1">
        <w:rPr>
          <w:rFonts w:ascii="Times New Roman" w:hAnsi="Times New Roman" w:cs="Times New Roman"/>
          <w:b/>
          <w:bCs/>
        </w:rPr>
        <w:t xml:space="preserve"> </w:t>
      </w:r>
      <w:r w:rsidRPr="00E962C0" w:rsidR="001827A1">
        <w:rPr>
          <w:rFonts w:ascii="Times New Roman" w:hAnsi="Times New Roman"/>
        </w:rPr>
        <w:t>made minor changes to the supporting statement and updated the</w:t>
      </w:r>
      <w:r w:rsidR="001827A1">
        <w:rPr>
          <w:rFonts w:ascii="Times New Roman" w:hAnsi="Times New Roman"/>
        </w:rPr>
        <w:t xml:space="preserve"> instrument </w:t>
      </w:r>
      <w:r w:rsidRPr="00E962C0" w:rsidR="001827A1">
        <w:rPr>
          <w:rFonts w:ascii="Times New Roman" w:hAnsi="Times New Roman"/>
        </w:rPr>
        <w:t>to</w:t>
      </w:r>
      <w:r w:rsidR="001827A1">
        <w:rPr>
          <w:rFonts w:ascii="Times New Roman" w:hAnsi="Times New Roman"/>
        </w:rPr>
        <w:t xml:space="preserve"> </w:t>
      </w:r>
      <w:r w:rsidRPr="00E962C0" w:rsidR="001827A1">
        <w:rPr>
          <w:rFonts w:ascii="Times New Roman" w:hAnsi="Times New Roman"/>
        </w:rPr>
        <w:t>clarify that it can be fully electronically completed (including the signature</w:t>
      </w:r>
      <w:r w:rsidR="001827A1">
        <w:rPr>
          <w:rFonts w:ascii="Times New Roman" w:hAnsi="Times New Roman"/>
        </w:rPr>
        <w:t xml:space="preserve"> field).</w:t>
      </w:r>
    </w:p>
    <w:p w:rsidR="00C43627" w:rsidP="00C43627" w14:paraId="54324A11" w14:textId="77777777">
      <w:pPr>
        <w:pStyle w:val="ListParagraph"/>
        <w:ind w:left="360"/>
        <w:rPr>
          <w:rFonts w:ascii="Times New Roman" w:hAnsi="Times New Roman" w:cs="Times New Roman"/>
          <w:b/>
          <w:bCs/>
        </w:rPr>
      </w:pPr>
    </w:p>
    <w:p w:rsidR="00C43627" w:rsidRPr="004E576D" w:rsidP="00F754B7" w14:paraId="28506337" w14:textId="1969D5C4">
      <w:pPr>
        <w:pStyle w:val="ListParagraph"/>
        <w:spacing w:line="240" w:lineRule="auto"/>
        <w:ind w:left="360"/>
        <w:rPr>
          <w:rFonts w:ascii="Times New Roman" w:hAnsi="Times New Roman" w:cs="Times New Roman"/>
          <w:color w:val="0000FF"/>
        </w:rPr>
      </w:pPr>
      <w:r w:rsidRPr="004E576D">
        <w:rPr>
          <w:rFonts w:ascii="Times New Roman" w:hAnsi="Times New Roman" w:cs="Times New Roman"/>
          <w:b/>
          <w:bCs/>
          <w:color w:val="0000FF"/>
        </w:rPr>
        <w:t xml:space="preserve">SSA response: </w:t>
      </w:r>
      <w:bookmarkEnd w:id="0"/>
      <w:r w:rsidRPr="004E576D" w:rsidR="004E576D">
        <w:rPr>
          <w:rFonts w:ascii="Times New Roman" w:hAnsi="Times New Roman" w:cs="Times New Roman"/>
          <w:b/>
          <w:bCs/>
          <w:color w:val="0000FF"/>
        </w:rPr>
        <w:t xml:space="preserve"> </w:t>
      </w:r>
      <w:r w:rsidR="001827A1">
        <w:rPr>
          <w:rFonts w:ascii="Times New Roman" w:hAnsi="Times New Roman" w:cs="Times New Roman"/>
          <w:color w:val="0000FF"/>
        </w:rPr>
        <w:t>SSA complied with OMB’s request to make minor changes to the supporting statement and updated the instrument to clarify that it can be fully electronically completed, including the signature field.  We have maintained these revisions in the submitted documentation.</w:t>
      </w:r>
    </w:p>
    <w:p w:rsidR="00C43627" w:rsidRPr="00C43627" w:rsidP="00C43627" w14:paraId="2EFB042E" w14:textId="77777777">
      <w:pPr>
        <w:pStyle w:val="ListParagraph"/>
        <w:rPr>
          <w:rFonts w:ascii="Times New Roman" w:hAnsi="Times New Roman" w:cs="Times New Roman"/>
          <w:b/>
          <w:bCs/>
          <w:i/>
          <w:i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6F0A7A"/>
    <w:multiLevelType w:val="hybridMultilevel"/>
    <w:tmpl w:val="4CD60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753AE9"/>
    <w:multiLevelType w:val="hybridMultilevel"/>
    <w:tmpl w:val="793ECA2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38967EBD"/>
    <w:multiLevelType w:val="hybridMultilevel"/>
    <w:tmpl w:val="B5E2483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389D1276"/>
    <w:multiLevelType w:val="hybridMultilevel"/>
    <w:tmpl w:val="7924C7E0"/>
    <w:lvl w:ilvl="0">
      <w:start w:val="0"/>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9A87761"/>
    <w:multiLevelType w:val="hybridMultilevel"/>
    <w:tmpl w:val="ADF2BCC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6DFB0108"/>
    <w:multiLevelType w:val="hybridMultilevel"/>
    <w:tmpl w:val="AAF8861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7F083298"/>
    <w:multiLevelType w:val="hybridMultilevel"/>
    <w:tmpl w:val="2B7A2C5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571188800">
    <w:abstractNumId w:val="0"/>
  </w:num>
  <w:num w:numId="2" w16cid:durableId="1583182693">
    <w:abstractNumId w:val="3"/>
  </w:num>
  <w:num w:numId="3" w16cid:durableId="449278559">
    <w:abstractNumId w:val="2"/>
  </w:num>
  <w:num w:numId="4" w16cid:durableId="530611319">
    <w:abstractNumId w:val="1"/>
  </w:num>
  <w:num w:numId="5" w16cid:durableId="1719012651">
    <w:abstractNumId w:val="4"/>
  </w:num>
  <w:num w:numId="6" w16cid:durableId="1531840905">
    <w:abstractNumId w:val="6"/>
  </w:num>
  <w:num w:numId="7" w16cid:durableId="19170829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872"/>
    <w:rsid w:val="00002D04"/>
    <w:rsid w:val="00022DE1"/>
    <w:rsid w:val="00025ACF"/>
    <w:rsid w:val="0006791D"/>
    <w:rsid w:val="00071A41"/>
    <w:rsid w:val="00082FE9"/>
    <w:rsid w:val="000B6A68"/>
    <w:rsid w:val="000C74D0"/>
    <w:rsid w:val="000D425C"/>
    <w:rsid w:val="000F6A2B"/>
    <w:rsid w:val="001003FC"/>
    <w:rsid w:val="0010476A"/>
    <w:rsid w:val="0012728F"/>
    <w:rsid w:val="00132B36"/>
    <w:rsid w:val="001745F7"/>
    <w:rsid w:val="00177822"/>
    <w:rsid w:val="001827A1"/>
    <w:rsid w:val="001B6A18"/>
    <w:rsid w:val="001E0E25"/>
    <w:rsid w:val="001F02BB"/>
    <w:rsid w:val="001F2E8B"/>
    <w:rsid w:val="001F6BC2"/>
    <w:rsid w:val="00203378"/>
    <w:rsid w:val="00214872"/>
    <w:rsid w:val="00230AF4"/>
    <w:rsid w:val="0023316F"/>
    <w:rsid w:val="002431DD"/>
    <w:rsid w:val="00252F5E"/>
    <w:rsid w:val="00254B5B"/>
    <w:rsid w:val="0026051A"/>
    <w:rsid w:val="002609FA"/>
    <w:rsid w:val="00283620"/>
    <w:rsid w:val="00295989"/>
    <w:rsid w:val="00295AE4"/>
    <w:rsid w:val="002A28D0"/>
    <w:rsid w:val="002C1D8C"/>
    <w:rsid w:val="002E781C"/>
    <w:rsid w:val="00315B50"/>
    <w:rsid w:val="003431AD"/>
    <w:rsid w:val="0035078C"/>
    <w:rsid w:val="00360B69"/>
    <w:rsid w:val="003669A1"/>
    <w:rsid w:val="0037153C"/>
    <w:rsid w:val="003A1136"/>
    <w:rsid w:val="003B6FB0"/>
    <w:rsid w:val="003C4142"/>
    <w:rsid w:val="003F0424"/>
    <w:rsid w:val="0040277B"/>
    <w:rsid w:val="00403E0C"/>
    <w:rsid w:val="0040724E"/>
    <w:rsid w:val="00426A7A"/>
    <w:rsid w:val="004500D2"/>
    <w:rsid w:val="00473997"/>
    <w:rsid w:val="00493093"/>
    <w:rsid w:val="004A55E7"/>
    <w:rsid w:val="004B6BB8"/>
    <w:rsid w:val="004D57FC"/>
    <w:rsid w:val="004E48FE"/>
    <w:rsid w:val="004E576D"/>
    <w:rsid w:val="00516C33"/>
    <w:rsid w:val="005273E8"/>
    <w:rsid w:val="00531F5B"/>
    <w:rsid w:val="0054039C"/>
    <w:rsid w:val="0058086A"/>
    <w:rsid w:val="0058141B"/>
    <w:rsid w:val="005838C0"/>
    <w:rsid w:val="005B449B"/>
    <w:rsid w:val="005C1833"/>
    <w:rsid w:val="00607018"/>
    <w:rsid w:val="00625858"/>
    <w:rsid w:val="00630306"/>
    <w:rsid w:val="00647AD6"/>
    <w:rsid w:val="00656A39"/>
    <w:rsid w:val="0068133A"/>
    <w:rsid w:val="006E5BCF"/>
    <w:rsid w:val="006E6695"/>
    <w:rsid w:val="00710E71"/>
    <w:rsid w:val="00712BB4"/>
    <w:rsid w:val="0071694D"/>
    <w:rsid w:val="00740B00"/>
    <w:rsid w:val="007802E8"/>
    <w:rsid w:val="00785D62"/>
    <w:rsid w:val="00797514"/>
    <w:rsid w:val="007A373D"/>
    <w:rsid w:val="007C61F1"/>
    <w:rsid w:val="007D71F5"/>
    <w:rsid w:val="007F0F77"/>
    <w:rsid w:val="007F6CD9"/>
    <w:rsid w:val="008142E2"/>
    <w:rsid w:val="008436EF"/>
    <w:rsid w:val="008503FC"/>
    <w:rsid w:val="00854BFD"/>
    <w:rsid w:val="00873184"/>
    <w:rsid w:val="008900BA"/>
    <w:rsid w:val="008D58C4"/>
    <w:rsid w:val="00922216"/>
    <w:rsid w:val="00944A07"/>
    <w:rsid w:val="00955B57"/>
    <w:rsid w:val="00965682"/>
    <w:rsid w:val="0098160D"/>
    <w:rsid w:val="0099011A"/>
    <w:rsid w:val="009C4329"/>
    <w:rsid w:val="009C5D25"/>
    <w:rsid w:val="009D5D8C"/>
    <w:rsid w:val="00A00887"/>
    <w:rsid w:val="00A2388B"/>
    <w:rsid w:val="00A3097F"/>
    <w:rsid w:val="00A31664"/>
    <w:rsid w:val="00A342BC"/>
    <w:rsid w:val="00A40F8D"/>
    <w:rsid w:val="00A512D6"/>
    <w:rsid w:val="00A54F43"/>
    <w:rsid w:val="00A80EC6"/>
    <w:rsid w:val="00A81244"/>
    <w:rsid w:val="00AB04FD"/>
    <w:rsid w:val="00AB0C46"/>
    <w:rsid w:val="00AD54A9"/>
    <w:rsid w:val="00AF1D47"/>
    <w:rsid w:val="00AF6960"/>
    <w:rsid w:val="00B103DD"/>
    <w:rsid w:val="00B23393"/>
    <w:rsid w:val="00B53C29"/>
    <w:rsid w:val="00B60E4F"/>
    <w:rsid w:val="00B816F8"/>
    <w:rsid w:val="00B9575F"/>
    <w:rsid w:val="00BC3933"/>
    <w:rsid w:val="00BD701D"/>
    <w:rsid w:val="00BE50FE"/>
    <w:rsid w:val="00BE6B8D"/>
    <w:rsid w:val="00BF0554"/>
    <w:rsid w:val="00C158F9"/>
    <w:rsid w:val="00C26DE9"/>
    <w:rsid w:val="00C433EB"/>
    <w:rsid w:val="00C43627"/>
    <w:rsid w:val="00C553B5"/>
    <w:rsid w:val="00C71772"/>
    <w:rsid w:val="00C902EF"/>
    <w:rsid w:val="00CB1A6E"/>
    <w:rsid w:val="00CC0D85"/>
    <w:rsid w:val="00CC71C7"/>
    <w:rsid w:val="00CE7C37"/>
    <w:rsid w:val="00CF1C68"/>
    <w:rsid w:val="00D015B8"/>
    <w:rsid w:val="00D02946"/>
    <w:rsid w:val="00D02F01"/>
    <w:rsid w:val="00D26A0B"/>
    <w:rsid w:val="00D55D50"/>
    <w:rsid w:val="00D57F66"/>
    <w:rsid w:val="00D72DB2"/>
    <w:rsid w:val="00D80435"/>
    <w:rsid w:val="00DB13D5"/>
    <w:rsid w:val="00DB29E0"/>
    <w:rsid w:val="00DD2A46"/>
    <w:rsid w:val="00DD437F"/>
    <w:rsid w:val="00DF32BC"/>
    <w:rsid w:val="00E1351C"/>
    <w:rsid w:val="00E13BBD"/>
    <w:rsid w:val="00E374B2"/>
    <w:rsid w:val="00E962C0"/>
    <w:rsid w:val="00EE45D1"/>
    <w:rsid w:val="00F07942"/>
    <w:rsid w:val="00F24389"/>
    <w:rsid w:val="00F53177"/>
    <w:rsid w:val="00F65740"/>
    <w:rsid w:val="00F717AC"/>
    <w:rsid w:val="00F754B7"/>
    <w:rsid w:val="00FB111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C10D4E"/>
  <w15:chartTrackingRefBased/>
  <w15:docId w15:val="{DD8307A8-12A3-43CA-85DF-77FC14D65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086A"/>
  </w:style>
  <w:style w:type="paragraph" w:styleId="Heading1">
    <w:name w:val="heading 1"/>
    <w:basedOn w:val="Normal"/>
    <w:next w:val="Normal"/>
    <w:link w:val="Heading1Char"/>
    <w:uiPriority w:val="9"/>
    <w:qFormat/>
    <w:rsid w:val="005C1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833"/>
    <w:rPr>
      <w:rFonts w:eastAsiaTheme="majorEastAsia" w:cstheme="majorBidi"/>
      <w:color w:val="272727" w:themeColor="text1" w:themeTint="D8"/>
    </w:rPr>
  </w:style>
  <w:style w:type="paragraph" w:styleId="Title">
    <w:name w:val="Title"/>
    <w:basedOn w:val="Normal"/>
    <w:next w:val="Normal"/>
    <w:link w:val="TitleChar"/>
    <w:uiPriority w:val="10"/>
    <w:qFormat/>
    <w:rsid w:val="005C1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833"/>
    <w:pPr>
      <w:spacing w:before="160"/>
      <w:jc w:val="center"/>
    </w:pPr>
    <w:rPr>
      <w:i/>
      <w:iCs/>
      <w:color w:val="404040" w:themeColor="text1" w:themeTint="BF"/>
    </w:rPr>
  </w:style>
  <w:style w:type="character" w:customStyle="1" w:styleId="QuoteChar">
    <w:name w:val="Quote Char"/>
    <w:basedOn w:val="DefaultParagraphFont"/>
    <w:link w:val="Quote"/>
    <w:uiPriority w:val="29"/>
    <w:rsid w:val="005C1833"/>
    <w:rPr>
      <w:i/>
      <w:iCs/>
      <w:color w:val="404040" w:themeColor="text1" w:themeTint="BF"/>
    </w:rPr>
  </w:style>
  <w:style w:type="paragraph" w:styleId="ListParagraph">
    <w:name w:val="List Paragraph"/>
    <w:basedOn w:val="Normal"/>
    <w:uiPriority w:val="34"/>
    <w:qFormat/>
    <w:rsid w:val="005C1833"/>
    <w:pPr>
      <w:ind w:left="720"/>
      <w:contextualSpacing/>
    </w:pPr>
  </w:style>
  <w:style w:type="character" w:styleId="IntenseEmphasis">
    <w:name w:val="Intense Emphasis"/>
    <w:basedOn w:val="DefaultParagraphFont"/>
    <w:uiPriority w:val="21"/>
    <w:qFormat/>
    <w:rsid w:val="005C1833"/>
    <w:rPr>
      <w:i/>
      <w:iCs/>
      <w:color w:val="0F4761" w:themeColor="accent1" w:themeShade="BF"/>
    </w:rPr>
  </w:style>
  <w:style w:type="paragraph" w:styleId="IntenseQuote">
    <w:name w:val="Intense Quote"/>
    <w:basedOn w:val="Normal"/>
    <w:next w:val="Normal"/>
    <w:link w:val="IntenseQuoteChar"/>
    <w:uiPriority w:val="30"/>
    <w:qFormat/>
    <w:rsid w:val="005C1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833"/>
    <w:rPr>
      <w:i/>
      <w:iCs/>
      <w:color w:val="0F4761" w:themeColor="accent1" w:themeShade="BF"/>
    </w:rPr>
  </w:style>
  <w:style w:type="character" w:styleId="IntenseReference">
    <w:name w:val="Intense Reference"/>
    <w:basedOn w:val="DefaultParagraphFont"/>
    <w:uiPriority w:val="32"/>
    <w:qFormat/>
    <w:rsid w:val="005C1833"/>
    <w:rPr>
      <w:b/>
      <w:bCs/>
      <w:smallCaps/>
      <w:color w:val="0F4761" w:themeColor="accent1" w:themeShade="BF"/>
      <w:spacing w:val="5"/>
    </w:rPr>
  </w:style>
  <w:style w:type="paragraph" w:styleId="Revision">
    <w:name w:val="Revision"/>
    <w:hidden/>
    <w:uiPriority w:val="99"/>
    <w:semiHidden/>
    <w:rsid w:val="00426A7A"/>
    <w:pPr>
      <w:spacing w:after="0" w:line="240" w:lineRule="auto"/>
    </w:pPr>
  </w:style>
  <w:style w:type="character" w:styleId="CommentReference">
    <w:name w:val="annotation reference"/>
    <w:basedOn w:val="DefaultParagraphFont"/>
    <w:uiPriority w:val="99"/>
    <w:semiHidden/>
    <w:unhideWhenUsed/>
    <w:rsid w:val="002C1D8C"/>
    <w:rPr>
      <w:sz w:val="16"/>
      <w:szCs w:val="16"/>
    </w:rPr>
  </w:style>
  <w:style w:type="paragraph" w:styleId="CommentText">
    <w:name w:val="annotation text"/>
    <w:basedOn w:val="Normal"/>
    <w:link w:val="CommentTextChar"/>
    <w:uiPriority w:val="99"/>
    <w:unhideWhenUsed/>
    <w:rsid w:val="002C1D8C"/>
    <w:pPr>
      <w:spacing w:line="240" w:lineRule="auto"/>
    </w:pPr>
    <w:rPr>
      <w:sz w:val="20"/>
      <w:szCs w:val="20"/>
    </w:rPr>
  </w:style>
  <w:style w:type="character" w:customStyle="1" w:styleId="CommentTextChar">
    <w:name w:val="Comment Text Char"/>
    <w:basedOn w:val="DefaultParagraphFont"/>
    <w:link w:val="CommentText"/>
    <w:uiPriority w:val="99"/>
    <w:rsid w:val="002C1D8C"/>
    <w:rPr>
      <w:sz w:val="20"/>
      <w:szCs w:val="20"/>
    </w:rPr>
  </w:style>
  <w:style w:type="paragraph" w:styleId="CommentSubject">
    <w:name w:val="annotation subject"/>
    <w:basedOn w:val="CommentText"/>
    <w:next w:val="CommentText"/>
    <w:link w:val="CommentSubjectChar"/>
    <w:uiPriority w:val="99"/>
    <w:semiHidden/>
    <w:unhideWhenUsed/>
    <w:rsid w:val="002C1D8C"/>
    <w:rPr>
      <w:b/>
      <w:bCs/>
    </w:rPr>
  </w:style>
  <w:style w:type="character" w:customStyle="1" w:styleId="CommentSubjectChar">
    <w:name w:val="Comment Subject Char"/>
    <w:basedOn w:val="CommentTextChar"/>
    <w:link w:val="CommentSubject"/>
    <w:uiPriority w:val="99"/>
    <w:semiHidden/>
    <w:rsid w:val="002C1D8C"/>
    <w:rPr>
      <w:b/>
      <w:bCs/>
      <w:sz w:val="20"/>
      <w:szCs w:val="20"/>
    </w:rPr>
  </w:style>
  <w:style w:type="paragraph" w:styleId="NormalWeb">
    <w:name w:val="Normal (Web)"/>
    <w:basedOn w:val="Normal"/>
    <w:uiPriority w:val="99"/>
    <w:semiHidden/>
    <w:unhideWhenUsed/>
    <w:rsid w:val="0040724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chr.esss@ssa.gov" TargetMode="External" /><Relationship Id="rId5" Type="http://schemas.openxmlformats.org/officeDocument/2006/relationships/hyperlink" Target="mailto:HR.CompBen.ExecSvcs@ssa.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239458\OneDrive%20-%20Social%20Security%20Administration\Documents\LP\Template%20Language\Template%20for%20SS%20and%20Addendum\Addendum%20Template%20Using%20New%20Formatting%20(Per%20Mona%20Request)%20-%206-4-26.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Addendum Template Using New Formatting (Per Mona Request) - 6-4-26</Template>
  <TotalTime>2</TotalTime>
  <Pages>3</Pages>
  <Words>653</Words>
  <Characters>3728</Characters>
  <Application>Microsoft Office Word</Application>
  <DocSecurity>0</DocSecurity>
  <Lines>31</Lines>
  <Paragraphs>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Incoming and Outgoing Intergovernmental</vt:lpstr>
      <vt:lpstr>Personnel Act Assignment Agreement</vt:lpstr>
    </vt:vector>
  </TitlesOfParts>
  <Company>Social Security Administration</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LP/RRC</dc:creator>
  <cp:lastModifiedBy>LP/PFD/RRC</cp:lastModifiedBy>
  <cp:revision>2</cp:revision>
  <dcterms:created xsi:type="dcterms:W3CDTF">2026-07-30T13:29:00Z</dcterms:created>
  <dcterms:modified xsi:type="dcterms:W3CDTF">2026-07-30T13:29:00Z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1153304194</vt:i4>
  </property>
  <property fmtid="{D5CDD505-2E9C-101B-9397-08002B2CF9AE}" pid="3" name="_AuthorEmail">
    <vt:lpwstr>Naomi.Sipple@ssa.gov</vt:lpwstr>
  </property>
  <property fmtid="{D5CDD505-2E9C-101B-9397-08002B2CF9AE}" pid="4" name="_AuthorEmailDisplayName">
    <vt:lpwstr>Sipple, Naomi   LP</vt:lpwstr>
  </property>
  <property fmtid="{D5CDD505-2E9C-101B-9397-08002B2CF9AE}" pid="5" name="_EmailSubject">
    <vt:lpwstr>Updated Supporting Statement, Addendum, and forms- OMB 0960-0792-SSA-187, SSA-188</vt:lpwstr>
  </property>
  <property fmtid="{D5CDD505-2E9C-101B-9397-08002B2CF9AE}" pid="6" name="_NewReviewCycle">
    <vt:lpwstr/>
  </property>
  <property fmtid="{D5CDD505-2E9C-101B-9397-08002B2CF9AE}" pid="7" name="_PreviousAdHocReviewCycleID">
    <vt:i4>-356404864</vt:i4>
  </property>
  <property fmtid="{D5CDD505-2E9C-101B-9397-08002B2CF9AE}" pid="8" name="_ReviewingToolsShownOnce">
    <vt:lpwstr/>
  </property>
</Properties>
</file>