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33A1E" w:rsidRPr="00733A1E" w:rsidP="0075149A" w14:paraId="76A417CC" w14:textId="08AD5478">
      <w:pPr>
        <w:spacing w:after="0" w:line="240" w:lineRule="auto"/>
        <w:jc w:val="center"/>
        <w:rPr>
          <w:b/>
          <w:bCs/>
        </w:rPr>
      </w:pPr>
      <w:r w:rsidRPr="00733A1E">
        <w:rPr>
          <w:b/>
          <w:bCs/>
        </w:rPr>
        <w:t>Evaluation &amp; Monitoring 101: Session Feedback Survey</w:t>
      </w:r>
    </w:p>
    <w:p w:rsidR="00733A1E" w:rsidRPr="00733A1E" w:rsidP="0075149A" w14:paraId="7F71B040" w14:textId="478379AA">
      <w:pPr>
        <w:spacing w:after="0" w:line="240" w:lineRule="auto"/>
        <w:jc w:val="center"/>
        <w:rPr>
          <w:b/>
          <w:bCs/>
        </w:rPr>
      </w:pPr>
    </w:p>
    <w:p w:rsidR="00733A1E" w:rsidRPr="00733A1E" w:rsidP="0075149A" w14:paraId="412246A4" w14:textId="66261496">
      <w:pPr>
        <w:spacing w:after="0" w:line="240" w:lineRule="auto"/>
        <w:rPr>
          <w:rFonts w:cstheme="minorHAnsi"/>
          <w:bCs/>
        </w:rPr>
      </w:pPr>
      <w:r w:rsidRPr="00733A1E">
        <w:rPr>
          <w:rFonts w:cstheme="minorHAnsi"/>
          <w:b/>
        </w:rPr>
        <w:t>NOTE</w:t>
      </w:r>
      <w:r w:rsidRPr="00733A1E">
        <w:rPr>
          <w:rFonts w:cstheme="minorHAnsi"/>
        </w:rPr>
        <w:t xml:space="preserve">: </w:t>
      </w:r>
      <w:r w:rsidRPr="00733A1E">
        <w:rPr>
          <w:rFonts w:eastAsia="Arial" w:cstheme="minorHAnsi"/>
          <w:bCs/>
        </w:rPr>
        <w:t>Participants will be asked to complete this survey at the end of each of the 7 sessions of the training</w:t>
      </w:r>
      <w:r w:rsidRPr="00733A1E">
        <w:rPr>
          <w:rFonts w:cstheme="minorHAnsi"/>
          <w:bCs/>
        </w:rPr>
        <w:t xml:space="preserve">. </w:t>
      </w:r>
      <w:r>
        <w:rPr>
          <w:rFonts w:cstheme="minorHAnsi"/>
          <w:bCs/>
        </w:rPr>
        <w:t xml:space="preserve">The number in brackets will be updated to reflect the appropriate session (i.e., 1-7). </w:t>
      </w:r>
    </w:p>
    <w:p w:rsidR="00733A1E" w:rsidRPr="00733A1E" w:rsidP="0075149A" w14:paraId="5AFCC8C2" w14:textId="77777777">
      <w:pPr>
        <w:spacing w:after="0" w:line="240" w:lineRule="auto"/>
      </w:pPr>
    </w:p>
    <w:p w:rsidR="00733A1E" w:rsidP="00733A1E" w14:paraId="19DF56B0" w14:textId="2F183FAB">
      <w:pPr>
        <w:rPr>
          <w:b/>
          <w:bCs/>
        </w:rPr>
      </w:pPr>
      <w:r w:rsidRPr="00733A1E">
        <w:rPr>
          <w:b/>
          <w:bCs/>
        </w:rPr>
        <w:t xml:space="preserve">For the next few questions please rate Session </w:t>
      </w:r>
      <w:r>
        <w:rPr>
          <w:b/>
          <w:bCs/>
        </w:rPr>
        <w:t>[#]</w:t>
      </w:r>
      <w:r w:rsidRPr="00733A1E">
        <w:rPr>
          <w:b/>
          <w:bCs/>
        </w:rPr>
        <w:t xml:space="preserve"> on a scale from 1 to 5, with 1 being the lowest and 5 being the highest.</w:t>
      </w:r>
    </w:p>
    <w:p w:rsidR="00733A1E" w:rsidP="00733A1E" w14:paraId="403844DA" w14:textId="59EC27FB">
      <w:pPr>
        <w:rPr>
          <w:b/>
          <w:bCs/>
        </w:rPr>
      </w:pPr>
      <w:r>
        <w:rPr>
          <w:b/>
          <w:bCs/>
        </w:rPr>
        <w:t>O</w:t>
      </w:r>
      <w:r w:rsidRPr="00733A1E">
        <w:rPr>
          <w:b/>
          <w:bCs/>
        </w:rPr>
        <w:t>n a scale from 1 to 5, with 1 being the lowest and 5 being the highest….</w:t>
      </w:r>
    </w:p>
    <w:p w:rsidR="00733A1E" w:rsidP="00733A1E" w14:paraId="3EDF8063" w14:textId="51D3CEB0">
      <w:pPr>
        <w:pStyle w:val="ListParagraph"/>
        <w:numPr>
          <w:ilvl w:val="0"/>
          <w:numId w:val="2"/>
        </w:numPr>
        <w:ind w:left="360"/>
      </w:pPr>
      <w:r w:rsidRPr="00733A1E">
        <w:t>How applicable was the content of this session to your work? (1 = not at all applicable, 5 = extremely applicable)</w:t>
      </w:r>
    </w:p>
    <w:p w:rsidR="00733A1E" w:rsidRPr="00733A1E" w:rsidP="00733A1E" w14:paraId="24637E49" w14:textId="3C6D29AA">
      <w:pPr>
        <w:pStyle w:val="ListParagraph"/>
        <w:ind w:left="360"/>
      </w:pPr>
      <w:r w:rsidRPr="00733A1E">
        <w:rPr>
          <w:rFonts w:cstheme="minorHAnsi"/>
          <w:sz w:val="20"/>
          <w:szCs w:val="20"/>
        </w:rPr>
        <w:t>⃝</w:t>
      </w:r>
      <w:r>
        <w:rPr>
          <w:rFonts w:cstheme="minorHAnsi"/>
        </w:rPr>
        <w:t xml:space="preserve"> 1</w:t>
      </w:r>
      <w:r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>
        <w:rPr>
          <w:rFonts w:cstheme="minorHAnsi"/>
        </w:rPr>
        <w:t xml:space="preserve"> 2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>
        <w:rPr>
          <w:rFonts w:cstheme="minorHAnsi"/>
        </w:rPr>
        <w:t xml:space="preserve"> 3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>
        <w:rPr>
          <w:rFonts w:cstheme="minorHAnsi"/>
        </w:rPr>
        <w:t xml:space="preserve"> 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>
        <w:rPr>
          <w:rFonts w:cstheme="minorHAnsi"/>
        </w:rPr>
        <w:t xml:space="preserve"> 5</w:t>
      </w:r>
    </w:p>
    <w:p w:rsidR="00733A1E" w:rsidRPr="00733A1E" w:rsidP="00733A1E" w14:paraId="54D89032" w14:textId="17F06C05">
      <w:pPr>
        <w:pStyle w:val="ListParagraph"/>
        <w:ind w:left="360"/>
      </w:pPr>
    </w:p>
    <w:p w:rsidR="00733A1E" w:rsidRPr="00733A1E" w:rsidP="00C931D1" w14:paraId="64B5CD5D" w14:textId="2104E78A">
      <w:pPr>
        <w:pStyle w:val="ListParagraph"/>
        <w:numPr>
          <w:ilvl w:val="0"/>
          <w:numId w:val="2"/>
        </w:numPr>
        <w:spacing w:after="0"/>
        <w:ind w:left="360"/>
      </w:pPr>
      <w:r w:rsidRPr="00733A1E">
        <w:t>What was the overall quality of the presentation? (1 = poor quality, 5 = extremely high quality)</w:t>
      </w:r>
    </w:p>
    <w:p w:rsidR="00733A1E" w:rsidRPr="00733A1E" w:rsidP="00733A1E" w14:paraId="19779055" w14:textId="77777777">
      <w:pPr>
        <w:ind w:firstLine="360"/>
      </w:pP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1</w:t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2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3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4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5</w:t>
      </w:r>
    </w:p>
    <w:p w:rsidR="00733A1E" w:rsidP="00733A1E" w14:paraId="2AF5241F" w14:textId="77777777">
      <w:pPr>
        <w:pStyle w:val="ListParagraph"/>
        <w:ind w:left="360"/>
      </w:pPr>
    </w:p>
    <w:p w:rsidR="00733A1E" w:rsidRPr="00733A1E" w:rsidP="00C931D1" w14:paraId="543351C7" w14:textId="4683021E">
      <w:pPr>
        <w:pStyle w:val="ListParagraph"/>
        <w:numPr>
          <w:ilvl w:val="0"/>
          <w:numId w:val="2"/>
        </w:numPr>
        <w:spacing w:after="0"/>
        <w:ind w:left="360"/>
      </w:pPr>
      <w:r w:rsidRPr="00733A1E">
        <w:t>How clear was the presentation? (1 = not clear at all, 5 = extremely clear)</w:t>
      </w:r>
    </w:p>
    <w:p w:rsidR="00733A1E" w:rsidRPr="00733A1E" w:rsidP="00733A1E" w14:paraId="392BDEDF" w14:textId="77777777">
      <w:pPr>
        <w:ind w:firstLine="360"/>
      </w:pP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1</w:t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2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3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4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5</w:t>
      </w:r>
    </w:p>
    <w:p w:rsidR="00733A1E" w:rsidP="00733A1E" w14:paraId="24D9234C" w14:textId="77777777">
      <w:pPr>
        <w:pStyle w:val="ListParagraph"/>
        <w:ind w:left="360"/>
      </w:pPr>
    </w:p>
    <w:p w:rsidR="00733A1E" w:rsidP="00C931D1" w14:paraId="28DCC83F" w14:textId="246DD6E0">
      <w:pPr>
        <w:pStyle w:val="ListParagraph"/>
        <w:numPr>
          <w:ilvl w:val="0"/>
          <w:numId w:val="2"/>
        </w:numPr>
        <w:spacing w:after="0"/>
        <w:ind w:left="360"/>
      </w:pPr>
      <w:r w:rsidRPr="00733A1E">
        <w:t>How engaging was the session? (1 = not at all engaging, 5 = extremely engaging).</w:t>
      </w:r>
    </w:p>
    <w:p w:rsidR="00C931D1" w:rsidRPr="00733A1E" w:rsidP="00C931D1" w14:paraId="3A2CEBE6" w14:textId="77777777">
      <w:pPr>
        <w:ind w:firstLine="360"/>
      </w:pPr>
      <w:r w:rsidRPr="00C931D1">
        <w:rPr>
          <w:rFonts w:cstheme="minorHAnsi"/>
          <w:sz w:val="20"/>
          <w:szCs w:val="20"/>
        </w:rPr>
        <w:t>⃝</w:t>
      </w:r>
      <w:r w:rsidRPr="00C931D1">
        <w:rPr>
          <w:rFonts w:cstheme="minorHAnsi"/>
        </w:rPr>
        <w:t xml:space="preserve"> 1</w:t>
      </w:r>
      <w:r w:rsidRPr="00C931D1">
        <w:rPr>
          <w:rFonts w:cstheme="minorHAnsi"/>
        </w:rPr>
        <w:tab/>
      </w:r>
      <w:r w:rsidRPr="00C931D1">
        <w:rPr>
          <w:rFonts w:cstheme="minorHAnsi"/>
          <w:sz w:val="20"/>
          <w:szCs w:val="20"/>
        </w:rPr>
        <w:t>⃝</w:t>
      </w:r>
      <w:r w:rsidRPr="00C931D1">
        <w:rPr>
          <w:rFonts w:cstheme="minorHAnsi"/>
        </w:rPr>
        <w:t xml:space="preserve"> 2</w:t>
      </w:r>
      <w:r w:rsidRPr="00C931D1">
        <w:rPr>
          <w:rFonts w:cstheme="minorHAnsi"/>
        </w:rPr>
        <w:tab/>
      </w:r>
      <w:r w:rsidRPr="00C931D1">
        <w:rPr>
          <w:rFonts w:cstheme="minorHAnsi"/>
        </w:rPr>
        <w:tab/>
      </w:r>
      <w:r w:rsidRPr="00C931D1">
        <w:rPr>
          <w:rFonts w:cstheme="minorHAnsi"/>
          <w:sz w:val="20"/>
          <w:szCs w:val="20"/>
        </w:rPr>
        <w:t>⃝</w:t>
      </w:r>
      <w:r w:rsidRPr="00C931D1">
        <w:rPr>
          <w:rFonts w:cstheme="minorHAnsi"/>
        </w:rPr>
        <w:t xml:space="preserve"> 3</w:t>
      </w:r>
      <w:r w:rsidRPr="00C931D1">
        <w:rPr>
          <w:rFonts w:cstheme="minorHAnsi"/>
        </w:rPr>
        <w:tab/>
      </w:r>
      <w:r w:rsidRPr="00C931D1">
        <w:rPr>
          <w:rFonts w:cstheme="minorHAnsi"/>
        </w:rPr>
        <w:tab/>
      </w:r>
      <w:r w:rsidRPr="00C931D1">
        <w:rPr>
          <w:rFonts w:cstheme="minorHAnsi"/>
          <w:sz w:val="20"/>
          <w:szCs w:val="20"/>
        </w:rPr>
        <w:t>⃝</w:t>
      </w:r>
      <w:r w:rsidRPr="00C931D1">
        <w:rPr>
          <w:rFonts w:cstheme="minorHAnsi"/>
        </w:rPr>
        <w:t xml:space="preserve"> 4</w:t>
      </w:r>
      <w:r w:rsidRPr="00C931D1">
        <w:rPr>
          <w:rFonts w:cstheme="minorHAnsi"/>
        </w:rPr>
        <w:tab/>
      </w:r>
      <w:r w:rsidRPr="00C931D1">
        <w:rPr>
          <w:rFonts w:cstheme="minorHAnsi"/>
        </w:rPr>
        <w:tab/>
      </w:r>
      <w:r w:rsidRPr="00C931D1">
        <w:rPr>
          <w:rFonts w:cstheme="minorHAnsi"/>
          <w:sz w:val="20"/>
          <w:szCs w:val="20"/>
        </w:rPr>
        <w:t>⃝</w:t>
      </w:r>
      <w:r w:rsidRPr="00C931D1">
        <w:rPr>
          <w:rFonts w:cstheme="minorHAnsi"/>
        </w:rPr>
        <w:t xml:space="preserve"> 5</w:t>
      </w:r>
    </w:p>
    <w:p w:rsidR="00733A1E" w:rsidRPr="00733A1E" w:rsidP="00733A1E" w14:paraId="7E334185" w14:textId="77777777">
      <w:pPr>
        <w:ind w:left="360" w:hanging="360"/>
      </w:pPr>
    </w:p>
    <w:p w:rsidR="00733A1E" w:rsidP="00733A1E" w14:paraId="71685795" w14:textId="53BFAB6D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252534</wp:posOffset>
                </wp:positionV>
                <wp:extent cx="5450840" cy="442595"/>
                <wp:effectExtent l="0" t="0" r="16510" b="14605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14:textId="6C537FF2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29.2pt;height:34.85pt;margin-top:19.9pt;margin-left:18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C931D1" w14:paraId="51567E93" w14:textId="6C537FF2"/>
                  </w:txbxContent>
                </v:textbox>
                <w10:wrap type="square"/>
              </v:shape>
            </w:pict>
          </mc:Fallback>
        </mc:AlternateContent>
      </w:r>
      <w:r w:rsidRPr="00733A1E" w:rsidR="00733A1E">
        <w:t>What did you like about this session?  What parts were most helpful and why?</w:t>
      </w:r>
    </w:p>
    <w:p w:rsidR="00C931D1" w:rsidP="00C931D1" w14:paraId="53137F79" w14:textId="1B141BB8">
      <w:pPr>
        <w:pStyle w:val="ListParagraph"/>
        <w:ind w:left="360"/>
      </w:pPr>
    </w:p>
    <w:p w:rsidR="00733A1E" w:rsidP="00733A1E" w14:paraId="0A1E9DC4" w14:textId="416EB854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279741</wp:posOffset>
                </wp:positionV>
                <wp:extent cx="5450840" cy="442595"/>
                <wp:effectExtent l="0" t="0" r="16510" b="146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:rsidP="00C931D1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429.2pt;height:34.85pt;margin-top:22.05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C931D1" w:rsidP="00C931D1" w14:paraId="6CDFE716" w14:textId="77777777"/>
                  </w:txbxContent>
                </v:textbox>
                <w10:wrap type="square"/>
              </v:shape>
            </w:pict>
          </mc:Fallback>
        </mc:AlternateContent>
      </w:r>
      <w:r w:rsidRPr="00733A1E" w:rsidR="00733A1E">
        <w:t>What didn’t you like about this session?  What parts could be improved and why?</w:t>
      </w:r>
    </w:p>
    <w:p w:rsidR="00C931D1" w:rsidP="00C931D1" w14:paraId="0D471065" w14:textId="633A59A1">
      <w:pPr>
        <w:pStyle w:val="ListParagraph"/>
      </w:pPr>
    </w:p>
    <w:p w:rsidR="009705CD" w:rsidP="009705CD" w14:paraId="337DCA1F" w14:textId="36F32444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5CD" w:rsidP="009705CD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5408">
                <v:textbox>
                  <w:txbxContent>
                    <w:p w:rsidR="009705CD" w:rsidP="009705CD" w14:paraId="3FA07D76" w14:textId="77777777"/>
                  </w:txbxContent>
                </v:textbox>
                <w10:wrap type="square"/>
              </v:shape>
            </w:pict>
          </mc:Fallback>
        </mc:AlternateContent>
      </w:r>
      <w:r>
        <w:t>Did you have any issues accessing the session? If so, please describe</w:t>
      </w:r>
      <w:r w:rsidRPr="00733A1E">
        <w:t>.</w:t>
      </w:r>
    </w:p>
    <w:p w:rsidR="009705CD" w:rsidP="00C931D1" w14:paraId="508D69ED" w14:textId="5C258D46">
      <w:pPr>
        <w:pStyle w:val="ListParagraph"/>
      </w:pPr>
    </w:p>
    <w:p w:rsidR="00733A1E" w:rsidP="00733A1E" w14:paraId="4D779B73" w14:textId="6F56C0F4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:rsidP="00C931D1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C931D1" w:rsidP="00C931D1" w14:paraId="6B9D8F32" w14:textId="77777777"/>
                  </w:txbxContent>
                </v:textbox>
                <w10:wrap type="square"/>
              </v:shape>
            </w:pict>
          </mc:Fallback>
        </mc:AlternateContent>
      </w:r>
      <w:r w:rsidRPr="00733A1E" w:rsidR="00733A1E">
        <w:t>What else should we know?  Please give any additional feedback for this session.</w:t>
      </w:r>
    </w:p>
    <w:p w:rsidR="00C931D1" w:rsidP="00C931D1" w14:paraId="0FF00E06" w14:textId="42D7F48C">
      <w:pPr>
        <w:pStyle w:val="ListParagraph"/>
      </w:pPr>
    </w:p>
    <w:p w:rsidR="00C931D1" w:rsidRPr="00733A1E" w:rsidP="0075149A" w14:paraId="05119E3C" w14:textId="7E7B3EFD">
      <w:pPr>
        <w:shd w:val="clear" w:color="auto" w:fill="FFFFFF"/>
        <w:ind w:left="360"/>
      </w:pPr>
      <w:r w:rsidRPr="0075149A">
        <w:t xml:space="preserve">PAPERWORK REDUCTION ACT OF 1995 (Pub. L. 104-13) </w:t>
      </w:r>
      <w:r w:rsidRPr="0075149A">
        <w:rPr>
          <w:lang w:val="en"/>
        </w:rPr>
        <w:t xml:space="preserve">STATEMENT OF PUBLIC BURDEN:  </w:t>
      </w:r>
      <w:r w:rsidRPr="0075149A">
        <w:t xml:space="preserve">The purpose of this information collection is to help ACF improve the quality of the Evaluation &amp; Monitoring 101 training.  Public reporting burden for this collection of information is estimated to average </w:t>
      </w:r>
      <w:r w:rsidR="00D7229A">
        <w:t>2</w:t>
      </w:r>
      <w:r w:rsidRPr="0075149A">
        <w:t xml:space="preserve"> minutes per respondent</w:t>
      </w:r>
      <w:r w:rsidRPr="007300BF">
        <w:t>, including the time for reviewing instructions, gathering and maintaining the data needed, and reviewing the collection of information</w:t>
      </w:r>
      <w:r w:rsidRPr="00F83A28">
        <w:t xml:space="preserve">. </w:t>
      </w:r>
      <w:r w:rsidRPr="00F83A28">
        <w:rPr>
          <w:lang w:val="en"/>
        </w:rPr>
        <w:t>This is a voluntary collection of information.</w:t>
      </w:r>
      <w:r w:rsidRPr="00F83A28">
        <w:t xml:space="preserve"> </w:t>
      </w:r>
      <w:r w:rsidR="009F5523">
        <w:t xml:space="preserve">The </w:t>
      </w:r>
      <w:r w:rsidRPr="00F83A28">
        <w:t xml:space="preserve">agency </w:t>
      </w:r>
      <w:r w:rsidRPr="007300BF">
        <w:t xml:space="preserve">may not conduct or sponsor, and a person is not required to respond to, a collection of information subject </w:t>
      </w:r>
      <w:r w:rsidRPr="009F5523">
        <w:t xml:space="preserve">to the requirements of the Paperwork Reduction Act of 1995, unless it displays a currently valid OMB control number. The OMB # is </w:t>
      </w:r>
      <w:r w:rsidR="00236445">
        <w:t>0970</w:t>
      </w:r>
      <w:r w:rsidRPr="009F5523" w:rsidR="009F5523">
        <w:t>-</w:t>
      </w:r>
      <w:r w:rsidR="00236445">
        <w:t>0401</w:t>
      </w:r>
      <w:r w:rsidRPr="009F5523">
        <w:t xml:space="preserve"> and the expiration date is </w:t>
      </w:r>
      <w:r w:rsidR="00D917BA">
        <w:t>05/31/2027</w:t>
      </w:r>
      <w:r w:rsidRPr="009F5523">
        <w:t xml:space="preserve">. </w:t>
      </w:r>
      <w:r w:rsidRPr="009F5523">
        <w:rPr>
          <w:lang w:val="en"/>
        </w:rPr>
        <w:t>If you</w:t>
      </w:r>
      <w:r w:rsidRPr="004115FE">
        <w:rPr>
          <w:lang w:val="en"/>
        </w:rPr>
        <w:t xml:space="preserve"> have any comments on this collection of information, please conta</w:t>
      </w:r>
      <w:r>
        <w:rPr>
          <w:lang w:val="en"/>
        </w:rPr>
        <w:t xml:space="preserve">ct </w:t>
      </w:r>
      <w:r w:rsidR="00E952EB">
        <w:rPr>
          <w:lang w:val="en"/>
        </w:rPr>
        <w:t xml:space="preserve">Julia Bleser at </w:t>
      </w:r>
      <w:hyperlink r:id="rId4" w:history="1">
        <w:r w:rsidRPr="00AC1DB8" w:rsidR="00E952EB">
          <w:rPr>
            <w:rStyle w:val="Hyperlink"/>
            <w:lang w:val="en"/>
          </w:rPr>
          <w:t>julia.bleser@acf.hhs.gov</w:t>
        </w:r>
      </w:hyperlink>
      <w:r w:rsidR="00E952EB">
        <w:rPr>
          <w:lang w:val="en"/>
        </w:rPr>
        <w:t xml:space="preserve">. </w:t>
      </w:r>
    </w:p>
    <w:sectPr w:rsidSect="00476994"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6445" w:rsidP="00236445" w14:paraId="045A532A" w14:textId="403803CF">
    <w:pPr>
      <w:spacing w:line="435" w:lineRule="exact"/>
      <w:ind w:right="-14"/>
      <w:jc w:val="right"/>
      <w:rPr>
        <w:rFonts w:eastAsia="Century Gothic" w:cstheme="minorHAnsi"/>
        <w:b/>
        <w:i/>
        <w:spacing w:val="2"/>
        <w:position w:val="-1"/>
        <w:sz w:val="28"/>
        <w:szCs w:val="48"/>
      </w:rPr>
    </w:pPr>
    <w:r>
      <w:rPr>
        <w:rFonts w:cstheme="minorHAnsi"/>
        <w:i/>
        <w:sz w:val="20"/>
      </w:rPr>
      <w:t xml:space="preserve">OMB Control Number:  </w:t>
    </w:r>
    <w:r w:rsidRPr="00D5369E">
      <w:rPr>
        <w:rFonts w:cstheme="minorHAnsi"/>
        <w:i/>
        <w:sz w:val="20"/>
      </w:rPr>
      <w:t>0970-0401</w:t>
    </w:r>
    <w:r>
      <w:rPr>
        <w:rFonts w:cstheme="minorHAnsi"/>
        <w:i/>
        <w:sz w:val="20"/>
      </w:rPr>
      <w:t>, Expiration Date:  0</w:t>
    </w:r>
    <w:r w:rsidR="00D917BA">
      <w:rPr>
        <w:rFonts w:cstheme="minorHAnsi"/>
        <w:i/>
        <w:sz w:val="20"/>
      </w:rPr>
      <w:t>5/31/2027</w:t>
    </w:r>
  </w:p>
  <w:p w:rsidR="00476994" w:rsidRPr="009705CD" w:rsidP="009705CD" w14:paraId="0A5169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4D2618"/>
    <w:multiLevelType w:val="hybridMultilevel"/>
    <w:tmpl w:val="82F2F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012F1"/>
    <w:multiLevelType w:val="hybridMultilevel"/>
    <w:tmpl w:val="9B4093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1259790">
    <w:abstractNumId w:val="1"/>
  </w:num>
  <w:num w:numId="2" w16cid:durableId="200069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1E"/>
    <w:rsid w:val="00236445"/>
    <w:rsid w:val="00336444"/>
    <w:rsid w:val="004115FE"/>
    <w:rsid w:val="00476994"/>
    <w:rsid w:val="007300BF"/>
    <w:rsid w:val="00733A1E"/>
    <w:rsid w:val="0075149A"/>
    <w:rsid w:val="009705CD"/>
    <w:rsid w:val="009F5523"/>
    <w:rsid w:val="00A078FA"/>
    <w:rsid w:val="00A226D0"/>
    <w:rsid w:val="00AC1DB8"/>
    <w:rsid w:val="00C931D1"/>
    <w:rsid w:val="00D5369E"/>
    <w:rsid w:val="00D7229A"/>
    <w:rsid w:val="00D917BA"/>
    <w:rsid w:val="00E952EB"/>
    <w:rsid w:val="00F83A2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A0DB4E"/>
  <w15:chartTrackingRefBased/>
  <w15:docId w15:val="{BCFB9C75-2233-4DDF-90E4-CC37B94B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A1E"/>
  </w:style>
  <w:style w:type="paragraph" w:styleId="Footer">
    <w:name w:val="footer"/>
    <w:basedOn w:val="Normal"/>
    <w:link w:val="FooterChar"/>
    <w:uiPriority w:val="99"/>
    <w:unhideWhenUsed/>
    <w:rsid w:val="007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A1E"/>
  </w:style>
  <w:style w:type="paragraph" w:customStyle="1" w:styleId="H2">
    <w:name w:val="H2"/>
    <w:next w:val="Normal"/>
    <w:rsid w:val="00733A1E"/>
    <w:pPr>
      <w:spacing w:after="240" w:line="240" w:lineRule="auto"/>
    </w:pPr>
    <w:rPr>
      <w:rFonts w:eastAsiaTheme="minorEastAsia"/>
      <w:b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733A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14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49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07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8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8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julia.bleser@acf.hhs.go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Daneri, Paula (ACF) (CTR)</dc:creator>
  <cp:lastModifiedBy>Bleser, Julia (ACF) (CTR)</cp:lastModifiedBy>
  <cp:revision>11</cp:revision>
  <dcterms:created xsi:type="dcterms:W3CDTF">2022-02-18T21:31:00Z</dcterms:created>
  <dcterms:modified xsi:type="dcterms:W3CDTF">2025-01-07T13:04:00Z</dcterms:modified>
</cp:coreProperties>
</file>