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105A7" w:rsidP="00F92DDE" w14:paraId="3AC57E12" w14:textId="0696EEDA">
      <w:pPr>
        <w:pStyle w:val="Heading2"/>
        <w:jc w:val="center"/>
      </w:pPr>
      <w:r>
        <w:t xml:space="preserve">ANA Technical Assistance </w:t>
      </w:r>
      <w:r w:rsidR="00FA45A5">
        <w:t>Feedback</w:t>
      </w:r>
    </w:p>
    <w:p w:rsidR="004440D9" w:rsidP="004440D9" w14:paraId="7D820813" w14:textId="77777777">
      <w:pPr>
        <w:pStyle w:val="ListParagraph"/>
        <w:numPr>
          <w:ilvl w:val="0"/>
          <w:numId w:val="1"/>
        </w:numPr>
      </w:pPr>
      <w:r>
        <w:t>Contact Information</w:t>
      </w:r>
    </w:p>
    <w:p w:rsidR="004440D9" w:rsidRPr="00717B8C" w:rsidP="004440D9" w14:paraId="47F7A081" w14:textId="12A611E9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cs="Times New Roman"/>
        </w:rPr>
      </w:pPr>
      <w:r w:rsidRPr="00717B8C">
        <w:rPr>
          <w:rFonts w:cs="Times New Roman"/>
        </w:rPr>
        <w:t xml:space="preserve">Have you received Training or Technical Assistance services from </w:t>
      </w:r>
      <w:r w:rsidR="00A917DE">
        <w:rPr>
          <w:rFonts w:cs="Times New Roman"/>
        </w:rPr>
        <w:t xml:space="preserve">any ANA </w:t>
      </w:r>
      <w:r w:rsidRPr="00717B8C">
        <w:rPr>
          <w:rFonts w:cs="Times New Roman"/>
        </w:rPr>
        <w:t>TTA Center in the past three years? Yes/no</w:t>
      </w:r>
    </w:p>
    <w:p w:rsidR="004440D9" w:rsidP="004440D9" w14:paraId="4E31DB27" w14:textId="0ACA4332">
      <w:pPr>
        <w:pStyle w:val="ListParagraph"/>
        <w:numPr>
          <w:ilvl w:val="0"/>
          <w:numId w:val="1"/>
        </w:numPr>
      </w:pPr>
      <w:r>
        <w:t>Technical Assistance Provider who you worked with</w:t>
      </w:r>
      <w:r w:rsidR="00FA45A5">
        <w:t xml:space="preserve">: </w:t>
      </w:r>
    </w:p>
    <w:p w:rsidR="00F92DDE" w:rsidP="004440D9" w14:paraId="641D35FF" w14:textId="2B4EDB75">
      <w:pPr>
        <w:pStyle w:val="ListParagraph"/>
        <w:numPr>
          <w:ilvl w:val="0"/>
          <w:numId w:val="1"/>
        </w:numPr>
      </w:pPr>
      <w:r>
        <w:t>Type of TA:</w:t>
      </w:r>
    </w:p>
    <w:p w:rsidR="00535AA9" w:rsidP="00F92DDE" w14:paraId="056CD276" w14:textId="3FFEA84B">
      <w:pPr>
        <w:pStyle w:val="ListParagraph"/>
        <w:numPr>
          <w:ilvl w:val="1"/>
          <w:numId w:val="1"/>
        </w:numPr>
      </w:pPr>
      <w:r>
        <w:t>Applicant</w:t>
      </w:r>
    </w:p>
    <w:p w:rsidR="00535AA9" w:rsidP="00535AA9" w14:paraId="2D533331" w14:textId="77777777">
      <w:pPr>
        <w:pStyle w:val="ListParagraph"/>
        <w:numPr>
          <w:ilvl w:val="2"/>
          <w:numId w:val="1"/>
        </w:numPr>
      </w:pPr>
      <w:r>
        <w:t>Pre-submission</w:t>
      </w:r>
    </w:p>
    <w:p w:rsidR="00F92DDE" w:rsidP="00BD3FF2" w14:paraId="304E6416" w14:textId="5947B9BB">
      <w:pPr>
        <w:pStyle w:val="ListParagraph"/>
        <w:numPr>
          <w:ilvl w:val="2"/>
          <w:numId w:val="1"/>
        </w:numPr>
      </w:pPr>
      <w:r>
        <w:t xml:space="preserve">Unfunded </w:t>
      </w:r>
    </w:p>
    <w:p w:rsidR="00F92DDE" w:rsidP="00F92DDE" w14:paraId="55DE08DE" w14:textId="2FAD0F3B">
      <w:pPr>
        <w:pStyle w:val="ListParagraph"/>
        <w:numPr>
          <w:ilvl w:val="1"/>
          <w:numId w:val="1"/>
        </w:numPr>
      </w:pPr>
      <w:r>
        <w:t>Recipient (grantee)</w:t>
      </w:r>
    </w:p>
    <w:p w:rsidR="00F92DDE" w:rsidP="00F92DDE" w14:paraId="6F0E01A7" w14:textId="02203EAE">
      <w:pPr>
        <w:pStyle w:val="ListParagraph"/>
        <w:numPr>
          <w:ilvl w:val="1"/>
          <w:numId w:val="1"/>
        </w:numPr>
      </w:pPr>
      <w:r>
        <w:t>Other</w:t>
      </w:r>
    </w:p>
    <w:p w:rsidR="004440D9" w:rsidRPr="00717B8C" w:rsidP="004440D9" w14:paraId="45841FE5" w14:textId="77777777">
      <w:pPr>
        <w:rPr>
          <w:rFonts w:cs="Times New Roman"/>
        </w:rPr>
      </w:pPr>
      <w:r w:rsidRPr="00717B8C">
        <w:rPr>
          <w:rFonts w:cs="Times New Roman"/>
        </w:rPr>
        <w:t xml:space="preserve">Read the questions below and choose your level of agreement. (1 = </w:t>
      </w:r>
      <w:r>
        <w:rPr>
          <w:rFonts w:cs="Times New Roman"/>
        </w:rPr>
        <w:t xml:space="preserve">Strongly </w:t>
      </w:r>
      <w:r w:rsidRPr="00717B8C">
        <w:rPr>
          <w:rFonts w:cs="Times New Roman"/>
        </w:rPr>
        <w:t xml:space="preserve">Disagree, 5 = </w:t>
      </w:r>
      <w:r>
        <w:rPr>
          <w:rFonts w:cs="Times New Roman"/>
        </w:rPr>
        <w:t xml:space="preserve">Strongly </w:t>
      </w:r>
      <w:r w:rsidRPr="00717B8C">
        <w:rPr>
          <w:rFonts w:cs="Times New Roman"/>
        </w:rPr>
        <w:t>Agree)</w:t>
      </w:r>
    </w:p>
    <w:p w:rsidR="004440D9" w:rsidRPr="00717B8C" w:rsidP="004440D9" w14:paraId="78C86EC7" w14:textId="7213A56A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rFonts w:cs="Times New Roman"/>
        </w:rPr>
      </w:pPr>
      <w:r w:rsidRPr="00717B8C">
        <w:rPr>
          <w:rFonts w:cs="Times New Roman"/>
        </w:rPr>
        <w:t xml:space="preserve">The </w:t>
      </w:r>
      <w:r w:rsidR="00535AA9">
        <w:rPr>
          <w:rFonts w:cs="Times New Roman"/>
        </w:rPr>
        <w:t>TA Provider was</w:t>
      </w:r>
      <w:r w:rsidRPr="00717B8C" w:rsidR="00535AA9">
        <w:rPr>
          <w:rFonts w:cs="Times New Roman"/>
        </w:rPr>
        <w:t xml:space="preserve"> </w:t>
      </w:r>
      <w:r w:rsidRPr="00717B8C">
        <w:rPr>
          <w:rFonts w:cs="Times New Roman"/>
        </w:rPr>
        <w:t>knowledgeable and culturally respectful of the conditions our Pacific Islander, Alaska Native, and American Indian communities face.</w:t>
      </w:r>
    </w:p>
    <w:p w:rsidR="008B4036" w:rsidRPr="007A435F" w:rsidP="007A435F" w14:paraId="2FCC6E38" w14:textId="737C4405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rFonts w:cs="Times New Roman"/>
        </w:rPr>
      </w:pPr>
      <w:r>
        <w:rPr>
          <w:rFonts w:cs="Times New Roman"/>
        </w:rPr>
        <w:t xml:space="preserve">The TA Provider’s feedback was clear, practical and </w:t>
      </w:r>
      <w:r>
        <w:rPr>
          <w:rFonts w:cs="Times New Roman"/>
        </w:rPr>
        <w:t>useful</w:t>
      </w:r>
      <w:r>
        <w:rPr>
          <w:rFonts w:cs="Times New Roman"/>
        </w:rPr>
        <w:t>,</w:t>
      </w:r>
    </w:p>
    <w:p w:rsidR="004440D9" w:rsidP="004440D9" w14:paraId="3D4746C2" w14:textId="014A693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rFonts w:cs="Times New Roman"/>
        </w:rPr>
      </w:pPr>
      <w:r>
        <w:rPr>
          <w:rFonts w:cs="Times New Roman"/>
        </w:rPr>
        <w:t>Overall Rating of the Technical Assistance you received</w:t>
      </w:r>
    </w:p>
    <w:p w:rsidR="007A435F" w:rsidP="007A435F" w14:paraId="502FBB83" w14:textId="77777777">
      <w:pPr>
        <w:widowControl w:val="0"/>
        <w:autoSpaceDE w:val="0"/>
        <w:autoSpaceDN w:val="0"/>
        <w:spacing w:after="0" w:line="240" w:lineRule="auto"/>
        <w:rPr>
          <w:rFonts w:cs="Times New Roman"/>
        </w:rPr>
      </w:pPr>
    </w:p>
    <w:p w:rsidR="004440D9" w:rsidP="004440D9" w14:paraId="52A56A1C" w14:textId="76BDBFE3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cs="Times New Roman"/>
        </w:rPr>
      </w:pPr>
      <w:r>
        <w:rPr>
          <w:rFonts w:cs="Times New Roman"/>
        </w:rPr>
        <w:t>Do you need additional information? Yes/no and please explain</w:t>
      </w:r>
    </w:p>
    <w:p w:rsidR="004440D9" w:rsidRPr="00431949" w:rsidP="004440D9" w14:paraId="62B207BB" w14:textId="77777777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Any additional comments to share? </w:t>
      </w:r>
    </w:p>
    <w:p w:rsidR="004440D9" w14:paraId="252B8DBA" w14:textId="77777777"/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4E3A" w:rsidRPr="00DB4E3A" w:rsidP="00DB4E3A" w14:paraId="7A01E781" w14:textId="5E698EB2">
    <w:pPr>
      <w:shd w:val="clear" w:color="auto" w:fill="FFFFFF" w:themeFill="background1"/>
      <w:ind w:left="360"/>
      <w:rPr>
        <w:sz w:val="20"/>
        <w:szCs w:val="20"/>
      </w:rPr>
    </w:pPr>
    <w:r w:rsidRPr="00AD782D">
      <w:rPr>
        <w:sz w:val="20"/>
        <w:szCs w:val="20"/>
      </w:rPr>
      <w:t xml:space="preserve">PAPERWORK REDUCTION ACT OF 1995 (Pub. L. 104-13) </w:t>
    </w:r>
    <w:r w:rsidRPr="00AD782D">
      <w:rPr>
        <w:sz w:val="20"/>
        <w:szCs w:val="20"/>
        <w:lang w:val="en"/>
      </w:rPr>
      <w:t xml:space="preserve">STATEMENT OF PUBLIC BURDEN:  </w:t>
    </w:r>
    <w:r w:rsidRPr="004A1EDE">
      <w:rPr>
        <w:color w:val="000000" w:themeColor="text1"/>
        <w:sz w:val="20"/>
        <w:szCs w:val="20"/>
      </w:rPr>
      <w:t>The purpose of this information collection is to</w:t>
    </w:r>
    <w:r w:rsidRPr="004A1EDE">
      <w:rPr>
        <w:color w:val="000000" w:themeColor="text1"/>
      </w:rPr>
      <w:t xml:space="preserve"> </w:t>
    </w:r>
    <w:r w:rsidRPr="004A1EDE">
      <w:rPr>
        <w:color w:val="000000" w:themeColor="text1"/>
        <w:sz w:val="20"/>
        <w:szCs w:val="20"/>
      </w:rPr>
      <w:t>gathers information on the participants’ experience with the training and how ANA Training and Technical Assistance Providers</w:t>
    </w:r>
    <w:r>
      <w:rPr>
        <w:color w:val="000000" w:themeColor="text1"/>
        <w:sz w:val="20"/>
        <w:szCs w:val="20"/>
      </w:rPr>
      <w:t xml:space="preserve"> can improve training opportunities.</w:t>
    </w:r>
    <w:r w:rsidRPr="004A1EDE">
      <w:rPr>
        <w:color w:val="FF0000"/>
        <w:sz w:val="20"/>
        <w:szCs w:val="20"/>
      </w:rPr>
      <w:t xml:space="preserve"> </w:t>
    </w:r>
    <w:r w:rsidRPr="00AD782D">
      <w:rPr>
        <w:sz w:val="20"/>
        <w:szCs w:val="20"/>
      </w:rPr>
      <w:t xml:space="preserve">Public reporting burden for this collection of information is estimated to average </w:t>
    </w:r>
    <w:r>
      <w:rPr>
        <w:sz w:val="20"/>
        <w:szCs w:val="20"/>
      </w:rPr>
      <w:t>5</w:t>
    </w:r>
    <w:r w:rsidRPr="00AD782D">
      <w:rPr>
        <w:sz w:val="20"/>
        <w:szCs w:val="20"/>
      </w:rPr>
      <w:t xml:space="preserve"> </w:t>
    </w:r>
    <w:r w:rsidRPr="004A1EDE">
      <w:rPr>
        <w:color w:val="000000" w:themeColor="text1"/>
        <w:sz w:val="20"/>
        <w:szCs w:val="20"/>
      </w:rPr>
      <w:t>minutes</w:t>
    </w:r>
    <w:r w:rsidRPr="00AD782D">
      <w:rPr>
        <w:sz w:val="20"/>
        <w:szCs w:val="20"/>
      </w:rPr>
      <w:t xml:space="preserve"> per respondent, including the time for reviewing instructions, gathering and maintaining the data needed, and reviewing the collection of information.  </w:t>
    </w:r>
    <w:r w:rsidRPr="00AD782D">
      <w:rPr>
        <w:sz w:val="20"/>
        <w:szCs w:val="20"/>
        <w:lang w:val="en"/>
      </w:rPr>
      <w:t>This is a voluntary collection of information.</w:t>
    </w:r>
    <w:r w:rsidRPr="00AD782D">
      <w:rPr>
        <w:sz w:val="20"/>
        <w:szCs w:val="20"/>
      </w:rPr>
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5/31/2027.  </w:t>
    </w:r>
    <w:r w:rsidRPr="00AD782D">
      <w:rPr>
        <w:sz w:val="20"/>
        <w:szCs w:val="20"/>
        <w:lang w:val="en"/>
      </w:rPr>
      <w:t>If you have any comments on this collection of information, please contact</w:t>
    </w:r>
    <w:r>
      <w:rPr>
        <w:sz w:val="20"/>
        <w:szCs w:val="20"/>
        <w:lang w:val="en"/>
      </w:rPr>
      <w:t xml:space="preserve"> Amy Zukowski@acf.hhs.gov.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4E3A" w:rsidP="00DB4E3A" w14:paraId="6FF57A2D" w14:textId="77777777"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OMB CN: </w:t>
    </w:r>
    <w:r w:rsidRPr="00AD782D">
      <w:rPr>
        <w:sz w:val="20"/>
        <w:szCs w:val="20"/>
      </w:rPr>
      <w:t xml:space="preserve">0970-0401 </w:t>
    </w:r>
  </w:p>
  <w:p w:rsidR="00DB4E3A" w:rsidRPr="00AD782D" w:rsidP="00DB4E3A" w14:paraId="375CF1FB" w14:textId="77777777">
    <w:pPr>
      <w:pStyle w:val="Header"/>
      <w:jc w:val="right"/>
    </w:pPr>
    <w:r>
      <w:rPr>
        <w:sz w:val="20"/>
        <w:szCs w:val="20"/>
      </w:rPr>
      <w:t xml:space="preserve"> Exp. Date: </w:t>
    </w:r>
    <w:r w:rsidRPr="00AD782D">
      <w:rPr>
        <w:sz w:val="20"/>
        <w:szCs w:val="20"/>
      </w:rPr>
      <w:t>5/31/2027</w:t>
    </w:r>
  </w:p>
  <w:p w:rsidR="00DB4E3A" w14:paraId="4BACF2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4F67BCB"/>
    <w:multiLevelType w:val="hybridMultilevel"/>
    <w:tmpl w:val="0B9A6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A42C8"/>
    <w:multiLevelType w:val="hybridMultilevel"/>
    <w:tmpl w:val="0DDE4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593262">
    <w:abstractNumId w:val="0"/>
  </w:num>
  <w:num w:numId="2" w16cid:durableId="991560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D9"/>
    <w:rsid w:val="00091857"/>
    <w:rsid w:val="00431949"/>
    <w:rsid w:val="004440D9"/>
    <w:rsid w:val="004652F5"/>
    <w:rsid w:val="004A1EDE"/>
    <w:rsid w:val="00535AA9"/>
    <w:rsid w:val="006105A7"/>
    <w:rsid w:val="006968F5"/>
    <w:rsid w:val="00717B8C"/>
    <w:rsid w:val="00746D00"/>
    <w:rsid w:val="007A435F"/>
    <w:rsid w:val="007F176F"/>
    <w:rsid w:val="008B4036"/>
    <w:rsid w:val="0096389F"/>
    <w:rsid w:val="00A917DE"/>
    <w:rsid w:val="00AD782D"/>
    <w:rsid w:val="00BD3FF2"/>
    <w:rsid w:val="00C156E2"/>
    <w:rsid w:val="00CB1CDD"/>
    <w:rsid w:val="00D24EBA"/>
    <w:rsid w:val="00DB4E3A"/>
    <w:rsid w:val="00F92DDE"/>
    <w:rsid w:val="00FA45A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26008FD"/>
  <w15:chartTrackingRefBased/>
  <w15:docId w15:val="{7C5A8491-AE99-4C15-961D-8F6CC110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68F5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0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0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0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0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0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0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0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44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0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0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0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0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0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0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0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40D9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440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40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0D9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0D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35AA9"/>
    <w:pPr>
      <w:spacing w:after="0" w:line="240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DB4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E3A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B4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E3A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A4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4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45A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5A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Zukowski, Amy (ACF)</dc:creator>
  <cp:lastModifiedBy>Zukowski, Amy (ACF)</cp:lastModifiedBy>
  <cp:revision>2</cp:revision>
  <dcterms:created xsi:type="dcterms:W3CDTF">2025-09-23T19:52:00Z</dcterms:created>
  <dcterms:modified xsi:type="dcterms:W3CDTF">2025-09-23T19:52:00Z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045414e6-e493-49b1-bd62-d0bea1a8238b</vt:lpwstr>
  </property>
</Properties>
</file>